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theme/themeOverride4.xml" ContentType="application/vnd.openxmlformats-officedocument.themeOverride+xml"/>
  <Override PartName="/word/charts/chart11.xml" ContentType="application/vnd.openxmlformats-officedocument.drawingml.chart+xml"/>
  <Override PartName="/word/charts/chart1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B1AF2" w14:textId="77777777" w:rsidR="00F315D4" w:rsidRDefault="00BF7537">
      <w:pPr>
        <w:pStyle w:val="Title"/>
      </w:pPr>
      <w:bookmarkStart w:id="0" w:name="_Toc41654412"/>
      <w:bookmarkEnd w:id="0"/>
      <w:r>
        <w:t>Solution and Answer Guide</w:t>
      </w:r>
    </w:p>
    <w:p w14:paraId="77C5A601" w14:textId="104EEAEF" w:rsidR="00F315D4" w:rsidRDefault="00B61A40">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00BF7537">
        <w:rPr>
          <w:rStyle w:val="BookTitle"/>
        </w:rPr>
        <w:t xml:space="preserve"> </w:t>
      </w:r>
      <w:r w:rsidR="0066348C">
        <w:rPr>
          <w:rStyle w:val="BookTitle"/>
        </w:rPr>
        <w:t>Essential</w:t>
      </w:r>
      <w:r w:rsidR="008F69DC">
        <w:rPr>
          <w:rStyle w:val="BookTitle"/>
        </w:rPr>
        <w:t>s of</w:t>
      </w:r>
      <w:r w:rsidR="0066348C">
        <w:rPr>
          <w:rStyle w:val="BookTitle"/>
        </w:rPr>
        <w:t xml:space="preserve"> </w:t>
      </w:r>
      <w:r w:rsidR="0066348C" w:rsidRPr="00F050FF">
        <w:rPr>
          <w:rStyle w:val="BookTitle"/>
        </w:rPr>
        <w:t xml:space="preserve">Modern Business Statistics w/MS Excel </w:t>
      </w:r>
      <w:r w:rsidR="0066348C">
        <w:rPr>
          <w:rStyle w:val="BookTitle"/>
        </w:rPr>
        <w:t>9</w:t>
      </w:r>
      <w:r w:rsidR="0066348C" w:rsidRPr="00F050FF">
        <w:rPr>
          <w:rStyle w:val="BookTitle"/>
        </w:rPr>
        <w:t xml:space="preserve">th Edition, </w:t>
      </w:r>
      <w:r w:rsidR="0066348C" w:rsidRPr="000A347C">
        <w:rPr>
          <w:rStyle w:val="BookTitle"/>
        </w:rPr>
        <w:t>9780357984505</w:t>
      </w:r>
      <w:r w:rsidR="00BF7537">
        <w:rPr>
          <w:rStyle w:val="BookTitle"/>
        </w:rPr>
        <w:t>;</w:t>
      </w:r>
      <w:r>
        <w:rPr>
          <w:rStyle w:val="BookTitle"/>
        </w:rPr>
        <w:t xml:space="preserve"> </w:t>
      </w:r>
      <w:r w:rsidR="00BF7537">
        <w:rPr>
          <w:rStyle w:val="BookTitle"/>
        </w:rPr>
        <w:t xml:space="preserve">Chapter 15: </w:t>
      </w:r>
      <w:bookmarkStart w:id="3" w:name="__Review_Questions_Answers"/>
      <w:bookmarkEnd w:id="1"/>
      <w:bookmarkEnd w:id="2"/>
      <w:bookmarkEnd w:id="3"/>
      <w:r w:rsidR="00BF7537">
        <w:rPr>
          <w:rStyle w:val="BookTitle"/>
        </w:rPr>
        <w:t>Multiple Regression</w:t>
      </w:r>
    </w:p>
    <w:sdt>
      <w:sdtPr>
        <w:rPr>
          <w:rFonts w:asciiTheme="minorHAnsi" w:eastAsiaTheme="minorEastAsia" w:hAnsiTheme="minorHAnsi" w:cstheme="minorBidi"/>
          <w:b w:val="0"/>
          <w:bCs w:val="0"/>
          <w:smallCaps w:val="0"/>
          <w:color w:val="auto"/>
          <w:sz w:val="20"/>
          <w:szCs w:val="20"/>
        </w:rPr>
        <w:id w:val="139700146"/>
        <w:docPartObj>
          <w:docPartGallery w:val="Table of Contents"/>
          <w:docPartUnique/>
        </w:docPartObj>
      </w:sdtPr>
      <w:sdtEndPr>
        <w:rPr>
          <w:noProof/>
        </w:rPr>
      </w:sdtEndPr>
      <w:sdtContent>
        <w:p w14:paraId="747E6A5F" w14:textId="77777777" w:rsidR="00F315D4" w:rsidRDefault="00BF7537">
          <w:pPr>
            <w:pStyle w:val="TOCHeading"/>
            <w:rPr>
              <w:rFonts w:asciiTheme="minorHAnsi" w:hAnsiTheme="minorHAnsi"/>
              <w:sz w:val="20"/>
              <w:szCs w:val="20"/>
            </w:rPr>
          </w:pPr>
          <w:r>
            <w:rPr>
              <w:rFonts w:asciiTheme="minorHAnsi" w:hAnsiTheme="minorHAnsi"/>
              <w:sz w:val="20"/>
              <w:szCs w:val="20"/>
            </w:rPr>
            <w:t>Table of Contents</w:t>
          </w:r>
        </w:p>
        <w:p w14:paraId="5E652255" w14:textId="77777777" w:rsidR="00CA1C96" w:rsidRDefault="00BF7537">
          <w:pPr>
            <w:pStyle w:val="TOC1"/>
            <w:rPr>
              <w:b w:val="0"/>
              <w:noProof/>
            </w:rPr>
          </w:pPr>
          <w:r>
            <w:rPr>
              <w:sz w:val="20"/>
              <w:szCs w:val="20"/>
            </w:rPr>
            <w:fldChar w:fldCharType="begin"/>
          </w:r>
          <w:r>
            <w:rPr>
              <w:sz w:val="20"/>
              <w:szCs w:val="20"/>
            </w:rPr>
            <w:instrText xml:space="preserve"> TOC \o "1-3" \h \z \u </w:instrText>
          </w:r>
          <w:r>
            <w:rPr>
              <w:sz w:val="20"/>
              <w:szCs w:val="20"/>
            </w:rPr>
            <w:fldChar w:fldCharType="separate"/>
          </w:r>
          <w:hyperlink w:anchor="_Toc151647868" w:history="1">
            <w:r w:rsidR="00CA1C96" w:rsidRPr="000E646B">
              <w:rPr>
                <w:rStyle w:val="Hyperlink"/>
              </w:rPr>
              <w:t>Exercises</w:t>
            </w:r>
            <w:r w:rsidR="00CA1C96">
              <w:rPr>
                <w:noProof/>
                <w:webHidden/>
              </w:rPr>
              <w:tab/>
            </w:r>
            <w:r w:rsidR="00CA1C96">
              <w:rPr>
                <w:noProof/>
                <w:webHidden/>
              </w:rPr>
              <w:fldChar w:fldCharType="begin"/>
            </w:r>
            <w:r w:rsidR="00CA1C96">
              <w:rPr>
                <w:noProof/>
                <w:webHidden/>
              </w:rPr>
              <w:instrText xml:space="preserve"> PAGEREF _Toc151647868 \h </w:instrText>
            </w:r>
            <w:r w:rsidR="00CA1C96">
              <w:rPr>
                <w:noProof/>
                <w:webHidden/>
              </w:rPr>
            </w:r>
            <w:r w:rsidR="00CA1C96">
              <w:rPr>
                <w:noProof/>
                <w:webHidden/>
              </w:rPr>
              <w:fldChar w:fldCharType="separate"/>
            </w:r>
            <w:r w:rsidR="004D7474">
              <w:rPr>
                <w:noProof/>
                <w:webHidden/>
              </w:rPr>
              <w:t>1</w:t>
            </w:r>
            <w:r w:rsidR="00CA1C96">
              <w:rPr>
                <w:noProof/>
                <w:webHidden/>
              </w:rPr>
              <w:fldChar w:fldCharType="end"/>
            </w:r>
          </w:hyperlink>
        </w:p>
        <w:p w14:paraId="68E2F6A3" w14:textId="77777777" w:rsidR="00CA1C96" w:rsidRDefault="008F69DC">
          <w:pPr>
            <w:pStyle w:val="TOC1"/>
            <w:rPr>
              <w:b w:val="0"/>
              <w:noProof/>
            </w:rPr>
          </w:pPr>
          <w:hyperlink w:anchor="_Toc151647869" w:history="1">
            <w:r w:rsidR="00CA1C96" w:rsidRPr="000E646B">
              <w:rPr>
                <w:rStyle w:val="Hyperlink"/>
              </w:rPr>
              <w:t>Supplementary</w:t>
            </w:r>
            <w:r w:rsidR="00CA1C96" w:rsidRPr="000E646B">
              <w:rPr>
                <w:rStyle w:val="Hyperlink"/>
                <w:lang w:val="en-IN"/>
              </w:rPr>
              <w:t xml:space="preserve"> Exercises</w:t>
            </w:r>
            <w:r w:rsidR="00CA1C96">
              <w:rPr>
                <w:noProof/>
                <w:webHidden/>
              </w:rPr>
              <w:tab/>
            </w:r>
            <w:r w:rsidR="00CA1C96">
              <w:rPr>
                <w:noProof/>
                <w:webHidden/>
              </w:rPr>
              <w:fldChar w:fldCharType="begin"/>
            </w:r>
            <w:r w:rsidR="00CA1C96">
              <w:rPr>
                <w:noProof/>
                <w:webHidden/>
              </w:rPr>
              <w:instrText xml:space="preserve"> PAGEREF _Toc151647869 \h </w:instrText>
            </w:r>
            <w:r w:rsidR="00CA1C96">
              <w:rPr>
                <w:noProof/>
                <w:webHidden/>
              </w:rPr>
            </w:r>
            <w:r w:rsidR="00CA1C96">
              <w:rPr>
                <w:noProof/>
                <w:webHidden/>
              </w:rPr>
              <w:fldChar w:fldCharType="separate"/>
            </w:r>
            <w:r w:rsidR="004D7474">
              <w:rPr>
                <w:noProof/>
                <w:webHidden/>
              </w:rPr>
              <w:t>49</w:t>
            </w:r>
            <w:r w:rsidR="00CA1C96">
              <w:rPr>
                <w:noProof/>
                <w:webHidden/>
              </w:rPr>
              <w:fldChar w:fldCharType="end"/>
            </w:r>
          </w:hyperlink>
        </w:p>
        <w:p w14:paraId="661CAA4C" w14:textId="77777777" w:rsidR="00CA1C96" w:rsidRDefault="008F69DC">
          <w:pPr>
            <w:pStyle w:val="TOC1"/>
            <w:rPr>
              <w:b w:val="0"/>
              <w:noProof/>
            </w:rPr>
          </w:pPr>
          <w:hyperlink w:anchor="_Toc151647870" w:history="1">
            <w:r w:rsidR="00CA1C96" w:rsidRPr="000E646B">
              <w:rPr>
                <w:rStyle w:val="Hyperlink"/>
                <w:lang w:val="en-IN"/>
              </w:rPr>
              <w:t xml:space="preserve">Case problem 1: </w:t>
            </w:r>
            <w:r w:rsidR="00CA1C96" w:rsidRPr="000E646B">
              <w:rPr>
                <w:rStyle w:val="Hyperlink"/>
              </w:rPr>
              <w:t>consumer</w:t>
            </w:r>
            <w:r w:rsidR="00CA1C96" w:rsidRPr="000E646B">
              <w:rPr>
                <w:rStyle w:val="Hyperlink"/>
                <w:lang w:val="en-IN"/>
              </w:rPr>
              <w:t xml:space="preserve"> research, inc.</w:t>
            </w:r>
            <w:r w:rsidR="00CA1C96">
              <w:rPr>
                <w:noProof/>
                <w:webHidden/>
              </w:rPr>
              <w:tab/>
            </w:r>
            <w:r w:rsidR="00CA1C96">
              <w:rPr>
                <w:noProof/>
                <w:webHidden/>
              </w:rPr>
              <w:fldChar w:fldCharType="begin"/>
            </w:r>
            <w:r w:rsidR="00CA1C96">
              <w:rPr>
                <w:noProof/>
                <w:webHidden/>
              </w:rPr>
              <w:instrText xml:space="preserve"> PAGEREF _Toc151647870 \h </w:instrText>
            </w:r>
            <w:r w:rsidR="00CA1C96">
              <w:rPr>
                <w:noProof/>
                <w:webHidden/>
              </w:rPr>
            </w:r>
            <w:r w:rsidR="00CA1C96">
              <w:rPr>
                <w:noProof/>
                <w:webHidden/>
              </w:rPr>
              <w:fldChar w:fldCharType="separate"/>
            </w:r>
            <w:r w:rsidR="004D7474">
              <w:rPr>
                <w:noProof/>
                <w:webHidden/>
              </w:rPr>
              <w:t>73</w:t>
            </w:r>
            <w:r w:rsidR="00CA1C96">
              <w:rPr>
                <w:noProof/>
                <w:webHidden/>
              </w:rPr>
              <w:fldChar w:fldCharType="end"/>
            </w:r>
          </w:hyperlink>
        </w:p>
        <w:p w14:paraId="74BE12B4" w14:textId="77777777" w:rsidR="00CA1C96" w:rsidRDefault="008F69DC">
          <w:pPr>
            <w:pStyle w:val="TOC1"/>
            <w:rPr>
              <w:b w:val="0"/>
              <w:noProof/>
            </w:rPr>
          </w:pPr>
          <w:hyperlink w:anchor="_Toc151647871" w:history="1">
            <w:r w:rsidR="00CA1C96" w:rsidRPr="000E646B">
              <w:rPr>
                <w:rStyle w:val="Hyperlink"/>
                <w:lang w:val="en-IN"/>
              </w:rPr>
              <w:t xml:space="preserve">Case Problem 2: Predicting </w:t>
            </w:r>
            <w:r w:rsidR="00CA1C96" w:rsidRPr="000E646B">
              <w:rPr>
                <w:rStyle w:val="Hyperlink"/>
              </w:rPr>
              <w:t>Winnings</w:t>
            </w:r>
            <w:r w:rsidR="00CA1C96" w:rsidRPr="000E646B">
              <w:rPr>
                <w:rStyle w:val="Hyperlink"/>
                <w:lang w:val="en-IN"/>
              </w:rPr>
              <w:t xml:space="preserve"> For Nascar Drivers</w:t>
            </w:r>
            <w:r w:rsidR="00CA1C96">
              <w:rPr>
                <w:noProof/>
                <w:webHidden/>
              </w:rPr>
              <w:tab/>
            </w:r>
            <w:r w:rsidR="00CA1C96">
              <w:rPr>
                <w:noProof/>
                <w:webHidden/>
              </w:rPr>
              <w:fldChar w:fldCharType="begin"/>
            </w:r>
            <w:r w:rsidR="00CA1C96">
              <w:rPr>
                <w:noProof/>
                <w:webHidden/>
              </w:rPr>
              <w:instrText xml:space="preserve"> PAGEREF _Toc151647871 \h </w:instrText>
            </w:r>
            <w:r w:rsidR="00CA1C96">
              <w:rPr>
                <w:noProof/>
                <w:webHidden/>
              </w:rPr>
            </w:r>
            <w:r w:rsidR="00CA1C96">
              <w:rPr>
                <w:noProof/>
                <w:webHidden/>
              </w:rPr>
              <w:fldChar w:fldCharType="separate"/>
            </w:r>
            <w:r w:rsidR="004D7474">
              <w:rPr>
                <w:noProof/>
                <w:webHidden/>
              </w:rPr>
              <w:t>77</w:t>
            </w:r>
            <w:r w:rsidR="00CA1C96">
              <w:rPr>
                <w:noProof/>
                <w:webHidden/>
              </w:rPr>
              <w:fldChar w:fldCharType="end"/>
            </w:r>
          </w:hyperlink>
        </w:p>
        <w:p w14:paraId="3AE06F37" w14:textId="77777777" w:rsidR="00CA1C96" w:rsidRDefault="008F69DC">
          <w:pPr>
            <w:pStyle w:val="TOC1"/>
            <w:rPr>
              <w:b w:val="0"/>
              <w:noProof/>
            </w:rPr>
          </w:pPr>
          <w:hyperlink w:anchor="_Toc151647872" w:history="1">
            <w:r w:rsidR="00CA1C96" w:rsidRPr="000E646B">
              <w:rPr>
                <w:rStyle w:val="Hyperlink"/>
                <w:lang w:val="en-IN"/>
              </w:rPr>
              <w:t>Case Problem 3: Finding the Best Car Value</w:t>
            </w:r>
            <w:r w:rsidR="00CA1C96">
              <w:rPr>
                <w:noProof/>
                <w:webHidden/>
              </w:rPr>
              <w:tab/>
            </w:r>
            <w:r w:rsidR="00CA1C96">
              <w:rPr>
                <w:noProof/>
                <w:webHidden/>
              </w:rPr>
              <w:fldChar w:fldCharType="begin"/>
            </w:r>
            <w:r w:rsidR="00CA1C96">
              <w:rPr>
                <w:noProof/>
                <w:webHidden/>
              </w:rPr>
              <w:instrText xml:space="preserve"> PAGEREF _Toc151647872 \h </w:instrText>
            </w:r>
            <w:r w:rsidR="00CA1C96">
              <w:rPr>
                <w:noProof/>
                <w:webHidden/>
              </w:rPr>
            </w:r>
            <w:r w:rsidR="00CA1C96">
              <w:rPr>
                <w:noProof/>
                <w:webHidden/>
              </w:rPr>
              <w:fldChar w:fldCharType="separate"/>
            </w:r>
            <w:r w:rsidR="004D7474">
              <w:rPr>
                <w:noProof/>
                <w:webHidden/>
              </w:rPr>
              <w:t>82</w:t>
            </w:r>
            <w:r w:rsidR="00CA1C96">
              <w:rPr>
                <w:noProof/>
                <w:webHidden/>
              </w:rPr>
              <w:fldChar w:fldCharType="end"/>
            </w:r>
          </w:hyperlink>
        </w:p>
        <w:p w14:paraId="523B1F9F" w14:textId="77777777" w:rsidR="00F315D4" w:rsidRDefault="00BF7537">
          <w:pPr>
            <w:rPr>
              <w:sz w:val="20"/>
              <w:szCs w:val="20"/>
            </w:rPr>
          </w:pPr>
          <w:r>
            <w:rPr>
              <w:b/>
              <w:bCs/>
              <w:noProof/>
              <w:sz w:val="20"/>
              <w:szCs w:val="20"/>
            </w:rPr>
            <w:fldChar w:fldCharType="end"/>
          </w:r>
        </w:p>
      </w:sdtContent>
    </w:sdt>
    <w:p w14:paraId="4138EB95" w14:textId="77777777" w:rsidR="00F315D4" w:rsidRDefault="00BF7537">
      <w:pPr>
        <w:pStyle w:val="Heading1"/>
      </w:pPr>
      <w:bookmarkStart w:id="4" w:name="_Toc151647868"/>
      <w:r>
        <w:t>Exercises</w:t>
      </w:r>
      <w:bookmarkEnd w:id="4"/>
    </w:p>
    <w:p w14:paraId="3FB27E48" w14:textId="77777777" w:rsidR="00F315D4" w:rsidRDefault="00BF7537">
      <w:pPr>
        <w:pStyle w:val="ListParagraph"/>
        <w:spacing w:after="120" w:line="240" w:lineRule="auto"/>
        <w:ind w:left="360" w:hanging="360"/>
        <w:contextualSpacing w:val="0"/>
        <w:rPr>
          <w:rFonts w:eastAsia="Times New Roman"/>
          <w:b/>
          <w:color w:val="231F20"/>
          <w:sz w:val="20"/>
          <w:szCs w:val="20"/>
        </w:rPr>
      </w:pPr>
      <w:r>
        <w:rPr>
          <w:rFonts w:cs="AvenirLTStd-Black"/>
          <w:b/>
          <w:sz w:val="20"/>
          <w:szCs w:val="20"/>
          <w:lang w:val="en-IN"/>
        </w:rPr>
        <w:t>Methods</w:t>
      </w:r>
    </w:p>
    <w:p w14:paraId="3DA3711D" w14:textId="77777777" w:rsidR="00F315D4" w:rsidRDefault="00BF7537">
      <w:pPr>
        <w:pStyle w:val="ListParagraph"/>
        <w:spacing w:after="100" w:line="240" w:lineRule="auto"/>
        <w:ind w:left="360" w:hanging="360"/>
        <w:rPr>
          <w:rFonts w:eastAsia="Arial" w:cs="Open Sans"/>
          <w:b/>
          <w:bCs/>
          <w:color w:val="D85629"/>
          <w:sz w:val="20"/>
          <w:szCs w:val="20"/>
        </w:rPr>
      </w:pPr>
      <w:r>
        <w:rPr>
          <w:rFonts w:eastAsia="Times New Roman"/>
          <w:color w:val="231F20"/>
          <w:sz w:val="20"/>
          <w:szCs w:val="20"/>
        </w:rPr>
        <w:t>1.</w:t>
      </w:r>
      <w:r>
        <w:rPr>
          <w:rFonts w:eastAsia="Times New Roman"/>
          <w:color w:val="231F20"/>
          <w:sz w:val="20"/>
          <w:szCs w:val="20"/>
        </w:rPr>
        <w:tab/>
      </w:r>
      <w:r>
        <w:rPr>
          <w:rFonts w:cs="TimesLTStd-Roman"/>
          <w:sz w:val="20"/>
          <w:szCs w:val="20"/>
          <w:lang w:val="en-IN"/>
        </w:rPr>
        <w:t xml:space="preserve">The estimated regression equation for a model involving two independent variables and 10 observations follows. </w:t>
      </w:r>
      <w:r>
        <w:rPr>
          <w:rFonts w:eastAsia="Arial" w:cs="Open Sans"/>
          <w:b/>
          <w:bCs/>
          <w:color w:val="D85629"/>
          <w:sz w:val="20"/>
          <w:szCs w:val="20"/>
        </w:rPr>
        <w:t>LO 2, 3</w:t>
      </w:r>
    </w:p>
    <w:p w14:paraId="42374106" w14:textId="77777777" w:rsidR="00F315D4" w:rsidRDefault="00BF7537">
      <w:pPr>
        <w:autoSpaceDE w:val="0"/>
        <w:autoSpaceDN w:val="0"/>
        <w:adjustRightInd w:val="0"/>
        <w:spacing w:after="120" w:line="240" w:lineRule="auto"/>
        <w:jc w:val="center"/>
        <w:rPr>
          <w:rFonts w:cs="TimesLTStd-Roman"/>
          <w:sz w:val="20"/>
          <w:szCs w:val="20"/>
          <w:lang w:val="en-IN"/>
        </w:rPr>
      </w:pPr>
      <w:r>
        <w:rPr>
          <w:rFonts w:eastAsia="Times New Roman"/>
          <w:position w:val="-10"/>
          <w:sz w:val="20"/>
          <w:szCs w:val="20"/>
        </w:rPr>
        <w:object w:dxaOrig="200" w:dyaOrig="300" w14:anchorId="4AA60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4.95pt" o:ole="" fillcolor="window">
            <v:imagedata r:id="rId11" o:title=""/>
          </v:shape>
          <o:OLEObject Type="Embed" ProgID="Equation.DSMT4" ShapeID="_x0000_i1025" DrawAspect="Content" ObjectID="_1769437026" r:id="rId12"/>
        </w:object>
      </w:r>
      <w:r>
        <w:rPr>
          <w:rFonts w:cs="WWDOC02-Regular"/>
          <w:sz w:val="20"/>
          <w:szCs w:val="20"/>
          <w:lang w:val="en-IN"/>
        </w:rPr>
        <w:t xml:space="preserve"> </w:t>
      </w:r>
      <w:r>
        <w:rPr>
          <w:rFonts w:cs="MathematicalPiLTStd-1"/>
          <w:sz w:val="20"/>
          <w:szCs w:val="20"/>
          <w:lang w:val="en-IN"/>
        </w:rPr>
        <w:t xml:space="preserve">= </w:t>
      </w:r>
      <w:r>
        <w:rPr>
          <w:rFonts w:cs="TimesLTStd-Roman"/>
          <w:sz w:val="20"/>
          <w:szCs w:val="20"/>
          <w:lang w:val="en-IN"/>
        </w:rPr>
        <w:t xml:space="preserve">29.1270 </w:t>
      </w:r>
      <w:r>
        <w:rPr>
          <w:rFonts w:cs="MathematicalPiLTStd-1"/>
          <w:sz w:val="20"/>
          <w:szCs w:val="20"/>
          <w:lang w:val="en-IN"/>
        </w:rPr>
        <w:t>+ 0</w:t>
      </w:r>
      <w:r>
        <w:rPr>
          <w:rFonts w:cs="TimesLTStd-Roman"/>
          <w:sz w:val="20"/>
          <w:szCs w:val="20"/>
          <w:lang w:val="en-IN"/>
        </w:rPr>
        <w:t>.5906</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w:t>
      </w:r>
      <w:r>
        <w:rPr>
          <w:rFonts w:cs="MathematicalPiLTStd-1"/>
          <w:sz w:val="20"/>
          <w:szCs w:val="20"/>
          <w:lang w:val="en-IN"/>
        </w:rPr>
        <w:t>+ 0</w:t>
      </w:r>
      <w:r>
        <w:rPr>
          <w:rFonts w:cs="TimesLTStd-Roman"/>
          <w:sz w:val="20"/>
          <w:szCs w:val="20"/>
          <w:lang w:val="en-IN"/>
        </w:rPr>
        <w:t>.4980</w:t>
      </w:r>
      <w:r>
        <w:rPr>
          <w:rFonts w:cs="TimesLTStd-Italic"/>
          <w:i/>
          <w:iCs/>
          <w:sz w:val="20"/>
          <w:szCs w:val="20"/>
          <w:lang w:val="en-IN"/>
        </w:rPr>
        <w:t>x</w:t>
      </w:r>
      <w:r>
        <w:rPr>
          <w:rFonts w:cs="TimesLTStd-Roman"/>
          <w:sz w:val="20"/>
          <w:szCs w:val="20"/>
          <w:vertAlign w:val="subscript"/>
          <w:lang w:val="en-IN"/>
        </w:rPr>
        <w:t>2</w:t>
      </w:r>
    </w:p>
    <w:p w14:paraId="5CC654B3" w14:textId="77777777" w:rsidR="00F315D4" w:rsidRDefault="00BF7537">
      <w:pPr>
        <w:tabs>
          <w:tab w:val="left" w:pos="1080"/>
        </w:tabs>
        <w:spacing w:after="10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Interpret </w:t>
      </w:r>
      <w:r>
        <w:rPr>
          <w:rFonts w:cs="TimesLTStd-Italic"/>
          <w:i/>
          <w:iCs/>
          <w:sz w:val="20"/>
          <w:szCs w:val="20"/>
          <w:lang w:val="en-IN"/>
        </w:rPr>
        <w:t>b</w:t>
      </w:r>
      <w:r>
        <w:rPr>
          <w:rFonts w:cs="TimesLTStd-Roman"/>
          <w:sz w:val="20"/>
          <w:szCs w:val="20"/>
          <w:vertAlign w:val="subscript"/>
          <w:lang w:val="en-IN"/>
        </w:rPr>
        <w:t>1</w:t>
      </w:r>
      <w:r>
        <w:rPr>
          <w:rFonts w:cs="TimesLTStd-Roman"/>
          <w:sz w:val="20"/>
          <w:szCs w:val="20"/>
          <w:lang w:val="en-IN"/>
        </w:rPr>
        <w:t xml:space="preserve"> and </w:t>
      </w:r>
      <w:r>
        <w:rPr>
          <w:rFonts w:cs="TimesLTStd-Italic"/>
          <w:i/>
          <w:iCs/>
          <w:sz w:val="20"/>
          <w:szCs w:val="20"/>
          <w:lang w:val="en-IN"/>
        </w:rPr>
        <w:t>b</w:t>
      </w:r>
      <w:r>
        <w:rPr>
          <w:rFonts w:cs="TimesLTStd-Roman"/>
          <w:sz w:val="20"/>
          <w:szCs w:val="20"/>
          <w:vertAlign w:val="subscript"/>
          <w:lang w:val="en-IN"/>
        </w:rPr>
        <w:t>2</w:t>
      </w:r>
      <w:r>
        <w:rPr>
          <w:rFonts w:cs="TimesLTStd-Roman"/>
          <w:sz w:val="20"/>
          <w:szCs w:val="20"/>
          <w:lang w:val="en-IN"/>
        </w:rPr>
        <w:t xml:space="preserve"> in this estimated regression equation.</w:t>
      </w:r>
    </w:p>
    <w:p w14:paraId="3FAC48D8" w14:textId="77777777" w:rsidR="00F315D4" w:rsidRDefault="00BF7537">
      <w:pPr>
        <w:tabs>
          <w:tab w:val="left" w:pos="1080"/>
        </w:tabs>
        <w:spacing w:after="100" w:line="240" w:lineRule="auto"/>
        <w:ind w:left="720" w:hanging="360"/>
        <w:rPr>
          <w:rFonts w:cs="Tahoma"/>
          <w:color w:val="000000"/>
          <w:sz w:val="20"/>
          <w:szCs w:val="20"/>
          <w:lang w:val="en-IN"/>
        </w:rPr>
      </w:pPr>
      <w:r>
        <w:rPr>
          <w:rFonts w:cs="TimesLTStd-Roman"/>
          <w:sz w:val="20"/>
          <w:szCs w:val="20"/>
          <w:lang w:val="en-IN"/>
        </w:rPr>
        <w:t>b.</w:t>
      </w:r>
      <w:r>
        <w:rPr>
          <w:rFonts w:cs="TimesLTStd-Roman"/>
          <w:sz w:val="20"/>
          <w:szCs w:val="20"/>
          <w:lang w:val="en-IN"/>
        </w:rPr>
        <w:tab/>
        <w:t xml:space="preserve">Predict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180 and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310.</w:t>
      </w:r>
    </w:p>
    <w:p w14:paraId="4F735CEF" w14:textId="77777777" w:rsidR="00F315D4" w:rsidRDefault="00BF7537">
      <w:pPr>
        <w:pStyle w:val="Solution"/>
        <w:ind w:left="360"/>
        <w:rPr>
          <w:szCs w:val="20"/>
        </w:rPr>
      </w:pPr>
      <w:r>
        <w:rPr>
          <w:szCs w:val="20"/>
        </w:rPr>
        <w:t>Solutions:</w:t>
      </w:r>
    </w:p>
    <w:p w14:paraId="17C12E32" w14:textId="77777777" w:rsidR="00F315D4" w:rsidRDefault="00BF7537">
      <w:pPr>
        <w:tabs>
          <w:tab w:val="left" w:pos="720"/>
          <w:tab w:val="left" w:pos="1080"/>
        </w:tabs>
        <w:spacing w:after="100" w:line="240" w:lineRule="auto"/>
        <w:ind w:left="720" w:hanging="360"/>
        <w:rPr>
          <w:sz w:val="20"/>
          <w:szCs w:val="20"/>
        </w:rPr>
      </w:pPr>
      <w:r>
        <w:rPr>
          <w:sz w:val="20"/>
          <w:szCs w:val="20"/>
        </w:rPr>
        <w:t>a.</w:t>
      </w:r>
      <w:r>
        <w:rPr>
          <w:sz w:val="20"/>
          <w:szCs w:val="20"/>
        </w:rPr>
        <w:tab/>
      </w:r>
      <w:r>
        <w:rPr>
          <w:i/>
          <w:sz w:val="20"/>
          <w:szCs w:val="20"/>
        </w:rPr>
        <w:t>b</w:t>
      </w:r>
      <w:r>
        <w:rPr>
          <w:sz w:val="20"/>
          <w:szCs w:val="20"/>
          <w:vertAlign w:val="subscript"/>
        </w:rPr>
        <w:t>1</w:t>
      </w:r>
      <w:r>
        <w:rPr>
          <w:sz w:val="20"/>
          <w:szCs w:val="20"/>
        </w:rPr>
        <w:t xml:space="preserve"> = 0.5906 is an estimate of the change in </w:t>
      </w:r>
      <w:r>
        <w:rPr>
          <w:i/>
          <w:sz w:val="20"/>
          <w:szCs w:val="20"/>
        </w:rPr>
        <w:t>y</w:t>
      </w:r>
      <w:r>
        <w:rPr>
          <w:sz w:val="20"/>
          <w:szCs w:val="20"/>
        </w:rPr>
        <w:t xml:space="preserve"> corresponding to a one-unit change in </w:t>
      </w:r>
      <w:r>
        <w:rPr>
          <w:i/>
          <w:sz w:val="20"/>
          <w:szCs w:val="20"/>
        </w:rPr>
        <w:t>x</w:t>
      </w:r>
      <w:r>
        <w:rPr>
          <w:sz w:val="20"/>
          <w:szCs w:val="20"/>
          <w:vertAlign w:val="subscript"/>
        </w:rPr>
        <w:t>1</w:t>
      </w:r>
      <w:r>
        <w:rPr>
          <w:sz w:val="20"/>
          <w:szCs w:val="20"/>
        </w:rPr>
        <w:t xml:space="preserve"> when</w:t>
      </w:r>
      <w:r>
        <w:rPr>
          <w:i/>
          <w:sz w:val="20"/>
          <w:szCs w:val="20"/>
        </w:rPr>
        <w:t xml:space="preserve"> x</w:t>
      </w:r>
      <w:r>
        <w:rPr>
          <w:sz w:val="20"/>
          <w:szCs w:val="20"/>
          <w:vertAlign w:val="subscript"/>
        </w:rPr>
        <w:t>2</w:t>
      </w:r>
      <w:r>
        <w:rPr>
          <w:sz w:val="20"/>
          <w:szCs w:val="20"/>
        </w:rPr>
        <w:t xml:space="preserve"> is held constant.</w:t>
      </w:r>
    </w:p>
    <w:p w14:paraId="6915E0D2" w14:textId="77777777" w:rsidR="00F315D4" w:rsidRDefault="00BF7537">
      <w:pPr>
        <w:autoSpaceDE w:val="0"/>
        <w:autoSpaceDN w:val="0"/>
        <w:adjustRightInd w:val="0"/>
        <w:spacing w:after="120" w:line="240" w:lineRule="auto"/>
        <w:ind w:left="720"/>
        <w:rPr>
          <w:sz w:val="20"/>
          <w:szCs w:val="20"/>
        </w:rPr>
      </w:pPr>
      <w:r>
        <w:rPr>
          <w:i/>
          <w:sz w:val="20"/>
          <w:szCs w:val="20"/>
        </w:rPr>
        <w:t>b</w:t>
      </w:r>
      <w:r>
        <w:rPr>
          <w:sz w:val="20"/>
          <w:szCs w:val="20"/>
          <w:vertAlign w:val="subscript"/>
        </w:rPr>
        <w:t>2</w:t>
      </w:r>
      <w:r>
        <w:rPr>
          <w:sz w:val="20"/>
          <w:szCs w:val="20"/>
        </w:rPr>
        <w:t xml:space="preserve"> = 0.4980 is an estimate of the change in </w:t>
      </w:r>
      <w:r>
        <w:rPr>
          <w:i/>
          <w:sz w:val="20"/>
          <w:szCs w:val="20"/>
        </w:rPr>
        <w:t>y</w:t>
      </w:r>
      <w:r>
        <w:rPr>
          <w:sz w:val="20"/>
          <w:szCs w:val="20"/>
        </w:rPr>
        <w:t xml:space="preserve"> corresponding to a one-unit change in </w:t>
      </w:r>
      <w:r>
        <w:rPr>
          <w:i/>
          <w:sz w:val="20"/>
          <w:szCs w:val="20"/>
        </w:rPr>
        <w:t>x</w:t>
      </w:r>
      <w:r>
        <w:rPr>
          <w:sz w:val="20"/>
          <w:szCs w:val="20"/>
          <w:vertAlign w:val="subscript"/>
        </w:rPr>
        <w:t>2</w:t>
      </w:r>
      <w:r>
        <w:rPr>
          <w:sz w:val="20"/>
          <w:szCs w:val="20"/>
        </w:rPr>
        <w:t xml:space="preserve"> when </w:t>
      </w:r>
      <w:r>
        <w:rPr>
          <w:i/>
          <w:sz w:val="20"/>
          <w:szCs w:val="20"/>
        </w:rPr>
        <w:t>x</w:t>
      </w:r>
      <w:r>
        <w:rPr>
          <w:sz w:val="20"/>
          <w:szCs w:val="20"/>
          <w:vertAlign w:val="subscript"/>
        </w:rPr>
        <w:t>1</w:t>
      </w:r>
      <w:r>
        <w:rPr>
          <w:sz w:val="20"/>
          <w:szCs w:val="20"/>
        </w:rPr>
        <w:t xml:space="preserve"> is held constant.</w:t>
      </w:r>
    </w:p>
    <w:p w14:paraId="075EBC06" w14:textId="77777777" w:rsidR="00F315D4" w:rsidRDefault="00BF7537">
      <w:pPr>
        <w:tabs>
          <w:tab w:val="left" w:pos="1080"/>
        </w:tabs>
        <w:spacing w:after="100" w:line="240" w:lineRule="auto"/>
        <w:ind w:left="720" w:hanging="360"/>
        <w:rPr>
          <w:b/>
          <w:sz w:val="20"/>
          <w:szCs w:val="20"/>
        </w:rPr>
      </w:pPr>
      <w:r>
        <w:rPr>
          <w:sz w:val="20"/>
          <w:szCs w:val="20"/>
        </w:rPr>
        <w:t>b.</w:t>
      </w:r>
      <w:r>
        <w:rPr>
          <w:sz w:val="20"/>
          <w:szCs w:val="20"/>
        </w:rPr>
        <w:tab/>
      </w:r>
      <w:r>
        <w:rPr>
          <w:position w:val="-10"/>
          <w:sz w:val="20"/>
          <w:szCs w:val="20"/>
        </w:rPr>
        <w:object w:dxaOrig="200" w:dyaOrig="300" w14:anchorId="5F3EF465">
          <v:shape id="_x0000_i1026" type="#_x0000_t75" style="width:10pt;height:15.05pt" o:ole="" fillcolor="window">
            <v:imagedata r:id="rId13" o:title=""/>
          </v:shape>
          <o:OLEObject Type="Embed" ProgID="Equation.DSMT4" ShapeID="_x0000_i1026" DrawAspect="Content" ObjectID="_1769437027" r:id="rId14"/>
        </w:object>
      </w:r>
      <w:r>
        <w:rPr>
          <w:sz w:val="20"/>
          <w:szCs w:val="20"/>
        </w:rPr>
        <w:t>= 29.1270 + 5,906(180) + 0.4980(310) = 289.815</w:t>
      </w:r>
    </w:p>
    <w:p w14:paraId="585FDC97"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Bold"/>
          <w:bCs/>
          <w:sz w:val="20"/>
          <w:szCs w:val="20"/>
          <w:lang w:val="en-IN"/>
        </w:rPr>
        <w:t>2.</w:t>
      </w:r>
      <w:r>
        <w:rPr>
          <w:rFonts w:cs="TimesLTStd-Bold"/>
          <w:b/>
          <w:bCs/>
          <w:sz w:val="20"/>
          <w:szCs w:val="20"/>
          <w:lang w:val="en-IN"/>
        </w:rPr>
        <w:tab/>
      </w:r>
      <w:r>
        <w:rPr>
          <w:rFonts w:cs="TimesLTStd-Roman"/>
          <w:sz w:val="20"/>
          <w:szCs w:val="20"/>
          <w:lang w:val="en-IN"/>
        </w:rPr>
        <w:t xml:space="preserve">Consider the following data for a dependent variable </w:t>
      </w:r>
      <w:r>
        <w:rPr>
          <w:rFonts w:cs="TimesLTStd-Italic"/>
          <w:i/>
          <w:iCs/>
          <w:sz w:val="20"/>
          <w:szCs w:val="20"/>
          <w:lang w:val="en-IN"/>
        </w:rPr>
        <w:t xml:space="preserve">y </w:t>
      </w:r>
      <w:r>
        <w:rPr>
          <w:rFonts w:cs="TimesLTStd-Roman"/>
          <w:sz w:val="20"/>
          <w:szCs w:val="20"/>
          <w:lang w:val="en-IN"/>
        </w:rPr>
        <w:t xml:space="preserve">and two independent variables,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and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w:t>
      </w:r>
      <w:r>
        <w:rPr>
          <w:rFonts w:eastAsia="Arial" w:cs="Open Sans"/>
          <w:b/>
          <w:bCs/>
          <w:color w:val="D85629"/>
          <w:sz w:val="20"/>
          <w:szCs w:val="20"/>
        </w:rPr>
        <w:t>LO 1, 3</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810"/>
        <w:gridCol w:w="720"/>
      </w:tblGrid>
      <w:tr w:rsidR="00F315D4" w14:paraId="02FF9936" w14:textId="77777777">
        <w:tc>
          <w:tcPr>
            <w:tcW w:w="720" w:type="dxa"/>
            <w:tcBorders>
              <w:top w:val="single" w:sz="4" w:space="0" w:color="auto"/>
              <w:bottom w:val="single" w:sz="4" w:space="0" w:color="auto"/>
            </w:tcBorders>
          </w:tcPr>
          <w:p w14:paraId="709E5F59" w14:textId="77777777" w:rsidR="00F315D4" w:rsidRDefault="00BF7537">
            <w:pPr>
              <w:spacing w:before="40" w:after="40"/>
              <w:jc w:val="center"/>
              <w:rPr>
                <w:rFonts w:eastAsia="Times New Roman"/>
                <w:b/>
                <w:sz w:val="20"/>
                <w:szCs w:val="20"/>
              </w:rPr>
            </w:pPr>
            <w:r>
              <w:rPr>
                <w:rFonts w:eastAsiaTheme="minorHAnsi"/>
                <w:b/>
                <w:i/>
                <w:iCs/>
                <w:color w:val="231F20"/>
                <w:sz w:val="20"/>
                <w:szCs w:val="20"/>
              </w:rPr>
              <w:t>x</w:t>
            </w:r>
            <w:r>
              <w:rPr>
                <w:rFonts w:eastAsiaTheme="minorHAnsi"/>
                <w:b/>
                <w:color w:val="231F20"/>
                <w:sz w:val="20"/>
                <w:szCs w:val="20"/>
                <w:vertAlign w:val="subscript"/>
              </w:rPr>
              <w:t>1</w:t>
            </w:r>
          </w:p>
        </w:tc>
        <w:tc>
          <w:tcPr>
            <w:tcW w:w="810" w:type="dxa"/>
            <w:tcBorders>
              <w:top w:val="single" w:sz="4" w:space="0" w:color="auto"/>
              <w:bottom w:val="single" w:sz="4" w:space="0" w:color="auto"/>
            </w:tcBorders>
          </w:tcPr>
          <w:p w14:paraId="06BCD903" w14:textId="77777777" w:rsidR="00F315D4" w:rsidRDefault="00BF7537">
            <w:pPr>
              <w:spacing w:before="40" w:after="40"/>
              <w:ind w:left="-432" w:right="288"/>
              <w:jc w:val="right"/>
              <w:rPr>
                <w:rFonts w:eastAsia="Times New Roman"/>
                <w:b/>
                <w:sz w:val="20"/>
                <w:szCs w:val="20"/>
              </w:rPr>
            </w:pPr>
            <w:r>
              <w:rPr>
                <w:rFonts w:eastAsiaTheme="minorHAnsi"/>
                <w:b/>
                <w:i/>
                <w:iCs/>
                <w:color w:val="231F20"/>
                <w:sz w:val="20"/>
                <w:szCs w:val="20"/>
              </w:rPr>
              <w:t>x</w:t>
            </w:r>
            <w:r>
              <w:rPr>
                <w:rFonts w:eastAsiaTheme="minorHAnsi"/>
                <w:b/>
                <w:color w:val="231F20"/>
                <w:sz w:val="20"/>
                <w:szCs w:val="20"/>
                <w:vertAlign w:val="subscript"/>
              </w:rPr>
              <w:t>2</w:t>
            </w:r>
          </w:p>
        </w:tc>
        <w:tc>
          <w:tcPr>
            <w:tcW w:w="720" w:type="dxa"/>
            <w:tcBorders>
              <w:top w:val="single" w:sz="4" w:space="0" w:color="auto"/>
              <w:bottom w:val="single" w:sz="4" w:space="0" w:color="auto"/>
            </w:tcBorders>
          </w:tcPr>
          <w:p w14:paraId="15DE0F59" w14:textId="77777777" w:rsidR="00F315D4" w:rsidRDefault="00BF7537">
            <w:pPr>
              <w:spacing w:before="40" w:after="40"/>
              <w:ind w:left="-432" w:right="288"/>
              <w:jc w:val="right"/>
              <w:rPr>
                <w:rFonts w:eastAsia="Times New Roman"/>
                <w:b/>
                <w:sz w:val="20"/>
                <w:szCs w:val="20"/>
              </w:rPr>
            </w:pPr>
            <w:r>
              <w:rPr>
                <w:rFonts w:eastAsiaTheme="minorHAnsi"/>
                <w:b/>
                <w:i/>
                <w:iCs/>
                <w:color w:val="231F20"/>
                <w:w w:val="103"/>
                <w:sz w:val="20"/>
                <w:szCs w:val="20"/>
              </w:rPr>
              <w:t>y</w:t>
            </w:r>
          </w:p>
        </w:tc>
      </w:tr>
      <w:tr w:rsidR="00F315D4" w14:paraId="1B11CDD8" w14:textId="77777777">
        <w:tc>
          <w:tcPr>
            <w:tcW w:w="720" w:type="dxa"/>
            <w:tcBorders>
              <w:top w:val="single" w:sz="4" w:space="0" w:color="auto"/>
            </w:tcBorders>
          </w:tcPr>
          <w:p w14:paraId="22A551DC" w14:textId="77777777" w:rsidR="00F315D4" w:rsidRDefault="00BF7537">
            <w:pPr>
              <w:spacing w:before="40" w:after="40"/>
              <w:jc w:val="center"/>
              <w:rPr>
                <w:rFonts w:eastAsiaTheme="minorHAnsi"/>
                <w:i/>
                <w:iCs/>
                <w:color w:val="231F20"/>
                <w:w w:val="107"/>
                <w:sz w:val="20"/>
                <w:szCs w:val="20"/>
              </w:rPr>
            </w:pPr>
            <w:r>
              <w:rPr>
                <w:rFonts w:eastAsiaTheme="minorHAnsi"/>
                <w:color w:val="231F20"/>
                <w:sz w:val="20"/>
                <w:szCs w:val="20"/>
              </w:rPr>
              <w:t>30</w:t>
            </w:r>
          </w:p>
        </w:tc>
        <w:tc>
          <w:tcPr>
            <w:tcW w:w="810" w:type="dxa"/>
            <w:tcBorders>
              <w:top w:val="single" w:sz="4" w:space="0" w:color="auto"/>
            </w:tcBorders>
          </w:tcPr>
          <w:p w14:paraId="3B4222F7" w14:textId="77777777" w:rsidR="00F315D4" w:rsidRDefault="00BF7537">
            <w:pPr>
              <w:spacing w:before="40" w:after="40"/>
              <w:ind w:left="-432" w:right="288"/>
              <w:jc w:val="right"/>
              <w:rPr>
                <w:rFonts w:eastAsiaTheme="minorHAnsi"/>
                <w:i/>
                <w:iCs/>
                <w:color w:val="231F20"/>
                <w:w w:val="107"/>
                <w:sz w:val="20"/>
                <w:szCs w:val="20"/>
              </w:rPr>
            </w:pPr>
            <w:r>
              <w:rPr>
                <w:rFonts w:eastAsiaTheme="minorHAnsi"/>
                <w:color w:val="231F20"/>
                <w:sz w:val="20"/>
                <w:szCs w:val="20"/>
              </w:rPr>
              <w:t>12</w:t>
            </w:r>
          </w:p>
        </w:tc>
        <w:tc>
          <w:tcPr>
            <w:tcW w:w="720" w:type="dxa"/>
            <w:tcBorders>
              <w:top w:val="single" w:sz="4" w:space="0" w:color="auto"/>
            </w:tcBorders>
          </w:tcPr>
          <w:p w14:paraId="7344377E" w14:textId="77777777" w:rsidR="00F315D4" w:rsidRDefault="00BF7537">
            <w:pPr>
              <w:spacing w:before="40" w:after="40"/>
              <w:ind w:left="-432" w:right="288"/>
              <w:jc w:val="right"/>
              <w:rPr>
                <w:rFonts w:eastAsiaTheme="minorHAnsi"/>
                <w:i/>
                <w:iCs/>
                <w:color w:val="231F20"/>
                <w:w w:val="103"/>
                <w:sz w:val="20"/>
                <w:szCs w:val="20"/>
              </w:rPr>
            </w:pPr>
            <w:r>
              <w:rPr>
                <w:rFonts w:eastAsiaTheme="minorHAnsi"/>
                <w:color w:val="231F20"/>
                <w:sz w:val="20"/>
                <w:szCs w:val="20"/>
              </w:rPr>
              <w:t>94</w:t>
            </w:r>
          </w:p>
        </w:tc>
      </w:tr>
      <w:tr w:rsidR="00F315D4" w14:paraId="3E74AC77" w14:textId="77777777">
        <w:tc>
          <w:tcPr>
            <w:tcW w:w="720" w:type="dxa"/>
          </w:tcPr>
          <w:p w14:paraId="15128EB2" w14:textId="77777777" w:rsidR="00F315D4" w:rsidRDefault="00BF7537">
            <w:pPr>
              <w:spacing w:before="40" w:after="40"/>
              <w:jc w:val="center"/>
              <w:rPr>
                <w:rFonts w:eastAsiaTheme="minorHAnsi"/>
                <w:i/>
                <w:iCs/>
                <w:color w:val="231F20"/>
                <w:w w:val="107"/>
                <w:sz w:val="20"/>
                <w:szCs w:val="20"/>
              </w:rPr>
            </w:pPr>
            <w:r>
              <w:rPr>
                <w:rFonts w:eastAsiaTheme="minorHAnsi"/>
                <w:color w:val="231F20"/>
                <w:sz w:val="20"/>
                <w:szCs w:val="20"/>
              </w:rPr>
              <w:t>47</w:t>
            </w:r>
          </w:p>
        </w:tc>
        <w:tc>
          <w:tcPr>
            <w:tcW w:w="810" w:type="dxa"/>
          </w:tcPr>
          <w:p w14:paraId="03F8F120" w14:textId="77777777" w:rsidR="00F315D4" w:rsidRDefault="00BF7537">
            <w:pPr>
              <w:spacing w:before="40" w:after="40"/>
              <w:ind w:left="-432" w:right="288"/>
              <w:jc w:val="right"/>
              <w:rPr>
                <w:rFonts w:eastAsiaTheme="minorHAnsi"/>
                <w:i/>
                <w:iCs/>
                <w:color w:val="231F20"/>
                <w:w w:val="107"/>
                <w:sz w:val="20"/>
                <w:szCs w:val="20"/>
              </w:rPr>
            </w:pPr>
            <w:r>
              <w:rPr>
                <w:rFonts w:eastAsiaTheme="minorHAnsi"/>
                <w:color w:val="231F20"/>
                <w:sz w:val="20"/>
                <w:szCs w:val="20"/>
              </w:rPr>
              <w:t>10</w:t>
            </w:r>
          </w:p>
        </w:tc>
        <w:tc>
          <w:tcPr>
            <w:tcW w:w="720" w:type="dxa"/>
          </w:tcPr>
          <w:p w14:paraId="0046FD6B" w14:textId="77777777" w:rsidR="00F315D4" w:rsidRDefault="00BF7537">
            <w:pPr>
              <w:spacing w:before="40" w:after="40"/>
              <w:ind w:left="-432" w:right="288"/>
              <w:jc w:val="right"/>
              <w:rPr>
                <w:rFonts w:eastAsiaTheme="minorHAnsi"/>
                <w:i/>
                <w:iCs/>
                <w:color w:val="231F20"/>
                <w:w w:val="103"/>
                <w:sz w:val="20"/>
                <w:szCs w:val="20"/>
              </w:rPr>
            </w:pPr>
            <w:r>
              <w:rPr>
                <w:rFonts w:eastAsiaTheme="minorHAnsi"/>
                <w:color w:val="231F20"/>
                <w:sz w:val="20"/>
                <w:szCs w:val="20"/>
              </w:rPr>
              <w:t>108</w:t>
            </w:r>
          </w:p>
        </w:tc>
      </w:tr>
      <w:tr w:rsidR="00F315D4" w14:paraId="6635726B" w14:textId="77777777">
        <w:tc>
          <w:tcPr>
            <w:tcW w:w="720" w:type="dxa"/>
          </w:tcPr>
          <w:p w14:paraId="1D092CB9" w14:textId="77777777" w:rsidR="00F315D4" w:rsidRDefault="00BF7537">
            <w:pPr>
              <w:spacing w:before="40" w:after="40"/>
              <w:jc w:val="center"/>
              <w:rPr>
                <w:rFonts w:eastAsiaTheme="minorHAnsi"/>
                <w:color w:val="231F20"/>
                <w:sz w:val="20"/>
                <w:szCs w:val="20"/>
              </w:rPr>
            </w:pPr>
            <w:r>
              <w:rPr>
                <w:rFonts w:eastAsiaTheme="minorHAnsi"/>
                <w:color w:val="231F20"/>
                <w:sz w:val="20"/>
                <w:szCs w:val="20"/>
              </w:rPr>
              <w:t>25</w:t>
            </w:r>
          </w:p>
        </w:tc>
        <w:tc>
          <w:tcPr>
            <w:tcW w:w="810" w:type="dxa"/>
          </w:tcPr>
          <w:p w14:paraId="04056EC2"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17</w:t>
            </w:r>
          </w:p>
        </w:tc>
        <w:tc>
          <w:tcPr>
            <w:tcW w:w="720" w:type="dxa"/>
          </w:tcPr>
          <w:p w14:paraId="5F76A8C5"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112</w:t>
            </w:r>
          </w:p>
        </w:tc>
      </w:tr>
      <w:tr w:rsidR="00F315D4" w14:paraId="3DE43DD9" w14:textId="77777777">
        <w:tc>
          <w:tcPr>
            <w:tcW w:w="720" w:type="dxa"/>
          </w:tcPr>
          <w:p w14:paraId="2B735F72" w14:textId="77777777" w:rsidR="00F315D4" w:rsidRDefault="00BF7537">
            <w:pPr>
              <w:spacing w:before="40" w:after="40"/>
              <w:jc w:val="center"/>
              <w:rPr>
                <w:rFonts w:eastAsiaTheme="minorHAnsi"/>
                <w:color w:val="231F20"/>
                <w:sz w:val="20"/>
                <w:szCs w:val="20"/>
              </w:rPr>
            </w:pPr>
            <w:r>
              <w:rPr>
                <w:rFonts w:eastAsiaTheme="minorHAnsi"/>
                <w:color w:val="231F20"/>
                <w:sz w:val="20"/>
                <w:szCs w:val="20"/>
              </w:rPr>
              <w:t>51</w:t>
            </w:r>
          </w:p>
        </w:tc>
        <w:tc>
          <w:tcPr>
            <w:tcW w:w="810" w:type="dxa"/>
          </w:tcPr>
          <w:p w14:paraId="04215376"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16</w:t>
            </w:r>
          </w:p>
        </w:tc>
        <w:tc>
          <w:tcPr>
            <w:tcW w:w="720" w:type="dxa"/>
          </w:tcPr>
          <w:p w14:paraId="0D8B8E71"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178</w:t>
            </w:r>
          </w:p>
        </w:tc>
      </w:tr>
      <w:tr w:rsidR="00F315D4" w14:paraId="4D60811C" w14:textId="77777777">
        <w:tc>
          <w:tcPr>
            <w:tcW w:w="720" w:type="dxa"/>
          </w:tcPr>
          <w:p w14:paraId="78257B88" w14:textId="77777777" w:rsidR="00F315D4" w:rsidRDefault="00BF7537">
            <w:pPr>
              <w:spacing w:before="40" w:after="40"/>
              <w:jc w:val="center"/>
              <w:rPr>
                <w:rFonts w:eastAsiaTheme="minorHAnsi"/>
                <w:color w:val="231F20"/>
                <w:sz w:val="20"/>
                <w:szCs w:val="20"/>
              </w:rPr>
            </w:pPr>
            <w:r>
              <w:rPr>
                <w:rFonts w:eastAsiaTheme="minorHAnsi"/>
                <w:color w:val="231F20"/>
                <w:sz w:val="20"/>
                <w:szCs w:val="20"/>
              </w:rPr>
              <w:t>40</w:t>
            </w:r>
          </w:p>
        </w:tc>
        <w:tc>
          <w:tcPr>
            <w:tcW w:w="810" w:type="dxa"/>
          </w:tcPr>
          <w:p w14:paraId="5100F81B"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5</w:t>
            </w:r>
          </w:p>
        </w:tc>
        <w:tc>
          <w:tcPr>
            <w:tcW w:w="720" w:type="dxa"/>
          </w:tcPr>
          <w:p w14:paraId="2D3B0CA2"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94</w:t>
            </w:r>
          </w:p>
        </w:tc>
      </w:tr>
      <w:tr w:rsidR="00F315D4" w14:paraId="2BF6F4F9" w14:textId="77777777">
        <w:tc>
          <w:tcPr>
            <w:tcW w:w="720" w:type="dxa"/>
          </w:tcPr>
          <w:p w14:paraId="0A45FC59" w14:textId="77777777" w:rsidR="00F315D4" w:rsidRDefault="00BF7537">
            <w:pPr>
              <w:spacing w:before="40" w:after="40"/>
              <w:jc w:val="center"/>
              <w:rPr>
                <w:rFonts w:eastAsiaTheme="minorHAnsi"/>
                <w:color w:val="231F20"/>
                <w:sz w:val="20"/>
                <w:szCs w:val="20"/>
              </w:rPr>
            </w:pPr>
            <w:r>
              <w:rPr>
                <w:rFonts w:eastAsiaTheme="minorHAnsi"/>
                <w:color w:val="231F20"/>
                <w:sz w:val="20"/>
                <w:szCs w:val="20"/>
              </w:rPr>
              <w:t>51</w:t>
            </w:r>
          </w:p>
        </w:tc>
        <w:tc>
          <w:tcPr>
            <w:tcW w:w="810" w:type="dxa"/>
          </w:tcPr>
          <w:p w14:paraId="39EE8865"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19</w:t>
            </w:r>
          </w:p>
        </w:tc>
        <w:tc>
          <w:tcPr>
            <w:tcW w:w="720" w:type="dxa"/>
          </w:tcPr>
          <w:p w14:paraId="0EF36F06"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175</w:t>
            </w:r>
          </w:p>
        </w:tc>
      </w:tr>
      <w:tr w:rsidR="00F315D4" w14:paraId="66E07DD0" w14:textId="77777777">
        <w:tc>
          <w:tcPr>
            <w:tcW w:w="720" w:type="dxa"/>
          </w:tcPr>
          <w:p w14:paraId="3C20CC59" w14:textId="77777777" w:rsidR="00F315D4" w:rsidRDefault="00BF7537">
            <w:pPr>
              <w:spacing w:before="40" w:after="40"/>
              <w:jc w:val="center"/>
              <w:rPr>
                <w:rFonts w:eastAsiaTheme="minorHAnsi"/>
                <w:color w:val="231F20"/>
                <w:sz w:val="20"/>
                <w:szCs w:val="20"/>
              </w:rPr>
            </w:pPr>
            <w:r>
              <w:rPr>
                <w:rFonts w:eastAsiaTheme="minorHAnsi"/>
                <w:color w:val="231F20"/>
                <w:sz w:val="20"/>
                <w:szCs w:val="20"/>
              </w:rPr>
              <w:lastRenderedPageBreak/>
              <w:t>74</w:t>
            </w:r>
          </w:p>
        </w:tc>
        <w:tc>
          <w:tcPr>
            <w:tcW w:w="810" w:type="dxa"/>
          </w:tcPr>
          <w:p w14:paraId="514C4EA5"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7</w:t>
            </w:r>
          </w:p>
        </w:tc>
        <w:tc>
          <w:tcPr>
            <w:tcW w:w="720" w:type="dxa"/>
          </w:tcPr>
          <w:p w14:paraId="7771E163"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170</w:t>
            </w:r>
          </w:p>
        </w:tc>
      </w:tr>
      <w:tr w:rsidR="00F315D4" w14:paraId="214B9E0C" w14:textId="77777777">
        <w:tc>
          <w:tcPr>
            <w:tcW w:w="720" w:type="dxa"/>
          </w:tcPr>
          <w:p w14:paraId="4D476F4D" w14:textId="77777777" w:rsidR="00F315D4" w:rsidRDefault="00BF7537">
            <w:pPr>
              <w:spacing w:before="40" w:after="40"/>
              <w:jc w:val="center"/>
              <w:rPr>
                <w:rFonts w:eastAsiaTheme="minorHAnsi"/>
                <w:color w:val="231F20"/>
                <w:sz w:val="20"/>
                <w:szCs w:val="20"/>
              </w:rPr>
            </w:pPr>
            <w:r>
              <w:rPr>
                <w:rFonts w:eastAsiaTheme="minorHAnsi"/>
                <w:color w:val="231F20"/>
                <w:sz w:val="20"/>
                <w:szCs w:val="20"/>
              </w:rPr>
              <w:t>36</w:t>
            </w:r>
          </w:p>
        </w:tc>
        <w:tc>
          <w:tcPr>
            <w:tcW w:w="810" w:type="dxa"/>
          </w:tcPr>
          <w:p w14:paraId="4885B58A"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12</w:t>
            </w:r>
          </w:p>
        </w:tc>
        <w:tc>
          <w:tcPr>
            <w:tcW w:w="720" w:type="dxa"/>
          </w:tcPr>
          <w:p w14:paraId="4C923D6F"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117</w:t>
            </w:r>
          </w:p>
        </w:tc>
      </w:tr>
      <w:tr w:rsidR="00F315D4" w14:paraId="731FDFBF" w14:textId="77777777">
        <w:tc>
          <w:tcPr>
            <w:tcW w:w="720" w:type="dxa"/>
          </w:tcPr>
          <w:p w14:paraId="6CFAFA37" w14:textId="77777777" w:rsidR="00F315D4" w:rsidRDefault="00BF7537">
            <w:pPr>
              <w:spacing w:before="40" w:after="40"/>
              <w:jc w:val="center"/>
              <w:rPr>
                <w:rFonts w:eastAsiaTheme="minorHAnsi"/>
                <w:color w:val="231F20"/>
                <w:sz w:val="20"/>
                <w:szCs w:val="20"/>
              </w:rPr>
            </w:pPr>
            <w:r>
              <w:rPr>
                <w:rFonts w:eastAsiaTheme="minorHAnsi"/>
                <w:color w:val="231F20"/>
                <w:sz w:val="20"/>
                <w:szCs w:val="20"/>
              </w:rPr>
              <w:t>59</w:t>
            </w:r>
          </w:p>
        </w:tc>
        <w:tc>
          <w:tcPr>
            <w:tcW w:w="810" w:type="dxa"/>
          </w:tcPr>
          <w:p w14:paraId="735DF13C"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13</w:t>
            </w:r>
          </w:p>
        </w:tc>
        <w:tc>
          <w:tcPr>
            <w:tcW w:w="720" w:type="dxa"/>
          </w:tcPr>
          <w:p w14:paraId="75FC824E"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142</w:t>
            </w:r>
          </w:p>
        </w:tc>
      </w:tr>
      <w:tr w:rsidR="00F315D4" w14:paraId="3219E479" w14:textId="77777777">
        <w:tc>
          <w:tcPr>
            <w:tcW w:w="720" w:type="dxa"/>
            <w:tcBorders>
              <w:bottom w:val="single" w:sz="4" w:space="0" w:color="auto"/>
            </w:tcBorders>
          </w:tcPr>
          <w:p w14:paraId="28D79481" w14:textId="77777777" w:rsidR="00F315D4" w:rsidRDefault="00BF7537">
            <w:pPr>
              <w:spacing w:before="40" w:after="40"/>
              <w:jc w:val="center"/>
              <w:rPr>
                <w:rFonts w:eastAsiaTheme="minorHAnsi"/>
                <w:color w:val="231F20"/>
                <w:sz w:val="20"/>
                <w:szCs w:val="20"/>
              </w:rPr>
            </w:pPr>
            <w:r>
              <w:rPr>
                <w:rFonts w:eastAsiaTheme="minorHAnsi"/>
                <w:color w:val="231F20"/>
                <w:sz w:val="20"/>
                <w:szCs w:val="20"/>
              </w:rPr>
              <w:t>76</w:t>
            </w:r>
          </w:p>
        </w:tc>
        <w:tc>
          <w:tcPr>
            <w:tcW w:w="810" w:type="dxa"/>
            <w:tcBorders>
              <w:bottom w:val="single" w:sz="4" w:space="0" w:color="auto"/>
            </w:tcBorders>
          </w:tcPr>
          <w:p w14:paraId="7168E4EA"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16</w:t>
            </w:r>
          </w:p>
        </w:tc>
        <w:tc>
          <w:tcPr>
            <w:tcW w:w="720" w:type="dxa"/>
            <w:tcBorders>
              <w:bottom w:val="single" w:sz="4" w:space="0" w:color="auto"/>
            </w:tcBorders>
          </w:tcPr>
          <w:p w14:paraId="6022CCDB" w14:textId="77777777" w:rsidR="00F315D4" w:rsidRDefault="00BF7537">
            <w:pPr>
              <w:spacing w:before="40" w:after="40"/>
              <w:ind w:left="-432" w:right="288"/>
              <w:jc w:val="right"/>
              <w:rPr>
                <w:rFonts w:eastAsiaTheme="minorHAnsi"/>
                <w:color w:val="231F20"/>
                <w:sz w:val="20"/>
                <w:szCs w:val="20"/>
              </w:rPr>
            </w:pPr>
            <w:r>
              <w:rPr>
                <w:rFonts w:eastAsiaTheme="minorHAnsi"/>
                <w:color w:val="231F20"/>
                <w:sz w:val="20"/>
                <w:szCs w:val="20"/>
              </w:rPr>
              <w:t>211</w:t>
            </w:r>
          </w:p>
        </w:tc>
      </w:tr>
    </w:tbl>
    <w:p w14:paraId="265EB38D" w14:textId="77777777" w:rsidR="00F315D4" w:rsidRDefault="00BF753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Develop an estimated regression equation relating </w:t>
      </w:r>
      <w:r>
        <w:rPr>
          <w:rFonts w:cs="TimesLTStd-Italic"/>
          <w:i/>
          <w:iCs/>
          <w:sz w:val="20"/>
          <w:szCs w:val="20"/>
          <w:lang w:val="en-IN"/>
        </w:rPr>
        <w:t xml:space="preserve">y </w:t>
      </w:r>
      <w:r>
        <w:rPr>
          <w:rFonts w:cs="TimesLTStd-Roman"/>
          <w:sz w:val="20"/>
          <w:szCs w:val="20"/>
          <w:lang w:val="en-IN"/>
        </w:rPr>
        <w:t xml:space="preserve">to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Predict </w:t>
      </w:r>
      <w:r>
        <w:rPr>
          <w:rFonts w:cs="TimesLTStd-Italic"/>
          <w:i/>
          <w:iCs/>
          <w:sz w:val="20"/>
          <w:szCs w:val="20"/>
          <w:lang w:val="en-IN"/>
        </w:rPr>
        <w:t xml:space="preserve">y </w:t>
      </w:r>
      <w:r>
        <w:rPr>
          <w:rFonts w:cs="TimesLTStd-Roman"/>
          <w:sz w:val="20"/>
          <w:szCs w:val="20"/>
          <w:lang w:val="en-IN"/>
        </w:rPr>
        <w:t xml:space="preserve">if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45.</w:t>
      </w:r>
    </w:p>
    <w:p w14:paraId="1A1AE78A"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Develop an estimated regression equation relating </w:t>
      </w:r>
      <w:r>
        <w:rPr>
          <w:rFonts w:cs="TimesLTStd-Italic"/>
          <w:i/>
          <w:iCs/>
          <w:sz w:val="20"/>
          <w:szCs w:val="20"/>
          <w:lang w:val="en-IN"/>
        </w:rPr>
        <w:t xml:space="preserve">y </w:t>
      </w:r>
      <w:r>
        <w:rPr>
          <w:rFonts w:cs="TimesLTStd-Roman"/>
          <w:sz w:val="20"/>
          <w:szCs w:val="20"/>
          <w:lang w:val="en-IN"/>
        </w:rPr>
        <w:t xml:space="preserve">to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Predict </w:t>
      </w:r>
      <w:r>
        <w:rPr>
          <w:rFonts w:cs="TimesLTStd-Italic"/>
          <w:i/>
          <w:iCs/>
          <w:sz w:val="20"/>
          <w:szCs w:val="20"/>
          <w:lang w:val="en-IN"/>
        </w:rPr>
        <w:t xml:space="preserve">y </w:t>
      </w:r>
      <w:r>
        <w:rPr>
          <w:rFonts w:cs="TimesLTStd-Roman"/>
          <w:sz w:val="20"/>
          <w:szCs w:val="20"/>
          <w:lang w:val="en-IN"/>
        </w:rPr>
        <w:t xml:space="preserve">if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15.</w:t>
      </w:r>
    </w:p>
    <w:p w14:paraId="15315F45" w14:textId="77777777" w:rsidR="00F315D4" w:rsidRDefault="00BF7537">
      <w:pPr>
        <w:autoSpaceDE w:val="0"/>
        <w:autoSpaceDN w:val="0"/>
        <w:adjustRightInd w:val="0"/>
        <w:spacing w:after="120" w:line="240" w:lineRule="auto"/>
        <w:ind w:left="720" w:hanging="360"/>
        <w:rPr>
          <w:sz w:val="20"/>
          <w:szCs w:val="20"/>
        </w:rPr>
      </w:pPr>
      <w:r>
        <w:rPr>
          <w:rFonts w:cs="TimesLTStd-Roman"/>
          <w:sz w:val="20"/>
          <w:szCs w:val="20"/>
          <w:lang w:val="en-IN"/>
        </w:rPr>
        <w:t>c.</w:t>
      </w:r>
      <w:r>
        <w:rPr>
          <w:rFonts w:cs="TimesLTStd-Roman"/>
          <w:sz w:val="20"/>
          <w:szCs w:val="20"/>
          <w:lang w:val="en-IN"/>
        </w:rPr>
        <w:tab/>
        <w:t xml:space="preserve">Develop an estimated regression equation relating </w:t>
      </w:r>
      <w:r>
        <w:rPr>
          <w:rFonts w:cs="TimesLTStd-Italic"/>
          <w:i/>
          <w:iCs/>
          <w:sz w:val="20"/>
          <w:szCs w:val="20"/>
          <w:lang w:val="en-IN"/>
        </w:rPr>
        <w:t xml:space="preserve">y </w:t>
      </w:r>
      <w:r>
        <w:rPr>
          <w:rFonts w:cs="TimesLTStd-Roman"/>
          <w:sz w:val="20"/>
          <w:szCs w:val="20"/>
          <w:lang w:val="en-IN"/>
        </w:rPr>
        <w:t xml:space="preserve">to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and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Predict </w:t>
      </w:r>
      <w:r>
        <w:rPr>
          <w:rFonts w:cs="TimesLTStd-Italic"/>
          <w:i/>
          <w:iCs/>
          <w:sz w:val="20"/>
          <w:szCs w:val="20"/>
          <w:lang w:val="en-IN"/>
        </w:rPr>
        <w:t xml:space="preserve">y </w:t>
      </w:r>
      <w:r>
        <w:rPr>
          <w:rFonts w:cs="TimesLTStd-Roman"/>
          <w:sz w:val="20"/>
          <w:szCs w:val="20"/>
          <w:lang w:val="en-IN"/>
        </w:rPr>
        <w:t xml:space="preserve">if </w:t>
      </w:r>
      <w:r>
        <w:rPr>
          <w:rFonts w:cs="TimesLTStd-Roman"/>
          <w:sz w:val="20"/>
          <w:szCs w:val="20"/>
          <w:lang w:val="en-IN"/>
        </w:rPr>
        <w:br/>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45 and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15.</w:t>
      </w:r>
    </w:p>
    <w:p w14:paraId="22208E25" w14:textId="77777777" w:rsidR="00F315D4" w:rsidRDefault="00BF7537">
      <w:pPr>
        <w:pStyle w:val="Solution"/>
        <w:keepNext/>
        <w:ind w:left="360"/>
        <w:rPr>
          <w:szCs w:val="20"/>
        </w:rPr>
      </w:pPr>
      <w:r>
        <w:rPr>
          <w:szCs w:val="20"/>
        </w:rPr>
        <w:t>Solutions:</w:t>
      </w:r>
    </w:p>
    <w:p w14:paraId="55F9DE22" w14:textId="77777777" w:rsidR="00F315D4" w:rsidRDefault="00BF7537">
      <w:pPr>
        <w:autoSpaceDE w:val="0"/>
        <w:autoSpaceDN w:val="0"/>
        <w:adjustRightInd w:val="0"/>
        <w:spacing w:before="120" w:after="120" w:line="240" w:lineRule="auto"/>
        <w:ind w:left="720" w:hanging="360"/>
        <w:rPr>
          <w:sz w:val="20"/>
          <w:szCs w:val="20"/>
        </w:rPr>
      </w:pPr>
      <w:r>
        <w:rPr>
          <w:sz w:val="20"/>
          <w:szCs w:val="20"/>
        </w:rPr>
        <w:t>a.</w:t>
      </w:r>
      <w:r>
        <w:rPr>
          <w:sz w:val="20"/>
          <w:szCs w:val="20"/>
        </w:rPr>
        <w:tab/>
        <w:t xml:space="preserve">Using the file </w:t>
      </w:r>
      <w:r>
        <w:rPr>
          <w:i/>
          <w:sz w:val="20"/>
          <w:szCs w:val="20"/>
        </w:rPr>
        <w:t>exertwo</w:t>
      </w:r>
      <w:r>
        <w:rPr>
          <w:sz w:val="20"/>
          <w:szCs w:val="20"/>
        </w:rPr>
        <w:t xml:space="preserve"> and Excel’s Descriptive Statistics Regression Tool, the Excel output is shown below:</w:t>
      </w:r>
    </w:p>
    <w:tbl>
      <w:tblPr>
        <w:tblW w:w="8748" w:type="dxa"/>
        <w:tblInd w:w="720" w:type="dxa"/>
        <w:tblLayout w:type="fixed"/>
        <w:tblCellMar>
          <w:left w:w="0" w:type="dxa"/>
          <w:right w:w="0" w:type="dxa"/>
        </w:tblCellMar>
        <w:tblLook w:val="0000" w:firstRow="0" w:lastRow="0" w:firstColumn="0" w:lastColumn="0" w:noHBand="0" w:noVBand="0"/>
      </w:tblPr>
      <w:tblGrid>
        <w:gridCol w:w="2070"/>
        <w:gridCol w:w="1440"/>
        <w:gridCol w:w="1620"/>
        <w:gridCol w:w="1100"/>
        <w:gridCol w:w="1150"/>
        <w:gridCol w:w="1368"/>
      </w:tblGrid>
      <w:tr w:rsidR="00F315D4" w14:paraId="13471632" w14:textId="77777777">
        <w:trPr>
          <w:trHeight w:val="315"/>
        </w:trPr>
        <w:tc>
          <w:tcPr>
            <w:tcW w:w="3510" w:type="dxa"/>
            <w:gridSpan w:val="2"/>
            <w:tcBorders>
              <w:top w:val="single" w:sz="8" w:space="0" w:color="auto"/>
              <w:left w:val="nil"/>
              <w:bottom w:val="single" w:sz="4" w:space="0" w:color="auto"/>
              <w:right w:val="nil"/>
            </w:tcBorders>
            <w:vAlign w:val="bottom"/>
          </w:tcPr>
          <w:p w14:paraId="6DCB9D22"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c>
          <w:tcPr>
            <w:tcW w:w="1620" w:type="dxa"/>
            <w:tcBorders>
              <w:top w:val="nil"/>
              <w:left w:val="nil"/>
              <w:bottom w:val="nil"/>
              <w:right w:val="nil"/>
            </w:tcBorders>
            <w:vAlign w:val="bottom"/>
          </w:tcPr>
          <w:p w14:paraId="375818F0" w14:textId="77777777" w:rsidR="00F315D4" w:rsidRDefault="00F315D4">
            <w:pPr>
              <w:spacing w:before="40" w:after="40" w:line="240" w:lineRule="auto"/>
              <w:rPr>
                <w:rFonts w:eastAsia="Arial Unicode MS"/>
                <w:sz w:val="20"/>
                <w:szCs w:val="20"/>
              </w:rPr>
            </w:pPr>
          </w:p>
        </w:tc>
        <w:tc>
          <w:tcPr>
            <w:tcW w:w="1100" w:type="dxa"/>
            <w:tcBorders>
              <w:top w:val="nil"/>
              <w:left w:val="nil"/>
              <w:bottom w:val="nil"/>
              <w:right w:val="nil"/>
            </w:tcBorders>
            <w:vAlign w:val="bottom"/>
          </w:tcPr>
          <w:p w14:paraId="49C18521" w14:textId="77777777" w:rsidR="00F315D4" w:rsidRDefault="00F315D4">
            <w:pPr>
              <w:spacing w:before="40" w:after="40" w:line="240" w:lineRule="auto"/>
              <w:rPr>
                <w:rFonts w:eastAsia="Arial Unicode MS"/>
                <w:sz w:val="20"/>
                <w:szCs w:val="20"/>
              </w:rPr>
            </w:pPr>
          </w:p>
        </w:tc>
        <w:tc>
          <w:tcPr>
            <w:tcW w:w="1150" w:type="dxa"/>
            <w:tcBorders>
              <w:top w:val="nil"/>
              <w:left w:val="nil"/>
              <w:bottom w:val="nil"/>
              <w:right w:val="nil"/>
            </w:tcBorders>
            <w:vAlign w:val="bottom"/>
          </w:tcPr>
          <w:p w14:paraId="201D29F1"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19DECC0F" w14:textId="77777777" w:rsidR="00F315D4" w:rsidRDefault="00F315D4">
            <w:pPr>
              <w:spacing w:before="40" w:after="40" w:line="240" w:lineRule="auto"/>
              <w:rPr>
                <w:rFonts w:eastAsia="Arial Unicode MS"/>
                <w:sz w:val="20"/>
                <w:szCs w:val="20"/>
              </w:rPr>
            </w:pPr>
          </w:p>
        </w:tc>
      </w:tr>
      <w:tr w:rsidR="00F315D4" w14:paraId="3C1C5F97" w14:textId="77777777">
        <w:trPr>
          <w:trHeight w:val="315"/>
        </w:trPr>
        <w:tc>
          <w:tcPr>
            <w:tcW w:w="2070" w:type="dxa"/>
            <w:tcBorders>
              <w:top w:val="nil"/>
              <w:left w:val="nil"/>
              <w:bottom w:val="nil"/>
              <w:right w:val="nil"/>
            </w:tcBorders>
            <w:vAlign w:val="bottom"/>
          </w:tcPr>
          <w:p w14:paraId="292B3F3A" w14:textId="77777777" w:rsidR="00F315D4" w:rsidRDefault="00BF7537">
            <w:pPr>
              <w:spacing w:before="40" w:after="40" w:line="240" w:lineRule="auto"/>
              <w:rPr>
                <w:rFonts w:eastAsia="Arial Unicode MS"/>
                <w:sz w:val="20"/>
                <w:szCs w:val="20"/>
              </w:rPr>
            </w:pPr>
            <w:r>
              <w:rPr>
                <w:sz w:val="20"/>
                <w:szCs w:val="20"/>
              </w:rPr>
              <w:t>Multiple R</w:t>
            </w:r>
          </w:p>
        </w:tc>
        <w:tc>
          <w:tcPr>
            <w:tcW w:w="1440" w:type="dxa"/>
            <w:tcBorders>
              <w:top w:val="nil"/>
              <w:left w:val="nil"/>
              <w:bottom w:val="nil"/>
              <w:right w:val="nil"/>
            </w:tcBorders>
            <w:vAlign w:val="bottom"/>
          </w:tcPr>
          <w:p w14:paraId="7B255D59" w14:textId="77777777" w:rsidR="00F315D4" w:rsidRDefault="00BF7537">
            <w:pPr>
              <w:spacing w:before="40" w:after="40" w:line="240" w:lineRule="auto"/>
              <w:jc w:val="right"/>
              <w:rPr>
                <w:rFonts w:eastAsia="Arial Unicode MS"/>
                <w:sz w:val="20"/>
                <w:szCs w:val="20"/>
              </w:rPr>
            </w:pPr>
            <w:r>
              <w:rPr>
                <w:sz w:val="20"/>
                <w:szCs w:val="20"/>
              </w:rPr>
              <w:t>0.8124</w:t>
            </w:r>
          </w:p>
        </w:tc>
        <w:tc>
          <w:tcPr>
            <w:tcW w:w="1620" w:type="dxa"/>
            <w:tcBorders>
              <w:top w:val="nil"/>
              <w:left w:val="nil"/>
              <w:bottom w:val="nil"/>
              <w:right w:val="nil"/>
            </w:tcBorders>
            <w:vAlign w:val="bottom"/>
          </w:tcPr>
          <w:p w14:paraId="637B11E5" w14:textId="77777777" w:rsidR="00F315D4" w:rsidRDefault="00F315D4">
            <w:pPr>
              <w:spacing w:before="40" w:after="40" w:line="240" w:lineRule="auto"/>
              <w:rPr>
                <w:rFonts w:eastAsia="Arial Unicode MS"/>
                <w:sz w:val="20"/>
                <w:szCs w:val="20"/>
              </w:rPr>
            </w:pPr>
          </w:p>
        </w:tc>
        <w:tc>
          <w:tcPr>
            <w:tcW w:w="1100" w:type="dxa"/>
            <w:tcBorders>
              <w:top w:val="nil"/>
              <w:left w:val="nil"/>
              <w:bottom w:val="nil"/>
              <w:right w:val="nil"/>
            </w:tcBorders>
            <w:vAlign w:val="bottom"/>
          </w:tcPr>
          <w:p w14:paraId="036A740F" w14:textId="77777777" w:rsidR="00F315D4" w:rsidRDefault="00F315D4">
            <w:pPr>
              <w:spacing w:before="40" w:after="40" w:line="240" w:lineRule="auto"/>
              <w:rPr>
                <w:rFonts w:eastAsia="Arial Unicode MS"/>
                <w:sz w:val="20"/>
                <w:szCs w:val="20"/>
              </w:rPr>
            </w:pPr>
          </w:p>
        </w:tc>
        <w:tc>
          <w:tcPr>
            <w:tcW w:w="1150" w:type="dxa"/>
            <w:tcBorders>
              <w:top w:val="nil"/>
              <w:left w:val="nil"/>
              <w:bottom w:val="nil"/>
              <w:right w:val="nil"/>
            </w:tcBorders>
            <w:vAlign w:val="bottom"/>
          </w:tcPr>
          <w:p w14:paraId="25F30C36"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78284643" w14:textId="77777777" w:rsidR="00F315D4" w:rsidRDefault="00F315D4">
            <w:pPr>
              <w:spacing w:before="40" w:after="40" w:line="240" w:lineRule="auto"/>
              <w:rPr>
                <w:rFonts w:eastAsia="Arial Unicode MS"/>
                <w:sz w:val="20"/>
                <w:szCs w:val="20"/>
              </w:rPr>
            </w:pPr>
          </w:p>
        </w:tc>
      </w:tr>
      <w:tr w:rsidR="00F315D4" w14:paraId="6CC16698" w14:textId="77777777">
        <w:trPr>
          <w:trHeight w:val="315"/>
        </w:trPr>
        <w:tc>
          <w:tcPr>
            <w:tcW w:w="2070" w:type="dxa"/>
            <w:tcBorders>
              <w:top w:val="nil"/>
              <w:left w:val="nil"/>
              <w:bottom w:val="nil"/>
              <w:right w:val="nil"/>
            </w:tcBorders>
            <w:vAlign w:val="bottom"/>
          </w:tcPr>
          <w:p w14:paraId="278C0963" w14:textId="77777777" w:rsidR="00F315D4" w:rsidRDefault="00BF7537">
            <w:pPr>
              <w:spacing w:before="40" w:after="40" w:line="240" w:lineRule="auto"/>
              <w:rPr>
                <w:rFonts w:eastAsia="Arial Unicode MS"/>
                <w:sz w:val="20"/>
                <w:szCs w:val="20"/>
              </w:rPr>
            </w:pPr>
            <w:r>
              <w:rPr>
                <w:sz w:val="20"/>
                <w:szCs w:val="20"/>
              </w:rPr>
              <w:t>R Square</w:t>
            </w:r>
          </w:p>
        </w:tc>
        <w:tc>
          <w:tcPr>
            <w:tcW w:w="1440" w:type="dxa"/>
            <w:tcBorders>
              <w:top w:val="nil"/>
              <w:left w:val="nil"/>
              <w:bottom w:val="nil"/>
              <w:right w:val="nil"/>
            </w:tcBorders>
            <w:vAlign w:val="bottom"/>
          </w:tcPr>
          <w:p w14:paraId="4250D329" w14:textId="77777777" w:rsidR="00F315D4" w:rsidRDefault="00BF7537">
            <w:pPr>
              <w:spacing w:before="40" w:after="40" w:line="240" w:lineRule="auto"/>
              <w:jc w:val="right"/>
              <w:rPr>
                <w:rFonts w:eastAsia="Arial Unicode MS"/>
                <w:sz w:val="20"/>
                <w:szCs w:val="20"/>
              </w:rPr>
            </w:pPr>
            <w:r>
              <w:rPr>
                <w:sz w:val="20"/>
                <w:szCs w:val="20"/>
              </w:rPr>
              <w:t>0.6600</w:t>
            </w:r>
          </w:p>
        </w:tc>
        <w:tc>
          <w:tcPr>
            <w:tcW w:w="1620" w:type="dxa"/>
            <w:tcBorders>
              <w:top w:val="nil"/>
              <w:left w:val="nil"/>
              <w:bottom w:val="nil"/>
              <w:right w:val="nil"/>
            </w:tcBorders>
            <w:vAlign w:val="bottom"/>
          </w:tcPr>
          <w:p w14:paraId="31C1AE94" w14:textId="77777777" w:rsidR="00F315D4" w:rsidRDefault="00F315D4">
            <w:pPr>
              <w:spacing w:before="40" w:after="40" w:line="240" w:lineRule="auto"/>
              <w:rPr>
                <w:rFonts w:eastAsia="Arial Unicode MS"/>
                <w:sz w:val="20"/>
                <w:szCs w:val="20"/>
              </w:rPr>
            </w:pPr>
          </w:p>
        </w:tc>
        <w:tc>
          <w:tcPr>
            <w:tcW w:w="1100" w:type="dxa"/>
            <w:tcBorders>
              <w:top w:val="nil"/>
              <w:left w:val="nil"/>
              <w:bottom w:val="nil"/>
              <w:right w:val="nil"/>
            </w:tcBorders>
            <w:vAlign w:val="bottom"/>
          </w:tcPr>
          <w:p w14:paraId="6E531FB5" w14:textId="77777777" w:rsidR="00F315D4" w:rsidRDefault="00F315D4">
            <w:pPr>
              <w:spacing w:before="40" w:after="40" w:line="240" w:lineRule="auto"/>
              <w:rPr>
                <w:rFonts w:eastAsia="Arial Unicode MS"/>
                <w:sz w:val="20"/>
                <w:szCs w:val="20"/>
              </w:rPr>
            </w:pPr>
          </w:p>
        </w:tc>
        <w:tc>
          <w:tcPr>
            <w:tcW w:w="1150" w:type="dxa"/>
            <w:tcBorders>
              <w:top w:val="nil"/>
              <w:left w:val="nil"/>
              <w:bottom w:val="nil"/>
              <w:right w:val="nil"/>
            </w:tcBorders>
            <w:vAlign w:val="bottom"/>
          </w:tcPr>
          <w:p w14:paraId="05F44896"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07915047" w14:textId="77777777" w:rsidR="00F315D4" w:rsidRDefault="00F315D4">
            <w:pPr>
              <w:spacing w:before="40" w:after="40" w:line="240" w:lineRule="auto"/>
              <w:rPr>
                <w:rFonts w:eastAsia="Arial Unicode MS"/>
                <w:sz w:val="20"/>
                <w:szCs w:val="20"/>
              </w:rPr>
            </w:pPr>
          </w:p>
        </w:tc>
      </w:tr>
      <w:tr w:rsidR="00F315D4" w14:paraId="490ADF68" w14:textId="77777777">
        <w:trPr>
          <w:trHeight w:val="315"/>
        </w:trPr>
        <w:tc>
          <w:tcPr>
            <w:tcW w:w="2070" w:type="dxa"/>
            <w:tcBorders>
              <w:top w:val="nil"/>
              <w:left w:val="nil"/>
              <w:bottom w:val="nil"/>
              <w:right w:val="nil"/>
            </w:tcBorders>
            <w:vAlign w:val="bottom"/>
          </w:tcPr>
          <w:p w14:paraId="5289B4E7" w14:textId="77777777" w:rsidR="00F315D4" w:rsidRDefault="00BF7537">
            <w:pPr>
              <w:spacing w:before="40" w:after="40" w:line="240" w:lineRule="auto"/>
              <w:rPr>
                <w:rFonts w:eastAsia="Arial Unicode MS"/>
                <w:sz w:val="20"/>
                <w:szCs w:val="20"/>
              </w:rPr>
            </w:pPr>
            <w:r>
              <w:rPr>
                <w:sz w:val="20"/>
                <w:szCs w:val="20"/>
              </w:rPr>
              <w:t>Adjusted R Square</w:t>
            </w:r>
          </w:p>
        </w:tc>
        <w:tc>
          <w:tcPr>
            <w:tcW w:w="1440" w:type="dxa"/>
            <w:tcBorders>
              <w:top w:val="nil"/>
              <w:left w:val="nil"/>
              <w:bottom w:val="nil"/>
              <w:right w:val="nil"/>
            </w:tcBorders>
            <w:vAlign w:val="bottom"/>
          </w:tcPr>
          <w:p w14:paraId="07EDDA1D" w14:textId="77777777" w:rsidR="00F315D4" w:rsidRDefault="00BF7537">
            <w:pPr>
              <w:spacing w:before="40" w:after="40" w:line="240" w:lineRule="auto"/>
              <w:jc w:val="right"/>
              <w:rPr>
                <w:rFonts w:eastAsia="Arial Unicode MS"/>
                <w:sz w:val="20"/>
                <w:szCs w:val="20"/>
              </w:rPr>
            </w:pPr>
            <w:r>
              <w:rPr>
                <w:sz w:val="20"/>
                <w:szCs w:val="20"/>
              </w:rPr>
              <w:t>0.6175</w:t>
            </w:r>
          </w:p>
        </w:tc>
        <w:tc>
          <w:tcPr>
            <w:tcW w:w="1620" w:type="dxa"/>
            <w:tcBorders>
              <w:top w:val="nil"/>
              <w:left w:val="nil"/>
              <w:bottom w:val="nil"/>
              <w:right w:val="nil"/>
            </w:tcBorders>
            <w:vAlign w:val="bottom"/>
          </w:tcPr>
          <w:p w14:paraId="4AD535FE" w14:textId="77777777" w:rsidR="00F315D4" w:rsidRDefault="00F315D4">
            <w:pPr>
              <w:spacing w:before="40" w:after="40" w:line="240" w:lineRule="auto"/>
              <w:rPr>
                <w:rFonts w:eastAsia="Arial Unicode MS"/>
                <w:sz w:val="20"/>
                <w:szCs w:val="20"/>
              </w:rPr>
            </w:pPr>
          </w:p>
        </w:tc>
        <w:tc>
          <w:tcPr>
            <w:tcW w:w="1100" w:type="dxa"/>
            <w:tcBorders>
              <w:top w:val="nil"/>
              <w:left w:val="nil"/>
              <w:bottom w:val="nil"/>
              <w:right w:val="nil"/>
            </w:tcBorders>
            <w:vAlign w:val="bottom"/>
          </w:tcPr>
          <w:p w14:paraId="70853899" w14:textId="77777777" w:rsidR="00F315D4" w:rsidRDefault="00F315D4">
            <w:pPr>
              <w:spacing w:before="40" w:after="40" w:line="240" w:lineRule="auto"/>
              <w:rPr>
                <w:rFonts w:eastAsia="Arial Unicode MS"/>
                <w:sz w:val="20"/>
                <w:szCs w:val="20"/>
              </w:rPr>
            </w:pPr>
          </w:p>
        </w:tc>
        <w:tc>
          <w:tcPr>
            <w:tcW w:w="1150" w:type="dxa"/>
            <w:tcBorders>
              <w:top w:val="nil"/>
              <w:left w:val="nil"/>
              <w:bottom w:val="nil"/>
              <w:right w:val="nil"/>
            </w:tcBorders>
            <w:vAlign w:val="bottom"/>
          </w:tcPr>
          <w:p w14:paraId="41D931EE"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445D441D" w14:textId="77777777" w:rsidR="00F315D4" w:rsidRDefault="00F315D4">
            <w:pPr>
              <w:spacing w:before="40" w:after="40" w:line="240" w:lineRule="auto"/>
              <w:rPr>
                <w:rFonts w:eastAsia="Arial Unicode MS"/>
                <w:sz w:val="20"/>
                <w:szCs w:val="20"/>
              </w:rPr>
            </w:pPr>
          </w:p>
        </w:tc>
      </w:tr>
      <w:tr w:rsidR="00F315D4" w14:paraId="71CD9B86" w14:textId="77777777">
        <w:trPr>
          <w:trHeight w:val="315"/>
        </w:trPr>
        <w:tc>
          <w:tcPr>
            <w:tcW w:w="2070" w:type="dxa"/>
            <w:tcBorders>
              <w:top w:val="nil"/>
              <w:left w:val="nil"/>
              <w:bottom w:val="nil"/>
              <w:right w:val="nil"/>
            </w:tcBorders>
            <w:vAlign w:val="bottom"/>
          </w:tcPr>
          <w:p w14:paraId="41296E93" w14:textId="77777777" w:rsidR="00F315D4" w:rsidRDefault="00BF7537">
            <w:pPr>
              <w:spacing w:before="40" w:after="40" w:line="240" w:lineRule="auto"/>
              <w:rPr>
                <w:rFonts w:eastAsia="Arial Unicode MS"/>
                <w:sz w:val="20"/>
                <w:szCs w:val="20"/>
              </w:rPr>
            </w:pPr>
            <w:r>
              <w:rPr>
                <w:sz w:val="20"/>
                <w:szCs w:val="20"/>
              </w:rPr>
              <w:t>Standard Error</w:t>
            </w:r>
          </w:p>
        </w:tc>
        <w:tc>
          <w:tcPr>
            <w:tcW w:w="1440" w:type="dxa"/>
            <w:tcBorders>
              <w:top w:val="nil"/>
              <w:left w:val="nil"/>
              <w:bottom w:val="nil"/>
              <w:right w:val="nil"/>
            </w:tcBorders>
            <w:vAlign w:val="bottom"/>
          </w:tcPr>
          <w:p w14:paraId="6D83D66A" w14:textId="77777777" w:rsidR="00F315D4" w:rsidRDefault="00BF7537">
            <w:pPr>
              <w:spacing w:before="40" w:after="40" w:line="240" w:lineRule="auto"/>
              <w:jc w:val="right"/>
              <w:rPr>
                <w:rFonts w:eastAsia="Arial Unicode MS"/>
                <w:sz w:val="20"/>
                <w:szCs w:val="20"/>
              </w:rPr>
            </w:pPr>
            <w:r>
              <w:rPr>
                <w:sz w:val="20"/>
                <w:szCs w:val="20"/>
              </w:rPr>
              <w:t>25.4009</w:t>
            </w:r>
          </w:p>
        </w:tc>
        <w:tc>
          <w:tcPr>
            <w:tcW w:w="1620" w:type="dxa"/>
            <w:tcBorders>
              <w:top w:val="nil"/>
              <w:left w:val="nil"/>
              <w:bottom w:val="nil"/>
              <w:right w:val="nil"/>
            </w:tcBorders>
            <w:vAlign w:val="bottom"/>
          </w:tcPr>
          <w:p w14:paraId="75C5989D" w14:textId="77777777" w:rsidR="00F315D4" w:rsidRDefault="00F315D4">
            <w:pPr>
              <w:spacing w:before="40" w:after="40" w:line="240" w:lineRule="auto"/>
              <w:rPr>
                <w:rFonts w:eastAsia="Arial Unicode MS"/>
                <w:sz w:val="20"/>
                <w:szCs w:val="20"/>
              </w:rPr>
            </w:pPr>
          </w:p>
        </w:tc>
        <w:tc>
          <w:tcPr>
            <w:tcW w:w="1100" w:type="dxa"/>
            <w:tcBorders>
              <w:top w:val="nil"/>
              <w:left w:val="nil"/>
              <w:bottom w:val="nil"/>
              <w:right w:val="nil"/>
            </w:tcBorders>
            <w:vAlign w:val="bottom"/>
          </w:tcPr>
          <w:p w14:paraId="387CC5D5" w14:textId="77777777" w:rsidR="00F315D4" w:rsidRDefault="00F315D4">
            <w:pPr>
              <w:spacing w:before="40" w:after="40" w:line="240" w:lineRule="auto"/>
              <w:rPr>
                <w:rFonts w:eastAsia="Arial Unicode MS"/>
                <w:sz w:val="20"/>
                <w:szCs w:val="20"/>
              </w:rPr>
            </w:pPr>
          </w:p>
        </w:tc>
        <w:tc>
          <w:tcPr>
            <w:tcW w:w="1150" w:type="dxa"/>
            <w:tcBorders>
              <w:top w:val="nil"/>
              <w:left w:val="nil"/>
              <w:bottom w:val="nil"/>
              <w:right w:val="nil"/>
            </w:tcBorders>
            <w:vAlign w:val="bottom"/>
          </w:tcPr>
          <w:p w14:paraId="25BE4D87"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10B10305" w14:textId="77777777" w:rsidR="00F315D4" w:rsidRDefault="00F315D4">
            <w:pPr>
              <w:spacing w:before="40" w:after="40" w:line="240" w:lineRule="auto"/>
              <w:rPr>
                <w:rFonts w:eastAsia="Arial Unicode MS"/>
                <w:sz w:val="20"/>
                <w:szCs w:val="20"/>
              </w:rPr>
            </w:pPr>
          </w:p>
        </w:tc>
      </w:tr>
      <w:tr w:rsidR="00F315D4" w14:paraId="3CAFDE3E" w14:textId="77777777">
        <w:trPr>
          <w:trHeight w:val="330"/>
        </w:trPr>
        <w:tc>
          <w:tcPr>
            <w:tcW w:w="2070" w:type="dxa"/>
            <w:tcBorders>
              <w:top w:val="nil"/>
              <w:left w:val="nil"/>
              <w:bottom w:val="single" w:sz="8" w:space="0" w:color="auto"/>
              <w:right w:val="nil"/>
            </w:tcBorders>
            <w:vAlign w:val="bottom"/>
          </w:tcPr>
          <w:p w14:paraId="77D4532B" w14:textId="77777777" w:rsidR="00F315D4" w:rsidRDefault="00BF7537">
            <w:pPr>
              <w:spacing w:before="40" w:after="40" w:line="240" w:lineRule="auto"/>
              <w:rPr>
                <w:rFonts w:eastAsia="Arial Unicode MS"/>
                <w:sz w:val="20"/>
                <w:szCs w:val="20"/>
              </w:rPr>
            </w:pPr>
            <w:r>
              <w:rPr>
                <w:sz w:val="20"/>
                <w:szCs w:val="20"/>
              </w:rPr>
              <w:t>Observations</w:t>
            </w:r>
          </w:p>
        </w:tc>
        <w:tc>
          <w:tcPr>
            <w:tcW w:w="1440" w:type="dxa"/>
            <w:tcBorders>
              <w:top w:val="nil"/>
              <w:left w:val="nil"/>
              <w:bottom w:val="single" w:sz="8" w:space="0" w:color="auto"/>
              <w:right w:val="nil"/>
            </w:tcBorders>
            <w:vAlign w:val="bottom"/>
          </w:tcPr>
          <w:p w14:paraId="2787A39D" w14:textId="77777777" w:rsidR="00F315D4" w:rsidRDefault="00BF7537">
            <w:pPr>
              <w:spacing w:before="40" w:after="40" w:line="240" w:lineRule="auto"/>
              <w:jc w:val="right"/>
              <w:rPr>
                <w:rFonts w:eastAsia="Arial Unicode MS"/>
                <w:sz w:val="20"/>
                <w:szCs w:val="20"/>
              </w:rPr>
            </w:pPr>
            <w:r>
              <w:rPr>
                <w:sz w:val="20"/>
                <w:szCs w:val="20"/>
              </w:rPr>
              <w:t>10</w:t>
            </w:r>
          </w:p>
        </w:tc>
        <w:tc>
          <w:tcPr>
            <w:tcW w:w="1620" w:type="dxa"/>
            <w:tcBorders>
              <w:top w:val="nil"/>
              <w:left w:val="nil"/>
              <w:bottom w:val="nil"/>
              <w:right w:val="nil"/>
            </w:tcBorders>
            <w:vAlign w:val="bottom"/>
          </w:tcPr>
          <w:p w14:paraId="199C95C7" w14:textId="77777777" w:rsidR="00F315D4" w:rsidRDefault="00F315D4">
            <w:pPr>
              <w:spacing w:before="40" w:after="40" w:line="240" w:lineRule="auto"/>
              <w:rPr>
                <w:rFonts w:eastAsia="Arial Unicode MS"/>
                <w:sz w:val="20"/>
                <w:szCs w:val="20"/>
              </w:rPr>
            </w:pPr>
          </w:p>
        </w:tc>
        <w:tc>
          <w:tcPr>
            <w:tcW w:w="1100" w:type="dxa"/>
            <w:tcBorders>
              <w:top w:val="nil"/>
              <w:left w:val="nil"/>
              <w:bottom w:val="nil"/>
              <w:right w:val="nil"/>
            </w:tcBorders>
            <w:vAlign w:val="bottom"/>
          </w:tcPr>
          <w:p w14:paraId="272AC1AB" w14:textId="77777777" w:rsidR="00F315D4" w:rsidRDefault="00F315D4">
            <w:pPr>
              <w:spacing w:before="40" w:after="40" w:line="240" w:lineRule="auto"/>
              <w:rPr>
                <w:rFonts w:eastAsia="Arial Unicode MS"/>
                <w:sz w:val="20"/>
                <w:szCs w:val="20"/>
              </w:rPr>
            </w:pPr>
          </w:p>
        </w:tc>
        <w:tc>
          <w:tcPr>
            <w:tcW w:w="1150" w:type="dxa"/>
            <w:tcBorders>
              <w:top w:val="nil"/>
              <w:left w:val="nil"/>
              <w:bottom w:val="nil"/>
              <w:right w:val="nil"/>
            </w:tcBorders>
            <w:vAlign w:val="bottom"/>
          </w:tcPr>
          <w:p w14:paraId="2E5496D0"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7E2A6D4B" w14:textId="77777777" w:rsidR="00F315D4" w:rsidRDefault="00F315D4">
            <w:pPr>
              <w:spacing w:before="40" w:after="40" w:line="240" w:lineRule="auto"/>
              <w:rPr>
                <w:rFonts w:eastAsia="Arial Unicode MS"/>
                <w:sz w:val="20"/>
                <w:szCs w:val="20"/>
              </w:rPr>
            </w:pPr>
          </w:p>
        </w:tc>
      </w:tr>
      <w:tr w:rsidR="00F315D4" w14:paraId="358021DE" w14:textId="77777777">
        <w:trPr>
          <w:trHeight w:val="315"/>
        </w:trPr>
        <w:tc>
          <w:tcPr>
            <w:tcW w:w="2070" w:type="dxa"/>
            <w:tcBorders>
              <w:top w:val="nil"/>
              <w:left w:val="nil"/>
              <w:bottom w:val="nil"/>
              <w:right w:val="nil"/>
            </w:tcBorders>
            <w:vAlign w:val="bottom"/>
          </w:tcPr>
          <w:p w14:paraId="41EDBE13"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58A1B8AA"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4F3642D3" w14:textId="77777777" w:rsidR="00F315D4" w:rsidRDefault="00F315D4">
            <w:pPr>
              <w:spacing w:before="40" w:after="40" w:line="240" w:lineRule="auto"/>
              <w:rPr>
                <w:rFonts w:eastAsia="Arial Unicode MS"/>
                <w:sz w:val="20"/>
                <w:szCs w:val="20"/>
              </w:rPr>
            </w:pPr>
          </w:p>
        </w:tc>
        <w:tc>
          <w:tcPr>
            <w:tcW w:w="1100" w:type="dxa"/>
            <w:tcBorders>
              <w:top w:val="nil"/>
              <w:left w:val="nil"/>
              <w:bottom w:val="nil"/>
              <w:right w:val="nil"/>
            </w:tcBorders>
            <w:vAlign w:val="bottom"/>
          </w:tcPr>
          <w:p w14:paraId="6FAE7629" w14:textId="77777777" w:rsidR="00F315D4" w:rsidRDefault="00F315D4">
            <w:pPr>
              <w:spacing w:before="40" w:after="40" w:line="240" w:lineRule="auto"/>
              <w:rPr>
                <w:rFonts w:eastAsia="Arial Unicode MS"/>
                <w:sz w:val="20"/>
                <w:szCs w:val="20"/>
              </w:rPr>
            </w:pPr>
          </w:p>
        </w:tc>
        <w:tc>
          <w:tcPr>
            <w:tcW w:w="1150" w:type="dxa"/>
            <w:tcBorders>
              <w:top w:val="nil"/>
              <w:left w:val="nil"/>
              <w:bottom w:val="nil"/>
              <w:right w:val="nil"/>
            </w:tcBorders>
            <w:vAlign w:val="bottom"/>
          </w:tcPr>
          <w:p w14:paraId="12F7F71D"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4DCFBC85" w14:textId="77777777" w:rsidR="00F315D4" w:rsidRDefault="00F315D4">
            <w:pPr>
              <w:spacing w:before="40" w:after="40" w:line="240" w:lineRule="auto"/>
              <w:rPr>
                <w:rFonts w:eastAsia="Arial Unicode MS"/>
                <w:sz w:val="20"/>
                <w:szCs w:val="20"/>
              </w:rPr>
            </w:pPr>
          </w:p>
        </w:tc>
      </w:tr>
      <w:tr w:rsidR="00F315D4" w14:paraId="67E1A97C" w14:textId="77777777">
        <w:trPr>
          <w:trHeight w:val="330"/>
        </w:trPr>
        <w:tc>
          <w:tcPr>
            <w:tcW w:w="2070" w:type="dxa"/>
            <w:tcBorders>
              <w:top w:val="nil"/>
              <w:left w:val="nil"/>
              <w:bottom w:val="nil"/>
              <w:right w:val="nil"/>
            </w:tcBorders>
            <w:vAlign w:val="bottom"/>
          </w:tcPr>
          <w:p w14:paraId="0FA01C8A" w14:textId="77777777" w:rsidR="00F315D4" w:rsidRDefault="00BF7537">
            <w:pPr>
              <w:spacing w:before="40" w:after="40" w:line="240" w:lineRule="auto"/>
              <w:rPr>
                <w:rFonts w:eastAsia="Arial Unicode MS"/>
                <w:sz w:val="20"/>
                <w:szCs w:val="20"/>
              </w:rPr>
            </w:pPr>
            <w:r>
              <w:rPr>
                <w:sz w:val="20"/>
                <w:szCs w:val="20"/>
              </w:rPr>
              <w:t>ANOVA</w:t>
            </w:r>
          </w:p>
        </w:tc>
        <w:tc>
          <w:tcPr>
            <w:tcW w:w="1440" w:type="dxa"/>
            <w:tcBorders>
              <w:top w:val="nil"/>
              <w:left w:val="nil"/>
              <w:bottom w:val="nil"/>
              <w:right w:val="nil"/>
            </w:tcBorders>
            <w:vAlign w:val="bottom"/>
          </w:tcPr>
          <w:p w14:paraId="0C739A46"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49F2357D" w14:textId="77777777" w:rsidR="00F315D4" w:rsidRDefault="00F315D4">
            <w:pPr>
              <w:spacing w:before="40" w:after="40" w:line="240" w:lineRule="auto"/>
              <w:rPr>
                <w:rFonts w:eastAsia="Arial Unicode MS"/>
                <w:sz w:val="20"/>
                <w:szCs w:val="20"/>
              </w:rPr>
            </w:pPr>
          </w:p>
        </w:tc>
        <w:tc>
          <w:tcPr>
            <w:tcW w:w="1100" w:type="dxa"/>
            <w:tcBorders>
              <w:top w:val="nil"/>
              <w:left w:val="nil"/>
              <w:bottom w:val="nil"/>
              <w:right w:val="nil"/>
            </w:tcBorders>
            <w:vAlign w:val="bottom"/>
          </w:tcPr>
          <w:p w14:paraId="6BFACFE1" w14:textId="77777777" w:rsidR="00F315D4" w:rsidRDefault="00F315D4">
            <w:pPr>
              <w:spacing w:before="40" w:after="40" w:line="240" w:lineRule="auto"/>
              <w:rPr>
                <w:rFonts w:eastAsia="Arial Unicode MS"/>
                <w:sz w:val="20"/>
                <w:szCs w:val="20"/>
              </w:rPr>
            </w:pPr>
          </w:p>
        </w:tc>
        <w:tc>
          <w:tcPr>
            <w:tcW w:w="1150" w:type="dxa"/>
            <w:tcBorders>
              <w:top w:val="nil"/>
              <w:left w:val="nil"/>
              <w:bottom w:val="nil"/>
              <w:right w:val="nil"/>
            </w:tcBorders>
            <w:vAlign w:val="bottom"/>
          </w:tcPr>
          <w:p w14:paraId="1005D1EB"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4A52DC7E" w14:textId="77777777" w:rsidR="00F315D4" w:rsidRDefault="00F315D4">
            <w:pPr>
              <w:spacing w:before="40" w:after="40" w:line="240" w:lineRule="auto"/>
              <w:rPr>
                <w:rFonts w:eastAsia="Arial Unicode MS"/>
                <w:sz w:val="20"/>
                <w:szCs w:val="20"/>
              </w:rPr>
            </w:pPr>
          </w:p>
        </w:tc>
      </w:tr>
      <w:tr w:rsidR="00F315D4" w14:paraId="4A34435D" w14:textId="77777777">
        <w:trPr>
          <w:trHeight w:val="315"/>
        </w:trPr>
        <w:tc>
          <w:tcPr>
            <w:tcW w:w="2070" w:type="dxa"/>
            <w:tcBorders>
              <w:top w:val="single" w:sz="8" w:space="0" w:color="auto"/>
              <w:left w:val="nil"/>
              <w:bottom w:val="single" w:sz="4" w:space="0" w:color="auto"/>
              <w:right w:val="nil"/>
            </w:tcBorders>
            <w:vAlign w:val="bottom"/>
          </w:tcPr>
          <w:p w14:paraId="572FE079" w14:textId="77777777" w:rsidR="00F315D4" w:rsidRDefault="00BF7537">
            <w:pPr>
              <w:spacing w:before="40" w:after="40" w:line="240" w:lineRule="auto"/>
              <w:jc w:val="center"/>
              <w:rPr>
                <w:rFonts w:eastAsia="Arial Unicode MS"/>
                <w:i/>
                <w:sz w:val="20"/>
                <w:szCs w:val="20"/>
              </w:rPr>
            </w:pPr>
            <w:r>
              <w:rPr>
                <w:i/>
                <w:sz w:val="20"/>
                <w:szCs w:val="20"/>
              </w:rPr>
              <w:t> </w:t>
            </w:r>
          </w:p>
        </w:tc>
        <w:tc>
          <w:tcPr>
            <w:tcW w:w="1440" w:type="dxa"/>
            <w:tcBorders>
              <w:top w:val="single" w:sz="8" w:space="0" w:color="auto"/>
              <w:left w:val="nil"/>
              <w:bottom w:val="single" w:sz="4" w:space="0" w:color="auto"/>
              <w:right w:val="nil"/>
            </w:tcBorders>
            <w:vAlign w:val="bottom"/>
          </w:tcPr>
          <w:p w14:paraId="62C36768" w14:textId="77777777" w:rsidR="00F315D4" w:rsidRDefault="00BF7537">
            <w:pPr>
              <w:spacing w:before="40" w:after="40" w:line="240" w:lineRule="auto"/>
              <w:jc w:val="center"/>
              <w:rPr>
                <w:rFonts w:eastAsia="Arial Unicode MS"/>
                <w:i/>
                <w:sz w:val="20"/>
                <w:szCs w:val="20"/>
              </w:rPr>
            </w:pPr>
            <w:r>
              <w:rPr>
                <w:i/>
                <w:sz w:val="20"/>
                <w:szCs w:val="20"/>
              </w:rPr>
              <w:t>df</w:t>
            </w:r>
          </w:p>
        </w:tc>
        <w:tc>
          <w:tcPr>
            <w:tcW w:w="1620" w:type="dxa"/>
            <w:tcBorders>
              <w:top w:val="single" w:sz="8" w:space="0" w:color="auto"/>
              <w:left w:val="nil"/>
              <w:bottom w:val="single" w:sz="4" w:space="0" w:color="auto"/>
              <w:right w:val="nil"/>
            </w:tcBorders>
            <w:vAlign w:val="bottom"/>
          </w:tcPr>
          <w:p w14:paraId="7D62FEBB" w14:textId="77777777" w:rsidR="00F315D4" w:rsidRDefault="00BF7537">
            <w:pPr>
              <w:spacing w:before="40" w:after="40" w:line="240" w:lineRule="auto"/>
              <w:jc w:val="center"/>
              <w:rPr>
                <w:rFonts w:eastAsia="Arial Unicode MS"/>
                <w:i/>
                <w:sz w:val="20"/>
                <w:szCs w:val="20"/>
              </w:rPr>
            </w:pPr>
            <w:r>
              <w:rPr>
                <w:i/>
                <w:sz w:val="20"/>
                <w:szCs w:val="20"/>
              </w:rPr>
              <w:t>SS</w:t>
            </w:r>
          </w:p>
        </w:tc>
        <w:tc>
          <w:tcPr>
            <w:tcW w:w="1100" w:type="dxa"/>
            <w:tcBorders>
              <w:top w:val="single" w:sz="8" w:space="0" w:color="auto"/>
              <w:left w:val="nil"/>
              <w:bottom w:val="single" w:sz="4" w:space="0" w:color="auto"/>
              <w:right w:val="nil"/>
            </w:tcBorders>
            <w:vAlign w:val="bottom"/>
          </w:tcPr>
          <w:p w14:paraId="59D35919" w14:textId="77777777" w:rsidR="00F315D4" w:rsidRDefault="00BF7537">
            <w:pPr>
              <w:spacing w:before="40" w:after="40" w:line="240" w:lineRule="auto"/>
              <w:jc w:val="center"/>
              <w:rPr>
                <w:rFonts w:eastAsia="Arial Unicode MS"/>
                <w:i/>
                <w:sz w:val="20"/>
                <w:szCs w:val="20"/>
              </w:rPr>
            </w:pPr>
            <w:r>
              <w:rPr>
                <w:i/>
                <w:sz w:val="20"/>
                <w:szCs w:val="20"/>
              </w:rPr>
              <w:t>MS</w:t>
            </w:r>
          </w:p>
        </w:tc>
        <w:tc>
          <w:tcPr>
            <w:tcW w:w="1150" w:type="dxa"/>
            <w:tcBorders>
              <w:top w:val="single" w:sz="8" w:space="0" w:color="auto"/>
              <w:left w:val="nil"/>
              <w:bottom w:val="single" w:sz="4" w:space="0" w:color="auto"/>
              <w:right w:val="nil"/>
            </w:tcBorders>
            <w:vAlign w:val="bottom"/>
          </w:tcPr>
          <w:p w14:paraId="1C0DF604" w14:textId="77777777" w:rsidR="00F315D4" w:rsidRDefault="00BF7537">
            <w:pPr>
              <w:spacing w:before="40" w:after="40" w:line="240" w:lineRule="auto"/>
              <w:jc w:val="center"/>
              <w:rPr>
                <w:rFonts w:eastAsia="Arial Unicode MS"/>
                <w:i/>
                <w:sz w:val="20"/>
                <w:szCs w:val="20"/>
              </w:rPr>
            </w:pPr>
            <w:r>
              <w:rPr>
                <w:i/>
                <w:sz w:val="20"/>
                <w:szCs w:val="20"/>
              </w:rPr>
              <w:t>F</w:t>
            </w:r>
          </w:p>
        </w:tc>
        <w:tc>
          <w:tcPr>
            <w:tcW w:w="1368" w:type="dxa"/>
            <w:tcBorders>
              <w:top w:val="single" w:sz="8" w:space="0" w:color="auto"/>
              <w:left w:val="nil"/>
              <w:bottom w:val="single" w:sz="4" w:space="0" w:color="auto"/>
              <w:right w:val="nil"/>
            </w:tcBorders>
            <w:vAlign w:val="bottom"/>
          </w:tcPr>
          <w:p w14:paraId="5EA3BA70" w14:textId="77777777" w:rsidR="00F315D4" w:rsidRDefault="00BF7537">
            <w:pPr>
              <w:spacing w:before="40" w:after="40" w:line="240" w:lineRule="auto"/>
              <w:jc w:val="center"/>
              <w:rPr>
                <w:rFonts w:eastAsia="Arial Unicode MS"/>
                <w:i/>
                <w:sz w:val="20"/>
                <w:szCs w:val="20"/>
              </w:rPr>
            </w:pPr>
            <w:r>
              <w:rPr>
                <w:i/>
                <w:sz w:val="20"/>
                <w:szCs w:val="20"/>
              </w:rPr>
              <w:t>Significance F</w:t>
            </w:r>
          </w:p>
        </w:tc>
      </w:tr>
      <w:tr w:rsidR="00F315D4" w14:paraId="7D0DE440" w14:textId="77777777">
        <w:trPr>
          <w:trHeight w:val="315"/>
        </w:trPr>
        <w:tc>
          <w:tcPr>
            <w:tcW w:w="2070" w:type="dxa"/>
            <w:tcBorders>
              <w:top w:val="nil"/>
              <w:left w:val="nil"/>
              <w:bottom w:val="nil"/>
              <w:right w:val="nil"/>
            </w:tcBorders>
            <w:vAlign w:val="bottom"/>
          </w:tcPr>
          <w:p w14:paraId="5209171C" w14:textId="77777777" w:rsidR="00F315D4" w:rsidRDefault="00BF7537">
            <w:pPr>
              <w:spacing w:before="40" w:after="40" w:line="240" w:lineRule="auto"/>
              <w:rPr>
                <w:rFonts w:eastAsia="Arial Unicode MS"/>
                <w:sz w:val="20"/>
                <w:szCs w:val="20"/>
              </w:rPr>
            </w:pPr>
            <w:r>
              <w:rPr>
                <w:sz w:val="20"/>
                <w:szCs w:val="20"/>
              </w:rPr>
              <w:t>Regression</w:t>
            </w:r>
          </w:p>
        </w:tc>
        <w:tc>
          <w:tcPr>
            <w:tcW w:w="1440" w:type="dxa"/>
            <w:tcBorders>
              <w:top w:val="nil"/>
              <w:left w:val="nil"/>
              <w:bottom w:val="nil"/>
              <w:right w:val="nil"/>
            </w:tcBorders>
            <w:vAlign w:val="bottom"/>
          </w:tcPr>
          <w:p w14:paraId="41C85C39" w14:textId="77777777" w:rsidR="00F315D4" w:rsidRDefault="00BF7537">
            <w:pPr>
              <w:spacing w:before="40" w:after="40" w:line="240" w:lineRule="auto"/>
              <w:jc w:val="center"/>
              <w:rPr>
                <w:rFonts w:eastAsia="Arial Unicode MS"/>
                <w:sz w:val="20"/>
                <w:szCs w:val="20"/>
              </w:rPr>
            </w:pPr>
            <w:r>
              <w:rPr>
                <w:sz w:val="20"/>
                <w:szCs w:val="20"/>
              </w:rPr>
              <w:t>1</w:t>
            </w:r>
          </w:p>
        </w:tc>
        <w:tc>
          <w:tcPr>
            <w:tcW w:w="1620" w:type="dxa"/>
            <w:tcBorders>
              <w:top w:val="nil"/>
              <w:left w:val="nil"/>
              <w:bottom w:val="nil"/>
              <w:right w:val="nil"/>
            </w:tcBorders>
            <w:vAlign w:val="bottom"/>
          </w:tcPr>
          <w:p w14:paraId="3E86C263" w14:textId="10D9B840" w:rsidR="00F315D4" w:rsidRDefault="00014100">
            <w:pPr>
              <w:spacing w:before="40" w:after="40" w:line="240" w:lineRule="auto"/>
              <w:ind w:right="144"/>
              <w:jc w:val="right"/>
              <w:rPr>
                <w:rFonts w:eastAsia="Arial Unicode MS"/>
                <w:sz w:val="20"/>
                <w:szCs w:val="20"/>
              </w:rPr>
            </w:pPr>
            <w:r>
              <w:rPr>
                <w:sz w:val="20"/>
                <w:szCs w:val="20"/>
              </w:rPr>
              <w:t>10</w:t>
            </w:r>
            <w:r w:rsidR="00BF7537">
              <w:rPr>
                <w:sz w:val="20"/>
                <w:szCs w:val="20"/>
              </w:rPr>
              <w:t>021.24739</w:t>
            </w:r>
          </w:p>
        </w:tc>
        <w:tc>
          <w:tcPr>
            <w:tcW w:w="1100" w:type="dxa"/>
            <w:tcBorders>
              <w:top w:val="nil"/>
              <w:left w:val="nil"/>
              <w:bottom w:val="nil"/>
              <w:right w:val="nil"/>
            </w:tcBorders>
            <w:vAlign w:val="bottom"/>
          </w:tcPr>
          <w:p w14:paraId="52DC14F9" w14:textId="70D4B6C5" w:rsidR="00F315D4" w:rsidRDefault="00014100">
            <w:pPr>
              <w:spacing w:before="40" w:after="40" w:line="240" w:lineRule="auto"/>
              <w:jc w:val="right"/>
              <w:rPr>
                <w:rFonts w:eastAsia="Arial Unicode MS"/>
                <w:sz w:val="20"/>
                <w:szCs w:val="20"/>
              </w:rPr>
            </w:pPr>
            <w:r>
              <w:rPr>
                <w:sz w:val="20"/>
                <w:szCs w:val="20"/>
              </w:rPr>
              <w:t>10</w:t>
            </w:r>
            <w:r w:rsidR="00BF7537">
              <w:rPr>
                <w:sz w:val="20"/>
                <w:szCs w:val="20"/>
              </w:rPr>
              <w:t>021.25</w:t>
            </w:r>
          </w:p>
        </w:tc>
        <w:tc>
          <w:tcPr>
            <w:tcW w:w="1150" w:type="dxa"/>
            <w:tcBorders>
              <w:top w:val="nil"/>
              <w:left w:val="nil"/>
              <w:bottom w:val="nil"/>
              <w:right w:val="nil"/>
            </w:tcBorders>
            <w:vAlign w:val="bottom"/>
          </w:tcPr>
          <w:p w14:paraId="601D7975" w14:textId="77777777" w:rsidR="00F315D4" w:rsidRDefault="00BF7537">
            <w:pPr>
              <w:spacing w:before="40" w:after="40" w:line="240" w:lineRule="auto"/>
              <w:jc w:val="center"/>
              <w:rPr>
                <w:rFonts w:eastAsia="Arial Unicode MS"/>
                <w:sz w:val="20"/>
                <w:szCs w:val="20"/>
              </w:rPr>
            </w:pPr>
            <w:r>
              <w:rPr>
                <w:sz w:val="20"/>
                <w:szCs w:val="20"/>
              </w:rPr>
              <w:t>15.5318</w:t>
            </w:r>
          </w:p>
        </w:tc>
        <w:tc>
          <w:tcPr>
            <w:tcW w:w="1368" w:type="dxa"/>
            <w:tcBorders>
              <w:top w:val="nil"/>
              <w:left w:val="nil"/>
              <w:bottom w:val="nil"/>
              <w:right w:val="nil"/>
            </w:tcBorders>
            <w:vAlign w:val="bottom"/>
          </w:tcPr>
          <w:p w14:paraId="65C97802" w14:textId="77777777" w:rsidR="00F315D4" w:rsidRDefault="00BF7537">
            <w:pPr>
              <w:spacing w:before="40" w:after="40" w:line="240" w:lineRule="auto"/>
              <w:jc w:val="center"/>
              <w:rPr>
                <w:rFonts w:eastAsia="Arial Unicode MS"/>
                <w:sz w:val="20"/>
                <w:szCs w:val="20"/>
              </w:rPr>
            </w:pPr>
            <w:r>
              <w:rPr>
                <w:sz w:val="20"/>
                <w:szCs w:val="20"/>
              </w:rPr>
              <w:t>0.0043</w:t>
            </w:r>
          </w:p>
        </w:tc>
      </w:tr>
      <w:tr w:rsidR="00F315D4" w14:paraId="1F929588" w14:textId="77777777">
        <w:trPr>
          <w:trHeight w:val="315"/>
        </w:trPr>
        <w:tc>
          <w:tcPr>
            <w:tcW w:w="2070" w:type="dxa"/>
            <w:tcBorders>
              <w:top w:val="nil"/>
              <w:left w:val="nil"/>
              <w:bottom w:val="nil"/>
              <w:right w:val="nil"/>
            </w:tcBorders>
            <w:vAlign w:val="bottom"/>
          </w:tcPr>
          <w:p w14:paraId="18FA714D" w14:textId="77777777" w:rsidR="00F315D4" w:rsidRDefault="00BF7537">
            <w:pPr>
              <w:spacing w:before="40" w:after="40" w:line="240" w:lineRule="auto"/>
              <w:rPr>
                <w:rFonts w:eastAsia="Arial Unicode MS"/>
                <w:sz w:val="20"/>
                <w:szCs w:val="20"/>
              </w:rPr>
            </w:pPr>
            <w:r>
              <w:rPr>
                <w:sz w:val="20"/>
                <w:szCs w:val="20"/>
              </w:rPr>
              <w:t>Residual</w:t>
            </w:r>
          </w:p>
        </w:tc>
        <w:tc>
          <w:tcPr>
            <w:tcW w:w="1440" w:type="dxa"/>
            <w:tcBorders>
              <w:top w:val="nil"/>
              <w:left w:val="nil"/>
              <w:bottom w:val="nil"/>
              <w:right w:val="nil"/>
            </w:tcBorders>
            <w:vAlign w:val="bottom"/>
          </w:tcPr>
          <w:p w14:paraId="5AD948CC" w14:textId="77777777" w:rsidR="00F315D4" w:rsidRDefault="00BF7537">
            <w:pPr>
              <w:spacing w:before="40" w:after="40" w:line="240" w:lineRule="auto"/>
              <w:jc w:val="center"/>
              <w:rPr>
                <w:rFonts w:eastAsia="Arial Unicode MS"/>
                <w:sz w:val="20"/>
                <w:szCs w:val="20"/>
              </w:rPr>
            </w:pPr>
            <w:r>
              <w:rPr>
                <w:sz w:val="20"/>
                <w:szCs w:val="20"/>
              </w:rPr>
              <w:t>8</w:t>
            </w:r>
          </w:p>
        </w:tc>
        <w:tc>
          <w:tcPr>
            <w:tcW w:w="1620" w:type="dxa"/>
            <w:tcBorders>
              <w:top w:val="nil"/>
              <w:left w:val="nil"/>
              <w:bottom w:val="nil"/>
              <w:right w:val="nil"/>
            </w:tcBorders>
            <w:vAlign w:val="bottom"/>
          </w:tcPr>
          <w:p w14:paraId="5CCAB24B" w14:textId="028DF9A8" w:rsidR="00F315D4" w:rsidRDefault="00014100">
            <w:pPr>
              <w:spacing w:before="40" w:after="40" w:line="240" w:lineRule="auto"/>
              <w:ind w:right="144"/>
              <w:jc w:val="right"/>
              <w:rPr>
                <w:rFonts w:eastAsia="Arial Unicode MS"/>
                <w:sz w:val="20"/>
                <w:szCs w:val="20"/>
              </w:rPr>
            </w:pPr>
            <w:r>
              <w:rPr>
                <w:sz w:val="20"/>
                <w:szCs w:val="20"/>
              </w:rPr>
              <w:t>5</w:t>
            </w:r>
            <w:r w:rsidR="00BF7537">
              <w:rPr>
                <w:sz w:val="20"/>
                <w:szCs w:val="20"/>
              </w:rPr>
              <w:t>161.652607</w:t>
            </w:r>
          </w:p>
        </w:tc>
        <w:tc>
          <w:tcPr>
            <w:tcW w:w="1100" w:type="dxa"/>
            <w:tcBorders>
              <w:top w:val="nil"/>
              <w:left w:val="nil"/>
              <w:bottom w:val="nil"/>
              <w:right w:val="nil"/>
            </w:tcBorders>
            <w:vAlign w:val="bottom"/>
          </w:tcPr>
          <w:p w14:paraId="6726CE92" w14:textId="77777777" w:rsidR="00F315D4" w:rsidRDefault="00BF7537">
            <w:pPr>
              <w:spacing w:before="40" w:after="40" w:line="240" w:lineRule="auto"/>
              <w:jc w:val="right"/>
              <w:rPr>
                <w:rFonts w:eastAsia="Arial Unicode MS"/>
                <w:sz w:val="20"/>
                <w:szCs w:val="20"/>
              </w:rPr>
            </w:pPr>
            <w:r>
              <w:rPr>
                <w:sz w:val="20"/>
                <w:szCs w:val="20"/>
              </w:rPr>
              <w:t>645.2066</w:t>
            </w:r>
          </w:p>
        </w:tc>
        <w:tc>
          <w:tcPr>
            <w:tcW w:w="1150" w:type="dxa"/>
            <w:tcBorders>
              <w:top w:val="nil"/>
              <w:left w:val="nil"/>
              <w:bottom w:val="nil"/>
              <w:right w:val="nil"/>
            </w:tcBorders>
            <w:vAlign w:val="bottom"/>
          </w:tcPr>
          <w:p w14:paraId="56CFA362"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76BBD977" w14:textId="77777777" w:rsidR="00F315D4" w:rsidRDefault="00F315D4">
            <w:pPr>
              <w:spacing w:before="40" w:after="40" w:line="240" w:lineRule="auto"/>
              <w:rPr>
                <w:rFonts w:eastAsia="Arial Unicode MS"/>
                <w:sz w:val="20"/>
                <w:szCs w:val="20"/>
              </w:rPr>
            </w:pPr>
          </w:p>
        </w:tc>
      </w:tr>
      <w:tr w:rsidR="00F315D4" w14:paraId="63FAF41D" w14:textId="77777777">
        <w:trPr>
          <w:trHeight w:val="330"/>
        </w:trPr>
        <w:tc>
          <w:tcPr>
            <w:tcW w:w="2070" w:type="dxa"/>
            <w:tcBorders>
              <w:top w:val="nil"/>
              <w:left w:val="nil"/>
              <w:bottom w:val="single" w:sz="8" w:space="0" w:color="auto"/>
              <w:right w:val="nil"/>
            </w:tcBorders>
            <w:vAlign w:val="bottom"/>
          </w:tcPr>
          <w:p w14:paraId="557F3A14" w14:textId="77777777" w:rsidR="00F315D4" w:rsidRDefault="00BF7537">
            <w:pPr>
              <w:spacing w:before="40" w:after="40" w:line="240" w:lineRule="auto"/>
              <w:rPr>
                <w:rFonts w:eastAsia="Arial Unicode MS"/>
                <w:sz w:val="20"/>
                <w:szCs w:val="20"/>
              </w:rPr>
            </w:pPr>
            <w:r>
              <w:rPr>
                <w:sz w:val="20"/>
                <w:szCs w:val="20"/>
              </w:rPr>
              <w:t>Total</w:t>
            </w:r>
          </w:p>
        </w:tc>
        <w:tc>
          <w:tcPr>
            <w:tcW w:w="1440" w:type="dxa"/>
            <w:tcBorders>
              <w:top w:val="nil"/>
              <w:left w:val="nil"/>
              <w:bottom w:val="single" w:sz="8" w:space="0" w:color="auto"/>
              <w:right w:val="nil"/>
            </w:tcBorders>
            <w:vAlign w:val="bottom"/>
          </w:tcPr>
          <w:p w14:paraId="0CE3E989" w14:textId="77777777" w:rsidR="00F315D4" w:rsidRDefault="00BF7537">
            <w:pPr>
              <w:spacing w:before="40" w:after="40" w:line="240" w:lineRule="auto"/>
              <w:jc w:val="center"/>
              <w:rPr>
                <w:rFonts w:eastAsia="Arial Unicode MS"/>
                <w:sz w:val="20"/>
                <w:szCs w:val="20"/>
              </w:rPr>
            </w:pPr>
            <w:r>
              <w:rPr>
                <w:sz w:val="20"/>
                <w:szCs w:val="20"/>
              </w:rPr>
              <w:t>9</w:t>
            </w:r>
          </w:p>
        </w:tc>
        <w:tc>
          <w:tcPr>
            <w:tcW w:w="1620" w:type="dxa"/>
            <w:tcBorders>
              <w:top w:val="nil"/>
              <w:left w:val="nil"/>
              <w:bottom w:val="single" w:sz="8" w:space="0" w:color="auto"/>
              <w:right w:val="nil"/>
            </w:tcBorders>
            <w:vAlign w:val="bottom"/>
          </w:tcPr>
          <w:p w14:paraId="1E82DF33" w14:textId="329DD4D0" w:rsidR="00F315D4" w:rsidRDefault="00014100">
            <w:pPr>
              <w:spacing w:before="40" w:after="40" w:line="240" w:lineRule="auto"/>
              <w:ind w:right="144"/>
              <w:jc w:val="right"/>
              <w:rPr>
                <w:rFonts w:eastAsia="Arial Unicode MS"/>
                <w:sz w:val="20"/>
                <w:szCs w:val="20"/>
              </w:rPr>
            </w:pPr>
            <w:r>
              <w:rPr>
                <w:sz w:val="20"/>
                <w:szCs w:val="20"/>
              </w:rPr>
              <w:t>15</w:t>
            </w:r>
            <w:r w:rsidR="00BF7537">
              <w:rPr>
                <w:sz w:val="20"/>
                <w:szCs w:val="20"/>
              </w:rPr>
              <w:t>182.9</w:t>
            </w:r>
          </w:p>
        </w:tc>
        <w:tc>
          <w:tcPr>
            <w:tcW w:w="1100" w:type="dxa"/>
            <w:tcBorders>
              <w:top w:val="nil"/>
              <w:left w:val="nil"/>
              <w:bottom w:val="single" w:sz="8" w:space="0" w:color="auto"/>
              <w:right w:val="nil"/>
            </w:tcBorders>
            <w:vAlign w:val="bottom"/>
          </w:tcPr>
          <w:p w14:paraId="1DB9645F" w14:textId="77777777" w:rsidR="00F315D4" w:rsidRDefault="00BF7537">
            <w:pPr>
              <w:spacing w:before="40" w:after="40" w:line="240" w:lineRule="auto"/>
              <w:rPr>
                <w:rFonts w:eastAsia="Arial Unicode MS"/>
                <w:sz w:val="20"/>
                <w:szCs w:val="20"/>
              </w:rPr>
            </w:pPr>
            <w:r>
              <w:rPr>
                <w:sz w:val="20"/>
                <w:szCs w:val="20"/>
              </w:rPr>
              <w:t> </w:t>
            </w:r>
          </w:p>
        </w:tc>
        <w:tc>
          <w:tcPr>
            <w:tcW w:w="1150" w:type="dxa"/>
            <w:tcBorders>
              <w:top w:val="nil"/>
              <w:left w:val="nil"/>
              <w:bottom w:val="single" w:sz="8" w:space="0" w:color="auto"/>
              <w:right w:val="nil"/>
            </w:tcBorders>
            <w:vAlign w:val="bottom"/>
          </w:tcPr>
          <w:p w14:paraId="6C4C56DE" w14:textId="77777777" w:rsidR="00F315D4" w:rsidRDefault="00BF7537">
            <w:pPr>
              <w:spacing w:before="40" w:after="40" w:line="240" w:lineRule="auto"/>
              <w:rPr>
                <w:rFonts w:eastAsia="Arial Unicode MS"/>
                <w:sz w:val="20"/>
                <w:szCs w:val="20"/>
              </w:rPr>
            </w:pPr>
            <w:r>
              <w:rPr>
                <w:sz w:val="20"/>
                <w:szCs w:val="20"/>
              </w:rPr>
              <w:t> </w:t>
            </w:r>
          </w:p>
        </w:tc>
        <w:tc>
          <w:tcPr>
            <w:tcW w:w="1368" w:type="dxa"/>
            <w:tcBorders>
              <w:top w:val="nil"/>
              <w:left w:val="nil"/>
              <w:bottom w:val="single" w:sz="8" w:space="0" w:color="auto"/>
              <w:right w:val="nil"/>
            </w:tcBorders>
            <w:vAlign w:val="bottom"/>
          </w:tcPr>
          <w:p w14:paraId="47AD71FE" w14:textId="77777777" w:rsidR="00F315D4" w:rsidRDefault="00BF7537">
            <w:pPr>
              <w:spacing w:before="40" w:after="40" w:line="240" w:lineRule="auto"/>
              <w:rPr>
                <w:rFonts w:eastAsia="Arial Unicode MS"/>
                <w:sz w:val="20"/>
                <w:szCs w:val="20"/>
              </w:rPr>
            </w:pPr>
            <w:r>
              <w:rPr>
                <w:sz w:val="20"/>
                <w:szCs w:val="20"/>
              </w:rPr>
              <w:t> </w:t>
            </w:r>
          </w:p>
        </w:tc>
      </w:tr>
      <w:tr w:rsidR="00F315D4" w14:paraId="78D560DC" w14:textId="77777777">
        <w:trPr>
          <w:trHeight w:val="330"/>
        </w:trPr>
        <w:tc>
          <w:tcPr>
            <w:tcW w:w="2070" w:type="dxa"/>
            <w:tcBorders>
              <w:top w:val="nil"/>
              <w:left w:val="nil"/>
              <w:bottom w:val="nil"/>
              <w:right w:val="nil"/>
            </w:tcBorders>
            <w:vAlign w:val="bottom"/>
          </w:tcPr>
          <w:p w14:paraId="2D73EA62"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52F37004"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601D2F0E" w14:textId="77777777" w:rsidR="00F315D4" w:rsidRDefault="00F315D4">
            <w:pPr>
              <w:spacing w:before="40" w:after="40" w:line="240" w:lineRule="auto"/>
              <w:rPr>
                <w:rFonts w:eastAsia="Arial Unicode MS"/>
                <w:sz w:val="20"/>
                <w:szCs w:val="20"/>
              </w:rPr>
            </w:pPr>
          </w:p>
        </w:tc>
        <w:tc>
          <w:tcPr>
            <w:tcW w:w="1100" w:type="dxa"/>
            <w:tcBorders>
              <w:top w:val="nil"/>
              <w:left w:val="nil"/>
              <w:bottom w:val="nil"/>
              <w:right w:val="nil"/>
            </w:tcBorders>
            <w:vAlign w:val="bottom"/>
          </w:tcPr>
          <w:p w14:paraId="5AA3119D" w14:textId="77777777" w:rsidR="00F315D4" w:rsidRDefault="00F315D4">
            <w:pPr>
              <w:spacing w:before="40" w:after="40" w:line="240" w:lineRule="auto"/>
              <w:rPr>
                <w:rFonts w:eastAsia="Arial Unicode MS"/>
                <w:sz w:val="20"/>
                <w:szCs w:val="20"/>
              </w:rPr>
            </w:pPr>
          </w:p>
        </w:tc>
        <w:tc>
          <w:tcPr>
            <w:tcW w:w="1150" w:type="dxa"/>
            <w:tcBorders>
              <w:top w:val="nil"/>
              <w:left w:val="nil"/>
              <w:bottom w:val="nil"/>
              <w:right w:val="nil"/>
            </w:tcBorders>
            <w:vAlign w:val="bottom"/>
          </w:tcPr>
          <w:p w14:paraId="3CE79298"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1AEFB3E7" w14:textId="77777777" w:rsidR="00F315D4" w:rsidRDefault="00F315D4">
            <w:pPr>
              <w:spacing w:before="40" w:after="40" w:line="240" w:lineRule="auto"/>
              <w:rPr>
                <w:rFonts w:eastAsia="Arial Unicode MS"/>
                <w:sz w:val="20"/>
                <w:szCs w:val="20"/>
              </w:rPr>
            </w:pPr>
          </w:p>
        </w:tc>
      </w:tr>
      <w:tr w:rsidR="00F315D4" w14:paraId="51CF99CC" w14:textId="77777777">
        <w:trPr>
          <w:trHeight w:val="315"/>
        </w:trPr>
        <w:tc>
          <w:tcPr>
            <w:tcW w:w="2070" w:type="dxa"/>
            <w:tcBorders>
              <w:top w:val="single" w:sz="8" w:space="0" w:color="auto"/>
              <w:left w:val="nil"/>
              <w:bottom w:val="single" w:sz="4" w:space="0" w:color="auto"/>
              <w:right w:val="nil"/>
            </w:tcBorders>
            <w:vAlign w:val="bottom"/>
          </w:tcPr>
          <w:p w14:paraId="2CF1BDC0" w14:textId="77777777" w:rsidR="00F315D4" w:rsidRDefault="00BF7537">
            <w:pPr>
              <w:spacing w:before="40" w:after="40" w:line="240" w:lineRule="auto"/>
              <w:jc w:val="center"/>
              <w:rPr>
                <w:rFonts w:eastAsia="Arial Unicode MS"/>
                <w:i/>
                <w:sz w:val="20"/>
                <w:szCs w:val="20"/>
              </w:rPr>
            </w:pPr>
            <w:r>
              <w:rPr>
                <w:i/>
                <w:sz w:val="20"/>
                <w:szCs w:val="20"/>
              </w:rPr>
              <w:t> </w:t>
            </w:r>
          </w:p>
        </w:tc>
        <w:tc>
          <w:tcPr>
            <w:tcW w:w="1440" w:type="dxa"/>
            <w:tcBorders>
              <w:top w:val="single" w:sz="8" w:space="0" w:color="auto"/>
              <w:left w:val="nil"/>
              <w:bottom w:val="single" w:sz="4" w:space="0" w:color="auto"/>
              <w:right w:val="nil"/>
            </w:tcBorders>
            <w:vAlign w:val="bottom"/>
          </w:tcPr>
          <w:p w14:paraId="510942E5" w14:textId="77777777" w:rsidR="00F315D4" w:rsidRDefault="00BF7537">
            <w:pPr>
              <w:spacing w:before="40" w:after="40" w:line="240" w:lineRule="auto"/>
              <w:jc w:val="center"/>
              <w:rPr>
                <w:rFonts w:eastAsia="Arial Unicode MS"/>
                <w:i/>
                <w:sz w:val="20"/>
                <w:szCs w:val="20"/>
              </w:rPr>
            </w:pPr>
            <w:r>
              <w:rPr>
                <w:i/>
                <w:sz w:val="20"/>
                <w:szCs w:val="20"/>
              </w:rPr>
              <w:t>Coefficients</w:t>
            </w:r>
          </w:p>
        </w:tc>
        <w:tc>
          <w:tcPr>
            <w:tcW w:w="1620" w:type="dxa"/>
            <w:tcBorders>
              <w:top w:val="single" w:sz="8" w:space="0" w:color="auto"/>
              <w:left w:val="nil"/>
              <w:bottom w:val="single" w:sz="4" w:space="0" w:color="auto"/>
              <w:right w:val="nil"/>
            </w:tcBorders>
            <w:vAlign w:val="bottom"/>
          </w:tcPr>
          <w:p w14:paraId="6B58245B" w14:textId="77777777" w:rsidR="00F315D4" w:rsidRDefault="00BF7537">
            <w:pPr>
              <w:spacing w:before="40" w:after="40" w:line="240" w:lineRule="auto"/>
              <w:jc w:val="center"/>
              <w:rPr>
                <w:rFonts w:eastAsia="Arial Unicode MS"/>
                <w:i/>
                <w:sz w:val="20"/>
                <w:szCs w:val="20"/>
              </w:rPr>
            </w:pPr>
            <w:r>
              <w:rPr>
                <w:i/>
                <w:sz w:val="20"/>
                <w:szCs w:val="20"/>
              </w:rPr>
              <w:t>Standard Error</w:t>
            </w:r>
          </w:p>
        </w:tc>
        <w:tc>
          <w:tcPr>
            <w:tcW w:w="1100" w:type="dxa"/>
            <w:tcBorders>
              <w:top w:val="single" w:sz="8" w:space="0" w:color="auto"/>
              <w:left w:val="nil"/>
              <w:bottom w:val="single" w:sz="4" w:space="0" w:color="auto"/>
              <w:right w:val="nil"/>
            </w:tcBorders>
            <w:vAlign w:val="bottom"/>
          </w:tcPr>
          <w:p w14:paraId="2F7796BE" w14:textId="77777777" w:rsidR="00F315D4" w:rsidRDefault="00BF7537">
            <w:pPr>
              <w:spacing w:before="40" w:after="40" w:line="240" w:lineRule="auto"/>
              <w:jc w:val="center"/>
              <w:rPr>
                <w:rFonts w:eastAsia="Arial Unicode MS"/>
                <w:i/>
                <w:sz w:val="20"/>
                <w:szCs w:val="20"/>
              </w:rPr>
            </w:pPr>
            <w:r>
              <w:rPr>
                <w:i/>
                <w:sz w:val="20"/>
                <w:szCs w:val="20"/>
              </w:rPr>
              <w:t>t Stat</w:t>
            </w:r>
          </w:p>
        </w:tc>
        <w:tc>
          <w:tcPr>
            <w:tcW w:w="1150" w:type="dxa"/>
            <w:tcBorders>
              <w:top w:val="single" w:sz="8" w:space="0" w:color="auto"/>
              <w:left w:val="nil"/>
              <w:bottom w:val="single" w:sz="4" w:space="0" w:color="auto"/>
              <w:right w:val="nil"/>
            </w:tcBorders>
            <w:vAlign w:val="bottom"/>
          </w:tcPr>
          <w:p w14:paraId="19DECF37" w14:textId="77777777" w:rsidR="00F315D4" w:rsidRDefault="00BF7537">
            <w:pPr>
              <w:spacing w:before="40" w:after="40" w:line="240" w:lineRule="auto"/>
              <w:jc w:val="center"/>
              <w:rPr>
                <w:rFonts w:eastAsia="Arial Unicode MS"/>
                <w:i/>
                <w:sz w:val="20"/>
                <w:szCs w:val="20"/>
              </w:rPr>
            </w:pPr>
            <w:r>
              <w:rPr>
                <w:i/>
                <w:sz w:val="20"/>
                <w:szCs w:val="20"/>
              </w:rPr>
              <w:t>p-Value</w:t>
            </w:r>
          </w:p>
        </w:tc>
        <w:tc>
          <w:tcPr>
            <w:tcW w:w="1368" w:type="dxa"/>
            <w:tcBorders>
              <w:top w:val="nil"/>
              <w:left w:val="nil"/>
              <w:bottom w:val="nil"/>
              <w:right w:val="nil"/>
            </w:tcBorders>
            <w:vAlign w:val="bottom"/>
          </w:tcPr>
          <w:p w14:paraId="13C042CE" w14:textId="77777777" w:rsidR="00F315D4" w:rsidRDefault="00F315D4">
            <w:pPr>
              <w:spacing w:before="40" w:after="40" w:line="240" w:lineRule="auto"/>
              <w:rPr>
                <w:rFonts w:eastAsia="Arial Unicode MS"/>
                <w:sz w:val="20"/>
                <w:szCs w:val="20"/>
              </w:rPr>
            </w:pPr>
          </w:p>
        </w:tc>
      </w:tr>
      <w:tr w:rsidR="00F315D4" w14:paraId="5B48F620" w14:textId="77777777">
        <w:trPr>
          <w:trHeight w:val="315"/>
        </w:trPr>
        <w:tc>
          <w:tcPr>
            <w:tcW w:w="2070" w:type="dxa"/>
            <w:tcBorders>
              <w:top w:val="nil"/>
              <w:left w:val="nil"/>
              <w:bottom w:val="nil"/>
              <w:right w:val="nil"/>
            </w:tcBorders>
            <w:vAlign w:val="bottom"/>
          </w:tcPr>
          <w:p w14:paraId="244C1375" w14:textId="77777777" w:rsidR="00F315D4" w:rsidRDefault="00BF7537">
            <w:pPr>
              <w:spacing w:before="40" w:after="40" w:line="240" w:lineRule="auto"/>
              <w:rPr>
                <w:rFonts w:eastAsia="Arial Unicode MS"/>
                <w:sz w:val="20"/>
                <w:szCs w:val="20"/>
              </w:rPr>
            </w:pPr>
            <w:r>
              <w:rPr>
                <w:sz w:val="20"/>
                <w:szCs w:val="20"/>
              </w:rPr>
              <w:t>Intercept</w:t>
            </w:r>
          </w:p>
        </w:tc>
        <w:tc>
          <w:tcPr>
            <w:tcW w:w="1440" w:type="dxa"/>
            <w:tcBorders>
              <w:top w:val="nil"/>
              <w:left w:val="nil"/>
              <w:bottom w:val="nil"/>
              <w:right w:val="nil"/>
            </w:tcBorders>
            <w:vAlign w:val="bottom"/>
          </w:tcPr>
          <w:p w14:paraId="15933C02" w14:textId="77777777" w:rsidR="00F315D4" w:rsidRDefault="00BF7537">
            <w:pPr>
              <w:spacing w:before="40" w:after="40" w:line="240" w:lineRule="auto"/>
              <w:jc w:val="center"/>
              <w:rPr>
                <w:rFonts w:eastAsia="Arial Unicode MS"/>
                <w:sz w:val="20"/>
                <w:szCs w:val="20"/>
              </w:rPr>
            </w:pPr>
            <w:r>
              <w:rPr>
                <w:sz w:val="20"/>
                <w:szCs w:val="20"/>
              </w:rPr>
              <w:t>45.0594</w:t>
            </w:r>
          </w:p>
        </w:tc>
        <w:tc>
          <w:tcPr>
            <w:tcW w:w="1620" w:type="dxa"/>
            <w:tcBorders>
              <w:top w:val="nil"/>
              <w:left w:val="nil"/>
              <w:bottom w:val="nil"/>
              <w:right w:val="nil"/>
            </w:tcBorders>
            <w:vAlign w:val="bottom"/>
          </w:tcPr>
          <w:p w14:paraId="4C71DDA9" w14:textId="77777777" w:rsidR="00F315D4" w:rsidRDefault="00BF7537">
            <w:pPr>
              <w:spacing w:before="40" w:after="40" w:line="240" w:lineRule="auto"/>
              <w:jc w:val="center"/>
              <w:rPr>
                <w:rFonts w:eastAsia="Arial Unicode MS"/>
                <w:sz w:val="20"/>
                <w:szCs w:val="20"/>
              </w:rPr>
            </w:pPr>
            <w:r>
              <w:rPr>
                <w:sz w:val="20"/>
                <w:szCs w:val="20"/>
              </w:rPr>
              <w:t>25.4181</w:t>
            </w:r>
          </w:p>
        </w:tc>
        <w:tc>
          <w:tcPr>
            <w:tcW w:w="1100" w:type="dxa"/>
            <w:tcBorders>
              <w:top w:val="nil"/>
              <w:left w:val="nil"/>
              <w:bottom w:val="nil"/>
              <w:right w:val="nil"/>
            </w:tcBorders>
            <w:vAlign w:val="bottom"/>
          </w:tcPr>
          <w:p w14:paraId="47517A6E" w14:textId="77777777" w:rsidR="00F315D4" w:rsidRDefault="00BF7537">
            <w:pPr>
              <w:spacing w:before="40" w:after="40" w:line="240" w:lineRule="auto"/>
              <w:jc w:val="center"/>
              <w:rPr>
                <w:rFonts w:eastAsia="Arial Unicode MS"/>
                <w:sz w:val="20"/>
                <w:szCs w:val="20"/>
              </w:rPr>
            </w:pPr>
            <w:r>
              <w:rPr>
                <w:sz w:val="20"/>
                <w:szCs w:val="20"/>
              </w:rPr>
              <w:t>1.7727</w:t>
            </w:r>
          </w:p>
        </w:tc>
        <w:tc>
          <w:tcPr>
            <w:tcW w:w="1150" w:type="dxa"/>
            <w:tcBorders>
              <w:top w:val="nil"/>
              <w:left w:val="nil"/>
              <w:bottom w:val="nil"/>
              <w:right w:val="nil"/>
            </w:tcBorders>
            <w:vAlign w:val="bottom"/>
          </w:tcPr>
          <w:p w14:paraId="1BD2A63B" w14:textId="77777777" w:rsidR="00F315D4" w:rsidRDefault="00BF7537">
            <w:pPr>
              <w:spacing w:before="40" w:after="40" w:line="240" w:lineRule="auto"/>
              <w:jc w:val="center"/>
              <w:rPr>
                <w:rFonts w:eastAsia="Arial Unicode MS"/>
                <w:sz w:val="20"/>
                <w:szCs w:val="20"/>
              </w:rPr>
            </w:pPr>
            <w:r>
              <w:rPr>
                <w:sz w:val="20"/>
                <w:szCs w:val="20"/>
              </w:rPr>
              <w:t>0.1142</w:t>
            </w:r>
          </w:p>
        </w:tc>
        <w:tc>
          <w:tcPr>
            <w:tcW w:w="1368" w:type="dxa"/>
            <w:tcBorders>
              <w:top w:val="nil"/>
              <w:left w:val="nil"/>
              <w:bottom w:val="nil"/>
              <w:right w:val="nil"/>
            </w:tcBorders>
            <w:vAlign w:val="bottom"/>
          </w:tcPr>
          <w:p w14:paraId="7B3FD7DB" w14:textId="77777777" w:rsidR="00F315D4" w:rsidRDefault="00F315D4">
            <w:pPr>
              <w:spacing w:before="40" w:after="40" w:line="240" w:lineRule="auto"/>
              <w:rPr>
                <w:rFonts w:eastAsia="Arial Unicode MS"/>
                <w:sz w:val="20"/>
                <w:szCs w:val="20"/>
              </w:rPr>
            </w:pPr>
          </w:p>
        </w:tc>
      </w:tr>
      <w:tr w:rsidR="00F315D4" w14:paraId="1B2615AA" w14:textId="77777777">
        <w:trPr>
          <w:trHeight w:val="330"/>
        </w:trPr>
        <w:tc>
          <w:tcPr>
            <w:tcW w:w="2070" w:type="dxa"/>
            <w:tcBorders>
              <w:top w:val="nil"/>
              <w:left w:val="nil"/>
              <w:bottom w:val="single" w:sz="8" w:space="0" w:color="auto"/>
              <w:right w:val="nil"/>
            </w:tcBorders>
            <w:vAlign w:val="bottom"/>
          </w:tcPr>
          <w:p w14:paraId="19171659" w14:textId="77777777" w:rsidR="00F315D4" w:rsidRDefault="00BF7537">
            <w:pPr>
              <w:spacing w:before="40" w:after="40" w:line="240" w:lineRule="auto"/>
              <w:rPr>
                <w:rFonts w:eastAsia="Arial Unicode MS"/>
                <w:sz w:val="20"/>
                <w:szCs w:val="20"/>
              </w:rPr>
            </w:pPr>
            <w:r>
              <w:rPr>
                <w:sz w:val="20"/>
                <w:szCs w:val="20"/>
              </w:rPr>
              <w:t>X1</w:t>
            </w:r>
          </w:p>
        </w:tc>
        <w:tc>
          <w:tcPr>
            <w:tcW w:w="1440" w:type="dxa"/>
            <w:tcBorders>
              <w:top w:val="nil"/>
              <w:left w:val="nil"/>
              <w:bottom w:val="single" w:sz="8" w:space="0" w:color="auto"/>
              <w:right w:val="nil"/>
            </w:tcBorders>
            <w:vAlign w:val="bottom"/>
          </w:tcPr>
          <w:p w14:paraId="25C11D50" w14:textId="77777777" w:rsidR="00F315D4" w:rsidRDefault="00BF7537">
            <w:pPr>
              <w:spacing w:before="40" w:after="40" w:line="240" w:lineRule="auto"/>
              <w:jc w:val="center"/>
              <w:rPr>
                <w:rFonts w:eastAsia="Arial Unicode MS"/>
                <w:sz w:val="20"/>
                <w:szCs w:val="20"/>
              </w:rPr>
            </w:pPr>
            <w:r>
              <w:rPr>
                <w:sz w:val="20"/>
                <w:szCs w:val="20"/>
              </w:rPr>
              <w:t>1.9436</w:t>
            </w:r>
          </w:p>
        </w:tc>
        <w:tc>
          <w:tcPr>
            <w:tcW w:w="1620" w:type="dxa"/>
            <w:tcBorders>
              <w:top w:val="nil"/>
              <w:left w:val="nil"/>
              <w:bottom w:val="single" w:sz="8" w:space="0" w:color="auto"/>
              <w:right w:val="nil"/>
            </w:tcBorders>
            <w:vAlign w:val="bottom"/>
          </w:tcPr>
          <w:p w14:paraId="7C8E5CC0" w14:textId="77777777" w:rsidR="00F315D4" w:rsidRDefault="00BF7537">
            <w:pPr>
              <w:spacing w:before="40" w:after="40" w:line="240" w:lineRule="auto"/>
              <w:jc w:val="center"/>
              <w:rPr>
                <w:rFonts w:eastAsia="Arial Unicode MS"/>
                <w:sz w:val="20"/>
                <w:szCs w:val="20"/>
              </w:rPr>
            </w:pPr>
            <w:r>
              <w:rPr>
                <w:sz w:val="20"/>
                <w:szCs w:val="20"/>
              </w:rPr>
              <w:t>0.4932</w:t>
            </w:r>
          </w:p>
        </w:tc>
        <w:tc>
          <w:tcPr>
            <w:tcW w:w="1100" w:type="dxa"/>
            <w:tcBorders>
              <w:top w:val="nil"/>
              <w:left w:val="nil"/>
              <w:bottom w:val="single" w:sz="8" w:space="0" w:color="auto"/>
              <w:right w:val="nil"/>
            </w:tcBorders>
            <w:vAlign w:val="bottom"/>
          </w:tcPr>
          <w:p w14:paraId="7C893805" w14:textId="77777777" w:rsidR="00F315D4" w:rsidRDefault="00BF7537">
            <w:pPr>
              <w:spacing w:before="40" w:after="40" w:line="240" w:lineRule="auto"/>
              <w:jc w:val="center"/>
              <w:rPr>
                <w:rFonts w:eastAsia="Arial Unicode MS"/>
                <w:sz w:val="20"/>
                <w:szCs w:val="20"/>
              </w:rPr>
            </w:pPr>
            <w:r>
              <w:rPr>
                <w:sz w:val="20"/>
                <w:szCs w:val="20"/>
              </w:rPr>
              <w:t>3.9410</w:t>
            </w:r>
          </w:p>
        </w:tc>
        <w:tc>
          <w:tcPr>
            <w:tcW w:w="1150" w:type="dxa"/>
            <w:tcBorders>
              <w:top w:val="nil"/>
              <w:left w:val="nil"/>
              <w:bottom w:val="single" w:sz="8" w:space="0" w:color="auto"/>
              <w:right w:val="nil"/>
            </w:tcBorders>
            <w:vAlign w:val="bottom"/>
          </w:tcPr>
          <w:p w14:paraId="373704D7" w14:textId="77777777" w:rsidR="00F315D4" w:rsidRDefault="00BF7537">
            <w:pPr>
              <w:spacing w:before="40" w:after="40" w:line="240" w:lineRule="auto"/>
              <w:jc w:val="center"/>
              <w:rPr>
                <w:rFonts w:eastAsia="Arial Unicode MS"/>
                <w:sz w:val="20"/>
                <w:szCs w:val="20"/>
              </w:rPr>
            </w:pPr>
            <w:r>
              <w:rPr>
                <w:sz w:val="20"/>
                <w:szCs w:val="20"/>
              </w:rPr>
              <w:t>0.0043</w:t>
            </w:r>
          </w:p>
        </w:tc>
        <w:tc>
          <w:tcPr>
            <w:tcW w:w="1368" w:type="dxa"/>
            <w:tcBorders>
              <w:top w:val="nil"/>
              <w:left w:val="nil"/>
              <w:bottom w:val="nil"/>
              <w:right w:val="nil"/>
            </w:tcBorders>
            <w:vAlign w:val="bottom"/>
          </w:tcPr>
          <w:p w14:paraId="54C16AAB" w14:textId="77777777" w:rsidR="00F315D4" w:rsidRDefault="00F315D4">
            <w:pPr>
              <w:spacing w:before="40" w:after="40" w:line="240" w:lineRule="auto"/>
              <w:rPr>
                <w:rFonts w:eastAsia="Arial Unicode MS"/>
                <w:sz w:val="20"/>
                <w:szCs w:val="20"/>
              </w:rPr>
            </w:pPr>
          </w:p>
        </w:tc>
      </w:tr>
    </w:tbl>
    <w:p w14:paraId="1F19D1AF" w14:textId="77777777" w:rsidR="00F315D4" w:rsidRDefault="00BF7537">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sz w:val="20"/>
          <w:szCs w:val="20"/>
        </w:rPr>
        <w:t xml:space="preserve">An estimate of </w:t>
      </w:r>
      <w:r>
        <w:rPr>
          <w:i/>
          <w:sz w:val="20"/>
          <w:szCs w:val="20"/>
        </w:rPr>
        <w:t>y</w:t>
      </w:r>
      <w:r>
        <w:rPr>
          <w:sz w:val="20"/>
          <w:szCs w:val="20"/>
        </w:rPr>
        <w:t xml:space="preserve"> when </w:t>
      </w:r>
      <w:r>
        <w:rPr>
          <w:i/>
          <w:sz w:val="20"/>
          <w:szCs w:val="20"/>
        </w:rPr>
        <w:t>x</w:t>
      </w:r>
      <w:r>
        <w:rPr>
          <w:sz w:val="20"/>
          <w:szCs w:val="20"/>
          <w:vertAlign w:val="subscript"/>
        </w:rPr>
        <w:t>1</w:t>
      </w:r>
      <w:r>
        <w:rPr>
          <w:sz w:val="20"/>
          <w:szCs w:val="20"/>
        </w:rPr>
        <w:t xml:space="preserve"> = 45 is </w:t>
      </w:r>
    </w:p>
    <w:p w14:paraId="3C8DDF85" w14:textId="77777777" w:rsidR="00F315D4" w:rsidRDefault="00BF7537">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position w:val="-10"/>
          <w:sz w:val="20"/>
          <w:szCs w:val="20"/>
        </w:rPr>
        <w:object w:dxaOrig="200" w:dyaOrig="300" w14:anchorId="0D32AF38">
          <v:shape id="_x0000_i1027" type="#_x0000_t75" style="width:9.75pt;height:15pt" o:ole="" fillcolor="window">
            <v:imagedata r:id="rId13" o:title=""/>
          </v:shape>
          <o:OLEObject Type="Embed" ProgID="Equation.DSMT4" ShapeID="_x0000_i1027" DrawAspect="Content" ObjectID="_1769437028" r:id="rId15"/>
        </w:object>
      </w:r>
      <w:r>
        <w:rPr>
          <w:sz w:val="20"/>
          <w:szCs w:val="20"/>
        </w:rPr>
        <w:t>= 45.0594 + 1.9436(45) = 132.52</w:t>
      </w:r>
    </w:p>
    <w:p w14:paraId="29C4CCF5" w14:textId="77777777" w:rsidR="00F315D4" w:rsidRDefault="00BF7537">
      <w:pPr>
        <w:autoSpaceDE w:val="0"/>
        <w:autoSpaceDN w:val="0"/>
        <w:adjustRightInd w:val="0"/>
        <w:spacing w:before="120" w:after="120" w:line="240" w:lineRule="auto"/>
        <w:ind w:left="720" w:hanging="360"/>
        <w:rPr>
          <w:sz w:val="20"/>
          <w:szCs w:val="20"/>
        </w:rPr>
      </w:pPr>
      <w:r>
        <w:rPr>
          <w:sz w:val="20"/>
          <w:szCs w:val="20"/>
        </w:rPr>
        <w:t>b.</w:t>
      </w:r>
      <w:r>
        <w:rPr>
          <w:sz w:val="20"/>
          <w:szCs w:val="20"/>
        </w:rPr>
        <w:tab/>
        <w:t xml:space="preserve">Using the file </w:t>
      </w:r>
      <w:r>
        <w:rPr>
          <w:i/>
          <w:sz w:val="20"/>
          <w:szCs w:val="20"/>
        </w:rPr>
        <w:t>exertwo</w:t>
      </w:r>
      <w:r>
        <w:rPr>
          <w:sz w:val="20"/>
          <w:szCs w:val="20"/>
        </w:rPr>
        <w:t xml:space="preserve"> and Excel’s Descriptive Statistics Regression Tool, the Excel output is shown below:</w:t>
      </w:r>
    </w:p>
    <w:tbl>
      <w:tblPr>
        <w:tblW w:w="0" w:type="auto"/>
        <w:tblInd w:w="720" w:type="dxa"/>
        <w:tblLayout w:type="fixed"/>
        <w:tblCellMar>
          <w:left w:w="0" w:type="dxa"/>
          <w:right w:w="0" w:type="dxa"/>
        </w:tblCellMar>
        <w:tblLook w:val="0000" w:firstRow="0" w:lastRow="0" w:firstColumn="0" w:lastColumn="0" w:noHBand="0" w:noVBand="0"/>
      </w:tblPr>
      <w:tblGrid>
        <w:gridCol w:w="2070"/>
        <w:gridCol w:w="1188"/>
        <w:gridCol w:w="1700"/>
        <w:gridCol w:w="1080"/>
        <w:gridCol w:w="1162"/>
        <w:gridCol w:w="1368"/>
      </w:tblGrid>
      <w:tr w:rsidR="00F315D4" w14:paraId="1E21B310" w14:textId="77777777">
        <w:trPr>
          <w:trHeight w:val="315"/>
        </w:trPr>
        <w:tc>
          <w:tcPr>
            <w:tcW w:w="3258" w:type="dxa"/>
            <w:gridSpan w:val="2"/>
            <w:tcBorders>
              <w:top w:val="single" w:sz="8" w:space="0" w:color="auto"/>
              <w:left w:val="nil"/>
              <w:bottom w:val="single" w:sz="4" w:space="0" w:color="auto"/>
              <w:right w:val="nil"/>
            </w:tcBorders>
            <w:vAlign w:val="bottom"/>
          </w:tcPr>
          <w:p w14:paraId="7DF78C19"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c>
          <w:tcPr>
            <w:tcW w:w="1700" w:type="dxa"/>
            <w:tcBorders>
              <w:top w:val="nil"/>
              <w:left w:val="nil"/>
              <w:bottom w:val="nil"/>
              <w:right w:val="nil"/>
            </w:tcBorders>
            <w:vAlign w:val="bottom"/>
          </w:tcPr>
          <w:p w14:paraId="1CC684A9"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06DBF854" w14:textId="77777777" w:rsidR="00F315D4" w:rsidRDefault="00F315D4">
            <w:pPr>
              <w:spacing w:before="40" w:after="40" w:line="240" w:lineRule="auto"/>
              <w:rPr>
                <w:rFonts w:eastAsia="Arial Unicode MS"/>
                <w:sz w:val="20"/>
                <w:szCs w:val="20"/>
              </w:rPr>
            </w:pPr>
          </w:p>
        </w:tc>
        <w:tc>
          <w:tcPr>
            <w:tcW w:w="1162" w:type="dxa"/>
            <w:tcBorders>
              <w:top w:val="nil"/>
              <w:left w:val="nil"/>
              <w:bottom w:val="nil"/>
              <w:right w:val="nil"/>
            </w:tcBorders>
            <w:vAlign w:val="bottom"/>
          </w:tcPr>
          <w:p w14:paraId="3FD25315"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02CA18AF" w14:textId="77777777" w:rsidR="00F315D4" w:rsidRDefault="00F315D4">
            <w:pPr>
              <w:spacing w:before="40" w:after="40" w:line="240" w:lineRule="auto"/>
              <w:rPr>
                <w:rFonts w:eastAsia="Arial Unicode MS"/>
                <w:sz w:val="20"/>
                <w:szCs w:val="20"/>
              </w:rPr>
            </w:pPr>
          </w:p>
        </w:tc>
      </w:tr>
      <w:tr w:rsidR="00F315D4" w14:paraId="7737475E" w14:textId="77777777">
        <w:trPr>
          <w:trHeight w:val="315"/>
        </w:trPr>
        <w:tc>
          <w:tcPr>
            <w:tcW w:w="2070" w:type="dxa"/>
            <w:tcBorders>
              <w:top w:val="nil"/>
              <w:left w:val="nil"/>
              <w:bottom w:val="nil"/>
              <w:right w:val="nil"/>
            </w:tcBorders>
            <w:vAlign w:val="bottom"/>
          </w:tcPr>
          <w:p w14:paraId="0DDF3D37" w14:textId="77777777" w:rsidR="00F315D4" w:rsidRDefault="00BF7537">
            <w:pPr>
              <w:spacing w:before="40" w:after="40" w:line="240" w:lineRule="auto"/>
              <w:rPr>
                <w:rFonts w:eastAsia="Arial Unicode MS"/>
                <w:sz w:val="20"/>
                <w:szCs w:val="20"/>
              </w:rPr>
            </w:pPr>
            <w:r>
              <w:rPr>
                <w:sz w:val="20"/>
                <w:szCs w:val="20"/>
              </w:rPr>
              <w:t>Multiple R</w:t>
            </w:r>
          </w:p>
        </w:tc>
        <w:tc>
          <w:tcPr>
            <w:tcW w:w="1188" w:type="dxa"/>
            <w:tcBorders>
              <w:top w:val="nil"/>
              <w:left w:val="nil"/>
              <w:bottom w:val="nil"/>
              <w:right w:val="nil"/>
            </w:tcBorders>
            <w:vAlign w:val="bottom"/>
          </w:tcPr>
          <w:p w14:paraId="483C2DA3" w14:textId="77777777" w:rsidR="00F315D4" w:rsidRDefault="00BF7537">
            <w:pPr>
              <w:spacing w:before="40" w:after="40" w:line="240" w:lineRule="auto"/>
              <w:jc w:val="right"/>
              <w:rPr>
                <w:rFonts w:eastAsia="Arial Unicode MS"/>
                <w:sz w:val="20"/>
                <w:szCs w:val="20"/>
              </w:rPr>
            </w:pPr>
            <w:r>
              <w:rPr>
                <w:sz w:val="20"/>
                <w:szCs w:val="20"/>
              </w:rPr>
              <w:t>0.4707</w:t>
            </w:r>
          </w:p>
        </w:tc>
        <w:tc>
          <w:tcPr>
            <w:tcW w:w="1700" w:type="dxa"/>
            <w:tcBorders>
              <w:top w:val="nil"/>
              <w:left w:val="nil"/>
              <w:bottom w:val="nil"/>
              <w:right w:val="nil"/>
            </w:tcBorders>
            <w:vAlign w:val="bottom"/>
          </w:tcPr>
          <w:p w14:paraId="47AFAB11"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394297BF" w14:textId="77777777" w:rsidR="00F315D4" w:rsidRDefault="00F315D4">
            <w:pPr>
              <w:spacing w:before="40" w:after="40" w:line="240" w:lineRule="auto"/>
              <w:rPr>
                <w:rFonts w:eastAsia="Arial Unicode MS"/>
                <w:sz w:val="20"/>
                <w:szCs w:val="20"/>
              </w:rPr>
            </w:pPr>
          </w:p>
        </w:tc>
        <w:tc>
          <w:tcPr>
            <w:tcW w:w="1162" w:type="dxa"/>
            <w:tcBorders>
              <w:top w:val="nil"/>
              <w:left w:val="nil"/>
              <w:bottom w:val="nil"/>
              <w:right w:val="nil"/>
            </w:tcBorders>
            <w:vAlign w:val="bottom"/>
          </w:tcPr>
          <w:p w14:paraId="4AC45BCB"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6A0259AE" w14:textId="77777777" w:rsidR="00F315D4" w:rsidRDefault="00F315D4">
            <w:pPr>
              <w:spacing w:before="40" w:after="40" w:line="240" w:lineRule="auto"/>
              <w:rPr>
                <w:rFonts w:eastAsia="Arial Unicode MS"/>
                <w:sz w:val="20"/>
                <w:szCs w:val="20"/>
              </w:rPr>
            </w:pPr>
          </w:p>
        </w:tc>
      </w:tr>
      <w:tr w:rsidR="00F315D4" w14:paraId="641F93A9" w14:textId="77777777">
        <w:trPr>
          <w:trHeight w:val="315"/>
        </w:trPr>
        <w:tc>
          <w:tcPr>
            <w:tcW w:w="2070" w:type="dxa"/>
            <w:tcBorders>
              <w:top w:val="nil"/>
              <w:left w:val="nil"/>
              <w:bottom w:val="nil"/>
              <w:right w:val="nil"/>
            </w:tcBorders>
            <w:vAlign w:val="bottom"/>
          </w:tcPr>
          <w:p w14:paraId="1EB9D537" w14:textId="77777777" w:rsidR="00F315D4" w:rsidRDefault="00BF7537">
            <w:pPr>
              <w:spacing w:before="40" w:after="40" w:line="240" w:lineRule="auto"/>
              <w:rPr>
                <w:rFonts w:eastAsia="Arial Unicode MS"/>
                <w:sz w:val="20"/>
                <w:szCs w:val="20"/>
              </w:rPr>
            </w:pPr>
            <w:r>
              <w:rPr>
                <w:sz w:val="20"/>
                <w:szCs w:val="20"/>
              </w:rPr>
              <w:t>R Square</w:t>
            </w:r>
          </w:p>
        </w:tc>
        <w:tc>
          <w:tcPr>
            <w:tcW w:w="1188" w:type="dxa"/>
            <w:tcBorders>
              <w:top w:val="nil"/>
              <w:left w:val="nil"/>
              <w:bottom w:val="nil"/>
              <w:right w:val="nil"/>
            </w:tcBorders>
            <w:vAlign w:val="bottom"/>
          </w:tcPr>
          <w:p w14:paraId="5A356064" w14:textId="77777777" w:rsidR="00F315D4" w:rsidRDefault="00BF7537">
            <w:pPr>
              <w:spacing w:before="40" w:after="40" w:line="240" w:lineRule="auto"/>
              <w:jc w:val="right"/>
              <w:rPr>
                <w:rFonts w:eastAsia="Arial Unicode MS"/>
                <w:sz w:val="20"/>
                <w:szCs w:val="20"/>
              </w:rPr>
            </w:pPr>
            <w:r>
              <w:rPr>
                <w:sz w:val="20"/>
                <w:szCs w:val="20"/>
              </w:rPr>
              <w:t>0.2215</w:t>
            </w:r>
          </w:p>
        </w:tc>
        <w:tc>
          <w:tcPr>
            <w:tcW w:w="1700" w:type="dxa"/>
            <w:tcBorders>
              <w:top w:val="nil"/>
              <w:left w:val="nil"/>
              <w:bottom w:val="nil"/>
              <w:right w:val="nil"/>
            </w:tcBorders>
            <w:vAlign w:val="bottom"/>
          </w:tcPr>
          <w:p w14:paraId="4CBFCC1F"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75069B66" w14:textId="77777777" w:rsidR="00F315D4" w:rsidRDefault="00F315D4">
            <w:pPr>
              <w:spacing w:before="40" w:after="40" w:line="240" w:lineRule="auto"/>
              <w:rPr>
                <w:rFonts w:eastAsia="Arial Unicode MS"/>
                <w:sz w:val="20"/>
                <w:szCs w:val="20"/>
              </w:rPr>
            </w:pPr>
          </w:p>
        </w:tc>
        <w:tc>
          <w:tcPr>
            <w:tcW w:w="1162" w:type="dxa"/>
            <w:tcBorders>
              <w:top w:val="nil"/>
              <w:left w:val="nil"/>
              <w:bottom w:val="nil"/>
              <w:right w:val="nil"/>
            </w:tcBorders>
            <w:vAlign w:val="bottom"/>
          </w:tcPr>
          <w:p w14:paraId="1984859A"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0C062E01" w14:textId="77777777" w:rsidR="00F315D4" w:rsidRDefault="00F315D4">
            <w:pPr>
              <w:spacing w:before="40" w:after="40" w:line="240" w:lineRule="auto"/>
              <w:rPr>
                <w:rFonts w:eastAsia="Arial Unicode MS"/>
                <w:sz w:val="20"/>
                <w:szCs w:val="20"/>
              </w:rPr>
            </w:pPr>
          </w:p>
        </w:tc>
      </w:tr>
      <w:tr w:rsidR="00F315D4" w14:paraId="1C8CA5FE" w14:textId="77777777">
        <w:trPr>
          <w:trHeight w:val="315"/>
        </w:trPr>
        <w:tc>
          <w:tcPr>
            <w:tcW w:w="2070" w:type="dxa"/>
            <w:tcBorders>
              <w:top w:val="nil"/>
              <w:left w:val="nil"/>
              <w:bottom w:val="nil"/>
              <w:right w:val="nil"/>
            </w:tcBorders>
            <w:vAlign w:val="bottom"/>
          </w:tcPr>
          <w:p w14:paraId="2A70962F" w14:textId="77777777" w:rsidR="00F315D4" w:rsidRDefault="00BF7537">
            <w:pPr>
              <w:spacing w:before="40" w:after="40" w:line="240" w:lineRule="auto"/>
              <w:rPr>
                <w:rFonts w:eastAsia="Arial Unicode MS"/>
                <w:sz w:val="20"/>
                <w:szCs w:val="20"/>
              </w:rPr>
            </w:pPr>
            <w:r>
              <w:rPr>
                <w:sz w:val="20"/>
                <w:szCs w:val="20"/>
              </w:rPr>
              <w:t>Adjusted R Square</w:t>
            </w:r>
          </w:p>
        </w:tc>
        <w:tc>
          <w:tcPr>
            <w:tcW w:w="1188" w:type="dxa"/>
            <w:tcBorders>
              <w:top w:val="nil"/>
              <w:left w:val="nil"/>
              <w:bottom w:val="nil"/>
              <w:right w:val="nil"/>
            </w:tcBorders>
            <w:vAlign w:val="bottom"/>
          </w:tcPr>
          <w:p w14:paraId="3C3E501B" w14:textId="77777777" w:rsidR="00F315D4" w:rsidRDefault="00BF7537">
            <w:pPr>
              <w:spacing w:before="40" w:after="40" w:line="240" w:lineRule="auto"/>
              <w:jc w:val="right"/>
              <w:rPr>
                <w:rFonts w:eastAsia="Arial Unicode MS"/>
                <w:sz w:val="20"/>
                <w:szCs w:val="20"/>
              </w:rPr>
            </w:pPr>
            <w:r>
              <w:rPr>
                <w:sz w:val="20"/>
                <w:szCs w:val="20"/>
              </w:rPr>
              <w:t>0.1242</w:t>
            </w:r>
          </w:p>
        </w:tc>
        <w:tc>
          <w:tcPr>
            <w:tcW w:w="1700" w:type="dxa"/>
            <w:tcBorders>
              <w:top w:val="nil"/>
              <w:left w:val="nil"/>
              <w:bottom w:val="nil"/>
              <w:right w:val="nil"/>
            </w:tcBorders>
            <w:vAlign w:val="bottom"/>
          </w:tcPr>
          <w:p w14:paraId="3D93FD24"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7163260B" w14:textId="77777777" w:rsidR="00F315D4" w:rsidRDefault="00F315D4">
            <w:pPr>
              <w:spacing w:before="40" w:after="40" w:line="240" w:lineRule="auto"/>
              <w:rPr>
                <w:rFonts w:eastAsia="Arial Unicode MS"/>
                <w:sz w:val="20"/>
                <w:szCs w:val="20"/>
              </w:rPr>
            </w:pPr>
          </w:p>
        </w:tc>
        <w:tc>
          <w:tcPr>
            <w:tcW w:w="1162" w:type="dxa"/>
            <w:tcBorders>
              <w:top w:val="nil"/>
              <w:left w:val="nil"/>
              <w:bottom w:val="nil"/>
              <w:right w:val="nil"/>
            </w:tcBorders>
            <w:vAlign w:val="bottom"/>
          </w:tcPr>
          <w:p w14:paraId="03B75748"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2B9C0C32" w14:textId="77777777" w:rsidR="00F315D4" w:rsidRDefault="00F315D4">
            <w:pPr>
              <w:spacing w:before="40" w:after="40" w:line="240" w:lineRule="auto"/>
              <w:rPr>
                <w:rFonts w:eastAsia="Arial Unicode MS"/>
                <w:sz w:val="20"/>
                <w:szCs w:val="20"/>
              </w:rPr>
            </w:pPr>
          </w:p>
        </w:tc>
      </w:tr>
      <w:tr w:rsidR="00F315D4" w14:paraId="7213EFDD" w14:textId="77777777">
        <w:trPr>
          <w:trHeight w:val="315"/>
        </w:trPr>
        <w:tc>
          <w:tcPr>
            <w:tcW w:w="2070" w:type="dxa"/>
            <w:tcBorders>
              <w:top w:val="nil"/>
              <w:left w:val="nil"/>
              <w:bottom w:val="nil"/>
              <w:right w:val="nil"/>
            </w:tcBorders>
            <w:vAlign w:val="bottom"/>
          </w:tcPr>
          <w:p w14:paraId="5AC8D438" w14:textId="77777777" w:rsidR="00F315D4" w:rsidRDefault="00BF7537">
            <w:pPr>
              <w:spacing w:before="40" w:after="40" w:line="240" w:lineRule="auto"/>
              <w:rPr>
                <w:rFonts w:eastAsia="Arial Unicode MS"/>
                <w:sz w:val="20"/>
                <w:szCs w:val="20"/>
              </w:rPr>
            </w:pPr>
            <w:r>
              <w:rPr>
                <w:sz w:val="20"/>
                <w:szCs w:val="20"/>
              </w:rPr>
              <w:t>Standard Error</w:t>
            </w:r>
          </w:p>
        </w:tc>
        <w:tc>
          <w:tcPr>
            <w:tcW w:w="1188" w:type="dxa"/>
            <w:tcBorders>
              <w:top w:val="nil"/>
              <w:left w:val="nil"/>
              <w:bottom w:val="nil"/>
              <w:right w:val="nil"/>
            </w:tcBorders>
            <w:vAlign w:val="bottom"/>
          </w:tcPr>
          <w:p w14:paraId="6582451A" w14:textId="77777777" w:rsidR="00F315D4" w:rsidRDefault="00BF7537">
            <w:pPr>
              <w:spacing w:before="40" w:after="40" w:line="240" w:lineRule="auto"/>
              <w:jc w:val="right"/>
              <w:rPr>
                <w:rFonts w:eastAsia="Arial Unicode MS"/>
                <w:sz w:val="20"/>
                <w:szCs w:val="20"/>
              </w:rPr>
            </w:pPr>
            <w:r>
              <w:rPr>
                <w:sz w:val="20"/>
                <w:szCs w:val="20"/>
              </w:rPr>
              <w:t>38.4374</w:t>
            </w:r>
          </w:p>
        </w:tc>
        <w:tc>
          <w:tcPr>
            <w:tcW w:w="1700" w:type="dxa"/>
            <w:tcBorders>
              <w:top w:val="nil"/>
              <w:left w:val="nil"/>
              <w:bottom w:val="nil"/>
              <w:right w:val="nil"/>
            </w:tcBorders>
            <w:vAlign w:val="bottom"/>
          </w:tcPr>
          <w:p w14:paraId="51A1F1B4"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CC25883" w14:textId="77777777" w:rsidR="00F315D4" w:rsidRDefault="00F315D4">
            <w:pPr>
              <w:spacing w:before="40" w:after="40" w:line="240" w:lineRule="auto"/>
              <w:rPr>
                <w:rFonts w:eastAsia="Arial Unicode MS"/>
                <w:sz w:val="20"/>
                <w:szCs w:val="20"/>
              </w:rPr>
            </w:pPr>
          </w:p>
        </w:tc>
        <w:tc>
          <w:tcPr>
            <w:tcW w:w="1162" w:type="dxa"/>
            <w:tcBorders>
              <w:top w:val="nil"/>
              <w:left w:val="nil"/>
              <w:bottom w:val="nil"/>
              <w:right w:val="nil"/>
            </w:tcBorders>
            <w:vAlign w:val="bottom"/>
          </w:tcPr>
          <w:p w14:paraId="56CA766D"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302E0F76" w14:textId="77777777" w:rsidR="00F315D4" w:rsidRDefault="00F315D4">
            <w:pPr>
              <w:spacing w:before="40" w:after="40" w:line="240" w:lineRule="auto"/>
              <w:rPr>
                <w:rFonts w:eastAsia="Arial Unicode MS"/>
                <w:sz w:val="20"/>
                <w:szCs w:val="20"/>
              </w:rPr>
            </w:pPr>
          </w:p>
        </w:tc>
      </w:tr>
      <w:tr w:rsidR="00F315D4" w14:paraId="5BE472DB" w14:textId="77777777">
        <w:trPr>
          <w:trHeight w:val="330"/>
        </w:trPr>
        <w:tc>
          <w:tcPr>
            <w:tcW w:w="2070" w:type="dxa"/>
            <w:tcBorders>
              <w:top w:val="nil"/>
              <w:left w:val="nil"/>
              <w:bottom w:val="single" w:sz="8" w:space="0" w:color="auto"/>
              <w:right w:val="nil"/>
            </w:tcBorders>
            <w:vAlign w:val="bottom"/>
          </w:tcPr>
          <w:p w14:paraId="01E5F4DD" w14:textId="77777777" w:rsidR="00F315D4" w:rsidRDefault="00BF7537">
            <w:pPr>
              <w:spacing w:before="40" w:after="40" w:line="240" w:lineRule="auto"/>
              <w:rPr>
                <w:rFonts w:eastAsia="Arial Unicode MS"/>
                <w:sz w:val="20"/>
                <w:szCs w:val="20"/>
              </w:rPr>
            </w:pPr>
            <w:r>
              <w:rPr>
                <w:sz w:val="20"/>
                <w:szCs w:val="20"/>
              </w:rPr>
              <w:lastRenderedPageBreak/>
              <w:t>Observations</w:t>
            </w:r>
          </w:p>
        </w:tc>
        <w:tc>
          <w:tcPr>
            <w:tcW w:w="1188" w:type="dxa"/>
            <w:tcBorders>
              <w:top w:val="nil"/>
              <w:left w:val="nil"/>
              <w:bottom w:val="single" w:sz="8" w:space="0" w:color="auto"/>
              <w:right w:val="nil"/>
            </w:tcBorders>
            <w:vAlign w:val="bottom"/>
          </w:tcPr>
          <w:p w14:paraId="6DEF7443" w14:textId="77777777" w:rsidR="00F315D4" w:rsidRDefault="00BF7537">
            <w:pPr>
              <w:spacing w:before="40" w:after="40" w:line="240" w:lineRule="auto"/>
              <w:jc w:val="right"/>
              <w:rPr>
                <w:rFonts w:eastAsia="Arial Unicode MS"/>
                <w:sz w:val="20"/>
                <w:szCs w:val="20"/>
              </w:rPr>
            </w:pPr>
            <w:r>
              <w:rPr>
                <w:sz w:val="20"/>
                <w:szCs w:val="20"/>
              </w:rPr>
              <w:t>10</w:t>
            </w:r>
          </w:p>
        </w:tc>
        <w:tc>
          <w:tcPr>
            <w:tcW w:w="1700" w:type="dxa"/>
            <w:tcBorders>
              <w:top w:val="nil"/>
              <w:left w:val="nil"/>
              <w:bottom w:val="nil"/>
              <w:right w:val="nil"/>
            </w:tcBorders>
            <w:vAlign w:val="bottom"/>
          </w:tcPr>
          <w:p w14:paraId="164C0E1A"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7EC5CB3E" w14:textId="77777777" w:rsidR="00F315D4" w:rsidRDefault="00F315D4">
            <w:pPr>
              <w:spacing w:before="40" w:after="40" w:line="240" w:lineRule="auto"/>
              <w:rPr>
                <w:rFonts w:eastAsia="Arial Unicode MS"/>
                <w:sz w:val="20"/>
                <w:szCs w:val="20"/>
              </w:rPr>
            </w:pPr>
          </w:p>
        </w:tc>
        <w:tc>
          <w:tcPr>
            <w:tcW w:w="1162" w:type="dxa"/>
            <w:tcBorders>
              <w:top w:val="nil"/>
              <w:left w:val="nil"/>
              <w:bottom w:val="nil"/>
              <w:right w:val="nil"/>
            </w:tcBorders>
            <w:vAlign w:val="bottom"/>
          </w:tcPr>
          <w:p w14:paraId="0512F486"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433B7AD7" w14:textId="77777777" w:rsidR="00F315D4" w:rsidRDefault="00F315D4">
            <w:pPr>
              <w:spacing w:before="40" w:after="40" w:line="240" w:lineRule="auto"/>
              <w:rPr>
                <w:rFonts w:eastAsia="Arial Unicode MS"/>
                <w:sz w:val="20"/>
                <w:szCs w:val="20"/>
              </w:rPr>
            </w:pPr>
          </w:p>
        </w:tc>
      </w:tr>
      <w:tr w:rsidR="00F315D4" w14:paraId="72B379F4" w14:textId="77777777">
        <w:trPr>
          <w:trHeight w:val="330"/>
        </w:trPr>
        <w:tc>
          <w:tcPr>
            <w:tcW w:w="2070" w:type="dxa"/>
            <w:tcBorders>
              <w:top w:val="nil"/>
              <w:left w:val="nil"/>
              <w:bottom w:val="nil"/>
              <w:right w:val="nil"/>
            </w:tcBorders>
            <w:vAlign w:val="bottom"/>
          </w:tcPr>
          <w:p w14:paraId="661712D9" w14:textId="77777777" w:rsidR="00F315D4" w:rsidRDefault="00BF7537">
            <w:pPr>
              <w:spacing w:before="40" w:after="40" w:line="240" w:lineRule="auto"/>
              <w:rPr>
                <w:rFonts w:eastAsia="Arial Unicode MS"/>
                <w:sz w:val="20"/>
                <w:szCs w:val="20"/>
              </w:rPr>
            </w:pPr>
            <w:r>
              <w:rPr>
                <w:sz w:val="20"/>
                <w:szCs w:val="20"/>
              </w:rPr>
              <w:t>ANOVA</w:t>
            </w:r>
          </w:p>
        </w:tc>
        <w:tc>
          <w:tcPr>
            <w:tcW w:w="1188" w:type="dxa"/>
            <w:tcBorders>
              <w:top w:val="nil"/>
              <w:left w:val="nil"/>
              <w:bottom w:val="nil"/>
              <w:right w:val="nil"/>
            </w:tcBorders>
            <w:vAlign w:val="bottom"/>
          </w:tcPr>
          <w:p w14:paraId="1E3B0020" w14:textId="77777777" w:rsidR="00F315D4" w:rsidRDefault="00F315D4">
            <w:pPr>
              <w:spacing w:before="40" w:after="40" w:line="240" w:lineRule="auto"/>
              <w:rPr>
                <w:rFonts w:eastAsia="Arial Unicode MS"/>
                <w:sz w:val="20"/>
                <w:szCs w:val="20"/>
              </w:rPr>
            </w:pPr>
          </w:p>
        </w:tc>
        <w:tc>
          <w:tcPr>
            <w:tcW w:w="1700" w:type="dxa"/>
            <w:tcBorders>
              <w:top w:val="nil"/>
              <w:left w:val="nil"/>
              <w:bottom w:val="nil"/>
              <w:right w:val="nil"/>
            </w:tcBorders>
            <w:vAlign w:val="bottom"/>
          </w:tcPr>
          <w:p w14:paraId="588097AD"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5847AFB2" w14:textId="77777777" w:rsidR="00F315D4" w:rsidRDefault="00F315D4">
            <w:pPr>
              <w:spacing w:before="40" w:after="40" w:line="240" w:lineRule="auto"/>
              <w:rPr>
                <w:rFonts w:eastAsia="Arial Unicode MS"/>
                <w:sz w:val="20"/>
                <w:szCs w:val="20"/>
              </w:rPr>
            </w:pPr>
          </w:p>
        </w:tc>
        <w:tc>
          <w:tcPr>
            <w:tcW w:w="1162" w:type="dxa"/>
            <w:tcBorders>
              <w:top w:val="nil"/>
              <w:left w:val="nil"/>
              <w:bottom w:val="nil"/>
              <w:right w:val="nil"/>
            </w:tcBorders>
            <w:vAlign w:val="bottom"/>
          </w:tcPr>
          <w:p w14:paraId="512C366D"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2830C99E" w14:textId="77777777" w:rsidR="00F315D4" w:rsidRDefault="00F315D4">
            <w:pPr>
              <w:spacing w:before="40" w:after="40" w:line="240" w:lineRule="auto"/>
              <w:rPr>
                <w:rFonts w:eastAsia="Arial Unicode MS"/>
                <w:sz w:val="20"/>
                <w:szCs w:val="20"/>
              </w:rPr>
            </w:pPr>
          </w:p>
        </w:tc>
      </w:tr>
      <w:tr w:rsidR="00F315D4" w14:paraId="144D35FD" w14:textId="77777777">
        <w:trPr>
          <w:trHeight w:val="315"/>
        </w:trPr>
        <w:tc>
          <w:tcPr>
            <w:tcW w:w="2070" w:type="dxa"/>
            <w:tcBorders>
              <w:top w:val="single" w:sz="8" w:space="0" w:color="auto"/>
              <w:left w:val="nil"/>
              <w:bottom w:val="single" w:sz="4" w:space="0" w:color="auto"/>
              <w:right w:val="nil"/>
            </w:tcBorders>
            <w:vAlign w:val="bottom"/>
          </w:tcPr>
          <w:p w14:paraId="6A5A7163" w14:textId="77777777" w:rsidR="00F315D4" w:rsidRDefault="00BF7537">
            <w:pPr>
              <w:spacing w:before="40" w:after="40" w:line="240" w:lineRule="auto"/>
              <w:jc w:val="center"/>
              <w:rPr>
                <w:rFonts w:eastAsia="Arial Unicode MS"/>
                <w:i/>
                <w:sz w:val="20"/>
                <w:szCs w:val="20"/>
              </w:rPr>
            </w:pPr>
            <w:r>
              <w:rPr>
                <w:i/>
                <w:sz w:val="20"/>
                <w:szCs w:val="20"/>
              </w:rPr>
              <w:t> </w:t>
            </w:r>
          </w:p>
        </w:tc>
        <w:tc>
          <w:tcPr>
            <w:tcW w:w="1188" w:type="dxa"/>
            <w:tcBorders>
              <w:top w:val="single" w:sz="8" w:space="0" w:color="auto"/>
              <w:left w:val="nil"/>
              <w:bottom w:val="single" w:sz="4" w:space="0" w:color="auto"/>
              <w:right w:val="nil"/>
            </w:tcBorders>
            <w:vAlign w:val="bottom"/>
          </w:tcPr>
          <w:p w14:paraId="2ABCC499" w14:textId="77777777" w:rsidR="00F315D4" w:rsidRDefault="00BF7537">
            <w:pPr>
              <w:spacing w:before="40" w:after="40" w:line="240" w:lineRule="auto"/>
              <w:jc w:val="center"/>
              <w:rPr>
                <w:rFonts w:eastAsia="Arial Unicode MS"/>
                <w:i/>
                <w:sz w:val="20"/>
                <w:szCs w:val="20"/>
              </w:rPr>
            </w:pPr>
            <w:r>
              <w:rPr>
                <w:i/>
                <w:sz w:val="20"/>
                <w:szCs w:val="20"/>
              </w:rPr>
              <w:t>df</w:t>
            </w:r>
          </w:p>
        </w:tc>
        <w:tc>
          <w:tcPr>
            <w:tcW w:w="1700" w:type="dxa"/>
            <w:tcBorders>
              <w:top w:val="single" w:sz="8" w:space="0" w:color="auto"/>
              <w:left w:val="nil"/>
              <w:bottom w:val="single" w:sz="4" w:space="0" w:color="auto"/>
              <w:right w:val="nil"/>
            </w:tcBorders>
            <w:vAlign w:val="bottom"/>
          </w:tcPr>
          <w:p w14:paraId="26CEEF0F" w14:textId="77777777" w:rsidR="00F315D4" w:rsidRDefault="00BF7537">
            <w:pPr>
              <w:spacing w:before="40" w:after="40" w:line="240" w:lineRule="auto"/>
              <w:jc w:val="center"/>
              <w:rPr>
                <w:rFonts w:eastAsia="Arial Unicode MS"/>
                <w:i/>
                <w:sz w:val="20"/>
                <w:szCs w:val="20"/>
              </w:rPr>
            </w:pPr>
            <w:r>
              <w:rPr>
                <w:i/>
                <w:sz w:val="20"/>
                <w:szCs w:val="20"/>
              </w:rPr>
              <w:t>SS</w:t>
            </w:r>
          </w:p>
        </w:tc>
        <w:tc>
          <w:tcPr>
            <w:tcW w:w="1080" w:type="dxa"/>
            <w:tcBorders>
              <w:top w:val="single" w:sz="8" w:space="0" w:color="auto"/>
              <w:left w:val="nil"/>
              <w:bottom w:val="single" w:sz="4" w:space="0" w:color="auto"/>
              <w:right w:val="nil"/>
            </w:tcBorders>
            <w:vAlign w:val="bottom"/>
          </w:tcPr>
          <w:p w14:paraId="6BB5E53E" w14:textId="77777777" w:rsidR="00F315D4" w:rsidRDefault="00BF7537">
            <w:pPr>
              <w:spacing w:before="40" w:after="40" w:line="240" w:lineRule="auto"/>
              <w:jc w:val="center"/>
              <w:rPr>
                <w:rFonts w:eastAsia="Arial Unicode MS"/>
                <w:i/>
                <w:sz w:val="20"/>
                <w:szCs w:val="20"/>
              </w:rPr>
            </w:pPr>
            <w:r>
              <w:rPr>
                <w:i/>
                <w:sz w:val="20"/>
                <w:szCs w:val="20"/>
              </w:rPr>
              <w:t>MS</w:t>
            </w:r>
          </w:p>
        </w:tc>
        <w:tc>
          <w:tcPr>
            <w:tcW w:w="1162" w:type="dxa"/>
            <w:tcBorders>
              <w:top w:val="single" w:sz="8" w:space="0" w:color="auto"/>
              <w:left w:val="nil"/>
              <w:bottom w:val="single" w:sz="4" w:space="0" w:color="auto"/>
              <w:right w:val="nil"/>
            </w:tcBorders>
            <w:vAlign w:val="bottom"/>
          </w:tcPr>
          <w:p w14:paraId="3C2870B6" w14:textId="77777777" w:rsidR="00F315D4" w:rsidRDefault="00BF7537">
            <w:pPr>
              <w:spacing w:before="40" w:after="40" w:line="240" w:lineRule="auto"/>
              <w:jc w:val="center"/>
              <w:rPr>
                <w:rFonts w:eastAsia="Arial Unicode MS"/>
                <w:i/>
                <w:sz w:val="20"/>
                <w:szCs w:val="20"/>
              </w:rPr>
            </w:pPr>
            <w:r>
              <w:rPr>
                <w:i/>
                <w:sz w:val="20"/>
                <w:szCs w:val="20"/>
              </w:rPr>
              <w:t>F</w:t>
            </w:r>
          </w:p>
        </w:tc>
        <w:tc>
          <w:tcPr>
            <w:tcW w:w="1368" w:type="dxa"/>
            <w:tcBorders>
              <w:top w:val="single" w:sz="8" w:space="0" w:color="auto"/>
              <w:left w:val="nil"/>
              <w:bottom w:val="single" w:sz="4" w:space="0" w:color="auto"/>
              <w:right w:val="nil"/>
            </w:tcBorders>
            <w:vAlign w:val="bottom"/>
          </w:tcPr>
          <w:p w14:paraId="7678D340" w14:textId="77777777" w:rsidR="00F315D4" w:rsidRDefault="00BF7537">
            <w:pPr>
              <w:spacing w:before="40" w:after="40" w:line="240" w:lineRule="auto"/>
              <w:jc w:val="center"/>
              <w:rPr>
                <w:rFonts w:eastAsia="Arial Unicode MS"/>
                <w:i/>
                <w:sz w:val="20"/>
                <w:szCs w:val="20"/>
              </w:rPr>
            </w:pPr>
            <w:r>
              <w:rPr>
                <w:i/>
                <w:sz w:val="20"/>
                <w:szCs w:val="20"/>
              </w:rPr>
              <w:t>Significance F</w:t>
            </w:r>
          </w:p>
        </w:tc>
      </w:tr>
      <w:tr w:rsidR="00F315D4" w14:paraId="0D5843DD" w14:textId="77777777">
        <w:trPr>
          <w:trHeight w:val="315"/>
        </w:trPr>
        <w:tc>
          <w:tcPr>
            <w:tcW w:w="2070" w:type="dxa"/>
            <w:tcBorders>
              <w:top w:val="nil"/>
              <w:left w:val="nil"/>
              <w:bottom w:val="nil"/>
              <w:right w:val="nil"/>
            </w:tcBorders>
            <w:vAlign w:val="bottom"/>
          </w:tcPr>
          <w:p w14:paraId="711CE893" w14:textId="77777777" w:rsidR="00F315D4" w:rsidRDefault="00BF7537">
            <w:pPr>
              <w:spacing w:before="40" w:after="40" w:line="240" w:lineRule="auto"/>
              <w:rPr>
                <w:rFonts w:eastAsia="Arial Unicode MS"/>
                <w:sz w:val="20"/>
                <w:szCs w:val="20"/>
              </w:rPr>
            </w:pPr>
            <w:r>
              <w:rPr>
                <w:sz w:val="20"/>
                <w:szCs w:val="20"/>
              </w:rPr>
              <w:t>Regression</w:t>
            </w:r>
          </w:p>
        </w:tc>
        <w:tc>
          <w:tcPr>
            <w:tcW w:w="1188" w:type="dxa"/>
            <w:tcBorders>
              <w:top w:val="nil"/>
              <w:left w:val="nil"/>
              <w:bottom w:val="nil"/>
              <w:right w:val="nil"/>
            </w:tcBorders>
            <w:vAlign w:val="bottom"/>
          </w:tcPr>
          <w:p w14:paraId="7D133C0C" w14:textId="77777777" w:rsidR="00F315D4" w:rsidRDefault="00BF7537">
            <w:pPr>
              <w:spacing w:before="40" w:after="40" w:line="240" w:lineRule="auto"/>
              <w:jc w:val="center"/>
              <w:rPr>
                <w:rFonts w:eastAsia="Arial Unicode MS"/>
                <w:sz w:val="20"/>
                <w:szCs w:val="20"/>
              </w:rPr>
            </w:pPr>
            <w:r>
              <w:rPr>
                <w:sz w:val="20"/>
                <w:szCs w:val="20"/>
              </w:rPr>
              <w:t>1</w:t>
            </w:r>
          </w:p>
        </w:tc>
        <w:tc>
          <w:tcPr>
            <w:tcW w:w="1700" w:type="dxa"/>
            <w:tcBorders>
              <w:top w:val="nil"/>
              <w:left w:val="nil"/>
              <w:bottom w:val="nil"/>
              <w:right w:val="nil"/>
            </w:tcBorders>
            <w:vAlign w:val="bottom"/>
          </w:tcPr>
          <w:p w14:paraId="65F380E2" w14:textId="33DB5867" w:rsidR="00F315D4" w:rsidRDefault="00014100">
            <w:pPr>
              <w:spacing w:before="40" w:after="40" w:line="240" w:lineRule="auto"/>
              <w:ind w:right="288"/>
              <w:jc w:val="right"/>
              <w:rPr>
                <w:rFonts w:eastAsia="Arial Unicode MS"/>
                <w:sz w:val="20"/>
                <w:szCs w:val="20"/>
              </w:rPr>
            </w:pPr>
            <w:r>
              <w:rPr>
                <w:sz w:val="20"/>
                <w:szCs w:val="20"/>
              </w:rPr>
              <w:t>3</w:t>
            </w:r>
            <w:r w:rsidR="00BF7537">
              <w:rPr>
                <w:sz w:val="20"/>
                <w:szCs w:val="20"/>
              </w:rPr>
              <w:t>363.4142</w:t>
            </w:r>
          </w:p>
        </w:tc>
        <w:tc>
          <w:tcPr>
            <w:tcW w:w="1080" w:type="dxa"/>
            <w:tcBorders>
              <w:top w:val="nil"/>
              <w:left w:val="nil"/>
              <w:bottom w:val="nil"/>
              <w:right w:val="nil"/>
            </w:tcBorders>
            <w:vAlign w:val="bottom"/>
          </w:tcPr>
          <w:p w14:paraId="49A446ED" w14:textId="0CFABE98" w:rsidR="00F315D4" w:rsidRDefault="00014100">
            <w:pPr>
              <w:spacing w:before="40" w:after="40" w:line="240" w:lineRule="auto"/>
              <w:jc w:val="right"/>
              <w:rPr>
                <w:rFonts w:eastAsia="Arial Unicode MS"/>
                <w:sz w:val="20"/>
                <w:szCs w:val="20"/>
              </w:rPr>
            </w:pPr>
            <w:r>
              <w:rPr>
                <w:sz w:val="20"/>
                <w:szCs w:val="20"/>
              </w:rPr>
              <w:t>3</w:t>
            </w:r>
            <w:r w:rsidR="00BF7537">
              <w:rPr>
                <w:sz w:val="20"/>
                <w:szCs w:val="20"/>
              </w:rPr>
              <w:t>363.414</w:t>
            </w:r>
          </w:p>
        </w:tc>
        <w:tc>
          <w:tcPr>
            <w:tcW w:w="1162" w:type="dxa"/>
            <w:tcBorders>
              <w:top w:val="nil"/>
              <w:left w:val="nil"/>
              <w:bottom w:val="nil"/>
              <w:right w:val="nil"/>
            </w:tcBorders>
            <w:vAlign w:val="bottom"/>
          </w:tcPr>
          <w:p w14:paraId="3E41D05C" w14:textId="77777777" w:rsidR="00F315D4" w:rsidRDefault="00BF7537">
            <w:pPr>
              <w:spacing w:before="40" w:after="40" w:line="240" w:lineRule="auto"/>
              <w:jc w:val="center"/>
              <w:rPr>
                <w:rFonts w:eastAsia="Arial Unicode MS"/>
                <w:sz w:val="20"/>
                <w:szCs w:val="20"/>
              </w:rPr>
            </w:pPr>
            <w:r>
              <w:rPr>
                <w:sz w:val="20"/>
                <w:szCs w:val="20"/>
              </w:rPr>
              <w:t>2.2765</w:t>
            </w:r>
          </w:p>
        </w:tc>
        <w:tc>
          <w:tcPr>
            <w:tcW w:w="1368" w:type="dxa"/>
            <w:tcBorders>
              <w:top w:val="nil"/>
              <w:left w:val="nil"/>
              <w:bottom w:val="nil"/>
              <w:right w:val="nil"/>
            </w:tcBorders>
            <w:vAlign w:val="bottom"/>
          </w:tcPr>
          <w:p w14:paraId="7DE3203A" w14:textId="77777777" w:rsidR="00F315D4" w:rsidRDefault="00BF7537">
            <w:pPr>
              <w:spacing w:before="40" w:after="40" w:line="240" w:lineRule="auto"/>
              <w:jc w:val="center"/>
              <w:rPr>
                <w:rFonts w:eastAsia="Arial Unicode MS"/>
                <w:sz w:val="20"/>
                <w:szCs w:val="20"/>
              </w:rPr>
            </w:pPr>
            <w:r>
              <w:rPr>
                <w:sz w:val="20"/>
                <w:szCs w:val="20"/>
              </w:rPr>
              <w:t>0.1698</w:t>
            </w:r>
          </w:p>
        </w:tc>
      </w:tr>
      <w:tr w:rsidR="00F315D4" w14:paraId="104D8911" w14:textId="77777777">
        <w:trPr>
          <w:trHeight w:val="315"/>
        </w:trPr>
        <w:tc>
          <w:tcPr>
            <w:tcW w:w="2070" w:type="dxa"/>
            <w:tcBorders>
              <w:top w:val="nil"/>
              <w:left w:val="nil"/>
              <w:bottom w:val="nil"/>
              <w:right w:val="nil"/>
            </w:tcBorders>
            <w:vAlign w:val="bottom"/>
          </w:tcPr>
          <w:p w14:paraId="0E303341" w14:textId="77777777" w:rsidR="00F315D4" w:rsidRDefault="00BF7537">
            <w:pPr>
              <w:spacing w:before="40" w:after="40" w:line="240" w:lineRule="auto"/>
              <w:rPr>
                <w:rFonts w:eastAsia="Arial Unicode MS"/>
                <w:sz w:val="20"/>
                <w:szCs w:val="20"/>
              </w:rPr>
            </w:pPr>
            <w:r>
              <w:rPr>
                <w:sz w:val="20"/>
                <w:szCs w:val="20"/>
              </w:rPr>
              <w:t>Residual</w:t>
            </w:r>
          </w:p>
        </w:tc>
        <w:tc>
          <w:tcPr>
            <w:tcW w:w="1188" w:type="dxa"/>
            <w:tcBorders>
              <w:top w:val="nil"/>
              <w:left w:val="nil"/>
              <w:bottom w:val="nil"/>
              <w:right w:val="nil"/>
            </w:tcBorders>
            <w:vAlign w:val="bottom"/>
          </w:tcPr>
          <w:p w14:paraId="6A2B0067" w14:textId="77777777" w:rsidR="00F315D4" w:rsidRDefault="00BF7537">
            <w:pPr>
              <w:spacing w:before="40" w:after="40" w:line="240" w:lineRule="auto"/>
              <w:jc w:val="center"/>
              <w:rPr>
                <w:rFonts w:eastAsia="Arial Unicode MS"/>
                <w:sz w:val="20"/>
                <w:szCs w:val="20"/>
              </w:rPr>
            </w:pPr>
            <w:r>
              <w:rPr>
                <w:sz w:val="20"/>
                <w:szCs w:val="20"/>
              </w:rPr>
              <w:t>8</w:t>
            </w:r>
          </w:p>
        </w:tc>
        <w:tc>
          <w:tcPr>
            <w:tcW w:w="1700" w:type="dxa"/>
            <w:tcBorders>
              <w:top w:val="nil"/>
              <w:left w:val="nil"/>
              <w:bottom w:val="nil"/>
              <w:right w:val="nil"/>
            </w:tcBorders>
            <w:vAlign w:val="bottom"/>
          </w:tcPr>
          <w:p w14:paraId="0EBB6DAD" w14:textId="73CB5085" w:rsidR="00F315D4" w:rsidRDefault="00014100">
            <w:pPr>
              <w:spacing w:before="40" w:after="40" w:line="240" w:lineRule="auto"/>
              <w:ind w:right="288"/>
              <w:jc w:val="right"/>
              <w:rPr>
                <w:rFonts w:eastAsia="Arial Unicode MS"/>
                <w:sz w:val="20"/>
                <w:szCs w:val="20"/>
              </w:rPr>
            </w:pPr>
            <w:r>
              <w:rPr>
                <w:sz w:val="20"/>
                <w:szCs w:val="20"/>
              </w:rPr>
              <w:t>11</w:t>
            </w:r>
            <w:r w:rsidR="00BF7537">
              <w:rPr>
                <w:sz w:val="20"/>
                <w:szCs w:val="20"/>
              </w:rPr>
              <w:t>819.4858</w:t>
            </w:r>
          </w:p>
        </w:tc>
        <w:tc>
          <w:tcPr>
            <w:tcW w:w="1080" w:type="dxa"/>
            <w:tcBorders>
              <w:top w:val="nil"/>
              <w:left w:val="nil"/>
              <w:bottom w:val="nil"/>
              <w:right w:val="nil"/>
            </w:tcBorders>
            <w:vAlign w:val="bottom"/>
          </w:tcPr>
          <w:p w14:paraId="476B3BCC" w14:textId="4B352AE1" w:rsidR="00F315D4" w:rsidRDefault="00014100">
            <w:pPr>
              <w:spacing w:before="40" w:after="40" w:line="240" w:lineRule="auto"/>
              <w:jc w:val="right"/>
              <w:rPr>
                <w:rFonts w:eastAsia="Arial Unicode MS"/>
                <w:sz w:val="20"/>
                <w:szCs w:val="20"/>
              </w:rPr>
            </w:pPr>
            <w:r>
              <w:rPr>
                <w:sz w:val="20"/>
                <w:szCs w:val="20"/>
              </w:rPr>
              <w:t>1</w:t>
            </w:r>
            <w:r w:rsidR="00BF7537">
              <w:rPr>
                <w:sz w:val="20"/>
                <w:szCs w:val="20"/>
              </w:rPr>
              <w:t>477.436</w:t>
            </w:r>
          </w:p>
        </w:tc>
        <w:tc>
          <w:tcPr>
            <w:tcW w:w="1162" w:type="dxa"/>
            <w:tcBorders>
              <w:top w:val="nil"/>
              <w:left w:val="nil"/>
              <w:bottom w:val="nil"/>
              <w:right w:val="nil"/>
            </w:tcBorders>
            <w:vAlign w:val="bottom"/>
          </w:tcPr>
          <w:p w14:paraId="77E1D28E" w14:textId="77777777" w:rsidR="00F315D4" w:rsidRDefault="00F315D4">
            <w:pPr>
              <w:spacing w:before="40" w:after="40" w:line="240" w:lineRule="auto"/>
              <w:jc w:val="center"/>
              <w:rPr>
                <w:rFonts w:eastAsia="Arial Unicode MS"/>
                <w:sz w:val="20"/>
                <w:szCs w:val="20"/>
              </w:rPr>
            </w:pPr>
          </w:p>
        </w:tc>
        <w:tc>
          <w:tcPr>
            <w:tcW w:w="1368" w:type="dxa"/>
            <w:tcBorders>
              <w:top w:val="nil"/>
              <w:left w:val="nil"/>
              <w:bottom w:val="nil"/>
              <w:right w:val="nil"/>
            </w:tcBorders>
            <w:vAlign w:val="bottom"/>
          </w:tcPr>
          <w:p w14:paraId="2D577C6F" w14:textId="77777777" w:rsidR="00F315D4" w:rsidRDefault="00F315D4">
            <w:pPr>
              <w:spacing w:before="40" w:after="40" w:line="240" w:lineRule="auto"/>
              <w:jc w:val="center"/>
              <w:rPr>
                <w:rFonts w:eastAsia="Arial Unicode MS"/>
                <w:sz w:val="20"/>
                <w:szCs w:val="20"/>
              </w:rPr>
            </w:pPr>
          </w:p>
        </w:tc>
      </w:tr>
      <w:tr w:rsidR="00F315D4" w14:paraId="711329AB" w14:textId="77777777">
        <w:trPr>
          <w:trHeight w:val="330"/>
        </w:trPr>
        <w:tc>
          <w:tcPr>
            <w:tcW w:w="2070" w:type="dxa"/>
            <w:tcBorders>
              <w:top w:val="nil"/>
              <w:left w:val="nil"/>
              <w:bottom w:val="single" w:sz="8" w:space="0" w:color="auto"/>
              <w:right w:val="nil"/>
            </w:tcBorders>
            <w:vAlign w:val="bottom"/>
          </w:tcPr>
          <w:p w14:paraId="09900362" w14:textId="77777777" w:rsidR="00F315D4" w:rsidRDefault="00BF7537">
            <w:pPr>
              <w:spacing w:before="40" w:after="40" w:line="240" w:lineRule="auto"/>
              <w:rPr>
                <w:rFonts w:eastAsia="Arial Unicode MS"/>
                <w:sz w:val="20"/>
                <w:szCs w:val="20"/>
              </w:rPr>
            </w:pPr>
            <w:r>
              <w:rPr>
                <w:sz w:val="20"/>
                <w:szCs w:val="20"/>
              </w:rPr>
              <w:t>Total</w:t>
            </w:r>
          </w:p>
        </w:tc>
        <w:tc>
          <w:tcPr>
            <w:tcW w:w="1188" w:type="dxa"/>
            <w:tcBorders>
              <w:top w:val="nil"/>
              <w:left w:val="nil"/>
              <w:bottom w:val="single" w:sz="8" w:space="0" w:color="auto"/>
              <w:right w:val="nil"/>
            </w:tcBorders>
            <w:vAlign w:val="bottom"/>
          </w:tcPr>
          <w:p w14:paraId="74DE6E89" w14:textId="77777777" w:rsidR="00F315D4" w:rsidRDefault="00BF7537">
            <w:pPr>
              <w:spacing w:before="40" w:after="40" w:line="240" w:lineRule="auto"/>
              <w:jc w:val="center"/>
              <w:rPr>
                <w:rFonts w:eastAsia="Arial Unicode MS"/>
                <w:sz w:val="20"/>
                <w:szCs w:val="20"/>
              </w:rPr>
            </w:pPr>
            <w:r>
              <w:rPr>
                <w:sz w:val="20"/>
                <w:szCs w:val="20"/>
              </w:rPr>
              <w:t>9</w:t>
            </w:r>
          </w:p>
        </w:tc>
        <w:tc>
          <w:tcPr>
            <w:tcW w:w="1700" w:type="dxa"/>
            <w:tcBorders>
              <w:top w:val="nil"/>
              <w:left w:val="nil"/>
              <w:bottom w:val="single" w:sz="8" w:space="0" w:color="auto"/>
              <w:right w:val="nil"/>
            </w:tcBorders>
            <w:vAlign w:val="bottom"/>
          </w:tcPr>
          <w:p w14:paraId="144376DB" w14:textId="58B33092" w:rsidR="00F315D4" w:rsidRDefault="00BF7537" w:rsidP="005B331E">
            <w:pPr>
              <w:spacing w:before="40" w:after="40" w:line="240" w:lineRule="auto"/>
              <w:ind w:right="288" w:firstLine="252"/>
              <w:jc w:val="right"/>
              <w:rPr>
                <w:rFonts w:eastAsia="Arial Unicode MS"/>
                <w:sz w:val="20"/>
                <w:szCs w:val="20"/>
              </w:rPr>
            </w:pPr>
            <w:r>
              <w:rPr>
                <w:sz w:val="20"/>
                <w:szCs w:val="20"/>
              </w:rPr>
              <w:t>15182.9</w:t>
            </w:r>
          </w:p>
        </w:tc>
        <w:tc>
          <w:tcPr>
            <w:tcW w:w="1080" w:type="dxa"/>
            <w:tcBorders>
              <w:top w:val="nil"/>
              <w:left w:val="nil"/>
              <w:bottom w:val="single" w:sz="8" w:space="0" w:color="auto"/>
              <w:right w:val="nil"/>
            </w:tcBorders>
            <w:vAlign w:val="bottom"/>
          </w:tcPr>
          <w:p w14:paraId="7B337769" w14:textId="77777777" w:rsidR="00F315D4" w:rsidRDefault="00F315D4">
            <w:pPr>
              <w:spacing w:before="40" w:after="40" w:line="240" w:lineRule="auto"/>
              <w:jc w:val="center"/>
              <w:rPr>
                <w:rFonts w:eastAsia="Arial Unicode MS"/>
                <w:sz w:val="20"/>
                <w:szCs w:val="20"/>
              </w:rPr>
            </w:pPr>
          </w:p>
        </w:tc>
        <w:tc>
          <w:tcPr>
            <w:tcW w:w="1162" w:type="dxa"/>
            <w:tcBorders>
              <w:top w:val="nil"/>
              <w:left w:val="nil"/>
              <w:bottom w:val="single" w:sz="8" w:space="0" w:color="auto"/>
              <w:right w:val="nil"/>
            </w:tcBorders>
            <w:vAlign w:val="bottom"/>
          </w:tcPr>
          <w:p w14:paraId="0078FEC5" w14:textId="77777777" w:rsidR="00F315D4" w:rsidRDefault="00F315D4">
            <w:pPr>
              <w:spacing w:before="40" w:after="40" w:line="240" w:lineRule="auto"/>
              <w:jc w:val="center"/>
              <w:rPr>
                <w:rFonts w:eastAsia="Arial Unicode MS"/>
                <w:sz w:val="20"/>
                <w:szCs w:val="20"/>
              </w:rPr>
            </w:pPr>
          </w:p>
        </w:tc>
        <w:tc>
          <w:tcPr>
            <w:tcW w:w="1368" w:type="dxa"/>
            <w:tcBorders>
              <w:top w:val="nil"/>
              <w:left w:val="nil"/>
              <w:bottom w:val="single" w:sz="8" w:space="0" w:color="auto"/>
              <w:right w:val="nil"/>
            </w:tcBorders>
            <w:vAlign w:val="bottom"/>
          </w:tcPr>
          <w:p w14:paraId="3CD2765A" w14:textId="77777777" w:rsidR="00F315D4" w:rsidRDefault="00F315D4">
            <w:pPr>
              <w:spacing w:before="40" w:after="40" w:line="240" w:lineRule="auto"/>
              <w:jc w:val="center"/>
              <w:rPr>
                <w:rFonts w:eastAsia="Arial Unicode MS"/>
                <w:sz w:val="20"/>
                <w:szCs w:val="20"/>
              </w:rPr>
            </w:pPr>
          </w:p>
        </w:tc>
      </w:tr>
      <w:tr w:rsidR="00F315D4" w14:paraId="5F8C2F3D" w14:textId="77777777">
        <w:trPr>
          <w:trHeight w:val="330"/>
        </w:trPr>
        <w:tc>
          <w:tcPr>
            <w:tcW w:w="2070" w:type="dxa"/>
            <w:tcBorders>
              <w:top w:val="nil"/>
              <w:left w:val="nil"/>
              <w:bottom w:val="nil"/>
              <w:right w:val="nil"/>
            </w:tcBorders>
            <w:vAlign w:val="bottom"/>
          </w:tcPr>
          <w:p w14:paraId="07327BA9" w14:textId="77777777" w:rsidR="00F315D4" w:rsidRDefault="00F315D4">
            <w:pPr>
              <w:spacing w:before="40" w:after="40" w:line="240" w:lineRule="auto"/>
              <w:rPr>
                <w:rFonts w:eastAsia="Arial Unicode MS"/>
                <w:sz w:val="20"/>
                <w:szCs w:val="20"/>
              </w:rPr>
            </w:pPr>
          </w:p>
        </w:tc>
        <w:tc>
          <w:tcPr>
            <w:tcW w:w="1188" w:type="dxa"/>
            <w:tcBorders>
              <w:top w:val="nil"/>
              <w:left w:val="nil"/>
              <w:bottom w:val="nil"/>
              <w:right w:val="nil"/>
            </w:tcBorders>
            <w:vAlign w:val="bottom"/>
          </w:tcPr>
          <w:p w14:paraId="36BEC3A8" w14:textId="77777777" w:rsidR="00F315D4" w:rsidRDefault="00F315D4">
            <w:pPr>
              <w:spacing w:before="40" w:after="40" w:line="240" w:lineRule="auto"/>
              <w:rPr>
                <w:rFonts w:eastAsia="Arial Unicode MS"/>
                <w:sz w:val="20"/>
                <w:szCs w:val="20"/>
              </w:rPr>
            </w:pPr>
          </w:p>
        </w:tc>
        <w:tc>
          <w:tcPr>
            <w:tcW w:w="1700" w:type="dxa"/>
            <w:tcBorders>
              <w:top w:val="nil"/>
              <w:left w:val="nil"/>
              <w:bottom w:val="nil"/>
              <w:right w:val="nil"/>
            </w:tcBorders>
            <w:vAlign w:val="bottom"/>
          </w:tcPr>
          <w:p w14:paraId="4F64E5E3"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6CD417D8" w14:textId="77777777" w:rsidR="00F315D4" w:rsidRDefault="00F315D4">
            <w:pPr>
              <w:spacing w:before="40" w:after="40" w:line="240" w:lineRule="auto"/>
              <w:rPr>
                <w:rFonts w:eastAsia="Arial Unicode MS"/>
                <w:sz w:val="20"/>
                <w:szCs w:val="20"/>
              </w:rPr>
            </w:pPr>
          </w:p>
        </w:tc>
        <w:tc>
          <w:tcPr>
            <w:tcW w:w="1162" w:type="dxa"/>
            <w:tcBorders>
              <w:top w:val="nil"/>
              <w:left w:val="nil"/>
              <w:bottom w:val="nil"/>
              <w:right w:val="nil"/>
            </w:tcBorders>
            <w:vAlign w:val="bottom"/>
          </w:tcPr>
          <w:p w14:paraId="1FA3A644" w14:textId="77777777" w:rsidR="00F315D4" w:rsidRDefault="00F315D4">
            <w:pPr>
              <w:spacing w:before="40" w:after="40" w:line="240" w:lineRule="auto"/>
              <w:rPr>
                <w:rFonts w:eastAsia="Arial Unicode MS"/>
                <w:sz w:val="20"/>
                <w:szCs w:val="20"/>
              </w:rPr>
            </w:pPr>
          </w:p>
        </w:tc>
        <w:tc>
          <w:tcPr>
            <w:tcW w:w="1368" w:type="dxa"/>
            <w:tcBorders>
              <w:top w:val="nil"/>
              <w:left w:val="nil"/>
              <w:bottom w:val="nil"/>
              <w:right w:val="nil"/>
            </w:tcBorders>
            <w:vAlign w:val="bottom"/>
          </w:tcPr>
          <w:p w14:paraId="642E4EA6" w14:textId="77777777" w:rsidR="00F315D4" w:rsidRDefault="00F315D4">
            <w:pPr>
              <w:spacing w:before="40" w:after="40" w:line="240" w:lineRule="auto"/>
              <w:rPr>
                <w:rFonts w:eastAsia="Arial Unicode MS"/>
                <w:sz w:val="20"/>
                <w:szCs w:val="20"/>
              </w:rPr>
            </w:pPr>
          </w:p>
        </w:tc>
      </w:tr>
      <w:tr w:rsidR="00F315D4" w14:paraId="17523E88" w14:textId="77777777">
        <w:trPr>
          <w:trHeight w:val="315"/>
        </w:trPr>
        <w:tc>
          <w:tcPr>
            <w:tcW w:w="2070" w:type="dxa"/>
            <w:tcBorders>
              <w:top w:val="single" w:sz="8" w:space="0" w:color="auto"/>
              <w:left w:val="nil"/>
              <w:bottom w:val="single" w:sz="4" w:space="0" w:color="auto"/>
              <w:right w:val="nil"/>
            </w:tcBorders>
            <w:vAlign w:val="bottom"/>
          </w:tcPr>
          <w:p w14:paraId="1FFD1772" w14:textId="77777777" w:rsidR="00F315D4" w:rsidRDefault="00BF7537">
            <w:pPr>
              <w:spacing w:before="40" w:after="40" w:line="240" w:lineRule="auto"/>
              <w:jc w:val="center"/>
              <w:rPr>
                <w:rFonts w:eastAsia="Arial Unicode MS"/>
                <w:i/>
                <w:sz w:val="20"/>
                <w:szCs w:val="20"/>
              </w:rPr>
            </w:pPr>
            <w:r>
              <w:rPr>
                <w:i/>
                <w:sz w:val="20"/>
                <w:szCs w:val="20"/>
              </w:rPr>
              <w:t> </w:t>
            </w:r>
          </w:p>
        </w:tc>
        <w:tc>
          <w:tcPr>
            <w:tcW w:w="1188" w:type="dxa"/>
            <w:tcBorders>
              <w:top w:val="single" w:sz="8" w:space="0" w:color="auto"/>
              <w:left w:val="nil"/>
              <w:bottom w:val="single" w:sz="4" w:space="0" w:color="auto"/>
              <w:right w:val="nil"/>
            </w:tcBorders>
            <w:vAlign w:val="bottom"/>
          </w:tcPr>
          <w:p w14:paraId="4B79338D" w14:textId="77777777" w:rsidR="00F315D4" w:rsidRDefault="00BF7537">
            <w:pPr>
              <w:spacing w:before="40" w:after="40" w:line="240" w:lineRule="auto"/>
              <w:jc w:val="center"/>
              <w:rPr>
                <w:rFonts w:eastAsia="Arial Unicode MS"/>
                <w:i/>
                <w:sz w:val="20"/>
                <w:szCs w:val="20"/>
              </w:rPr>
            </w:pPr>
            <w:r>
              <w:rPr>
                <w:i/>
                <w:sz w:val="20"/>
                <w:szCs w:val="20"/>
              </w:rPr>
              <w:t>Coefficients</w:t>
            </w:r>
          </w:p>
        </w:tc>
        <w:tc>
          <w:tcPr>
            <w:tcW w:w="1700" w:type="dxa"/>
            <w:tcBorders>
              <w:top w:val="single" w:sz="8" w:space="0" w:color="auto"/>
              <w:left w:val="nil"/>
              <w:bottom w:val="single" w:sz="4" w:space="0" w:color="auto"/>
              <w:right w:val="nil"/>
            </w:tcBorders>
            <w:vAlign w:val="bottom"/>
          </w:tcPr>
          <w:p w14:paraId="03BB787A" w14:textId="77777777" w:rsidR="00F315D4" w:rsidRDefault="00BF7537">
            <w:pPr>
              <w:spacing w:before="40" w:after="40" w:line="240" w:lineRule="auto"/>
              <w:jc w:val="center"/>
              <w:rPr>
                <w:rFonts w:eastAsia="Arial Unicode MS"/>
                <w:i/>
                <w:sz w:val="20"/>
                <w:szCs w:val="20"/>
              </w:rPr>
            </w:pPr>
            <w:r>
              <w:rPr>
                <w:i/>
                <w:sz w:val="20"/>
                <w:szCs w:val="20"/>
              </w:rPr>
              <w:t>Standard Error</w:t>
            </w:r>
          </w:p>
        </w:tc>
        <w:tc>
          <w:tcPr>
            <w:tcW w:w="1080" w:type="dxa"/>
            <w:tcBorders>
              <w:top w:val="single" w:sz="8" w:space="0" w:color="auto"/>
              <w:left w:val="nil"/>
              <w:bottom w:val="single" w:sz="4" w:space="0" w:color="auto"/>
              <w:right w:val="nil"/>
            </w:tcBorders>
            <w:vAlign w:val="bottom"/>
          </w:tcPr>
          <w:p w14:paraId="4A09820A" w14:textId="77777777" w:rsidR="00F315D4" w:rsidRDefault="00BF7537">
            <w:pPr>
              <w:spacing w:before="40" w:after="40" w:line="240" w:lineRule="auto"/>
              <w:jc w:val="center"/>
              <w:rPr>
                <w:rFonts w:eastAsia="Arial Unicode MS"/>
                <w:i/>
                <w:sz w:val="20"/>
                <w:szCs w:val="20"/>
              </w:rPr>
            </w:pPr>
            <w:r>
              <w:rPr>
                <w:i/>
                <w:sz w:val="20"/>
                <w:szCs w:val="20"/>
              </w:rPr>
              <w:t>t Stat</w:t>
            </w:r>
          </w:p>
        </w:tc>
        <w:tc>
          <w:tcPr>
            <w:tcW w:w="1162" w:type="dxa"/>
            <w:tcBorders>
              <w:top w:val="single" w:sz="8" w:space="0" w:color="auto"/>
              <w:left w:val="nil"/>
              <w:bottom w:val="single" w:sz="4" w:space="0" w:color="auto"/>
              <w:right w:val="nil"/>
            </w:tcBorders>
            <w:vAlign w:val="bottom"/>
          </w:tcPr>
          <w:p w14:paraId="69CE896E" w14:textId="77777777" w:rsidR="00F315D4" w:rsidRDefault="00BF7537">
            <w:pPr>
              <w:spacing w:before="40" w:after="40" w:line="240" w:lineRule="auto"/>
              <w:jc w:val="center"/>
              <w:rPr>
                <w:rFonts w:eastAsia="Arial Unicode MS"/>
                <w:i/>
                <w:sz w:val="20"/>
                <w:szCs w:val="20"/>
              </w:rPr>
            </w:pPr>
            <w:r>
              <w:rPr>
                <w:i/>
                <w:sz w:val="20"/>
                <w:szCs w:val="20"/>
              </w:rPr>
              <w:t>p-Value</w:t>
            </w:r>
          </w:p>
        </w:tc>
        <w:tc>
          <w:tcPr>
            <w:tcW w:w="1368" w:type="dxa"/>
            <w:tcBorders>
              <w:top w:val="nil"/>
              <w:left w:val="nil"/>
              <w:bottom w:val="nil"/>
              <w:right w:val="nil"/>
            </w:tcBorders>
            <w:vAlign w:val="bottom"/>
          </w:tcPr>
          <w:p w14:paraId="337B2BF6" w14:textId="77777777" w:rsidR="00F315D4" w:rsidRDefault="00F315D4">
            <w:pPr>
              <w:spacing w:before="40" w:after="40" w:line="240" w:lineRule="auto"/>
              <w:rPr>
                <w:rFonts w:eastAsia="Arial Unicode MS"/>
                <w:sz w:val="20"/>
                <w:szCs w:val="20"/>
              </w:rPr>
            </w:pPr>
          </w:p>
        </w:tc>
      </w:tr>
      <w:tr w:rsidR="00F315D4" w14:paraId="1C77E6CC" w14:textId="77777777">
        <w:trPr>
          <w:trHeight w:val="315"/>
        </w:trPr>
        <w:tc>
          <w:tcPr>
            <w:tcW w:w="2070" w:type="dxa"/>
            <w:tcBorders>
              <w:top w:val="nil"/>
              <w:left w:val="nil"/>
              <w:bottom w:val="nil"/>
              <w:right w:val="nil"/>
            </w:tcBorders>
            <w:vAlign w:val="bottom"/>
          </w:tcPr>
          <w:p w14:paraId="4935A9CB" w14:textId="77777777" w:rsidR="00F315D4" w:rsidRDefault="00BF7537">
            <w:pPr>
              <w:spacing w:before="40" w:after="40" w:line="240" w:lineRule="auto"/>
              <w:rPr>
                <w:rFonts w:eastAsia="Arial Unicode MS"/>
                <w:sz w:val="20"/>
                <w:szCs w:val="20"/>
              </w:rPr>
            </w:pPr>
            <w:r>
              <w:rPr>
                <w:sz w:val="20"/>
                <w:szCs w:val="20"/>
              </w:rPr>
              <w:t>Intercept</w:t>
            </w:r>
          </w:p>
        </w:tc>
        <w:tc>
          <w:tcPr>
            <w:tcW w:w="1188" w:type="dxa"/>
            <w:tcBorders>
              <w:top w:val="nil"/>
              <w:left w:val="nil"/>
              <w:bottom w:val="nil"/>
              <w:right w:val="nil"/>
            </w:tcBorders>
            <w:vAlign w:val="bottom"/>
          </w:tcPr>
          <w:p w14:paraId="2ABFA80A" w14:textId="77777777" w:rsidR="00F315D4" w:rsidRDefault="00BF7537">
            <w:pPr>
              <w:spacing w:before="40" w:after="40" w:line="240" w:lineRule="auto"/>
              <w:jc w:val="center"/>
              <w:rPr>
                <w:rFonts w:eastAsia="Arial Unicode MS"/>
                <w:sz w:val="20"/>
                <w:szCs w:val="20"/>
              </w:rPr>
            </w:pPr>
            <w:r>
              <w:rPr>
                <w:sz w:val="20"/>
                <w:szCs w:val="20"/>
              </w:rPr>
              <w:t>85.2171</w:t>
            </w:r>
          </w:p>
        </w:tc>
        <w:tc>
          <w:tcPr>
            <w:tcW w:w="1700" w:type="dxa"/>
            <w:tcBorders>
              <w:top w:val="nil"/>
              <w:left w:val="nil"/>
              <w:bottom w:val="nil"/>
              <w:right w:val="nil"/>
            </w:tcBorders>
            <w:vAlign w:val="bottom"/>
          </w:tcPr>
          <w:p w14:paraId="159E5290" w14:textId="77777777" w:rsidR="00F315D4" w:rsidRDefault="00BF7537">
            <w:pPr>
              <w:spacing w:before="40" w:after="40" w:line="240" w:lineRule="auto"/>
              <w:jc w:val="center"/>
              <w:rPr>
                <w:rFonts w:eastAsia="Arial Unicode MS"/>
                <w:sz w:val="20"/>
                <w:szCs w:val="20"/>
              </w:rPr>
            </w:pPr>
            <w:r>
              <w:rPr>
                <w:sz w:val="20"/>
                <w:szCs w:val="20"/>
              </w:rPr>
              <w:t>38.3520</w:t>
            </w:r>
          </w:p>
        </w:tc>
        <w:tc>
          <w:tcPr>
            <w:tcW w:w="1080" w:type="dxa"/>
            <w:tcBorders>
              <w:top w:val="nil"/>
              <w:left w:val="nil"/>
              <w:bottom w:val="nil"/>
              <w:right w:val="nil"/>
            </w:tcBorders>
            <w:vAlign w:val="bottom"/>
          </w:tcPr>
          <w:p w14:paraId="75D22A5D" w14:textId="77777777" w:rsidR="00F315D4" w:rsidRDefault="00BF7537">
            <w:pPr>
              <w:spacing w:before="40" w:after="40" w:line="240" w:lineRule="auto"/>
              <w:jc w:val="center"/>
              <w:rPr>
                <w:rFonts w:eastAsia="Arial Unicode MS"/>
                <w:sz w:val="20"/>
                <w:szCs w:val="20"/>
              </w:rPr>
            </w:pPr>
            <w:r>
              <w:rPr>
                <w:sz w:val="20"/>
                <w:szCs w:val="20"/>
              </w:rPr>
              <w:t>2.2220</w:t>
            </w:r>
          </w:p>
        </w:tc>
        <w:tc>
          <w:tcPr>
            <w:tcW w:w="1162" w:type="dxa"/>
            <w:tcBorders>
              <w:top w:val="nil"/>
              <w:left w:val="nil"/>
              <w:bottom w:val="nil"/>
              <w:right w:val="nil"/>
            </w:tcBorders>
            <w:vAlign w:val="bottom"/>
          </w:tcPr>
          <w:p w14:paraId="1AB019A3" w14:textId="77777777" w:rsidR="00F315D4" w:rsidRDefault="00BF7537">
            <w:pPr>
              <w:spacing w:before="40" w:after="40" w:line="240" w:lineRule="auto"/>
              <w:jc w:val="center"/>
              <w:rPr>
                <w:rFonts w:eastAsia="Arial Unicode MS"/>
                <w:sz w:val="20"/>
                <w:szCs w:val="20"/>
              </w:rPr>
            </w:pPr>
            <w:r>
              <w:rPr>
                <w:sz w:val="20"/>
                <w:szCs w:val="20"/>
              </w:rPr>
              <w:t>0.0570</w:t>
            </w:r>
          </w:p>
        </w:tc>
        <w:tc>
          <w:tcPr>
            <w:tcW w:w="1368" w:type="dxa"/>
            <w:tcBorders>
              <w:top w:val="nil"/>
              <w:left w:val="nil"/>
              <w:bottom w:val="nil"/>
              <w:right w:val="nil"/>
            </w:tcBorders>
            <w:vAlign w:val="bottom"/>
          </w:tcPr>
          <w:p w14:paraId="70D452C3" w14:textId="77777777" w:rsidR="00F315D4" w:rsidRDefault="00F315D4">
            <w:pPr>
              <w:spacing w:before="40" w:after="40" w:line="240" w:lineRule="auto"/>
              <w:rPr>
                <w:rFonts w:eastAsia="Arial Unicode MS"/>
                <w:sz w:val="20"/>
                <w:szCs w:val="20"/>
              </w:rPr>
            </w:pPr>
          </w:p>
        </w:tc>
      </w:tr>
      <w:tr w:rsidR="00F315D4" w14:paraId="6D4CAA9B" w14:textId="77777777">
        <w:trPr>
          <w:trHeight w:val="330"/>
        </w:trPr>
        <w:tc>
          <w:tcPr>
            <w:tcW w:w="2070" w:type="dxa"/>
            <w:tcBorders>
              <w:top w:val="nil"/>
              <w:left w:val="nil"/>
              <w:bottom w:val="single" w:sz="8" w:space="0" w:color="auto"/>
              <w:right w:val="nil"/>
            </w:tcBorders>
            <w:vAlign w:val="bottom"/>
          </w:tcPr>
          <w:p w14:paraId="3EDDDF93" w14:textId="77777777" w:rsidR="00F315D4" w:rsidRDefault="00BF7537">
            <w:pPr>
              <w:spacing w:before="40" w:after="40" w:line="240" w:lineRule="auto"/>
              <w:rPr>
                <w:rFonts w:eastAsia="Arial Unicode MS"/>
                <w:sz w:val="20"/>
                <w:szCs w:val="20"/>
              </w:rPr>
            </w:pPr>
            <w:r>
              <w:rPr>
                <w:sz w:val="20"/>
                <w:szCs w:val="20"/>
              </w:rPr>
              <w:t>X2</w:t>
            </w:r>
          </w:p>
        </w:tc>
        <w:tc>
          <w:tcPr>
            <w:tcW w:w="1188" w:type="dxa"/>
            <w:tcBorders>
              <w:top w:val="nil"/>
              <w:left w:val="nil"/>
              <w:bottom w:val="single" w:sz="8" w:space="0" w:color="auto"/>
              <w:right w:val="nil"/>
            </w:tcBorders>
            <w:vAlign w:val="bottom"/>
          </w:tcPr>
          <w:p w14:paraId="60D6DE78" w14:textId="77777777" w:rsidR="00F315D4" w:rsidRDefault="00BF7537">
            <w:pPr>
              <w:spacing w:before="40" w:after="40" w:line="240" w:lineRule="auto"/>
              <w:ind w:firstLine="180"/>
              <w:jc w:val="center"/>
              <w:rPr>
                <w:rFonts w:eastAsia="Arial Unicode MS"/>
                <w:sz w:val="20"/>
                <w:szCs w:val="20"/>
              </w:rPr>
            </w:pPr>
            <w:r>
              <w:rPr>
                <w:sz w:val="20"/>
                <w:szCs w:val="20"/>
              </w:rPr>
              <w:t>4.3215</w:t>
            </w:r>
          </w:p>
        </w:tc>
        <w:tc>
          <w:tcPr>
            <w:tcW w:w="1700" w:type="dxa"/>
            <w:tcBorders>
              <w:top w:val="nil"/>
              <w:left w:val="nil"/>
              <w:bottom w:val="single" w:sz="8" w:space="0" w:color="auto"/>
              <w:right w:val="nil"/>
            </w:tcBorders>
            <w:vAlign w:val="bottom"/>
          </w:tcPr>
          <w:p w14:paraId="2E219A28" w14:textId="77777777" w:rsidR="00F315D4" w:rsidRDefault="00BF7537">
            <w:pPr>
              <w:spacing w:before="40" w:after="40" w:line="240" w:lineRule="auto"/>
              <w:ind w:firstLine="162"/>
              <w:jc w:val="center"/>
              <w:rPr>
                <w:rFonts w:eastAsia="Arial Unicode MS"/>
                <w:sz w:val="20"/>
                <w:szCs w:val="20"/>
              </w:rPr>
            </w:pPr>
            <w:r>
              <w:rPr>
                <w:sz w:val="20"/>
                <w:szCs w:val="20"/>
              </w:rPr>
              <w:t>2.8642</w:t>
            </w:r>
          </w:p>
        </w:tc>
        <w:tc>
          <w:tcPr>
            <w:tcW w:w="1080" w:type="dxa"/>
            <w:tcBorders>
              <w:top w:val="nil"/>
              <w:left w:val="nil"/>
              <w:bottom w:val="single" w:sz="8" w:space="0" w:color="auto"/>
              <w:right w:val="nil"/>
            </w:tcBorders>
            <w:vAlign w:val="bottom"/>
          </w:tcPr>
          <w:p w14:paraId="5A23ADF9" w14:textId="77777777" w:rsidR="00F315D4" w:rsidRDefault="00BF7537">
            <w:pPr>
              <w:spacing w:before="40" w:after="40" w:line="240" w:lineRule="auto"/>
              <w:ind w:firstLine="82"/>
              <w:jc w:val="center"/>
              <w:rPr>
                <w:rFonts w:eastAsia="Arial Unicode MS"/>
                <w:sz w:val="20"/>
                <w:szCs w:val="20"/>
              </w:rPr>
            </w:pPr>
            <w:r>
              <w:rPr>
                <w:sz w:val="20"/>
                <w:szCs w:val="20"/>
              </w:rPr>
              <w:t>1.5088</w:t>
            </w:r>
          </w:p>
        </w:tc>
        <w:tc>
          <w:tcPr>
            <w:tcW w:w="1162" w:type="dxa"/>
            <w:tcBorders>
              <w:top w:val="nil"/>
              <w:left w:val="nil"/>
              <w:bottom w:val="single" w:sz="8" w:space="0" w:color="auto"/>
              <w:right w:val="nil"/>
            </w:tcBorders>
            <w:vAlign w:val="bottom"/>
          </w:tcPr>
          <w:p w14:paraId="25D60133" w14:textId="77777777" w:rsidR="00F315D4" w:rsidRDefault="00BF7537">
            <w:pPr>
              <w:spacing w:before="40" w:after="40" w:line="240" w:lineRule="auto"/>
              <w:jc w:val="center"/>
              <w:rPr>
                <w:rFonts w:eastAsia="Arial Unicode MS"/>
                <w:sz w:val="20"/>
                <w:szCs w:val="20"/>
              </w:rPr>
            </w:pPr>
            <w:r>
              <w:rPr>
                <w:sz w:val="20"/>
                <w:szCs w:val="20"/>
              </w:rPr>
              <w:t>0.1698</w:t>
            </w:r>
          </w:p>
        </w:tc>
        <w:tc>
          <w:tcPr>
            <w:tcW w:w="1368" w:type="dxa"/>
            <w:tcBorders>
              <w:top w:val="nil"/>
              <w:left w:val="nil"/>
              <w:bottom w:val="nil"/>
              <w:right w:val="nil"/>
            </w:tcBorders>
            <w:vAlign w:val="bottom"/>
          </w:tcPr>
          <w:p w14:paraId="1DF8CFE8" w14:textId="77777777" w:rsidR="00F315D4" w:rsidRDefault="00F315D4">
            <w:pPr>
              <w:spacing w:before="40" w:after="40" w:line="240" w:lineRule="auto"/>
              <w:rPr>
                <w:rFonts w:eastAsia="Arial Unicode MS"/>
                <w:sz w:val="20"/>
                <w:szCs w:val="20"/>
              </w:rPr>
            </w:pPr>
          </w:p>
        </w:tc>
      </w:tr>
    </w:tbl>
    <w:p w14:paraId="3139E669" w14:textId="77777777" w:rsidR="00F315D4" w:rsidRDefault="00BF7537">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sz w:val="20"/>
          <w:szCs w:val="20"/>
        </w:rPr>
        <w:t xml:space="preserve">An estimate of </w:t>
      </w:r>
      <w:r>
        <w:rPr>
          <w:i/>
          <w:sz w:val="20"/>
          <w:szCs w:val="20"/>
        </w:rPr>
        <w:t>y</w:t>
      </w:r>
      <w:r>
        <w:rPr>
          <w:sz w:val="20"/>
          <w:szCs w:val="20"/>
        </w:rPr>
        <w:t xml:space="preserve"> when </w:t>
      </w:r>
      <w:r>
        <w:rPr>
          <w:i/>
          <w:sz w:val="20"/>
          <w:szCs w:val="20"/>
        </w:rPr>
        <w:t>x</w:t>
      </w:r>
      <w:r>
        <w:rPr>
          <w:sz w:val="20"/>
          <w:szCs w:val="20"/>
          <w:vertAlign w:val="subscript"/>
        </w:rPr>
        <w:t>2</w:t>
      </w:r>
      <w:r>
        <w:rPr>
          <w:sz w:val="20"/>
          <w:szCs w:val="20"/>
        </w:rPr>
        <w:t xml:space="preserve"> = 15 is </w:t>
      </w:r>
    </w:p>
    <w:p w14:paraId="1549056A" w14:textId="77777777" w:rsidR="00F315D4" w:rsidRDefault="00BF7537">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position w:val="-10"/>
          <w:sz w:val="20"/>
          <w:szCs w:val="20"/>
        </w:rPr>
        <w:object w:dxaOrig="200" w:dyaOrig="300" w14:anchorId="6C78B9BA">
          <v:shape id="_x0000_i1028" type="#_x0000_t75" style="width:9.75pt;height:15pt" o:ole="" fillcolor="window">
            <v:imagedata r:id="rId13" o:title=""/>
          </v:shape>
          <o:OLEObject Type="Embed" ProgID="Equation.DSMT4" ShapeID="_x0000_i1028" DrawAspect="Content" ObjectID="_1769437029" r:id="rId16"/>
        </w:object>
      </w:r>
      <w:r>
        <w:rPr>
          <w:sz w:val="20"/>
          <w:szCs w:val="20"/>
        </w:rPr>
        <w:t>= 85.2171 + 4.3215(15) = 150.04</w:t>
      </w:r>
    </w:p>
    <w:p w14:paraId="2D6180FC" w14:textId="77777777" w:rsidR="00F315D4" w:rsidRDefault="00BF7537">
      <w:pPr>
        <w:autoSpaceDE w:val="0"/>
        <w:autoSpaceDN w:val="0"/>
        <w:adjustRightInd w:val="0"/>
        <w:spacing w:before="120" w:after="120" w:line="240" w:lineRule="auto"/>
        <w:ind w:left="720" w:hanging="360"/>
        <w:rPr>
          <w:sz w:val="20"/>
          <w:szCs w:val="20"/>
        </w:rPr>
      </w:pPr>
      <w:r>
        <w:rPr>
          <w:sz w:val="20"/>
          <w:szCs w:val="20"/>
        </w:rPr>
        <w:t>c.</w:t>
      </w:r>
      <w:r>
        <w:rPr>
          <w:sz w:val="20"/>
          <w:szCs w:val="20"/>
        </w:rPr>
        <w:tab/>
        <w:t xml:space="preserve">Using the file </w:t>
      </w:r>
      <w:r>
        <w:rPr>
          <w:i/>
          <w:sz w:val="20"/>
          <w:szCs w:val="20"/>
        </w:rPr>
        <w:t>exertwo</w:t>
      </w:r>
      <w:r>
        <w:rPr>
          <w:sz w:val="20"/>
          <w:szCs w:val="20"/>
        </w:rPr>
        <w:t xml:space="preserve"> and Excel’s Descriptive Statistics Regression Tool, the Excel output is shown below:</w:t>
      </w:r>
    </w:p>
    <w:tbl>
      <w:tblPr>
        <w:tblW w:w="0" w:type="auto"/>
        <w:tblInd w:w="720" w:type="dxa"/>
        <w:tblLayout w:type="fixed"/>
        <w:tblCellMar>
          <w:left w:w="0" w:type="dxa"/>
          <w:right w:w="0" w:type="dxa"/>
        </w:tblCellMar>
        <w:tblLook w:val="0000" w:firstRow="0" w:lastRow="0" w:firstColumn="0" w:lastColumn="0" w:noHBand="0" w:noVBand="0"/>
      </w:tblPr>
      <w:tblGrid>
        <w:gridCol w:w="2070"/>
        <w:gridCol w:w="1170"/>
        <w:gridCol w:w="1710"/>
        <w:gridCol w:w="1098"/>
        <w:gridCol w:w="1152"/>
        <w:gridCol w:w="1440"/>
      </w:tblGrid>
      <w:tr w:rsidR="00F315D4" w14:paraId="64150C31" w14:textId="77777777">
        <w:trPr>
          <w:trHeight w:val="315"/>
        </w:trPr>
        <w:tc>
          <w:tcPr>
            <w:tcW w:w="3240" w:type="dxa"/>
            <w:gridSpan w:val="2"/>
            <w:tcBorders>
              <w:top w:val="single" w:sz="8" w:space="0" w:color="auto"/>
              <w:left w:val="nil"/>
              <w:bottom w:val="single" w:sz="4" w:space="0" w:color="auto"/>
              <w:right w:val="nil"/>
            </w:tcBorders>
            <w:vAlign w:val="bottom"/>
          </w:tcPr>
          <w:p w14:paraId="109E1659"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c>
          <w:tcPr>
            <w:tcW w:w="1710" w:type="dxa"/>
            <w:tcBorders>
              <w:top w:val="nil"/>
              <w:left w:val="nil"/>
              <w:bottom w:val="nil"/>
              <w:right w:val="nil"/>
            </w:tcBorders>
            <w:vAlign w:val="bottom"/>
          </w:tcPr>
          <w:p w14:paraId="1BCBFCCC" w14:textId="77777777" w:rsidR="00F315D4" w:rsidRDefault="00F315D4">
            <w:pPr>
              <w:spacing w:before="40" w:after="40" w:line="240" w:lineRule="auto"/>
              <w:rPr>
                <w:rFonts w:eastAsia="Arial Unicode MS"/>
                <w:sz w:val="20"/>
                <w:szCs w:val="20"/>
              </w:rPr>
            </w:pPr>
          </w:p>
        </w:tc>
        <w:tc>
          <w:tcPr>
            <w:tcW w:w="1098" w:type="dxa"/>
            <w:tcBorders>
              <w:top w:val="nil"/>
              <w:left w:val="nil"/>
              <w:bottom w:val="nil"/>
              <w:right w:val="nil"/>
            </w:tcBorders>
            <w:vAlign w:val="bottom"/>
          </w:tcPr>
          <w:p w14:paraId="7BADD4E1" w14:textId="77777777" w:rsidR="00F315D4" w:rsidRDefault="00F315D4">
            <w:pPr>
              <w:spacing w:before="40" w:after="40" w:line="240" w:lineRule="auto"/>
              <w:rPr>
                <w:rFonts w:eastAsia="Arial Unicode MS"/>
                <w:sz w:val="20"/>
                <w:szCs w:val="20"/>
              </w:rPr>
            </w:pPr>
          </w:p>
        </w:tc>
        <w:tc>
          <w:tcPr>
            <w:tcW w:w="1152" w:type="dxa"/>
            <w:tcBorders>
              <w:top w:val="nil"/>
              <w:left w:val="nil"/>
              <w:bottom w:val="nil"/>
              <w:right w:val="nil"/>
            </w:tcBorders>
            <w:vAlign w:val="bottom"/>
          </w:tcPr>
          <w:p w14:paraId="56CCB379"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060E0CFD" w14:textId="77777777" w:rsidR="00F315D4" w:rsidRDefault="00F315D4">
            <w:pPr>
              <w:spacing w:before="40" w:after="40" w:line="240" w:lineRule="auto"/>
              <w:rPr>
                <w:rFonts w:eastAsia="Arial Unicode MS"/>
                <w:sz w:val="20"/>
                <w:szCs w:val="20"/>
              </w:rPr>
            </w:pPr>
          </w:p>
        </w:tc>
      </w:tr>
      <w:tr w:rsidR="00F315D4" w14:paraId="2D7F9B19" w14:textId="77777777">
        <w:trPr>
          <w:trHeight w:val="315"/>
        </w:trPr>
        <w:tc>
          <w:tcPr>
            <w:tcW w:w="2070" w:type="dxa"/>
            <w:tcBorders>
              <w:top w:val="nil"/>
              <w:left w:val="nil"/>
              <w:bottom w:val="nil"/>
              <w:right w:val="nil"/>
            </w:tcBorders>
            <w:vAlign w:val="bottom"/>
          </w:tcPr>
          <w:p w14:paraId="16819C2E" w14:textId="77777777" w:rsidR="00F315D4" w:rsidRDefault="00BF7537">
            <w:pPr>
              <w:spacing w:before="40" w:after="40" w:line="240" w:lineRule="auto"/>
              <w:rPr>
                <w:rFonts w:eastAsia="Arial Unicode MS"/>
                <w:sz w:val="20"/>
                <w:szCs w:val="20"/>
              </w:rPr>
            </w:pPr>
            <w:r>
              <w:rPr>
                <w:sz w:val="20"/>
                <w:szCs w:val="20"/>
              </w:rPr>
              <w:t>Multiple R</w:t>
            </w:r>
          </w:p>
        </w:tc>
        <w:tc>
          <w:tcPr>
            <w:tcW w:w="1170" w:type="dxa"/>
            <w:tcBorders>
              <w:top w:val="nil"/>
              <w:left w:val="nil"/>
              <w:bottom w:val="nil"/>
              <w:right w:val="nil"/>
            </w:tcBorders>
            <w:vAlign w:val="bottom"/>
          </w:tcPr>
          <w:p w14:paraId="0551452A" w14:textId="77777777" w:rsidR="00F315D4" w:rsidRDefault="00BF7537">
            <w:pPr>
              <w:spacing w:before="40" w:after="40" w:line="240" w:lineRule="auto"/>
              <w:jc w:val="right"/>
              <w:rPr>
                <w:rFonts w:eastAsia="Arial Unicode MS"/>
                <w:sz w:val="20"/>
                <w:szCs w:val="20"/>
              </w:rPr>
            </w:pPr>
            <w:r>
              <w:rPr>
                <w:sz w:val="20"/>
                <w:szCs w:val="20"/>
              </w:rPr>
              <w:t>0.9620</w:t>
            </w:r>
          </w:p>
        </w:tc>
        <w:tc>
          <w:tcPr>
            <w:tcW w:w="1710" w:type="dxa"/>
            <w:tcBorders>
              <w:top w:val="nil"/>
              <w:left w:val="nil"/>
              <w:bottom w:val="nil"/>
              <w:right w:val="nil"/>
            </w:tcBorders>
            <w:vAlign w:val="bottom"/>
          </w:tcPr>
          <w:p w14:paraId="19D7156E" w14:textId="77777777" w:rsidR="00F315D4" w:rsidRDefault="00F315D4">
            <w:pPr>
              <w:spacing w:before="40" w:after="40" w:line="240" w:lineRule="auto"/>
              <w:rPr>
                <w:rFonts w:eastAsia="Arial Unicode MS"/>
                <w:sz w:val="20"/>
                <w:szCs w:val="20"/>
              </w:rPr>
            </w:pPr>
          </w:p>
        </w:tc>
        <w:tc>
          <w:tcPr>
            <w:tcW w:w="1098" w:type="dxa"/>
            <w:tcBorders>
              <w:top w:val="nil"/>
              <w:left w:val="nil"/>
              <w:bottom w:val="nil"/>
              <w:right w:val="nil"/>
            </w:tcBorders>
            <w:vAlign w:val="bottom"/>
          </w:tcPr>
          <w:p w14:paraId="6B5DE723" w14:textId="77777777" w:rsidR="00F315D4" w:rsidRDefault="00F315D4">
            <w:pPr>
              <w:spacing w:before="40" w:after="40" w:line="240" w:lineRule="auto"/>
              <w:rPr>
                <w:rFonts w:eastAsia="Arial Unicode MS"/>
                <w:sz w:val="20"/>
                <w:szCs w:val="20"/>
              </w:rPr>
            </w:pPr>
          </w:p>
        </w:tc>
        <w:tc>
          <w:tcPr>
            <w:tcW w:w="1152" w:type="dxa"/>
            <w:tcBorders>
              <w:top w:val="nil"/>
              <w:left w:val="nil"/>
              <w:bottom w:val="nil"/>
              <w:right w:val="nil"/>
            </w:tcBorders>
            <w:vAlign w:val="bottom"/>
          </w:tcPr>
          <w:p w14:paraId="0C79232D"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1E4739C2" w14:textId="77777777" w:rsidR="00F315D4" w:rsidRDefault="00F315D4">
            <w:pPr>
              <w:spacing w:before="40" w:after="40" w:line="240" w:lineRule="auto"/>
              <w:rPr>
                <w:rFonts w:eastAsia="Arial Unicode MS"/>
                <w:sz w:val="20"/>
                <w:szCs w:val="20"/>
              </w:rPr>
            </w:pPr>
          </w:p>
        </w:tc>
      </w:tr>
      <w:tr w:rsidR="00F315D4" w14:paraId="46E7A7B6" w14:textId="77777777">
        <w:trPr>
          <w:trHeight w:val="315"/>
        </w:trPr>
        <w:tc>
          <w:tcPr>
            <w:tcW w:w="2070" w:type="dxa"/>
            <w:tcBorders>
              <w:top w:val="nil"/>
              <w:left w:val="nil"/>
              <w:bottom w:val="nil"/>
              <w:right w:val="nil"/>
            </w:tcBorders>
            <w:vAlign w:val="bottom"/>
          </w:tcPr>
          <w:p w14:paraId="136DDCD6" w14:textId="77777777" w:rsidR="00F315D4" w:rsidRDefault="00BF7537">
            <w:pPr>
              <w:spacing w:before="40" w:after="40" w:line="240" w:lineRule="auto"/>
              <w:rPr>
                <w:rFonts w:eastAsia="Arial Unicode MS"/>
                <w:sz w:val="20"/>
                <w:szCs w:val="20"/>
              </w:rPr>
            </w:pPr>
            <w:r>
              <w:rPr>
                <w:sz w:val="20"/>
                <w:szCs w:val="20"/>
              </w:rPr>
              <w:t>R Square</w:t>
            </w:r>
          </w:p>
        </w:tc>
        <w:tc>
          <w:tcPr>
            <w:tcW w:w="1170" w:type="dxa"/>
            <w:tcBorders>
              <w:top w:val="nil"/>
              <w:left w:val="nil"/>
              <w:bottom w:val="nil"/>
              <w:right w:val="nil"/>
            </w:tcBorders>
            <w:vAlign w:val="bottom"/>
          </w:tcPr>
          <w:p w14:paraId="78BDAD8B" w14:textId="77777777" w:rsidR="00F315D4" w:rsidRDefault="00BF7537">
            <w:pPr>
              <w:spacing w:before="40" w:after="40" w:line="240" w:lineRule="auto"/>
              <w:jc w:val="right"/>
              <w:rPr>
                <w:rFonts w:eastAsia="Arial Unicode MS"/>
                <w:sz w:val="20"/>
                <w:szCs w:val="20"/>
              </w:rPr>
            </w:pPr>
            <w:r>
              <w:rPr>
                <w:sz w:val="20"/>
                <w:szCs w:val="20"/>
              </w:rPr>
              <w:t>0.9255</w:t>
            </w:r>
          </w:p>
        </w:tc>
        <w:tc>
          <w:tcPr>
            <w:tcW w:w="1710" w:type="dxa"/>
            <w:tcBorders>
              <w:top w:val="nil"/>
              <w:left w:val="nil"/>
              <w:bottom w:val="nil"/>
              <w:right w:val="nil"/>
            </w:tcBorders>
            <w:vAlign w:val="bottom"/>
          </w:tcPr>
          <w:p w14:paraId="1FB7A95B" w14:textId="77777777" w:rsidR="00F315D4" w:rsidRDefault="00F315D4">
            <w:pPr>
              <w:spacing w:before="40" w:after="40" w:line="240" w:lineRule="auto"/>
              <w:rPr>
                <w:rFonts w:eastAsia="Arial Unicode MS"/>
                <w:sz w:val="20"/>
                <w:szCs w:val="20"/>
              </w:rPr>
            </w:pPr>
          </w:p>
        </w:tc>
        <w:tc>
          <w:tcPr>
            <w:tcW w:w="1098" w:type="dxa"/>
            <w:tcBorders>
              <w:top w:val="nil"/>
              <w:left w:val="nil"/>
              <w:bottom w:val="nil"/>
              <w:right w:val="nil"/>
            </w:tcBorders>
            <w:vAlign w:val="bottom"/>
          </w:tcPr>
          <w:p w14:paraId="63E8C546" w14:textId="77777777" w:rsidR="00F315D4" w:rsidRDefault="00F315D4">
            <w:pPr>
              <w:spacing w:before="40" w:after="40" w:line="240" w:lineRule="auto"/>
              <w:rPr>
                <w:rFonts w:eastAsia="Arial Unicode MS"/>
                <w:sz w:val="20"/>
                <w:szCs w:val="20"/>
              </w:rPr>
            </w:pPr>
          </w:p>
        </w:tc>
        <w:tc>
          <w:tcPr>
            <w:tcW w:w="1152" w:type="dxa"/>
            <w:tcBorders>
              <w:top w:val="nil"/>
              <w:left w:val="nil"/>
              <w:bottom w:val="nil"/>
              <w:right w:val="nil"/>
            </w:tcBorders>
            <w:vAlign w:val="bottom"/>
          </w:tcPr>
          <w:p w14:paraId="73E4F7A0"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31FCB63A" w14:textId="77777777" w:rsidR="00F315D4" w:rsidRDefault="00F315D4">
            <w:pPr>
              <w:spacing w:before="40" w:after="40" w:line="240" w:lineRule="auto"/>
              <w:rPr>
                <w:rFonts w:eastAsia="Arial Unicode MS"/>
                <w:sz w:val="20"/>
                <w:szCs w:val="20"/>
              </w:rPr>
            </w:pPr>
          </w:p>
        </w:tc>
      </w:tr>
      <w:tr w:rsidR="00F315D4" w14:paraId="3C9620C0" w14:textId="77777777">
        <w:trPr>
          <w:trHeight w:val="315"/>
        </w:trPr>
        <w:tc>
          <w:tcPr>
            <w:tcW w:w="2070" w:type="dxa"/>
            <w:tcBorders>
              <w:top w:val="nil"/>
              <w:left w:val="nil"/>
              <w:bottom w:val="nil"/>
              <w:right w:val="nil"/>
            </w:tcBorders>
            <w:vAlign w:val="bottom"/>
          </w:tcPr>
          <w:p w14:paraId="4019C663" w14:textId="77777777" w:rsidR="00F315D4" w:rsidRDefault="00BF7537">
            <w:pPr>
              <w:spacing w:before="40" w:after="40" w:line="240" w:lineRule="auto"/>
              <w:rPr>
                <w:rFonts w:eastAsia="Arial Unicode MS"/>
                <w:sz w:val="20"/>
                <w:szCs w:val="20"/>
              </w:rPr>
            </w:pPr>
            <w:r>
              <w:rPr>
                <w:sz w:val="20"/>
                <w:szCs w:val="20"/>
              </w:rPr>
              <w:t>Adjusted R Square</w:t>
            </w:r>
          </w:p>
        </w:tc>
        <w:tc>
          <w:tcPr>
            <w:tcW w:w="1170" w:type="dxa"/>
            <w:tcBorders>
              <w:top w:val="nil"/>
              <w:left w:val="nil"/>
              <w:bottom w:val="nil"/>
              <w:right w:val="nil"/>
            </w:tcBorders>
            <w:vAlign w:val="bottom"/>
          </w:tcPr>
          <w:p w14:paraId="37DC9291" w14:textId="77777777" w:rsidR="00F315D4" w:rsidRDefault="00BF7537">
            <w:pPr>
              <w:spacing w:before="40" w:after="40" w:line="240" w:lineRule="auto"/>
              <w:jc w:val="right"/>
              <w:rPr>
                <w:rFonts w:eastAsia="Arial Unicode MS"/>
                <w:sz w:val="20"/>
                <w:szCs w:val="20"/>
              </w:rPr>
            </w:pPr>
            <w:r>
              <w:rPr>
                <w:sz w:val="20"/>
                <w:szCs w:val="20"/>
              </w:rPr>
              <w:t>0.9042</w:t>
            </w:r>
          </w:p>
        </w:tc>
        <w:tc>
          <w:tcPr>
            <w:tcW w:w="1710" w:type="dxa"/>
            <w:tcBorders>
              <w:top w:val="nil"/>
              <w:left w:val="nil"/>
              <w:bottom w:val="nil"/>
              <w:right w:val="nil"/>
            </w:tcBorders>
            <w:vAlign w:val="bottom"/>
          </w:tcPr>
          <w:p w14:paraId="23EF8CE9" w14:textId="77777777" w:rsidR="00F315D4" w:rsidRDefault="00F315D4">
            <w:pPr>
              <w:spacing w:before="40" w:after="40" w:line="240" w:lineRule="auto"/>
              <w:rPr>
                <w:rFonts w:eastAsia="Arial Unicode MS"/>
                <w:sz w:val="20"/>
                <w:szCs w:val="20"/>
              </w:rPr>
            </w:pPr>
          </w:p>
        </w:tc>
        <w:tc>
          <w:tcPr>
            <w:tcW w:w="1098" w:type="dxa"/>
            <w:tcBorders>
              <w:top w:val="nil"/>
              <w:left w:val="nil"/>
              <w:bottom w:val="nil"/>
              <w:right w:val="nil"/>
            </w:tcBorders>
            <w:vAlign w:val="bottom"/>
          </w:tcPr>
          <w:p w14:paraId="37FD7E04" w14:textId="77777777" w:rsidR="00F315D4" w:rsidRDefault="00F315D4">
            <w:pPr>
              <w:spacing w:before="40" w:after="40" w:line="240" w:lineRule="auto"/>
              <w:rPr>
                <w:rFonts w:eastAsia="Arial Unicode MS"/>
                <w:sz w:val="20"/>
                <w:szCs w:val="20"/>
              </w:rPr>
            </w:pPr>
          </w:p>
        </w:tc>
        <w:tc>
          <w:tcPr>
            <w:tcW w:w="1152" w:type="dxa"/>
            <w:tcBorders>
              <w:top w:val="nil"/>
              <w:left w:val="nil"/>
              <w:bottom w:val="nil"/>
              <w:right w:val="nil"/>
            </w:tcBorders>
            <w:vAlign w:val="bottom"/>
          </w:tcPr>
          <w:p w14:paraId="12D84236"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0D70D488" w14:textId="77777777" w:rsidR="00F315D4" w:rsidRDefault="00F315D4">
            <w:pPr>
              <w:spacing w:before="40" w:after="40" w:line="240" w:lineRule="auto"/>
              <w:rPr>
                <w:rFonts w:eastAsia="Arial Unicode MS"/>
                <w:sz w:val="20"/>
                <w:szCs w:val="20"/>
              </w:rPr>
            </w:pPr>
          </w:p>
        </w:tc>
      </w:tr>
      <w:tr w:rsidR="00F315D4" w14:paraId="13A83314" w14:textId="77777777">
        <w:trPr>
          <w:trHeight w:val="315"/>
        </w:trPr>
        <w:tc>
          <w:tcPr>
            <w:tcW w:w="2070" w:type="dxa"/>
            <w:tcBorders>
              <w:top w:val="nil"/>
              <w:left w:val="nil"/>
              <w:bottom w:val="nil"/>
              <w:right w:val="nil"/>
            </w:tcBorders>
            <w:vAlign w:val="bottom"/>
          </w:tcPr>
          <w:p w14:paraId="66733A31" w14:textId="77777777" w:rsidR="00F315D4" w:rsidRDefault="00BF7537">
            <w:pPr>
              <w:spacing w:before="40" w:after="40" w:line="240" w:lineRule="auto"/>
              <w:rPr>
                <w:rFonts w:eastAsia="Arial Unicode MS"/>
                <w:sz w:val="20"/>
                <w:szCs w:val="20"/>
              </w:rPr>
            </w:pPr>
            <w:r>
              <w:rPr>
                <w:sz w:val="20"/>
                <w:szCs w:val="20"/>
              </w:rPr>
              <w:t>Standard Error</w:t>
            </w:r>
          </w:p>
        </w:tc>
        <w:tc>
          <w:tcPr>
            <w:tcW w:w="1170" w:type="dxa"/>
            <w:tcBorders>
              <w:top w:val="nil"/>
              <w:left w:val="nil"/>
              <w:bottom w:val="nil"/>
              <w:right w:val="nil"/>
            </w:tcBorders>
            <w:vAlign w:val="bottom"/>
          </w:tcPr>
          <w:p w14:paraId="6D8C5ED6" w14:textId="77777777" w:rsidR="00F315D4" w:rsidRDefault="00BF7537">
            <w:pPr>
              <w:spacing w:before="40" w:after="40" w:line="240" w:lineRule="auto"/>
              <w:jc w:val="right"/>
              <w:rPr>
                <w:rFonts w:eastAsia="Arial Unicode MS"/>
                <w:sz w:val="20"/>
                <w:szCs w:val="20"/>
              </w:rPr>
            </w:pPr>
            <w:r>
              <w:rPr>
                <w:sz w:val="20"/>
                <w:szCs w:val="20"/>
              </w:rPr>
              <w:t>12.7096</w:t>
            </w:r>
          </w:p>
        </w:tc>
        <w:tc>
          <w:tcPr>
            <w:tcW w:w="1710" w:type="dxa"/>
            <w:tcBorders>
              <w:top w:val="nil"/>
              <w:left w:val="nil"/>
              <w:bottom w:val="nil"/>
              <w:right w:val="nil"/>
            </w:tcBorders>
            <w:vAlign w:val="bottom"/>
          </w:tcPr>
          <w:p w14:paraId="3D1F2D4E" w14:textId="77777777" w:rsidR="00F315D4" w:rsidRDefault="00F315D4">
            <w:pPr>
              <w:spacing w:before="40" w:after="40" w:line="240" w:lineRule="auto"/>
              <w:rPr>
                <w:rFonts w:eastAsia="Arial Unicode MS"/>
                <w:sz w:val="20"/>
                <w:szCs w:val="20"/>
              </w:rPr>
            </w:pPr>
          </w:p>
        </w:tc>
        <w:tc>
          <w:tcPr>
            <w:tcW w:w="1098" w:type="dxa"/>
            <w:tcBorders>
              <w:top w:val="nil"/>
              <w:left w:val="nil"/>
              <w:bottom w:val="nil"/>
              <w:right w:val="nil"/>
            </w:tcBorders>
            <w:vAlign w:val="bottom"/>
          </w:tcPr>
          <w:p w14:paraId="7019E306" w14:textId="77777777" w:rsidR="00F315D4" w:rsidRDefault="00F315D4">
            <w:pPr>
              <w:spacing w:before="40" w:after="40" w:line="240" w:lineRule="auto"/>
              <w:rPr>
                <w:rFonts w:eastAsia="Arial Unicode MS"/>
                <w:sz w:val="20"/>
                <w:szCs w:val="20"/>
              </w:rPr>
            </w:pPr>
          </w:p>
        </w:tc>
        <w:tc>
          <w:tcPr>
            <w:tcW w:w="1152" w:type="dxa"/>
            <w:tcBorders>
              <w:top w:val="nil"/>
              <w:left w:val="nil"/>
              <w:bottom w:val="nil"/>
              <w:right w:val="nil"/>
            </w:tcBorders>
            <w:vAlign w:val="bottom"/>
          </w:tcPr>
          <w:p w14:paraId="2C274748"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79E6506C" w14:textId="77777777" w:rsidR="00F315D4" w:rsidRDefault="00F315D4">
            <w:pPr>
              <w:spacing w:before="40" w:after="40" w:line="240" w:lineRule="auto"/>
              <w:rPr>
                <w:rFonts w:eastAsia="Arial Unicode MS"/>
                <w:sz w:val="20"/>
                <w:szCs w:val="20"/>
              </w:rPr>
            </w:pPr>
          </w:p>
        </w:tc>
      </w:tr>
      <w:tr w:rsidR="00F315D4" w14:paraId="10F2B7B0" w14:textId="77777777">
        <w:trPr>
          <w:trHeight w:val="330"/>
        </w:trPr>
        <w:tc>
          <w:tcPr>
            <w:tcW w:w="2070" w:type="dxa"/>
            <w:tcBorders>
              <w:top w:val="nil"/>
              <w:left w:val="nil"/>
              <w:bottom w:val="single" w:sz="8" w:space="0" w:color="auto"/>
              <w:right w:val="nil"/>
            </w:tcBorders>
            <w:vAlign w:val="bottom"/>
          </w:tcPr>
          <w:p w14:paraId="36BC32D9" w14:textId="77777777" w:rsidR="00F315D4" w:rsidRDefault="00BF7537">
            <w:pPr>
              <w:spacing w:before="40" w:after="40" w:line="240" w:lineRule="auto"/>
              <w:rPr>
                <w:rFonts w:eastAsia="Arial Unicode MS"/>
                <w:sz w:val="20"/>
                <w:szCs w:val="20"/>
              </w:rPr>
            </w:pPr>
            <w:r>
              <w:rPr>
                <w:sz w:val="20"/>
                <w:szCs w:val="20"/>
              </w:rPr>
              <w:t>Observations</w:t>
            </w:r>
          </w:p>
        </w:tc>
        <w:tc>
          <w:tcPr>
            <w:tcW w:w="1170" w:type="dxa"/>
            <w:tcBorders>
              <w:top w:val="nil"/>
              <w:left w:val="nil"/>
              <w:bottom w:val="single" w:sz="8" w:space="0" w:color="auto"/>
              <w:right w:val="nil"/>
            </w:tcBorders>
            <w:vAlign w:val="bottom"/>
          </w:tcPr>
          <w:p w14:paraId="6CF78B97" w14:textId="77777777" w:rsidR="00F315D4" w:rsidRDefault="00BF7537">
            <w:pPr>
              <w:spacing w:before="40" w:after="40" w:line="240" w:lineRule="auto"/>
              <w:jc w:val="right"/>
              <w:rPr>
                <w:rFonts w:eastAsia="Arial Unicode MS"/>
                <w:sz w:val="20"/>
                <w:szCs w:val="20"/>
              </w:rPr>
            </w:pPr>
            <w:r>
              <w:rPr>
                <w:sz w:val="20"/>
                <w:szCs w:val="20"/>
              </w:rPr>
              <w:t>10</w:t>
            </w:r>
          </w:p>
        </w:tc>
        <w:tc>
          <w:tcPr>
            <w:tcW w:w="1710" w:type="dxa"/>
            <w:tcBorders>
              <w:top w:val="nil"/>
              <w:left w:val="nil"/>
              <w:bottom w:val="nil"/>
              <w:right w:val="nil"/>
            </w:tcBorders>
            <w:vAlign w:val="bottom"/>
          </w:tcPr>
          <w:p w14:paraId="6FB31B1C" w14:textId="77777777" w:rsidR="00F315D4" w:rsidRDefault="00F315D4">
            <w:pPr>
              <w:spacing w:before="40" w:after="40" w:line="240" w:lineRule="auto"/>
              <w:rPr>
                <w:rFonts w:eastAsia="Arial Unicode MS"/>
                <w:sz w:val="20"/>
                <w:szCs w:val="20"/>
              </w:rPr>
            </w:pPr>
          </w:p>
        </w:tc>
        <w:tc>
          <w:tcPr>
            <w:tcW w:w="1098" w:type="dxa"/>
            <w:tcBorders>
              <w:top w:val="nil"/>
              <w:left w:val="nil"/>
              <w:bottom w:val="nil"/>
              <w:right w:val="nil"/>
            </w:tcBorders>
            <w:vAlign w:val="bottom"/>
          </w:tcPr>
          <w:p w14:paraId="4523F9BB" w14:textId="77777777" w:rsidR="00F315D4" w:rsidRDefault="00F315D4">
            <w:pPr>
              <w:spacing w:before="40" w:after="40" w:line="240" w:lineRule="auto"/>
              <w:rPr>
                <w:rFonts w:eastAsia="Arial Unicode MS"/>
                <w:sz w:val="20"/>
                <w:szCs w:val="20"/>
              </w:rPr>
            </w:pPr>
          </w:p>
        </w:tc>
        <w:tc>
          <w:tcPr>
            <w:tcW w:w="1152" w:type="dxa"/>
            <w:tcBorders>
              <w:top w:val="nil"/>
              <w:left w:val="nil"/>
              <w:bottom w:val="nil"/>
              <w:right w:val="nil"/>
            </w:tcBorders>
            <w:vAlign w:val="bottom"/>
          </w:tcPr>
          <w:p w14:paraId="10305ED1"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2AB23046" w14:textId="77777777" w:rsidR="00F315D4" w:rsidRDefault="00F315D4">
            <w:pPr>
              <w:spacing w:before="40" w:after="40" w:line="240" w:lineRule="auto"/>
              <w:rPr>
                <w:rFonts w:eastAsia="Arial Unicode MS"/>
                <w:sz w:val="20"/>
                <w:szCs w:val="20"/>
              </w:rPr>
            </w:pPr>
          </w:p>
        </w:tc>
      </w:tr>
      <w:tr w:rsidR="00F315D4" w14:paraId="5C1C5122" w14:textId="77777777">
        <w:trPr>
          <w:trHeight w:val="315"/>
        </w:trPr>
        <w:tc>
          <w:tcPr>
            <w:tcW w:w="2070" w:type="dxa"/>
            <w:tcBorders>
              <w:top w:val="nil"/>
              <w:left w:val="nil"/>
              <w:bottom w:val="nil"/>
              <w:right w:val="nil"/>
            </w:tcBorders>
            <w:vAlign w:val="bottom"/>
          </w:tcPr>
          <w:p w14:paraId="4A7D8EA3"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4DD5E9CB"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2276DDC6" w14:textId="77777777" w:rsidR="00F315D4" w:rsidRDefault="00F315D4">
            <w:pPr>
              <w:spacing w:before="40" w:after="40" w:line="240" w:lineRule="auto"/>
              <w:rPr>
                <w:rFonts w:eastAsia="Arial Unicode MS"/>
                <w:sz w:val="20"/>
                <w:szCs w:val="20"/>
              </w:rPr>
            </w:pPr>
          </w:p>
        </w:tc>
        <w:tc>
          <w:tcPr>
            <w:tcW w:w="1098" w:type="dxa"/>
            <w:tcBorders>
              <w:top w:val="nil"/>
              <w:left w:val="nil"/>
              <w:bottom w:val="nil"/>
              <w:right w:val="nil"/>
            </w:tcBorders>
            <w:vAlign w:val="bottom"/>
          </w:tcPr>
          <w:p w14:paraId="4526C447" w14:textId="77777777" w:rsidR="00F315D4" w:rsidRDefault="00F315D4">
            <w:pPr>
              <w:spacing w:before="40" w:after="40" w:line="240" w:lineRule="auto"/>
              <w:rPr>
                <w:rFonts w:eastAsia="Arial Unicode MS"/>
                <w:sz w:val="20"/>
                <w:szCs w:val="20"/>
              </w:rPr>
            </w:pPr>
          </w:p>
        </w:tc>
        <w:tc>
          <w:tcPr>
            <w:tcW w:w="1152" w:type="dxa"/>
            <w:tcBorders>
              <w:top w:val="nil"/>
              <w:left w:val="nil"/>
              <w:bottom w:val="nil"/>
              <w:right w:val="nil"/>
            </w:tcBorders>
            <w:vAlign w:val="bottom"/>
          </w:tcPr>
          <w:p w14:paraId="7B44BF57"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176D6DDC" w14:textId="77777777" w:rsidR="00F315D4" w:rsidRDefault="00F315D4">
            <w:pPr>
              <w:spacing w:before="40" w:after="40" w:line="240" w:lineRule="auto"/>
              <w:rPr>
                <w:rFonts w:eastAsia="Arial Unicode MS"/>
                <w:sz w:val="20"/>
                <w:szCs w:val="20"/>
              </w:rPr>
            </w:pPr>
          </w:p>
        </w:tc>
      </w:tr>
      <w:tr w:rsidR="00F315D4" w14:paraId="02C618B4" w14:textId="77777777">
        <w:trPr>
          <w:trHeight w:val="330"/>
        </w:trPr>
        <w:tc>
          <w:tcPr>
            <w:tcW w:w="2070" w:type="dxa"/>
            <w:tcBorders>
              <w:top w:val="nil"/>
              <w:left w:val="nil"/>
              <w:bottom w:val="nil"/>
              <w:right w:val="nil"/>
            </w:tcBorders>
            <w:vAlign w:val="bottom"/>
          </w:tcPr>
          <w:p w14:paraId="456178BE" w14:textId="77777777" w:rsidR="00F315D4" w:rsidRDefault="00BF7537">
            <w:pPr>
              <w:spacing w:before="40" w:after="40" w:line="240" w:lineRule="auto"/>
              <w:rPr>
                <w:rFonts w:eastAsia="Arial Unicode MS"/>
                <w:sz w:val="20"/>
                <w:szCs w:val="20"/>
              </w:rPr>
            </w:pPr>
            <w:r>
              <w:rPr>
                <w:sz w:val="20"/>
                <w:szCs w:val="20"/>
              </w:rPr>
              <w:t>ANOVA</w:t>
            </w:r>
          </w:p>
        </w:tc>
        <w:tc>
          <w:tcPr>
            <w:tcW w:w="1170" w:type="dxa"/>
            <w:tcBorders>
              <w:top w:val="nil"/>
              <w:left w:val="nil"/>
              <w:bottom w:val="nil"/>
              <w:right w:val="nil"/>
            </w:tcBorders>
            <w:vAlign w:val="bottom"/>
          </w:tcPr>
          <w:p w14:paraId="4761E05F"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10E98411" w14:textId="77777777" w:rsidR="00F315D4" w:rsidRDefault="00F315D4">
            <w:pPr>
              <w:spacing w:before="40" w:after="40" w:line="240" w:lineRule="auto"/>
              <w:rPr>
                <w:rFonts w:eastAsia="Arial Unicode MS"/>
                <w:sz w:val="20"/>
                <w:szCs w:val="20"/>
              </w:rPr>
            </w:pPr>
          </w:p>
        </w:tc>
        <w:tc>
          <w:tcPr>
            <w:tcW w:w="1098" w:type="dxa"/>
            <w:tcBorders>
              <w:top w:val="nil"/>
              <w:left w:val="nil"/>
              <w:bottom w:val="nil"/>
              <w:right w:val="nil"/>
            </w:tcBorders>
            <w:vAlign w:val="bottom"/>
          </w:tcPr>
          <w:p w14:paraId="697C34B3" w14:textId="77777777" w:rsidR="00F315D4" w:rsidRDefault="00F315D4">
            <w:pPr>
              <w:spacing w:before="40" w:after="40" w:line="240" w:lineRule="auto"/>
              <w:rPr>
                <w:rFonts w:eastAsia="Arial Unicode MS"/>
                <w:sz w:val="20"/>
                <w:szCs w:val="20"/>
              </w:rPr>
            </w:pPr>
          </w:p>
        </w:tc>
        <w:tc>
          <w:tcPr>
            <w:tcW w:w="1152" w:type="dxa"/>
            <w:tcBorders>
              <w:top w:val="nil"/>
              <w:left w:val="nil"/>
              <w:bottom w:val="nil"/>
              <w:right w:val="nil"/>
            </w:tcBorders>
            <w:vAlign w:val="bottom"/>
          </w:tcPr>
          <w:p w14:paraId="5CFE9D87"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2EEE3077" w14:textId="77777777" w:rsidR="00F315D4" w:rsidRDefault="00F315D4">
            <w:pPr>
              <w:spacing w:before="40" w:after="40" w:line="240" w:lineRule="auto"/>
              <w:rPr>
                <w:rFonts w:eastAsia="Arial Unicode MS"/>
                <w:sz w:val="20"/>
                <w:szCs w:val="20"/>
              </w:rPr>
            </w:pPr>
          </w:p>
        </w:tc>
      </w:tr>
      <w:tr w:rsidR="00F315D4" w14:paraId="190A92C5" w14:textId="77777777">
        <w:trPr>
          <w:trHeight w:val="315"/>
        </w:trPr>
        <w:tc>
          <w:tcPr>
            <w:tcW w:w="2070" w:type="dxa"/>
            <w:tcBorders>
              <w:top w:val="single" w:sz="8" w:space="0" w:color="auto"/>
              <w:left w:val="nil"/>
              <w:bottom w:val="single" w:sz="4" w:space="0" w:color="auto"/>
              <w:right w:val="nil"/>
            </w:tcBorders>
            <w:vAlign w:val="bottom"/>
          </w:tcPr>
          <w:p w14:paraId="04AE7235" w14:textId="77777777" w:rsidR="00F315D4" w:rsidRDefault="00BF7537">
            <w:pPr>
              <w:spacing w:before="40" w:after="40" w:line="240" w:lineRule="auto"/>
              <w:jc w:val="center"/>
              <w:rPr>
                <w:rFonts w:eastAsia="Arial Unicode MS"/>
                <w:i/>
                <w:sz w:val="20"/>
                <w:szCs w:val="20"/>
              </w:rPr>
            </w:pPr>
            <w:r>
              <w:rPr>
                <w:i/>
                <w:sz w:val="20"/>
                <w:szCs w:val="20"/>
              </w:rPr>
              <w:t> </w:t>
            </w:r>
          </w:p>
        </w:tc>
        <w:tc>
          <w:tcPr>
            <w:tcW w:w="1170" w:type="dxa"/>
            <w:tcBorders>
              <w:top w:val="single" w:sz="8" w:space="0" w:color="auto"/>
              <w:left w:val="nil"/>
              <w:bottom w:val="single" w:sz="4" w:space="0" w:color="auto"/>
              <w:right w:val="nil"/>
            </w:tcBorders>
            <w:vAlign w:val="bottom"/>
          </w:tcPr>
          <w:p w14:paraId="3360134E" w14:textId="77777777" w:rsidR="00F315D4" w:rsidRDefault="00BF7537">
            <w:pPr>
              <w:spacing w:before="40" w:after="40" w:line="240" w:lineRule="auto"/>
              <w:jc w:val="center"/>
              <w:rPr>
                <w:rFonts w:eastAsia="Arial Unicode MS"/>
                <w:i/>
                <w:sz w:val="20"/>
                <w:szCs w:val="20"/>
              </w:rPr>
            </w:pPr>
            <w:r>
              <w:rPr>
                <w:i/>
                <w:sz w:val="20"/>
                <w:szCs w:val="20"/>
              </w:rPr>
              <w:t>df</w:t>
            </w:r>
          </w:p>
        </w:tc>
        <w:tc>
          <w:tcPr>
            <w:tcW w:w="1710" w:type="dxa"/>
            <w:tcBorders>
              <w:top w:val="single" w:sz="8" w:space="0" w:color="auto"/>
              <w:left w:val="nil"/>
              <w:bottom w:val="single" w:sz="4" w:space="0" w:color="auto"/>
              <w:right w:val="nil"/>
            </w:tcBorders>
            <w:vAlign w:val="bottom"/>
          </w:tcPr>
          <w:p w14:paraId="07D15CB7" w14:textId="77777777" w:rsidR="00F315D4" w:rsidRDefault="00BF7537">
            <w:pPr>
              <w:spacing w:before="40" w:after="40" w:line="240" w:lineRule="auto"/>
              <w:jc w:val="center"/>
              <w:rPr>
                <w:rFonts w:eastAsia="Arial Unicode MS"/>
                <w:i/>
                <w:sz w:val="20"/>
                <w:szCs w:val="20"/>
              </w:rPr>
            </w:pPr>
            <w:r>
              <w:rPr>
                <w:i/>
                <w:sz w:val="20"/>
                <w:szCs w:val="20"/>
              </w:rPr>
              <w:t>SS</w:t>
            </w:r>
          </w:p>
        </w:tc>
        <w:tc>
          <w:tcPr>
            <w:tcW w:w="1098" w:type="dxa"/>
            <w:tcBorders>
              <w:top w:val="single" w:sz="8" w:space="0" w:color="auto"/>
              <w:left w:val="nil"/>
              <w:bottom w:val="single" w:sz="4" w:space="0" w:color="auto"/>
              <w:right w:val="nil"/>
            </w:tcBorders>
            <w:vAlign w:val="bottom"/>
          </w:tcPr>
          <w:p w14:paraId="05DE845B" w14:textId="77777777" w:rsidR="00F315D4" w:rsidRDefault="00BF7537">
            <w:pPr>
              <w:spacing w:before="40" w:after="40" w:line="240" w:lineRule="auto"/>
              <w:jc w:val="center"/>
              <w:rPr>
                <w:rFonts w:eastAsia="Arial Unicode MS"/>
                <w:i/>
                <w:sz w:val="20"/>
                <w:szCs w:val="20"/>
              </w:rPr>
            </w:pPr>
            <w:r>
              <w:rPr>
                <w:i/>
                <w:sz w:val="20"/>
                <w:szCs w:val="20"/>
              </w:rPr>
              <w:t>MS</w:t>
            </w:r>
          </w:p>
        </w:tc>
        <w:tc>
          <w:tcPr>
            <w:tcW w:w="1152" w:type="dxa"/>
            <w:tcBorders>
              <w:top w:val="single" w:sz="8" w:space="0" w:color="auto"/>
              <w:left w:val="nil"/>
              <w:bottom w:val="single" w:sz="4" w:space="0" w:color="auto"/>
              <w:right w:val="nil"/>
            </w:tcBorders>
            <w:vAlign w:val="bottom"/>
          </w:tcPr>
          <w:p w14:paraId="448844CD" w14:textId="77777777" w:rsidR="00F315D4" w:rsidRDefault="00BF7537">
            <w:pPr>
              <w:spacing w:before="40" w:after="40" w:line="240" w:lineRule="auto"/>
              <w:jc w:val="center"/>
              <w:rPr>
                <w:rFonts w:eastAsia="Arial Unicode MS"/>
                <w:i/>
                <w:sz w:val="20"/>
                <w:szCs w:val="20"/>
              </w:rPr>
            </w:pPr>
            <w:r>
              <w:rPr>
                <w:i/>
                <w:sz w:val="20"/>
                <w:szCs w:val="20"/>
              </w:rPr>
              <w:t>F</w:t>
            </w:r>
          </w:p>
        </w:tc>
        <w:tc>
          <w:tcPr>
            <w:tcW w:w="1440" w:type="dxa"/>
            <w:tcBorders>
              <w:top w:val="single" w:sz="8" w:space="0" w:color="auto"/>
              <w:left w:val="nil"/>
              <w:bottom w:val="single" w:sz="4" w:space="0" w:color="auto"/>
              <w:right w:val="nil"/>
            </w:tcBorders>
            <w:vAlign w:val="bottom"/>
          </w:tcPr>
          <w:p w14:paraId="3AC45556" w14:textId="77777777" w:rsidR="00F315D4" w:rsidRDefault="00BF7537">
            <w:pPr>
              <w:spacing w:before="40" w:after="40" w:line="240" w:lineRule="auto"/>
              <w:jc w:val="center"/>
              <w:rPr>
                <w:rFonts w:eastAsia="Arial Unicode MS"/>
                <w:i/>
                <w:sz w:val="20"/>
                <w:szCs w:val="20"/>
              </w:rPr>
            </w:pPr>
            <w:r>
              <w:rPr>
                <w:i/>
                <w:sz w:val="20"/>
                <w:szCs w:val="20"/>
              </w:rPr>
              <w:t>Significance F</w:t>
            </w:r>
          </w:p>
        </w:tc>
      </w:tr>
      <w:tr w:rsidR="00F315D4" w14:paraId="4FD8A0E4" w14:textId="77777777">
        <w:trPr>
          <w:trHeight w:val="315"/>
        </w:trPr>
        <w:tc>
          <w:tcPr>
            <w:tcW w:w="2070" w:type="dxa"/>
            <w:tcBorders>
              <w:top w:val="nil"/>
              <w:left w:val="nil"/>
              <w:bottom w:val="nil"/>
              <w:right w:val="nil"/>
            </w:tcBorders>
            <w:vAlign w:val="bottom"/>
          </w:tcPr>
          <w:p w14:paraId="45AD50D4" w14:textId="77777777" w:rsidR="00F315D4" w:rsidRDefault="00BF7537">
            <w:pPr>
              <w:spacing w:before="40" w:after="40" w:line="240" w:lineRule="auto"/>
              <w:rPr>
                <w:rFonts w:eastAsia="Arial Unicode MS"/>
                <w:sz w:val="20"/>
                <w:szCs w:val="20"/>
              </w:rPr>
            </w:pPr>
            <w:r>
              <w:rPr>
                <w:sz w:val="20"/>
                <w:szCs w:val="20"/>
              </w:rPr>
              <w:t>Regression</w:t>
            </w:r>
          </w:p>
        </w:tc>
        <w:tc>
          <w:tcPr>
            <w:tcW w:w="1170" w:type="dxa"/>
            <w:tcBorders>
              <w:top w:val="nil"/>
              <w:left w:val="nil"/>
              <w:bottom w:val="nil"/>
              <w:right w:val="nil"/>
            </w:tcBorders>
            <w:vAlign w:val="bottom"/>
          </w:tcPr>
          <w:p w14:paraId="2502B6E0" w14:textId="77777777" w:rsidR="00F315D4" w:rsidRDefault="00BF7537">
            <w:pPr>
              <w:spacing w:before="40" w:after="40" w:line="240" w:lineRule="auto"/>
              <w:jc w:val="center"/>
              <w:rPr>
                <w:rFonts w:eastAsia="Arial Unicode MS"/>
                <w:sz w:val="20"/>
                <w:szCs w:val="20"/>
              </w:rPr>
            </w:pPr>
            <w:r>
              <w:rPr>
                <w:sz w:val="20"/>
                <w:szCs w:val="20"/>
              </w:rPr>
              <w:t>2</w:t>
            </w:r>
          </w:p>
        </w:tc>
        <w:tc>
          <w:tcPr>
            <w:tcW w:w="1710" w:type="dxa"/>
            <w:tcBorders>
              <w:top w:val="nil"/>
              <w:left w:val="nil"/>
              <w:bottom w:val="nil"/>
              <w:right w:val="nil"/>
            </w:tcBorders>
            <w:vAlign w:val="bottom"/>
          </w:tcPr>
          <w:p w14:paraId="742E6B64" w14:textId="09AC6B69" w:rsidR="00F315D4" w:rsidRDefault="00014100">
            <w:pPr>
              <w:spacing w:before="40" w:after="40" w:line="240" w:lineRule="auto"/>
              <w:jc w:val="center"/>
              <w:rPr>
                <w:rFonts w:eastAsia="Arial Unicode MS"/>
                <w:sz w:val="20"/>
                <w:szCs w:val="20"/>
              </w:rPr>
            </w:pPr>
            <w:r>
              <w:rPr>
                <w:sz w:val="20"/>
                <w:szCs w:val="20"/>
              </w:rPr>
              <w:t>14</w:t>
            </w:r>
            <w:r w:rsidR="00BF7537">
              <w:rPr>
                <w:sz w:val="20"/>
                <w:szCs w:val="20"/>
              </w:rPr>
              <w:t>052.15497</w:t>
            </w:r>
          </w:p>
        </w:tc>
        <w:tc>
          <w:tcPr>
            <w:tcW w:w="1098" w:type="dxa"/>
            <w:tcBorders>
              <w:top w:val="nil"/>
              <w:left w:val="nil"/>
              <w:bottom w:val="nil"/>
              <w:right w:val="nil"/>
            </w:tcBorders>
            <w:vAlign w:val="bottom"/>
          </w:tcPr>
          <w:p w14:paraId="33DAC820" w14:textId="38C72478" w:rsidR="00F315D4" w:rsidRDefault="00014100">
            <w:pPr>
              <w:spacing w:before="40" w:after="40" w:line="240" w:lineRule="auto"/>
              <w:jc w:val="center"/>
              <w:rPr>
                <w:rFonts w:eastAsia="Arial Unicode MS"/>
                <w:sz w:val="20"/>
                <w:szCs w:val="20"/>
              </w:rPr>
            </w:pPr>
            <w:r>
              <w:rPr>
                <w:sz w:val="20"/>
                <w:szCs w:val="20"/>
              </w:rPr>
              <w:t>7</w:t>
            </w:r>
            <w:r w:rsidR="00BF7537">
              <w:rPr>
                <w:sz w:val="20"/>
                <w:szCs w:val="20"/>
              </w:rPr>
              <w:t>026.077</w:t>
            </w:r>
          </w:p>
        </w:tc>
        <w:tc>
          <w:tcPr>
            <w:tcW w:w="1152" w:type="dxa"/>
            <w:tcBorders>
              <w:top w:val="nil"/>
              <w:left w:val="nil"/>
              <w:bottom w:val="nil"/>
              <w:right w:val="nil"/>
            </w:tcBorders>
            <w:vAlign w:val="bottom"/>
          </w:tcPr>
          <w:p w14:paraId="6B3C4392" w14:textId="77777777" w:rsidR="00F315D4" w:rsidRDefault="00BF7537">
            <w:pPr>
              <w:spacing w:before="40" w:after="40" w:line="240" w:lineRule="auto"/>
              <w:jc w:val="center"/>
              <w:rPr>
                <w:rFonts w:eastAsia="Arial Unicode MS"/>
                <w:sz w:val="20"/>
                <w:szCs w:val="20"/>
              </w:rPr>
            </w:pPr>
            <w:r>
              <w:rPr>
                <w:sz w:val="20"/>
                <w:szCs w:val="20"/>
              </w:rPr>
              <w:t>43.4957</w:t>
            </w:r>
          </w:p>
        </w:tc>
        <w:tc>
          <w:tcPr>
            <w:tcW w:w="1440" w:type="dxa"/>
            <w:tcBorders>
              <w:top w:val="nil"/>
              <w:left w:val="nil"/>
              <w:bottom w:val="nil"/>
              <w:right w:val="nil"/>
            </w:tcBorders>
            <w:vAlign w:val="bottom"/>
          </w:tcPr>
          <w:p w14:paraId="01F930FA" w14:textId="77777777" w:rsidR="00F315D4" w:rsidRDefault="00BF7537">
            <w:pPr>
              <w:spacing w:before="40" w:after="40" w:line="240" w:lineRule="auto"/>
              <w:jc w:val="center"/>
              <w:rPr>
                <w:rFonts w:eastAsia="Arial Unicode MS"/>
                <w:sz w:val="20"/>
                <w:szCs w:val="20"/>
              </w:rPr>
            </w:pPr>
            <w:r>
              <w:rPr>
                <w:sz w:val="20"/>
                <w:szCs w:val="20"/>
              </w:rPr>
              <w:t>0.0001</w:t>
            </w:r>
          </w:p>
        </w:tc>
      </w:tr>
      <w:tr w:rsidR="00F315D4" w14:paraId="35CBD283" w14:textId="77777777">
        <w:trPr>
          <w:trHeight w:val="315"/>
        </w:trPr>
        <w:tc>
          <w:tcPr>
            <w:tcW w:w="2070" w:type="dxa"/>
            <w:tcBorders>
              <w:top w:val="nil"/>
              <w:left w:val="nil"/>
              <w:bottom w:val="nil"/>
              <w:right w:val="nil"/>
            </w:tcBorders>
            <w:vAlign w:val="bottom"/>
          </w:tcPr>
          <w:p w14:paraId="44A11BE7" w14:textId="77777777" w:rsidR="00F315D4" w:rsidRDefault="00BF7537">
            <w:pPr>
              <w:spacing w:before="40" w:after="40" w:line="240" w:lineRule="auto"/>
              <w:rPr>
                <w:rFonts w:eastAsia="Arial Unicode MS"/>
                <w:sz w:val="20"/>
                <w:szCs w:val="20"/>
              </w:rPr>
            </w:pPr>
            <w:r>
              <w:rPr>
                <w:sz w:val="20"/>
                <w:szCs w:val="20"/>
              </w:rPr>
              <w:t>Residual</w:t>
            </w:r>
          </w:p>
        </w:tc>
        <w:tc>
          <w:tcPr>
            <w:tcW w:w="1170" w:type="dxa"/>
            <w:tcBorders>
              <w:top w:val="nil"/>
              <w:left w:val="nil"/>
              <w:bottom w:val="nil"/>
              <w:right w:val="nil"/>
            </w:tcBorders>
            <w:vAlign w:val="bottom"/>
          </w:tcPr>
          <w:p w14:paraId="73B84BED" w14:textId="77777777" w:rsidR="00F315D4" w:rsidRDefault="00BF7537">
            <w:pPr>
              <w:spacing w:before="40" w:after="40" w:line="240" w:lineRule="auto"/>
              <w:jc w:val="center"/>
              <w:rPr>
                <w:rFonts w:eastAsia="Arial Unicode MS"/>
                <w:sz w:val="20"/>
                <w:szCs w:val="20"/>
              </w:rPr>
            </w:pPr>
            <w:r>
              <w:rPr>
                <w:sz w:val="20"/>
                <w:szCs w:val="20"/>
              </w:rPr>
              <w:t>7</w:t>
            </w:r>
          </w:p>
        </w:tc>
        <w:tc>
          <w:tcPr>
            <w:tcW w:w="1710" w:type="dxa"/>
            <w:tcBorders>
              <w:top w:val="nil"/>
              <w:left w:val="nil"/>
              <w:bottom w:val="nil"/>
              <w:right w:val="nil"/>
            </w:tcBorders>
            <w:vAlign w:val="bottom"/>
          </w:tcPr>
          <w:p w14:paraId="0045A93B" w14:textId="686877DE" w:rsidR="00F315D4" w:rsidRDefault="00014100">
            <w:pPr>
              <w:spacing w:before="40" w:after="40" w:line="240" w:lineRule="auto"/>
              <w:jc w:val="center"/>
              <w:rPr>
                <w:rFonts w:eastAsia="Arial Unicode MS"/>
                <w:sz w:val="20"/>
                <w:szCs w:val="20"/>
              </w:rPr>
            </w:pPr>
            <w:r>
              <w:rPr>
                <w:sz w:val="20"/>
                <w:szCs w:val="20"/>
              </w:rPr>
              <w:t>1</w:t>
            </w:r>
            <w:r w:rsidR="00BF7537">
              <w:rPr>
                <w:sz w:val="20"/>
                <w:szCs w:val="20"/>
              </w:rPr>
              <w:t>130.745026</w:t>
            </w:r>
          </w:p>
        </w:tc>
        <w:tc>
          <w:tcPr>
            <w:tcW w:w="1098" w:type="dxa"/>
            <w:tcBorders>
              <w:top w:val="nil"/>
              <w:left w:val="nil"/>
              <w:bottom w:val="nil"/>
              <w:right w:val="nil"/>
            </w:tcBorders>
            <w:vAlign w:val="bottom"/>
          </w:tcPr>
          <w:p w14:paraId="0B79DFBA" w14:textId="77777777" w:rsidR="00F315D4" w:rsidRDefault="00BF7537">
            <w:pPr>
              <w:spacing w:before="40" w:after="40" w:line="240" w:lineRule="auto"/>
              <w:jc w:val="center"/>
              <w:rPr>
                <w:rFonts w:eastAsia="Arial Unicode MS"/>
                <w:sz w:val="20"/>
                <w:szCs w:val="20"/>
              </w:rPr>
            </w:pPr>
            <w:r>
              <w:rPr>
                <w:sz w:val="20"/>
                <w:szCs w:val="20"/>
              </w:rPr>
              <w:t>161.535</w:t>
            </w:r>
          </w:p>
        </w:tc>
        <w:tc>
          <w:tcPr>
            <w:tcW w:w="1152" w:type="dxa"/>
            <w:tcBorders>
              <w:top w:val="nil"/>
              <w:left w:val="nil"/>
              <w:bottom w:val="nil"/>
              <w:right w:val="nil"/>
            </w:tcBorders>
            <w:vAlign w:val="bottom"/>
          </w:tcPr>
          <w:p w14:paraId="5D88AB40" w14:textId="77777777" w:rsidR="00F315D4" w:rsidRDefault="00F315D4">
            <w:pPr>
              <w:spacing w:before="40" w:after="40" w:line="240" w:lineRule="auto"/>
              <w:jc w:val="center"/>
              <w:rPr>
                <w:rFonts w:eastAsia="Arial Unicode MS"/>
                <w:sz w:val="20"/>
                <w:szCs w:val="20"/>
              </w:rPr>
            </w:pPr>
          </w:p>
        </w:tc>
        <w:tc>
          <w:tcPr>
            <w:tcW w:w="1440" w:type="dxa"/>
            <w:tcBorders>
              <w:top w:val="nil"/>
              <w:left w:val="nil"/>
              <w:bottom w:val="nil"/>
              <w:right w:val="nil"/>
            </w:tcBorders>
            <w:vAlign w:val="bottom"/>
          </w:tcPr>
          <w:p w14:paraId="5F1EA5CF" w14:textId="77777777" w:rsidR="00F315D4" w:rsidRDefault="00F315D4">
            <w:pPr>
              <w:spacing w:before="40" w:after="40" w:line="240" w:lineRule="auto"/>
              <w:jc w:val="center"/>
              <w:rPr>
                <w:rFonts w:eastAsia="Arial Unicode MS"/>
                <w:sz w:val="20"/>
                <w:szCs w:val="20"/>
              </w:rPr>
            </w:pPr>
          </w:p>
        </w:tc>
      </w:tr>
      <w:tr w:rsidR="00F315D4" w14:paraId="74E09EB0" w14:textId="77777777">
        <w:trPr>
          <w:trHeight w:val="330"/>
        </w:trPr>
        <w:tc>
          <w:tcPr>
            <w:tcW w:w="2070" w:type="dxa"/>
            <w:tcBorders>
              <w:top w:val="nil"/>
              <w:left w:val="nil"/>
              <w:bottom w:val="single" w:sz="8" w:space="0" w:color="auto"/>
              <w:right w:val="nil"/>
            </w:tcBorders>
            <w:vAlign w:val="bottom"/>
          </w:tcPr>
          <w:p w14:paraId="6757BD09" w14:textId="77777777" w:rsidR="00F315D4" w:rsidRDefault="00BF7537">
            <w:pPr>
              <w:spacing w:before="40" w:after="40" w:line="240" w:lineRule="auto"/>
              <w:rPr>
                <w:rFonts w:eastAsia="Arial Unicode MS"/>
                <w:sz w:val="20"/>
                <w:szCs w:val="20"/>
              </w:rPr>
            </w:pPr>
            <w:r>
              <w:rPr>
                <w:sz w:val="20"/>
                <w:szCs w:val="20"/>
              </w:rPr>
              <w:t>Total</w:t>
            </w:r>
          </w:p>
        </w:tc>
        <w:tc>
          <w:tcPr>
            <w:tcW w:w="1170" w:type="dxa"/>
            <w:tcBorders>
              <w:top w:val="nil"/>
              <w:left w:val="nil"/>
              <w:bottom w:val="single" w:sz="8" w:space="0" w:color="auto"/>
              <w:right w:val="nil"/>
            </w:tcBorders>
            <w:vAlign w:val="bottom"/>
          </w:tcPr>
          <w:p w14:paraId="2BFBED1E" w14:textId="77777777" w:rsidR="00F315D4" w:rsidRDefault="00BF7537">
            <w:pPr>
              <w:spacing w:before="40" w:after="40" w:line="240" w:lineRule="auto"/>
              <w:jc w:val="center"/>
              <w:rPr>
                <w:rFonts w:eastAsia="Arial Unicode MS"/>
                <w:sz w:val="20"/>
                <w:szCs w:val="20"/>
              </w:rPr>
            </w:pPr>
            <w:r>
              <w:rPr>
                <w:sz w:val="20"/>
                <w:szCs w:val="20"/>
              </w:rPr>
              <w:t>9</w:t>
            </w:r>
          </w:p>
        </w:tc>
        <w:tc>
          <w:tcPr>
            <w:tcW w:w="1710" w:type="dxa"/>
            <w:tcBorders>
              <w:top w:val="nil"/>
              <w:left w:val="nil"/>
              <w:bottom w:val="single" w:sz="8" w:space="0" w:color="auto"/>
              <w:right w:val="nil"/>
            </w:tcBorders>
            <w:vAlign w:val="bottom"/>
          </w:tcPr>
          <w:p w14:paraId="7AC4727C" w14:textId="7B5A6179" w:rsidR="00F315D4" w:rsidRDefault="00014100">
            <w:pPr>
              <w:spacing w:before="40" w:after="40" w:line="240" w:lineRule="auto"/>
              <w:jc w:val="center"/>
              <w:rPr>
                <w:rFonts w:eastAsia="Arial Unicode MS"/>
                <w:sz w:val="20"/>
                <w:szCs w:val="20"/>
              </w:rPr>
            </w:pPr>
            <w:r>
              <w:rPr>
                <w:sz w:val="20"/>
                <w:szCs w:val="20"/>
              </w:rPr>
              <w:t>15</w:t>
            </w:r>
            <w:r w:rsidR="00BF7537">
              <w:rPr>
                <w:sz w:val="20"/>
                <w:szCs w:val="20"/>
              </w:rPr>
              <w:t>182.9</w:t>
            </w:r>
          </w:p>
        </w:tc>
        <w:tc>
          <w:tcPr>
            <w:tcW w:w="1098" w:type="dxa"/>
            <w:tcBorders>
              <w:top w:val="nil"/>
              <w:left w:val="nil"/>
              <w:bottom w:val="single" w:sz="8" w:space="0" w:color="auto"/>
              <w:right w:val="nil"/>
            </w:tcBorders>
            <w:vAlign w:val="bottom"/>
          </w:tcPr>
          <w:p w14:paraId="5D68F00A" w14:textId="77777777" w:rsidR="00F315D4" w:rsidRDefault="00F315D4">
            <w:pPr>
              <w:spacing w:before="40" w:after="40" w:line="240" w:lineRule="auto"/>
              <w:jc w:val="center"/>
              <w:rPr>
                <w:rFonts w:eastAsia="Arial Unicode MS"/>
                <w:sz w:val="20"/>
                <w:szCs w:val="20"/>
              </w:rPr>
            </w:pPr>
          </w:p>
        </w:tc>
        <w:tc>
          <w:tcPr>
            <w:tcW w:w="1152" w:type="dxa"/>
            <w:tcBorders>
              <w:top w:val="nil"/>
              <w:left w:val="nil"/>
              <w:bottom w:val="single" w:sz="8" w:space="0" w:color="auto"/>
              <w:right w:val="nil"/>
            </w:tcBorders>
            <w:vAlign w:val="bottom"/>
          </w:tcPr>
          <w:p w14:paraId="1DCD862D" w14:textId="77777777" w:rsidR="00F315D4" w:rsidRDefault="00F315D4">
            <w:pPr>
              <w:spacing w:before="40" w:after="40" w:line="240" w:lineRule="auto"/>
              <w:jc w:val="center"/>
              <w:rPr>
                <w:rFonts w:eastAsia="Arial Unicode MS"/>
                <w:sz w:val="20"/>
                <w:szCs w:val="20"/>
              </w:rPr>
            </w:pPr>
          </w:p>
        </w:tc>
        <w:tc>
          <w:tcPr>
            <w:tcW w:w="1440" w:type="dxa"/>
            <w:tcBorders>
              <w:top w:val="nil"/>
              <w:left w:val="nil"/>
              <w:bottom w:val="single" w:sz="8" w:space="0" w:color="auto"/>
              <w:right w:val="nil"/>
            </w:tcBorders>
            <w:vAlign w:val="bottom"/>
          </w:tcPr>
          <w:p w14:paraId="70A13E51" w14:textId="77777777" w:rsidR="00F315D4" w:rsidRDefault="00F315D4">
            <w:pPr>
              <w:spacing w:before="40" w:after="40" w:line="240" w:lineRule="auto"/>
              <w:jc w:val="center"/>
              <w:rPr>
                <w:rFonts w:eastAsia="Arial Unicode MS"/>
                <w:sz w:val="20"/>
                <w:szCs w:val="20"/>
              </w:rPr>
            </w:pPr>
          </w:p>
        </w:tc>
      </w:tr>
      <w:tr w:rsidR="00F315D4" w14:paraId="52C12AFA" w14:textId="77777777">
        <w:trPr>
          <w:trHeight w:val="330"/>
        </w:trPr>
        <w:tc>
          <w:tcPr>
            <w:tcW w:w="2070" w:type="dxa"/>
            <w:tcBorders>
              <w:top w:val="nil"/>
              <w:left w:val="nil"/>
              <w:bottom w:val="nil"/>
              <w:right w:val="nil"/>
            </w:tcBorders>
            <w:vAlign w:val="bottom"/>
          </w:tcPr>
          <w:p w14:paraId="6834AA1D"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476F1531"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0B8CDFE8" w14:textId="77777777" w:rsidR="00F315D4" w:rsidRDefault="00F315D4">
            <w:pPr>
              <w:spacing w:before="40" w:after="40" w:line="240" w:lineRule="auto"/>
              <w:rPr>
                <w:rFonts w:eastAsia="Arial Unicode MS"/>
                <w:sz w:val="20"/>
                <w:szCs w:val="20"/>
              </w:rPr>
            </w:pPr>
          </w:p>
        </w:tc>
        <w:tc>
          <w:tcPr>
            <w:tcW w:w="1098" w:type="dxa"/>
            <w:tcBorders>
              <w:top w:val="nil"/>
              <w:left w:val="nil"/>
              <w:bottom w:val="nil"/>
              <w:right w:val="nil"/>
            </w:tcBorders>
            <w:vAlign w:val="bottom"/>
          </w:tcPr>
          <w:p w14:paraId="3676785C" w14:textId="77777777" w:rsidR="00F315D4" w:rsidRDefault="00F315D4">
            <w:pPr>
              <w:spacing w:before="40" w:after="40" w:line="240" w:lineRule="auto"/>
              <w:rPr>
                <w:rFonts w:eastAsia="Arial Unicode MS"/>
                <w:sz w:val="20"/>
                <w:szCs w:val="20"/>
              </w:rPr>
            </w:pPr>
          </w:p>
        </w:tc>
        <w:tc>
          <w:tcPr>
            <w:tcW w:w="1152" w:type="dxa"/>
            <w:tcBorders>
              <w:top w:val="nil"/>
              <w:left w:val="nil"/>
              <w:bottom w:val="nil"/>
              <w:right w:val="nil"/>
            </w:tcBorders>
            <w:vAlign w:val="bottom"/>
          </w:tcPr>
          <w:p w14:paraId="79F43A49"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296CECB2" w14:textId="77777777" w:rsidR="00F315D4" w:rsidRDefault="00F315D4">
            <w:pPr>
              <w:spacing w:before="40" w:after="40" w:line="240" w:lineRule="auto"/>
              <w:rPr>
                <w:rFonts w:eastAsia="Arial Unicode MS"/>
                <w:sz w:val="20"/>
                <w:szCs w:val="20"/>
              </w:rPr>
            </w:pPr>
          </w:p>
        </w:tc>
      </w:tr>
      <w:tr w:rsidR="00F315D4" w14:paraId="1F965723" w14:textId="77777777">
        <w:trPr>
          <w:trHeight w:val="315"/>
        </w:trPr>
        <w:tc>
          <w:tcPr>
            <w:tcW w:w="2070" w:type="dxa"/>
            <w:tcBorders>
              <w:top w:val="single" w:sz="8" w:space="0" w:color="auto"/>
              <w:left w:val="nil"/>
              <w:bottom w:val="single" w:sz="4" w:space="0" w:color="auto"/>
              <w:right w:val="nil"/>
            </w:tcBorders>
            <w:vAlign w:val="bottom"/>
          </w:tcPr>
          <w:p w14:paraId="579A8924" w14:textId="77777777" w:rsidR="00F315D4" w:rsidRDefault="00BF7537">
            <w:pPr>
              <w:spacing w:before="40" w:after="40" w:line="240" w:lineRule="auto"/>
              <w:jc w:val="center"/>
              <w:rPr>
                <w:rFonts w:eastAsia="Arial Unicode MS"/>
                <w:i/>
                <w:sz w:val="20"/>
                <w:szCs w:val="20"/>
              </w:rPr>
            </w:pPr>
            <w:r>
              <w:rPr>
                <w:i/>
                <w:sz w:val="20"/>
                <w:szCs w:val="20"/>
              </w:rPr>
              <w:t> </w:t>
            </w:r>
          </w:p>
        </w:tc>
        <w:tc>
          <w:tcPr>
            <w:tcW w:w="1170" w:type="dxa"/>
            <w:tcBorders>
              <w:top w:val="single" w:sz="8" w:space="0" w:color="auto"/>
              <w:left w:val="nil"/>
              <w:bottom w:val="single" w:sz="4" w:space="0" w:color="auto"/>
              <w:right w:val="nil"/>
            </w:tcBorders>
            <w:vAlign w:val="bottom"/>
          </w:tcPr>
          <w:p w14:paraId="5E8C1F7D" w14:textId="77777777" w:rsidR="00F315D4" w:rsidRDefault="00BF7537">
            <w:pPr>
              <w:spacing w:before="40" w:after="40" w:line="240" w:lineRule="auto"/>
              <w:jc w:val="center"/>
              <w:rPr>
                <w:rFonts w:eastAsia="Arial Unicode MS"/>
                <w:i/>
                <w:sz w:val="20"/>
                <w:szCs w:val="20"/>
              </w:rPr>
            </w:pPr>
            <w:r>
              <w:rPr>
                <w:i/>
                <w:sz w:val="20"/>
                <w:szCs w:val="20"/>
              </w:rPr>
              <w:t>Coefficients</w:t>
            </w:r>
          </w:p>
        </w:tc>
        <w:tc>
          <w:tcPr>
            <w:tcW w:w="1710" w:type="dxa"/>
            <w:tcBorders>
              <w:top w:val="single" w:sz="8" w:space="0" w:color="auto"/>
              <w:left w:val="nil"/>
              <w:bottom w:val="single" w:sz="4" w:space="0" w:color="auto"/>
              <w:right w:val="nil"/>
            </w:tcBorders>
            <w:vAlign w:val="bottom"/>
          </w:tcPr>
          <w:p w14:paraId="40A0F074" w14:textId="77777777" w:rsidR="00F315D4" w:rsidRDefault="00BF7537">
            <w:pPr>
              <w:spacing w:before="40" w:after="40" w:line="240" w:lineRule="auto"/>
              <w:jc w:val="center"/>
              <w:rPr>
                <w:rFonts w:eastAsia="Arial Unicode MS"/>
                <w:i/>
                <w:sz w:val="20"/>
                <w:szCs w:val="20"/>
              </w:rPr>
            </w:pPr>
            <w:r>
              <w:rPr>
                <w:i/>
                <w:sz w:val="20"/>
                <w:szCs w:val="20"/>
              </w:rPr>
              <w:t>Standard Error</w:t>
            </w:r>
          </w:p>
        </w:tc>
        <w:tc>
          <w:tcPr>
            <w:tcW w:w="1098" w:type="dxa"/>
            <w:tcBorders>
              <w:top w:val="single" w:sz="8" w:space="0" w:color="auto"/>
              <w:left w:val="nil"/>
              <w:bottom w:val="single" w:sz="4" w:space="0" w:color="auto"/>
              <w:right w:val="nil"/>
            </w:tcBorders>
            <w:vAlign w:val="bottom"/>
          </w:tcPr>
          <w:p w14:paraId="79355725" w14:textId="77777777" w:rsidR="00F315D4" w:rsidRDefault="00BF7537">
            <w:pPr>
              <w:spacing w:before="40" w:after="40" w:line="240" w:lineRule="auto"/>
              <w:jc w:val="center"/>
              <w:rPr>
                <w:rFonts w:eastAsia="Arial Unicode MS"/>
                <w:i/>
                <w:sz w:val="20"/>
                <w:szCs w:val="20"/>
              </w:rPr>
            </w:pPr>
            <w:r>
              <w:rPr>
                <w:i/>
                <w:sz w:val="20"/>
                <w:szCs w:val="20"/>
              </w:rPr>
              <w:t>t Stat</w:t>
            </w:r>
          </w:p>
        </w:tc>
        <w:tc>
          <w:tcPr>
            <w:tcW w:w="1152" w:type="dxa"/>
            <w:tcBorders>
              <w:top w:val="single" w:sz="8" w:space="0" w:color="auto"/>
              <w:left w:val="nil"/>
              <w:bottom w:val="single" w:sz="4" w:space="0" w:color="auto"/>
              <w:right w:val="nil"/>
            </w:tcBorders>
            <w:vAlign w:val="bottom"/>
          </w:tcPr>
          <w:p w14:paraId="0E5D31D0" w14:textId="77777777" w:rsidR="00F315D4" w:rsidRDefault="00BF7537">
            <w:pPr>
              <w:spacing w:before="40" w:after="40" w:line="240" w:lineRule="auto"/>
              <w:jc w:val="center"/>
              <w:rPr>
                <w:rFonts w:eastAsia="Arial Unicode MS"/>
                <w:i/>
                <w:sz w:val="20"/>
                <w:szCs w:val="20"/>
              </w:rPr>
            </w:pPr>
            <w:r>
              <w:rPr>
                <w:i/>
                <w:sz w:val="20"/>
                <w:szCs w:val="20"/>
              </w:rPr>
              <w:t>p-Value</w:t>
            </w:r>
          </w:p>
        </w:tc>
        <w:tc>
          <w:tcPr>
            <w:tcW w:w="1440" w:type="dxa"/>
            <w:tcBorders>
              <w:top w:val="nil"/>
              <w:left w:val="nil"/>
              <w:bottom w:val="nil"/>
              <w:right w:val="nil"/>
            </w:tcBorders>
            <w:vAlign w:val="bottom"/>
          </w:tcPr>
          <w:p w14:paraId="284CA658" w14:textId="77777777" w:rsidR="00F315D4" w:rsidRDefault="00F315D4">
            <w:pPr>
              <w:spacing w:before="40" w:after="40" w:line="240" w:lineRule="auto"/>
              <w:rPr>
                <w:rFonts w:eastAsia="Arial Unicode MS"/>
                <w:sz w:val="20"/>
                <w:szCs w:val="20"/>
              </w:rPr>
            </w:pPr>
          </w:p>
        </w:tc>
      </w:tr>
      <w:tr w:rsidR="00F315D4" w14:paraId="41540DF3" w14:textId="77777777">
        <w:trPr>
          <w:trHeight w:val="315"/>
        </w:trPr>
        <w:tc>
          <w:tcPr>
            <w:tcW w:w="2070" w:type="dxa"/>
            <w:tcBorders>
              <w:top w:val="nil"/>
              <w:left w:val="nil"/>
              <w:bottom w:val="nil"/>
              <w:right w:val="nil"/>
            </w:tcBorders>
            <w:vAlign w:val="bottom"/>
          </w:tcPr>
          <w:p w14:paraId="65999308" w14:textId="77777777" w:rsidR="00F315D4" w:rsidRDefault="00BF7537">
            <w:pPr>
              <w:spacing w:before="40" w:after="40" w:line="240" w:lineRule="auto"/>
              <w:rPr>
                <w:rFonts w:eastAsia="Arial Unicode MS"/>
                <w:sz w:val="20"/>
                <w:szCs w:val="20"/>
              </w:rPr>
            </w:pPr>
            <w:r>
              <w:rPr>
                <w:sz w:val="20"/>
                <w:szCs w:val="20"/>
              </w:rPr>
              <w:t>Intercept</w:t>
            </w:r>
          </w:p>
        </w:tc>
        <w:tc>
          <w:tcPr>
            <w:tcW w:w="1170" w:type="dxa"/>
            <w:tcBorders>
              <w:top w:val="nil"/>
              <w:left w:val="nil"/>
              <w:bottom w:val="nil"/>
              <w:right w:val="nil"/>
            </w:tcBorders>
            <w:vAlign w:val="bottom"/>
          </w:tcPr>
          <w:p w14:paraId="4FAA9862" w14:textId="77777777" w:rsidR="00F315D4" w:rsidRDefault="00BF7537">
            <w:pPr>
              <w:spacing w:before="40" w:after="40" w:line="240" w:lineRule="auto"/>
              <w:jc w:val="center"/>
              <w:rPr>
                <w:rFonts w:eastAsia="Arial Unicode MS"/>
                <w:sz w:val="20"/>
                <w:szCs w:val="20"/>
              </w:rPr>
            </w:pPr>
            <w:r>
              <w:rPr>
                <w:sz w:val="20"/>
                <w:szCs w:val="20"/>
              </w:rPr>
              <w:t>–18.3683</w:t>
            </w:r>
          </w:p>
        </w:tc>
        <w:tc>
          <w:tcPr>
            <w:tcW w:w="1710" w:type="dxa"/>
            <w:tcBorders>
              <w:top w:val="nil"/>
              <w:left w:val="nil"/>
              <w:bottom w:val="nil"/>
              <w:right w:val="nil"/>
            </w:tcBorders>
            <w:vAlign w:val="bottom"/>
          </w:tcPr>
          <w:p w14:paraId="5EA4D8D1" w14:textId="77777777" w:rsidR="00F315D4" w:rsidRDefault="00BF7537">
            <w:pPr>
              <w:spacing w:before="40" w:after="40" w:line="240" w:lineRule="auto"/>
              <w:jc w:val="center"/>
              <w:rPr>
                <w:rFonts w:eastAsia="Arial Unicode MS"/>
                <w:sz w:val="20"/>
                <w:szCs w:val="20"/>
              </w:rPr>
            </w:pPr>
            <w:r>
              <w:rPr>
                <w:sz w:val="20"/>
                <w:szCs w:val="20"/>
              </w:rPr>
              <w:t>17.97150328</w:t>
            </w:r>
          </w:p>
        </w:tc>
        <w:tc>
          <w:tcPr>
            <w:tcW w:w="1098" w:type="dxa"/>
            <w:tcBorders>
              <w:top w:val="nil"/>
              <w:left w:val="nil"/>
              <w:bottom w:val="nil"/>
              <w:right w:val="nil"/>
            </w:tcBorders>
            <w:vAlign w:val="bottom"/>
          </w:tcPr>
          <w:p w14:paraId="751EB55F" w14:textId="77777777" w:rsidR="00F315D4" w:rsidRDefault="00BF7537">
            <w:pPr>
              <w:spacing w:before="40" w:after="40" w:line="240" w:lineRule="auto"/>
              <w:jc w:val="center"/>
              <w:rPr>
                <w:rFonts w:eastAsia="Arial Unicode MS"/>
                <w:sz w:val="20"/>
                <w:szCs w:val="20"/>
              </w:rPr>
            </w:pPr>
            <w:r>
              <w:rPr>
                <w:sz w:val="20"/>
                <w:szCs w:val="20"/>
              </w:rPr>
              <w:t>–1.0221</w:t>
            </w:r>
          </w:p>
        </w:tc>
        <w:tc>
          <w:tcPr>
            <w:tcW w:w="1152" w:type="dxa"/>
            <w:tcBorders>
              <w:top w:val="nil"/>
              <w:left w:val="nil"/>
              <w:bottom w:val="nil"/>
              <w:right w:val="nil"/>
            </w:tcBorders>
            <w:vAlign w:val="bottom"/>
          </w:tcPr>
          <w:p w14:paraId="3620E97C" w14:textId="77777777" w:rsidR="00F315D4" w:rsidRDefault="00BF7537">
            <w:pPr>
              <w:spacing w:before="40" w:after="40" w:line="240" w:lineRule="auto"/>
              <w:ind w:hanging="198"/>
              <w:jc w:val="center"/>
              <w:rPr>
                <w:rFonts w:eastAsia="Arial Unicode MS"/>
                <w:sz w:val="20"/>
                <w:szCs w:val="20"/>
              </w:rPr>
            </w:pPr>
            <w:r>
              <w:rPr>
                <w:sz w:val="20"/>
                <w:szCs w:val="20"/>
              </w:rPr>
              <w:t>0.3408</w:t>
            </w:r>
          </w:p>
        </w:tc>
        <w:tc>
          <w:tcPr>
            <w:tcW w:w="1440" w:type="dxa"/>
            <w:tcBorders>
              <w:top w:val="nil"/>
              <w:left w:val="nil"/>
              <w:bottom w:val="nil"/>
              <w:right w:val="nil"/>
            </w:tcBorders>
            <w:vAlign w:val="bottom"/>
          </w:tcPr>
          <w:p w14:paraId="27AA0A26" w14:textId="77777777" w:rsidR="00F315D4" w:rsidRDefault="00F315D4">
            <w:pPr>
              <w:spacing w:before="40" w:after="40" w:line="240" w:lineRule="auto"/>
              <w:rPr>
                <w:rFonts w:eastAsia="Arial Unicode MS"/>
                <w:sz w:val="20"/>
                <w:szCs w:val="20"/>
              </w:rPr>
            </w:pPr>
          </w:p>
        </w:tc>
      </w:tr>
      <w:tr w:rsidR="00F315D4" w14:paraId="68871C9E" w14:textId="77777777">
        <w:trPr>
          <w:trHeight w:val="315"/>
        </w:trPr>
        <w:tc>
          <w:tcPr>
            <w:tcW w:w="2070" w:type="dxa"/>
            <w:tcBorders>
              <w:top w:val="nil"/>
              <w:left w:val="nil"/>
              <w:bottom w:val="nil"/>
              <w:right w:val="nil"/>
            </w:tcBorders>
            <w:vAlign w:val="bottom"/>
          </w:tcPr>
          <w:p w14:paraId="50A7FB51" w14:textId="77777777" w:rsidR="00F315D4" w:rsidRDefault="00BF7537">
            <w:pPr>
              <w:spacing w:before="40" w:after="40" w:line="240" w:lineRule="auto"/>
              <w:rPr>
                <w:rFonts w:eastAsia="Arial Unicode MS"/>
                <w:sz w:val="20"/>
                <w:szCs w:val="20"/>
              </w:rPr>
            </w:pPr>
            <w:r>
              <w:rPr>
                <w:sz w:val="20"/>
                <w:szCs w:val="20"/>
              </w:rPr>
              <w:t>X1</w:t>
            </w:r>
          </w:p>
        </w:tc>
        <w:tc>
          <w:tcPr>
            <w:tcW w:w="1170" w:type="dxa"/>
            <w:tcBorders>
              <w:top w:val="nil"/>
              <w:left w:val="nil"/>
              <w:bottom w:val="nil"/>
              <w:right w:val="nil"/>
            </w:tcBorders>
            <w:vAlign w:val="bottom"/>
          </w:tcPr>
          <w:p w14:paraId="57613CAC" w14:textId="77777777" w:rsidR="00F315D4" w:rsidRDefault="00BF7537">
            <w:pPr>
              <w:spacing w:before="40" w:after="40" w:line="240" w:lineRule="auto"/>
              <w:jc w:val="center"/>
              <w:rPr>
                <w:rFonts w:eastAsia="Arial Unicode MS"/>
                <w:sz w:val="20"/>
                <w:szCs w:val="20"/>
              </w:rPr>
            </w:pPr>
            <w:r>
              <w:rPr>
                <w:sz w:val="20"/>
                <w:szCs w:val="20"/>
              </w:rPr>
              <w:t>2.0102</w:t>
            </w:r>
          </w:p>
        </w:tc>
        <w:tc>
          <w:tcPr>
            <w:tcW w:w="1710" w:type="dxa"/>
            <w:tcBorders>
              <w:top w:val="nil"/>
              <w:left w:val="nil"/>
              <w:bottom w:val="nil"/>
              <w:right w:val="nil"/>
            </w:tcBorders>
            <w:vAlign w:val="bottom"/>
          </w:tcPr>
          <w:p w14:paraId="4861820D" w14:textId="77777777" w:rsidR="00F315D4" w:rsidRDefault="00BF7537">
            <w:pPr>
              <w:spacing w:before="40" w:after="40" w:line="240" w:lineRule="auto"/>
              <w:ind w:hanging="450"/>
              <w:jc w:val="center"/>
              <w:rPr>
                <w:rFonts w:eastAsia="Arial Unicode MS"/>
                <w:sz w:val="20"/>
                <w:szCs w:val="20"/>
              </w:rPr>
            </w:pPr>
            <w:r>
              <w:rPr>
                <w:sz w:val="20"/>
                <w:szCs w:val="20"/>
              </w:rPr>
              <w:t>0.2471</w:t>
            </w:r>
          </w:p>
        </w:tc>
        <w:tc>
          <w:tcPr>
            <w:tcW w:w="1098" w:type="dxa"/>
            <w:tcBorders>
              <w:top w:val="nil"/>
              <w:left w:val="nil"/>
              <w:bottom w:val="nil"/>
              <w:right w:val="nil"/>
            </w:tcBorders>
            <w:vAlign w:val="bottom"/>
          </w:tcPr>
          <w:p w14:paraId="5FC71851" w14:textId="77777777" w:rsidR="00F315D4" w:rsidRDefault="00BF7537">
            <w:pPr>
              <w:spacing w:before="40" w:after="40" w:line="240" w:lineRule="auto"/>
              <w:ind w:firstLine="90"/>
              <w:jc w:val="center"/>
              <w:rPr>
                <w:rFonts w:eastAsia="Arial Unicode MS"/>
                <w:sz w:val="20"/>
                <w:szCs w:val="20"/>
              </w:rPr>
            </w:pPr>
            <w:r>
              <w:rPr>
                <w:sz w:val="20"/>
                <w:szCs w:val="20"/>
              </w:rPr>
              <w:t>8.1345</w:t>
            </w:r>
          </w:p>
        </w:tc>
        <w:tc>
          <w:tcPr>
            <w:tcW w:w="1152" w:type="dxa"/>
            <w:tcBorders>
              <w:top w:val="nil"/>
              <w:left w:val="nil"/>
              <w:bottom w:val="nil"/>
              <w:right w:val="nil"/>
            </w:tcBorders>
            <w:vAlign w:val="bottom"/>
          </w:tcPr>
          <w:p w14:paraId="73FCD555" w14:textId="77777777" w:rsidR="00F315D4" w:rsidRDefault="00BF7537">
            <w:pPr>
              <w:spacing w:before="40" w:after="40" w:line="240" w:lineRule="auto"/>
              <w:jc w:val="center"/>
              <w:rPr>
                <w:rFonts w:eastAsia="Arial Unicode MS"/>
                <w:sz w:val="20"/>
                <w:szCs w:val="20"/>
              </w:rPr>
            </w:pPr>
            <w:r>
              <w:rPr>
                <w:sz w:val="20"/>
                <w:szCs w:val="20"/>
              </w:rPr>
              <w:t>8.19E-05</w:t>
            </w:r>
          </w:p>
        </w:tc>
        <w:tc>
          <w:tcPr>
            <w:tcW w:w="1440" w:type="dxa"/>
            <w:tcBorders>
              <w:top w:val="nil"/>
              <w:left w:val="nil"/>
              <w:bottom w:val="nil"/>
              <w:right w:val="nil"/>
            </w:tcBorders>
            <w:vAlign w:val="bottom"/>
          </w:tcPr>
          <w:p w14:paraId="45910C06" w14:textId="77777777" w:rsidR="00F315D4" w:rsidRDefault="00F315D4">
            <w:pPr>
              <w:spacing w:before="40" w:after="40" w:line="240" w:lineRule="auto"/>
              <w:rPr>
                <w:rFonts w:eastAsia="Arial Unicode MS"/>
                <w:sz w:val="20"/>
                <w:szCs w:val="20"/>
              </w:rPr>
            </w:pPr>
          </w:p>
        </w:tc>
      </w:tr>
      <w:tr w:rsidR="00F315D4" w14:paraId="46A88334" w14:textId="77777777">
        <w:trPr>
          <w:trHeight w:val="330"/>
        </w:trPr>
        <w:tc>
          <w:tcPr>
            <w:tcW w:w="2070" w:type="dxa"/>
            <w:tcBorders>
              <w:top w:val="nil"/>
              <w:left w:val="nil"/>
              <w:bottom w:val="single" w:sz="8" w:space="0" w:color="auto"/>
              <w:right w:val="nil"/>
            </w:tcBorders>
            <w:vAlign w:val="bottom"/>
          </w:tcPr>
          <w:p w14:paraId="2261BC75" w14:textId="77777777" w:rsidR="00F315D4" w:rsidRDefault="00BF7537">
            <w:pPr>
              <w:spacing w:before="40" w:after="40" w:line="240" w:lineRule="auto"/>
              <w:rPr>
                <w:rFonts w:eastAsia="Arial Unicode MS"/>
                <w:sz w:val="20"/>
                <w:szCs w:val="20"/>
              </w:rPr>
            </w:pPr>
            <w:r>
              <w:rPr>
                <w:sz w:val="20"/>
                <w:szCs w:val="20"/>
              </w:rPr>
              <w:t>X2</w:t>
            </w:r>
          </w:p>
        </w:tc>
        <w:tc>
          <w:tcPr>
            <w:tcW w:w="1170" w:type="dxa"/>
            <w:tcBorders>
              <w:top w:val="nil"/>
              <w:left w:val="nil"/>
              <w:bottom w:val="single" w:sz="8" w:space="0" w:color="auto"/>
              <w:right w:val="nil"/>
            </w:tcBorders>
            <w:vAlign w:val="bottom"/>
          </w:tcPr>
          <w:p w14:paraId="1A878CED" w14:textId="77777777" w:rsidR="00F315D4" w:rsidRDefault="00BF7537">
            <w:pPr>
              <w:spacing w:before="40" w:after="40" w:line="240" w:lineRule="auto"/>
              <w:jc w:val="center"/>
              <w:rPr>
                <w:rFonts w:eastAsia="Arial Unicode MS"/>
                <w:sz w:val="20"/>
                <w:szCs w:val="20"/>
              </w:rPr>
            </w:pPr>
            <w:r>
              <w:rPr>
                <w:sz w:val="20"/>
                <w:szCs w:val="20"/>
              </w:rPr>
              <w:t>4.7378</w:t>
            </w:r>
          </w:p>
        </w:tc>
        <w:tc>
          <w:tcPr>
            <w:tcW w:w="1710" w:type="dxa"/>
            <w:tcBorders>
              <w:top w:val="nil"/>
              <w:left w:val="nil"/>
              <w:bottom w:val="single" w:sz="8" w:space="0" w:color="auto"/>
              <w:right w:val="nil"/>
            </w:tcBorders>
            <w:vAlign w:val="bottom"/>
          </w:tcPr>
          <w:p w14:paraId="5D363152" w14:textId="77777777" w:rsidR="00F315D4" w:rsidRDefault="00BF7537">
            <w:pPr>
              <w:spacing w:before="40" w:after="40" w:line="240" w:lineRule="auto"/>
              <w:ind w:hanging="360"/>
              <w:jc w:val="center"/>
              <w:rPr>
                <w:rFonts w:eastAsia="Arial Unicode MS"/>
                <w:sz w:val="20"/>
                <w:szCs w:val="20"/>
              </w:rPr>
            </w:pPr>
            <w:r>
              <w:rPr>
                <w:sz w:val="20"/>
                <w:szCs w:val="20"/>
              </w:rPr>
              <w:t>0.9484</w:t>
            </w:r>
          </w:p>
        </w:tc>
        <w:tc>
          <w:tcPr>
            <w:tcW w:w="1098" w:type="dxa"/>
            <w:tcBorders>
              <w:top w:val="nil"/>
              <w:left w:val="nil"/>
              <w:bottom w:val="single" w:sz="8" w:space="0" w:color="auto"/>
              <w:right w:val="nil"/>
            </w:tcBorders>
            <w:vAlign w:val="bottom"/>
          </w:tcPr>
          <w:p w14:paraId="030EECBC" w14:textId="77777777" w:rsidR="00F315D4" w:rsidRDefault="00BF7537">
            <w:pPr>
              <w:spacing w:before="40" w:after="40" w:line="240" w:lineRule="auto"/>
              <w:ind w:firstLine="180"/>
              <w:jc w:val="center"/>
              <w:rPr>
                <w:rFonts w:eastAsia="Arial Unicode MS"/>
                <w:sz w:val="20"/>
                <w:szCs w:val="20"/>
              </w:rPr>
            </w:pPr>
            <w:r>
              <w:rPr>
                <w:sz w:val="20"/>
                <w:szCs w:val="20"/>
              </w:rPr>
              <w:t>4.9954</w:t>
            </w:r>
          </w:p>
        </w:tc>
        <w:tc>
          <w:tcPr>
            <w:tcW w:w="1152" w:type="dxa"/>
            <w:tcBorders>
              <w:top w:val="nil"/>
              <w:left w:val="nil"/>
              <w:bottom w:val="single" w:sz="8" w:space="0" w:color="auto"/>
              <w:right w:val="nil"/>
            </w:tcBorders>
            <w:vAlign w:val="bottom"/>
          </w:tcPr>
          <w:p w14:paraId="6E9CA8E2" w14:textId="77777777" w:rsidR="00F315D4" w:rsidRDefault="00BF7537">
            <w:pPr>
              <w:spacing w:before="40" w:after="40" w:line="240" w:lineRule="auto"/>
              <w:ind w:hanging="288"/>
              <w:jc w:val="center"/>
              <w:rPr>
                <w:rFonts w:eastAsia="Arial Unicode MS"/>
                <w:sz w:val="20"/>
                <w:szCs w:val="20"/>
              </w:rPr>
            </w:pPr>
            <w:r>
              <w:rPr>
                <w:sz w:val="20"/>
                <w:szCs w:val="20"/>
              </w:rPr>
              <w:t>0.0016</w:t>
            </w:r>
          </w:p>
        </w:tc>
        <w:tc>
          <w:tcPr>
            <w:tcW w:w="1440" w:type="dxa"/>
            <w:tcBorders>
              <w:top w:val="nil"/>
              <w:left w:val="nil"/>
              <w:bottom w:val="nil"/>
              <w:right w:val="nil"/>
            </w:tcBorders>
            <w:vAlign w:val="bottom"/>
          </w:tcPr>
          <w:p w14:paraId="0B07D5FA" w14:textId="77777777" w:rsidR="00F315D4" w:rsidRDefault="00F315D4">
            <w:pPr>
              <w:spacing w:before="40" w:after="40" w:line="240" w:lineRule="auto"/>
              <w:rPr>
                <w:rFonts w:eastAsia="Arial Unicode MS"/>
                <w:sz w:val="20"/>
                <w:szCs w:val="20"/>
              </w:rPr>
            </w:pPr>
          </w:p>
        </w:tc>
      </w:tr>
    </w:tbl>
    <w:p w14:paraId="49BE4240"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504"/>
        <w:rPr>
          <w:sz w:val="20"/>
          <w:szCs w:val="20"/>
        </w:rPr>
      </w:pPr>
      <w:r>
        <w:rPr>
          <w:sz w:val="20"/>
          <w:szCs w:val="20"/>
        </w:rPr>
        <w:t xml:space="preserve">An estimate of </w:t>
      </w:r>
      <w:r>
        <w:rPr>
          <w:i/>
          <w:sz w:val="20"/>
          <w:szCs w:val="20"/>
        </w:rPr>
        <w:t>y</w:t>
      </w:r>
      <w:r>
        <w:rPr>
          <w:sz w:val="20"/>
          <w:szCs w:val="20"/>
        </w:rPr>
        <w:t xml:space="preserve"> when </w:t>
      </w:r>
      <w:r>
        <w:rPr>
          <w:i/>
          <w:sz w:val="20"/>
          <w:szCs w:val="20"/>
        </w:rPr>
        <w:t>x</w:t>
      </w:r>
      <w:r>
        <w:rPr>
          <w:sz w:val="20"/>
          <w:szCs w:val="20"/>
          <w:vertAlign w:val="subscript"/>
        </w:rPr>
        <w:t>1</w:t>
      </w:r>
      <w:r>
        <w:rPr>
          <w:sz w:val="20"/>
          <w:szCs w:val="20"/>
        </w:rPr>
        <w:t xml:space="preserve"> = 45 and </w:t>
      </w:r>
      <w:r>
        <w:rPr>
          <w:i/>
          <w:sz w:val="20"/>
          <w:szCs w:val="20"/>
        </w:rPr>
        <w:t>x</w:t>
      </w:r>
      <w:r>
        <w:rPr>
          <w:sz w:val="20"/>
          <w:szCs w:val="20"/>
          <w:vertAlign w:val="subscript"/>
        </w:rPr>
        <w:t>2</w:t>
      </w:r>
      <w:r>
        <w:rPr>
          <w:sz w:val="20"/>
          <w:szCs w:val="20"/>
        </w:rPr>
        <w:t xml:space="preserve"> = 15 is</w:t>
      </w:r>
    </w:p>
    <w:p w14:paraId="23005B5B"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04"/>
        <w:rPr>
          <w:sz w:val="20"/>
          <w:szCs w:val="20"/>
        </w:rPr>
      </w:pPr>
      <w:r>
        <w:rPr>
          <w:position w:val="-10"/>
          <w:sz w:val="20"/>
          <w:szCs w:val="20"/>
        </w:rPr>
        <w:object w:dxaOrig="200" w:dyaOrig="300" w14:anchorId="6E7A1239">
          <v:shape id="_x0000_i1029" type="#_x0000_t75" style="width:9.75pt;height:15pt" o:ole="" fillcolor="window">
            <v:imagedata r:id="rId13" o:title=""/>
          </v:shape>
          <o:OLEObject Type="Embed" ProgID="Equation.DSMT4" ShapeID="_x0000_i1029" DrawAspect="Content" ObjectID="_1769437030" r:id="rId17"/>
        </w:object>
      </w:r>
      <w:r>
        <w:rPr>
          <w:sz w:val="20"/>
          <w:szCs w:val="20"/>
        </w:rPr>
        <w:t>= –18.3683 + 2.0102(45) + 4.7378(15) = 143.16</w:t>
      </w:r>
    </w:p>
    <w:p w14:paraId="5FBD7E2F" w14:textId="77777777" w:rsidR="00F315D4" w:rsidRDefault="00BF7537">
      <w:pPr>
        <w:pStyle w:val="ListParagraph"/>
        <w:keepNext/>
        <w:spacing w:after="100" w:line="240" w:lineRule="auto"/>
        <w:ind w:left="360" w:hanging="360"/>
        <w:rPr>
          <w:rFonts w:eastAsia="Arial" w:cs="Open Sans"/>
          <w:b/>
          <w:bCs/>
          <w:color w:val="D85629"/>
          <w:sz w:val="20"/>
          <w:szCs w:val="20"/>
        </w:rPr>
      </w:pPr>
      <w:r>
        <w:rPr>
          <w:sz w:val="20"/>
          <w:szCs w:val="20"/>
        </w:rPr>
        <w:t>3.</w:t>
      </w:r>
      <w:r>
        <w:rPr>
          <w:rFonts w:cs="TimesLTStd-Roman"/>
          <w:sz w:val="20"/>
          <w:szCs w:val="20"/>
          <w:lang w:val="en-IN"/>
        </w:rPr>
        <w:tab/>
        <w:t xml:space="preserve">In a regression analysis involving 30 observations, the following estimated regression equation was obtained. </w:t>
      </w:r>
      <w:r>
        <w:rPr>
          <w:rFonts w:eastAsia="Arial" w:cs="Open Sans"/>
          <w:b/>
          <w:bCs/>
          <w:color w:val="D85629"/>
          <w:sz w:val="20"/>
          <w:szCs w:val="20"/>
        </w:rPr>
        <w:t>LO 2, 3</w:t>
      </w:r>
    </w:p>
    <w:p w14:paraId="039EBFE6" w14:textId="77777777" w:rsidR="00F315D4" w:rsidRDefault="00BF7537">
      <w:pPr>
        <w:autoSpaceDE w:val="0"/>
        <w:autoSpaceDN w:val="0"/>
        <w:adjustRightInd w:val="0"/>
        <w:spacing w:after="120" w:line="240" w:lineRule="auto"/>
        <w:jc w:val="center"/>
        <w:rPr>
          <w:rFonts w:cs="TimesLTStd-Roman"/>
          <w:sz w:val="20"/>
          <w:szCs w:val="20"/>
          <w:vertAlign w:val="subscript"/>
          <w:lang w:val="en-IN"/>
        </w:rPr>
      </w:pPr>
      <w:r>
        <w:rPr>
          <w:position w:val="-10"/>
          <w:sz w:val="20"/>
          <w:szCs w:val="20"/>
        </w:rPr>
        <w:object w:dxaOrig="200" w:dyaOrig="300" w14:anchorId="5C1A0612">
          <v:shape id="_x0000_i1030" type="#_x0000_t75" style="width:9.75pt;height:15pt" o:ole="" fillcolor="window">
            <v:imagedata r:id="rId13" o:title=""/>
          </v:shape>
          <o:OLEObject Type="Embed" ProgID="Equation.DSMT4" ShapeID="_x0000_i1030" DrawAspect="Content" ObjectID="_1769437031" r:id="rId18"/>
        </w:object>
      </w:r>
      <w:r>
        <w:rPr>
          <w:rFonts w:cs="WWDOC02-Regular"/>
          <w:sz w:val="20"/>
          <w:szCs w:val="20"/>
          <w:lang w:val="en-IN"/>
        </w:rPr>
        <w:t xml:space="preserve"> = </w:t>
      </w:r>
      <w:r>
        <w:rPr>
          <w:rFonts w:cs="TimesLTStd-Roman"/>
          <w:sz w:val="20"/>
          <w:szCs w:val="20"/>
          <w:lang w:val="en-IN"/>
        </w:rPr>
        <w:t>17.6 + 3.8</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2.3</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+ 7.6</w:t>
      </w:r>
      <w:r>
        <w:rPr>
          <w:rFonts w:cs="TimesLTStd-Italic"/>
          <w:i/>
          <w:iCs/>
          <w:sz w:val="20"/>
          <w:szCs w:val="20"/>
          <w:lang w:val="en-IN"/>
        </w:rPr>
        <w:t>x</w:t>
      </w:r>
      <w:r>
        <w:rPr>
          <w:rFonts w:cs="TimesLTStd-Roman"/>
          <w:sz w:val="20"/>
          <w:szCs w:val="20"/>
          <w:vertAlign w:val="subscript"/>
          <w:lang w:val="en-IN"/>
        </w:rPr>
        <w:t>3</w:t>
      </w:r>
      <w:r>
        <w:rPr>
          <w:rFonts w:cs="TimesLTStd-Roman"/>
          <w:sz w:val="20"/>
          <w:szCs w:val="20"/>
          <w:lang w:val="en-IN"/>
        </w:rPr>
        <w:t xml:space="preserve"> + 2.7</w:t>
      </w:r>
      <w:r>
        <w:rPr>
          <w:rFonts w:cs="TimesLTStd-Italic"/>
          <w:i/>
          <w:iCs/>
          <w:sz w:val="20"/>
          <w:szCs w:val="20"/>
          <w:lang w:val="en-IN"/>
        </w:rPr>
        <w:t>x</w:t>
      </w:r>
      <w:r>
        <w:rPr>
          <w:rFonts w:cs="TimesLTStd-Roman"/>
          <w:sz w:val="20"/>
          <w:szCs w:val="20"/>
          <w:vertAlign w:val="subscript"/>
          <w:lang w:val="en-IN"/>
        </w:rPr>
        <w:t>4</w:t>
      </w:r>
    </w:p>
    <w:p w14:paraId="7C348077" w14:textId="77777777" w:rsidR="00F315D4" w:rsidRDefault="00F315D4">
      <w:pPr>
        <w:autoSpaceDE w:val="0"/>
        <w:autoSpaceDN w:val="0"/>
        <w:adjustRightInd w:val="0"/>
        <w:spacing w:after="120" w:line="240" w:lineRule="auto"/>
        <w:jc w:val="center"/>
        <w:rPr>
          <w:rFonts w:cs="TimesLTStd-Roman"/>
          <w:sz w:val="20"/>
          <w:szCs w:val="20"/>
          <w:lang w:val="en-IN"/>
        </w:rPr>
      </w:pPr>
    </w:p>
    <w:p w14:paraId="053151FD"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Interpret </w:t>
      </w:r>
      <w:r>
        <w:rPr>
          <w:rFonts w:cs="TimesLTStd-Italic"/>
          <w:i/>
          <w:iCs/>
          <w:sz w:val="20"/>
          <w:szCs w:val="20"/>
          <w:lang w:val="en-IN"/>
        </w:rPr>
        <w:t>b</w:t>
      </w:r>
      <w:r>
        <w:rPr>
          <w:rFonts w:cs="TimesLTStd-Roman"/>
          <w:sz w:val="20"/>
          <w:szCs w:val="20"/>
          <w:vertAlign w:val="subscript"/>
          <w:lang w:val="en-IN"/>
        </w:rPr>
        <w:t>1</w:t>
      </w:r>
      <w:r>
        <w:rPr>
          <w:rFonts w:cs="TimesLTStd-Roman"/>
          <w:sz w:val="20"/>
          <w:szCs w:val="20"/>
          <w:lang w:val="en-IN"/>
        </w:rPr>
        <w:t xml:space="preserve">, </w:t>
      </w:r>
      <w:r>
        <w:rPr>
          <w:rFonts w:cs="TimesLTStd-Italic"/>
          <w:i/>
          <w:iCs/>
          <w:sz w:val="20"/>
          <w:szCs w:val="20"/>
          <w:lang w:val="en-IN"/>
        </w:rPr>
        <w:t>b</w:t>
      </w:r>
      <w:r>
        <w:rPr>
          <w:rFonts w:cs="TimesLTStd-Roman"/>
          <w:sz w:val="20"/>
          <w:szCs w:val="20"/>
          <w:vertAlign w:val="subscript"/>
          <w:lang w:val="en-IN"/>
        </w:rPr>
        <w:t>2</w:t>
      </w:r>
      <w:r>
        <w:rPr>
          <w:rFonts w:cs="TimesLTStd-Roman"/>
          <w:sz w:val="20"/>
          <w:szCs w:val="20"/>
          <w:lang w:val="en-IN"/>
        </w:rPr>
        <w:t xml:space="preserve">, </w:t>
      </w:r>
      <w:r>
        <w:rPr>
          <w:rFonts w:cs="TimesLTStd-Italic"/>
          <w:i/>
          <w:iCs/>
          <w:sz w:val="20"/>
          <w:szCs w:val="20"/>
          <w:lang w:val="en-IN"/>
        </w:rPr>
        <w:t>b</w:t>
      </w:r>
      <w:r>
        <w:rPr>
          <w:rFonts w:cs="TimesLTStd-Roman"/>
          <w:sz w:val="20"/>
          <w:szCs w:val="20"/>
          <w:vertAlign w:val="subscript"/>
          <w:lang w:val="en-IN"/>
        </w:rPr>
        <w:t>3</w:t>
      </w:r>
      <w:r>
        <w:rPr>
          <w:rFonts w:cs="TimesLTStd-Roman"/>
          <w:sz w:val="20"/>
          <w:szCs w:val="20"/>
          <w:lang w:val="en-IN"/>
        </w:rPr>
        <w:t xml:space="preserve">, and </w:t>
      </w:r>
      <w:r>
        <w:rPr>
          <w:rFonts w:cs="TimesLTStd-Italic"/>
          <w:i/>
          <w:iCs/>
          <w:sz w:val="20"/>
          <w:szCs w:val="20"/>
          <w:lang w:val="en-IN"/>
        </w:rPr>
        <w:t>b</w:t>
      </w:r>
      <w:r>
        <w:rPr>
          <w:rFonts w:cs="TimesLTStd-Roman"/>
          <w:sz w:val="20"/>
          <w:szCs w:val="20"/>
          <w:vertAlign w:val="subscript"/>
          <w:lang w:val="en-IN"/>
        </w:rPr>
        <w:t>4</w:t>
      </w:r>
      <w:r>
        <w:rPr>
          <w:rFonts w:cs="TimesLTStd-Roman"/>
          <w:sz w:val="20"/>
          <w:szCs w:val="20"/>
          <w:lang w:val="en-IN"/>
        </w:rPr>
        <w:t xml:space="preserve"> in this estimated regression equation.</w:t>
      </w:r>
    </w:p>
    <w:p w14:paraId="50231B05"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Predict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10,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5, </w:t>
      </w:r>
      <w:r>
        <w:rPr>
          <w:rFonts w:cs="TimesLTStd-Italic"/>
          <w:i/>
          <w:iCs/>
          <w:sz w:val="20"/>
          <w:szCs w:val="20"/>
          <w:lang w:val="en-IN"/>
        </w:rPr>
        <w:t>x</w:t>
      </w:r>
      <w:r>
        <w:rPr>
          <w:rFonts w:cs="TimesLTStd-Roman"/>
          <w:sz w:val="20"/>
          <w:szCs w:val="20"/>
          <w:vertAlign w:val="subscript"/>
          <w:lang w:val="en-IN"/>
        </w:rPr>
        <w:t>3</w:t>
      </w:r>
      <w:r>
        <w:rPr>
          <w:rFonts w:cs="TimesLTStd-Roman"/>
          <w:sz w:val="20"/>
          <w:szCs w:val="20"/>
          <w:lang w:val="en-IN"/>
        </w:rPr>
        <w:t xml:space="preserve"> = 1, and </w:t>
      </w:r>
      <w:r>
        <w:rPr>
          <w:rFonts w:cs="TimesLTStd-Italic"/>
          <w:i/>
          <w:iCs/>
          <w:sz w:val="20"/>
          <w:szCs w:val="20"/>
          <w:lang w:val="en-IN"/>
        </w:rPr>
        <w:t>x</w:t>
      </w:r>
      <w:r>
        <w:rPr>
          <w:rFonts w:cs="TimesLTStd-Roman"/>
          <w:sz w:val="20"/>
          <w:szCs w:val="20"/>
          <w:vertAlign w:val="subscript"/>
          <w:lang w:val="en-IN"/>
        </w:rPr>
        <w:t>4</w:t>
      </w:r>
      <w:r>
        <w:rPr>
          <w:rFonts w:cs="TimesLTStd-Roman"/>
          <w:sz w:val="20"/>
          <w:szCs w:val="20"/>
          <w:lang w:val="en-IN"/>
        </w:rPr>
        <w:t xml:space="preserve"> = 2.</w:t>
      </w:r>
    </w:p>
    <w:p w14:paraId="6DD06CED" w14:textId="77777777" w:rsidR="00F315D4" w:rsidRDefault="00BF7537">
      <w:pPr>
        <w:pStyle w:val="Solution"/>
        <w:ind w:left="360"/>
        <w:rPr>
          <w:szCs w:val="20"/>
        </w:rPr>
      </w:pPr>
      <w:r>
        <w:rPr>
          <w:szCs w:val="20"/>
        </w:rPr>
        <w:t>Solutions:</w:t>
      </w:r>
    </w:p>
    <w:p w14:paraId="6FEF9F54" w14:textId="77777777" w:rsidR="00F315D4" w:rsidRDefault="00BF7537">
      <w:pPr>
        <w:tabs>
          <w:tab w:val="left" w:pos="720"/>
        </w:tabs>
        <w:autoSpaceDE w:val="0"/>
        <w:autoSpaceDN w:val="0"/>
        <w:adjustRightInd w:val="0"/>
        <w:spacing w:after="120" w:line="240" w:lineRule="auto"/>
        <w:ind w:left="720" w:hanging="360"/>
        <w:rPr>
          <w:sz w:val="20"/>
          <w:szCs w:val="20"/>
        </w:rPr>
      </w:pPr>
      <w:r>
        <w:rPr>
          <w:sz w:val="20"/>
          <w:szCs w:val="20"/>
        </w:rPr>
        <w:t>a.</w:t>
      </w:r>
      <w:r>
        <w:rPr>
          <w:sz w:val="20"/>
          <w:szCs w:val="20"/>
        </w:rPr>
        <w:tab/>
      </w:r>
      <w:r>
        <w:rPr>
          <w:i/>
          <w:sz w:val="20"/>
          <w:szCs w:val="20"/>
        </w:rPr>
        <w:t>b</w:t>
      </w:r>
      <w:r>
        <w:rPr>
          <w:sz w:val="20"/>
          <w:szCs w:val="20"/>
          <w:vertAlign w:val="subscript"/>
        </w:rPr>
        <w:t>1</w:t>
      </w:r>
      <w:r>
        <w:rPr>
          <w:sz w:val="20"/>
          <w:szCs w:val="20"/>
        </w:rPr>
        <w:t xml:space="preserve"> = 3.8 is an estimate of the change in </w:t>
      </w:r>
      <w:r>
        <w:rPr>
          <w:i/>
          <w:sz w:val="20"/>
          <w:szCs w:val="20"/>
        </w:rPr>
        <w:t>y</w:t>
      </w:r>
      <w:r>
        <w:rPr>
          <w:sz w:val="20"/>
          <w:szCs w:val="20"/>
        </w:rPr>
        <w:t xml:space="preserve"> corresponding to a one-unit change in </w:t>
      </w:r>
      <w:r>
        <w:rPr>
          <w:i/>
          <w:sz w:val="20"/>
          <w:szCs w:val="20"/>
        </w:rPr>
        <w:t>x</w:t>
      </w:r>
      <w:r>
        <w:rPr>
          <w:sz w:val="20"/>
          <w:szCs w:val="20"/>
          <w:vertAlign w:val="subscript"/>
        </w:rPr>
        <w:t>1</w:t>
      </w:r>
      <w:r>
        <w:rPr>
          <w:sz w:val="20"/>
          <w:szCs w:val="20"/>
        </w:rPr>
        <w:t xml:space="preserve"> when </w:t>
      </w:r>
      <w:r>
        <w:rPr>
          <w:i/>
          <w:sz w:val="20"/>
          <w:szCs w:val="20"/>
        </w:rPr>
        <w:t>x</w:t>
      </w:r>
      <w:r>
        <w:rPr>
          <w:sz w:val="20"/>
          <w:szCs w:val="20"/>
          <w:vertAlign w:val="subscript"/>
        </w:rPr>
        <w:t>2</w:t>
      </w:r>
      <w:r>
        <w:rPr>
          <w:sz w:val="20"/>
          <w:szCs w:val="20"/>
        </w:rPr>
        <w:t xml:space="preserve">, </w:t>
      </w:r>
      <w:r>
        <w:rPr>
          <w:i/>
          <w:sz w:val="20"/>
          <w:szCs w:val="20"/>
        </w:rPr>
        <w:t>x</w:t>
      </w:r>
      <w:r>
        <w:rPr>
          <w:sz w:val="20"/>
          <w:szCs w:val="20"/>
          <w:vertAlign w:val="subscript"/>
        </w:rPr>
        <w:t>3</w:t>
      </w:r>
      <w:r>
        <w:rPr>
          <w:sz w:val="20"/>
          <w:szCs w:val="20"/>
        </w:rPr>
        <w:t>, and</w:t>
      </w:r>
      <w:r>
        <w:rPr>
          <w:i/>
          <w:sz w:val="20"/>
          <w:szCs w:val="20"/>
        </w:rPr>
        <w:t xml:space="preserve"> x</w:t>
      </w:r>
      <w:r>
        <w:rPr>
          <w:sz w:val="20"/>
          <w:szCs w:val="20"/>
          <w:vertAlign w:val="subscript"/>
        </w:rPr>
        <w:t>4</w:t>
      </w:r>
      <w:r>
        <w:rPr>
          <w:sz w:val="20"/>
          <w:szCs w:val="20"/>
        </w:rPr>
        <w:t xml:space="preserve"> are held constant.</w:t>
      </w:r>
    </w:p>
    <w:p w14:paraId="56C0549F" w14:textId="77777777" w:rsidR="00F315D4" w:rsidRDefault="00BF7537">
      <w:pPr>
        <w:tabs>
          <w:tab w:val="left" w:pos="-936"/>
          <w:tab w:val="left" w:pos="-216"/>
          <w:tab w:val="left" w:pos="360"/>
          <w:tab w:val="left" w:pos="9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i/>
          <w:sz w:val="20"/>
          <w:szCs w:val="20"/>
        </w:rPr>
        <w:t>b</w:t>
      </w:r>
      <w:r>
        <w:rPr>
          <w:sz w:val="20"/>
          <w:szCs w:val="20"/>
          <w:vertAlign w:val="subscript"/>
        </w:rPr>
        <w:t>2</w:t>
      </w:r>
      <w:r>
        <w:rPr>
          <w:sz w:val="20"/>
          <w:szCs w:val="20"/>
        </w:rPr>
        <w:t xml:space="preserve"> = –2.3 is an estimate of the change in </w:t>
      </w:r>
      <w:r>
        <w:rPr>
          <w:i/>
          <w:sz w:val="20"/>
          <w:szCs w:val="20"/>
        </w:rPr>
        <w:t>y</w:t>
      </w:r>
      <w:r>
        <w:rPr>
          <w:sz w:val="20"/>
          <w:szCs w:val="20"/>
        </w:rPr>
        <w:t xml:space="preserve"> corresponding to a one-unit change in </w:t>
      </w:r>
      <w:r>
        <w:rPr>
          <w:i/>
          <w:sz w:val="20"/>
          <w:szCs w:val="20"/>
        </w:rPr>
        <w:t>x</w:t>
      </w:r>
      <w:r>
        <w:rPr>
          <w:sz w:val="20"/>
          <w:szCs w:val="20"/>
          <w:vertAlign w:val="subscript"/>
        </w:rPr>
        <w:t>2</w:t>
      </w:r>
      <w:r>
        <w:rPr>
          <w:sz w:val="20"/>
          <w:szCs w:val="20"/>
        </w:rPr>
        <w:t xml:space="preserve"> when </w:t>
      </w:r>
      <w:r>
        <w:rPr>
          <w:i/>
          <w:sz w:val="20"/>
          <w:szCs w:val="20"/>
        </w:rPr>
        <w:t>x</w:t>
      </w:r>
      <w:r>
        <w:rPr>
          <w:sz w:val="20"/>
          <w:szCs w:val="20"/>
          <w:vertAlign w:val="subscript"/>
        </w:rPr>
        <w:t>1</w:t>
      </w:r>
      <w:r>
        <w:rPr>
          <w:sz w:val="20"/>
          <w:szCs w:val="20"/>
        </w:rPr>
        <w:t xml:space="preserve">, </w:t>
      </w:r>
      <w:r>
        <w:rPr>
          <w:i/>
          <w:sz w:val="20"/>
          <w:szCs w:val="20"/>
        </w:rPr>
        <w:t>x</w:t>
      </w:r>
      <w:r>
        <w:rPr>
          <w:sz w:val="20"/>
          <w:szCs w:val="20"/>
          <w:vertAlign w:val="subscript"/>
        </w:rPr>
        <w:t>3</w:t>
      </w:r>
      <w:r>
        <w:rPr>
          <w:sz w:val="20"/>
          <w:szCs w:val="20"/>
        </w:rPr>
        <w:t xml:space="preserve">, and </w:t>
      </w:r>
      <w:r>
        <w:rPr>
          <w:i/>
          <w:sz w:val="20"/>
          <w:szCs w:val="20"/>
        </w:rPr>
        <w:t>x</w:t>
      </w:r>
      <w:r>
        <w:rPr>
          <w:sz w:val="20"/>
          <w:szCs w:val="20"/>
          <w:vertAlign w:val="subscript"/>
        </w:rPr>
        <w:t>4</w:t>
      </w:r>
      <w:r>
        <w:rPr>
          <w:sz w:val="20"/>
          <w:szCs w:val="20"/>
        </w:rPr>
        <w:t xml:space="preserve"> are held constant.</w:t>
      </w:r>
    </w:p>
    <w:p w14:paraId="2B7B4263" w14:textId="77777777" w:rsidR="00F315D4" w:rsidRDefault="00BF7537">
      <w:pPr>
        <w:tabs>
          <w:tab w:val="left" w:pos="-936"/>
          <w:tab w:val="left" w:pos="-216"/>
          <w:tab w:val="left" w:pos="360"/>
          <w:tab w:val="left" w:pos="9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i/>
          <w:sz w:val="20"/>
          <w:szCs w:val="20"/>
        </w:rPr>
        <w:t>b</w:t>
      </w:r>
      <w:r>
        <w:rPr>
          <w:sz w:val="20"/>
          <w:szCs w:val="20"/>
          <w:vertAlign w:val="subscript"/>
        </w:rPr>
        <w:t>3</w:t>
      </w:r>
      <w:r>
        <w:rPr>
          <w:sz w:val="20"/>
          <w:szCs w:val="20"/>
        </w:rPr>
        <w:t xml:space="preserve"> = 7.6 is an estimate of the change in </w:t>
      </w:r>
      <w:r>
        <w:rPr>
          <w:i/>
          <w:sz w:val="20"/>
          <w:szCs w:val="20"/>
        </w:rPr>
        <w:t>y</w:t>
      </w:r>
      <w:r>
        <w:rPr>
          <w:sz w:val="20"/>
          <w:szCs w:val="20"/>
        </w:rPr>
        <w:t xml:space="preserve"> corresponding to a one-unit change in </w:t>
      </w:r>
      <w:r>
        <w:rPr>
          <w:i/>
          <w:sz w:val="20"/>
          <w:szCs w:val="20"/>
        </w:rPr>
        <w:t>x</w:t>
      </w:r>
      <w:r>
        <w:rPr>
          <w:sz w:val="20"/>
          <w:szCs w:val="20"/>
          <w:vertAlign w:val="subscript"/>
        </w:rPr>
        <w:t>3</w:t>
      </w:r>
      <w:r>
        <w:rPr>
          <w:sz w:val="20"/>
          <w:szCs w:val="20"/>
        </w:rPr>
        <w:t xml:space="preserve"> when </w:t>
      </w:r>
      <w:r>
        <w:rPr>
          <w:i/>
          <w:sz w:val="20"/>
          <w:szCs w:val="20"/>
        </w:rPr>
        <w:t>x</w:t>
      </w:r>
      <w:r>
        <w:rPr>
          <w:sz w:val="20"/>
          <w:szCs w:val="20"/>
          <w:vertAlign w:val="subscript"/>
        </w:rPr>
        <w:t>1</w:t>
      </w:r>
      <w:r>
        <w:rPr>
          <w:sz w:val="20"/>
          <w:szCs w:val="20"/>
        </w:rPr>
        <w:t xml:space="preserve">, </w:t>
      </w:r>
      <w:r>
        <w:rPr>
          <w:i/>
          <w:sz w:val="20"/>
          <w:szCs w:val="20"/>
        </w:rPr>
        <w:t>x</w:t>
      </w:r>
      <w:r>
        <w:rPr>
          <w:sz w:val="20"/>
          <w:szCs w:val="20"/>
          <w:vertAlign w:val="subscript"/>
        </w:rPr>
        <w:t>2</w:t>
      </w:r>
      <w:r>
        <w:rPr>
          <w:sz w:val="20"/>
          <w:szCs w:val="20"/>
        </w:rPr>
        <w:t xml:space="preserve">, and </w:t>
      </w:r>
      <w:r>
        <w:rPr>
          <w:i/>
          <w:sz w:val="20"/>
          <w:szCs w:val="20"/>
        </w:rPr>
        <w:t>x</w:t>
      </w:r>
      <w:r>
        <w:rPr>
          <w:sz w:val="20"/>
          <w:szCs w:val="20"/>
          <w:vertAlign w:val="subscript"/>
        </w:rPr>
        <w:t>4</w:t>
      </w:r>
      <w:r>
        <w:rPr>
          <w:sz w:val="20"/>
          <w:szCs w:val="20"/>
        </w:rPr>
        <w:t xml:space="preserve"> are held constant.</w:t>
      </w:r>
    </w:p>
    <w:p w14:paraId="32AE95A6" w14:textId="77777777" w:rsidR="00F315D4" w:rsidRDefault="00BF7537">
      <w:pPr>
        <w:tabs>
          <w:tab w:val="left" w:pos="-936"/>
          <w:tab w:val="left" w:pos="-216"/>
          <w:tab w:val="left" w:pos="360"/>
          <w:tab w:val="left" w:pos="9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i/>
          <w:sz w:val="20"/>
          <w:szCs w:val="20"/>
        </w:rPr>
        <w:t>b</w:t>
      </w:r>
      <w:r>
        <w:rPr>
          <w:sz w:val="20"/>
          <w:szCs w:val="20"/>
          <w:vertAlign w:val="subscript"/>
        </w:rPr>
        <w:t>4</w:t>
      </w:r>
      <w:r>
        <w:rPr>
          <w:sz w:val="20"/>
          <w:szCs w:val="20"/>
        </w:rPr>
        <w:t xml:space="preserve"> = 2.7 is an estimate of the change in </w:t>
      </w:r>
      <w:r>
        <w:rPr>
          <w:i/>
          <w:sz w:val="20"/>
          <w:szCs w:val="20"/>
        </w:rPr>
        <w:t>y</w:t>
      </w:r>
      <w:r>
        <w:rPr>
          <w:sz w:val="20"/>
          <w:szCs w:val="20"/>
        </w:rPr>
        <w:t xml:space="preserve"> corresponding to a one-unit change in </w:t>
      </w:r>
      <w:r>
        <w:rPr>
          <w:i/>
          <w:sz w:val="20"/>
          <w:szCs w:val="20"/>
        </w:rPr>
        <w:t>x</w:t>
      </w:r>
      <w:r>
        <w:rPr>
          <w:sz w:val="20"/>
          <w:szCs w:val="20"/>
          <w:vertAlign w:val="subscript"/>
        </w:rPr>
        <w:t>4</w:t>
      </w:r>
      <w:r>
        <w:rPr>
          <w:sz w:val="20"/>
          <w:szCs w:val="20"/>
        </w:rPr>
        <w:t xml:space="preserve"> when </w:t>
      </w:r>
      <w:r>
        <w:rPr>
          <w:i/>
          <w:sz w:val="20"/>
          <w:szCs w:val="20"/>
        </w:rPr>
        <w:t>x</w:t>
      </w:r>
      <w:r>
        <w:rPr>
          <w:sz w:val="20"/>
          <w:szCs w:val="20"/>
          <w:vertAlign w:val="subscript"/>
        </w:rPr>
        <w:t>1</w:t>
      </w:r>
      <w:r>
        <w:rPr>
          <w:sz w:val="20"/>
          <w:szCs w:val="20"/>
        </w:rPr>
        <w:t xml:space="preserve">, </w:t>
      </w:r>
      <w:r>
        <w:rPr>
          <w:i/>
          <w:sz w:val="20"/>
          <w:szCs w:val="20"/>
        </w:rPr>
        <w:t>x</w:t>
      </w:r>
      <w:r>
        <w:rPr>
          <w:sz w:val="20"/>
          <w:szCs w:val="20"/>
          <w:vertAlign w:val="subscript"/>
        </w:rPr>
        <w:t>2</w:t>
      </w:r>
      <w:r>
        <w:rPr>
          <w:sz w:val="20"/>
          <w:szCs w:val="20"/>
        </w:rPr>
        <w:t xml:space="preserve">, and </w:t>
      </w:r>
      <w:r>
        <w:rPr>
          <w:i/>
          <w:sz w:val="20"/>
          <w:szCs w:val="20"/>
        </w:rPr>
        <w:t>x</w:t>
      </w:r>
      <w:r>
        <w:rPr>
          <w:sz w:val="20"/>
          <w:szCs w:val="20"/>
          <w:vertAlign w:val="subscript"/>
        </w:rPr>
        <w:t>3</w:t>
      </w:r>
      <w:r>
        <w:rPr>
          <w:sz w:val="20"/>
          <w:szCs w:val="20"/>
        </w:rPr>
        <w:t xml:space="preserve"> are held constant.</w:t>
      </w:r>
    </w:p>
    <w:p w14:paraId="6EAFD84B"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r>
      <w:r>
        <w:rPr>
          <w:position w:val="-10"/>
          <w:sz w:val="20"/>
          <w:szCs w:val="20"/>
        </w:rPr>
        <w:object w:dxaOrig="200" w:dyaOrig="300" w14:anchorId="6D67D9FF">
          <v:shape id="_x0000_i1031" type="#_x0000_t75" style="width:9.75pt;height:15pt" o:ole="" fillcolor="window">
            <v:imagedata r:id="rId13" o:title=""/>
          </v:shape>
          <o:OLEObject Type="Embed" ProgID="Equation.DSMT4" ShapeID="_x0000_i1031" DrawAspect="Content" ObjectID="_1769437032" r:id="rId19"/>
        </w:object>
      </w:r>
      <w:r>
        <w:rPr>
          <w:sz w:val="20"/>
          <w:szCs w:val="20"/>
        </w:rPr>
        <w:t>= 17.6 + 3.8(10) – 2.3(5) + 7.6(1) + 2.7(2) = 57.1</w:t>
      </w:r>
    </w:p>
    <w:p w14:paraId="6B09B106" w14:textId="77777777" w:rsidR="00F315D4" w:rsidRDefault="00BF7537">
      <w:pPr>
        <w:pStyle w:val="ListParagraph"/>
        <w:spacing w:after="120" w:line="240" w:lineRule="auto"/>
        <w:ind w:left="360" w:hanging="360"/>
        <w:contextualSpacing w:val="0"/>
        <w:rPr>
          <w:b/>
          <w:color w:val="000000"/>
          <w:sz w:val="20"/>
          <w:szCs w:val="20"/>
        </w:rPr>
      </w:pPr>
      <w:r>
        <w:rPr>
          <w:rFonts w:cs="AvenirLTStd-Black"/>
          <w:b/>
          <w:sz w:val="20"/>
          <w:szCs w:val="20"/>
          <w:lang w:val="en-IN"/>
        </w:rPr>
        <w:t>Applications</w:t>
      </w:r>
    </w:p>
    <w:p w14:paraId="6DD93614" w14:textId="77777777" w:rsidR="00F315D4" w:rsidRDefault="00BF7537">
      <w:pPr>
        <w:pStyle w:val="ListParagraph"/>
        <w:spacing w:after="100" w:line="240" w:lineRule="auto"/>
        <w:ind w:left="360" w:hanging="360"/>
        <w:rPr>
          <w:rFonts w:eastAsia="Arial" w:cs="Open Sans"/>
          <w:b/>
          <w:bCs/>
          <w:color w:val="D85629"/>
          <w:sz w:val="20"/>
          <w:szCs w:val="20"/>
        </w:rPr>
      </w:pPr>
      <w:r>
        <w:rPr>
          <w:color w:val="000000"/>
          <w:sz w:val="20"/>
          <w:szCs w:val="20"/>
        </w:rPr>
        <w:t>4.</w:t>
      </w:r>
      <w:r>
        <w:rPr>
          <w:rFonts w:cs="TimesLTStd-Roman"/>
          <w:sz w:val="20"/>
          <w:szCs w:val="20"/>
          <w:lang w:val="en-IN"/>
        </w:rPr>
        <w:tab/>
      </w:r>
      <w:r>
        <w:rPr>
          <w:rFonts w:cs="TimesLTStd-Bold"/>
          <w:b/>
          <w:bCs/>
          <w:sz w:val="20"/>
          <w:szCs w:val="20"/>
          <w:lang w:val="en-IN"/>
        </w:rPr>
        <w:t xml:space="preserve">Forecasting Shoe Sales. </w:t>
      </w:r>
      <w:r>
        <w:rPr>
          <w:rFonts w:cs="TimesLTStd-Roman"/>
          <w:sz w:val="20"/>
          <w:szCs w:val="20"/>
          <w:lang w:val="en-IN"/>
        </w:rPr>
        <w:t xml:space="preserve">A shoe store developed the following estimated regression equation relating sales to inventory investment and advertising expenditures. </w:t>
      </w:r>
      <w:r>
        <w:rPr>
          <w:rFonts w:eastAsia="Arial" w:cs="Open Sans"/>
          <w:b/>
          <w:bCs/>
          <w:color w:val="D85629"/>
          <w:sz w:val="20"/>
          <w:szCs w:val="20"/>
        </w:rPr>
        <w:t>LO 2, 3</w:t>
      </w:r>
    </w:p>
    <w:p w14:paraId="40FC83B1" w14:textId="77777777" w:rsidR="00F315D4" w:rsidRDefault="00BF7537">
      <w:pPr>
        <w:autoSpaceDE w:val="0"/>
        <w:autoSpaceDN w:val="0"/>
        <w:adjustRightInd w:val="0"/>
        <w:spacing w:after="0" w:line="240" w:lineRule="auto"/>
        <w:jc w:val="center"/>
        <w:rPr>
          <w:rFonts w:cs="TimesLTStd-Roman"/>
          <w:sz w:val="20"/>
          <w:szCs w:val="20"/>
          <w:lang w:val="en-IN"/>
        </w:rPr>
      </w:pPr>
      <w:r>
        <w:rPr>
          <w:position w:val="-10"/>
          <w:sz w:val="20"/>
          <w:szCs w:val="20"/>
        </w:rPr>
        <w:object w:dxaOrig="200" w:dyaOrig="300" w14:anchorId="4422F656">
          <v:shape id="_x0000_i1032" type="#_x0000_t75" style="width:9.75pt;height:15pt" o:ole="" fillcolor="window">
            <v:imagedata r:id="rId13" o:title=""/>
          </v:shape>
          <o:OLEObject Type="Embed" ProgID="Equation.DSMT4" ShapeID="_x0000_i1032" DrawAspect="Content" ObjectID="_1769437033" r:id="rId20"/>
        </w:object>
      </w:r>
      <w:r>
        <w:rPr>
          <w:rFonts w:cs="WWDOC02-Regular"/>
          <w:sz w:val="20"/>
          <w:szCs w:val="20"/>
          <w:lang w:val="en-IN"/>
        </w:rPr>
        <w:t xml:space="preserve"> = </w:t>
      </w:r>
      <w:r>
        <w:rPr>
          <w:rFonts w:cs="TimesLTStd-Roman"/>
          <w:sz w:val="20"/>
          <w:szCs w:val="20"/>
          <w:lang w:val="en-IN"/>
        </w:rPr>
        <w:t>25 + 10</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+ 8</w:t>
      </w:r>
      <w:r>
        <w:rPr>
          <w:rFonts w:cs="TimesLTStd-Italic"/>
          <w:i/>
          <w:iCs/>
          <w:sz w:val="20"/>
          <w:szCs w:val="20"/>
          <w:lang w:val="en-IN"/>
        </w:rPr>
        <w:t>x</w:t>
      </w:r>
      <w:r>
        <w:rPr>
          <w:rFonts w:cs="TimesLTStd-Roman"/>
          <w:sz w:val="20"/>
          <w:szCs w:val="20"/>
          <w:vertAlign w:val="subscript"/>
          <w:lang w:val="en-IN"/>
        </w:rPr>
        <w:t>2</w:t>
      </w:r>
    </w:p>
    <w:p w14:paraId="325502D4" w14:textId="77777777" w:rsidR="00F315D4" w:rsidRDefault="00BF7537">
      <w:pPr>
        <w:autoSpaceDE w:val="0"/>
        <w:autoSpaceDN w:val="0"/>
        <w:adjustRightInd w:val="0"/>
        <w:spacing w:after="0" w:line="240" w:lineRule="auto"/>
        <w:ind w:left="360"/>
        <w:rPr>
          <w:rFonts w:cs="TimesLTStd-Roman"/>
          <w:sz w:val="20"/>
          <w:szCs w:val="20"/>
          <w:lang w:val="en-IN"/>
        </w:rPr>
      </w:pPr>
      <w:r>
        <w:rPr>
          <w:rFonts w:cs="TimesLTStd-Roman"/>
          <w:sz w:val="20"/>
          <w:szCs w:val="20"/>
          <w:lang w:val="en-IN"/>
        </w:rPr>
        <w:t>where</w:t>
      </w:r>
    </w:p>
    <w:p w14:paraId="025A5D94" w14:textId="77777777" w:rsidR="00F315D4" w:rsidRDefault="00BF7537">
      <w:pPr>
        <w:autoSpaceDE w:val="0"/>
        <w:autoSpaceDN w:val="0"/>
        <w:adjustRightInd w:val="0"/>
        <w:spacing w:before="120" w:after="120" w:line="240" w:lineRule="auto"/>
        <w:ind w:firstLine="3067"/>
        <w:rPr>
          <w:rFonts w:cs="TimesLTStd-Roman"/>
          <w:sz w:val="20"/>
          <w:szCs w:val="20"/>
          <w:lang w:val="en-IN"/>
        </w:rPr>
      </w:pP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inventory investment ($1,000s)</w:t>
      </w:r>
    </w:p>
    <w:p w14:paraId="5FC4B315" w14:textId="77777777" w:rsidR="00F315D4" w:rsidRDefault="00BF7537">
      <w:pPr>
        <w:autoSpaceDE w:val="0"/>
        <w:autoSpaceDN w:val="0"/>
        <w:adjustRightInd w:val="0"/>
        <w:spacing w:after="120" w:line="240" w:lineRule="auto"/>
        <w:ind w:firstLine="3060"/>
        <w:rPr>
          <w:rFonts w:cs="TimesLTStd-Roman"/>
          <w:sz w:val="20"/>
          <w:szCs w:val="20"/>
          <w:lang w:val="en-IN"/>
        </w:rPr>
      </w:pP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advertising expenditures ($1,000s)</w:t>
      </w:r>
    </w:p>
    <w:p w14:paraId="18170EF1" w14:textId="77777777" w:rsidR="00F315D4" w:rsidRDefault="00BF7537">
      <w:pPr>
        <w:autoSpaceDE w:val="0"/>
        <w:autoSpaceDN w:val="0"/>
        <w:adjustRightInd w:val="0"/>
        <w:spacing w:after="120" w:line="240" w:lineRule="auto"/>
        <w:ind w:firstLine="3060"/>
        <w:rPr>
          <w:rFonts w:cs="TimesLTStd-Roman"/>
          <w:sz w:val="20"/>
          <w:szCs w:val="20"/>
          <w:lang w:val="en-IN"/>
        </w:rPr>
      </w:pPr>
      <w:r>
        <w:rPr>
          <w:rFonts w:cs="TimesLTStd-Italic"/>
          <w:i/>
          <w:iCs/>
          <w:sz w:val="20"/>
          <w:szCs w:val="20"/>
          <w:lang w:val="en-IN"/>
        </w:rPr>
        <w:t xml:space="preserve"> y </w:t>
      </w:r>
      <w:r>
        <w:rPr>
          <w:rFonts w:cs="MathematicalPiLTStd-1"/>
          <w:sz w:val="20"/>
          <w:szCs w:val="20"/>
          <w:lang w:val="en-IN"/>
        </w:rPr>
        <w:t xml:space="preserve">= </w:t>
      </w:r>
      <w:r>
        <w:rPr>
          <w:rFonts w:cs="TimesLTStd-Roman"/>
          <w:sz w:val="20"/>
          <w:szCs w:val="20"/>
          <w:lang w:val="en-IN"/>
        </w:rPr>
        <w:t>sales ($1,000s)</w:t>
      </w:r>
    </w:p>
    <w:p w14:paraId="47A4E3A8"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Predict the sales resulting from a $15,000 investment in inventory and an advertising budget of $10,000.</w:t>
      </w:r>
    </w:p>
    <w:p w14:paraId="1BBE6F09"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Interpret </w:t>
      </w:r>
      <w:r>
        <w:rPr>
          <w:rFonts w:cs="TimesLTStd-Italic"/>
          <w:i/>
          <w:iCs/>
          <w:sz w:val="20"/>
          <w:szCs w:val="20"/>
          <w:lang w:val="en-IN"/>
        </w:rPr>
        <w:t>b</w:t>
      </w:r>
      <w:r>
        <w:rPr>
          <w:rFonts w:cs="TimesLTStd-Roman"/>
          <w:sz w:val="20"/>
          <w:szCs w:val="20"/>
          <w:vertAlign w:val="subscript"/>
          <w:lang w:val="en-IN"/>
        </w:rPr>
        <w:t>1</w:t>
      </w:r>
      <w:r>
        <w:rPr>
          <w:rFonts w:cs="TimesLTStd-Roman"/>
          <w:sz w:val="20"/>
          <w:szCs w:val="20"/>
          <w:lang w:val="en-IN"/>
        </w:rPr>
        <w:t xml:space="preserve"> and </w:t>
      </w:r>
      <w:r>
        <w:rPr>
          <w:rFonts w:cs="TimesLTStd-Italic"/>
          <w:i/>
          <w:iCs/>
          <w:sz w:val="20"/>
          <w:szCs w:val="20"/>
          <w:lang w:val="en-IN"/>
        </w:rPr>
        <w:t>b</w:t>
      </w:r>
      <w:r>
        <w:rPr>
          <w:rFonts w:cs="TimesLTStd-Roman"/>
          <w:sz w:val="20"/>
          <w:szCs w:val="20"/>
          <w:vertAlign w:val="subscript"/>
          <w:lang w:val="en-IN"/>
        </w:rPr>
        <w:t>2</w:t>
      </w:r>
      <w:r>
        <w:rPr>
          <w:rFonts w:cs="TimesLTStd-Roman"/>
          <w:sz w:val="20"/>
          <w:szCs w:val="20"/>
          <w:lang w:val="en-IN"/>
        </w:rPr>
        <w:t xml:space="preserve"> in this estimated regression equation.</w:t>
      </w:r>
    </w:p>
    <w:p w14:paraId="73B67F4A" w14:textId="77777777" w:rsidR="00F315D4" w:rsidRDefault="00BF7537">
      <w:pPr>
        <w:pStyle w:val="Solution"/>
        <w:ind w:left="360"/>
        <w:rPr>
          <w:szCs w:val="20"/>
        </w:rPr>
      </w:pPr>
      <w:r>
        <w:rPr>
          <w:szCs w:val="20"/>
        </w:rPr>
        <w:t>Solutions:</w:t>
      </w:r>
    </w:p>
    <w:p w14:paraId="3B3E1D9D"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r>
      <w:r>
        <w:rPr>
          <w:position w:val="-10"/>
          <w:sz w:val="20"/>
          <w:szCs w:val="20"/>
        </w:rPr>
        <w:object w:dxaOrig="200" w:dyaOrig="300" w14:anchorId="0C510DE6">
          <v:shape id="_x0000_i1033" type="#_x0000_t75" style="width:9.75pt;height:15pt" o:ole="" fillcolor="window">
            <v:imagedata r:id="rId13" o:title=""/>
          </v:shape>
          <o:OLEObject Type="Embed" ProgID="Equation.DSMT4" ShapeID="_x0000_i1033" DrawAspect="Content" ObjectID="_1769437034" r:id="rId21"/>
        </w:object>
      </w:r>
      <w:r>
        <w:rPr>
          <w:sz w:val="20"/>
          <w:szCs w:val="20"/>
        </w:rPr>
        <w:t>= 25 + 10(15) + 8(10) = 255; sales estimate: $255,000</w:t>
      </w:r>
    </w:p>
    <w:p w14:paraId="5902E0E2"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Sales can be expected to increase by $10 for every dollar increase in inventory investment when advertising expenditure is held constant. Sales can be expected to increase by $8 for every dollar increase in advertising expenditure when inventory investment is held constant.</w:t>
      </w:r>
    </w:p>
    <w:p w14:paraId="5E7A1790"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Roman"/>
          <w:sz w:val="20"/>
          <w:szCs w:val="20"/>
          <w:lang w:val="en-IN"/>
        </w:rPr>
        <w:t>5.</w:t>
      </w:r>
      <w:r>
        <w:rPr>
          <w:rFonts w:cs="TimesLTStd-Roman"/>
          <w:sz w:val="20"/>
          <w:szCs w:val="20"/>
          <w:lang w:val="en-IN"/>
        </w:rPr>
        <w:tab/>
      </w:r>
      <w:r>
        <w:rPr>
          <w:rFonts w:cs="TimesLTStd-Bold"/>
          <w:b/>
          <w:bCs/>
          <w:sz w:val="20"/>
          <w:szCs w:val="20"/>
          <w:lang w:val="en-IN"/>
        </w:rPr>
        <w:t xml:space="preserve">Predicting Theater Revenue. </w:t>
      </w:r>
      <w:r>
        <w:rPr>
          <w:rFonts w:cs="TimesLTStd-Roman"/>
          <w:sz w:val="20"/>
          <w:szCs w:val="20"/>
          <w:lang w:val="en-IN"/>
        </w:rPr>
        <w:t xml:space="preserve">The owner of Showtime Movie Theaters, Inc. would like to predict weekly gross revenue as a function of advertising expenditures. Historical data for a sample of eight weeks follow. </w:t>
      </w:r>
      <w:r>
        <w:rPr>
          <w:rFonts w:eastAsia="Arial" w:cs="Open Sans"/>
          <w:b/>
          <w:bCs/>
          <w:color w:val="D85629"/>
          <w:sz w:val="20"/>
          <w:szCs w:val="20"/>
        </w:rPr>
        <w:t>LO 2, 3</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1728"/>
        <w:gridCol w:w="1728"/>
      </w:tblGrid>
      <w:tr w:rsidR="00F315D4" w14:paraId="4F1F9C9B" w14:textId="77777777">
        <w:trPr>
          <w:trHeight w:val="188"/>
        </w:trPr>
        <w:tc>
          <w:tcPr>
            <w:tcW w:w="1728" w:type="dxa"/>
            <w:tcBorders>
              <w:top w:val="single" w:sz="4" w:space="0" w:color="auto"/>
              <w:bottom w:val="single" w:sz="4" w:space="0" w:color="auto"/>
            </w:tcBorders>
          </w:tcPr>
          <w:p w14:paraId="0CE6EADF" w14:textId="77777777" w:rsidR="00F315D4" w:rsidRDefault="00BF7537">
            <w:pPr>
              <w:autoSpaceDE w:val="0"/>
              <w:autoSpaceDN w:val="0"/>
              <w:adjustRightInd w:val="0"/>
              <w:spacing w:before="40" w:after="40"/>
              <w:jc w:val="center"/>
              <w:rPr>
                <w:rFonts w:eastAsia="Times New Roman"/>
                <w:b/>
                <w:sz w:val="20"/>
                <w:szCs w:val="20"/>
              </w:rPr>
            </w:pPr>
            <w:r>
              <w:rPr>
                <w:rFonts w:eastAsia="Times New Roman"/>
                <w:b/>
                <w:sz w:val="20"/>
                <w:szCs w:val="20"/>
              </w:rPr>
              <w:t xml:space="preserve">Weekly </w:t>
            </w:r>
            <w:r>
              <w:rPr>
                <w:rFonts w:eastAsia="Times New Roman"/>
                <w:b/>
                <w:sz w:val="20"/>
                <w:szCs w:val="20"/>
              </w:rPr>
              <w:br/>
              <w:t>Gross Revenue ($1,000s)</w:t>
            </w:r>
          </w:p>
        </w:tc>
        <w:tc>
          <w:tcPr>
            <w:tcW w:w="1728" w:type="dxa"/>
            <w:tcBorders>
              <w:top w:val="single" w:sz="4" w:space="0" w:color="auto"/>
              <w:bottom w:val="single" w:sz="4" w:space="0" w:color="auto"/>
            </w:tcBorders>
          </w:tcPr>
          <w:p w14:paraId="11CD34A5" w14:textId="77777777" w:rsidR="00F315D4" w:rsidRDefault="00BF7537">
            <w:pPr>
              <w:autoSpaceDE w:val="0"/>
              <w:autoSpaceDN w:val="0"/>
              <w:adjustRightInd w:val="0"/>
              <w:spacing w:before="40" w:after="40"/>
              <w:jc w:val="center"/>
              <w:rPr>
                <w:rFonts w:eastAsia="Times New Roman"/>
                <w:b/>
                <w:sz w:val="20"/>
                <w:szCs w:val="20"/>
              </w:rPr>
            </w:pPr>
            <w:r>
              <w:rPr>
                <w:rFonts w:eastAsia="Times New Roman"/>
                <w:b/>
                <w:sz w:val="20"/>
                <w:szCs w:val="20"/>
              </w:rPr>
              <w:t>Television Advertising ($1,000s)</w:t>
            </w:r>
          </w:p>
        </w:tc>
        <w:tc>
          <w:tcPr>
            <w:tcW w:w="1728" w:type="dxa"/>
            <w:tcBorders>
              <w:top w:val="single" w:sz="4" w:space="0" w:color="auto"/>
              <w:bottom w:val="single" w:sz="4" w:space="0" w:color="auto"/>
            </w:tcBorders>
          </w:tcPr>
          <w:p w14:paraId="08696A4C" w14:textId="77777777" w:rsidR="00F315D4" w:rsidRDefault="00BF7537">
            <w:pPr>
              <w:autoSpaceDE w:val="0"/>
              <w:autoSpaceDN w:val="0"/>
              <w:adjustRightInd w:val="0"/>
              <w:spacing w:before="40" w:after="40"/>
              <w:jc w:val="center"/>
              <w:rPr>
                <w:rFonts w:eastAsia="Times New Roman"/>
                <w:b/>
                <w:sz w:val="20"/>
                <w:szCs w:val="20"/>
              </w:rPr>
            </w:pPr>
            <w:r>
              <w:rPr>
                <w:rFonts w:eastAsia="Times New Roman"/>
                <w:b/>
                <w:sz w:val="20"/>
                <w:szCs w:val="20"/>
              </w:rPr>
              <w:t>Newspaper Advertising ($1,000s)</w:t>
            </w:r>
          </w:p>
        </w:tc>
      </w:tr>
      <w:tr w:rsidR="00F315D4" w14:paraId="64FFAE00" w14:textId="77777777">
        <w:trPr>
          <w:trHeight w:val="60"/>
        </w:trPr>
        <w:tc>
          <w:tcPr>
            <w:tcW w:w="1728" w:type="dxa"/>
            <w:tcBorders>
              <w:top w:val="single" w:sz="4" w:space="0" w:color="auto"/>
            </w:tcBorders>
          </w:tcPr>
          <w:p w14:paraId="0AC7CC97"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96</w:t>
            </w:r>
          </w:p>
        </w:tc>
        <w:tc>
          <w:tcPr>
            <w:tcW w:w="1728" w:type="dxa"/>
            <w:tcBorders>
              <w:top w:val="single" w:sz="4" w:space="0" w:color="auto"/>
            </w:tcBorders>
          </w:tcPr>
          <w:p w14:paraId="2E006E03"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5.0</w:t>
            </w:r>
          </w:p>
        </w:tc>
        <w:tc>
          <w:tcPr>
            <w:tcW w:w="1728" w:type="dxa"/>
            <w:tcBorders>
              <w:top w:val="single" w:sz="4" w:space="0" w:color="auto"/>
            </w:tcBorders>
          </w:tcPr>
          <w:p w14:paraId="6189228F"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1.5</w:t>
            </w:r>
          </w:p>
        </w:tc>
      </w:tr>
      <w:tr w:rsidR="00F315D4" w14:paraId="35C8CBC2" w14:textId="77777777">
        <w:tc>
          <w:tcPr>
            <w:tcW w:w="1728" w:type="dxa"/>
          </w:tcPr>
          <w:p w14:paraId="3FC31EFA"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90</w:t>
            </w:r>
          </w:p>
        </w:tc>
        <w:tc>
          <w:tcPr>
            <w:tcW w:w="1728" w:type="dxa"/>
          </w:tcPr>
          <w:p w14:paraId="3B8822A7"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2.0</w:t>
            </w:r>
          </w:p>
        </w:tc>
        <w:tc>
          <w:tcPr>
            <w:tcW w:w="1728" w:type="dxa"/>
          </w:tcPr>
          <w:p w14:paraId="70A64598"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2.0</w:t>
            </w:r>
          </w:p>
        </w:tc>
      </w:tr>
      <w:tr w:rsidR="00F315D4" w14:paraId="6250A5A8" w14:textId="77777777">
        <w:tc>
          <w:tcPr>
            <w:tcW w:w="1728" w:type="dxa"/>
          </w:tcPr>
          <w:p w14:paraId="733DAEE9"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95</w:t>
            </w:r>
          </w:p>
        </w:tc>
        <w:tc>
          <w:tcPr>
            <w:tcW w:w="1728" w:type="dxa"/>
          </w:tcPr>
          <w:p w14:paraId="206C0DE4"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4.0</w:t>
            </w:r>
          </w:p>
        </w:tc>
        <w:tc>
          <w:tcPr>
            <w:tcW w:w="1728" w:type="dxa"/>
          </w:tcPr>
          <w:p w14:paraId="6C5DB75F"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1.5</w:t>
            </w:r>
          </w:p>
        </w:tc>
      </w:tr>
      <w:tr w:rsidR="00F315D4" w14:paraId="21B2CCA8" w14:textId="77777777">
        <w:tc>
          <w:tcPr>
            <w:tcW w:w="1728" w:type="dxa"/>
          </w:tcPr>
          <w:p w14:paraId="4AEFF878"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92</w:t>
            </w:r>
          </w:p>
        </w:tc>
        <w:tc>
          <w:tcPr>
            <w:tcW w:w="1728" w:type="dxa"/>
          </w:tcPr>
          <w:p w14:paraId="731BF6A5"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2.5</w:t>
            </w:r>
          </w:p>
        </w:tc>
        <w:tc>
          <w:tcPr>
            <w:tcW w:w="1728" w:type="dxa"/>
          </w:tcPr>
          <w:p w14:paraId="12D21D18"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2.5</w:t>
            </w:r>
          </w:p>
        </w:tc>
      </w:tr>
      <w:tr w:rsidR="00F315D4" w14:paraId="12BB9275" w14:textId="77777777">
        <w:tc>
          <w:tcPr>
            <w:tcW w:w="1728" w:type="dxa"/>
          </w:tcPr>
          <w:p w14:paraId="6361FF94"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95</w:t>
            </w:r>
          </w:p>
        </w:tc>
        <w:tc>
          <w:tcPr>
            <w:tcW w:w="1728" w:type="dxa"/>
          </w:tcPr>
          <w:p w14:paraId="4196B399"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3.0</w:t>
            </w:r>
          </w:p>
        </w:tc>
        <w:tc>
          <w:tcPr>
            <w:tcW w:w="1728" w:type="dxa"/>
          </w:tcPr>
          <w:p w14:paraId="4D74BE76"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3.3</w:t>
            </w:r>
          </w:p>
        </w:tc>
      </w:tr>
      <w:tr w:rsidR="00F315D4" w14:paraId="5668B3EB" w14:textId="77777777">
        <w:tc>
          <w:tcPr>
            <w:tcW w:w="1728" w:type="dxa"/>
          </w:tcPr>
          <w:p w14:paraId="40EE40F6"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94</w:t>
            </w:r>
          </w:p>
        </w:tc>
        <w:tc>
          <w:tcPr>
            <w:tcW w:w="1728" w:type="dxa"/>
          </w:tcPr>
          <w:p w14:paraId="0F3EE886"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3.5</w:t>
            </w:r>
          </w:p>
        </w:tc>
        <w:tc>
          <w:tcPr>
            <w:tcW w:w="1728" w:type="dxa"/>
          </w:tcPr>
          <w:p w14:paraId="7B6B1745"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2.3</w:t>
            </w:r>
          </w:p>
        </w:tc>
      </w:tr>
      <w:tr w:rsidR="00F315D4" w14:paraId="43C66E5A" w14:textId="77777777">
        <w:tc>
          <w:tcPr>
            <w:tcW w:w="1728" w:type="dxa"/>
          </w:tcPr>
          <w:p w14:paraId="09CB0FF9"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94</w:t>
            </w:r>
          </w:p>
        </w:tc>
        <w:tc>
          <w:tcPr>
            <w:tcW w:w="1728" w:type="dxa"/>
          </w:tcPr>
          <w:p w14:paraId="4E306F84"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2.5</w:t>
            </w:r>
          </w:p>
        </w:tc>
        <w:tc>
          <w:tcPr>
            <w:tcW w:w="1728" w:type="dxa"/>
          </w:tcPr>
          <w:p w14:paraId="3332ED4D"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4.2</w:t>
            </w:r>
          </w:p>
        </w:tc>
      </w:tr>
      <w:tr w:rsidR="00F315D4" w14:paraId="5455864B" w14:textId="77777777">
        <w:tc>
          <w:tcPr>
            <w:tcW w:w="1728" w:type="dxa"/>
            <w:tcBorders>
              <w:bottom w:val="single" w:sz="4" w:space="0" w:color="auto"/>
            </w:tcBorders>
          </w:tcPr>
          <w:p w14:paraId="2E844232"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94</w:t>
            </w:r>
          </w:p>
        </w:tc>
        <w:tc>
          <w:tcPr>
            <w:tcW w:w="1728" w:type="dxa"/>
            <w:tcBorders>
              <w:bottom w:val="single" w:sz="4" w:space="0" w:color="auto"/>
            </w:tcBorders>
          </w:tcPr>
          <w:p w14:paraId="22EC474A"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3.0</w:t>
            </w:r>
          </w:p>
        </w:tc>
        <w:tc>
          <w:tcPr>
            <w:tcW w:w="1728" w:type="dxa"/>
            <w:tcBorders>
              <w:bottom w:val="single" w:sz="4" w:space="0" w:color="auto"/>
            </w:tcBorders>
          </w:tcPr>
          <w:p w14:paraId="5D77B487" w14:textId="77777777" w:rsidR="00F315D4" w:rsidRDefault="00BF7537">
            <w:pPr>
              <w:autoSpaceDE w:val="0"/>
              <w:autoSpaceDN w:val="0"/>
              <w:adjustRightInd w:val="0"/>
              <w:spacing w:before="40" w:after="40"/>
              <w:jc w:val="center"/>
              <w:rPr>
                <w:rFonts w:eastAsia="Times New Roman"/>
                <w:sz w:val="20"/>
                <w:szCs w:val="20"/>
              </w:rPr>
            </w:pPr>
            <w:r>
              <w:rPr>
                <w:rFonts w:eastAsia="Times New Roman"/>
                <w:sz w:val="20"/>
                <w:szCs w:val="20"/>
              </w:rPr>
              <w:t>2.5</w:t>
            </w:r>
          </w:p>
        </w:tc>
      </w:tr>
    </w:tbl>
    <w:p w14:paraId="700DD09F" w14:textId="77777777" w:rsidR="00F315D4" w:rsidRDefault="00BF753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an estimated regression equation with the amount of television advertising as the independent variable.</w:t>
      </w:r>
    </w:p>
    <w:p w14:paraId="5D095ABF"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Develop an estimated regression equation with both television advertising and newspaper advertising as the independent variables.</w:t>
      </w:r>
    </w:p>
    <w:p w14:paraId="4AEB3C4F"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Is the estimated regression equation coefficient for television advertising expenditures the same in part (a) and in part (b)? Interpret the coefficient in each case. </w:t>
      </w:r>
    </w:p>
    <w:p w14:paraId="3D758442"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Predict weekly gross revenue for a week when $3,500 is spent on television advertising and $2,300 is spent on newspaper advertising?</w:t>
      </w:r>
    </w:p>
    <w:p w14:paraId="605F9E7C" w14:textId="77777777" w:rsidR="00F315D4" w:rsidRDefault="00BF7537">
      <w:pPr>
        <w:pStyle w:val="Solution"/>
        <w:ind w:left="360"/>
        <w:rPr>
          <w:szCs w:val="20"/>
        </w:rPr>
      </w:pPr>
      <w:r>
        <w:rPr>
          <w:szCs w:val="20"/>
        </w:rPr>
        <w:t>Solutions:</w:t>
      </w:r>
    </w:p>
    <w:p w14:paraId="4F4FD1F7"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 xml:space="preserve">Using the file </w:t>
      </w:r>
      <w:r>
        <w:rPr>
          <w:i/>
          <w:sz w:val="20"/>
          <w:szCs w:val="20"/>
        </w:rPr>
        <w:t>showtime</w:t>
      </w:r>
      <w:r>
        <w:rPr>
          <w:sz w:val="20"/>
          <w:szCs w:val="20"/>
        </w:rPr>
        <w:t xml:space="preserve"> and Excel’s Descriptive Statistics Regression Tool, the Excel output is shown below:</w:t>
      </w:r>
    </w:p>
    <w:tbl>
      <w:tblPr>
        <w:tblW w:w="8910" w:type="dxa"/>
        <w:tblInd w:w="720" w:type="dxa"/>
        <w:tblLayout w:type="fixed"/>
        <w:tblCellMar>
          <w:left w:w="0" w:type="dxa"/>
          <w:right w:w="0" w:type="dxa"/>
        </w:tblCellMar>
        <w:tblLook w:val="0000" w:firstRow="0" w:lastRow="0" w:firstColumn="0" w:lastColumn="0" w:noHBand="0" w:noVBand="0"/>
      </w:tblPr>
      <w:tblGrid>
        <w:gridCol w:w="2340"/>
        <w:gridCol w:w="1260"/>
        <w:gridCol w:w="1530"/>
        <w:gridCol w:w="990"/>
        <w:gridCol w:w="1260"/>
        <w:gridCol w:w="1530"/>
      </w:tblGrid>
      <w:tr w:rsidR="00F315D4" w14:paraId="08CF74B1" w14:textId="77777777">
        <w:trPr>
          <w:trHeight w:val="255"/>
        </w:trPr>
        <w:tc>
          <w:tcPr>
            <w:tcW w:w="3600" w:type="dxa"/>
            <w:gridSpan w:val="2"/>
            <w:tcBorders>
              <w:top w:val="single" w:sz="8" w:space="0" w:color="auto"/>
              <w:left w:val="nil"/>
              <w:bottom w:val="single" w:sz="4" w:space="0" w:color="auto"/>
              <w:right w:val="nil"/>
            </w:tcBorders>
            <w:vAlign w:val="bottom"/>
          </w:tcPr>
          <w:p w14:paraId="4436BF2E"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c>
          <w:tcPr>
            <w:tcW w:w="1530" w:type="dxa"/>
            <w:tcBorders>
              <w:top w:val="nil"/>
              <w:left w:val="nil"/>
              <w:bottom w:val="nil"/>
              <w:right w:val="nil"/>
            </w:tcBorders>
            <w:vAlign w:val="bottom"/>
          </w:tcPr>
          <w:p w14:paraId="0351285F"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5B868420"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5287A1A2"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3850A4CF" w14:textId="77777777" w:rsidR="00F315D4" w:rsidRDefault="00F315D4">
            <w:pPr>
              <w:spacing w:before="40" w:after="40" w:line="240" w:lineRule="auto"/>
              <w:rPr>
                <w:rFonts w:eastAsia="Arial Unicode MS"/>
                <w:sz w:val="20"/>
                <w:szCs w:val="20"/>
              </w:rPr>
            </w:pPr>
          </w:p>
        </w:tc>
      </w:tr>
      <w:tr w:rsidR="00F315D4" w14:paraId="29CD8F89" w14:textId="77777777">
        <w:trPr>
          <w:trHeight w:val="255"/>
        </w:trPr>
        <w:tc>
          <w:tcPr>
            <w:tcW w:w="2340" w:type="dxa"/>
            <w:tcBorders>
              <w:top w:val="nil"/>
              <w:left w:val="nil"/>
              <w:bottom w:val="nil"/>
              <w:right w:val="nil"/>
            </w:tcBorders>
            <w:vAlign w:val="bottom"/>
          </w:tcPr>
          <w:p w14:paraId="19BC5576" w14:textId="77777777" w:rsidR="00F315D4" w:rsidRDefault="00BF7537">
            <w:pPr>
              <w:spacing w:before="40" w:after="40" w:line="240" w:lineRule="auto"/>
              <w:rPr>
                <w:rFonts w:eastAsia="Arial Unicode MS"/>
                <w:sz w:val="20"/>
                <w:szCs w:val="20"/>
              </w:rPr>
            </w:pPr>
            <w:r>
              <w:rPr>
                <w:sz w:val="20"/>
                <w:szCs w:val="20"/>
              </w:rPr>
              <w:t>Multiple R</w:t>
            </w:r>
          </w:p>
        </w:tc>
        <w:tc>
          <w:tcPr>
            <w:tcW w:w="1260" w:type="dxa"/>
            <w:tcBorders>
              <w:top w:val="nil"/>
              <w:left w:val="nil"/>
              <w:bottom w:val="nil"/>
              <w:right w:val="nil"/>
            </w:tcBorders>
            <w:vAlign w:val="bottom"/>
          </w:tcPr>
          <w:p w14:paraId="69275B51" w14:textId="77777777" w:rsidR="00F315D4" w:rsidRDefault="00BF7537">
            <w:pPr>
              <w:spacing w:before="40" w:after="40" w:line="240" w:lineRule="auto"/>
              <w:jc w:val="right"/>
              <w:rPr>
                <w:rFonts w:eastAsia="Arial Unicode MS"/>
                <w:sz w:val="20"/>
                <w:szCs w:val="20"/>
              </w:rPr>
            </w:pPr>
            <w:r>
              <w:rPr>
                <w:sz w:val="20"/>
                <w:szCs w:val="20"/>
              </w:rPr>
              <w:t>0.8078</w:t>
            </w:r>
          </w:p>
        </w:tc>
        <w:tc>
          <w:tcPr>
            <w:tcW w:w="1530" w:type="dxa"/>
            <w:tcBorders>
              <w:top w:val="nil"/>
              <w:left w:val="nil"/>
              <w:bottom w:val="nil"/>
              <w:right w:val="nil"/>
            </w:tcBorders>
            <w:vAlign w:val="bottom"/>
          </w:tcPr>
          <w:p w14:paraId="25E72F42"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310CC1FB"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517A8D34"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6587E79E" w14:textId="77777777" w:rsidR="00F315D4" w:rsidRDefault="00F315D4">
            <w:pPr>
              <w:spacing w:before="40" w:after="40" w:line="240" w:lineRule="auto"/>
              <w:rPr>
                <w:rFonts w:eastAsia="Arial Unicode MS"/>
                <w:sz w:val="20"/>
                <w:szCs w:val="20"/>
              </w:rPr>
            </w:pPr>
          </w:p>
        </w:tc>
      </w:tr>
      <w:tr w:rsidR="00F315D4" w14:paraId="367C7C58" w14:textId="77777777">
        <w:trPr>
          <w:trHeight w:val="255"/>
        </w:trPr>
        <w:tc>
          <w:tcPr>
            <w:tcW w:w="2340" w:type="dxa"/>
            <w:tcBorders>
              <w:top w:val="nil"/>
              <w:left w:val="nil"/>
              <w:bottom w:val="nil"/>
              <w:right w:val="nil"/>
            </w:tcBorders>
            <w:vAlign w:val="bottom"/>
          </w:tcPr>
          <w:p w14:paraId="4E084D44" w14:textId="77777777" w:rsidR="00F315D4" w:rsidRDefault="00BF7537">
            <w:pPr>
              <w:spacing w:before="40" w:after="40" w:line="240" w:lineRule="auto"/>
              <w:rPr>
                <w:rFonts w:eastAsia="Arial Unicode MS"/>
                <w:sz w:val="20"/>
                <w:szCs w:val="20"/>
              </w:rPr>
            </w:pPr>
            <w:r>
              <w:rPr>
                <w:sz w:val="20"/>
                <w:szCs w:val="20"/>
              </w:rPr>
              <w:t>R Square</w:t>
            </w:r>
          </w:p>
        </w:tc>
        <w:tc>
          <w:tcPr>
            <w:tcW w:w="1260" w:type="dxa"/>
            <w:tcBorders>
              <w:top w:val="nil"/>
              <w:left w:val="nil"/>
              <w:bottom w:val="nil"/>
              <w:right w:val="nil"/>
            </w:tcBorders>
            <w:vAlign w:val="bottom"/>
          </w:tcPr>
          <w:p w14:paraId="2F890305" w14:textId="77777777" w:rsidR="00F315D4" w:rsidRDefault="00BF7537">
            <w:pPr>
              <w:spacing w:before="40" w:after="40" w:line="240" w:lineRule="auto"/>
              <w:jc w:val="right"/>
              <w:rPr>
                <w:rFonts w:eastAsia="Arial Unicode MS"/>
                <w:sz w:val="20"/>
                <w:szCs w:val="20"/>
              </w:rPr>
            </w:pPr>
            <w:r>
              <w:rPr>
                <w:sz w:val="20"/>
                <w:szCs w:val="20"/>
              </w:rPr>
              <w:t>0.6526</w:t>
            </w:r>
          </w:p>
        </w:tc>
        <w:tc>
          <w:tcPr>
            <w:tcW w:w="1530" w:type="dxa"/>
            <w:tcBorders>
              <w:top w:val="nil"/>
              <w:left w:val="nil"/>
              <w:bottom w:val="nil"/>
              <w:right w:val="nil"/>
            </w:tcBorders>
            <w:vAlign w:val="bottom"/>
          </w:tcPr>
          <w:p w14:paraId="36459E13"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27CE0EC7"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2719B3E6"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20173C99" w14:textId="77777777" w:rsidR="00F315D4" w:rsidRDefault="00F315D4">
            <w:pPr>
              <w:spacing w:before="40" w:after="40" w:line="240" w:lineRule="auto"/>
              <w:rPr>
                <w:rFonts w:eastAsia="Arial Unicode MS"/>
                <w:sz w:val="20"/>
                <w:szCs w:val="20"/>
              </w:rPr>
            </w:pPr>
          </w:p>
        </w:tc>
      </w:tr>
      <w:tr w:rsidR="00F315D4" w14:paraId="76CA8CF2" w14:textId="77777777">
        <w:trPr>
          <w:trHeight w:val="255"/>
        </w:trPr>
        <w:tc>
          <w:tcPr>
            <w:tcW w:w="2340" w:type="dxa"/>
            <w:tcBorders>
              <w:top w:val="nil"/>
              <w:left w:val="nil"/>
              <w:bottom w:val="nil"/>
              <w:right w:val="nil"/>
            </w:tcBorders>
            <w:vAlign w:val="bottom"/>
          </w:tcPr>
          <w:p w14:paraId="60BB0FBD" w14:textId="77777777" w:rsidR="00F315D4" w:rsidRDefault="00BF7537">
            <w:pPr>
              <w:spacing w:before="40" w:after="40" w:line="240" w:lineRule="auto"/>
              <w:rPr>
                <w:rFonts w:eastAsia="Arial Unicode MS"/>
                <w:sz w:val="20"/>
                <w:szCs w:val="20"/>
              </w:rPr>
            </w:pPr>
            <w:r>
              <w:rPr>
                <w:sz w:val="20"/>
                <w:szCs w:val="20"/>
              </w:rPr>
              <w:t>Adjusted R Square</w:t>
            </w:r>
          </w:p>
        </w:tc>
        <w:tc>
          <w:tcPr>
            <w:tcW w:w="1260" w:type="dxa"/>
            <w:tcBorders>
              <w:top w:val="nil"/>
              <w:left w:val="nil"/>
              <w:bottom w:val="nil"/>
              <w:right w:val="nil"/>
            </w:tcBorders>
            <w:vAlign w:val="bottom"/>
          </w:tcPr>
          <w:p w14:paraId="0357A25A" w14:textId="77777777" w:rsidR="00F315D4" w:rsidRDefault="00BF7537">
            <w:pPr>
              <w:spacing w:before="40" w:after="40" w:line="240" w:lineRule="auto"/>
              <w:jc w:val="right"/>
              <w:rPr>
                <w:rFonts w:eastAsia="Arial Unicode MS"/>
                <w:sz w:val="20"/>
                <w:szCs w:val="20"/>
              </w:rPr>
            </w:pPr>
            <w:r>
              <w:rPr>
                <w:sz w:val="20"/>
                <w:szCs w:val="20"/>
              </w:rPr>
              <w:t>0.5946</w:t>
            </w:r>
          </w:p>
        </w:tc>
        <w:tc>
          <w:tcPr>
            <w:tcW w:w="1530" w:type="dxa"/>
            <w:tcBorders>
              <w:top w:val="nil"/>
              <w:left w:val="nil"/>
              <w:bottom w:val="nil"/>
              <w:right w:val="nil"/>
            </w:tcBorders>
            <w:vAlign w:val="bottom"/>
          </w:tcPr>
          <w:p w14:paraId="53FBFE42"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05560039"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4F5340CE"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47E9FE38" w14:textId="77777777" w:rsidR="00F315D4" w:rsidRDefault="00F315D4">
            <w:pPr>
              <w:spacing w:before="40" w:after="40" w:line="240" w:lineRule="auto"/>
              <w:rPr>
                <w:rFonts w:eastAsia="Arial Unicode MS"/>
                <w:sz w:val="20"/>
                <w:szCs w:val="20"/>
              </w:rPr>
            </w:pPr>
          </w:p>
        </w:tc>
      </w:tr>
      <w:tr w:rsidR="00F315D4" w14:paraId="4C67D13F" w14:textId="77777777">
        <w:trPr>
          <w:trHeight w:val="255"/>
        </w:trPr>
        <w:tc>
          <w:tcPr>
            <w:tcW w:w="2340" w:type="dxa"/>
            <w:tcBorders>
              <w:top w:val="nil"/>
              <w:left w:val="nil"/>
              <w:bottom w:val="nil"/>
              <w:right w:val="nil"/>
            </w:tcBorders>
            <w:vAlign w:val="bottom"/>
          </w:tcPr>
          <w:p w14:paraId="538E219D" w14:textId="77777777" w:rsidR="00F315D4" w:rsidRDefault="00BF7537">
            <w:pPr>
              <w:spacing w:before="40" w:after="40" w:line="240" w:lineRule="auto"/>
              <w:rPr>
                <w:rFonts w:eastAsia="Arial Unicode MS"/>
                <w:sz w:val="20"/>
                <w:szCs w:val="20"/>
              </w:rPr>
            </w:pPr>
            <w:r>
              <w:rPr>
                <w:sz w:val="20"/>
                <w:szCs w:val="20"/>
              </w:rPr>
              <w:t>Standard Error</w:t>
            </w:r>
          </w:p>
        </w:tc>
        <w:tc>
          <w:tcPr>
            <w:tcW w:w="1260" w:type="dxa"/>
            <w:tcBorders>
              <w:top w:val="nil"/>
              <w:left w:val="nil"/>
              <w:bottom w:val="nil"/>
              <w:right w:val="nil"/>
            </w:tcBorders>
            <w:vAlign w:val="bottom"/>
          </w:tcPr>
          <w:p w14:paraId="0EAC6E10" w14:textId="77777777" w:rsidR="00F315D4" w:rsidRDefault="00BF7537">
            <w:pPr>
              <w:spacing w:before="40" w:after="40" w:line="240" w:lineRule="auto"/>
              <w:jc w:val="right"/>
              <w:rPr>
                <w:rFonts w:eastAsia="Arial Unicode MS"/>
                <w:sz w:val="20"/>
                <w:szCs w:val="20"/>
              </w:rPr>
            </w:pPr>
            <w:r>
              <w:rPr>
                <w:sz w:val="20"/>
                <w:szCs w:val="20"/>
              </w:rPr>
              <w:t>1.2152</w:t>
            </w:r>
          </w:p>
        </w:tc>
        <w:tc>
          <w:tcPr>
            <w:tcW w:w="1530" w:type="dxa"/>
            <w:tcBorders>
              <w:top w:val="nil"/>
              <w:left w:val="nil"/>
              <w:bottom w:val="nil"/>
              <w:right w:val="nil"/>
            </w:tcBorders>
            <w:vAlign w:val="bottom"/>
          </w:tcPr>
          <w:p w14:paraId="0807101E"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1201FA23"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70E5BCC5"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3887CA47" w14:textId="77777777" w:rsidR="00F315D4" w:rsidRDefault="00F315D4">
            <w:pPr>
              <w:spacing w:before="40" w:after="40" w:line="240" w:lineRule="auto"/>
              <w:rPr>
                <w:rFonts w:eastAsia="Arial Unicode MS"/>
                <w:sz w:val="20"/>
                <w:szCs w:val="20"/>
              </w:rPr>
            </w:pPr>
          </w:p>
        </w:tc>
      </w:tr>
      <w:tr w:rsidR="00F315D4" w14:paraId="11FD3C5A" w14:textId="77777777">
        <w:trPr>
          <w:trHeight w:val="270"/>
        </w:trPr>
        <w:tc>
          <w:tcPr>
            <w:tcW w:w="2340" w:type="dxa"/>
            <w:tcBorders>
              <w:top w:val="nil"/>
              <w:left w:val="nil"/>
              <w:bottom w:val="single" w:sz="8" w:space="0" w:color="auto"/>
              <w:right w:val="nil"/>
            </w:tcBorders>
            <w:vAlign w:val="bottom"/>
          </w:tcPr>
          <w:p w14:paraId="45D3345B" w14:textId="77777777" w:rsidR="00F315D4" w:rsidRDefault="00BF7537">
            <w:pPr>
              <w:spacing w:before="40" w:after="40" w:line="240" w:lineRule="auto"/>
              <w:rPr>
                <w:rFonts w:eastAsia="Arial Unicode MS"/>
                <w:sz w:val="20"/>
                <w:szCs w:val="20"/>
              </w:rPr>
            </w:pPr>
            <w:r>
              <w:rPr>
                <w:sz w:val="20"/>
                <w:szCs w:val="20"/>
              </w:rPr>
              <w:t>Observations</w:t>
            </w:r>
          </w:p>
        </w:tc>
        <w:tc>
          <w:tcPr>
            <w:tcW w:w="1260" w:type="dxa"/>
            <w:tcBorders>
              <w:top w:val="nil"/>
              <w:left w:val="nil"/>
              <w:bottom w:val="single" w:sz="8" w:space="0" w:color="auto"/>
              <w:right w:val="nil"/>
            </w:tcBorders>
            <w:vAlign w:val="bottom"/>
          </w:tcPr>
          <w:p w14:paraId="528C5210" w14:textId="77777777" w:rsidR="00F315D4" w:rsidRDefault="00BF7537">
            <w:pPr>
              <w:spacing w:before="40" w:after="40" w:line="240" w:lineRule="auto"/>
              <w:jc w:val="right"/>
              <w:rPr>
                <w:rFonts w:eastAsia="Arial Unicode MS"/>
                <w:sz w:val="20"/>
                <w:szCs w:val="20"/>
              </w:rPr>
            </w:pPr>
            <w:r>
              <w:rPr>
                <w:sz w:val="20"/>
                <w:szCs w:val="20"/>
              </w:rPr>
              <w:t>8</w:t>
            </w:r>
          </w:p>
        </w:tc>
        <w:tc>
          <w:tcPr>
            <w:tcW w:w="1530" w:type="dxa"/>
            <w:tcBorders>
              <w:top w:val="nil"/>
              <w:left w:val="nil"/>
              <w:bottom w:val="nil"/>
              <w:right w:val="nil"/>
            </w:tcBorders>
            <w:vAlign w:val="bottom"/>
          </w:tcPr>
          <w:p w14:paraId="6C3502D5"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48BA891C"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372AC805"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7F484147" w14:textId="77777777" w:rsidR="00F315D4" w:rsidRDefault="00F315D4">
            <w:pPr>
              <w:spacing w:before="40" w:after="40" w:line="240" w:lineRule="auto"/>
              <w:rPr>
                <w:rFonts w:eastAsia="Arial Unicode MS"/>
                <w:sz w:val="20"/>
                <w:szCs w:val="20"/>
              </w:rPr>
            </w:pPr>
          </w:p>
        </w:tc>
      </w:tr>
      <w:tr w:rsidR="00F315D4" w14:paraId="1E8E1240" w14:textId="77777777">
        <w:trPr>
          <w:trHeight w:val="255"/>
        </w:trPr>
        <w:tc>
          <w:tcPr>
            <w:tcW w:w="2340" w:type="dxa"/>
            <w:tcBorders>
              <w:top w:val="nil"/>
              <w:left w:val="nil"/>
              <w:bottom w:val="nil"/>
              <w:right w:val="nil"/>
            </w:tcBorders>
            <w:vAlign w:val="bottom"/>
          </w:tcPr>
          <w:p w14:paraId="3B011067"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32DF12BD"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32DEB5E7"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24F51F35"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6ABB083F"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24384A7B" w14:textId="77777777" w:rsidR="00F315D4" w:rsidRDefault="00F315D4">
            <w:pPr>
              <w:spacing w:before="40" w:after="40" w:line="240" w:lineRule="auto"/>
              <w:rPr>
                <w:rFonts w:eastAsia="Arial Unicode MS"/>
                <w:sz w:val="20"/>
                <w:szCs w:val="20"/>
              </w:rPr>
            </w:pPr>
          </w:p>
        </w:tc>
      </w:tr>
      <w:tr w:rsidR="00F315D4" w14:paraId="73E2294F" w14:textId="77777777">
        <w:trPr>
          <w:trHeight w:val="270"/>
        </w:trPr>
        <w:tc>
          <w:tcPr>
            <w:tcW w:w="2340" w:type="dxa"/>
            <w:tcBorders>
              <w:top w:val="nil"/>
              <w:left w:val="nil"/>
              <w:bottom w:val="nil"/>
              <w:right w:val="nil"/>
            </w:tcBorders>
            <w:vAlign w:val="bottom"/>
          </w:tcPr>
          <w:p w14:paraId="4B5ED241" w14:textId="77777777" w:rsidR="00F315D4" w:rsidRDefault="00BF7537">
            <w:pPr>
              <w:spacing w:before="40" w:after="40" w:line="240" w:lineRule="auto"/>
              <w:rPr>
                <w:rFonts w:eastAsia="Arial Unicode MS"/>
                <w:sz w:val="20"/>
                <w:szCs w:val="20"/>
              </w:rPr>
            </w:pPr>
            <w:r>
              <w:rPr>
                <w:sz w:val="20"/>
                <w:szCs w:val="20"/>
              </w:rPr>
              <w:t>ANOVA</w:t>
            </w:r>
          </w:p>
        </w:tc>
        <w:tc>
          <w:tcPr>
            <w:tcW w:w="1260" w:type="dxa"/>
            <w:tcBorders>
              <w:top w:val="nil"/>
              <w:left w:val="nil"/>
              <w:bottom w:val="nil"/>
              <w:right w:val="nil"/>
            </w:tcBorders>
            <w:vAlign w:val="bottom"/>
          </w:tcPr>
          <w:p w14:paraId="0FB4D983"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28093E86"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05B05C8C"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59DB0D5F"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439CDD4A" w14:textId="77777777" w:rsidR="00F315D4" w:rsidRDefault="00F315D4">
            <w:pPr>
              <w:spacing w:before="40" w:after="40" w:line="240" w:lineRule="auto"/>
              <w:rPr>
                <w:rFonts w:eastAsia="Arial Unicode MS"/>
                <w:sz w:val="20"/>
                <w:szCs w:val="20"/>
              </w:rPr>
            </w:pPr>
          </w:p>
        </w:tc>
      </w:tr>
      <w:tr w:rsidR="00F315D4" w14:paraId="3ACC5554" w14:textId="77777777">
        <w:trPr>
          <w:trHeight w:val="255"/>
        </w:trPr>
        <w:tc>
          <w:tcPr>
            <w:tcW w:w="2340" w:type="dxa"/>
            <w:tcBorders>
              <w:top w:val="single" w:sz="8" w:space="0" w:color="auto"/>
              <w:left w:val="nil"/>
              <w:bottom w:val="single" w:sz="4" w:space="0" w:color="auto"/>
              <w:right w:val="nil"/>
            </w:tcBorders>
            <w:vAlign w:val="bottom"/>
          </w:tcPr>
          <w:p w14:paraId="4657BC34" w14:textId="77777777" w:rsidR="00F315D4" w:rsidRDefault="00BF7537">
            <w:pPr>
              <w:spacing w:before="40" w:after="40" w:line="240" w:lineRule="auto"/>
              <w:jc w:val="center"/>
              <w:rPr>
                <w:rFonts w:eastAsia="Arial Unicode MS"/>
                <w:i/>
                <w:sz w:val="20"/>
                <w:szCs w:val="20"/>
              </w:rPr>
            </w:pPr>
            <w:r>
              <w:rPr>
                <w:i/>
                <w:sz w:val="20"/>
                <w:szCs w:val="20"/>
              </w:rPr>
              <w:t> </w:t>
            </w:r>
          </w:p>
        </w:tc>
        <w:tc>
          <w:tcPr>
            <w:tcW w:w="1260" w:type="dxa"/>
            <w:tcBorders>
              <w:top w:val="single" w:sz="8" w:space="0" w:color="auto"/>
              <w:left w:val="nil"/>
              <w:bottom w:val="single" w:sz="4" w:space="0" w:color="auto"/>
              <w:right w:val="nil"/>
            </w:tcBorders>
            <w:vAlign w:val="bottom"/>
          </w:tcPr>
          <w:p w14:paraId="2EDBDE26" w14:textId="77777777" w:rsidR="00F315D4" w:rsidRDefault="00BF7537">
            <w:pPr>
              <w:spacing w:before="40" w:after="40" w:line="240" w:lineRule="auto"/>
              <w:jc w:val="center"/>
              <w:rPr>
                <w:rFonts w:eastAsia="Arial Unicode MS"/>
                <w:i/>
                <w:sz w:val="20"/>
                <w:szCs w:val="20"/>
              </w:rPr>
            </w:pPr>
            <w:r>
              <w:rPr>
                <w:i/>
                <w:sz w:val="20"/>
                <w:szCs w:val="20"/>
              </w:rPr>
              <w:t>df</w:t>
            </w:r>
          </w:p>
        </w:tc>
        <w:tc>
          <w:tcPr>
            <w:tcW w:w="1530" w:type="dxa"/>
            <w:tcBorders>
              <w:top w:val="single" w:sz="8" w:space="0" w:color="auto"/>
              <w:left w:val="nil"/>
              <w:bottom w:val="single" w:sz="4" w:space="0" w:color="auto"/>
              <w:right w:val="nil"/>
            </w:tcBorders>
            <w:vAlign w:val="bottom"/>
          </w:tcPr>
          <w:p w14:paraId="43E627AE" w14:textId="77777777" w:rsidR="00F315D4" w:rsidRDefault="00BF7537">
            <w:pPr>
              <w:spacing w:before="40" w:after="40" w:line="240" w:lineRule="auto"/>
              <w:jc w:val="center"/>
              <w:rPr>
                <w:rFonts w:eastAsia="Arial Unicode MS"/>
                <w:i/>
                <w:sz w:val="20"/>
                <w:szCs w:val="20"/>
              </w:rPr>
            </w:pPr>
            <w:r>
              <w:rPr>
                <w:i/>
                <w:sz w:val="20"/>
                <w:szCs w:val="20"/>
              </w:rPr>
              <w:t>SS</w:t>
            </w:r>
          </w:p>
        </w:tc>
        <w:tc>
          <w:tcPr>
            <w:tcW w:w="990" w:type="dxa"/>
            <w:tcBorders>
              <w:top w:val="single" w:sz="8" w:space="0" w:color="auto"/>
              <w:left w:val="nil"/>
              <w:bottom w:val="single" w:sz="4" w:space="0" w:color="auto"/>
              <w:right w:val="nil"/>
            </w:tcBorders>
            <w:vAlign w:val="bottom"/>
          </w:tcPr>
          <w:p w14:paraId="6F8D09D0" w14:textId="77777777" w:rsidR="00F315D4" w:rsidRDefault="00BF7537">
            <w:pPr>
              <w:spacing w:before="40" w:after="40" w:line="240" w:lineRule="auto"/>
              <w:jc w:val="center"/>
              <w:rPr>
                <w:rFonts w:eastAsia="Arial Unicode MS"/>
                <w:i/>
                <w:sz w:val="20"/>
                <w:szCs w:val="20"/>
              </w:rPr>
            </w:pPr>
            <w:r>
              <w:rPr>
                <w:i/>
                <w:sz w:val="20"/>
                <w:szCs w:val="20"/>
              </w:rPr>
              <w:t>MS</w:t>
            </w:r>
          </w:p>
        </w:tc>
        <w:tc>
          <w:tcPr>
            <w:tcW w:w="1260" w:type="dxa"/>
            <w:tcBorders>
              <w:top w:val="single" w:sz="8" w:space="0" w:color="auto"/>
              <w:left w:val="nil"/>
              <w:bottom w:val="single" w:sz="4" w:space="0" w:color="auto"/>
              <w:right w:val="nil"/>
            </w:tcBorders>
            <w:vAlign w:val="bottom"/>
          </w:tcPr>
          <w:p w14:paraId="10BE54F8" w14:textId="77777777" w:rsidR="00F315D4" w:rsidRDefault="00BF7537">
            <w:pPr>
              <w:spacing w:before="40" w:after="40" w:line="240" w:lineRule="auto"/>
              <w:jc w:val="center"/>
              <w:rPr>
                <w:rFonts w:eastAsia="Arial Unicode MS"/>
                <w:i/>
                <w:sz w:val="20"/>
                <w:szCs w:val="20"/>
              </w:rPr>
            </w:pPr>
            <w:r>
              <w:rPr>
                <w:i/>
                <w:sz w:val="20"/>
                <w:szCs w:val="20"/>
              </w:rPr>
              <w:t>F</w:t>
            </w:r>
          </w:p>
        </w:tc>
        <w:tc>
          <w:tcPr>
            <w:tcW w:w="1530" w:type="dxa"/>
            <w:tcBorders>
              <w:top w:val="single" w:sz="8" w:space="0" w:color="auto"/>
              <w:left w:val="nil"/>
              <w:bottom w:val="single" w:sz="4" w:space="0" w:color="auto"/>
              <w:right w:val="nil"/>
            </w:tcBorders>
            <w:vAlign w:val="bottom"/>
          </w:tcPr>
          <w:p w14:paraId="70CE70DA" w14:textId="77777777" w:rsidR="00F315D4" w:rsidRDefault="00BF7537">
            <w:pPr>
              <w:spacing w:before="40" w:after="40" w:line="240" w:lineRule="auto"/>
              <w:jc w:val="center"/>
              <w:rPr>
                <w:rFonts w:eastAsia="Arial Unicode MS"/>
                <w:i/>
                <w:sz w:val="20"/>
                <w:szCs w:val="20"/>
              </w:rPr>
            </w:pPr>
            <w:r>
              <w:rPr>
                <w:i/>
                <w:sz w:val="20"/>
                <w:szCs w:val="20"/>
              </w:rPr>
              <w:t>Significance F</w:t>
            </w:r>
          </w:p>
        </w:tc>
      </w:tr>
      <w:tr w:rsidR="00F315D4" w14:paraId="7C1ED02E" w14:textId="77777777">
        <w:trPr>
          <w:trHeight w:val="255"/>
        </w:trPr>
        <w:tc>
          <w:tcPr>
            <w:tcW w:w="2340" w:type="dxa"/>
            <w:tcBorders>
              <w:top w:val="nil"/>
              <w:left w:val="nil"/>
              <w:bottom w:val="nil"/>
              <w:right w:val="nil"/>
            </w:tcBorders>
            <w:vAlign w:val="bottom"/>
          </w:tcPr>
          <w:p w14:paraId="4BF2545A" w14:textId="77777777" w:rsidR="00F315D4" w:rsidRDefault="00BF7537">
            <w:pPr>
              <w:spacing w:before="40" w:after="40" w:line="240" w:lineRule="auto"/>
              <w:rPr>
                <w:rFonts w:eastAsia="Arial Unicode MS"/>
                <w:sz w:val="20"/>
                <w:szCs w:val="20"/>
              </w:rPr>
            </w:pPr>
            <w:r>
              <w:rPr>
                <w:sz w:val="20"/>
                <w:szCs w:val="20"/>
              </w:rPr>
              <w:t>Regression</w:t>
            </w:r>
          </w:p>
        </w:tc>
        <w:tc>
          <w:tcPr>
            <w:tcW w:w="1260" w:type="dxa"/>
            <w:tcBorders>
              <w:top w:val="nil"/>
              <w:left w:val="nil"/>
              <w:bottom w:val="nil"/>
              <w:right w:val="nil"/>
            </w:tcBorders>
            <w:vAlign w:val="bottom"/>
          </w:tcPr>
          <w:p w14:paraId="2A9ADC8F" w14:textId="77777777" w:rsidR="00F315D4" w:rsidRDefault="00BF7537">
            <w:pPr>
              <w:spacing w:before="40" w:after="40" w:line="240" w:lineRule="auto"/>
              <w:jc w:val="center"/>
              <w:rPr>
                <w:rFonts w:eastAsia="Arial Unicode MS"/>
                <w:sz w:val="20"/>
                <w:szCs w:val="20"/>
              </w:rPr>
            </w:pPr>
            <w:r>
              <w:rPr>
                <w:sz w:val="20"/>
                <w:szCs w:val="20"/>
              </w:rPr>
              <w:t>1</w:t>
            </w:r>
          </w:p>
        </w:tc>
        <w:tc>
          <w:tcPr>
            <w:tcW w:w="1530" w:type="dxa"/>
            <w:tcBorders>
              <w:top w:val="nil"/>
              <w:left w:val="nil"/>
              <w:bottom w:val="nil"/>
              <w:right w:val="nil"/>
            </w:tcBorders>
            <w:vAlign w:val="bottom"/>
          </w:tcPr>
          <w:p w14:paraId="120C27F4" w14:textId="77777777" w:rsidR="00F315D4" w:rsidRDefault="00BF7537">
            <w:pPr>
              <w:spacing w:before="40" w:after="40" w:line="240" w:lineRule="auto"/>
              <w:jc w:val="center"/>
              <w:rPr>
                <w:rFonts w:eastAsia="Arial Unicode MS"/>
                <w:sz w:val="20"/>
                <w:szCs w:val="20"/>
              </w:rPr>
            </w:pPr>
            <w:r>
              <w:rPr>
                <w:sz w:val="20"/>
                <w:szCs w:val="20"/>
              </w:rPr>
              <w:t>16.6401</w:t>
            </w:r>
          </w:p>
        </w:tc>
        <w:tc>
          <w:tcPr>
            <w:tcW w:w="990" w:type="dxa"/>
            <w:tcBorders>
              <w:top w:val="nil"/>
              <w:left w:val="nil"/>
              <w:bottom w:val="nil"/>
              <w:right w:val="nil"/>
            </w:tcBorders>
            <w:vAlign w:val="bottom"/>
          </w:tcPr>
          <w:p w14:paraId="7765727C" w14:textId="77777777" w:rsidR="00F315D4" w:rsidRDefault="00BF7537">
            <w:pPr>
              <w:spacing w:before="40" w:after="40" w:line="240" w:lineRule="auto"/>
              <w:jc w:val="right"/>
              <w:rPr>
                <w:rFonts w:eastAsia="Arial Unicode MS"/>
                <w:sz w:val="20"/>
                <w:szCs w:val="20"/>
              </w:rPr>
            </w:pPr>
            <w:r>
              <w:rPr>
                <w:sz w:val="20"/>
                <w:szCs w:val="20"/>
              </w:rPr>
              <w:t>16.6401</w:t>
            </w:r>
          </w:p>
        </w:tc>
        <w:tc>
          <w:tcPr>
            <w:tcW w:w="1260" w:type="dxa"/>
            <w:tcBorders>
              <w:top w:val="nil"/>
              <w:left w:val="nil"/>
              <w:bottom w:val="nil"/>
              <w:right w:val="nil"/>
            </w:tcBorders>
            <w:vAlign w:val="bottom"/>
          </w:tcPr>
          <w:p w14:paraId="09E5FDC1" w14:textId="77777777" w:rsidR="00F315D4" w:rsidRDefault="00BF7537">
            <w:pPr>
              <w:spacing w:before="40" w:after="40" w:line="240" w:lineRule="auto"/>
              <w:jc w:val="right"/>
              <w:rPr>
                <w:rFonts w:eastAsia="Arial Unicode MS"/>
                <w:sz w:val="20"/>
                <w:szCs w:val="20"/>
              </w:rPr>
            </w:pPr>
            <w:r>
              <w:rPr>
                <w:sz w:val="20"/>
                <w:szCs w:val="20"/>
              </w:rPr>
              <w:t>11.2688</w:t>
            </w:r>
          </w:p>
        </w:tc>
        <w:tc>
          <w:tcPr>
            <w:tcW w:w="1530" w:type="dxa"/>
            <w:tcBorders>
              <w:top w:val="nil"/>
              <w:left w:val="nil"/>
              <w:bottom w:val="nil"/>
              <w:right w:val="nil"/>
            </w:tcBorders>
            <w:vAlign w:val="bottom"/>
          </w:tcPr>
          <w:p w14:paraId="57448E95" w14:textId="77777777" w:rsidR="00F315D4" w:rsidRDefault="00BF7537">
            <w:pPr>
              <w:spacing w:before="40" w:after="40" w:line="240" w:lineRule="auto"/>
              <w:jc w:val="center"/>
              <w:rPr>
                <w:rFonts w:eastAsia="Arial Unicode MS"/>
                <w:sz w:val="20"/>
                <w:szCs w:val="20"/>
              </w:rPr>
            </w:pPr>
            <w:r>
              <w:rPr>
                <w:sz w:val="20"/>
                <w:szCs w:val="20"/>
              </w:rPr>
              <w:t>0.0153</w:t>
            </w:r>
          </w:p>
        </w:tc>
      </w:tr>
      <w:tr w:rsidR="00F315D4" w14:paraId="4E51261F" w14:textId="77777777">
        <w:trPr>
          <w:trHeight w:val="255"/>
        </w:trPr>
        <w:tc>
          <w:tcPr>
            <w:tcW w:w="2340" w:type="dxa"/>
            <w:tcBorders>
              <w:top w:val="nil"/>
              <w:left w:val="nil"/>
              <w:bottom w:val="nil"/>
              <w:right w:val="nil"/>
            </w:tcBorders>
            <w:vAlign w:val="bottom"/>
          </w:tcPr>
          <w:p w14:paraId="45255DAF" w14:textId="77777777" w:rsidR="00F315D4" w:rsidRDefault="00BF7537">
            <w:pPr>
              <w:spacing w:before="40" w:after="40" w:line="240" w:lineRule="auto"/>
              <w:rPr>
                <w:rFonts w:eastAsia="Arial Unicode MS"/>
                <w:sz w:val="20"/>
                <w:szCs w:val="20"/>
              </w:rPr>
            </w:pPr>
            <w:r>
              <w:rPr>
                <w:sz w:val="20"/>
                <w:szCs w:val="20"/>
              </w:rPr>
              <w:t>Residual</w:t>
            </w:r>
          </w:p>
        </w:tc>
        <w:tc>
          <w:tcPr>
            <w:tcW w:w="1260" w:type="dxa"/>
            <w:tcBorders>
              <w:top w:val="nil"/>
              <w:left w:val="nil"/>
              <w:bottom w:val="nil"/>
              <w:right w:val="nil"/>
            </w:tcBorders>
            <w:vAlign w:val="bottom"/>
          </w:tcPr>
          <w:p w14:paraId="4587EED8" w14:textId="77777777" w:rsidR="00F315D4" w:rsidRDefault="00BF7537">
            <w:pPr>
              <w:spacing w:before="40" w:after="40" w:line="240" w:lineRule="auto"/>
              <w:jc w:val="center"/>
              <w:rPr>
                <w:rFonts w:eastAsia="Arial Unicode MS"/>
                <w:sz w:val="20"/>
                <w:szCs w:val="20"/>
              </w:rPr>
            </w:pPr>
            <w:r>
              <w:rPr>
                <w:sz w:val="20"/>
                <w:szCs w:val="20"/>
              </w:rPr>
              <w:t>6</w:t>
            </w:r>
          </w:p>
        </w:tc>
        <w:tc>
          <w:tcPr>
            <w:tcW w:w="1530" w:type="dxa"/>
            <w:tcBorders>
              <w:top w:val="nil"/>
              <w:left w:val="nil"/>
              <w:bottom w:val="nil"/>
              <w:right w:val="nil"/>
            </w:tcBorders>
            <w:vAlign w:val="bottom"/>
          </w:tcPr>
          <w:p w14:paraId="0AE2C05E" w14:textId="77777777" w:rsidR="00F315D4" w:rsidRDefault="00BF7537">
            <w:pPr>
              <w:spacing w:before="40" w:after="40" w:line="240" w:lineRule="auto"/>
              <w:jc w:val="center"/>
              <w:rPr>
                <w:rFonts w:eastAsia="Arial Unicode MS"/>
                <w:sz w:val="20"/>
                <w:szCs w:val="20"/>
              </w:rPr>
            </w:pPr>
            <w:r>
              <w:rPr>
                <w:sz w:val="20"/>
                <w:szCs w:val="20"/>
              </w:rPr>
              <w:t>8.8599</w:t>
            </w:r>
          </w:p>
        </w:tc>
        <w:tc>
          <w:tcPr>
            <w:tcW w:w="990" w:type="dxa"/>
            <w:tcBorders>
              <w:top w:val="nil"/>
              <w:left w:val="nil"/>
              <w:bottom w:val="nil"/>
              <w:right w:val="nil"/>
            </w:tcBorders>
            <w:vAlign w:val="bottom"/>
          </w:tcPr>
          <w:p w14:paraId="37FA9F34" w14:textId="77777777" w:rsidR="00F315D4" w:rsidRDefault="00BF7537">
            <w:pPr>
              <w:spacing w:before="40" w:after="40" w:line="240" w:lineRule="auto"/>
              <w:jc w:val="right"/>
              <w:rPr>
                <w:rFonts w:eastAsia="Arial Unicode MS"/>
                <w:sz w:val="20"/>
                <w:szCs w:val="20"/>
              </w:rPr>
            </w:pPr>
            <w:r>
              <w:rPr>
                <w:sz w:val="20"/>
                <w:szCs w:val="20"/>
              </w:rPr>
              <w:t>1.4767</w:t>
            </w:r>
          </w:p>
        </w:tc>
        <w:tc>
          <w:tcPr>
            <w:tcW w:w="1260" w:type="dxa"/>
            <w:tcBorders>
              <w:top w:val="nil"/>
              <w:left w:val="nil"/>
              <w:bottom w:val="nil"/>
              <w:right w:val="nil"/>
            </w:tcBorders>
            <w:vAlign w:val="bottom"/>
          </w:tcPr>
          <w:p w14:paraId="24BA6B8E"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1EBCDC03" w14:textId="77777777" w:rsidR="00F315D4" w:rsidRDefault="00F315D4">
            <w:pPr>
              <w:spacing w:before="40" w:after="40" w:line="240" w:lineRule="auto"/>
              <w:rPr>
                <w:rFonts w:eastAsia="Arial Unicode MS"/>
                <w:sz w:val="20"/>
                <w:szCs w:val="20"/>
              </w:rPr>
            </w:pPr>
          </w:p>
        </w:tc>
      </w:tr>
      <w:tr w:rsidR="00F315D4" w14:paraId="53CCBF3B" w14:textId="77777777">
        <w:trPr>
          <w:trHeight w:val="270"/>
        </w:trPr>
        <w:tc>
          <w:tcPr>
            <w:tcW w:w="2340" w:type="dxa"/>
            <w:tcBorders>
              <w:top w:val="nil"/>
              <w:left w:val="nil"/>
              <w:bottom w:val="single" w:sz="8" w:space="0" w:color="auto"/>
              <w:right w:val="nil"/>
            </w:tcBorders>
            <w:vAlign w:val="bottom"/>
          </w:tcPr>
          <w:p w14:paraId="1A305499" w14:textId="77777777" w:rsidR="00F315D4" w:rsidRDefault="00BF7537">
            <w:pPr>
              <w:spacing w:before="40" w:after="40" w:line="240" w:lineRule="auto"/>
              <w:rPr>
                <w:rFonts w:eastAsia="Arial Unicode MS"/>
                <w:sz w:val="20"/>
                <w:szCs w:val="20"/>
              </w:rPr>
            </w:pPr>
            <w:r>
              <w:rPr>
                <w:sz w:val="20"/>
                <w:szCs w:val="20"/>
              </w:rPr>
              <w:t>Total</w:t>
            </w:r>
          </w:p>
        </w:tc>
        <w:tc>
          <w:tcPr>
            <w:tcW w:w="1260" w:type="dxa"/>
            <w:tcBorders>
              <w:top w:val="nil"/>
              <w:left w:val="nil"/>
              <w:bottom w:val="single" w:sz="8" w:space="0" w:color="auto"/>
              <w:right w:val="nil"/>
            </w:tcBorders>
            <w:vAlign w:val="bottom"/>
          </w:tcPr>
          <w:p w14:paraId="4B2A232F" w14:textId="77777777" w:rsidR="00F315D4" w:rsidRDefault="00BF7537">
            <w:pPr>
              <w:spacing w:before="40" w:after="40" w:line="240" w:lineRule="auto"/>
              <w:jc w:val="center"/>
              <w:rPr>
                <w:rFonts w:eastAsia="Arial Unicode MS"/>
                <w:sz w:val="20"/>
                <w:szCs w:val="20"/>
              </w:rPr>
            </w:pPr>
            <w:r>
              <w:rPr>
                <w:sz w:val="20"/>
                <w:szCs w:val="20"/>
              </w:rPr>
              <w:t>7</w:t>
            </w:r>
          </w:p>
        </w:tc>
        <w:tc>
          <w:tcPr>
            <w:tcW w:w="1530" w:type="dxa"/>
            <w:tcBorders>
              <w:top w:val="nil"/>
              <w:left w:val="nil"/>
              <w:bottom w:val="single" w:sz="8" w:space="0" w:color="auto"/>
              <w:right w:val="nil"/>
            </w:tcBorders>
            <w:vAlign w:val="bottom"/>
          </w:tcPr>
          <w:p w14:paraId="2A94A55B" w14:textId="77777777" w:rsidR="00F315D4" w:rsidRDefault="00BF7537">
            <w:pPr>
              <w:spacing w:before="40" w:after="40" w:line="240" w:lineRule="auto"/>
              <w:ind w:hanging="18"/>
              <w:jc w:val="center"/>
              <w:rPr>
                <w:rFonts w:eastAsia="Arial Unicode MS"/>
                <w:sz w:val="20"/>
                <w:szCs w:val="20"/>
              </w:rPr>
            </w:pPr>
            <w:r>
              <w:rPr>
                <w:sz w:val="20"/>
                <w:szCs w:val="20"/>
              </w:rPr>
              <w:t>25.5</w:t>
            </w:r>
          </w:p>
        </w:tc>
        <w:tc>
          <w:tcPr>
            <w:tcW w:w="990" w:type="dxa"/>
            <w:tcBorders>
              <w:top w:val="nil"/>
              <w:left w:val="nil"/>
              <w:bottom w:val="single" w:sz="8" w:space="0" w:color="auto"/>
              <w:right w:val="nil"/>
            </w:tcBorders>
            <w:vAlign w:val="bottom"/>
          </w:tcPr>
          <w:p w14:paraId="23986163" w14:textId="77777777" w:rsidR="00F315D4" w:rsidRDefault="00BF7537">
            <w:pPr>
              <w:spacing w:before="40" w:after="40" w:line="240" w:lineRule="auto"/>
              <w:rPr>
                <w:rFonts w:eastAsia="Arial Unicode MS"/>
                <w:sz w:val="20"/>
                <w:szCs w:val="20"/>
              </w:rPr>
            </w:pPr>
            <w:r>
              <w:rPr>
                <w:sz w:val="20"/>
                <w:szCs w:val="20"/>
              </w:rPr>
              <w:t> </w:t>
            </w:r>
          </w:p>
        </w:tc>
        <w:tc>
          <w:tcPr>
            <w:tcW w:w="1260" w:type="dxa"/>
            <w:tcBorders>
              <w:top w:val="nil"/>
              <w:left w:val="nil"/>
              <w:bottom w:val="single" w:sz="8" w:space="0" w:color="auto"/>
              <w:right w:val="nil"/>
            </w:tcBorders>
            <w:vAlign w:val="bottom"/>
          </w:tcPr>
          <w:p w14:paraId="27DCD7D3" w14:textId="77777777" w:rsidR="00F315D4" w:rsidRDefault="00BF7537">
            <w:pPr>
              <w:spacing w:before="40" w:after="40" w:line="240" w:lineRule="auto"/>
              <w:rPr>
                <w:rFonts w:eastAsia="Arial Unicode MS"/>
                <w:sz w:val="20"/>
                <w:szCs w:val="20"/>
              </w:rPr>
            </w:pPr>
            <w:r>
              <w:rPr>
                <w:sz w:val="20"/>
                <w:szCs w:val="20"/>
              </w:rPr>
              <w:t> </w:t>
            </w:r>
          </w:p>
        </w:tc>
        <w:tc>
          <w:tcPr>
            <w:tcW w:w="1530" w:type="dxa"/>
            <w:tcBorders>
              <w:top w:val="nil"/>
              <w:left w:val="nil"/>
              <w:bottom w:val="single" w:sz="8" w:space="0" w:color="auto"/>
              <w:right w:val="nil"/>
            </w:tcBorders>
            <w:vAlign w:val="bottom"/>
          </w:tcPr>
          <w:p w14:paraId="5E5090B8" w14:textId="77777777" w:rsidR="00F315D4" w:rsidRDefault="00BF7537">
            <w:pPr>
              <w:spacing w:before="40" w:after="40" w:line="240" w:lineRule="auto"/>
              <w:rPr>
                <w:rFonts w:eastAsia="Arial Unicode MS"/>
                <w:sz w:val="20"/>
                <w:szCs w:val="20"/>
              </w:rPr>
            </w:pPr>
            <w:r>
              <w:rPr>
                <w:sz w:val="20"/>
                <w:szCs w:val="20"/>
              </w:rPr>
              <w:t> </w:t>
            </w:r>
          </w:p>
        </w:tc>
      </w:tr>
      <w:tr w:rsidR="00F315D4" w14:paraId="452B7784" w14:textId="77777777">
        <w:trPr>
          <w:trHeight w:val="270"/>
        </w:trPr>
        <w:tc>
          <w:tcPr>
            <w:tcW w:w="2340" w:type="dxa"/>
            <w:tcBorders>
              <w:top w:val="nil"/>
              <w:left w:val="nil"/>
              <w:bottom w:val="nil"/>
              <w:right w:val="nil"/>
            </w:tcBorders>
            <w:vAlign w:val="bottom"/>
          </w:tcPr>
          <w:p w14:paraId="70D112D9"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1FCCF590"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14F549FD"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21243CFD"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064473BB"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0B187ACB" w14:textId="77777777" w:rsidR="00F315D4" w:rsidRDefault="00F315D4">
            <w:pPr>
              <w:spacing w:before="40" w:after="40" w:line="240" w:lineRule="auto"/>
              <w:rPr>
                <w:rFonts w:eastAsia="Arial Unicode MS"/>
                <w:sz w:val="20"/>
                <w:szCs w:val="20"/>
              </w:rPr>
            </w:pPr>
          </w:p>
        </w:tc>
      </w:tr>
      <w:tr w:rsidR="00F315D4" w14:paraId="4D15CBB2" w14:textId="77777777">
        <w:trPr>
          <w:trHeight w:val="255"/>
        </w:trPr>
        <w:tc>
          <w:tcPr>
            <w:tcW w:w="2340" w:type="dxa"/>
            <w:tcBorders>
              <w:top w:val="single" w:sz="8" w:space="0" w:color="auto"/>
              <w:left w:val="nil"/>
              <w:bottom w:val="single" w:sz="4" w:space="0" w:color="auto"/>
              <w:right w:val="nil"/>
            </w:tcBorders>
            <w:vAlign w:val="bottom"/>
          </w:tcPr>
          <w:p w14:paraId="2F94DE84" w14:textId="77777777" w:rsidR="00F315D4" w:rsidRDefault="00BF7537">
            <w:pPr>
              <w:spacing w:before="40" w:after="40" w:line="240" w:lineRule="auto"/>
              <w:jc w:val="center"/>
              <w:rPr>
                <w:rFonts w:eastAsia="Arial Unicode MS"/>
                <w:i/>
                <w:sz w:val="20"/>
                <w:szCs w:val="20"/>
              </w:rPr>
            </w:pPr>
            <w:r>
              <w:rPr>
                <w:i/>
                <w:sz w:val="20"/>
                <w:szCs w:val="20"/>
              </w:rPr>
              <w:t> </w:t>
            </w:r>
          </w:p>
        </w:tc>
        <w:tc>
          <w:tcPr>
            <w:tcW w:w="1260" w:type="dxa"/>
            <w:tcBorders>
              <w:top w:val="single" w:sz="8" w:space="0" w:color="auto"/>
              <w:left w:val="nil"/>
              <w:bottom w:val="single" w:sz="4" w:space="0" w:color="auto"/>
              <w:right w:val="nil"/>
            </w:tcBorders>
            <w:vAlign w:val="bottom"/>
          </w:tcPr>
          <w:p w14:paraId="7D294671" w14:textId="77777777" w:rsidR="00F315D4" w:rsidRDefault="00BF7537">
            <w:pPr>
              <w:spacing w:before="40" w:after="40" w:line="240" w:lineRule="auto"/>
              <w:jc w:val="center"/>
              <w:rPr>
                <w:rFonts w:eastAsia="Arial Unicode MS"/>
                <w:i/>
                <w:sz w:val="20"/>
                <w:szCs w:val="20"/>
              </w:rPr>
            </w:pPr>
            <w:r>
              <w:rPr>
                <w:i/>
                <w:sz w:val="20"/>
                <w:szCs w:val="20"/>
              </w:rPr>
              <w:t>Coefficients</w:t>
            </w:r>
          </w:p>
        </w:tc>
        <w:tc>
          <w:tcPr>
            <w:tcW w:w="1530" w:type="dxa"/>
            <w:tcBorders>
              <w:top w:val="single" w:sz="8" w:space="0" w:color="auto"/>
              <w:left w:val="nil"/>
              <w:bottom w:val="single" w:sz="4" w:space="0" w:color="auto"/>
              <w:right w:val="nil"/>
            </w:tcBorders>
            <w:vAlign w:val="bottom"/>
          </w:tcPr>
          <w:p w14:paraId="33804ABF" w14:textId="77777777" w:rsidR="00F315D4" w:rsidRDefault="00BF7537">
            <w:pPr>
              <w:spacing w:before="40" w:after="40" w:line="240" w:lineRule="auto"/>
              <w:jc w:val="center"/>
              <w:rPr>
                <w:rFonts w:eastAsia="Arial Unicode MS"/>
                <w:i/>
                <w:sz w:val="20"/>
                <w:szCs w:val="20"/>
              </w:rPr>
            </w:pPr>
            <w:r>
              <w:rPr>
                <w:i/>
                <w:sz w:val="20"/>
                <w:szCs w:val="20"/>
              </w:rPr>
              <w:t>Standard Error</w:t>
            </w:r>
          </w:p>
        </w:tc>
        <w:tc>
          <w:tcPr>
            <w:tcW w:w="990" w:type="dxa"/>
            <w:tcBorders>
              <w:top w:val="single" w:sz="8" w:space="0" w:color="auto"/>
              <w:left w:val="nil"/>
              <w:bottom w:val="single" w:sz="4" w:space="0" w:color="auto"/>
              <w:right w:val="nil"/>
            </w:tcBorders>
            <w:vAlign w:val="bottom"/>
          </w:tcPr>
          <w:p w14:paraId="5BC0583A" w14:textId="77777777" w:rsidR="00F315D4" w:rsidRDefault="00BF7537">
            <w:pPr>
              <w:spacing w:before="40" w:after="40" w:line="240" w:lineRule="auto"/>
              <w:jc w:val="center"/>
              <w:rPr>
                <w:rFonts w:eastAsia="Arial Unicode MS"/>
                <w:i/>
                <w:sz w:val="20"/>
                <w:szCs w:val="20"/>
              </w:rPr>
            </w:pPr>
            <w:r>
              <w:rPr>
                <w:i/>
                <w:sz w:val="20"/>
                <w:szCs w:val="20"/>
              </w:rPr>
              <w:t>t Stat</w:t>
            </w:r>
          </w:p>
        </w:tc>
        <w:tc>
          <w:tcPr>
            <w:tcW w:w="1260" w:type="dxa"/>
            <w:tcBorders>
              <w:top w:val="single" w:sz="8" w:space="0" w:color="auto"/>
              <w:left w:val="nil"/>
              <w:bottom w:val="single" w:sz="4" w:space="0" w:color="auto"/>
              <w:right w:val="nil"/>
            </w:tcBorders>
            <w:vAlign w:val="bottom"/>
          </w:tcPr>
          <w:p w14:paraId="7D0596E9" w14:textId="77777777" w:rsidR="00F315D4" w:rsidRDefault="00BF7537">
            <w:pPr>
              <w:spacing w:before="40" w:after="40" w:line="240" w:lineRule="auto"/>
              <w:jc w:val="center"/>
              <w:rPr>
                <w:rFonts w:eastAsia="Arial Unicode MS"/>
                <w:i/>
                <w:sz w:val="20"/>
                <w:szCs w:val="20"/>
              </w:rPr>
            </w:pPr>
            <w:r>
              <w:rPr>
                <w:i/>
                <w:sz w:val="20"/>
                <w:szCs w:val="20"/>
              </w:rPr>
              <w:t>p-Value</w:t>
            </w:r>
          </w:p>
        </w:tc>
        <w:tc>
          <w:tcPr>
            <w:tcW w:w="1530" w:type="dxa"/>
            <w:tcBorders>
              <w:top w:val="nil"/>
              <w:left w:val="nil"/>
              <w:bottom w:val="nil"/>
              <w:right w:val="nil"/>
            </w:tcBorders>
            <w:vAlign w:val="bottom"/>
          </w:tcPr>
          <w:p w14:paraId="5A7B73C9" w14:textId="77777777" w:rsidR="00F315D4" w:rsidRDefault="00F315D4">
            <w:pPr>
              <w:spacing w:before="40" w:after="40" w:line="240" w:lineRule="auto"/>
              <w:rPr>
                <w:rFonts w:eastAsia="Arial Unicode MS"/>
                <w:sz w:val="20"/>
                <w:szCs w:val="20"/>
              </w:rPr>
            </w:pPr>
          </w:p>
        </w:tc>
      </w:tr>
      <w:tr w:rsidR="00F315D4" w14:paraId="6738E873" w14:textId="77777777">
        <w:trPr>
          <w:trHeight w:val="255"/>
        </w:trPr>
        <w:tc>
          <w:tcPr>
            <w:tcW w:w="2340" w:type="dxa"/>
            <w:tcBorders>
              <w:top w:val="nil"/>
              <w:left w:val="nil"/>
              <w:bottom w:val="nil"/>
              <w:right w:val="nil"/>
            </w:tcBorders>
            <w:vAlign w:val="bottom"/>
          </w:tcPr>
          <w:p w14:paraId="58345829" w14:textId="77777777" w:rsidR="00F315D4" w:rsidRDefault="00BF7537">
            <w:pPr>
              <w:spacing w:before="40" w:after="40" w:line="240" w:lineRule="auto"/>
              <w:rPr>
                <w:rFonts w:eastAsia="Arial Unicode MS"/>
                <w:sz w:val="20"/>
                <w:szCs w:val="20"/>
              </w:rPr>
            </w:pPr>
            <w:r>
              <w:rPr>
                <w:sz w:val="20"/>
                <w:szCs w:val="20"/>
              </w:rPr>
              <w:t>Intercept</w:t>
            </w:r>
          </w:p>
        </w:tc>
        <w:tc>
          <w:tcPr>
            <w:tcW w:w="1260" w:type="dxa"/>
            <w:tcBorders>
              <w:top w:val="nil"/>
              <w:left w:val="nil"/>
              <w:bottom w:val="nil"/>
              <w:right w:val="nil"/>
            </w:tcBorders>
            <w:vAlign w:val="bottom"/>
          </w:tcPr>
          <w:p w14:paraId="6B26F755" w14:textId="77777777" w:rsidR="00F315D4" w:rsidRDefault="00BF7537">
            <w:pPr>
              <w:spacing w:before="40" w:after="40" w:line="240" w:lineRule="auto"/>
              <w:jc w:val="center"/>
              <w:rPr>
                <w:rFonts w:eastAsia="Arial Unicode MS"/>
                <w:sz w:val="20"/>
                <w:szCs w:val="20"/>
              </w:rPr>
            </w:pPr>
            <w:r>
              <w:rPr>
                <w:sz w:val="20"/>
                <w:szCs w:val="20"/>
              </w:rPr>
              <w:t>88.6377</w:t>
            </w:r>
          </w:p>
        </w:tc>
        <w:tc>
          <w:tcPr>
            <w:tcW w:w="1530" w:type="dxa"/>
            <w:tcBorders>
              <w:top w:val="nil"/>
              <w:left w:val="nil"/>
              <w:bottom w:val="nil"/>
              <w:right w:val="nil"/>
            </w:tcBorders>
            <w:vAlign w:val="bottom"/>
          </w:tcPr>
          <w:p w14:paraId="50EB5AEF" w14:textId="77777777" w:rsidR="00F315D4" w:rsidRDefault="00BF7537">
            <w:pPr>
              <w:spacing w:before="40" w:after="40" w:line="240" w:lineRule="auto"/>
              <w:jc w:val="center"/>
              <w:rPr>
                <w:rFonts w:eastAsia="Arial Unicode MS"/>
                <w:sz w:val="20"/>
                <w:szCs w:val="20"/>
              </w:rPr>
            </w:pPr>
            <w:r>
              <w:rPr>
                <w:sz w:val="20"/>
                <w:szCs w:val="20"/>
              </w:rPr>
              <w:t>1.5824</w:t>
            </w:r>
          </w:p>
        </w:tc>
        <w:tc>
          <w:tcPr>
            <w:tcW w:w="990" w:type="dxa"/>
            <w:tcBorders>
              <w:top w:val="nil"/>
              <w:left w:val="nil"/>
              <w:bottom w:val="nil"/>
              <w:right w:val="nil"/>
            </w:tcBorders>
            <w:vAlign w:val="bottom"/>
          </w:tcPr>
          <w:p w14:paraId="700C61C1" w14:textId="77777777" w:rsidR="00F315D4" w:rsidRDefault="00BF7537">
            <w:pPr>
              <w:spacing w:before="40" w:after="40" w:line="240" w:lineRule="auto"/>
              <w:jc w:val="center"/>
              <w:rPr>
                <w:rFonts w:eastAsia="Arial Unicode MS"/>
                <w:sz w:val="20"/>
                <w:szCs w:val="20"/>
              </w:rPr>
            </w:pPr>
            <w:r>
              <w:rPr>
                <w:sz w:val="20"/>
                <w:szCs w:val="20"/>
              </w:rPr>
              <w:t>56.0159</w:t>
            </w:r>
          </w:p>
        </w:tc>
        <w:tc>
          <w:tcPr>
            <w:tcW w:w="1260" w:type="dxa"/>
            <w:tcBorders>
              <w:top w:val="nil"/>
              <w:left w:val="nil"/>
              <w:bottom w:val="nil"/>
              <w:right w:val="nil"/>
            </w:tcBorders>
            <w:vAlign w:val="bottom"/>
          </w:tcPr>
          <w:p w14:paraId="260F2EA3" w14:textId="77777777" w:rsidR="00F315D4" w:rsidRDefault="00BF7537">
            <w:pPr>
              <w:spacing w:before="40" w:after="40" w:line="240" w:lineRule="auto"/>
              <w:jc w:val="center"/>
              <w:rPr>
                <w:rFonts w:eastAsia="Arial Unicode MS"/>
                <w:sz w:val="20"/>
                <w:szCs w:val="20"/>
              </w:rPr>
            </w:pPr>
            <w:r>
              <w:rPr>
                <w:sz w:val="20"/>
                <w:szCs w:val="20"/>
              </w:rPr>
              <w:t>2.174E-09</w:t>
            </w:r>
          </w:p>
        </w:tc>
        <w:tc>
          <w:tcPr>
            <w:tcW w:w="1530" w:type="dxa"/>
            <w:tcBorders>
              <w:top w:val="nil"/>
              <w:left w:val="nil"/>
              <w:bottom w:val="nil"/>
              <w:right w:val="nil"/>
            </w:tcBorders>
            <w:vAlign w:val="bottom"/>
          </w:tcPr>
          <w:p w14:paraId="2F7CF111" w14:textId="77777777" w:rsidR="00F315D4" w:rsidRDefault="00F315D4">
            <w:pPr>
              <w:spacing w:before="40" w:after="40" w:line="240" w:lineRule="auto"/>
              <w:rPr>
                <w:rFonts w:eastAsia="Arial Unicode MS"/>
                <w:sz w:val="20"/>
                <w:szCs w:val="20"/>
              </w:rPr>
            </w:pPr>
          </w:p>
        </w:tc>
      </w:tr>
      <w:tr w:rsidR="00F315D4" w14:paraId="32FAFA73" w14:textId="77777777">
        <w:trPr>
          <w:trHeight w:val="525"/>
        </w:trPr>
        <w:tc>
          <w:tcPr>
            <w:tcW w:w="2340" w:type="dxa"/>
            <w:tcBorders>
              <w:top w:val="nil"/>
              <w:left w:val="nil"/>
              <w:bottom w:val="single" w:sz="8" w:space="0" w:color="auto"/>
              <w:right w:val="nil"/>
            </w:tcBorders>
            <w:vAlign w:val="bottom"/>
          </w:tcPr>
          <w:p w14:paraId="0D3A645D" w14:textId="77777777" w:rsidR="00F315D4" w:rsidRDefault="00BF7537">
            <w:pPr>
              <w:spacing w:before="40" w:after="40" w:line="240" w:lineRule="auto"/>
              <w:rPr>
                <w:rFonts w:eastAsia="Arial Unicode MS"/>
                <w:sz w:val="20"/>
                <w:szCs w:val="20"/>
              </w:rPr>
            </w:pPr>
            <w:r>
              <w:rPr>
                <w:sz w:val="20"/>
                <w:szCs w:val="20"/>
              </w:rPr>
              <w:t>Television</w:t>
            </w:r>
            <w:r>
              <w:rPr>
                <w:sz w:val="20"/>
                <w:szCs w:val="20"/>
              </w:rPr>
              <w:br/>
              <w:t>Advertising ($1,000s)</w:t>
            </w:r>
          </w:p>
        </w:tc>
        <w:tc>
          <w:tcPr>
            <w:tcW w:w="1260" w:type="dxa"/>
            <w:tcBorders>
              <w:top w:val="nil"/>
              <w:left w:val="nil"/>
              <w:bottom w:val="single" w:sz="8" w:space="0" w:color="auto"/>
              <w:right w:val="nil"/>
            </w:tcBorders>
            <w:vAlign w:val="bottom"/>
          </w:tcPr>
          <w:p w14:paraId="1428FC6F" w14:textId="77777777" w:rsidR="00F315D4" w:rsidRDefault="00BF7537">
            <w:pPr>
              <w:spacing w:before="40" w:after="40" w:line="240" w:lineRule="auto"/>
              <w:jc w:val="center"/>
              <w:rPr>
                <w:rFonts w:eastAsia="Arial Unicode MS"/>
                <w:sz w:val="20"/>
                <w:szCs w:val="20"/>
              </w:rPr>
            </w:pPr>
            <w:r>
              <w:rPr>
                <w:sz w:val="20"/>
                <w:szCs w:val="20"/>
              </w:rPr>
              <w:t>1.6039</w:t>
            </w:r>
          </w:p>
        </w:tc>
        <w:tc>
          <w:tcPr>
            <w:tcW w:w="1530" w:type="dxa"/>
            <w:tcBorders>
              <w:top w:val="nil"/>
              <w:left w:val="nil"/>
              <w:bottom w:val="single" w:sz="8" w:space="0" w:color="auto"/>
              <w:right w:val="nil"/>
            </w:tcBorders>
            <w:vAlign w:val="bottom"/>
          </w:tcPr>
          <w:p w14:paraId="0368EE18" w14:textId="77777777" w:rsidR="00F315D4" w:rsidRDefault="00BF7537">
            <w:pPr>
              <w:spacing w:before="40" w:after="40" w:line="240" w:lineRule="auto"/>
              <w:jc w:val="center"/>
              <w:rPr>
                <w:rFonts w:eastAsia="Arial Unicode MS"/>
                <w:sz w:val="20"/>
                <w:szCs w:val="20"/>
              </w:rPr>
            </w:pPr>
            <w:r>
              <w:rPr>
                <w:sz w:val="20"/>
                <w:szCs w:val="20"/>
              </w:rPr>
              <w:t>0.4778</w:t>
            </w:r>
          </w:p>
        </w:tc>
        <w:tc>
          <w:tcPr>
            <w:tcW w:w="990" w:type="dxa"/>
            <w:tcBorders>
              <w:top w:val="nil"/>
              <w:left w:val="nil"/>
              <w:bottom w:val="single" w:sz="8" w:space="0" w:color="auto"/>
              <w:right w:val="nil"/>
            </w:tcBorders>
            <w:vAlign w:val="bottom"/>
          </w:tcPr>
          <w:p w14:paraId="6B82B1EF" w14:textId="77777777" w:rsidR="00F315D4" w:rsidRDefault="00BF7537">
            <w:pPr>
              <w:spacing w:before="40" w:after="40" w:line="240" w:lineRule="auto"/>
              <w:jc w:val="center"/>
              <w:rPr>
                <w:rFonts w:eastAsia="Arial Unicode MS"/>
                <w:sz w:val="20"/>
                <w:szCs w:val="20"/>
              </w:rPr>
            </w:pPr>
            <w:r>
              <w:rPr>
                <w:sz w:val="20"/>
                <w:szCs w:val="20"/>
              </w:rPr>
              <w:t>3.3569</w:t>
            </w:r>
          </w:p>
        </w:tc>
        <w:tc>
          <w:tcPr>
            <w:tcW w:w="1260" w:type="dxa"/>
            <w:tcBorders>
              <w:top w:val="nil"/>
              <w:left w:val="nil"/>
              <w:bottom w:val="single" w:sz="8" w:space="0" w:color="auto"/>
              <w:right w:val="nil"/>
            </w:tcBorders>
            <w:vAlign w:val="bottom"/>
          </w:tcPr>
          <w:p w14:paraId="0FF105E7" w14:textId="77777777" w:rsidR="00F315D4" w:rsidRDefault="00BF7537">
            <w:pPr>
              <w:spacing w:before="40" w:after="40" w:line="240" w:lineRule="auto"/>
              <w:jc w:val="center"/>
              <w:rPr>
                <w:rFonts w:eastAsia="Arial Unicode MS"/>
                <w:sz w:val="20"/>
                <w:szCs w:val="20"/>
              </w:rPr>
            </w:pPr>
            <w:r>
              <w:rPr>
                <w:sz w:val="20"/>
                <w:szCs w:val="20"/>
              </w:rPr>
              <w:t>0.0153</w:t>
            </w:r>
          </w:p>
        </w:tc>
        <w:tc>
          <w:tcPr>
            <w:tcW w:w="1530" w:type="dxa"/>
            <w:tcBorders>
              <w:top w:val="nil"/>
              <w:left w:val="nil"/>
              <w:bottom w:val="nil"/>
              <w:right w:val="nil"/>
            </w:tcBorders>
            <w:vAlign w:val="bottom"/>
          </w:tcPr>
          <w:p w14:paraId="2C7C2DEF" w14:textId="77777777" w:rsidR="00F315D4" w:rsidRDefault="00F315D4">
            <w:pPr>
              <w:spacing w:before="40" w:after="40" w:line="240" w:lineRule="auto"/>
              <w:rPr>
                <w:rFonts w:eastAsia="Arial Unicode MS"/>
                <w:sz w:val="20"/>
                <w:szCs w:val="20"/>
              </w:rPr>
            </w:pPr>
          </w:p>
        </w:tc>
      </w:tr>
    </w:tbl>
    <w:p w14:paraId="6166D256" w14:textId="77777777" w:rsidR="00F315D4" w:rsidRDefault="00BF7537">
      <w:pPr>
        <w:tabs>
          <w:tab w:val="left" w:pos="-1080"/>
          <w:tab w:val="left" w:pos="-360"/>
          <w:tab w:val="left" w:pos="-270"/>
          <w:tab w:val="left" w:pos="-180"/>
          <w:tab w:val="left" w:pos="900"/>
          <w:tab w:val="left" w:pos="1260"/>
          <w:tab w:val="left" w:pos="3240"/>
          <w:tab w:val="left" w:pos="3960"/>
          <w:tab w:val="left" w:pos="4680"/>
          <w:tab w:val="left" w:pos="5620"/>
          <w:tab w:val="left" w:pos="6120"/>
          <w:tab w:val="left" w:pos="6840"/>
          <w:tab w:val="left" w:pos="7560"/>
          <w:tab w:val="left" w:pos="8280"/>
          <w:tab w:val="left" w:pos="9000"/>
          <w:tab w:val="left" w:pos="9720"/>
          <w:tab w:val="left" w:pos="10440"/>
          <w:tab w:val="left" w:pos="11160"/>
          <w:tab w:val="left" w:pos="11880"/>
        </w:tabs>
        <w:spacing w:before="120" w:after="120" w:line="240" w:lineRule="auto"/>
        <w:ind w:left="720"/>
        <w:rPr>
          <w:sz w:val="20"/>
          <w:szCs w:val="20"/>
        </w:rPr>
      </w:pPr>
      <w:r>
        <w:rPr>
          <w:position w:val="-10"/>
          <w:sz w:val="20"/>
          <w:szCs w:val="20"/>
        </w:rPr>
        <w:object w:dxaOrig="200" w:dyaOrig="300" w14:anchorId="1C8EDD11">
          <v:shape id="_x0000_i1034" type="#_x0000_t75" style="width:9.75pt;height:15pt" o:ole="">
            <v:imagedata r:id="rId22" o:title=""/>
          </v:shape>
          <o:OLEObject Type="Embed" ProgID="Equation.DSMT4" ShapeID="_x0000_i1034" DrawAspect="Content" ObjectID="_1769437035" r:id="rId23"/>
        </w:object>
      </w:r>
      <w:r>
        <w:rPr>
          <w:sz w:val="20"/>
          <w:szCs w:val="20"/>
        </w:rPr>
        <w:t>= 88.6377 + 1.6039</w:t>
      </w:r>
      <w:r>
        <w:rPr>
          <w:i/>
          <w:sz w:val="20"/>
          <w:szCs w:val="20"/>
        </w:rPr>
        <w:t>x</w:t>
      </w:r>
      <w:r>
        <w:rPr>
          <w:sz w:val="20"/>
          <w:szCs w:val="20"/>
          <w:vertAlign w:val="subscript"/>
        </w:rPr>
        <w:t>1</w:t>
      </w:r>
    </w:p>
    <w:p w14:paraId="40A00ECD" w14:textId="77777777" w:rsidR="00F315D4" w:rsidRDefault="00BF7537">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sz w:val="20"/>
          <w:szCs w:val="20"/>
        </w:rPr>
        <w:t xml:space="preserve">where </w:t>
      </w:r>
      <w:r>
        <w:rPr>
          <w:i/>
          <w:sz w:val="20"/>
          <w:szCs w:val="20"/>
        </w:rPr>
        <w:t>x</w:t>
      </w:r>
      <w:r>
        <w:rPr>
          <w:sz w:val="20"/>
          <w:szCs w:val="20"/>
          <w:vertAlign w:val="subscript"/>
        </w:rPr>
        <w:t>1</w:t>
      </w:r>
      <w:r>
        <w:rPr>
          <w:sz w:val="20"/>
          <w:szCs w:val="20"/>
        </w:rPr>
        <w:t xml:space="preserve"> = television advertising ($1,000s)</w:t>
      </w:r>
    </w:p>
    <w:p w14:paraId="576494FB"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Using the file </w:t>
      </w:r>
      <w:r>
        <w:rPr>
          <w:i/>
          <w:sz w:val="20"/>
          <w:szCs w:val="20"/>
        </w:rPr>
        <w:t>showtime</w:t>
      </w:r>
      <w:r>
        <w:rPr>
          <w:sz w:val="20"/>
          <w:szCs w:val="20"/>
        </w:rPr>
        <w:t xml:space="preserve"> and Excel’s Descriptive Statistics Regression Tool, the Excel output is shown below:</w:t>
      </w:r>
    </w:p>
    <w:p w14:paraId="48B4381A" w14:textId="77777777" w:rsidR="00F315D4" w:rsidRDefault="00F315D4">
      <w:pPr>
        <w:autoSpaceDE w:val="0"/>
        <w:autoSpaceDN w:val="0"/>
        <w:adjustRightInd w:val="0"/>
        <w:spacing w:after="120" w:line="240" w:lineRule="auto"/>
        <w:ind w:left="720" w:hanging="360"/>
        <w:rPr>
          <w:sz w:val="20"/>
          <w:szCs w:val="20"/>
        </w:rPr>
      </w:pPr>
    </w:p>
    <w:p w14:paraId="44D90BE5" w14:textId="77777777" w:rsidR="00F315D4" w:rsidRDefault="00F315D4">
      <w:pPr>
        <w:autoSpaceDE w:val="0"/>
        <w:autoSpaceDN w:val="0"/>
        <w:adjustRightInd w:val="0"/>
        <w:spacing w:after="120" w:line="240" w:lineRule="auto"/>
        <w:ind w:left="720" w:hanging="360"/>
        <w:rPr>
          <w:sz w:val="20"/>
          <w:szCs w:val="20"/>
        </w:rPr>
      </w:pPr>
    </w:p>
    <w:tbl>
      <w:tblPr>
        <w:tblW w:w="0" w:type="auto"/>
        <w:tblInd w:w="720" w:type="dxa"/>
        <w:tblLayout w:type="fixed"/>
        <w:tblCellMar>
          <w:left w:w="0" w:type="dxa"/>
          <w:right w:w="0" w:type="dxa"/>
        </w:tblCellMar>
        <w:tblLook w:val="0000" w:firstRow="0" w:lastRow="0" w:firstColumn="0" w:lastColumn="0" w:noHBand="0" w:noVBand="0"/>
      </w:tblPr>
      <w:tblGrid>
        <w:gridCol w:w="2358"/>
        <w:gridCol w:w="1170"/>
        <w:gridCol w:w="1602"/>
        <w:gridCol w:w="990"/>
        <w:gridCol w:w="990"/>
        <w:gridCol w:w="1530"/>
      </w:tblGrid>
      <w:tr w:rsidR="00F315D4" w14:paraId="788F66C4" w14:textId="77777777">
        <w:trPr>
          <w:trHeight w:val="255"/>
        </w:trPr>
        <w:tc>
          <w:tcPr>
            <w:tcW w:w="3528" w:type="dxa"/>
            <w:gridSpan w:val="2"/>
            <w:tcBorders>
              <w:top w:val="single" w:sz="8" w:space="0" w:color="auto"/>
              <w:left w:val="nil"/>
              <w:bottom w:val="single" w:sz="4" w:space="0" w:color="auto"/>
              <w:right w:val="nil"/>
            </w:tcBorders>
            <w:vAlign w:val="bottom"/>
          </w:tcPr>
          <w:p w14:paraId="55AA30D9"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c>
          <w:tcPr>
            <w:tcW w:w="1602" w:type="dxa"/>
            <w:tcBorders>
              <w:top w:val="nil"/>
              <w:left w:val="nil"/>
              <w:bottom w:val="nil"/>
              <w:right w:val="nil"/>
            </w:tcBorders>
            <w:vAlign w:val="bottom"/>
          </w:tcPr>
          <w:p w14:paraId="7D20DACE"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70771934"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240ED036"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675665E1" w14:textId="77777777" w:rsidR="00F315D4" w:rsidRDefault="00F315D4">
            <w:pPr>
              <w:spacing w:before="40" w:after="40" w:line="240" w:lineRule="auto"/>
              <w:rPr>
                <w:rFonts w:eastAsia="Arial Unicode MS"/>
                <w:sz w:val="20"/>
                <w:szCs w:val="20"/>
              </w:rPr>
            </w:pPr>
          </w:p>
        </w:tc>
      </w:tr>
      <w:tr w:rsidR="00F315D4" w14:paraId="5835D450" w14:textId="77777777">
        <w:trPr>
          <w:trHeight w:val="255"/>
        </w:trPr>
        <w:tc>
          <w:tcPr>
            <w:tcW w:w="2358" w:type="dxa"/>
            <w:tcBorders>
              <w:top w:val="nil"/>
              <w:left w:val="nil"/>
              <w:bottom w:val="nil"/>
              <w:right w:val="nil"/>
            </w:tcBorders>
            <w:vAlign w:val="bottom"/>
          </w:tcPr>
          <w:p w14:paraId="30665AF9" w14:textId="77777777" w:rsidR="00F315D4" w:rsidRDefault="00BF7537">
            <w:pPr>
              <w:spacing w:before="40" w:after="40" w:line="240" w:lineRule="auto"/>
              <w:rPr>
                <w:rFonts w:eastAsia="Arial Unicode MS"/>
                <w:sz w:val="20"/>
                <w:szCs w:val="20"/>
              </w:rPr>
            </w:pPr>
            <w:r>
              <w:rPr>
                <w:sz w:val="20"/>
                <w:szCs w:val="20"/>
              </w:rPr>
              <w:t>Multiple R</w:t>
            </w:r>
          </w:p>
        </w:tc>
        <w:tc>
          <w:tcPr>
            <w:tcW w:w="1170" w:type="dxa"/>
            <w:tcBorders>
              <w:top w:val="nil"/>
              <w:left w:val="nil"/>
              <w:bottom w:val="nil"/>
              <w:right w:val="nil"/>
            </w:tcBorders>
            <w:vAlign w:val="bottom"/>
          </w:tcPr>
          <w:p w14:paraId="61BCE057" w14:textId="77777777" w:rsidR="00F315D4" w:rsidRDefault="00BF7537">
            <w:pPr>
              <w:spacing w:before="40" w:after="40" w:line="240" w:lineRule="auto"/>
              <w:jc w:val="right"/>
              <w:rPr>
                <w:rFonts w:eastAsia="Arial Unicode MS"/>
                <w:sz w:val="20"/>
                <w:szCs w:val="20"/>
              </w:rPr>
            </w:pPr>
            <w:r>
              <w:rPr>
                <w:sz w:val="20"/>
                <w:szCs w:val="20"/>
              </w:rPr>
              <w:t>0.9587</w:t>
            </w:r>
          </w:p>
        </w:tc>
        <w:tc>
          <w:tcPr>
            <w:tcW w:w="1602" w:type="dxa"/>
            <w:tcBorders>
              <w:top w:val="nil"/>
              <w:left w:val="nil"/>
              <w:bottom w:val="nil"/>
              <w:right w:val="nil"/>
            </w:tcBorders>
            <w:vAlign w:val="bottom"/>
          </w:tcPr>
          <w:p w14:paraId="25F75A4D"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1D4FF6A5"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1FB5D409"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1D942AAC" w14:textId="77777777" w:rsidR="00F315D4" w:rsidRDefault="00F315D4">
            <w:pPr>
              <w:spacing w:before="40" w:after="40" w:line="240" w:lineRule="auto"/>
              <w:rPr>
                <w:rFonts w:eastAsia="Arial Unicode MS"/>
                <w:sz w:val="20"/>
                <w:szCs w:val="20"/>
              </w:rPr>
            </w:pPr>
          </w:p>
        </w:tc>
      </w:tr>
      <w:tr w:rsidR="00F315D4" w14:paraId="57400A98" w14:textId="77777777">
        <w:trPr>
          <w:trHeight w:val="255"/>
        </w:trPr>
        <w:tc>
          <w:tcPr>
            <w:tcW w:w="2358" w:type="dxa"/>
            <w:tcBorders>
              <w:top w:val="nil"/>
              <w:left w:val="nil"/>
              <w:bottom w:val="nil"/>
              <w:right w:val="nil"/>
            </w:tcBorders>
            <w:vAlign w:val="bottom"/>
          </w:tcPr>
          <w:p w14:paraId="241ED403" w14:textId="77777777" w:rsidR="00F315D4" w:rsidRDefault="00BF7537">
            <w:pPr>
              <w:spacing w:before="40" w:after="40" w:line="240" w:lineRule="auto"/>
              <w:rPr>
                <w:rFonts w:eastAsia="Arial Unicode MS"/>
                <w:sz w:val="20"/>
                <w:szCs w:val="20"/>
              </w:rPr>
            </w:pPr>
            <w:r>
              <w:rPr>
                <w:sz w:val="20"/>
                <w:szCs w:val="20"/>
              </w:rPr>
              <w:t>R Square</w:t>
            </w:r>
          </w:p>
        </w:tc>
        <w:tc>
          <w:tcPr>
            <w:tcW w:w="1170" w:type="dxa"/>
            <w:tcBorders>
              <w:top w:val="nil"/>
              <w:left w:val="nil"/>
              <w:bottom w:val="nil"/>
              <w:right w:val="nil"/>
            </w:tcBorders>
            <w:vAlign w:val="bottom"/>
          </w:tcPr>
          <w:p w14:paraId="4DB82D7D" w14:textId="77777777" w:rsidR="00F315D4" w:rsidRDefault="00BF7537">
            <w:pPr>
              <w:spacing w:before="40" w:after="40" w:line="240" w:lineRule="auto"/>
              <w:jc w:val="right"/>
              <w:rPr>
                <w:rFonts w:eastAsia="Arial Unicode MS"/>
                <w:sz w:val="20"/>
                <w:szCs w:val="20"/>
              </w:rPr>
            </w:pPr>
            <w:r>
              <w:rPr>
                <w:sz w:val="20"/>
                <w:szCs w:val="20"/>
              </w:rPr>
              <w:t>0.9190</w:t>
            </w:r>
          </w:p>
        </w:tc>
        <w:tc>
          <w:tcPr>
            <w:tcW w:w="1602" w:type="dxa"/>
            <w:tcBorders>
              <w:top w:val="nil"/>
              <w:left w:val="nil"/>
              <w:bottom w:val="nil"/>
              <w:right w:val="nil"/>
            </w:tcBorders>
            <w:vAlign w:val="bottom"/>
          </w:tcPr>
          <w:p w14:paraId="2DB5E94E"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36C42775"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1E2A9058"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61F03577" w14:textId="77777777" w:rsidR="00F315D4" w:rsidRDefault="00F315D4">
            <w:pPr>
              <w:spacing w:before="40" w:after="40" w:line="240" w:lineRule="auto"/>
              <w:rPr>
                <w:rFonts w:eastAsia="Arial Unicode MS"/>
                <w:sz w:val="20"/>
                <w:szCs w:val="20"/>
              </w:rPr>
            </w:pPr>
          </w:p>
        </w:tc>
      </w:tr>
      <w:tr w:rsidR="00F315D4" w14:paraId="5A069394" w14:textId="77777777">
        <w:trPr>
          <w:trHeight w:val="255"/>
        </w:trPr>
        <w:tc>
          <w:tcPr>
            <w:tcW w:w="2358" w:type="dxa"/>
            <w:tcBorders>
              <w:top w:val="nil"/>
              <w:left w:val="nil"/>
              <w:bottom w:val="nil"/>
              <w:right w:val="nil"/>
            </w:tcBorders>
            <w:vAlign w:val="bottom"/>
          </w:tcPr>
          <w:p w14:paraId="4EE3466E" w14:textId="77777777" w:rsidR="00F315D4" w:rsidRDefault="00BF7537">
            <w:pPr>
              <w:spacing w:before="40" w:after="40" w:line="240" w:lineRule="auto"/>
              <w:rPr>
                <w:rFonts w:eastAsia="Arial Unicode MS"/>
                <w:sz w:val="20"/>
                <w:szCs w:val="20"/>
              </w:rPr>
            </w:pPr>
            <w:r>
              <w:rPr>
                <w:sz w:val="20"/>
                <w:szCs w:val="20"/>
              </w:rPr>
              <w:t>Adjusted R Square</w:t>
            </w:r>
          </w:p>
        </w:tc>
        <w:tc>
          <w:tcPr>
            <w:tcW w:w="1170" w:type="dxa"/>
            <w:tcBorders>
              <w:top w:val="nil"/>
              <w:left w:val="nil"/>
              <w:bottom w:val="nil"/>
              <w:right w:val="nil"/>
            </w:tcBorders>
            <w:vAlign w:val="bottom"/>
          </w:tcPr>
          <w:p w14:paraId="0011C24E" w14:textId="77777777" w:rsidR="00F315D4" w:rsidRDefault="00BF7537">
            <w:pPr>
              <w:spacing w:before="40" w:after="40" w:line="240" w:lineRule="auto"/>
              <w:jc w:val="right"/>
              <w:rPr>
                <w:rFonts w:eastAsia="Arial Unicode MS"/>
                <w:sz w:val="20"/>
                <w:szCs w:val="20"/>
              </w:rPr>
            </w:pPr>
            <w:r>
              <w:rPr>
                <w:sz w:val="20"/>
                <w:szCs w:val="20"/>
              </w:rPr>
              <w:t>0.8866</w:t>
            </w:r>
          </w:p>
        </w:tc>
        <w:tc>
          <w:tcPr>
            <w:tcW w:w="1602" w:type="dxa"/>
            <w:tcBorders>
              <w:top w:val="nil"/>
              <w:left w:val="nil"/>
              <w:bottom w:val="nil"/>
              <w:right w:val="nil"/>
            </w:tcBorders>
            <w:vAlign w:val="bottom"/>
          </w:tcPr>
          <w:p w14:paraId="4457E3BB"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7AC85C04"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737F002F"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6A36F94B" w14:textId="77777777" w:rsidR="00F315D4" w:rsidRDefault="00F315D4">
            <w:pPr>
              <w:spacing w:before="40" w:after="40" w:line="240" w:lineRule="auto"/>
              <w:rPr>
                <w:rFonts w:eastAsia="Arial Unicode MS"/>
                <w:sz w:val="20"/>
                <w:szCs w:val="20"/>
              </w:rPr>
            </w:pPr>
          </w:p>
        </w:tc>
      </w:tr>
      <w:tr w:rsidR="00F315D4" w14:paraId="131D4B49" w14:textId="77777777">
        <w:trPr>
          <w:trHeight w:val="255"/>
        </w:trPr>
        <w:tc>
          <w:tcPr>
            <w:tcW w:w="2358" w:type="dxa"/>
            <w:tcBorders>
              <w:top w:val="nil"/>
              <w:left w:val="nil"/>
              <w:bottom w:val="nil"/>
              <w:right w:val="nil"/>
            </w:tcBorders>
            <w:vAlign w:val="bottom"/>
          </w:tcPr>
          <w:p w14:paraId="49586CBB" w14:textId="77777777" w:rsidR="00F315D4" w:rsidRDefault="00BF7537">
            <w:pPr>
              <w:spacing w:before="40" w:after="40" w:line="240" w:lineRule="auto"/>
              <w:rPr>
                <w:rFonts w:eastAsia="Arial Unicode MS"/>
                <w:sz w:val="20"/>
                <w:szCs w:val="20"/>
              </w:rPr>
            </w:pPr>
            <w:r>
              <w:rPr>
                <w:sz w:val="20"/>
                <w:szCs w:val="20"/>
              </w:rPr>
              <w:t>Standard Error</w:t>
            </w:r>
          </w:p>
        </w:tc>
        <w:tc>
          <w:tcPr>
            <w:tcW w:w="1170" w:type="dxa"/>
            <w:tcBorders>
              <w:top w:val="nil"/>
              <w:left w:val="nil"/>
              <w:bottom w:val="nil"/>
              <w:right w:val="nil"/>
            </w:tcBorders>
            <w:vAlign w:val="bottom"/>
          </w:tcPr>
          <w:p w14:paraId="60502536" w14:textId="77777777" w:rsidR="00F315D4" w:rsidRDefault="00BF7537">
            <w:pPr>
              <w:spacing w:before="40" w:after="40" w:line="240" w:lineRule="auto"/>
              <w:jc w:val="right"/>
              <w:rPr>
                <w:rFonts w:eastAsia="Arial Unicode MS"/>
                <w:sz w:val="20"/>
                <w:szCs w:val="20"/>
              </w:rPr>
            </w:pPr>
            <w:r>
              <w:rPr>
                <w:sz w:val="20"/>
                <w:szCs w:val="20"/>
              </w:rPr>
              <w:t>0.6426</w:t>
            </w:r>
          </w:p>
        </w:tc>
        <w:tc>
          <w:tcPr>
            <w:tcW w:w="1602" w:type="dxa"/>
            <w:tcBorders>
              <w:top w:val="nil"/>
              <w:left w:val="nil"/>
              <w:bottom w:val="nil"/>
              <w:right w:val="nil"/>
            </w:tcBorders>
            <w:vAlign w:val="bottom"/>
          </w:tcPr>
          <w:p w14:paraId="7DB07C4E"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769DA78E"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1931F018"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2BD485C9" w14:textId="77777777" w:rsidR="00F315D4" w:rsidRDefault="00F315D4">
            <w:pPr>
              <w:spacing w:before="40" w:after="40" w:line="240" w:lineRule="auto"/>
              <w:rPr>
                <w:rFonts w:eastAsia="Arial Unicode MS"/>
                <w:sz w:val="20"/>
                <w:szCs w:val="20"/>
              </w:rPr>
            </w:pPr>
          </w:p>
        </w:tc>
      </w:tr>
      <w:tr w:rsidR="00F315D4" w14:paraId="314BF5FE" w14:textId="77777777">
        <w:trPr>
          <w:trHeight w:val="270"/>
        </w:trPr>
        <w:tc>
          <w:tcPr>
            <w:tcW w:w="2358" w:type="dxa"/>
            <w:tcBorders>
              <w:top w:val="nil"/>
              <w:left w:val="nil"/>
              <w:bottom w:val="single" w:sz="8" w:space="0" w:color="auto"/>
              <w:right w:val="nil"/>
            </w:tcBorders>
            <w:vAlign w:val="bottom"/>
          </w:tcPr>
          <w:p w14:paraId="65DDEC22" w14:textId="77777777" w:rsidR="00F315D4" w:rsidRDefault="00BF7537">
            <w:pPr>
              <w:spacing w:before="40" w:after="40" w:line="240" w:lineRule="auto"/>
              <w:rPr>
                <w:rFonts w:eastAsia="Arial Unicode MS"/>
                <w:sz w:val="20"/>
                <w:szCs w:val="20"/>
              </w:rPr>
            </w:pPr>
            <w:r>
              <w:rPr>
                <w:sz w:val="20"/>
                <w:szCs w:val="20"/>
              </w:rPr>
              <w:t>Observations</w:t>
            </w:r>
          </w:p>
        </w:tc>
        <w:tc>
          <w:tcPr>
            <w:tcW w:w="1170" w:type="dxa"/>
            <w:tcBorders>
              <w:top w:val="nil"/>
              <w:left w:val="nil"/>
              <w:bottom w:val="single" w:sz="8" w:space="0" w:color="auto"/>
              <w:right w:val="nil"/>
            </w:tcBorders>
            <w:vAlign w:val="bottom"/>
          </w:tcPr>
          <w:p w14:paraId="0DB8D289" w14:textId="77777777" w:rsidR="00F315D4" w:rsidRDefault="00BF7537">
            <w:pPr>
              <w:spacing w:before="40" w:after="40" w:line="240" w:lineRule="auto"/>
              <w:jc w:val="right"/>
              <w:rPr>
                <w:rFonts w:eastAsia="Arial Unicode MS"/>
                <w:sz w:val="20"/>
                <w:szCs w:val="20"/>
              </w:rPr>
            </w:pPr>
            <w:r>
              <w:rPr>
                <w:sz w:val="20"/>
                <w:szCs w:val="20"/>
              </w:rPr>
              <w:t>8</w:t>
            </w:r>
          </w:p>
        </w:tc>
        <w:tc>
          <w:tcPr>
            <w:tcW w:w="1602" w:type="dxa"/>
            <w:tcBorders>
              <w:top w:val="nil"/>
              <w:left w:val="nil"/>
              <w:bottom w:val="nil"/>
              <w:right w:val="nil"/>
            </w:tcBorders>
            <w:vAlign w:val="bottom"/>
          </w:tcPr>
          <w:p w14:paraId="067180C1"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4B651B51"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00D5DCE7"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278841AB" w14:textId="77777777" w:rsidR="00F315D4" w:rsidRDefault="00F315D4">
            <w:pPr>
              <w:spacing w:before="40" w:after="40" w:line="240" w:lineRule="auto"/>
              <w:rPr>
                <w:rFonts w:eastAsia="Arial Unicode MS"/>
                <w:sz w:val="20"/>
                <w:szCs w:val="20"/>
              </w:rPr>
            </w:pPr>
          </w:p>
        </w:tc>
      </w:tr>
      <w:tr w:rsidR="00F315D4" w14:paraId="0E9466D1" w14:textId="77777777">
        <w:trPr>
          <w:trHeight w:val="255"/>
        </w:trPr>
        <w:tc>
          <w:tcPr>
            <w:tcW w:w="2358" w:type="dxa"/>
            <w:tcBorders>
              <w:top w:val="nil"/>
              <w:left w:val="nil"/>
              <w:bottom w:val="nil"/>
              <w:right w:val="nil"/>
            </w:tcBorders>
            <w:vAlign w:val="bottom"/>
          </w:tcPr>
          <w:p w14:paraId="4A28F172"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1FC36E48" w14:textId="77777777" w:rsidR="00F315D4" w:rsidRDefault="00F315D4">
            <w:pPr>
              <w:spacing w:before="40" w:after="40" w:line="240" w:lineRule="auto"/>
              <w:rPr>
                <w:rFonts w:eastAsia="Arial Unicode MS"/>
                <w:sz w:val="20"/>
                <w:szCs w:val="20"/>
              </w:rPr>
            </w:pPr>
          </w:p>
        </w:tc>
        <w:tc>
          <w:tcPr>
            <w:tcW w:w="1602" w:type="dxa"/>
            <w:tcBorders>
              <w:top w:val="nil"/>
              <w:left w:val="nil"/>
              <w:bottom w:val="nil"/>
              <w:right w:val="nil"/>
            </w:tcBorders>
            <w:vAlign w:val="bottom"/>
          </w:tcPr>
          <w:p w14:paraId="276A8372"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3C41643C"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33AF3800"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6404288C" w14:textId="77777777" w:rsidR="00F315D4" w:rsidRDefault="00F315D4">
            <w:pPr>
              <w:spacing w:before="40" w:after="40" w:line="240" w:lineRule="auto"/>
              <w:rPr>
                <w:rFonts w:eastAsia="Arial Unicode MS"/>
                <w:sz w:val="20"/>
                <w:szCs w:val="20"/>
              </w:rPr>
            </w:pPr>
          </w:p>
        </w:tc>
      </w:tr>
      <w:tr w:rsidR="00F315D4" w14:paraId="6E7E15A7" w14:textId="77777777">
        <w:trPr>
          <w:trHeight w:val="270"/>
        </w:trPr>
        <w:tc>
          <w:tcPr>
            <w:tcW w:w="2358" w:type="dxa"/>
            <w:tcBorders>
              <w:top w:val="nil"/>
              <w:left w:val="nil"/>
              <w:bottom w:val="nil"/>
              <w:right w:val="nil"/>
            </w:tcBorders>
            <w:vAlign w:val="bottom"/>
          </w:tcPr>
          <w:p w14:paraId="6E391F3D" w14:textId="77777777" w:rsidR="00F315D4" w:rsidRDefault="00BF7537">
            <w:pPr>
              <w:spacing w:before="40" w:after="40" w:line="240" w:lineRule="auto"/>
              <w:rPr>
                <w:rFonts w:eastAsia="Arial Unicode MS"/>
                <w:sz w:val="20"/>
                <w:szCs w:val="20"/>
              </w:rPr>
            </w:pPr>
            <w:r>
              <w:rPr>
                <w:sz w:val="20"/>
                <w:szCs w:val="20"/>
              </w:rPr>
              <w:t>ANOVA</w:t>
            </w:r>
          </w:p>
        </w:tc>
        <w:tc>
          <w:tcPr>
            <w:tcW w:w="1170" w:type="dxa"/>
            <w:tcBorders>
              <w:top w:val="nil"/>
              <w:left w:val="nil"/>
              <w:bottom w:val="nil"/>
              <w:right w:val="nil"/>
            </w:tcBorders>
            <w:vAlign w:val="bottom"/>
          </w:tcPr>
          <w:p w14:paraId="207053A9" w14:textId="77777777" w:rsidR="00F315D4" w:rsidRDefault="00F315D4">
            <w:pPr>
              <w:spacing w:before="40" w:after="40" w:line="240" w:lineRule="auto"/>
              <w:rPr>
                <w:rFonts w:eastAsia="Arial Unicode MS"/>
                <w:sz w:val="20"/>
                <w:szCs w:val="20"/>
              </w:rPr>
            </w:pPr>
          </w:p>
        </w:tc>
        <w:tc>
          <w:tcPr>
            <w:tcW w:w="1602" w:type="dxa"/>
            <w:tcBorders>
              <w:top w:val="nil"/>
              <w:left w:val="nil"/>
              <w:bottom w:val="nil"/>
              <w:right w:val="nil"/>
            </w:tcBorders>
            <w:vAlign w:val="bottom"/>
          </w:tcPr>
          <w:p w14:paraId="10462E79"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6F7194A5"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73608316"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5891DAA7" w14:textId="77777777" w:rsidR="00F315D4" w:rsidRDefault="00F315D4">
            <w:pPr>
              <w:spacing w:before="40" w:after="40" w:line="240" w:lineRule="auto"/>
              <w:rPr>
                <w:rFonts w:eastAsia="Arial Unicode MS"/>
                <w:sz w:val="20"/>
                <w:szCs w:val="20"/>
              </w:rPr>
            </w:pPr>
          </w:p>
        </w:tc>
      </w:tr>
      <w:tr w:rsidR="00F315D4" w14:paraId="3C310636" w14:textId="77777777">
        <w:trPr>
          <w:trHeight w:val="255"/>
        </w:trPr>
        <w:tc>
          <w:tcPr>
            <w:tcW w:w="2358" w:type="dxa"/>
            <w:tcBorders>
              <w:top w:val="single" w:sz="8" w:space="0" w:color="auto"/>
              <w:left w:val="nil"/>
              <w:bottom w:val="single" w:sz="4" w:space="0" w:color="auto"/>
              <w:right w:val="nil"/>
            </w:tcBorders>
            <w:vAlign w:val="bottom"/>
          </w:tcPr>
          <w:p w14:paraId="76119177" w14:textId="77777777" w:rsidR="00F315D4" w:rsidRDefault="00BF7537">
            <w:pPr>
              <w:spacing w:before="40" w:after="40" w:line="240" w:lineRule="auto"/>
              <w:jc w:val="center"/>
              <w:rPr>
                <w:rFonts w:eastAsia="Arial Unicode MS"/>
                <w:i/>
                <w:sz w:val="20"/>
                <w:szCs w:val="20"/>
              </w:rPr>
            </w:pPr>
            <w:r>
              <w:rPr>
                <w:i/>
                <w:sz w:val="20"/>
                <w:szCs w:val="20"/>
              </w:rPr>
              <w:t> </w:t>
            </w:r>
          </w:p>
        </w:tc>
        <w:tc>
          <w:tcPr>
            <w:tcW w:w="1170" w:type="dxa"/>
            <w:tcBorders>
              <w:top w:val="single" w:sz="8" w:space="0" w:color="auto"/>
              <w:left w:val="nil"/>
              <w:bottom w:val="single" w:sz="4" w:space="0" w:color="auto"/>
              <w:right w:val="nil"/>
            </w:tcBorders>
            <w:vAlign w:val="bottom"/>
          </w:tcPr>
          <w:p w14:paraId="1B066E5B" w14:textId="77777777" w:rsidR="00F315D4" w:rsidRDefault="00BF7537">
            <w:pPr>
              <w:spacing w:before="40" w:after="40" w:line="240" w:lineRule="auto"/>
              <w:jc w:val="center"/>
              <w:rPr>
                <w:rFonts w:eastAsia="Arial Unicode MS"/>
                <w:i/>
                <w:sz w:val="20"/>
                <w:szCs w:val="20"/>
              </w:rPr>
            </w:pPr>
            <w:r>
              <w:rPr>
                <w:i/>
                <w:sz w:val="20"/>
                <w:szCs w:val="20"/>
              </w:rPr>
              <w:t>df</w:t>
            </w:r>
          </w:p>
        </w:tc>
        <w:tc>
          <w:tcPr>
            <w:tcW w:w="1602" w:type="dxa"/>
            <w:tcBorders>
              <w:top w:val="single" w:sz="8" w:space="0" w:color="auto"/>
              <w:left w:val="nil"/>
              <w:bottom w:val="single" w:sz="4" w:space="0" w:color="auto"/>
              <w:right w:val="nil"/>
            </w:tcBorders>
            <w:vAlign w:val="bottom"/>
          </w:tcPr>
          <w:p w14:paraId="60C450BB" w14:textId="77777777" w:rsidR="00F315D4" w:rsidRDefault="00BF7537">
            <w:pPr>
              <w:spacing w:before="40" w:after="40" w:line="240" w:lineRule="auto"/>
              <w:jc w:val="center"/>
              <w:rPr>
                <w:rFonts w:eastAsia="Arial Unicode MS"/>
                <w:i/>
                <w:sz w:val="20"/>
                <w:szCs w:val="20"/>
              </w:rPr>
            </w:pPr>
            <w:r>
              <w:rPr>
                <w:i/>
                <w:sz w:val="20"/>
                <w:szCs w:val="20"/>
              </w:rPr>
              <w:t>SS</w:t>
            </w:r>
          </w:p>
        </w:tc>
        <w:tc>
          <w:tcPr>
            <w:tcW w:w="990" w:type="dxa"/>
            <w:tcBorders>
              <w:top w:val="single" w:sz="8" w:space="0" w:color="auto"/>
              <w:left w:val="nil"/>
              <w:bottom w:val="single" w:sz="4" w:space="0" w:color="auto"/>
              <w:right w:val="nil"/>
            </w:tcBorders>
            <w:vAlign w:val="bottom"/>
          </w:tcPr>
          <w:p w14:paraId="6659EE32" w14:textId="77777777" w:rsidR="00F315D4" w:rsidRDefault="00BF7537">
            <w:pPr>
              <w:spacing w:before="40" w:after="40" w:line="240" w:lineRule="auto"/>
              <w:jc w:val="center"/>
              <w:rPr>
                <w:rFonts w:eastAsia="Arial Unicode MS"/>
                <w:i/>
                <w:sz w:val="20"/>
                <w:szCs w:val="20"/>
              </w:rPr>
            </w:pPr>
            <w:r>
              <w:rPr>
                <w:i/>
                <w:sz w:val="20"/>
                <w:szCs w:val="20"/>
              </w:rPr>
              <w:t>MS</w:t>
            </w:r>
          </w:p>
        </w:tc>
        <w:tc>
          <w:tcPr>
            <w:tcW w:w="990" w:type="dxa"/>
            <w:tcBorders>
              <w:top w:val="single" w:sz="8" w:space="0" w:color="auto"/>
              <w:left w:val="nil"/>
              <w:bottom w:val="single" w:sz="4" w:space="0" w:color="auto"/>
              <w:right w:val="nil"/>
            </w:tcBorders>
            <w:vAlign w:val="bottom"/>
          </w:tcPr>
          <w:p w14:paraId="2313F352" w14:textId="77777777" w:rsidR="00F315D4" w:rsidRDefault="00BF7537">
            <w:pPr>
              <w:spacing w:before="40" w:after="40" w:line="240" w:lineRule="auto"/>
              <w:jc w:val="center"/>
              <w:rPr>
                <w:rFonts w:eastAsia="Arial Unicode MS"/>
                <w:i/>
                <w:sz w:val="20"/>
                <w:szCs w:val="20"/>
              </w:rPr>
            </w:pPr>
            <w:r>
              <w:rPr>
                <w:i/>
                <w:sz w:val="20"/>
                <w:szCs w:val="20"/>
              </w:rPr>
              <w:t>F</w:t>
            </w:r>
          </w:p>
        </w:tc>
        <w:tc>
          <w:tcPr>
            <w:tcW w:w="1530" w:type="dxa"/>
            <w:tcBorders>
              <w:top w:val="single" w:sz="8" w:space="0" w:color="auto"/>
              <w:left w:val="nil"/>
              <w:bottom w:val="single" w:sz="4" w:space="0" w:color="auto"/>
              <w:right w:val="nil"/>
            </w:tcBorders>
            <w:vAlign w:val="bottom"/>
          </w:tcPr>
          <w:p w14:paraId="4F6A4DA1" w14:textId="77777777" w:rsidR="00F315D4" w:rsidRDefault="00BF7537">
            <w:pPr>
              <w:spacing w:before="40" w:after="40" w:line="240" w:lineRule="auto"/>
              <w:jc w:val="center"/>
              <w:rPr>
                <w:rFonts w:eastAsia="Arial Unicode MS"/>
                <w:i/>
                <w:sz w:val="20"/>
                <w:szCs w:val="20"/>
              </w:rPr>
            </w:pPr>
            <w:r>
              <w:rPr>
                <w:i/>
                <w:sz w:val="20"/>
                <w:szCs w:val="20"/>
              </w:rPr>
              <w:t>Significance F</w:t>
            </w:r>
          </w:p>
        </w:tc>
      </w:tr>
      <w:tr w:rsidR="00F315D4" w14:paraId="54C291AE" w14:textId="77777777">
        <w:trPr>
          <w:trHeight w:val="255"/>
        </w:trPr>
        <w:tc>
          <w:tcPr>
            <w:tcW w:w="2358" w:type="dxa"/>
            <w:tcBorders>
              <w:top w:val="nil"/>
              <w:left w:val="nil"/>
              <w:bottom w:val="nil"/>
              <w:right w:val="nil"/>
            </w:tcBorders>
            <w:vAlign w:val="bottom"/>
          </w:tcPr>
          <w:p w14:paraId="3FC80E99" w14:textId="77777777" w:rsidR="00F315D4" w:rsidRDefault="00BF7537">
            <w:pPr>
              <w:spacing w:before="40" w:after="40" w:line="240" w:lineRule="auto"/>
              <w:rPr>
                <w:rFonts w:eastAsia="Arial Unicode MS"/>
                <w:sz w:val="20"/>
                <w:szCs w:val="20"/>
              </w:rPr>
            </w:pPr>
            <w:r>
              <w:rPr>
                <w:sz w:val="20"/>
                <w:szCs w:val="20"/>
              </w:rPr>
              <w:t>Regression</w:t>
            </w:r>
          </w:p>
        </w:tc>
        <w:tc>
          <w:tcPr>
            <w:tcW w:w="1170" w:type="dxa"/>
            <w:tcBorders>
              <w:top w:val="nil"/>
              <w:left w:val="nil"/>
              <w:bottom w:val="nil"/>
              <w:right w:val="nil"/>
            </w:tcBorders>
            <w:vAlign w:val="bottom"/>
          </w:tcPr>
          <w:p w14:paraId="78E4DA45" w14:textId="77777777" w:rsidR="00F315D4" w:rsidRDefault="00BF7537">
            <w:pPr>
              <w:spacing w:before="40" w:after="40" w:line="240" w:lineRule="auto"/>
              <w:jc w:val="center"/>
              <w:rPr>
                <w:rFonts w:eastAsia="Arial Unicode MS"/>
                <w:sz w:val="20"/>
                <w:szCs w:val="20"/>
              </w:rPr>
            </w:pPr>
            <w:r>
              <w:rPr>
                <w:sz w:val="20"/>
                <w:szCs w:val="20"/>
              </w:rPr>
              <w:t>2</w:t>
            </w:r>
          </w:p>
        </w:tc>
        <w:tc>
          <w:tcPr>
            <w:tcW w:w="1602" w:type="dxa"/>
            <w:tcBorders>
              <w:top w:val="nil"/>
              <w:left w:val="nil"/>
              <w:bottom w:val="nil"/>
              <w:right w:val="nil"/>
            </w:tcBorders>
            <w:vAlign w:val="bottom"/>
          </w:tcPr>
          <w:p w14:paraId="7E968F56" w14:textId="77777777" w:rsidR="00F315D4" w:rsidRDefault="00BF7537">
            <w:pPr>
              <w:spacing w:before="40" w:after="40" w:line="240" w:lineRule="auto"/>
              <w:jc w:val="center"/>
              <w:rPr>
                <w:rFonts w:eastAsia="Arial Unicode MS"/>
                <w:sz w:val="20"/>
                <w:szCs w:val="20"/>
              </w:rPr>
            </w:pPr>
            <w:r>
              <w:rPr>
                <w:sz w:val="20"/>
                <w:szCs w:val="20"/>
              </w:rPr>
              <w:t>23.4354</w:t>
            </w:r>
          </w:p>
        </w:tc>
        <w:tc>
          <w:tcPr>
            <w:tcW w:w="990" w:type="dxa"/>
            <w:tcBorders>
              <w:top w:val="nil"/>
              <w:left w:val="nil"/>
              <w:bottom w:val="nil"/>
              <w:right w:val="nil"/>
            </w:tcBorders>
            <w:vAlign w:val="bottom"/>
          </w:tcPr>
          <w:p w14:paraId="7105C343" w14:textId="77777777" w:rsidR="00F315D4" w:rsidRDefault="00BF7537">
            <w:pPr>
              <w:spacing w:before="40" w:after="40" w:line="240" w:lineRule="auto"/>
              <w:jc w:val="center"/>
              <w:rPr>
                <w:rFonts w:eastAsia="Arial Unicode MS"/>
                <w:sz w:val="20"/>
                <w:szCs w:val="20"/>
              </w:rPr>
            </w:pPr>
            <w:r>
              <w:rPr>
                <w:sz w:val="20"/>
                <w:szCs w:val="20"/>
              </w:rPr>
              <w:t>11.7177</w:t>
            </w:r>
          </w:p>
        </w:tc>
        <w:tc>
          <w:tcPr>
            <w:tcW w:w="990" w:type="dxa"/>
            <w:tcBorders>
              <w:top w:val="nil"/>
              <w:left w:val="nil"/>
              <w:bottom w:val="nil"/>
              <w:right w:val="nil"/>
            </w:tcBorders>
            <w:vAlign w:val="bottom"/>
          </w:tcPr>
          <w:p w14:paraId="0520C646" w14:textId="77777777" w:rsidR="00F315D4" w:rsidRDefault="00BF7537">
            <w:pPr>
              <w:spacing w:before="40" w:after="40" w:line="240" w:lineRule="auto"/>
              <w:jc w:val="center"/>
              <w:rPr>
                <w:rFonts w:eastAsia="Arial Unicode MS"/>
                <w:sz w:val="20"/>
                <w:szCs w:val="20"/>
              </w:rPr>
            </w:pPr>
            <w:r>
              <w:rPr>
                <w:sz w:val="20"/>
                <w:szCs w:val="20"/>
              </w:rPr>
              <w:t>28.3778</w:t>
            </w:r>
          </w:p>
        </w:tc>
        <w:tc>
          <w:tcPr>
            <w:tcW w:w="1530" w:type="dxa"/>
            <w:tcBorders>
              <w:top w:val="nil"/>
              <w:left w:val="nil"/>
              <w:bottom w:val="nil"/>
              <w:right w:val="nil"/>
            </w:tcBorders>
            <w:vAlign w:val="bottom"/>
          </w:tcPr>
          <w:p w14:paraId="55631251" w14:textId="77777777" w:rsidR="00F315D4" w:rsidRDefault="00BF7537">
            <w:pPr>
              <w:spacing w:before="40" w:after="40" w:line="240" w:lineRule="auto"/>
              <w:jc w:val="center"/>
              <w:rPr>
                <w:rFonts w:eastAsia="Arial Unicode MS"/>
                <w:sz w:val="20"/>
                <w:szCs w:val="20"/>
              </w:rPr>
            </w:pPr>
            <w:r>
              <w:rPr>
                <w:sz w:val="20"/>
                <w:szCs w:val="20"/>
              </w:rPr>
              <w:t>0.0019</w:t>
            </w:r>
          </w:p>
        </w:tc>
      </w:tr>
      <w:tr w:rsidR="00F315D4" w14:paraId="79B2FA13" w14:textId="77777777">
        <w:trPr>
          <w:trHeight w:val="255"/>
        </w:trPr>
        <w:tc>
          <w:tcPr>
            <w:tcW w:w="2358" w:type="dxa"/>
            <w:tcBorders>
              <w:top w:val="nil"/>
              <w:left w:val="nil"/>
              <w:bottom w:val="nil"/>
              <w:right w:val="nil"/>
            </w:tcBorders>
            <w:vAlign w:val="bottom"/>
          </w:tcPr>
          <w:p w14:paraId="475B9B66" w14:textId="77777777" w:rsidR="00F315D4" w:rsidRDefault="00BF7537">
            <w:pPr>
              <w:spacing w:before="40" w:after="40" w:line="240" w:lineRule="auto"/>
              <w:rPr>
                <w:rFonts w:eastAsia="Arial Unicode MS"/>
                <w:sz w:val="20"/>
                <w:szCs w:val="20"/>
              </w:rPr>
            </w:pPr>
            <w:r>
              <w:rPr>
                <w:sz w:val="20"/>
                <w:szCs w:val="20"/>
              </w:rPr>
              <w:t>Residual</w:t>
            </w:r>
          </w:p>
        </w:tc>
        <w:tc>
          <w:tcPr>
            <w:tcW w:w="1170" w:type="dxa"/>
            <w:tcBorders>
              <w:top w:val="nil"/>
              <w:left w:val="nil"/>
              <w:bottom w:val="nil"/>
              <w:right w:val="nil"/>
            </w:tcBorders>
            <w:vAlign w:val="bottom"/>
          </w:tcPr>
          <w:p w14:paraId="20657412" w14:textId="77777777" w:rsidR="00F315D4" w:rsidRDefault="00BF7537">
            <w:pPr>
              <w:spacing w:before="40" w:after="40" w:line="240" w:lineRule="auto"/>
              <w:jc w:val="center"/>
              <w:rPr>
                <w:rFonts w:eastAsia="Arial Unicode MS"/>
                <w:sz w:val="20"/>
                <w:szCs w:val="20"/>
              </w:rPr>
            </w:pPr>
            <w:r>
              <w:rPr>
                <w:sz w:val="20"/>
                <w:szCs w:val="20"/>
              </w:rPr>
              <w:t>5</w:t>
            </w:r>
          </w:p>
        </w:tc>
        <w:tc>
          <w:tcPr>
            <w:tcW w:w="1602" w:type="dxa"/>
            <w:tcBorders>
              <w:top w:val="nil"/>
              <w:left w:val="nil"/>
              <w:bottom w:val="nil"/>
              <w:right w:val="nil"/>
            </w:tcBorders>
            <w:vAlign w:val="bottom"/>
          </w:tcPr>
          <w:p w14:paraId="6F228C1C" w14:textId="77777777" w:rsidR="00F315D4" w:rsidRDefault="00BF7537">
            <w:pPr>
              <w:spacing w:before="40" w:after="40" w:line="240" w:lineRule="auto"/>
              <w:ind w:hanging="108"/>
              <w:jc w:val="center"/>
              <w:rPr>
                <w:rFonts w:eastAsia="Arial Unicode MS"/>
                <w:sz w:val="20"/>
                <w:szCs w:val="20"/>
              </w:rPr>
            </w:pPr>
            <w:r>
              <w:rPr>
                <w:sz w:val="20"/>
                <w:szCs w:val="20"/>
              </w:rPr>
              <w:t>2.0646</w:t>
            </w:r>
          </w:p>
        </w:tc>
        <w:tc>
          <w:tcPr>
            <w:tcW w:w="990" w:type="dxa"/>
            <w:tcBorders>
              <w:top w:val="nil"/>
              <w:left w:val="nil"/>
              <w:bottom w:val="nil"/>
              <w:right w:val="nil"/>
            </w:tcBorders>
            <w:vAlign w:val="bottom"/>
          </w:tcPr>
          <w:p w14:paraId="1B660982" w14:textId="77777777" w:rsidR="00F315D4" w:rsidRDefault="00BF7537">
            <w:pPr>
              <w:spacing w:before="40" w:after="40" w:line="240" w:lineRule="auto"/>
              <w:jc w:val="center"/>
              <w:rPr>
                <w:rFonts w:eastAsia="Arial Unicode MS"/>
                <w:sz w:val="20"/>
                <w:szCs w:val="20"/>
              </w:rPr>
            </w:pPr>
            <w:r>
              <w:rPr>
                <w:sz w:val="20"/>
                <w:szCs w:val="20"/>
              </w:rPr>
              <w:t>0.4129</w:t>
            </w:r>
          </w:p>
        </w:tc>
        <w:tc>
          <w:tcPr>
            <w:tcW w:w="990" w:type="dxa"/>
            <w:tcBorders>
              <w:top w:val="nil"/>
              <w:left w:val="nil"/>
              <w:bottom w:val="nil"/>
              <w:right w:val="nil"/>
            </w:tcBorders>
            <w:vAlign w:val="bottom"/>
          </w:tcPr>
          <w:p w14:paraId="3487731B" w14:textId="77777777" w:rsidR="00F315D4" w:rsidRDefault="00F315D4">
            <w:pPr>
              <w:spacing w:before="40" w:after="40" w:line="240" w:lineRule="auto"/>
              <w:jc w:val="center"/>
              <w:rPr>
                <w:rFonts w:eastAsia="Arial Unicode MS"/>
                <w:sz w:val="20"/>
                <w:szCs w:val="20"/>
              </w:rPr>
            </w:pPr>
          </w:p>
        </w:tc>
        <w:tc>
          <w:tcPr>
            <w:tcW w:w="1530" w:type="dxa"/>
            <w:tcBorders>
              <w:top w:val="nil"/>
              <w:left w:val="nil"/>
              <w:bottom w:val="nil"/>
              <w:right w:val="nil"/>
            </w:tcBorders>
            <w:vAlign w:val="bottom"/>
          </w:tcPr>
          <w:p w14:paraId="4B579319" w14:textId="77777777" w:rsidR="00F315D4" w:rsidRDefault="00F315D4">
            <w:pPr>
              <w:spacing w:before="40" w:after="40" w:line="240" w:lineRule="auto"/>
              <w:jc w:val="center"/>
              <w:rPr>
                <w:rFonts w:eastAsia="Arial Unicode MS"/>
                <w:sz w:val="20"/>
                <w:szCs w:val="20"/>
              </w:rPr>
            </w:pPr>
          </w:p>
        </w:tc>
      </w:tr>
      <w:tr w:rsidR="00F315D4" w14:paraId="7C6AF02A" w14:textId="77777777">
        <w:trPr>
          <w:trHeight w:val="270"/>
        </w:trPr>
        <w:tc>
          <w:tcPr>
            <w:tcW w:w="2358" w:type="dxa"/>
            <w:tcBorders>
              <w:top w:val="nil"/>
              <w:left w:val="nil"/>
              <w:bottom w:val="single" w:sz="8" w:space="0" w:color="auto"/>
              <w:right w:val="nil"/>
            </w:tcBorders>
            <w:vAlign w:val="bottom"/>
          </w:tcPr>
          <w:p w14:paraId="62309C7E" w14:textId="77777777" w:rsidR="00F315D4" w:rsidRDefault="00BF7537">
            <w:pPr>
              <w:spacing w:before="40" w:after="40" w:line="240" w:lineRule="auto"/>
              <w:rPr>
                <w:rFonts w:eastAsia="Arial Unicode MS"/>
                <w:sz w:val="20"/>
                <w:szCs w:val="20"/>
              </w:rPr>
            </w:pPr>
            <w:r>
              <w:rPr>
                <w:sz w:val="20"/>
                <w:szCs w:val="20"/>
              </w:rPr>
              <w:t>Total</w:t>
            </w:r>
          </w:p>
        </w:tc>
        <w:tc>
          <w:tcPr>
            <w:tcW w:w="1170" w:type="dxa"/>
            <w:tcBorders>
              <w:top w:val="nil"/>
              <w:left w:val="nil"/>
              <w:bottom w:val="single" w:sz="8" w:space="0" w:color="auto"/>
              <w:right w:val="nil"/>
            </w:tcBorders>
            <w:vAlign w:val="bottom"/>
          </w:tcPr>
          <w:p w14:paraId="7DF075B2" w14:textId="77777777" w:rsidR="00F315D4" w:rsidRDefault="00BF7537">
            <w:pPr>
              <w:spacing w:before="40" w:after="40" w:line="240" w:lineRule="auto"/>
              <w:jc w:val="center"/>
              <w:rPr>
                <w:rFonts w:eastAsia="Arial Unicode MS"/>
                <w:sz w:val="20"/>
                <w:szCs w:val="20"/>
              </w:rPr>
            </w:pPr>
            <w:r>
              <w:rPr>
                <w:sz w:val="20"/>
                <w:szCs w:val="20"/>
              </w:rPr>
              <w:t>7</w:t>
            </w:r>
          </w:p>
        </w:tc>
        <w:tc>
          <w:tcPr>
            <w:tcW w:w="1602" w:type="dxa"/>
            <w:tcBorders>
              <w:top w:val="nil"/>
              <w:left w:val="nil"/>
              <w:bottom w:val="single" w:sz="8" w:space="0" w:color="auto"/>
              <w:right w:val="nil"/>
            </w:tcBorders>
            <w:vAlign w:val="bottom"/>
          </w:tcPr>
          <w:p w14:paraId="0CE02B66" w14:textId="77777777" w:rsidR="00F315D4" w:rsidRDefault="00BF7537">
            <w:pPr>
              <w:spacing w:before="40" w:after="40" w:line="240" w:lineRule="auto"/>
              <w:ind w:hanging="288"/>
              <w:jc w:val="center"/>
              <w:rPr>
                <w:rFonts w:eastAsia="Arial Unicode MS"/>
                <w:sz w:val="20"/>
                <w:szCs w:val="20"/>
              </w:rPr>
            </w:pPr>
            <w:r>
              <w:rPr>
                <w:sz w:val="20"/>
                <w:szCs w:val="20"/>
              </w:rPr>
              <w:t>25.5</w:t>
            </w:r>
          </w:p>
        </w:tc>
        <w:tc>
          <w:tcPr>
            <w:tcW w:w="990" w:type="dxa"/>
            <w:tcBorders>
              <w:top w:val="nil"/>
              <w:left w:val="nil"/>
              <w:bottom w:val="single" w:sz="8" w:space="0" w:color="auto"/>
              <w:right w:val="nil"/>
            </w:tcBorders>
            <w:vAlign w:val="bottom"/>
          </w:tcPr>
          <w:p w14:paraId="0EED93BE" w14:textId="77777777" w:rsidR="00F315D4" w:rsidRDefault="00F315D4">
            <w:pPr>
              <w:spacing w:before="40" w:after="40" w:line="240" w:lineRule="auto"/>
              <w:jc w:val="center"/>
              <w:rPr>
                <w:rFonts w:eastAsia="Arial Unicode MS"/>
                <w:sz w:val="20"/>
                <w:szCs w:val="20"/>
              </w:rPr>
            </w:pPr>
          </w:p>
        </w:tc>
        <w:tc>
          <w:tcPr>
            <w:tcW w:w="990" w:type="dxa"/>
            <w:tcBorders>
              <w:top w:val="nil"/>
              <w:left w:val="nil"/>
              <w:bottom w:val="single" w:sz="8" w:space="0" w:color="auto"/>
              <w:right w:val="nil"/>
            </w:tcBorders>
            <w:vAlign w:val="bottom"/>
          </w:tcPr>
          <w:p w14:paraId="4B498F87" w14:textId="77777777" w:rsidR="00F315D4" w:rsidRDefault="00F315D4">
            <w:pPr>
              <w:spacing w:before="40" w:after="40" w:line="240" w:lineRule="auto"/>
              <w:jc w:val="center"/>
              <w:rPr>
                <w:rFonts w:eastAsia="Arial Unicode MS"/>
                <w:sz w:val="20"/>
                <w:szCs w:val="20"/>
              </w:rPr>
            </w:pPr>
          </w:p>
        </w:tc>
        <w:tc>
          <w:tcPr>
            <w:tcW w:w="1530" w:type="dxa"/>
            <w:tcBorders>
              <w:top w:val="nil"/>
              <w:left w:val="nil"/>
              <w:bottom w:val="single" w:sz="8" w:space="0" w:color="auto"/>
              <w:right w:val="nil"/>
            </w:tcBorders>
            <w:vAlign w:val="bottom"/>
          </w:tcPr>
          <w:p w14:paraId="60140E06" w14:textId="77777777" w:rsidR="00F315D4" w:rsidRDefault="00F315D4">
            <w:pPr>
              <w:spacing w:before="40" w:after="40" w:line="240" w:lineRule="auto"/>
              <w:jc w:val="center"/>
              <w:rPr>
                <w:rFonts w:eastAsia="Arial Unicode MS"/>
                <w:sz w:val="20"/>
                <w:szCs w:val="20"/>
              </w:rPr>
            </w:pPr>
          </w:p>
        </w:tc>
      </w:tr>
      <w:tr w:rsidR="00F315D4" w14:paraId="31754478" w14:textId="77777777">
        <w:trPr>
          <w:trHeight w:val="270"/>
        </w:trPr>
        <w:tc>
          <w:tcPr>
            <w:tcW w:w="2358" w:type="dxa"/>
            <w:tcBorders>
              <w:top w:val="nil"/>
              <w:left w:val="nil"/>
              <w:bottom w:val="nil"/>
              <w:right w:val="nil"/>
            </w:tcBorders>
            <w:vAlign w:val="bottom"/>
          </w:tcPr>
          <w:p w14:paraId="2D8C825B"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0271A3B8" w14:textId="77777777" w:rsidR="00F315D4" w:rsidRDefault="00F315D4">
            <w:pPr>
              <w:spacing w:before="40" w:after="40" w:line="240" w:lineRule="auto"/>
              <w:rPr>
                <w:rFonts w:eastAsia="Arial Unicode MS"/>
                <w:sz w:val="20"/>
                <w:szCs w:val="20"/>
              </w:rPr>
            </w:pPr>
          </w:p>
        </w:tc>
        <w:tc>
          <w:tcPr>
            <w:tcW w:w="1602" w:type="dxa"/>
            <w:tcBorders>
              <w:top w:val="nil"/>
              <w:left w:val="nil"/>
              <w:bottom w:val="nil"/>
              <w:right w:val="nil"/>
            </w:tcBorders>
            <w:vAlign w:val="bottom"/>
          </w:tcPr>
          <w:p w14:paraId="5CA28855"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62551173"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748B612F"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221C444F" w14:textId="77777777" w:rsidR="00F315D4" w:rsidRDefault="00F315D4">
            <w:pPr>
              <w:spacing w:before="40" w:after="40" w:line="240" w:lineRule="auto"/>
              <w:rPr>
                <w:rFonts w:eastAsia="Arial Unicode MS"/>
                <w:sz w:val="20"/>
                <w:szCs w:val="20"/>
              </w:rPr>
            </w:pPr>
          </w:p>
        </w:tc>
      </w:tr>
      <w:tr w:rsidR="00F315D4" w14:paraId="0A069EE2" w14:textId="77777777">
        <w:trPr>
          <w:trHeight w:val="255"/>
        </w:trPr>
        <w:tc>
          <w:tcPr>
            <w:tcW w:w="2358" w:type="dxa"/>
            <w:tcBorders>
              <w:top w:val="single" w:sz="8" w:space="0" w:color="auto"/>
              <w:left w:val="nil"/>
              <w:bottom w:val="single" w:sz="4" w:space="0" w:color="auto"/>
              <w:right w:val="nil"/>
            </w:tcBorders>
            <w:vAlign w:val="bottom"/>
          </w:tcPr>
          <w:p w14:paraId="7AD08B27" w14:textId="77777777" w:rsidR="00F315D4" w:rsidRDefault="00BF7537">
            <w:pPr>
              <w:spacing w:before="40" w:after="40" w:line="240" w:lineRule="auto"/>
              <w:jc w:val="center"/>
              <w:rPr>
                <w:rFonts w:eastAsia="Arial Unicode MS"/>
                <w:i/>
                <w:sz w:val="20"/>
                <w:szCs w:val="20"/>
              </w:rPr>
            </w:pPr>
            <w:r>
              <w:rPr>
                <w:i/>
                <w:sz w:val="20"/>
                <w:szCs w:val="20"/>
              </w:rPr>
              <w:t> </w:t>
            </w:r>
          </w:p>
        </w:tc>
        <w:tc>
          <w:tcPr>
            <w:tcW w:w="1170" w:type="dxa"/>
            <w:tcBorders>
              <w:top w:val="single" w:sz="8" w:space="0" w:color="auto"/>
              <w:left w:val="nil"/>
              <w:bottom w:val="single" w:sz="4" w:space="0" w:color="auto"/>
              <w:right w:val="nil"/>
            </w:tcBorders>
            <w:vAlign w:val="bottom"/>
          </w:tcPr>
          <w:p w14:paraId="2D775606" w14:textId="77777777" w:rsidR="00F315D4" w:rsidRDefault="00BF7537">
            <w:pPr>
              <w:spacing w:before="40" w:after="40" w:line="240" w:lineRule="auto"/>
              <w:jc w:val="center"/>
              <w:rPr>
                <w:rFonts w:eastAsia="Arial Unicode MS"/>
                <w:i/>
                <w:sz w:val="20"/>
                <w:szCs w:val="20"/>
              </w:rPr>
            </w:pPr>
            <w:r>
              <w:rPr>
                <w:i/>
                <w:sz w:val="20"/>
                <w:szCs w:val="20"/>
              </w:rPr>
              <w:t>Coefficients</w:t>
            </w:r>
          </w:p>
        </w:tc>
        <w:tc>
          <w:tcPr>
            <w:tcW w:w="1602" w:type="dxa"/>
            <w:tcBorders>
              <w:top w:val="single" w:sz="8" w:space="0" w:color="auto"/>
              <w:left w:val="nil"/>
              <w:bottom w:val="single" w:sz="4" w:space="0" w:color="auto"/>
              <w:right w:val="nil"/>
            </w:tcBorders>
            <w:vAlign w:val="bottom"/>
          </w:tcPr>
          <w:p w14:paraId="562BEB96" w14:textId="77777777" w:rsidR="00F315D4" w:rsidRDefault="00BF7537">
            <w:pPr>
              <w:spacing w:before="40" w:after="40" w:line="240" w:lineRule="auto"/>
              <w:jc w:val="center"/>
              <w:rPr>
                <w:rFonts w:eastAsia="Arial Unicode MS"/>
                <w:i/>
                <w:sz w:val="20"/>
                <w:szCs w:val="20"/>
              </w:rPr>
            </w:pPr>
            <w:r>
              <w:rPr>
                <w:i/>
                <w:sz w:val="20"/>
                <w:szCs w:val="20"/>
              </w:rPr>
              <w:t>Standard Error</w:t>
            </w:r>
          </w:p>
        </w:tc>
        <w:tc>
          <w:tcPr>
            <w:tcW w:w="990" w:type="dxa"/>
            <w:tcBorders>
              <w:top w:val="single" w:sz="8" w:space="0" w:color="auto"/>
              <w:left w:val="nil"/>
              <w:bottom w:val="single" w:sz="4" w:space="0" w:color="auto"/>
              <w:right w:val="nil"/>
            </w:tcBorders>
            <w:vAlign w:val="bottom"/>
          </w:tcPr>
          <w:p w14:paraId="6DF9B74D" w14:textId="77777777" w:rsidR="00F315D4" w:rsidRDefault="00BF7537">
            <w:pPr>
              <w:spacing w:before="40" w:after="40" w:line="240" w:lineRule="auto"/>
              <w:jc w:val="center"/>
              <w:rPr>
                <w:rFonts w:eastAsia="Arial Unicode MS"/>
                <w:i/>
                <w:sz w:val="20"/>
                <w:szCs w:val="20"/>
              </w:rPr>
            </w:pPr>
            <w:r>
              <w:rPr>
                <w:i/>
                <w:sz w:val="20"/>
                <w:szCs w:val="20"/>
              </w:rPr>
              <w:t>t Stat</w:t>
            </w:r>
          </w:p>
        </w:tc>
        <w:tc>
          <w:tcPr>
            <w:tcW w:w="990" w:type="dxa"/>
            <w:tcBorders>
              <w:top w:val="single" w:sz="8" w:space="0" w:color="auto"/>
              <w:left w:val="nil"/>
              <w:bottom w:val="single" w:sz="4" w:space="0" w:color="auto"/>
              <w:right w:val="nil"/>
            </w:tcBorders>
            <w:vAlign w:val="bottom"/>
          </w:tcPr>
          <w:p w14:paraId="1FF9EEB3" w14:textId="77777777" w:rsidR="00F315D4" w:rsidRDefault="00BF7537">
            <w:pPr>
              <w:spacing w:before="40" w:after="40" w:line="240" w:lineRule="auto"/>
              <w:jc w:val="center"/>
              <w:rPr>
                <w:rFonts w:eastAsia="Arial Unicode MS"/>
                <w:i/>
                <w:sz w:val="20"/>
                <w:szCs w:val="20"/>
              </w:rPr>
            </w:pPr>
            <w:r>
              <w:rPr>
                <w:i/>
                <w:sz w:val="20"/>
                <w:szCs w:val="20"/>
              </w:rPr>
              <w:t>p-Value</w:t>
            </w:r>
          </w:p>
        </w:tc>
        <w:tc>
          <w:tcPr>
            <w:tcW w:w="1530" w:type="dxa"/>
            <w:tcBorders>
              <w:top w:val="nil"/>
              <w:left w:val="nil"/>
              <w:bottom w:val="nil"/>
              <w:right w:val="nil"/>
            </w:tcBorders>
            <w:vAlign w:val="bottom"/>
          </w:tcPr>
          <w:p w14:paraId="524707E4" w14:textId="77777777" w:rsidR="00F315D4" w:rsidRDefault="00F315D4">
            <w:pPr>
              <w:spacing w:before="40" w:after="40" w:line="240" w:lineRule="auto"/>
              <w:rPr>
                <w:rFonts w:eastAsia="Arial Unicode MS"/>
                <w:sz w:val="20"/>
                <w:szCs w:val="20"/>
              </w:rPr>
            </w:pPr>
          </w:p>
        </w:tc>
      </w:tr>
      <w:tr w:rsidR="00F315D4" w14:paraId="70BDDAD2" w14:textId="77777777">
        <w:trPr>
          <w:trHeight w:val="255"/>
        </w:trPr>
        <w:tc>
          <w:tcPr>
            <w:tcW w:w="2358" w:type="dxa"/>
            <w:tcBorders>
              <w:top w:val="nil"/>
              <w:left w:val="nil"/>
              <w:bottom w:val="nil"/>
              <w:right w:val="nil"/>
            </w:tcBorders>
            <w:vAlign w:val="bottom"/>
          </w:tcPr>
          <w:p w14:paraId="3B09EA8A" w14:textId="77777777" w:rsidR="00F315D4" w:rsidRDefault="00BF7537">
            <w:pPr>
              <w:spacing w:before="40" w:after="40" w:line="240" w:lineRule="auto"/>
              <w:rPr>
                <w:rFonts w:eastAsia="Arial Unicode MS"/>
                <w:sz w:val="20"/>
                <w:szCs w:val="20"/>
              </w:rPr>
            </w:pPr>
            <w:r>
              <w:rPr>
                <w:sz w:val="20"/>
                <w:szCs w:val="20"/>
              </w:rPr>
              <w:t>Intercept</w:t>
            </w:r>
          </w:p>
        </w:tc>
        <w:tc>
          <w:tcPr>
            <w:tcW w:w="1170" w:type="dxa"/>
            <w:tcBorders>
              <w:top w:val="nil"/>
              <w:left w:val="nil"/>
              <w:bottom w:val="nil"/>
              <w:right w:val="nil"/>
            </w:tcBorders>
            <w:vAlign w:val="bottom"/>
          </w:tcPr>
          <w:p w14:paraId="067790F2" w14:textId="77777777" w:rsidR="00F315D4" w:rsidRDefault="00BF7537">
            <w:pPr>
              <w:spacing w:before="40" w:after="40" w:line="240" w:lineRule="auto"/>
              <w:jc w:val="center"/>
              <w:rPr>
                <w:rFonts w:eastAsia="Arial Unicode MS"/>
                <w:sz w:val="20"/>
                <w:szCs w:val="20"/>
              </w:rPr>
            </w:pPr>
            <w:r>
              <w:rPr>
                <w:sz w:val="20"/>
                <w:szCs w:val="20"/>
              </w:rPr>
              <w:t>83.2301</w:t>
            </w:r>
          </w:p>
        </w:tc>
        <w:tc>
          <w:tcPr>
            <w:tcW w:w="1602" w:type="dxa"/>
            <w:tcBorders>
              <w:top w:val="nil"/>
              <w:left w:val="nil"/>
              <w:bottom w:val="nil"/>
              <w:right w:val="nil"/>
            </w:tcBorders>
            <w:vAlign w:val="bottom"/>
          </w:tcPr>
          <w:p w14:paraId="34003B1A" w14:textId="77777777" w:rsidR="00F315D4" w:rsidRDefault="00BF7537">
            <w:pPr>
              <w:spacing w:before="40" w:after="40" w:line="240" w:lineRule="auto"/>
              <w:jc w:val="center"/>
              <w:rPr>
                <w:rFonts w:eastAsia="Arial Unicode MS"/>
                <w:sz w:val="20"/>
                <w:szCs w:val="20"/>
              </w:rPr>
            </w:pPr>
            <w:r>
              <w:rPr>
                <w:sz w:val="20"/>
                <w:szCs w:val="20"/>
              </w:rPr>
              <w:t>1.5739</w:t>
            </w:r>
          </w:p>
        </w:tc>
        <w:tc>
          <w:tcPr>
            <w:tcW w:w="990" w:type="dxa"/>
            <w:tcBorders>
              <w:top w:val="nil"/>
              <w:left w:val="nil"/>
              <w:bottom w:val="nil"/>
              <w:right w:val="nil"/>
            </w:tcBorders>
            <w:vAlign w:val="bottom"/>
          </w:tcPr>
          <w:p w14:paraId="07E82E37" w14:textId="77777777" w:rsidR="00F315D4" w:rsidRDefault="00BF7537">
            <w:pPr>
              <w:spacing w:before="40" w:after="40" w:line="240" w:lineRule="auto"/>
              <w:jc w:val="center"/>
              <w:rPr>
                <w:rFonts w:eastAsia="Arial Unicode MS"/>
                <w:sz w:val="20"/>
                <w:szCs w:val="20"/>
              </w:rPr>
            </w:pPr>
            <w:r>
              <w:rPr>
                <w:sz w:val="20"/>
                <w:szCs w:val="20"/>
              </w:rPr>
              <w:t>52.8825</w:t>
            </w:r>
          </w:p>
        </w:tc>
        <w:tc>
          <w:tcPr>
            <w:tcW w:w="990" w:type="dxa"/>
            <w:tcBorders>
              <w:top w:val="nil"/>
              <w:left w:val="nil"/>
              <w:bottom w:val="nil"/>
              <w:right w:val="nil"/>
            </w:tcBorders>
            <w:vAlign w:val="bottom"/>
          </w:tcPr>
          <w:p w14:paraId="71419851" w14:textId="77777777" w:rsidR="00F315D4" w:rsidRDefault="00BF7537">
            <w:pPr>
              <w:spacing w:before="40" w:after="40" w:line="240" w:lineRule="auto"/>
              <w:jc w:val="center"/>
              <w:rPr>
                <w:rFonts w:eastAsia="Arial Unicode MS"/>
                <w:sz w:val="20"/>
                <w:szCs w:val="20"/>
              </w:rPr>
            </w:pPr>
            <w:r>
              <w:rPr>
                <w:sz w:val="20"/>
                <w:szCs w:val="20"/>
              </w:rPr>
              <w:t>4.57E-08</w:t>
            </w:r>
          </w:p>
        </w:tc>
        <w:tc>
          <w:tcPr>
            <w:tcW w:w="1530" w:type="dxa"/>
            <w:tcBorders>
              <w:top w:val="nil"/>
              <w:left w:val="nil"/>
              <w:bottom w:val="nil"/>
              <w:right w:val="nil"/>
            </w:tcBorders>
            <w:vAlign w:val="bottom"/>
          </w:tcPr>
          <w:p w14:paraId="7C7D5F4C" w14:textId="77777777" w:rsidR="00F315D4" w:rsidRDefault="00F315D4">
            <w:pPr>
              <w:spacing w:before="40" w:after="40" w:line="240" w:lineRule="auto"/>
              <w:rPr>
                <w:rFonts w:eastAsia="Arial Unicode MS"/>
                <w:sz w:val="20"/>
                <w:szCs w:val="20"/>
              </w:rPr>
            </w:pPr>
          </w:p>
        </w:tc>
      </w:tr>
      <w:tr w:rsidR="00F315D4" w14:paraId="456D3BD5" w14:textId="77777777">
        <w:trPr>
          <w:trHeight w:val="510"/>
        </w:trPr>
        <w:tc>
          <w:tcPr>
            <w:tcW w:w="2358" w:type="dxa"/>
            <w:tcBorders>
              <w:top w:val="nil"/>
              <w:left w:val="nil"/>
              <w:bottom w:val="nil"/>
              <w:right w:val="nil"/>
            </w:tcBorders>
            <w:vAlign w:val="bottom"/>
          </w:tcPr>
          <w:p w14:paraId="3E80A000" w14:textId="77777777" w:rsidR="00F315D4" w:rsidRDefault="00BF7537">
            <w:pPr>
              <w:spacing w:before="40" w:after="40" w:line="240" w:lineRule="auto"/>
              <w:rPr>
                <w:rFonts w:eastAsia="Arial Unicode MS"/>
                <w:sz w:val="20"/>
                <w:szCs w:val="20"/>
              </w:rPr>
            </w:pPr>
            <w:r>
              <w:rPr>
                <w:sz w:val="20"/>
                <w:szCs w:val="20"/>
              </w:rPr>
              <w:t>Television</w:t>
            </w:r>
            <w:r>
              <w:rPr>
                <w:sz w:val="20"/>
                <w:szCs w:val="20"/>
              </w:rPr>
              <w:br/>
              <w:t>Advertising ($1,000s)</w:t>
            </w:r>
          </w:p>
        </w:tc>
        <w:tc>
          <w:tcPr>
            <w:tcW w:w="1170" w:type="dxa"/>
            <w:tcBorders>
              <w:top w:val="nil"/>
              <w:left w:val="nil"/>
              <w:bottom w:val="nil"/>
              <w:right w:val="nil"/>
            </w:tcBorders>
            <w:vAlign w:val="bottom"/>
          </w:tcPr>
          <w:p w14:paraId="678707A0" w14:textId="77777777" w:rsidR="00F315D4" w:rsidRDefault="00BF7537">
            <w:pPr>
              <w:spacing w:before="40" w:after="40" w:line="240" w:lineRule="auto"/>
              <w:jc w:val="center"/>
              <w:rPr>
                <w:rFonts w:eastAsia="Arial Unicode MS"/>
                <w:sz w:val="20"/>
                <w:szCs w:val="20"/>
              </w:rPr>
            </w:pPr>
            <w:r>
              <w:rPr>
                <w:sz w:val="20"/>
                <w:szCs w:val="20"/>
              </w:rPr>
              <w:t>2.2902</w:t>
            </w:r>
          </w:p>
        </w:tc>
        <w:tc>
          <w:tcPr>
            <w:tcW w:w="1602" w:type="dxa"/>
            <w:tcBorders>
              <w:top w:val="nil"/>
              <w:left w:val="nil"/>
              <w:bottom w:val="nil"/>
              <w:right w:val="nil"/>
            </w:tcBorders>
            <w:vAlign w:val="bottom"/>
          </w:tcPr>
          <w:p w14:paraId="423C66FB" w14:textId="77777777" w:rsidR="00F315D4" w:rsidRDefault="00BF7537">
            <w:pPr>
              <w:spacing w:before="40" w:after="40" w:line="240" w:lineRule="auto"/>
              <w:jc w:val="center"/>
              <w:rPr>
                <w:rFonts w:eastAsia="Arial Unicode MS"/>
                <w:sz w:val="20"/>
                <w:szCs w:val="20"/>
              </w:rPr>
            </w:pPr>
            <w:r>
              <w:rPr>
                <w:sz w:val="20"/>
                <w:szCs w:val="20"/>
              </w:rPr>
              <w:t>0.3041</w:t>
            </w:r>
          </w:p>
        </w:tc>
        <w:tc>
          <w:tcPr>
            <w:tcW w:w="990" w:type="dxa"/>
            <w:tcBorders>
              <w:top w:val="nil"/>
              <w:left w:val="nil"/>
              <w:bottom w:val="nil"/>
              <w:right w:val="nil"/>
            </w:tcBorders>
            <w:vAlign w:val="bottom"/>
          </w:tcPr>
          <w:p w14:paraId="22478D91" w14:textId="77777777" w:rsidR="00F315D4" w:rsidRDefault="00BF7537">
            <w:pPr>
              <w:spacing w:before="40" w:after="40" w:line="240" w:lineRule="auto"/>
              <w:jc w:val="center"/>
              <w:rPr>
                <w:rFonts w:eastAsia="Arial Unicode MS"/>
                <w:sz w:val="20"/>
                <w:szCs w:val="20"/>
              </w:rPr>
            </w:pPr>
            <w:r>
              <w:rPr>
                <w:sz w:val="20"/>
                <w:szCs w:val="20"/>
              </w:rPr>
              <w:t>7.5319</w:t>
            </w:r>
          </w:p>
        </w:tc>
        <w:tc>
          <w:tcPr>
            <w:tcW w:w="990" w:type="dxa"/>
            <w:tcBorders>
              <w:top w:val="nil"/>
              <w:left w:val="nil"/>
              <w:bottom w:val="nil"/>
              <w:right w:val="nil"/>
            </w:tcBorders>
            <w:vAlign w:val="bottom"/>
          </w:tcPr>
          <w:p w14:paraId="2E0EBA1C" w14:textId="77777777" w:rsidR="00F315D4" w:rsidRDefault="00BF7537">
            <w:pPr>
              <w:spacing w:before="40" w:after="40" w:line="240" w:lineRule="auto"/>
              <w:jc w:val="center"/>
              <w:rPr>
                <w:rFonts w:eastAsia="Arial Unicode MS"/>
                <w:sz w:val="20"/>
                <w:szCs w:val="20"/>
              </w:rPr>
            </w:pPr>
            <w:r>
              <w:rPr>
                <w:sz w:val="20"/>
                <w:szCs w:val="20"/>
              </w:rPr>
              <w:t>0.0007</w:t>
            </w:r>
          </w:p>
        </w:tc>
        <w:tc>
          <w:tcPr>
            <w:tcW w:w="1530" w:type="dxa"/>
            <w:tcBorders>
              <w:top w:val="nil"/>
              <w:left w:val="nil"/>
              <w:bottom w:val="nil"/>
              <w:right w:val="nil"/>
            </w:tcBorders>
            <w:vAlign w:val="bottom"/>
          </w:tcPr>
          <w:p w14:paraId="06069420" w14:textId="77777777" w:rsidR="00F315D4" w:rsidRDefault="00F315D4">
            <w:pPr>
              <w:spacing w:before="40" w:after="40" w:line="240" w:lineRule="auto"/>
              <w:rPr>
                <w:rFonts w:eastAsia="Arial Unicode MS"/>
                <w:sz w:val="20"/>
                <w:szCs w:val="20"/>
              </w:rPr>
            </w:pPr>
          </w:p>
        </w:tc>
      </w:tr>
      <w:tr w:rsidR="00F315D4" w14:paraId="09AB2F00" w14:textId="77777777">
        <w:trPr>
          <w:trHeight w:val="525"/>
        </w:trPr>
        <w:tc>
          <w:tcPr>
            <w:tcW w:w="2358" w:type="dxa"/>
            <w:tcBorders>
              <w:top w:val="nil"/>
              <w:left w:val="nil"/>
              <w:bottom w:val="single" w:sz="8" w:space="0" w:color="auto"/>
              <w:right w:val="nil"/>
            </w:tcBorders>
            <w:vAlign w:val="bottom"/>
          </w:tcPr>
          <w:p w14:paraId="0A9D3AAA" w14:textId="77777777" w:rsidR="00F315D4" w:rsidRDefault="00BF7537">
            <w:pPr>
              <w:spacing w:before="40" w:after="40" w:line="240" w:lineRule="auto"/>
              <w:rPr>
                <w:rFonts w:eastAsia="Arial Unicode MS"/>
                <w:sz w:val="20"/>
                <w:szCs w:val="20"/>
              </w:rPr>
            </w:pPr>
            <w:r>
              <w:rPr>
                <w:sz w:val="20"/>
                <w:szCs w:val="20"/>
              </w:rPr>
              <w:t>Newspaper</w:t>
            </w:r>
            <w:r>
              <w:rPr>
                <w:sz w:val="20"/>
                <w:szCs w:val="20"/>
              </w:rPr>
              <w:br/>
              <w:t>Advertising ($1,000s)</w:t>
            </w:r>
          </w:p>
        </w:tc>
        <w:tc>
          <w:tcPr>
            <w:tcW w:w="1170" w:type="dxa"/>
            <w:tcBorders>
              <w:top w:val="nil"/>
              <w:left w:val="nil"/>
              <w:bottom w:val="single" w:sz="8" w:space="0" w:color="auto"/>
              <w:right w:val="nil"/>
            </w:tcBorders>
            <w:vAlign w:val="bottom"/>
          </w:tcPr>
          <w:p w14:paraId="4CE04EE5" w14:textId="77777777" w:rsidR="00F315D4" w:rsidRDefault="00BF7537">
            <w:pPr>
              <w:spacing w:before="40" w:after="40" w:line="240" w:lineRule="auto"/>
              <w:jc w:val="center"/>
              <w:rPr>
                <w:rFonts w:eastAsia="Arial Unicode MS"/>
                <w:sz w:val="20"/>
                <w:szCs w:val="20"/>
              </w:rPr>
            </w:pPr>
            <w:r>
              <w:rPr>
                <w:sz w:val="20"/>
                <w:szCs w:val="20"/>
              </w:rPr>
              <w:t>1.3010</w:t>
            </w:r>
          </w:p>
        </w:tc>
        <w:tc>
          <w:tcPr>
            <w:tcW w:w="1602" w:type="dxa"/>
            <w:tcBorders>
              <w:top w:val="nil"/>
              <w:left w:val="nil"/>
              <w:bottom w:val="single" w:sz="8" w:space="0" w:color="auto"/>
              <w:right w:val="nil"/>
            </w:tcBorders>
            <w:vAlign w:val="bottom"/>
          </w:tcPr>
          <w:p w14:paraId="543F7770" w14:textId="77777777" w:rsidR="00F315D4" w:rsidRDefault="00BF7537">
            <w:pPr>
              <w:spacing w:before="40" w:after="40" w:line="240" w:lineRule="auto"/>
              <w:jc w:val="center"/>
              <w:rPr>
                <w:rFonts w:eastAsia="Arial Unicode MS"/>
                <w:sz w:val="20"/>
                <w:szCs w:val="20"/>
              </w:rPr>
            </w:pPr>
            <w:r>
              <w:rPr>
                <w:sz w:val="20"/>
                <w:szCs w:val="20"/>
              </w:rPr>
              <w:t>0.3207</w:t>
            </w:r>
          </w:p>
        </w:tc>
        <w:tc>
          <w:tcPr>
            <w:tcW w:w="990" w:type="dxa"/>
            <w:tcBorders>
              <w:top w:val="nil"/>
              <w:left w:val="nil"/>
              <w:bottom w:val="single" w:sz="8" w:space="0" w:color="auto"/>
              <w:right w:val="nil"/>
            </w:tcBorders>
            <w:vAlign w:val="bottom"/>
          </w:tcPr>
          <w:p w14:paraId="21D5F222" w14:textId="77777777" w:rsidR="00F315D4" w:rsidRDefault="00BF7537">
            <w:pPr>
              <w:spacing w:before="40" w:after="40" w:line="240" w:lineRule="auto"/>
              <w:jc w:val="center"/>
              <w:rPr>
                <w:rFonts w:eastAsia="Arial Unicode MS"/>
                <w:sz w:val="20"/>
                <w:szCs w:val="20"/>
              </w:rPr>
            </w:pPr>
            <w:r>
              <w:rPr>
                <w:sz w:val="20"/>
                <w:szCs w:val="20"/>
              </w:rPr>
              <w:t>4.0567</w:t>
            </w:r>
          </w:p>
        </w:tc>
        <w:tc>
          <w:tcPr>
            <w:tcW w:w="990" w:type="dxa"/>
            <w:tcBorders>
              <w:top w:val="nil"/>
              <w:left w:val="nil"/>
              <w:bottom w:val="single" w:sz="8" w:space="0" w:color="auto"/>
              <w:right w:val="nil"/>
            </w:tcBorders>
            <w:vAlign w:val="bottom"/>
          </w:tcPr>
          <w:p w14:paraId="27B6D227" w14:textId="77777777" w:rsidR="00F315D4" w:rsidRDefault="00BF7537">
            <w:pPr>
              <w:spacing w:before="40" w:after="40" w:line="240" w:lineRule="auto"/>
              <w:jc w:val="center"/>
              <w:rPr>
                <w:rFonts w:eastAsia="Arial Unicode MS"/>
                <w:sz w:val="20"/>
                <w:szCs w:val="20"/>
              </w:rPr>
            </w:pPr>
            <w:r>
              <w:rPr>
                <w:sz w:val="20"/>
                <w:szCs w:val="20"/>
              </w:rPr>
              <w:t>0.0098</w:t>
            </w:r>
          </w:p>
        </w:tc>
        <w:tc>
          <w:tcPr>
            <w:tcW w:w="1530" w:type="dxa"/>
            <w:tcBorders>
              <w:top w:val="nil"/>
              <w:left w:val="nil"/>
              <w:bottom w:val="nil"/>
              <w:right w:val="nil"/>
            </w:tcBorders>
            <w:vAlign w:val="bottom"/>
          </w:tcPr>
          <w:p w14:paraId="2BA8E6CE" w14:textId="77777777" w:rsidR="00F315D4" w:rsidRDefault="00F315D4">
            <w:pPr>
              <w:spacing w:before="40" w:after="40" w:line="240" w:lineRule="auto"/>
              <w:rPr>
                <w:rFonts w:eastAsia="Arial Unicode MS"/>
                <w:sz w:val="20"/>
                <w:szCs w:val="20"/>
              </w:rPr>
            </w:pPr>
          </w:p>
        </w:tc>
      </w:tr>
    </w:tbl>
    <w:p w14:paraId="0736D564" w14:textId="77777777" w:rsidR="00F315D4" w:rsidRDefault="00BF7537">
      <w:pPr>
        <w:tabs>
          <w:tab w:val="left" w:pos="-1080"/>
          <w:tab w:val="left" w:pos="-360"/>
          <w:tab w:val="left" w:pos="-270"/>
          <w:tab w:val="left" w:pos="-180"/>
          <w:tab w:val="left" w:pos="904"/>
          <w:tab w:val="left" w:pos="1264"/>
          <w:tab w:val="left" w:pos="3240"/>
          <w:tab w:val="left" w:pos="3960"/>
          <w:tab w:val="left" w:pos="4680"/>
          <w:tab w:val="left" w:pos="5620"/>
          <w:tab w:val="left" w:pos="6120"/>
          <w:tab w:val="left" w:pos="6840"/>
          <w:tab w:val="left" w:pos="7560"/>
          <w:tab w:val="left" w:pos="8280"/>
          <w:tab w:val="left" w:pos="9000"/>
          <w:tab w:val="left" w:pos="9720"/>
          <w:tab w:val="left" w:pos="10440"/>
          <w:tab w:val="left" w:pos="11160"/>
          <w:tab w:val="left" w:pos="11880"/>
        </w:tabs>
        <w:spacing w:before="120" w:after="120" w:line="240" w:lineRule="auto"/>
        <w:ind w:left="720"/>
        <w:rPr>
          <w:sz w:val="20"/>
          <w:szCs w:val="20"/>
        </w:rPr>
      </w:pPr>
      <w:r>
        <w:rPr>
          <w:position w:val="-10"/>
          <w:sz w:val="20"/>
          <w:szCs w:val="20"/>
        </w:rPr>
        <w:object w:dxaOrig="200" w:dyaOrig="300" w14:anchorId="2FC3849B">
          <v:shape id="_x0000_i1035" type="#_x0000_t75" style="width:9.75pt;height:15pt" o:ole="">
            <v:imagedata r:id="rId22" o:title=""/>
          </v:shape>
          <o:OLEObject Type="Embed" ProgID="Equation.DSMT4" ShapeID="_x0000_i1035" DrawAspect="Content" ObjectID="_1769437036" r:id="rId24"/>
        </w:object>
      </w:r>
      <w:r>
        <w:rPr>
          <w:sz w:val="20"/>
          <w:szCs w:val="20"/>
        </w:rPr>
        <w:t>= 83.2301 + 2.2902</w:t>
      </w:r>
      <w:r>
        <w:rPr>
          <w:i/>
          <w:sz w:val="20"/>
          <w:szCs w:val="20"/>
        </w:rPr>
        <w:t>x</w:t>
      </w:r>
      <w:r>
        <w:rPr>
          <w:sz w:val="20"/>
          <w:szCs w:val="20"/>
          <w:vertAlign w:val="subscript"/>
        </w:rPr>
        <w:t>1</w:t>
      </w:r>
      <w:r>
        <w:rPr>
          <w:sz w:val="20"/>
          <w:szCs w:val="20"/>
        </w:rPr>
        <w:t xml:space="preserve"> + 1.3010</w:t>
      </w:r>
      <w:r>
        <w:rPr>
          <w:i/>
          <w:sz w:val="20"/>
          <w:szCs w:val="20"/>
        </w:rPr>
        <w:t>x</w:t>
      </w:r>
      <w:r>
        <w:rPr>
          <w:sz w:val="20"/>
          <w:szCs w:val="20"/>
          <w:vertAlign w:val="subscript"/>
        </w:rPr>
        <w:t>2</w:t>
      </w:r>
    </w:p>
    <w:p w14:paraId="5DA50E41" w14:textId="77777777" w:rsidR="00F315D4" w:rsidRDefault="00BF7537">
      <w:pPr>
        <w:tabs>
          <w:tab w:val="left" w:pos="-1080"/>
          <w:tab w:val="left" w:pos="-360"/>
          <w:tab w:val="left" w:pos="-270"/>
          <w:tab w:val="left" w:pos="-180"/>
          <w:tab w:val="left" w:pos="904"/>
          <w:tab w:val="left" w:pos="1264"/>
          <w:tab w:val="left" w:pos="3240"/>
          <w:tab w:val="left" w:pos="3960"/>
          <w:tab w:val="left" w:pos="4680"/>
          <w:tab w:val="left" w:pos="5620"/>
          <w:tab w:val="left" w:pos="6120"/>
          <w:tab w:val="left" w:pos="6840"/>
          <w:tab w:val="left" w:pos="7560"/>
          <w:tab w:val="left" w:pos="8280"/>
          <w:tab w:val="left" w:pos="9000"/>
          <w:tab w:val="left" w:pos="9720"/>
          <w:tab w:val="left" w:pos="10440"/>
          <w:tab w:val="left" w:pos="11160"/>
          <w:tab w:val="left" w:pos="11880"/>
        </w:tabs>
        <w:spacing w:before="120" w:after="120" w:line="240" w:lineRule="auto"/>
        <w:ind w:left="720"/>
        <w:rPr>
          <w:sz w:val="20"/>
          <w:szCs w:val="20"/>
        </w:rPr>
      </w:pPr>
      <w:r>
        <w:rPr>
          <w:sz w:val="20"/>
          <w:szCs w:val="20"/>
        </w:rPr>
        <w:t>where</w:t>
      </w:r>
    </w:p>
    <w:p w14:paraId="2020C4E8" w14:textId="77777777" w:rsidR="00F315D4" w:rsidRDefault="00BF7537">
      <w:pPr>
        <w:tabs>
          <w:tab w:val="left" w:pos="-936"/>
          <w:tab w:val="left" w:pos="-216"/>
          <w:tab w:val="left" w:pos="9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i/>
          <w:sz w:val="20"/>
          <w:szCs w:val="20"/>
        </w:rPr>
        <w:t>x</w:t>
      </w:r>
      <w:r>
        <w:rPr>
          <w:sz w:val="20"/>
          <w:szCs w:val="20"/>
          <w:vertAlign w:val="subscript"/>
        </w:rPr>
        <w:t>1</w:t>
      </w:r>
      <w:r>
        <w:rPr>
          <w:sz w:val="20"/>
          <w:szCs w:val="20"/>
        </w:rPr>
        <w:t xml:space="preserve"> = television advertising ($1,000s)</w:t>
      </w:r>
    </w:p>
    <w:p w14:paraId="242EC456" w14:textId="77777777" w:rsidR="00F315D4" w:rsidRDefault="00BF7537">
      <w:pPr>
        <w:tabs>
          <w:tab w:val="left" w:pos="-936"/>
          <w:tab w:val="left" w:pos="-216"/>
          <w:tab w:val="left" w:pos="9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i/>
          <w:sz w:val="20"/>
          <w:szCs w:val="20"/>
        </w:rPr>
        <w:t>x</w:t>
      </w:r>
      <w:r>
        <w:rPr>
          <w:sz w:val="20"/>
          <w:szCs w:val="20"/>
          <w:vertAlign w:val="subscript"/>
        </w:rPr>
        <w:t>2</w:t>
      </w:r>
      <w:r>
        <w:rPr>
          <w:sz w:val="20"/>
          <w:szCs w:val="20"/>
        </w:rPr>
        <w:t xml:space="preserve"> = newspaper advertising ($1,000s)</w:t>
      </w:r>
    </w:p>
    <w:p w14:paraId="312ED8BB" w14:textId="77777777" w:rsidR="00F315D4" w:rsidRDefault="00BF7537">
      <w:pPr>
        <w:autoSpaceDE w:val="0"/>
        <w:autoSpaceDN w:val="0"/>
        <w:adjustRightInd w:val="0"/>
        <w:spacing w:after="120" w:line="240" w:lineRule="auto"/>
        <w:ind w:left="720" w:hanging="360"/>
        <w:rPr>
          <w:spacing w:val="-2"/>
          <w:sz w:val="20"/>
          <w:szCs w:val="20"/>
        </w:rPr>
      </w:pPr>
      <w:r>
        <w:rPr>
          <w:sz w:val="20"/>
          <w:szCs w:val="20"/>
        </w:rPr>
        <w:t>c.</w:t>
      </w:r>
      <w:r>
        <w:rPr>
          <w:sz w:val="20"/>
          <w:szCs w:val="20"/>
        </w:rPr>
        <w:tab/>
      </w:r>
      <w:r>
        <w:rPr>
          <w:spacing w:val="-2"/>
          <w:sz w:val="20"/>
          <w:szCs w:val="20"/>
        </w:rPr>
        <w:t>It is 1.6039 in part (a) and 2.2902 in part (b); in part (a), the coefficient is an estimate of the change in revenue due to a one-unit change in television advertising expenditures; in part (b), it represents an estimate of the change in revenue due to a one-unit change in television advertising expenditures with the amount of newspaper advertising is held constant</w:t>
      </w:r>
    </w:p>
    <w:p w14:paraId="6D3D4E54" w14:textId="77777777" w:rsidR="00F315D4" w:rsidRDefault="00BF7537">
      <w:pPr>
        <w:autoSpaceDE w:val="0"/>
        <w:autoSpaceDN w:val="0"/>
        <w:adjustRightInd w:val="0"/>
        <w:spacing w:after="120" w:line="240" w:lineRule="auto"/>
        <w:ind w:left="720" w:hanging="360"/>
        <w:rPr>
          <w:sz w:val="20"/>
          <w:szCs w:val="20"/>
        </w:rPr>
      </w:pPr>
      <w:r>
        <w:rPr>
          <w:sz w:val="20"/>
          <w:szCs w:val="20"/>
        </w:rPr>
        <w:t>d.</w:t>
      </w:r>
      <w:r>
        <w:rPr>
          <w:sz w:val="20"/>
          <w:szCs w:val="20"/>
        </w:rPr>
        <w:tab/>
        <w:t>Revenue = 83.2301 + 2.2902(3.5) + 1.3010(2.3) = $94.238 or $94,238</w:t>
      </w:r>
    </w:p>
    <w:p w14:paraId="63F2E8E5" w14:textId="77777777" w:rsidR="00F315D4" w:rsidRDefault="00BF7537">
      <w:pPr>
        <w:pStyle w:val="ListParagraph"/>
        <w:spacing w:after="100" w:line="240" w:lineRule="auto"/>
        <w:ind w:left="360" w:hanging="360"/>
        <w:rPr>
          <w:rFonts w:eastAsia="Arial" w:cs="Open Sans"/>
          <w:b/>
          <w:bCs/>
          <w:color w:val="D85629"/>
          <w:spacing w:val="-2"/>
          <w:sz w:val="20"/>
          <w:szCs w:val="20"/>
        </w:rPr>
      </w:pPr>
      <w:r>
        <w:rPr>
          <w:sz w:val="20"/>
          <w:szCs w:val="20"/>
        </w:rPr>
        <w:t>6.</w:t>
      </w:r>
      <w:r>
        <w:rPr>
          <w:sz w:val="20"/>
          <w:szCs w:val="20"/>
        </w:rPr>
        <w:tab/>
      </w:r>
      <w:r>
        <w:rPr>
          <w:rFonts w:cs="TimesLTStd-Bold"/>
          <w:b/>
          <w:bCs/>
          <w:spacing w:val="-2"/>
          <w:sz w:val="20"/>
          <w:szCs w:val="20"/>
          <w:lang w:val="en-IN"/>
        </w:rPr>
        <w:t xml:space="preserve">Predicting NFL Wins. </w:t>
      </w:r>
      <w:r>
        <w:rPr>
          <w:rFonts w:cs="TimesLTStd-Roman"/>
          <w:spacing w:val="-2"/>
          <w:sz w:val="20"/>
          <w:szCs w:val="20"/>
          <w:lang w:val="en-IN"/>
        </w:rPr>
        <w:t xml:space="preserve">The National Football League (NFL) records a variety of performance data for individuals and teams. To investigate the importance of passing on the percentage of games won by a team, the following data show the conference (Conf), average number of passing yards per attempt (Yds/Att), the number of interceptions thrown per attempt (Int/Att), and the percentage of games won (Win%) for a random sample of 16 NFL teams for one full season. </w:t>
      </w:r>
      <w:r>
        <w:rPr>
          <w:rFonts w:eastAsia="Arial" w:cs="Open Sans"/>
          <w:b/>
          <w:bCs/>
          <w:color w:val="D85629"/>
          <w:spacing w:val="-2"/>
          <w:sz w:val="20"/>
          <w:szCs w:val="20"/>
        </w:rPr>
        <w:t>LO 1, 3</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98"/>
        <w:gridCol w:w="1350"/>
        <w:gridCol w:w="1620"/>
        <w:gridCol w:w="1260"/>
        <w:gridCol w:w="1170"/>
      </w:tblGrid>
      <w:tr w:rsidR="00F315D4" w14:paraId="6BEFFEBD" w14:textId="77777777">
        <w:tc>
          <w:tcPr>
            <w:tcW w:w="2498" w:type="dxa"/>
            <w:tcBorders>
              <w:top w:val="single" w:sz="4" w:space="0" w:color="auto"/>
              <w:bottom w:val="single" w:sz="4" w:space="0" w:color="auto"/>
            </w:tcBorders>
          </w:tcPr>
          <w:p w14:paraId="78DD871C" w14:textId="77777777" w:rsidR="00F315D4" w:rsidRDefault="00BF7537">
            <w:pPr>
              <w:autoSpaceDE w:val="0"/>
              <w:autoSpaceDN w:val="0"/>
              <w:adjustRightInd w:val="0"/>
              <w:spacing w:before="40" w:after="40"/>
              <w:rPr>
                <w:rFonts w:eastAsia="Times New Roman"/>
                <w:b/>
                <w:sz w:val="20"/>
                <w:szCs w:val="20"/>
              </w:rPr>
            </w:pPr>
            <w:r>
              <w:rPr>
                <w:rFonts w:eastAsiaTheme="minorHAnsi"/>
                <w:b/>
                <w:color w:val="231F20"/>
                <w:spacing w:val="-21"/>
                <w:sz w:val="20"/>
                <w:szCs w:val="20"/>
              </w:rPr>
              <w:t>T</w:t>
            </w:r>
            <w:r>
              <w:rPr>
                <w:rFonts w:eastAsiaTheme="minorHAnsi"/>
                <w:b/>
                <w:color w:val="231F20"/>
                <w:sz w:val="20"/>
                <w:szCs w:val="20"/>
              </w:rPr>
              <w:t>eam</w:t>
            </w:r>
          </w:p>
        </w:tc>
        <w:tc>
          <w:tcPr>
            <w:tcW w:w="1350" w:type="dxa"/>
            <w:tcBorders>
              <w:top w:val="single" w:sz="4" w:space="0" w:color="auto"/>
              <w:bottom w:val="single" w:sz="4" w:space="0" w:color="auto"/>
            </w:tcBorders>
          </w:tcPr>
          <w:p w14:paraId="659528EB" w14:textId="77777777" w:rsidR="00F315D4" w:rsidRDefault="00BF7537">
            <w:pPr>
              <w:autoSpaceDE w:val="0"/>
              <w:autoSpaceDN w:val="0"/>
              <w:adjustRightInd w:val="0"/>
              <w:spacing w:before="40" w:after="40"/>
              <w:jc w:val="center"/>
              <w:rPr>
                <w:rFonts w:eastAsia="Times New Roman"/>
                <w:b/>
                <w:sz w:val="20"/>
                <w:szCs w:val="20"/>
              </w:rPr>
            </w:pPr>
            <w:r>
              <w:rPr>
                <w:rFonts w:eastAsiaTheme="minorHAnsi"/>
                <w:b/>
                <w:color w:val="231F20"/>
                <w:w w:val="105"/>
                <w:sz w:val="20"/>
                <w:szCs w:val="20"/>
              </w:rPr>
              <w:t>Conf</w:t>
            </w:r>
          </w:p>
        </w:tc>
        <w:tc>
          <w:tcPr>
            <w:tcW w:w="1620" w:type="dxa"/>
            <w:tcBorders>
              <w:top w:val="single" w:sz="4" w:space="0" w:color="auto"/>
              <w:bottom w:val="single" w:sz="4" w:space="0" w:color="auto"/>
            </w:tcBorders>
          </w:tcPr>
          <w:p w14:paraId="264FA101" w14:textId="77777777" w:rsidR="00F315D4" w:rsidRDefault="00BF7537">
            <w:pPr>
              <w:autoSpaceDE w:val="0"/>
              <w:autoSpaceDN w:val="0"/>
              <w:adjustRightInd w:val="0"/>
              <w:spacing w:before="40" w:after="40"/>
              <w:jc w:val="center"/>
              <w:rPr>
                <w:rFonts w:eastAsia="Times New Roman"/>
                <w:b/>
                <w:sz w:val="20"/>
                <w:szCs w:val="20"/>
              </w:rPr>
            </w:pPr>
            <w:r>
              <w:rPr>
                <w:rFonts w:eastAsiaTheme="minorHAnsi"/>
                <w:b/>
                <w:color w:val="231F20"/>
                <w:w w:val="111"/>
                <w:sz w:val="20"/>
                <w:szCs w:val="20"/>
              </w:rPr>
              <w:t>Yds/Att</w:t>
            </w:r>
          </w:p>
        </w:tc>
        <w:tc>
          <w:tcPr>
            <w:tcW w:w="1260" w:type="dxa"/>
            <w:tcBorders>
              <w:top w:val="single" w:sz="4" w:space="0" w:color="auto"/>
              <w:bottom w:val="single" w:sz="4" w:space="0" w:color="auto"/>
            </w:tcBorders>
          </w:tcPr>
          <w:p w14:paraId="57E070D7" w14:textId="77777777" w:rsidR="00F315D4" w:rsidRDefault="00BF7537">
            <w:pPr>
              <w:autoSpaceDE w:val="0"/>
              <w:autoSpaceDN w:val="0"/>
              <w:adjustRightInd w:val="0"/>
              <w:spacing w:before="40" w:after="40"/>
              <w:jc w:val="center"/>
              <w:rPr>
                <w:rFonts w:eastAsia="Times New Roman"/>
                <w:b/>
                <w:sz w:val="20"/>
                <w:szCs w:val="20"/>
              </w:rPr>
            </w:pPr>
            <w:r>
              <w:rPr>
                <w:rFonts w:eastAsiaTheme="minorHAnsi"/>
                <w:b/>
                <w:color w:val="231F20"/>
                <w:w w:val="119"/>
                <w:sz w:val="20"/>
                <w:szCs w:val="20"/>
              </w:rPr>
              <w:t>Int/Att</w:t>
            </w:r>
          </w:p>
        </w:tc>
        <w:tc>
          <w:tcPr>
            <w:tcW w:w="1170" w:type="dxa"/>
            <w:tcBorders>
              <w:top w:val="single" w:sz="4" w:space="0" w:color="auto"/>
              <w:bottom w:val="single" w:sz="4" w:space="0" w:color="auto"/>
            </w:tcBorders>
          </w:tcPr>
          <w:p w14:paraId="5855BAE6" w14:textId="77777777" w:rsidR="00F315D4" w:rsidRDefault="00BF7537">
            <w:pPr>
              <w:autoSpaceDE w:val="0"/>
              <w:autoSpaceDN w:val="0"/>
              <w:adjustRightInd w:val="0"/>
              <w:spacing w:before="40" w:after="40"/>
              <w:jc w:val="center"/>
              <w:rPr>
                <w:rFonts w:eastAsia="Times New Roman"/>
                <w:b/>
                <w:sz w:val="20"/>
                <w:szCs w:val="20"/>
              </w:rPr>
            </w:pPr>
            <w:r>
              <w:rPr>
                <w:rFonts w:eastAsiaTheme="minorHAnsi"/>
                <w:b/>
                <w:color w:val="231F20"/>
                <w:w w:val="104"/>
                <w:sz w:val="20"/>
                <w:szCs w:val="20"/>
              </w:rPr>
              <w:t>Win%</w:t>
            </w:r>
          </w:p>
        </w:tc>
      </w:tr>
      <w:tr w:rsidR="00F315D4" w14:paraId="44FE6D0F" w14:textId="77777777">
        <w:tc>
          <w:tcPr>
            <w:tcW w:w="2498" w:type="dxa"/>
            <w:tcBorders>
              <w:top w:val="single" w:sz="4" w:space="0" w:color="auto"/>
            </w:tcBorders>
          </w:tcPr>
          <w:p w14:paraId="710C9C28" w14:textId="77777777" w:rsidR="00F315D4" w:rsidRDefault="00BF7537">
            <w:pPr>
              <w:autoSpaceDE w:val="0"/>
              <w:autoSpaceDN w:val="0"/>
              <w:adjustRightInd w:val="0"/>
              <w:spacing w:before="40" w:after="40"/>
              <w:rPr>
                <w:rFonts w:eastAsiaTheme="minorHAnsi"/>
                <w:color w:val="231F20"/>
                <w:spacing w:val="-21"/>
                <w:sz w:val="20"/>
                <w:szCs w:val="20"/>
              </w:rPr>
            </w:pPr>
            <w:r>
              <w:rPr>
                <w:rFonts w:eastAsiaTheme="minorHAnsi"/>
                <w:color w:val="231F20"/>
                <w:sz w:val="20"/>
                <w:szCs w:val="20"/>
              </w:rPr>
              <w:t>Arizona</w:t>
            </w:r>
            <w:r>
              <w:rPr>
                <w:rFonts w:eastAsiaTheme="minorHAnsi"/>
                <w:color w:val="231F20"/>
                <w:spacing w:val="-12"/>
                <w:sz w:val="20"/>
                <w:szCs w:val="20"/>
              </w:rPr>
              <w:t xml:space="preserve"> </w:t>
            </w:r>
            <w:r>
              <w:rPr>
                <w:rFonts w:eastAsiaTheme="minorHAnsi"/>
                <w:color w:val="231F20"/>
                <w:sz w:val="20"/>
                <w:szCs w:val="20"/>
              </w:rPr>
              <w:t>Ca</w:t>
            </w:r>
            <w:r>
              <w:rPr>
                <w:rFonts w:eastAsiaTheme="minorHAnsi"/>
                <w:color w:val="231F20"/>
                <w:spacing w:val="-3"/>
                <w:sz w:val="20"/>
                <w:szCs w:val="20"/>
              </w:rPr>
              <w:t>r</w:t>
            </w:r>
            <w:r>
              <w:rPr>
                <w:rFonts w:eastAsiaTheme="minorHAnsi"/>
                <w:color w:val="231F20"/>
                <w:sz w:val="20"/>
                <w:szCs w:val="20"/>
              </w:rPr>
              <w:t>dinals</w:t>
            </w:r>
          </w:p>
        </w:tc>
        <w:tc>
          <w:tcPr>
            <w:tcW w:w="1350" w:type="dxa"/>
            <w:tcBorders>
              <w:top w:val="single" w:sz="4" w:space="0" w:color="auto"/>
            </w:tcBorders>
          </w:tcPr>
          <w:p w14:paraId="0BCFA258" w14:textId="77777777" w:rsidR="00F315D4" w:rsidRDefault="00BF7537">
            <w:pPr>
              <w:autoSpaceDE w:val="0"/>
              <w:autoSpaceDN w:val="0"/>
              <w:adjustRightInd w:val="0"/>
              <w:spacing w:before="40" w:after="40"/>
              <w:jc w:val="center"/>
              <w:rPr>
                <w:rFonts w:eastAsiaTheme="minorHAnsi"/>
                <w:color w:val="231F20"/>
                <w:w w:val="105"/>
                <w:sz w:val="20"/>
                <w:szCs w:val="20"/>
              </w:rPr>
            </w:pPr>
            <w:r>
              <w:rPr>
                <w:rFonts w:eastAsiaTheme="minorHAnsi"/>
                <w:color w:val="231F20"/>
                <w:sz w:val="20"/>
                <w:szCs w:val="20"/>
              </w:rPr>
              <w:t>NFC</w:t>
            </w:r>
          </w:p>
        </w:tc>
        <w:tc>
          <w:tcPr>
            <w:tcW w:w="1620" w:type="dxa"/>
            <w:tcBorders>
              <w:top w:val="single" w:sz="4" w:space="0" w:color="auto"/>
            </w:tcBorders>
          </w:tcPr>
          <w:p w14:paraId="3793CE87" w14:textId="77777777" w:rsidR="00F315D4" w:rsidRDefault="00BF7537">
            <w:pPr>
              <w:autoSpaceDE w:val="0"/>
              <w:autoSpaceDN w:val="0"/>
              <w:adjustRightInd w:val="0"/>
              <w:spacing w:before="40" w:after="40"/>
              <w:jc w:val="center"/>
              <w:rPr>
                <w:rFonts w:eastAsiaTheme="minorHAnsi"/>
                <w:color w:val="231F20"/>
                <w:w w:val="111"/>
                <w:sz w:val="20"/>
                <w:szCs w:val="20"/>
              </w:rPr>
            </w:pPr>
            <w:r>
              <w:rPr>
                <w:rFonts w:eastAsiaTheme="minorHAnsi"/>
                <w:color w:val="231F20"/>
                <w:sz w:val="20"/>
                <w:szCs w:val="20"/>
              </w:rPr>
              <w:t>6.5</w:t>
            </w:r>
          </w:p>
        </w:tc>
        <w:tc>
          <w:tcPr>
            <w:tcW w:w="1260" w:type="dxa"/>
            <w:tcBorders>
              <w:top w:val="single" w:sz="4" w:space="0" w:color="auto"/>
            </w:tcBorders>
          </w:tcPr>
          <w:p w14:paraId="3C66F29A" w14:textId="77777777" w:rsidR="00F315D4" w:rsidRDefault="00BF7537">
            <w:pPr>
              <w:autoSpaceDE w:val="0"/>
              <w:autoSpaceDN w:val="0"/>
              <w:adjustRightInd w:val="0"/>
              <w:spacing w:before="40" w:after="40"/>
              <w:jc w:val="center"/>
              <w:rPr>
                <w:rFonts w:eastAsiaTheme="minorHAnsi"/>
                <w:color w:val="231F20"/>
                <w:w w:val="119"/>
                <w:sz w:val="20"/>
                <w:szCs w:val="20"/>
              </w:rPr>
            </w:pPr>
            <w:r>
              <w:rPr>
                <w:rFonts w:eastAsiaTheme="minorHAnsi"/>
                <w:color w:val="231F20"/>
                <w:sz w:val="20"/>
                <w:szCs w:val="20"/>
              </w:rPr>
              <w:t>0.042</w:t>
            </w:r>
          </w:p>
        </w:tc>
        <w:tc>
          <w:tcPr>
            <w:tcW w:w="1170" w:type="dxa"/>
            <w:tcBorders>
              <w:top w:val="single" w:sz="4" w:space="0" w:color="auto"/>
            </w:tcBorders>
          </w:tcPr>
          <w:p w14:paraId="5475C474" w14:textId="77777777" w:rsidR="00F315D4" w:rsidRDefault="00BF7537">
            <w:pPr>
              <w:autoSpaceDE w:val="0"/>
              <w:autoSpaceDN w:val="0"/>
              <w:adjustRightInd w:val="0"/>
              <w:spacing w:before="40" w:after="40"/>
              <w:jc w:val="center"/>
              <w:rPr>
                <w:rFonts w:eastAsiaTheme="minorHAnsi"/>
                <w:color w:val="231F20"/>
                <w:w w:val="104"/>
                <w:sz w:val="20"/>
                <w:szCs w:val="20"/>
              </w:rPr>
            </w:pPr>
            <w:r>
              <w:rPr>
                <w:rFonts w:eastAsiaTheme="minorHAnsi"/>
                <w:color w:val="231F20"/>
                <w:sz w:val="20"/>
                <w:szCs w:val="20"/>
              </w:rPr>
              <w:t>50.0</w:t>
            </w:r>
          </w:p>
        </w:tc>
      </w:tr>
      <w:tr w:rsidR="00F315D4" w14:paraId="1D375052" w14:textId="77777777">
        <w:tc>
          <w:tcPr>
            <w:tcW w:w="2498" w:type="dxa"/>
          </w:tcPr>
          <w:p w14:paraId="6FAAA6E6"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Atlanta</w:t>
            </w:r>
            <w:r>
              <w:rPr>
                <w:rFonts w:eastAsiaTheme="minorHAnsi"/>
                <w:color w:val="231F20"/>
                <w:spacing w:val="11"/>
                <w:sz w:val="20"/>
                <w:szCs w:val="20"/>
              </w:rPr>
              <w:t xml:space="preserve"> </w:t>
            </w:r>
            <w:r>
              <w:rPr>
                <w:rFonts w:eastAsiaTheme="minorHAnsi"/>
                <w:color w:val="231F20"/>
                <w:sz w:val="20"/>
                <w:szCs w:val="20"/>
              </w:rPr>
              <w:t>Falcons</w:t>
            </w:r>
          </w:p>
        </w:tc>
        <w:tc>
          <w:tcPr>
            <w:tcW w:w="1350" w:type="dxa"/>
          </w:tcPr>
          <w:p w14:paraId="00D1A637"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NFC</w:t>
            </w:r>
          </w:p>
        </w:tc>
        <w:tc>
          <w:tcPr>
            <w:tcW w:w="1620" w:type="dxa"/>
          </w:tcPr>
          <w:p w14:paraId="05E24BC0"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7.1</w:t>
            </w:r>
          </w:p>
        </w:tc>
        <w:tc>
          <w:tcPr>
            <w:tcW w:w="1260" w:type="dxa"/>
          </w:tcPr>
          <w:p w14:paraId="5580A7F7"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0.022</w:t>
            </w:r>
          </w:p>
        </w:tc>
        <w:tc>
          <w:tcPr>
            <w:tcW w:w="1170" w:type="dxa"/>
          </w:tcPr>
          <w:p w14:paraId="43B8A24E"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62.5</w:t>
            </w:r>
          </w:p>
        </w:tc>
      </w:tr>
      <w:tr w:rsidR="00F315D4" w14:paraId="068C3774" w14:textId="77777777">
        <w:tc>
          <w:tcPr>
            <w:tcW w:w="2498" w:type="dxa"/>
          </w:tcPr>
          <w:p w14:paraId="6E11264A"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Ca</w:t>
            </w:r>
            <w:r>
              <w:rPr>
                <w:rFonts w:eastAsiaTheme="minorHAnsi"/>
                <w:color w:val="231F20"/>
                <w:spacing w:val="-3"/>
                <w:sz w:val="20"/>
                <w:szCs w:val="20"/>
              </w:rPr>
              <w:t>r</w:t>
            </w:r>
            <w:r>
              <w:rPr>
                <w:rFonts w:eastAsiaTheme="minorHAnsi"/>
                <w:color w:val="231F20"/>
                <w:sz w:val="20"/>
                <w:szCs w:val="20"/>
              </w:rPr>
              <w:t>olina</w:t>
            </w:r>
            <w:r>
              <w:rPr>
                <w:rFonts w:eastAsiaTheme="minorHAnsi"/>
                <w:color w:val="231F20"/>
                <w:spacing w:val="-7"/>
                <w:sz w:val="20"/>
                <w:szCs w:val="20"/>
              </w:rPr>
              <w:t xml:space="preserve"> </w:t>
            </w:r>
            <w:r>
              <w:rPr>
                <w:rFonts w:eastAsiaTheme="minorHAnsi"/>
                <w:color w:val="231F20"/>
                <w:sz w:val="20"/>
                <w:szCs w:val="20"/>
              </w:rPr>
              <w:t>Panthers</w:t>
            </w:r>
          </w:p>
        </w:tc>
        <w:tc>
          <w:tcPr>
            <w:tcW w:w="1350" w:type="dxa"/>
          </w:tcPr>
          <w:p w14:paraId="22F6D02F"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NFC</w:t>
            </w:r>
          </w:p>
        </w:tc>
        <w:tc>
          <w:tcPr>
            <w:tcW w:w="1620" w:type="dxa"/>
          </w:tcPr>
          <w:p w14:paraId="719D52BE"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7.4</w:t>
            </w:r>
          </w:p>
        </w:tc>
        <w:tc>
          <w:tcPr>
            <w:tcW w:w="1260" w:type="dxa"/>
          </w:tcPr>
          <w:p w14:paraId="3B7C41A7"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0.033</w:t>
            </w:r>
          </w:p>
        </w:tc>
        <w:tc>
          <w:tcPr>
            <w:tcW w:w="1170" w:type="dxa"/>
          </w:tcPr>
          <w:p w14:paraId="28EF7C9C"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37.5</w:t>
            </w:r>
          </w:p>
        </w:tc>
      </w:tr>
      <w:tr w:rsidR="00F315D4" w14:paraId="2B947BFF" w14:textId="77777777">
        <w:tc>
          <w:tcPr>
            <w:tcW w:w="2498" w:type="dxa"/>
          </w:tcPr>
          <w:p w14:paraId="4C381B41"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Cincinnati Bengals</w:t>
            </w:r>
          </w:p>
        </w:tc>
        <w:tc>
          <w:tcPr>
            <w:tcW w:w="1350" w:type="dxa"/>
          </w:tcPr>
          <w:p w14:paraId="1F7A7CB5"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AFC</w:t>
            </w:r>
          </w:p>
        </w:tc>
        <w:tc>
          <w:tcPr>
            <w:tcW w:w="1620" w:type="dxa"/>
          </w:tcPr>
          <w:p w14:paraId="390EFB67"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6.2</w:t>
            </w:r>
          </w:p>
        </w:tc>
        <w:tc>
          <w:tcPr>
            <w:tcW w:w="1260" w:type="dxa"/>
          </w:tcPr>
          <w:p w14:paraId="0ECF7B7B"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0.026</w:t>
            </w:r>
          </w:p>
        </w:tc>
        <w:tc>
          <w:tcPr>
            <w:tcW w:w="1170" w:type="dxa"/>
          </w:tcPr>
          <w:p w14:paraId="48C0E816"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56.3</w:t>
            </w:r>
          </w:p>
        </w:tc>
      </w:tr>
      <w:tr w:rsidR="00F315D4" w14:paraId="37224FB8" w14:textId="77777777">
        <w:tc>
          <w:tcPr>
            <w:tcW w:w="2498" w:type="dxa"/>
          </w:tcPr>
          <w:p w14:paraId="7A659D9B"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Det</w:t>
            </w:r>
            <w:r>
              <w:rPr>
                <w:rFonts w:eastAsiaTheme="minorHAnsi"/>
                <w:color w:val="231F20"/>
                <w:spacing w:val="-3"/>
                <w:sz w:val="20"/>
                <w:szCs w:val="20"/>
              </w:rPr>
              <w:t>r</w:t>
            </w:r>
            <w:r>
              <w:rPr>
                <w:rFonts w:eastAsiaTheme="minorHAnsi"/>
                <w:color w:val="231F20"/>
                <w:sz w:val="20"/>
                <w:szCs w:val="20"/>
              </w:rPr>
              <w:t>oit</w:t>
            </w:r>
            <w:r>
              <w:rPr>
                <w:rFonts w:eastAsiaTheme="minorHAnsi"/>
                <w:color w:val="231F20"/>
                <w:spacing w:val="28"/>
                <w:sz w:val="20"/>
                <w:szCs w:val="20"/>
              </w:rPr>
              <w:t xml:space="preserve"> </w:t>
            </w:r>
            <w:r>
              <w:rPr>
                <w:rFonts w:eastAsiaTheme="minorHAnsi"/>
                <w:color w:val="231F20"/>
                <w:sz w:val="20"/>
                <w:szCs w:val="20"/>
              </w:rPr>
              <w:t>Lions</w:t>
            </w:r>
          </w:p>
        </w:tc>
        <w:tc>
          <w:tcPr>
            <w:tcW w:w="1350" w:type="dxa"/>
          </w:tcPr>
          <w:p w14:paraId="275C3773"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NFC</w:t>
            </w:r>
          </w:p>
        </w:tc>
        <w:tc>
          <w:tcPr>
            <w:tcW w:w="1620" w:type="dxa"/>
          </w:tcPr>
          <w:p w14:paraId="17C7FF3C"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7.2</w:t>
            </w:r>
          </w:p>
        </w:tc>
        <w:tc>
          <w:tcPr>
            <w:tcW w:w="1260" w:type="dxa"/>
          </w:tcPr>
          <w:p w14:paraId="6E976D12"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0.024</w:t>
            </w:r>
          </w:p>
        </w:tc>
        <w:tc>
          <w:tcPr>
            <w:tcW w:w="1170" w:type="dxa"/>
          </w:tcPr>
          <w:p w14:paraId="4240484B"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62.5</w:t>
            </w:r>
          </w:p>
        </w:tc>
      </w:tr>
      <w:tr w:rsidR="00F315D4" w14:paraId="6BD9B3AE" w14:textId="77777777">
        <w:tc>
          <w:tcPr>
            <w:tcW w:w="2498" w:type="dxa"/>
          </w:tcPr>
          <w:p w14:paraId="3A5923F4"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G</w:t>
            </w:r>
            <w:r>
              <w:rPr>
                <w:rFonts w:eastAsiaTheme="minorHAnsi"/>
                <w:color w:val="231F20"/>
                <w:spacing w:val="-3"/>
                <w:sz w:val="20"/>
                <w:szCs w:val="20"/>
              </w:rPr>
              <w:t>r</w:t>
            </w:r>
            <w:r>
              <w:rPr>
                <w:rFonts w:eastAsiaTheme="minorHAnsi"/>
                <w:color w:val="231F20"/>
                <w:sz w:val="20"/>
                <w:szCs w:val="20"/>
              </w:rPr>
              <w:t>een</w:t>
            </w:r>
            <w:r>
              <w:rPr>
                <w:rFonts w:eastAsiaTheme="minorHAnsi"/>
                <w:color w:val="231F20"/>
                <w:spacing w:val="-2"/>
                <w:sz w:val="20"/>
                <w:szCs w:val="20"/>
              </w:rPr>
              <w:t xml:space="preserve"> </w:t>
            </w:r>
            <w:r>
              <w:rPr>
                <w:rFonts w:eastAsiaTheme="minorHAnsi"/>
                <w:color w:val="231F20"/>
                <w:sz w:val="20"/>
                <w:szCs w:val="20"/>
              </w:rPr>
              <w:t>Bay</w:t>
            </w:r>
            <w:r>
              <w:rPr>
                <w:rFonts w:eastAsiaTheme="minorHAnsi"/>
                <w:color w:val="231F20"/>
                <w:spacing w:val="-18"/>
                <w:sz w:val="20"/>
                <w:szCs w:val="20"/>
              </w:rPr>
              <w:t xml:space="preserve"> </w:t>
            </w:r>
            <w:r>
              <w:rPr>
                <w:rFonts w:eastAsiaTheme="minorHAnsi"/>
                <w:color w:val="231F20"/>
                <w:sz w:val="20"/>
                <w:szCs w:val="20"/>
              </w:rPr>
              <w:t>Packers</w:t>
            </w:r>
          </w:p>
        </w:tc>
        <w:tc>
          <w:tcPr>
            <w:tcW w:w="1350" w:type="dxa"/>
          </w:tcPr>
          <w:p w14:paraId="08C526E1"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NFC</w:t>
            </w:r>
          </w:p>
        </w:tc>
        <w:tc>
          <w:tcPr>
            <w:tcW w:w="1620" w:type="dxa"/>
          </w:tcPr>
          <w:p w14:paraId="0E71340C"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8.9</w:t>
            </w:r>
          </w:p>
        </w:tc>
        <w:tc>
          <w:tcPr>
            <w:tcW w:w="1260" w:type="dxa"/>
          </w:tcPr>
          <w:p w14:paraId="27E66D94"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0.014</w:t>
            </w:r>
          </w:p>
        </w:tc>
        <w:tc>
          <w:tcPr>
            <w:tcW w:w="1170" w:type="dxa"/>
          </w:tcPr>
          <w:p w14:paraId="4E06899A"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93.8</w:t>
            </w:r>
          </w:p>
        </w:tc>
      </w:tr>
      <w:tr w:rsidR="00F315D4" w14:paraId="76035E55" w14:textId="77777777">
        <w:tc>
          <w:tcPr>
            <w:tcW w:w="2498" w:type="dxa"/>
          </w:tcPr>
          <w:p w14:paraId="19CF1924"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Houstan</w:t>
            </w:r>
            <w:r>
              <w:rPr>
                <w:rFonts w:eastAsiaTheme="minorHAnsi"/>
                <w:color w:val="231F20"/>
                <w:spacing w:val="-6"/>
                <w:sz w:val="20"/>
                <w:szCs w:val="20"/>
              </w:rPr>
              <w:t xml:space="preserve"> </w:t>
            </w:r>
            <w:r>
              <w:rPr>
                <w:rFonts w:eastAsiaTheme="minorHAnsi"/>
                <w:color w:val="231F20"/>
                <w:spacing w:val="-19"/>
                <w:sz w:val="20"/>
                <w:szCs w:val="20"/>
              </w:rPr>
              <w:t>T</w:t>
            </w:r>
            <w:r>
              <w:rPr>
                <w:rFonts w:eastAsiaTheme="minorHAnsi"/>
                <w:color w:val="231F20"/>
                <w:sz w:val="20"/>
                <w:szCs w:val="20"/>
              </w:rPr>
              <w:t>exans</w:t>
            </w:r>
          </w:p>
        </w:tc>
        <w:tc>
          <w:tcPr>
            <w:tcW w:w="1350" w:type="dxa"/>
          </w:tcPr>
          <w:p w14:paraId="39044887"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AFC</w:t>
            </w:r>
          </w:p>
        </w:tc>
        <w:tc>
          <w:tcPr>
            <w:tcW w:w="1620" w:type="dxa"/>
          </w:tcPr>
          <w:p w14:paraId="745F43B3"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7.5</w:t>
            </w:r>
          </w:p>
        </w:tc>
        <w:tc>
          <w:tcPr>
            <w:tcW w:w="1260" w:type="dxa"/>
          </w:tcPr>
          <w:p w14:paraId="05B51002"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0.019</w:t>
            </w:r>
          </w:p>
        </w:tc>
        <w:tc>
          <w:tcPr>
            <w:tcW w:w="1170" w:type="dxa"/>
          </w:tcPr>
          <w:p w14:paraId="0E33D873"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62.5</w:t>
            </w:r>
          </w:p>
        </w:tc>
      </w:tr>
      <w:tr w:rsidR="00F315D4" w14:paraId="3A1F8287" w14:textId="77777777">
        <w:tc>
          <w:tcPr>
            <w:tcW w:w="2498" w:type="dxa"/>
          </w:tcPr>
          <w:p w14:paraId="7A46E9AC"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Indianapolis Colts</w:t>
            </w:r>
          </w:p>
        </w:tc>
        <w:tc>
          <w:tcPr>
            <w:tcW w:w="1350" w:type="dxa"/>
          </w:tcPr>
          <w:p w14:paraId="0D7F6300"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AFC</w:t>
            </w:r>
          </w:p>
        </w:tc>
        <w:tc>
          <w:tcPr>
            <w:tcW w:w="1620" w:type="dxa"/>
          </w:tcPr>
          <w:p w14:paraId="6B059FAF"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5.6</w:t>
            </w:r>
          </w:p>
        </w:tc>
        <w:tc>
          <w:tcPr>
            <w:tcW w:w="1260" w:type="dxa"/>
          </w:tcPr>
          <w:p w14:paraId="51CBEE9D"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0.026</w:t>
            </w:r>
          </w:p>
        </w:tc>
        <w:tc>
          <w:tcPr>
            <w:tcW w:w="1170" w:type="dxa"/>
          </w:tcPr>
          <w:p w14:paraId="178DE88F"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12.5</w:t>
            </w:r>
          </w:p>
        </w:tc>
      </w:tr>
      <w:tr w:rsidR="00F315D4" w14:paraId="105557B6" w14:textId="77777777">
        <w:tc>
          <w:tcPr>
            <w:tcW w:w="2498" w:type="dxa"/>
          </w:tcPr>
          <w:p w14:paraId="65DF40F1"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Jacksonville</w:t>
            </w:r>
            <w:r>
              <w:rPr>
                <w:rFonts w:eastAsiaTheme="minorHAnsi"/>
                <w:color w:val="231F20"/>
                <w:spacing w:val="-18"/>
                <w:sz w:val="20"/>
                <w:szCs w:val="20"/>
              </w:rPr>
              <w:t xml:space="preserve"> </w:t>
            </w:r>
            <w:r>
              <w:rPr>
                <w:rFonts w:eastAsiaTheme="minorHAnsi"/>
                <w:color w:val="231F20"/>
                <w:sz w:val="20"/>
                <w:szCs w:val="20"/>
              </w:rPr>
              <w:t>Jaguars</w:t>
            </w:r>
          </w:p>
        </w:tc>
        <w:tc>
          <w:tcPr>
            <w:tcW w:w="1350" w:type="dxa"/>
          </w:tcPr>
          <w:p w14:paraId="40CB5DD4"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AFC</w:t>
            </w:r>
          </w:p>
        </w:tc>
        <w:tc>
          <w:tcPr>
            <w:tcW w:w="1620" w:type="dxa"/>
          </w:tcPr>
          <w:p w14:paraId="54DB66A8"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4.6</w:t>
            </w:r>
          </w:p>
        </w:tc>
        <w:tc>
          <w:tcPr>
            <w:tcW w:w="1260" w:type="dxa"/>
          </w:tcPr>
          <w:p w14:paraId="7FFE104C"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0.032</w:t>
            </w:r>
          </w:p>
        </w:tc>
        <w:tc>
          <w:tcPr>
            <w:tcW w:w="1170" w:type="dxa"/>
          </w:tcPr>
          <w:p w14:paraId="50C42892"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31.3</w:t>
            </w:r>
          </w:p>
        </w:tc>
      </w:tr>
      <w:tr w:rsidR="00F315D4" w14:paraId="3DEB0B28" w14:textId="77777777">
        <w:tc>
          <w:tcPr>
            <w:tcW w:w="2498" w:type="dxa"/>
          </w:tcPr>
          <w:p w14:paraId="35129F75"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Minnesota</w:t>
            </w:r>
            <w:r>
              <w:rPr>
                <w:rFonts w:eastAsiaTheme="minorHAnsi"/>
                <w:color w:val="231F20"/>
                <w:spacing w:val="8"/>
                <w:sz w:val="20"/>
                <w:szCs w:val="20"/>
              </w:rPr>
              <w:t xml:space="preserve"> </w:t>
            </w:r>
            <w:r>
              <w:rPr>
                <w:rFonts w:eastAsiaTheme="minorHAnsi"/>
                <w:color w:val="231F20"/>
                <w:spacing w:val="1"/>
                <w:sz w:val="20"/>
                <w:szCs w:val="20"/>
              </w:rPr>
              <w:t>V</w:t>
            </w:r>
            <w:r>
              <w:rPr>
                <w:rFonts w:eastAsiaTheme="minorHAnsi"/>
                <w:color w:val="231F20"/>
                <w:sz w:val="20"/>
                <w:szCs w:val="20"/>
              </w:rPr>
              <w:t>ikings</w:t>
            </w:r>
          </w:p>
        </w:tc>
        <w:tc>
          <w:tcPr>
            <w:tcW w:w="1350" w:type="dxa"/>
          </w:tcPr>
          <w:p w14:paraId="267C2A24"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NFC</w:t>
            </w:r>
          </w:p>
        </w:tc>
        <w:tc>
          <w:tcPr>
            <w:tcW w:w="1620" w:type="dxa"/>
          </w:tcPr>
          <w:p w14:paraId="04696A5E"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5.8</w:t>
            </w:r>
          </w:p>
        </w:tc>
        <w:tc>
          <w:tcPr>
            <w:tcW w:w="1260" w:type="dxa"/>
          </w:tcPr>
          <w:p w14:paraId="5B224FF8"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0.033</w:t>
            </w:r>
          </w:p>
        </w:tc>
        <w:tc>
          <w:tcPr>
            <w:tcW w:w="1170" w:type="dxa"/>
          </w:tcPr>
          <w:p w14:paraId="4E62C34C"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18.8</w:t>
            </w:r>
          </w:p>
        </w:tc>
      </w:tr>
      <w:tr w:rsidR="00F315D4" w14:paraId="6163B486" w14:textId="77777777">
        <w:tc>
          <w:tcPr>
            <w:tcW w:w="2498" w:type="dxa"/>
          </w:tcPr>
          <w:p w14:paraId="7D17E17B"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New</w:t>
            </w:r>
            <w:r>
              <w:rPr>
                <w:rFonts w:eastAsiaTheme="minorHAnsi"/>
                <w:color w:val="231F20"/>
                <w:spacing w:val="7"/>
                <w:sz w:val="20"/>
                <w:szCs w:val="20"/>
              </w:rPr>
              <w:t xml:space="preserve"> </w:t>
            </w:r>
            <w:r>
              <w:rPr>
                <w:rFonts w:eastAsiaTheme="minorHAnsi"/>
                <w:color w:val="231F20"/>
                <w:sz w:val="20"/>
                <w:szCs w:val="20"/>
              </w:rPr>
              <w:t>England Patriots</w:t>
            </w:r>
          </w:p>
        </w:tc>
        <w:tc>
          <w:tcPr>
            <w:tcW w:w="1350" w:type="dxa"/>
          </w:tcPr>
          <w:p w14:paraId="183237BA"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AFC</w:t>
            </w:r>
          </w:p>
        </w:tc>
        <w:tc>
          <w:tcPr>
            <w:tcW w:w="1620" w:type="dxa"/>
          </w:tcPr>
          <w:p w14:paraId="5990A0C7"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8.3</w:t>
            </w:r>
          </w:p>
        </w:tc>
        <w:tc>
          <w:tcPr>
            <w:tcW w:w="1260" w:type="dxa"/>
          </w:tcPr>
          <w:p w14:paraId="1C74D3B4"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0.020</w:t>
            </w:r>
          </w:p>
        </w:tc>
        <w:tc>
          <w:tcPr>
            <w:tcW w:w="1170" w:type="dxa"/>
          </w:tcPr>
          <w:p w14:paraId="48EA58F6"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81.3</w:t>
            </w:r>
          </w:p>
        </w:tc>
      </w:tr>
      <w:tr w:rsidR="00F315D4" w14:paraId="123A3F22" w14:textId="77777777">
        <w:tc>
          <w:tcPr>
            <w:tcW w:w="2498" w:type="dxa"/>
          </w:tcPr>
          <w:p w14:paraId="49116CBE"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New</w:t>
            </w:r>
            <w:r>
              <w:rPr>
                <w:rFonts w:eastAsiaTheme="minorHAnsi"/>
                <w:color w:val="231F20"/>
                <w:spacing w:val="7"/>
                <w:sz w:val="20"/>
                <w:szCs w:val="20"/>
              </w:rPr>
              <w:t xml:space="preserve"> </w:t>
            </w:r>
            <w:r>
              <w:rPr>
                <w:rFonts w:eastAsiaTheme="minorHAnsi"/>
                <w:color w:val="231F20"/>
                <w:sz w:val="20"/>
                <w:szCs w:val="20"/>
              </w:rPr>
              <w:t>Orleans</w:t>
            </w:r>
            <w:r>
              <w:rPr>
                <w:rFonts w:eastAsiaTheme="minorHAnsi"/>
                <w:color w:val="231F20"/>
                <w:spacing w:val="-12"/>
                <w:sz w:val="20"/>
                <w:szCs w:val="20"/>
              </w:rPr>
              <w:t xml:space="preserve"> </w:t>
            </w:r>
            <w:r>
              <w:rPr>
                <w:rFonts w:eastAsiaTheme="minorHAnsi"/>
                <w:color w:val="231F20"/>
                <w:sz w:val="20"/>
                <w:szCs w:val="20"/>
              </w:rPr>
              <w:t>Saints</w:t>
            </w:r>
          </w:p>
        </w:tc>
        <w:tc>
          <w:tcPr>
            <w:tcW w:w="1350" w:type="dxa"/>
          </w:tcPr>
          <w:p w14:paraId="3C859CBA"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NFC</w:t>
            </w:r>
          </w:p>
        </w:tc>
        <w:tc>
          <w:tcPr>
            <w:tcW w:w="1620" w:type="dxa"/>
          </w:tcPr>
          <w:p w14:paraId="6CDA4E08"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8.1</w:t>
            </w:r>
          </w:p>
        </w:tc>
        <w:tc>
          <w:tcPr>
            <w:tcW w:w="1260" w:type="dxa"/>
          </w:tcPr>
          <w:p w14:paraId="0DF0672B"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0.021</w:t>
            </w:r>
          </w:p>
        </w:tc>
        <w:tc>
          <w:tcPr>
            <w:tcW w:w="1170" w:type="dxa"/>
          </w:tcPr>
          <w:p w14:paraId="5AB2A394"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81.3</w:t>
            </w:r>
          </w:p>
        </w:tc>
      </w:tr>
      <w:tr w:rsidR="00F315D4" w14:paraId="2E795677" w14:textId="77777777">
        <w:tc>
          <w:tcPr>
            <w:tcW w:w="2498" w:type="dxa"/>
          </w:tcPr>
          <w:p w14:paraId="5F94B113"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Oakland Raiders</w:t>
            </w:r>
          </w:p>
        </w:tc>
        <w:tc>
          <w:tcPr>
            <w:tcW w:w="1350" w:type="dxa"/>
          </w:tcPr>
          <w:p w14:paraId="665A08CE"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AFC</w:t>
            </w:r>
          </w:p>
        </w:tc>
        <w:tc>
          <w:tcPr>
            <w:tcW w:w="1620" w:type="dxa"/>
          </w:tcPr>
          <w:p w14:paraId="2710BE0C"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7.6</w:t>
            </w:r>
          </w:p>
        </w:tc>
        <w:tc>
          <w:tcPr>
            <w:tcW w:w="1260" w:type="dxa"/>
          </w:tcPr>
          <w:p w14:paraId="4857ABD3"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0.044</w:t>
            </w:r>
          </w:p>
        </w:tc>
        <w:tc>
          <w:tcPr>
            <w:tcW w:w="1170" w:type="dxa"/>
          </w:tcPr>
          <w:p w14:paraId="666792D8"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50.0</w:t>
            </w:r>
          </w:p>
        </w:tc>
      </w:tr>
      <w:tr w:rsidR="00F315D4" w14:paraId="7DFC3BE9" w14:textId="77777777">
        <w:tc>
          <w:tcPr>
            <w:tcW w:w="2498" w:type="dxa"/>
          </w:tcPr>
          <w:p w14:paraId="7FF6DF94"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w w:val="93"/>
                <w:sz w:val="20"/>
                <w:szCs w:val="20"/>
              </w:rPr>
              <w:t>San</w:t>
            </w:r>
            <w:r>
              <w:rPr>
                <w:rFonts w:eastAsiaTheme="minorHAnsi"/>
                <w:color w:val="231F20"/>
                <w:spacing w:val="-3"/>
                <w:w w:val="93"/>
                <w:sz w:val="20"/>
                <w:szCs w:val="20"/>
              </w:rPr>
              <w:t xml:space="preserve"> </w:t>
            </w:r>
            <w:r>
              <w:rPr>
                <w:rFonts w:eastAsiaTheme="minorHAnsi"/>
                <w:color w:val="231F20"/>
                <w:w w:val="93"/>
                <w:sz w:val="20"/>
                <w:szCs w:val="20"/>
              </w:rPr>
              <w:t>Francisco</w:t>
            </w:r>
            <w:r>
              <w:rPr>
                <w:rFonts w:eastAsiaTheme="minorHAnsi"/>
                <w:color w:val="231F20"/>
                <w:spacing w:val="25"/>
                <w:w w:val="93"/>
                <w:sz w:val="20"/>
                <w:szCs w:val="20"/>
              </w:rPr>
              <w:t xml:space="preserve"> </w:t>
            </w:r>
            <w:r>
              <w:rPr>
                <w:rFonts w:eastAsiaTheme="minorHAnsi"/>
                <w:color w:val="231F20"/>
                <w:sz w:val="20"/>
                <w:szCs w:val="20"/>
              </w:rPr>
              <w:t>49ers</w:t>
            </w:r>
          </w:p>
        </w:tc>
        <w:tc>
          <w:tcPr>
            <w:tcW w:w="1350" w:type="dxa"/>
          </w:tcPr>
          <w:p w14:paraId="3CEC347D"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NFC</w:t>
            </w:r>
          </w:p>
        </w:tc>
        <w:tc>
          <w:tcPr>
            <w:tcW w:w="1620" w:type="dxa"/>
          </w:tcPr>
          <w:p w14:paraId="4CA685D6"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6.5</w:t>
            </w:r>
          </w:p>
        </w:tc>
        <w:tc>
          <w:tcPr>
            <w:tcW w:w="1260" w:type="dxa"/>
          </w:tcPr>
          <w:p w14:paraId="2B694832"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0.011</w:t>
            </w:r>
          </w:p>
        </w:tc>
        <w:tc>
          <w:tcPr>
            <w:tcW w:w="1170" w:type="dxa"/>
          </w:tcPr>
          <w:p w14:paraId="01037DC2"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81.3</w:t>
            </w:r>
          </w:p>
        </w:tc>
      </w:tr>
      <w:tr w:rsidR="00F315D4" w14:paraId="64C61EFD" w14:textId="77777777">
        <w:tc>
          <w:tcPr>
            <w:tcW w:w="2498" w:type="dxa"/>
          </w:tcPr>
          <w:p w14:paraId="509361F1" w14:textId="77777777" w:rsidR="00F315D4" w:rsidRDefault="00BF7537">
            <w:pPr>
              <w:autoSpaceDE w:val="0"/>
              <w:autoSpaceDN w:val="0"/>
              <w:adjustRightInd w:val="0"/>
              <w:spacing w:before="40" w:after="40"/>
              <w:rPr>
                <w:rFonts w:eastAsiaTheme="minorHAnsi"/>
                <w:color w:val="231F20"/>
                <w:w w:val="93"/>
                <w:sz w:val="20"/>
                <w:szCs w:val="20"/>
              </w:rPr>
            </w:pPr>
            <w:r>
              <w:rPr>
                <w:rFonts w:eastAsiaTheme="minorHAnsi"/>
                <w:color w:val="231F20"/>
                <w:spacing w:val="-18"/>
                <w:w w:val="95"/>
                <w:sz w:val="20"/>
                <w:szCs w:val="20"/>
              </w:rPr>
              <w:t>T</w:t>
            </w:r>
            <w:r>
              <w:rPr>
                <w:rFonts w:eastAsiaTheme="minorHAnsi"/>
                <w:color w:val="231F20"/>
                <w:w w:val="95"/>
                <w:sz w:val="20"/>
                <w:szCs w:val="20"/>
              </w:rPr>
              <w:t>ennessee</w:t>
            </w:r>
            <w:r>
              <w:rPr>
                <w:rFonts w:eastAsiaTheme="minorHAnsi"/>
                <w:color w:val="231F20"/>
                <w:spacing w:val="7"/>
                <w:w w:val="95"/>
                <w:sz w:val="20"/>
                <w:szCs w:val="20"/>
              </w:rPr>
              <w:t xml:space="preserve"> </w:t>
            </w:r>
            <w:r>
              <w:rPr>
                <w:rFonts w:eastAsiaTheme="minorHAnsi"/>
                <w:color w:val="231F20"/>
                <w:spacing w:val="-1"/>
                <w:sz w:val="20"/>
                <w:szCs w:val="20"/>
              </w:rPr>
              <w:t>T</w:t>
            </w:r>
            <w:r>
              <w:rPr>
                <w:rFonts w:eastAsiaTheme="minorHAnsi"/>
                <w:color w:val="231F20"/>
                <w:sz w:val="20"/>
                <w:szCs w:val="20"/>
              </w:rPr>
              <w:t>itans</w:t>
            </w:r>
          </w:p>
        </w:tc>
        <w:tc>
          <w:tcPr>
            <w:tcW w:w="1350" w:type="dxa"/>
          </w:tcPr>
          <w:p w14:paraId="41212927"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AFC</w:t>
            </w:r>
          </w:p>
        </w:tc>
        <w:tc>
          <w:tcPr>
            <w:tcW w:w="1620" w:type="dxa"/>
          </w:tcPr>
          <w:p w14:paraId="30348566"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6.7</w:t>
            </w:r>
          </w:p>
        </w:tc>
        <w:tc>
          <w:tcPr>
            <w:tcW w:w="1260" w:type="dxa"/>
          </w:tcPr>
          <w:p w14:paraId="69EE77CA"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0.024</w:t>
            </w:r>
          </w:p>
        </w:tc>
        <w:tc>
          <w:tcPr>
            <w:tcW w:w="1170" w:type="dxa"/>
          </w:tcPr>
          <w:p w14:paraId="7C766323"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56.3</w:t>
            </w:r>
          </w:p>
        </w:tc>
      </w:tr>
      <w:tr w:rsidR="00F315D4" w14:paraId="7FACCFE9" w14:textId="77777777">
        <w:tc>
          <w:tcPr>
            <w:tcW w:w="2498" w:type="dxa"/>
          </w:tcPr>
          <w:p w14:paraId="1F9FB1B2" w14:textId="77777777" w:rsidR="00F315D4" w:rsidRDefault="00BF7537">
            <w:pPr>
              <w:autoSpaceDE w:val="0"/>
              <w:autoSpaceDN w:val="0"/>
              <w:adjustRightInd w:val="0"/>
              <w:spacing w:before="40" w:after="40"/>
              <w:rPr>
                <w:rFonts w:eastAsiaTheme="minorHAnsi"/>
                <w:color w:val="231F20"/>
                <w:spacing w:val="-18"/>
                <w:w w:val="95"/>
                <w:sz w:val="20"/>
                <w:szCs w:val="20"/>
              </w:rPr>
            </w:pPr>
            <w:r>
              <w:rPr>
                <w:rFonts w:eastAsiaTheme="minorHAnsi"/>
                <w:color w:val="231F20"/>
                <w:spacing w:val="-6"/>
                <w:sz w:val="20"/>
                <w:szCs w:val="20"/>
              </w:rPr>
              <w:t>W</w:t>
            </w:r>
            <w:r>
              <w:rPr>
                <w:rFonts w:eastAsiaTheme="minorHAnsi"/>
                <w:color w:val="231F20"/>
                <w:sz w:val="20"/>
                <w:szCs w:val="20"/>
              </w:rPr>
              <w:t>ashington</w:t>
            </w:r>
            <w:r>
              <w:rPr>
                <w:rFonts w:eastAsiaTheme="minorHAnsi"/>
                <w:color w:val="231F20"/>
                <w:spacing w:val="7"/>
                <w:sz w:val="20"/>
                <w:szCs w:val="20"/>
              </w:rPr>
              <w:t xml:space="preserve"> </w:t>
            </w:r>
          </w:p>
        </w:tc>
        <w:tc>
          <w:tcPr>
            <w:tcW w:w="1350" w:type="dxa"/>
          </w:tcPr>
          <w:p w14:paraId="4C70AEB6"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NFC</w:t>
            </w:r>
          </w:p>
        </w:tc>
        <w:tc>
          <w:tcPr>
            <w:tcW w:w="1620" w:type="dxa"/>
          </w:tcPr>
          <w:p w14:paraId="19EB6D09"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6.4</w:t>
            </w:r>
          </w:p>
        </w:tc>
        <w:tc>
          <w:tcPr>
            <w:tcW w:w="1260" w:type="dxa"/>
          </w:tcPr>
          <w:p w14:paraId="77C2C1D7"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0.041</w:t>
            </w:r>
          </w:p>
        </w:tc>
        <w:tc>
          <w:tcPr>
            <w:tcW w:w="1170" w:type="dxa"/>
          </w:tcPr>
          <w:p w14:paraId="05935191"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31.3</w:t>
            </w:r>
          </w:p>
        </w:tc>
      </w:tr>
      <w:tr w:rsidR="00F315D4" w14:paraId="66DE87E2" w14:textId="77777777">
        <w:tc>
          <w:tcPr>
            <w:tcW w:w="2498" w:type="dxa"/>
            <w:tcBorders>
              <w:bottom w:val="single" w:sz="4" w:space="0" w:color="auto"/>
            </w:tcBorders>
          </w:tcPr>
          <w:p w14:paraId="23B10C3E" w14:textId="77777777" w:rsidR="00F315D4" w:rsidRDefault="00BF7537">
            <w:pPr>
              <w:autoSpaceDE w:val="0"/>
              <w:autoSpaceDN w:val="0"/>
              <w:adjustRightInd w:val="0"/>
              <w:spacing w:before="40" w:after="40"/>
              <w:rPr>
                <w:rFonts w:eastAsiaTheme="minorHAnsi"/>
                <w:color w:val="231F20"/>
                <w:spacing w:val="-6"/>
                <w:sz w:val="20"/>
                <w:szCs w:val="20"/>
              </w:rPr>
            </w:pPr>
            <w:r>
              <w:rPr>
                <w:rFonts w:eastAsiaTheme="minorHAnsi"/>
                <w:color w:val="231F20"/>
                <w:spacing w:val="-6"/>
                <w:sz w:val="20"/>
                <w:szCs w:val="20"/>
              </w:rPr>
              <w:t>Commanders</w:t>
            </w:r>
          </w:p>
        </w:tc>
        <w:tc>
          <w:tcPr>
            <w:tcW w:w="1350" w:type="dxa"/>
            <w:tcBorders>
              <w:bottom w:val="single" w:sz="4" w:space="0" w:color="auto"/>
            </w:tcBorders>
          </w:tcPr>
          <w:p w14:paraId="5A2F5DE5" w14:textId="77777777" w:rsidR="00F315D4" w:rsidRDefault="00F315D4">
            <w:pPr>
              <w:autoSpaceDE w:val="0"/>
              <w:autoSpaceDN w:val="0"/>
              <w:adjustRightInd w:val="0"/>
              <w:spacing w:before="40" w:after="40"/>
              <w:jc w:val="center"/>
              <w:rPr>
                <w:rFonts w:eastAsiaTheme="minorHAnsi"/>
                <w:color w:val="231F20"/>
                <w:sz w:val="20"/>
                <w:szCs w:val="20"/>
              </w:rPr>
            </w:pPr>
          </w:p>
        </w:tc>
        <w:tc>
          <w:tcPr>
            <w:tcW w:w="1620" w:type="dxa"/>
            <w:tcBorders>
              <w:bottom w:val="single" w:sz="4" w:space="0" w:color="auto"/>
            </w:tcBorders>
          </w:tcPr>
          <w:p w14:paraId="6631FCF2" w14:textId="77777777" w:rsidR="00F315D4" w:rsidRDefault="00F315D4">
            <w:pPr>
              <w:autoSpaceDE w:val="0"/>
              <w:autoSpaceDN w:val="0"/>
              <w:adjustRightInd w:val="0"/>
              <w:spacing w:before="40" w:after="40"/>
              <w:jc w:val="center"/>
              <w:rPr>
                <w:rFonts w:eastAsiaTheme="minorHAnsi"/>
                <w:color w:val="231F20"/>
                <w:sz w:val="20"/>
                <w:szCs w:val="20"/>
              </w:rPr>
            </w:pPr>
          </w:p>
        </w:tc>
        <w:tc>
          <w:tcPr>
            <w:tcW w:w="1260" w:type="dxa"/>
            <w:tcBorders>
              <w:bottom w:val="single" w:sz="4" w:space="0" w:color="auto"/>
            </w:tcBorders>
          </w:tcPr>
          <w:p w14:paraId="26C1B931" w14:textId="77777777" w:rsidR="00F315D4" w:rsidRDefault="00F315D4">
            <w:pPr>
              <w:autoSpaceDE w:val="0"/>
              <w:autoSpaceDN w:val="0"/>
              <w:adjustRightInd w:val="0"/>
              <w:spacing w:before="40" w:after="40"/>
              <w:jc w:val="center"/>
              <w:rPr>
                <w:rFonts w:eastAsiaTheme="minorHAnsi"/>
                <w:color w:val="231F20"/>
                <w:sz w:val="20"/>
                <w:szCs w:val="20"/>
              </w:rPr>
            </w:pPr>
          </w:p>
        </w:tc>
        <w:tc>
          <w:tcPr>
            <w:tcW w:w="1170" w:type="dxa"/>
            <w:tcBorders>
              <w:bottom w:val="single" w:sz="4" w:space="0" w:color="auto"/>
            </w:tcBorders>
          </w:tcPr>
          <w:p w14:paraId="70EA4824" w14:textId="77777777" w:rsidR="00F315D4" w:rsidRDefault="00F315D4">
            <w:pPr>
              <w:autoSpaceDE w:val="0"/>
              <w:autoSpaceDN w:val="0"/>
              <w:adjustRightInd w:val="0"/>
              <w:spacing w:before="40" w:after="40"/>
              <w:jc w:val="center"/>
              <w:rPr>
                <w:rFonts w:eastAsiaTheme="minorHAnsi"/>
                <w:color w:val="231F20"/>
                <w:sz w:val="20"/>
                <w:szCs w:val="20"/>
              </w:rPr>
            </w:pPr>
          </w:p>
        </w:tc>
      </w:tr>
    </w:tbl>
    <w:p w14:paraId="020FDE38" w14:textId="77777777" w:rsidR="00F315D4" w:rsidRDefault="00BF7537">
      <w:pPr>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a.</w:t>
      </w:r>
      <w:r>
        <w:rPr>
          <w:rFonts w:cs="MinionPro-Regular"/>
          <w:sz w:val="20"/>
          <w:szCs w:val="20"/>
          <w:lang w:val="en-IN"/>
        </w:rPr>
        <w:tab/>
      </w:r>
      <w:r>
        <w:rPr>
          <w:rFonts w:cs="TimesLTStd-Roman"/>
          <w:sz w:val="20"/>
          <w:szCs w:val="20"/>
          <w:lang w:val="en-IN"/>
        </w:rPr>
        <w:t>Develop the estimated regression equation that could be used to predict the percentage of games won given the average number of passing yards per attempt.</w:t>
      </w:r>
    </w:p>
    <w:p w14:paraId="35CCBA26"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MinionPro-Regular"/>
          <w:sz w:val="20"/>
          <w:szCs w:val="20"/>
          <w:lang w:val="en-IN"/>
        </w:rPr>
        <w:t>b.</w:t>
      </w:r>
      <w:r>
        <w:rPr>
          <w:rFonts w:cs="MinionPro-Regular"/>
          <w:sz w:val="20"/>
          <w:szCs w:val="20"/>
          <w:lang w:val="en-IN"/>
        </w:rPr>
        <w:tab/>
      </w:r>
      <w:r>
        <w:rPr>
          <w:rFonts w:cs="TimesLTStd-Roman"/>
          <w:sz w:val="20"/>
          <w:szCs w:val="20"/>
          <w:lang w:val="en-IN"/>
        </w:rPr>
        <w:t>Develop the estimated regression equation that could be used to predict the percentage of games won given the number of interceptions thrown per attempt.</w:t>
      </w:r>
    </w:p>
    <w:p w14:paraId="0A0E194E"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MinionPro-Regular"/>
          <w:sz w:val="20"/>
          <w:szCs w:val="20"/>
          <w:lang w:val="en-IN"/>
        </w:rPr>
        <w:t>c.</w:t>
      </w:r>
      <w:r>
        <w:rPr>
          <w:rFonts w:cs="MinionPro-Regular"/>
          <w:sz w:val="20"/>
          <w:szCs w:val="20"/>
          <w:lang w:val="en-IN"/>
        </w:rPr>
        <w:tab/>
      </w:r>
      <w:r>
        <w:rPr>
          <w:rFonts w:cs="TimesLTStd-Roman"/>
          <w:sz w:val="20"/>
          <w:szCs w:val="20"/>
          <w:lang w:val="en-IN"/>
        </w:rPr>
        <w:t>Develop the estimated regression equation that could be used to predict the percentage of games won given the average number of passing yards per attempt and the number of interceptions thrown per attempt.</w:t>
      </w:r>
    </w:p>
    <w:p w14:paraId="59ED731E"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MinionPro-Regular"/>
          <w:sz w:val="20"/>
          <w:szCs w:val="20"/>
          <w:lang w:val="en-IN"/>
        </w:rPr>
        <w:t>d.</w:t>
      </w:r>
      <w:r>
        <w:rPr>
          <w:rFonts w:cs="MinionPro-Regular"/>
          <w:sz w:val="20"/>
          <w:szCs w:val="20"/>
          <w:lang w:val="en-IN"/>
        </w:rPr>
        <w:tab/>
      </w:r>
      <w:r>
        <w:rPr>
          <w:rFonts w:cs="TimesLTStd-Roman"/>
          <w:sz w:val="20"/>
          <w:szCs w:val="20"/>
          <w:lang w:val="en-IN"/>
        </w:rPr>
        <w:t>The average number of passing yards per attempt for the Kansas City Chiefs was 6.2 and the number of interceptions thrown per attempt was 0.036. Use the estimated regression equation developed in part (c) to predict the percentage of games won by the Kansas City Chiefs. (</w:t>
      </w:r>
      <w:r>
        <w:rPr>
          <w:rFonts w:cs="TimesLTStd-Italic"/>
          <w:i/>
          <w:iCs/>
          <w:sz w:val="20"/>
          <w:szCs w:val="20"/>
          <w:lang w:val="en-IN"/>
        </w:rPr>
        <w:t xml:space="preserve">Note: </w:t>
      </w:r>
      <w:r>
        <w:rPr>
          <w:rFonts w:cs="TimesLTStd-Roman"/>
          <w:sz w:val="20"/>
          <w:szCs w:val="20"/>
          <w:lang w:val="en-IN"/>
        </w:rPr>
        <w:t xml:space="preserve">For this season the Kansas City Chiefs’ record was </w:t>
      </w:r>
      <w:r>
        <w:rPr>
          <w:rFonts w:cs="MinionPro-Regular"/>
          <w:sz w:val="20"/>
          <w:szCs w:val="20"/>
          <w:lang w:val="en-IN"/>
        </w:rPr>
        <w:t xml:space="preserve">seven </w:t>
      </w:r>
      <w:r>
        <w:rPr>
          <w:rFonts w:cs="TimesLTStd-Roman"/>
          <w:sz w:val="20"/>
          <w:szCs w:val="20"/>
          <w:lang w:val="en-IN"/>
        </w:rPr>
        <w:t xml:space="preserve">wins and </w:t>
      </w:r>
      <w:r>
        <w:rPr>
          <w:rFonts w:cs="MinionPro-Regular"/>
          <w:sz w:val="20"/>
          <w:szCs w:val="20"/>
          <w:lang w:val="en-IN"/>
        </w:rPr>
        <w:t xml:space="preserve">nine </w:t>
      </w:r>
      <w:r>
        <w:rPr>
          <w:rFonts w:cs="TimesLTStd-Roman"/>
          <w:sz w:val="20"/>
          <w:szCs w:val="20"/>
          <w:lang w:val="en-IN"/>
        </w:rPr>
        <w:t>losses.) Compare your prediction to the actual percentage of games won by the Kansas City Chiefs.</w:t>
      </w:r>
    </w:p>
    <w:p w14:paraId="05661F11" w14:textId="77777777" w:rsidR="00F315D4" w:rsidRDefault="00BF7537">
      <w:pPr>
        <w:pStyle w:val="Solution"/>
        <w:ind w:left="360"/>
        <w:rPr>
          <w:szCs w:val="20"/>
        </w:rPr>
      </w:pPr>
      <w:r>
        <w:rPr>
          <w:szCs w:val="20"/>
        </w:rPr>
        <w:t>Solutions:</w:t>
      </w:r>
    </w:p>
    <w:p w14:paraId="39C2887F"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 xml:space="preserve">Using the file </w:t>
      </w:r>
      <w:r>
        <w:rPr>
          <w:i/>
          <w:sz w:val="20"/>
          <w:szCs w:val="20"/>
        </w:rPr>
        <w:t>passingnfl</w:t>
      </w:r>
      <w:r>
        <w:rPr>
          <w:sz w:val="20"/>
          <w:szCs w:val="20"/>
        </w:rPr>
        <w:t xml:space="preserve"> and Excel’s Descriptive Statistics Regression Tool, the Excel output is shown below:</w:t>
      </w:r>
    </w:p>
    <w:tbl>
      <w:tblPr>
        <w:tblW w:w="9360" w:type="dxa"/>
        <w:tblInd w:w="108" w:type="dxa"/>
        <w:tblLook w:val="04A0" w:firstRow="1" w:lastRow="0" w:firstColumn="1" w:lastColumn="0" w:noHBand="0" w:noVBand="1"/>
      </w:tblPr>
      <w:tblGrid>
        <w:gridCol w:w="2070"/>
        <w:gridCol w:w="1367"/>
        <w:gridCol w:w="1693"/>
        <w:gridCol w:w="1350"/>
        <w:gridCol w:w="1260"/>
        <w:gridCol w:w="1620"/>
      </w:tblGrid>
      <w:tr w:rsidR="00F315D4" w14:paraId="5261168C" w14:textId="77777777">
        <w:trPr>
          <w:trHeight w:val="312"/>
        </w:trPr>
        <w:tc>
          <w:tcPr>
            <w:tcW w:w="3437" w:type="dxa"/>
            <w:gridSpan w:val="2"/>
            <w:tcBorders>
              <w:top w:val="single" w:sz="8" w:space="0" w:color="auto"/>
              <w:left w:val="nil"/>
              <w:bottom w:val="single" w:sz="4" w:space="0" w:color="auto"/>
              <w:right w:val="nil"/>
            </w:tcBorders>
            <w:shd w:val="clear" w:color="auto" w:fill="auto"/>
            <w:noWrap/>
            <w:vAlign w:val="bottom"/>
            <w:hideMark/>
          </w:tcPr>
          <w:p w14:paraId="76FB4840" w14:textId="77777777" w:rsidR="00F315D4" w:rsidRDefault="00BF7537">
            <w:pPr>
              <w:spacing w:before="30" w:after="30" w:line="240" w:lineRule="auto"/>
              <w:jc w:val="center"/>
              <w:rPr>
                <w:i/>
                <w:iCs/>
                <w:color w:val="000000"/>
                <w:sz w:val="20"/>
                <w:szCs w:val="20"/>
              </w:rPr>
            </w:pPr>
            <w:r>
              <w:rPr>
                <w:i/>
                <w:iCs/>
                <w:color w:val="000000"/>
                <w:sz w:val="20"/>
                <w:szCs w:val="20"/>
              </w:rPr>
              <w:t>Regression Statistics</w:t>
            </w:r>
          </w:p>
        </w:tc>
        <w:tc>
          <w:tcPr>
            <w:tcW w:w="1693" w:type="dxa"/>
            <w:tcBorders>
              <w:top w:val="nil"/>
              <w:left w:val="nil"/>
              <w:bottom w:val="nil"/>
              <w:right w:val="nil"/>
            </w:tcBorders>
            <w:shd w:val="clear" w:color="auto" w:fill="auto"/>
            <w:noWrap/>
            <w:vAlign w:val="bottom"/>
            <w:hideMark/>
          </w:tcPr>
          <w:p w14:paraId="210FB078" w14:textId="77777777" w:rsidR="00F315D4" w:rsidRDefault="00F315D4">
            <w:pPr>
              <w:spacing w:before="30" w:after="30" w:line="240" w:lineRule="auto"/>
              <w:jc w:val="center"/>
              <w:rPr>
                <w:i/>
                <w:iCs/>
                <w:color w:val="000000"/>
                <w:sz w:val="20"/>
                <w:szCs w:val="20"/>
              </w:rPr>
            </w:pPr>
          </w:p>
        </w:tc>
        <w:tc>
          <w:tcPr>
            <w:tcW w:w="1350" w:type="dxa"/>
            <w:tcBorders>
              <w:top w:val="nil"/>
              <w:left w:val="nil"/>
              <w:bottom w:val="nil"/>
              <w:right w:val="nil"/>
            </w:tcBorders>
            <w:shd w:val="clear" w:color="auto" w:fill="auto"/>
            <w:noWrap/>
            <w:vAlign w:val="bottom"/>
            <w:hideMark/>
          </w:tcPr>
          <w:p w14:paraId="71F1B0C0"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6016A8B0"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60525A5A" w14:textId="77777777" w:rsidR="00F315D4" w:rsidRDefault="00F315D4">
            <w:pPr>
              <w:spacing w:before="30" w:after="30" w:line="240" w:lineRule="auto"/>
              <w:rPr>
                <w:sz w:val="20"/>
                <w:szCs w:val="20"/>
              </w:rPr>
            </w:pPr>
          </w:p>
        </w:tc>
      </w:tr>
      <w:tr w:rsidR="00F315D4" w14:paraId="177E5823" w14:textId="77777777">
        <w:trPr>
          <w:trHeight w:val="312"/>
        </w:trPr>
        <w:tc>
          <w:tcPr>
            <w:tcW w:w="2070" w:type="dxa"/>
            <w:tcBorders>
              <w:top w:val="nil"/>
              <w:left w:val="nil"/>
              <w:bottom w:val="nil"/>
              <w:right w:val="nil"/>
            </w:tcBorders>
            <w:shd w:val="clear" w:color="auto" w:fill="auto"/>
            <w:noWrap/>
            <w:vAlign w:val="bottom"/>
            <w:hideMark/>
          </w:tcPr>
          <w:p w14:paraId="71AAC941" w14:textId="77777777" w:rsidR="00F315D4" w:rsidRDefault="00BF7537">
            <w:pPr>
              <w:spacing w:before="30" w:after="3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3FF7BEFF" w14:textId="77777777" w:rsidR="00F315D4" w:rsidRDefault="00BF7537">
            <w:pPr>
              <w:spacing w:before="30" w:after="30" w:line="240" w:lineRule="auto"/>
              <w:jc w:val="right"/>
              <w:rPr>
                <w:color w:val="000000"/>
                <w:sz w:val="20"/>
                <w:szCs w:val="20"/>
              </w:rPr>
            </w:pPr>
            <w:r>
              <w:rPr>
                <w:color w:val="000000"/>
                <w:sz w:val="20"/>
                <w:szCs w:val="20"/>
              </w:rPr>
              <w:t>0.7597</w:t>
            </w:r>
          </w:p>
        </w:tc>
        <w:tc>
          <w:tcPr>
            <w:tcW w:w="1693" w:type="dxa"/>
            <w:tcBorders>
              <w:top w:val="nil"/>
              <w:left w:val="nil"/>
              <w:bottom w:val="nil"/>
              <w:right w:val="nil"/>
            </w:tcBorders>
            <w:shd w:val="clear" w:color="auto" w:fill="auto"/>
            <w:noWrap/>
            <w:vAlign w:val="bottom"/>
            <w:hideMark/>
          </w:tcPr>
          <w:p w14:paraId="1E670432" w14:textId="77777777" w:rsidR="00F315D4" w:rsidRDefault="00F315D4">
            <w:pPr>
              <w:spacing w:before="30" w:after="30" w:line="240" w:lineRule="auto"/>
              <w:jc w:val="right"/>
              <w:rPr>
                <w:color w:val="000000"/>
                <w:sz w:val="20"/>
                <w:szCs w:val="20"/>
              </w:rPr>
            </w:pPr>
          </w:p>
        </w:tc>
        <w:tc>
          <w:tcPr>
            <w:tcW w:w="1350" w:type="dxa"/>
            <w:tcBorders>
              <w:top w:val="nil"/>
              <w:left w:val="nil"/>
              <w:bottom w:val="nil"/>
              <w:right w:val="nil"/>
            </w:tcBorders>
            <w:shd w:val="clear" w:color="auto" w:fill="auto"/>
            <w:noWrap/>
            <w:vAlign w:val="bottom"/>
            <w:hideMark/>
          </w:tcPr>
          <w:p w14:paraId="7118B78C"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5C465757"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11918A96" w14:textId="77777777" w:rsidR="00F315D4" w:rsidRDefault="00F315D4">
            <w:pPr>
              <w:spacing w:before="30" w:after="30" w:line="240" w:lineRule="auto"/>
              <w:rPr>
                <w:sz w:val="20"/>
                <w:szCs w:val="20"/>
              </w:rPr>
            </w:pPr>
          </w:p>
        </w:tc>
      </w:tr>
      <w:tr w:rsidR="00F315D4" w14:paraId="5D399F76" w14:textId="77777777">
        <w:trPr>
          <w:trHeight w:val="312"/>
        </w:trPr>
        <w:tc>
          <w:tcPr>
            <w:tcW w:w="2070" w:type="dxa"/>
            <w:tcBorders>
              <w:top w:val="nil"/>
              <w:left w:val="nil"/>
              <w:bottom w:val="nil"/>
              <w:right w:val="nil"/>
            </w:tcBorders>
            <w:shd w:val="clear" w:color="auto" w:fill="auto"/>
            <w:noWrap/>
            <w:vAlign w:val="bottom"/>
            <w:hideMark/>
          </w:tcPr>
          <w:p w14:paraId="650800AB" w14:textId="77777777" w:rsidR="00F315D4" w:rsidRDefault="00BF7537">
            <w:pPr>
              <w:spacing w:before="30" w:after="3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7F0E84AC" w14:textId="77777777" w:rsidR="00F315D4" w:rsidRDefault="00BF7537">
            <w:pPr>
              <w:spacing w:before="30" w:after="30" w:line="240" w:lineRule="auto"/>
              <w:jc w:val="right"/>
              <w:rPr>
                <w:color w:val="000000"/>
                <w:sz w:val="20"/>
                <w:szCs w:val="20"/>
              </w:rPr>
            </w:pPr>
            <w:r>
              <w:rPr>
                <w:color w:val="000000"/>
                <w:sz w:val="20"/>
                <w:szCs w:val="20"/>
              </w:rPr>
              <w:t>0.5771</w:t>
            </w:r>
          </w:p>
        </w:tc>
        <w:tc>
          <w:tcPr>
            <w:tcW w:w="1693" w:type="dxa"/>
            <w:tcBorders>
              <w:top w:val="nil"/>
              <w:left w:val="nil"/>
              <w:bottom w:val="nil"/>
              <w:right w:val="nil"/>
            </w:tcBorders>
            <w:shd w:val="clear" w:color="auto" w:fill="auto"/>
            <w:noWrap/>
            <w:vAlign w:val="bottom"/>
            <w:hideMark/>
          </w:tcPr>
          <w:p w14:paraId="6B04B18B" w14:textId="77777777" w:rsidR="00F315D4" w:rsidRDefault="00F315D4">
            <w:pPr>
              <w:spacing w:before="30" w:after="30" w:line="240" w:lineRule="auto"/>
              <w:jc w:val="right"/>
              <w:rPr>
                <w:color w:val="000000"/>
                <w:sz w:val="20"/>
                <w:szCs w:val="20"/>
              </w:rPr>
            </w:pPr>
          </w:p>
        </w:tc>
        <w:tc>
          <w:tcPr>
            <w:tcW w:w="1350" w:type="dxa"/>
            <w:tcBorders>
              <w:top w:val="nil"/>
              <w:left w:val="nil"/>
              <w:bottom w:val="nil"/>
              <w:right w:val="nil"/>
            </w:tcBorders>
            <w:shd w:val="clear" w:color="auto" w:fill="auto"/>
            <w:noWrap/>
            <w:vAlign w:val="bottom"/>
            <w:hideMark/>
          </w:tcPr>
          <w:p w14:paraId="2E1C1377"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06237A5A"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1A197210" w14:textId="77777777" w:rsidR="00F315D4" w:rsidRDefault="00F315D4">
            <w:pPr>
              <w:spacing w:before="30" w:after="30" w:line="240" w:lineRule="auto"/>
              <w:rPr>
                <w:sz w:val="20"/>
                <w:szCs w:val="20"/>
              </w:rPr>
            </w:pPr>
          </w:p>
        </w:tc>
      </w:tr>
      <w:tr w:rsidR="00F315D4" w14:paraId="7D31C38F" w14:textId="77777777">
        <w:trPr>
          <w:trHeight w:val="312"/>
        </w:trPr>
        <w:tc>
          <w:tcPr>
            <w:tcW w:w="2070" w:type="dxa"/>
            <w:tcBorders>
              <w:top w:val="nil"/>
              <w:left w:val="nil"/>
              <w:bottom w:val="nil"/>
              <w:right w:val="nil"/>
            </w:tcBorders>
            <w:shd w:val="clear" w:color="auto" w:fill="auto"/>
            <w:noWrap/>
            <w:vAlign w:val="bottom"/>
            <w:hideMark/>
          </w:tcPr>
          <w:p w14:paraId="06A74EEF" w14:textId="77777777" w:rsidR="00F315D4" w:rsidRDefault="00BF7537">
            <w:pPr>
              <w:spacing w:before="30" w:after="3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5B8BCADD" w14:textId="77777777" w:rsidR="00F315D4" w:rsidRDefault="00BF7537">
            <w:pPr>
              <w:spacing w:before="30" w:after="30" w:line="240" w:lineRule="auto"/>
              <w:jc w:val="right"/>
              <w:rPr>
                <w:color w:val="000000"/>
                <w:sz w:val="20"/>
                <w:szCs w:val="20"/>
              </w:rPr>
            </w:pPr>
            <w:r>
              <w:rPr>
                <w:color w:val="000000"/>
                <w:sz w:val="20"/>
                <w:szCs w:val="20"/>
              </w:rPr>
              <w:t>0.5469</w:t>
            </w:r>
          </w:p>
        </w:tc>
        <w:tc>
          <w:tcPr>
            <w:tcW w:w="1693" w:type="dxa"/>
            <w:tcBorders>
              <w:top w:val="nil"/>
              <w:left w:val="nil"/>
              <w:bottom w:val="nil"/>
              <w:right w:val="nil"/>
            </w:tcBorders>
            <w:shd w:val="clear" w:color="auto" w:fill="auto"/>
            <w:noWrap/>
            <w:vAlign w:val="bottom"/>
            <w:hideMark/>
          </w:tcPr>
          <w:p w14:paraId="1CF2684A" w14:textId="77777777" w:rsidR="00F315D4" w:rsidRDefault="00F315D4">
            <w:pPr>
              <w:spacing w:before="30" w:after="30" w:line="240" w:lineRule="auto"/>
              <w:jc w:val="right"/>
              <w:rPr>
                <w:color w:val="000000"/>
                <w:sz w:val="20"/>
                <w:szCs w:val="20"/>
              </w:rPr>
            </w:pPr>
          </w:p>
        </w:tc>
        <w:tc>
          <w:tcPr>
            <w:tcW w:w="1350" w:type="dxa"/>
            <w:tcBorders>
              <w:top w:val="nil"/>
              <w:left w:val="nil"/>
              <w:bottom w:val="nil"/>
              <w:right w:val="nil"/>
            </w:tcBorders>
            <w:shd w:val="clear" w:color="auto" w:fill="auto"/>
            <w:noWrap/>
            <w:vAlign w:val="bottom"/>
            <w:hideMark/>
          </w:tcPr>
          <w:p w14:paraId="1A9796DB"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44831D56"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7509348C" w14:textId="77777777" w:rsidR="00F315D4" w:rsidRDefault="00F315D4">
            <w:pPr>
              <w:spacing w:before="30" w:after="30" w:line="240" w:lineRule="auto"/>
              <w:rPr>
                <w:sz w:val="20"/>
                <w:szCs w:val="20"/>
              </w:rPr>
            </w:pPr>
          </w:p>
        </w:tc>
      </w:tr>
      <w:tr w:rsidR="00F315D4" w14:paraId="4E6B9D37" w14:textId="77777777">
        <w:trPr>
          <w:trHeight w:val="312"/>
        </w:trPr>
        <w:tc>
          <w:tcPr>
            <w:tcW w:w="2070" w:type="dxa"/>
            <w:tcBorders>
              <w:top w:val="nil"/>
              <w:left w:val="nil"/>
              <w:bottom w:val="nil"/>
              <w:right w:val="nil"/>
            </w:tcBorders>
            <w:shd w:val="clear" w:color="auto" w:fill="auto"/>
            <w:noWrap/>
            <w:vAlign w:val="bottom"/>
            <w:hideMark/>
          </w:tcPr>
          <w:p w14:paraId="792849F2" w14:textId="77777777" w:rsidR="00F315D4" w:rsidRDefault="00BF7537">
            <w:pPr>
              <w:spacing w:before="30" w:after="3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19A9B2A4" w14:textId="77777777" w:rsidR="00F315D4" w:rsidRDefault="00BF7537">
            <w:pPr>
              <w:spacing w:before="30" w:after="30" w:line="240" w:lineRule="auto"/>
              <w:jc w:val="right"/>
              <w:rPr>
                <w:color w:val="000000"/>
                <w:sz w:val="20"/>
                <w:szCs w:val="20"/>
              </w:rPr>
            </w:pPr>
            <w:r>
              <w:rPr>
                <w:color w:val="000000"/>
                <w:sz w:val="20"/>
                <w:szCs w:val="20"/>
              </w:rPr>
              <w:t>15.8732</w:t>
            </w:r>
          </w:p>
        </w:tc>
        <w:tc>
          <w:tcPr>
            <w:tcW w:w="1693" w:type="dxa"/>
            <w:tcBorders>
              <w:top w:val="nil"/>
              <w:left w:val="nil"/>
              <w:bottom w:val="nil"/>
              <w:right w:val="nil"/>
            </w:tcBorders>
            <w:shd w:val="clear" w:color="auto" w:fill="auto"/>
            <w:noWrap/>
            <w:vAlign w:val="bottom"/>
            <w:hideMark/>
          </w:tcPr>
          <w:p w14:paraId="1E36FC72" w14:textId="77777777" w:rsidR="00F315D4" w:rsidRDefault="00F315D4">
            <w:pPr>
              <w:spacing w:before="30" w:after="30" w:line="240" w:lineRule="auto"/>
              <w:jc w:val="right"/>
              <w:rPr>
                <w:color w:val="000000"/>
                <w:sz w:val="20"/>
                <w:szCs w:val="20"/>
              </w:rPr>
            </w:pPr>
          </w:p>
        </w:tc>
        <w:tc>
          <w:tcPr>
            <w:tcW w:w="1350" w:type="dxa"/>
            <w:tcBorders>
              <w:top w:val="nil"/>
              <w:left w:val="nil"/>
              <w:bottom w:val="nil"/>
              <w:right w:val="nil"/>
            </w:tcBorders>
            <w:shd w:val="clear" w:color="auto" w:fill="auto"/>
            <w:noWrap/>
            <w:vAlign w:val="bottom"/>
            <w:hideMark/>
          </w:tcPr>
          <w:p w14:paraId="3E7F641A"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3830063F"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256C7FB2" w14:textId="77777777" w:rsidR="00F315D4" w:rsidRDefault="00F315D4">
            <w:pPr>
              <w:spacing w:before="30" w:after="30" w:line="240" w:lineRule="auto"/>
              <w:rPr>
                <w:sz w:val="20"/>
                <w:szCs w:val="20"/>
              </w:rPr>
            </w:pPr>
          </w:p>
        </w:tc>
      </w:tr>
      <w:tr w:rsidR="00F315D4" w14:paraId="55891C99" w14:textId="77777777">
        <w:trPr>
          <w:trHeight w:val="324"/>
        </w:trPr>
        <w:tc>
          <w:tcPr>
            <w:tcW w:w="2070" w:type="dxa"/>
            <w:tcBorders>
              <w:top w:val="nil"/>
              <w:left w:val="nil"/>
              <w:bottom w:val="single" w:sz="8" w:space="0" w:color="auto"/>
              <w:right w:val="nil"/>
            </w:tcBorders>
            <w:shd w:val="clear" w:color="auto" w:fill="auto"/>
            <w:noWrap/>
            <w:vAlign w:val="bottom"/>
            <w:hideMark/>
          </w:tcPr>
          <w:p w14:paraId="117B20BF" w14:textId="77777777" w:rsidR="00F315D4" w:rsidRDefault="00BF7537">
            <w:pPr>
              <w:spacing w:before="30" w:after="3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3BA40A17" w14:textId="77777777" w:rsidR="00F315D4" w:rsidRDefault="00BF7537">
            <w:pPr>
              <w:spacing w:before="30" w:after="30" w:line="240" w:lineRule="auto"/>
              <w:jc w:val="right"/>
              <w:rPr>
                <w:color w:val="000000"/>
                <w:sz w:val="20"/>
                <w:szCs w:val="20"/>
              </w:rPr>
            </w:pPr>
            <w:r>
              <w:rPr>
                <w:color w:val="000000"/>
                <w:sz w:val="20"/>
                <w:szCs w:val="20"/>
              </w:rPr>
              <w:t>16</w:t>
            </w:r>
          </w:p>
        </w:tc>
        <w:tc>
          <w:tcPr>
            <w:tcW w:w="1693" w:type="dxa"/>
            <w:tcBorders>
              <w:top w:val="nil"/>
              <w:left w:val="nil"/>
              <w:bottom w:val="nil"/>
              <w:right w:val="nil"/>
            </w:tcBorders>
            <w:shd w:val="clear" w:color="auto" w:fill="auto"/>
            <w:noWrap/>
            <w:vAlign w:val="bottom"/>
            <w:hideMark/>
          </w:tcPr>
          <w:p w14:paraId="1F23F1DE" w14:textId="77777777" w:rsidR="00F315D4" w:rsidRDefault="00F315D4">
            <w:pPr>
              <w:spacing w:before="30" w:after="30" w:line="240" w:lineRule="auto"/>
              <w:jc w:val="right"/>
              <w:rPr>
                <w:color w:val="000000"/>
                <w:sz w:val="20"/>
                <w:szCs w:val="20"/>
              </w:rPr>
            </w:pPr>
          </w:p>
        </w:tc>
        <w:tc>
          <w:tcPr>
            <w:tcW w:w="1350" w:type="dxa"/>
            <w:tcBorders>
              <w:top w:val="nil"/>
              <w:left w:val="nil"/>
              <w:bottom w:val="nil"/>
              <w:right w:val="nil"/>
            </w:tcBorders>
            <w:shd w:val="clear" w:color="auto" w:fill="auto"/>
            <w:noWrap/>
            <w:vAlign w:val="bottom"/>
            <w:hideMark/>
          </w:tcPr>
          <w:p w14:paraId="41029F80"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1CADC0C7"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50C94C83" w14:textId="77777777" w:rsidR="00F315D4" w:rsidRDefault="00F315D4">
            <w:pPr>
              <w:spacing w:before="30" w:after="30" w:line="240" w:lineRule="auto"/>
              <w:rPr>
                <w:sz w:val="20"/>
                <w:szCs w:val="20"/>
              </w:rPr>
            </w:pPr>
          </w:p>
        </w:tc>
      </w:tr>
      <w:tr w:rsidR="00F315D4" w14:paraId="3CA3A720" w14:textId="77777777">
        <w:trPr>
          <w:trHeight w:val="312"/>
        </w:trPr>
        <w:tc>
          <w:tcPr>
            <w:tcW w:w="2070" w:type="dxa"/>
            <w:tcBorders>
              <w:top w:val="nil"/>
              <w:left w:val="nil"/>
              <w:bottom w:val="nil"/>
              <w:right w:val="nil"/>
            </w:tcBorders>
            <w:shd w:val="clear" w:color="auto" w:fill="auto"/>
            <w:noWrap/>
            <w:vAlign w:val="bottom"/>
            <w:hideMark/>
          </w:tcPr>
          <w:p w14:paraId="081AFFB7" w14:textId="77777777" w:rsidR="00F315D4" w:rsidRDefault="00F315D4">
            <w:pPr>
              <w:spacing w:before="30" w:after="30" w:line="240" w:lineRule="auto"/>
              <w:rPr>
                <w:sz w:val="20"/>
                <w:szCs w:val="20"/>
              </w:rPr>
            </w:pPr>
          </w:p>
        </w:tc>
        <w:tc>
          <w:tcPr>
            <w:tcW w:w="1367" w:type="dxa"/>
            <w:tcBorders>
              <w:top w:val="nil"/>
              <w:left w:val="nil"/>
              <w:bottom w:val="nil"/>
              <w:right w:val="nil"/>
            </w:tcBorders>
            <w:shd w:val="clear" w:color="auto" w:fill="auto"/>
            <w:noWrap/>
            <w:vAlign w:val="bottom"/>
            <w:hideMark/>
          </w:tcPr>
          <w:p w14:paraId="0ED0B2B3" w14:textId="77777777" w:rsidR="00F315D4" w:rsidRDefault="00F315D4">
            <w:pPr>
              <w:spacing w:before="30" w:after="30" w:line="240" w:lineRule="auto"/>
              <w:rPr>
                <w:sz w:val="20"/>
                <w:szCs w:val="20"/>
              </w:rPr>
            </w:pPr>
          </w:p>
        </w:tc>
        <w:tc>
          <w:tcPr>
            <w:tcW w:w="1693" w:type="dxa"/>
            <w:tcBorders>
              <w:top w:val="nil"/>
              <w:left w:val="nil"/>
              <w:bottom w:val="nil"/>
              <w:right w:val="nil"/>
            </w:tcBorders>
            <w:shd w:val="clear" w:color="auto" w:fill="auto"/>
            <w:noWrap/>
            <w:vAlign w:val="bottom"/>
            <w:hideMark/>
          </w:tcPr>
          <w:p w14:paraId="77643EBD" w14:textId="77777777" w:rsidR="00F315D4" w:rsidRDefault="00F315D4">
            <w:pPr>
              <w:spacing w:before="30" w:after="30" w:line="240" w:lineRule="auto"/>
              <w:rPr>
                <w:sz w:val="20"/>
                <w:szCs w:val="20"/>
              </w:rPr>
            </w:pPr>
          </w:p>
        </w:tc>
        <w:tc>
          <w:tcPr>
            <w:tcW w:w="1350" w:type="dxa"/>
            <w:tcBorders>
              <w:top w:val="nil"/>
              <w:left w:val="nil"/>
              <w:bottom w:val="nil"/>
              <w:right w:val="nil"/>
            </w:tcBorders>
            <w:shd w:val="clear" w:color="auto" w:fill="auto"/>
            <w:noWrap/>
            <w:vAlign w:val="bottom"/>
            <w:hideMark/>
          </w:tcPr>
          <w:p w14:paraId="5BC7BDF6"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18CF7663"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69FD7CA5" w14:textId="77777777" w:rsidR="00F315D4" w:rsidRDefault="00F315D4">
            <w:pPr>
              <w:spacing w:before="30" w:after="30" w:line="240" w:lineRule="auto"/>
              <w:rPr>
                <w:sz w:val="20"/>
                <w:szCs w:val="20"/>
              </w:rPr>
            </w:pPr>
          </w:p>
        </w:tc>
      </w:tr>
      <w:tr w:rsidR="00F315D4" w14:paraId="004C0AA6" w14:textId="77777777">
        <w:trPr>
          <w:trHeight w:val="324"/>
        </w:trPr>
        <w:tc>
          <w:tcPr>
            <w:tcW w:w="2070" w:type="dxa"/>
            <w:tcBorders>
              <w:top w:val="nil"/>
              <w:left w:val="nil"/>
              <w:bottom w:val="nil"/>
              <w:right w:val="nil"/>
            </w:tcBorders>
            <w:shd w:val="clear" w:color="auto" w:fill="auto"/>
            <w:noWrap/>
            <w:vAlign w:val="bottom"/>
            <w:hideMark/>
          </w:tcPr>
          <w:p w14:paraId="6D4F40A7" w14:textId="77777777" w:rsidR="00F315D4" w:rsidRDefault="00BF7537" w:rsidP="005B4532">
            <w:pPr>
              <w:pageBreakBefore/>
              <w:spacing w:before="30" w:after="3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14703231" w14:textId="77777777" w:rsidR="00F315D4" w:rsidRDefault="00F315D4">
            <w:pPr>
              <w:spacing w:before="30" w:after="30" w:line="240" w:lineRule="auto"/>
              <w:rPr>
                <w:color w:val="000000"/>
                <w:sz w:val="20"/>
                <w:szCs w:val="20"/>
              </w:rPr>
            </w:pPr>
          </w:p>
        </w:tc>
        <w:tc>
          <w:tcPr>
            <w:tcW w:w="1693" w:type="dxa"/>
            <w:tcBorders>
              <w:top w:val="nil"/>
              <w:left w:val="nil"/>
              <w:bottom w:val="nil"/>
              <w:right w:val="nil"/>
            </w:tcBorders>
            <w:shd w:val="clear" w:color="auto" w:fill="auto"/>
            <w:noWrap/>
            <w:vAlign w:val="bottom"/>
            <w:hideMark/>
          </w:tcPr>
          <w:p w14:paraId="2F424E74" w14:textId="77777777" w:rsidR="00F315D4" w:rsidRDefault="00F315D4">
            <w:pPr>
              <w:spacing w:before="30" w:after="30" w:line="240" w:lineRule="auto"/>
              <w:rPr>
                <w:sz w:val="20"/>
                <w:szCs w:val="20"/>
              </w:rPr>
            </w:pPr>
          </w:p>
        </w:tc>
        <w:tc>
          <w:tcPr>
            <w:tcW w:w="1350" w:type="dxa"/>
            <w:tcBorders>
              <w:top w:val="nil"/>
              <w:left w:val="nil"/>
              <w:bottom w:val="nil"/>
              <w:right w:val="nil"/>
            </w:tcBorders>
            <w:shd w:val="clear" w:color="auto" w:fill="auto"/>
            <w:noWrap/>
            <w:vAlign w:val="bottom"/>
            <w:hideMark/>
          </w:tcPr>
          <w:p w14:paraId="1DC88B04"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3189C7E2"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0DC6021F" w14:textId="77777777" w:rsidR="00F315D4" w:rsidRDefault="00F315D4">
            <w:pPr>
              <w:spacing w:before="30" w:after="30" w:line="240" w:lineRule="auto"/>
              <w:rPr>
                <w:sz w:val="20"/>
                <w:szCs w:val="20"/>
              </w:rPr>
            </w:pPr>
          </w:p>
        </w:tc>
      </w:tr>
      <w:tr w:rsidR="00F315D4" w14:paraId="0A3DE669" w14:textId="77777777" w:rsidTr="005B4532">
        <w:trPr>
          <w:trHeight w:val="67"/>
        </w:trPr>
        <w:tc>
          <w:tcPr>
            <w:tcW w:w="2070" w:type="dxa"/>
            <w:tcBorders>
              <w:top w:val="single" w:sz="8" w:space="0" w:color="auto"/>
              <w:left w:val="nil"/>
              <w:bottom w:val="single" w:sz="4" w:space="0" w:color="auto"/>
              <w:right w:val="nil"/>
            </w:tcBorders>
            <w:shd w:val="clear" w:color="auto" w:fill="auto"/>
            <w:noWrap/>
            <w:vAlign w:val="bottom"/>
            <w:hideMark/>
          </w:tcPr>
          <w:p w14:paraId="00413C4E" w14:textId="77777777" w:rsidR="00F315D4" w:rsidRDefault="00BF7537">
            <w:pPr>
              <w:spacing w:before="30" w:after="3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61B32014" w14:textId="77777777" w:rsidR="00F315D4" w:rsidRDefault="00BF7537">
            <w:pPr>
              <w:spacing w:before="30" w:after="30" w:line="240" w:lineRule="auto"/>
              <w:jc w:val="center"/>
              <w:rPr>
                <w:i/>
                <w:iCs/>
                <w:color w:val="000000"/>
                <w:sz w:val="20"/>
                <w:szCs w:val="20"/>
              </w:rPr>
            </w:pPr>
            <w:r>
              <w:rPr>
                <w:i/>
                <w:iCs/>
                <w:color w:val="000000"/>
                <w:sz w:val="20"/>
                <w:szCs w:val="20"/>
              </w:rPr>
              <w:t>df</w:t>
            </w:r>
          </w:p>
        </w:tc>
        <w:tc>
          <w:tcPr>
            <w:tcW w:w="1693" w:type="dxa"/>
            <w:tcBorders>
              <w:top w:val="single" w:sz="8" w:space="0" w:color="auto"/>
              <w:left w:val="nil"/>
              <w:bottom w:val="single" w:sz="4" w:space="0" w:color="auto"/>
              <w:right w:val="nil"/>
            </w:tcBorders>
            <w:shd w:val="clear" w:color="auto" w:fill="auto"/>
            <w:noWrap/>
            <w:vAlign w:val="bottom"/>
            <w:hideMark/>
          </w:tcPr>
          <w:p w14:paraId="2FE279C5" w14:textId="77777777" w:rsidR="00F315D4" w:rsidRDefault="00BF7537">
            <w:pPr>
              <w:spacing w:before="30" w:after="30" w:line="240" w:lineRule="auto"/>
              <w:jc w:val="center"/>
              <w:rPr>
                <w:i/>
                <w:iCs/>
                <w:color w:val="000000"/>
                <w:sz w:val="20"/>
                <w:szCs w:val="20"/>
              </w:rPr>
            </w:pPr>
            <w:r>
              <w:rPr>
                <w:i/>
                <w:iCs/>
                <w:color w:val="000000"/>
                <w:sz w:val="20"/>
                <w:szCs w:val="20"/>
              </w:rPr>
              <w:t>SS</w:t>
            </w:r>
          </w:p>
        </w:tc>
        <w:tc>
          <w:tcPr>
            <w:tcW w:w="1350" w:type="dxa"/>
            <w:tcBorders>
              <w:top w:val="single" w:sz="8" w:space="0" w:color="auto"/>
              <w:left w:val="nil"/>
              <w:bottom w:val="single" w:sz="4" w:space="0" w:color="auto"/>
              <w:right w:val="nil"/>
            </w:tcBorders>
            <w:shd w:val="clear" w:color="auto" w:fill="auto"/>
            <w:noWrap/>
            <w:vAlign w:val="bottom"/>
            <w:hideMark/>
          </w:tcPr>
          <w:p w14:paraId="1E66389C" w14:textId="77777777" w:rsidR="00F315D4" w:rsidRDefault="00BF7537">
            <w:pPr>
              <w:spacing w:before="30" w:after="30" w:line="240" w:lineRule="auto"/>
              <w:jc w:val="center"/>
              <w:rPr>
                <w:i/>
                <w:iCs/>
                <w:color w:val="000000"/>
                <w:sz w:val="20"/>
                <w:szCs w:val="20"/>
              </w:rPr>
            </w:pPr>
            <w:r>
              <w:rPr>
                <w:i/>
                <w:iCs/>
                <w:color w:val="000000"/>
                <w:sz w:val="20"/>
                <w:szCs w:val="20"/>
              </w:rPr>
              <w:t>MS</w:t>
            </w:r>
          </w:p>
        </w:tc>
        <w:tc>
          <w:tcPr>
            <w:tcW w:w="1260" w:type="dxa"/>
            <w:tcBorders>
              <w:top w:val="single" w:sz="8" w:space="0" w:color="auto"/>
              <w:left w:val="nil"/>
              <w:bottom w:val="single" w:sz="4" w:space="0" w:color="auto"/>
              <w:right w:val="nil"/>
            </w:tcBorders>
            <w:shd w:val="clear" w:color="auto" w:fill="auto"/>
            <w:noWrap/>
            <w:vAlign w:val="bottom"/>
            <w:hideMark/>
          </w:tcPr>
          <w:p w14:paraId="52967B6F" w14:textId="77777777" w:rsidR="00F315D4" w:rsidRDefault="00BF7537">
            <w:pPr>
              <w:spacing w:before="30" w:after="30" w:line="240" w:lineRule="auto"/>
              <w:jc w:val="center"/>
              <w:rPr>
                <w:i/>
                <w:iCs/>
                <w:color w:val="000000"/>
                <w:sz w:val="20"/>
                <w:szCs w:val="20"/>
              </w:rPr>
            </w:pPr>
            <w:r>
              <w:rPr>
                <w:i/>
                <w:iCs/>
                <w:color w:val="000000"/>
                <w:sz w:val="20"/>
                <w:szCs w:val="20"/>
              </w:rPr>
              <w:t>F</w:t>
            </w:r>
          </w:p>
        </w:tc>
        <w:tc>
          <w:tcPr>
            <w:tcW w:w="1620" w:type="dxa"/>
            <w:tcBorders>
              <w:top w:val="single" w:sz="8" w:space="0" w:color="auto"/>
              <w:left w:val="nil"/>
              <w:bottom w:val="single" w:sz="4" w:space="0" w:color="auto"/>
              <w:right w:val="nil"/>
            </w:tcBorders>
            <w:shd w:val="clear" w:color="auto" w:fill="auto"/>
            <w:noWrap/>
            <w:vAlign w:val="bottom"/>
            <w:hideMark/>
          </w:tcPr>
          <w:p w14:paraId="720A2517" w14:textId="77777777" w:rsidR="00F315D4" w:rsidRDefault="00BF7537">
            <w:pPr>
              <w:spacing w:before="30" w:after="30" w:line="240" w:lineRule="auto"/>
              <w:jc w:val="center"/>
              <w:rPr>
                <w:i/>
                <w:iCs/>
                <w:color w:val="000000"/>
                <w:sz w:val="20"/>
                <w:szCs w:val="20"/>
              </w:rPr>
            </w:pPr>
            <w:r>
              <w:rPr>
                <w:i/>
                <w:iCs/>
                <w:color w:val="000000"/>
                <w:sz w:val="20"/>
                <w:szCs w:val="20"/>
              </w:rPr>
              <w:t>Significance F</w:t>
            </w:r>
          </w:p>
        </w:tc>
      </w:tr>
      <w:tr w:rsidR="00F315D4" w14:paraId="569660CD" w14:textId="77777777" w:rsidTr="005B4532">
        <w:trPr>
          <w:trHeight w:val="77"/>
        </w:trPr>
        <w:tc>
          <w:tcPr>
            <w:tcW w:w="2070" w:type="dxa"/>
            <w:tcBorders>
              <w:top w:val="nil"/>
              <w:left w:val="nil"/>
              <w:bottom w:val="nil"/>
              <w:right w:val="nil"/>
            </w:tcBorders>
            <w:shd w:val="clear" w:color="auto" w:fill="auto"/>
            <w:noWrap/>
            <w:vAlign w:val="bottom"/>
            <w:hideMark/>
          </w:tcPr>
          <w:p w14:paraId="03BCF1C9" w14:textId="77777777" w:rsidR="00F315D4" w:rsidRDefault="00BF7537">
            <w:pPr>
              <w:spacing w:before="30" w:after="3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029462DF" w14:textId="77777777" w:rsidR="00F315D4" w:rsidRDefault="00BF7537">
            <w:pPr>
              <w:spacing w:before="30" w:after="30" w:line="240" w:lineRule="auto"/>
              <w:ind w:hanging="108"/>
              <w:jc w:val="center"/>
              <w:rPr>
                <w:color w:val="000000"/>
                <w:sz w:val="20"/>
                <w:szCs w:val="20"/>
              </w:rPr>
            </w:pPr>
            <w:r>
              <w:rPr>
                <w:color w:val="000000"/>
                <w:sz w:val="20"/>
                <w:szCs w:val="20"/>
              </w:rPr>
              <w:t>1</w:t>
            </w:r>
          </w:p>
        </w:tc>
        <w:tc>
          <w:tcPr>
            <w:tcW w:w="1693" w:type="dxa"/>
            <w:tcBorders>
              <w:top w:val="nil"/>
              <w:left w:val="nil"/>
              <w:bottom w:val="nil"/>
              <w:right w:val="nil"/>
            </w:tcBorders>
            <w:shd w:val="clear" w:color="auto" w:fill="auto"/>
            <w:noWrap/>
            <w:vAlign w:val="bottom"/>
            <w:hideMark/>
          </w:tcPr>
          <w:p w14:paraId="11A1B6FE" w14:textId="04C5734E" w:rsidR="00F315D4" w:rsidRDefault="00014100">
            <w:pPr>
              <w:spacing w:before="30" w:after="30" w:line="240" w:lineRule="auto"/>
              <w:jc w:val="center"/>
              <w:rPr>
                <w:color w:val="000000"/>
                <w:sz w:val="20"/>
                <w:szCs w:val="20"/>
              </w:rPr>
            </w:pPr>
            <w:r>
              <w:rPr>
                <w:color w:val="000000"/>
                <w:sz w:val="20"/>
                <w:szCs w:val="20"/>
              </w:rPr>
              <w:t>4</w:t>
            </w:r>
            <w:r w:rsidR="00BF7537">
              <w:rPr>
                <w:color w:val="000000"/>
                <w:sz w:val="20"/>
                <w:szCs w:val="20"/>
              </w:rPr>
              <w:t>814.2544</w:t>
            </w:r>
          </w:p>
        </w:tc>
        <w:tc>
          <w:tcPr>
            <w:tcW w:w="1350" w:type="dxa"/>
            <w:tcBorders>
              <w:top w:val="nil"/>
              <w:left w:val="nil"/>
              <w:bottom w:val="nil"/>
              <w:right w:val="nil"/>
            </w:tcBorders>
            <w:shd w:val="clear" w:color="auto" w:fill="auto"/>
            <w:noWrap/>
            <w:vAlign w:val="bottom"/>
            <w:hideMark/>
          </w:tcPr>
          <w:p w14:paraId="03F5E7AD" w14:textId="65C1C70C" w:rsidR="00F315D4" w:rsidRDefault="00014100">
            <w:pPr>
              <w:spacing w:before="30" w:after="30" w:line="240" w:lineRule="auto"/>
              <w:jc w:val="center"/>
              <w:rPr>
                <w:color w:val="000000"/>
                <w:sz w:val="20"/>
                <w:szCs w:val="20"/>
              </w:rPr>
            </w:pPr>
            <w:r>
              <w:rPr>
                <w:color w:val="000000"/>
                <w:sz w:val="20"/>
                <w:szCs w:val="20"/>
              </w:rPr>
              <w:t>4</w:t>
            </w:r>
            <w:r w:rsidR="00BF7537">
              <w:rPr>
                <w:color w:val="000000"/>
                <w:sz w:val="20"/>
                <w:szCs w:val="20"/>
              </w:rPr>
              <w:t>814.2544</w:t>
            </w:r>
          </w:p>
        </w:tc>
        <w:tc>
          <w:tcPr>
            <w:tcW w:w="1260" w:type="dxa"/>
            <w:tcBorders>
              <w:top w:val="nil"/>
              <w:left w:val="nil"/>
              <w:bottom w:val="nil"/>
              <w:right w:val="nil"/>
            </w:tcBorders>
            <w:shd w:val="clear" w:color="auto" w:fill="auto"/>
            <w:noWrap/>
            <w:vAlign w:val="bottom"/>
            <w:hideMark/>
          </w:tcPr>
          <w:p w14:paraId="0BC58136" w14:textId="77777777" w:rsidR="00F315D4" w:rsidRDefault="00BF7537">
            <w:pPr>
              <w:spacing w:before="30" w:after="30" w:line="240" w:lineRule="auto"/>
              <w:jc w:val="center"/>
              <w:rPr>
                <w:color w:val="000000"/>
                <w:sz w:val="20"/>
                <w:szCs w:val="20"/>
              </w:rPr>
            </w:pPr>
            <w:r>
              <w:rPr>
                <w:color w:val="000000"/>
                <w:sz w:val="20"/>
                <w:szCs w:val="20"/>
              </w:rPr>
              <w:t>19.107</w:t>
            </w:r>
          </w:p>
        </w:tc>
        <w:tc>
          <w:tcPr>
            <w:tcW w:w="1620" w:type="dxa"/>
            <w:tcBorders>
              <w:top w:val="nil"/>
              <w:left w:val="nil"/>
              <w:bottom w:val="nil"/>
              <w:right w:val="nil"/>
            </w:tcBorders>
            <w:shd w:val="clear" w:color="auto" w:fill="auto"/>
            <w:noWrap/>
            <w:vAlign w:val="bottom"/>
            <w:hideMark/>
          </w:tcPr>
          <w:p w14:paraId="32FAB249" w14:textId="77777777" w:rsidR="00F315D4" w:rsidRDefault="00BF7537">
            <w:pPr>
              <w:spacing w:before="30" w:after="30" w:line="240" w:lineRule="auto"/>
              <w:jc w:val="center"/>
              <w:rPr>
                <w:color w:val="000000"/>
                <w:sz w:val="20"/>
                <w:szCs w:val="20"/>
              </w:rPr>
            </w:pPr>
            <w:r>
              <w:rPr>
                <w:color w:val="000000"/>
                <w:sz w:val="20"/>
                <w:szCs w:val="20"/>
              </w:rPr>
              <w:t>0.001</w:t>
            </w:r>
          </w:p>
        </w:tc>
      </w:tr>
      <w:tr w:rsidR="00F315D4" w14:paraId="21C483AD" w14:textId="77777777" w:rsidTr="005B4532">
        <w:trPr>
          <w:trHeight w:val="87"/>
        </w:trPr>
        <w:tc>
          <w:tcPr>
            <w:tcW w:w="2070" w:type="dxa"/>
            <w:tcBorders>
              <w:top w:val="nil"/>
              <w:left w:val="nil"/>
              <w:bottom w:val="nil"/>
              <w:right w:val="nil"/>
            </w:tcBorders>
            <w:shd w:val="clear" w:color="auto" w:fill="auto"/>
            <w:noWrap/>
            <w:vAlign w:val="bottom"/>
            <w:hideMark/>
          </w:tcPr>
          <w:p w14:paraId="620C80D9" w14:textId="77777777" w:rsidR="00F315D4" w:rsidRDefault="00BF7537">
            <w:pPr>
              <w:spacing w:before="30" w:after="3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14B7DFA6" w14:textId="77777777" w:rsidR="00F315D4" w:rsidRDefault="00BF7537">
            <w:pPr>
              <w:spacing w:before="30" w:after="30" w:line="240" w:lineRule="auto"/>
              <w:jc w:val="center"/>
              <w:rPr>
                <w:color w:val="000000"/>
                <w:sz w:val="20"/>
                <w:szCs w:val="20"/>
              </w:rPr>
            </w:pPr>
            <w:r>
              <w:rPr>
                <w:color w:val="000000"/>
                <w:sz w:val="20"/>
                <w:szCs w:val="20"/>
              </w:rPr>
              <w:t>14</w:t>
            </w:r>
          </w:p>
        </w:tc>
        <w:tc>
          <w:tcPr>
            <w:tcW w:w="1693" w:type="dxa"/>
            <w:tcBorders>
              <w:top w:val="nil"/>
              <w:left w:val="nil"/>
              <w:bottom w:val="nil"/>
              <w:right w:val="nil"/>
            </w:tcBorders>
            <w:shd w:val="clear" w:color="auto" w:fill="auto"/>
            <w:noWrap/>
            <w:vAlign w:val="bottom"/>
            <w:hideMark/>
          </w:tcPr>
          <w:p w14:paraId="6D0B9C79" w14:textId="0F482795" w:rsidR="00F315D4" w:rsidRDefault="00014100">
            <w:pPr>
              <w:spacing w:before="30" w:after="30" w:line="240" w:lineRule="auto"/>
              <w:jc w:val="center"/>
              <w:rPr>
                <w:color w:val="000000"/>
                <w:sz w:val="20"/>
                <w:szCs w:val="20"/>
              </w:rPr>
            </w:pPr>
            <w:r>
              <w:rPr>
                <w:color w:val="000000"/>
                <w:sz w:val="20"/>
                <w:szCs w:val="20"/>
              </w:rPr>
              <w:t>3</w:t>
            </w:r>
            <w:r w:rsidR="00BF7537">
              <w:rPr>
                <w:color w:val="000000"/>
                <w:sz w:val="20"/>
                <w:szCs w:val="20"/>
              </w:rPr>
              <w:t>527.4156</w:t>
            </w:r>
          </w:p>
        </w:tc>
        <w:tc>
          <w:tcPr>
            <w:tcW w:w="1350" w:type="dxa"/>
            <w:tcBorders>
              <w:top w:val="nil"/>
              <w:left w:val="nil"/>
              <w:bottom w:val="nil"/>
              <w:right w:val="nil"/>
            </w:tcBorders>
            <w:shd w:val="clear" w:color="auto" w:fill="auto"/>
            <w:noWrap/>
            <w:vAlign w:val="bottom"/>
            <w:hideMark/>
          </w:tcPr>
          <w:p w14:paraId="717EBE7F" w14:textId="77777777" w:rsidR="00F315D4" w:rsidRDefault="00BF7537">
            <w:pPr>
              <w:spacing w:before="30" w:after="30" w:line="240" w:lineRule="auto"/>
              <w:ind w:firstLine="228"/>
              <w:jc w:val="center"/>
              <w:rPr>
                <w:color w:val="000000"/>
                <w:sz w:val="20"/>
                <w:szCs w:val="20"/>
              </w:rPr>
            </w:pPr>
            <w:r>
              <w:rPr>
                <w:color w:val="000000"/>
                <w:sz w:val="20"/>
                <w:szCs w:val="20"/>
              </w:rPr>
              <w:t>251.9583</w:t>
            </w:r>
          </w:p>
        </w:tc>
        <w:tc>
          <w:tcPr>
            <w:tcW w:w="1260" w:type="dxa"/>
            <w:tcBorders>
              <w:top w:val="nil"/>
              <w:left w:val="nil"/>
              <w:bottom w:val="nil"/>
              <w:right w:val="nil"/>
            </w:tcBorders>
            <w:shd w:val="clear" w:color="auto" w:fill="auto"/>
            <w:noWrap/>
            <w:vAlign w:val="bottom"/>
            <w:hideMark/>
          </w:tcPr>
          <w:p w14:paraId="265F07BF" w14:textId="77777777" w:rsidR="00F315D4" w:rsidRDefault="00F315D4">
            <w:pPr>
              <w:spacing w:before="30" w:after="30" w:line="240" w:lineRule="auto"/>
              <w:jc w:val="center"/>
              <w:rPr>
                <w:color w:val="000000"/>
                <w:sz w:val="20"/>
                <w:szCs w:val="20"/>
              </w:rPr>
            </w:pPr>
          </w:p>
        </w:tc>
        <w:tc>
          <w:tcPr>
            <w:tcW w:w="1620" w:type="dxa"/>
            <w:tcBorders>
              <w:top w:val="nil"/>
              <w:left w:val="nil"/>
              <w:bottom w:val="nil"/>
              <w:right w:val="nil"/>
            </w:tcBorders>
            <w:shd w:val="clear" w:color="auto" w:fill="auto"/>
            <w:noWrap/>
            <w:vAlign w:val="bottom"/>
            <w:hideMark/>
          </w:tcPr>
          <w:p w14:paraId="26B8FCBC" w14:textId="77777777" w:rsidR="00F315D4" w:rsidRDefault="00F315D4">
            <w:pPr>
              <w:spacing w:before="30" w:after="30" w:line="240" w:lineRule="auto"/>
              <w:jc w:val="center"/>
              <w:rPr>
                <w:sz w:val="20"/>
                <w:szCs w:val="20"/>
              </w:rPr>
            </w:pPr>
          </w:p>
        </w:tc>
      </w:tr>
      <w:tr w:rsidR="00F315D4" w14:paraId="5DD7991E" w14:textId="77777777" w:rsidTr="005B4532">
        <w:trPr>
          <w:trHeight w:val="87"/>
        </w:trPr>
        <w:tc>
          <w:tcPr>
            <w:tcW w:w="2070" w:type="dxa"/>
            <w:tcBorders>
              <w:top w:val="nil"/>
              <w:left w:val="nil"/>
              <w:bottom w:val="single" w:sz="8" w:space="0" w:color="auto"/>
              <w:right w:val="nil"/>
            </w:tcBorders>
            <w:shd w:val="clear" w:color="auto" w:fill="auto"/>
            <w:noWrap/>
            <w:vAlign w:val="bottom"/>
            <w:hideMark/>
          </w:tcPr>
          <w:p w14:paraId="0AFC535A" w14:textId="77777777" w:rsidR="00F315D4" w:rsidRDefault="00BF7537">
            <w:pPr>
              <w:spacing w:before="30" w:after="3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0D164C76" w14:textId="77777777" w:rsidR="00F315D4" w:rsidRDefault="00BF7537">
            <w:pPr>
              <w:spacing w:before="30" w:after="30" w:line="240" w:lineRule="auto"/>
              <w:jc w:val="center"/>
              <w:rPr>
                <w:color w:val="000000"/>
                <w:sz w:val="20"/>
                <w:szCs w:val="20"/>
              </w:rPr>
            </w:pPr>
            <w:r>
              <w:rPr>
                <w:color w:val="000000"/>
                <w:sz w:val="20"/>
                <w:szCs w:val="20"/>
              </w:rPr>
              <w:t>15</w:t>
            </w:r>
          </w:p>
        </w:tc>
        <w:tc>
          <w:tcPr>
            <w:tcW w:w="1693" w:type="dxa"/>
            <w:tcBorders>
              <w:top w:val="nil"/>
              <w:left w:val="nil"/>
              <w:bottom w:val="single" w:sz="8" w:space="0" w:color="auto"/>
              <w:right w:val="nil"/>
            </w:tcBorders>
            <w:shd w:val="clear" w:color="auto" w:fill="auto"/>
            <w:noWrap/>
            <w:vAlign w:val="bottom"/>
            <w:hideMark/>
          </w:tcPr>
          <w:p w14:paraId="2B7FF727" w14:textId="0A083713" w:rsidR="00F315D4" w:rsidRDefault="00014100">
            <w:pPr>
              <w:spacing w:before="30" w:after="30" w:line="240" w:lineRule="auto"/>
              <w:ind w:hanging="215"/>
              <w:jc w:val="center"/>
              <w:rPr>
                <w:color w:val="000000"/>
                <w:sz w:val="20"/>
                <w:szCs w:val="20"/>
              </w:rPr>
            </w:pPr>
            <w:r>
              <w:rPr>
                <w:color w:val="000000"/>
                <w:sz w:val="20"/>
                <w:szCs w:val="20"/>
              </w:rPr>
              <w:t>8</w:t>
            </w:r>
            <w:r w:rsidR="00BF7537">
              <w:rPr>
                <w:color w:val="000000"/>
                <w:sz w:val="20"/>
                <w:szCs w:val="20"/>
              </w:rPr>
              <w:t>341.67</w:t>
            </w:r>
          </w:p>
        </w:tc>
        <w:tc>
          <w:tcPr>
            <w:tcW w:w="1350" w:type="dxa"/>
            <w:tcBorders>
              <w:top w:val="nil"/>
              <w:left w:val="nil"/>
              <w:bottom w:val="single" w:sz="8" w:space="0" w:color="auto"/>
              <w:right w:val="nil"/>
            </w:tcBorders>
            <w:shd w:val="clear" w:color="auto" w:fill="auto"/>
            <w:noWrap/>
            <w:vAlign w:val="bottom"/>
            <w:hideMark/>
          </w:tcPr>
          <w:p w14:paraId="6739540E" w14:textId="77777777" w:rsidR="00F315D4" w:rsidRDefault="00F315D4">
            <w:pPr>
              <w:spacing w:before="30" w:after="30" w:line="240" w:lineRule="auto"/>
              <w:jc w:val="center"/>
              <w:rPr>
                <w:color w:val="000000"/>
                <w:sz w:val="20"/>
                <w:szCs w:val="20"/>
              </w:rPr>
            </w:pPr>
          </w:p>
        </w:tc>
        <w:tc>
          <w:tcPr>
            <w:tcW w:w="1260" w:type="dxa"/>
            <w:tcBorders>
              <w:top w:val="nil"/>
              <w:left w:val="nil"/>
              <w:bottom w:val="single" w:sz="8" w:space="0" w:color="auto"/>
              <w:right w:val="nil"/>
            </w:tcBorders>
            <w:shd w:val="clear" w:color="auto" w:fill="auto"/>
            <w:noWrap/>
            <w:vAlign w:val="bottom"/>
            <w:hideMark/>
          </w:tcPr>
          <w:p w14:paraId="1D5A8277" w14:textId="77777777" w:rsidR="00F315D4" w:rsidRDefault="00F315D4">
            <w:pPr>
              <w:spacing w:before="30" w:after="30" w:line="240" w:lineRule="auto"/>
              <w:jc w:val="center"/>
              <w:rPr>
                <w:color w:val="000000"/>
                <w:sz w:val="20"/>
                <w:szCs w:val="20"/>
              </w:rPr>
            </w:pPr>
          </w:p>
        </w:tc>
        <w:tc>
          <w:tcPr>
            <w:tcW w:w="1620" w:type="dxa"/>
            <w:tcBorders>
              <w:top w:val="nil"/>
              <w:left w:val="nil"/>
              <w:bottom w:val="single" w:sz="8" w:space="0" w:color="auto"/>
              <w:right w:val="nil"/>
            </w:tcBorders>
            <w:shd w:val="clear" w:color="auto" w:fill="auto"/>
            <w:noWrap/>
            <w:vAlign w:val="bottom"/>
            <w:hideMark/>
          </w:tcPr>
          <w:p w14:paraId="344BDFDB" w14:textId="77777777" w:rsidR="00F315D4" w:rsidRDefault="00F315D4">
            <w:pPr>
              <w:spacing w:before="30" w:after="30" w:line="240" w:lineRule="auto"/>
              <w:jc w:val="center"/>
              <w:rPr>
                <w:color w:val="000000"/>
                <w:sz w:val="20"/>
                <w:szCs w:val="20"/>
              </w:rPr>
            </w:pPr>
          </w:p>
        </w:tc>
      </w:tr>
      <w:tr w:rsidR="00F315D4" w14:paraId="5F0F1F9C" w14:textId="77777777" w:rsidTr="005B4532">
        <w:trPr>
          <w:trHeight w:val="67"/>
        </w:trPr>
        <w:tc>
          <w:tcPr>
            <w:tcW w:w="2070" w:type="dxa"/>
            <w:tcBorders>
              <w:top w:val="nil"/>
              <w:left w:val="nil"/>
              <w:bottom w:val="nil"/>
              <w:right w:val="nil"/>
            </w:tcBorders>
            <w:shd w:val="clear" w:color="auto" w:fill="auto"/>
            <w:noWrap/>
            <w:vAlign w:val="bottom"/>
            <w:hideMark/>
          </w:tcPr>
          <w:p w14:paraId="3319F575" w14:textId="77777777" w:rsidR="00F315D4" w:rsidRDefault="00F315D4">
            <w:pPr>
              <w:spacing w:before="30" w:after="3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05EA5004" w14:textId="77777777" w:rsidR="00F315D4" w:rsidRDefault="00F315D4">
            <w:pPr>
              <w:spacing w:before="30" w:after="30" w:line="240" w:lineRule="auto"/>
              <w:jc w:val="center"/>
              <w:rPr>
                <w:sz w:val="20"/>
                <w:szCs w:val="20"/>
              </w:rPr>
            </w:pPr>
          </w:p>
        </w:tc>
        <w:tc>
          <w:tcPr>
            <w:tcW w:w="1693" w:type="dxa"/>
            <w:tcBorders>
              <w:top w:val="nil"/>
              <w:left w:val="nil"/>
              <w:bottom w:val="nil"/>
              <w:right w:val="nil"/>
            </w:tcBorders>
            <w:shd w:val="clear" w:color="auto" w:fill="auto"/>
            <w:noWrap/>
            <w:vAlign w:val="bottom"/>
            <w:hideMark/>
          </w:tcPr>
          <w:p w14:paraId="090C5A03" w14:textId="77777777" w:rsidR="00F315D4" w:rsidRDefault="00F315D4">
            <w:pPr>
              <w:spacing w:before="30" w:after="30" w:line="240" w:lineRule="auto"/>
              <w:jc w:val="center"/>
              <w:rPr>
                <w:sz w:val="20"/>
                <w:szCs w:val="20"/>
              </w:rPr>
            </w:pPr>
          </w:p>
        </w:tc>
        <w:tc>
          <w:tcPr>
            <w:tcW w:w="1350" w:type="dxa"/>
            <w:tcBorders>
              <w:top w:val="nil"/>
              <w:left w:val="nil"/>
              <w:bottom w:val="nil"/>
              <w:right w:val="nil"/>
            </w:tcBorders>
            <w:shd w:val="clear" w:color="auto" w:fill="auto"/>
            <w:noWrap/>
            <w:vAlign w:val="bottom"/>
            <w:hideMark/>
          </w:tcPr>
          <w:p w14:paraId="39E5CD2D" w14:textId="77777777" w:rsidR="00F315D4" w:rsidRDefault="00F315D4">
            <w:pPr>
              <w:spacing w:before="30" w:after="30" w:line="240" w:lineRule="auto"/>
              <w:jc w:val="center"/>
              <w:rPr>
                <w:sz w:val="20"/>
                <w:szCs w:val="20"/>
              </w:rPr>
            </w:pPr>
          </w:p>
        </w:tc>
        <w:tc>
          <w:tcPr>
            <w:tcW w:w="1260" w:type="dxa"/>
            <w:tcBorders>
              <w:top w:val="nil"/>
              <w:left w:val="nil"/>
              <w:bottom w:val="nil"/>
              <w:right w:val="nil"/>
            </w:tcBorders>
            <w:shd w:val="clear" w:color="auto" w:fill="auto"/>
            <w:noWrap/>
            <w:vAlign w:val="bottom"/>
            <w:hideMark/>
          </w:tcPr>
          <w:p w14:paraId="3FFD1801" w14:textId="77777777" w:rsidR="00F315D4" w:rsidRDefault="00F315D4">
            <w:pPr>
              <w:spacing w:before="30" w:after="30" w:line="240" w:lineRule="auto"/>
              <w:jc w:val="center"/>
              <w:rPr>
                <w:sz w:val="20"/>
                <w:szCs w:val="20"/>
              </w:rPr>
            </w:pPr>
          </w:p>
        </w:tc>
        <w:tc>
          <w:tcPr>
            <w:tcW w:w="1620" w:type="dxa"/>
            <w:tcBorders>
              <w:top w:val="nil"/>
              <w:left w:val="nil"/>
              <w:bottom w:val="nil"/>
              <w:right w:val="nil"/>
            </w:tcBorders>
            <w:shd w:val="clear" w:color="auto" w:fill="auto"/>
            <w:noWrap/>
            <w:vAlign w:val="bottom"/>
            <w:hideMark/>
          </w:tcPr>
          <w:p w14:paraId="6B8EC457" w14:textId="77777777" w:rsidR="00F315D4" w:rsidRDefault="00F315D4">
            <w:pPr>
              <w:spacing w:before="30" w:after="30" w:line="240" w:lineRule="auto"/>
              <w:jc w:val="center"/>
              <w:rPr>
                <w:sz w:val="20"/>
                <w:szCs w:val="20"/>
              </w:rPr>
            </w:pPr>
          </w:p>
        </w:tc>
      </w:tr>
      <w:tr w:rsidR="00F315D4" w14:paraId="3F18C83F" w14:textId="77777777" w:rsidTr="005B4532">
        <w:trPr>
          <w:trHeight w:val="67"/>
        </w:trPr>
        <w:tc>
          <w:tcPr>
            <w:tcW w:w="2070" w:type="dxa"/>
            <w:tcBorders>
              <w:top w:val="single" w:sz="8" w:space="0" w:color="auto"/>
              <w:left w:val="nil"/>
              <w:bottom w:val="single" w:sz="4" w:space="0" w:color="auto"/>
              <w:right w:val="nil"/>
            </w:tcBorders>
            <w:shd w:val="clear" w:color="auto" w:fill="auto"/>
            <w:noWrap/>
            <w:vAlign w:val="bottom"/>
            <w:hideMark/>
          </w:tcPr>
          <w:p w14:paraId="623C93FD" w14:textId="77777777" w:rsidR="00F315D4" w:rsidRDefault="00BF7537">
            <w:pPr>
              <w:spacing w:before="30" w:after="3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49063577" w14:textId="77777777" w:rsidR="00F315D4" w:rsidRDefault="00BF7537">
            <w:pPr>
              <w:spacing w:before="30" w:after="30" w:line="240" w:lineRule="auto"/>
              <w:jc w:val="center"/>
              <w:rPr>
                <w:i/>
                <w:iCs/>
                <w:color w:val="000000"/>
                <w:sz w:val="20"/>
                <w:szCs w:val="20"/>
              </w:rPr>
            </w:pPr>
            <w:r>
              <w:rPr>
                <w:i/>
                <w:iCs/>
                <w:color w:val="000000"/>
                <w:sz w:val="20"/>
                <w:szCs w:val="20"/>
              </w:rPr>
              <w:t>Coefficients</w:t>
            </w:r>
          </w:p>
        </w:tc>
        <w:tc>
          <w:tcPr>
            <w:tcW w:w="1693" w:type="dxa"/>
            <w:tcBorders>
              <w:top w:val="single" w:sz="8" w:space="0" w:color="auto"/>
              <w:left w:val="nil"/>
              <w:bottom w:val="single" w:sz="4" w:space="0" w:color="auto"/>
              <w:right w:val="nil"/>
            </w:tcBorders>
            <w:shd w:val="clear" w:color="auto" w:fill="auto"/>
            <w:noWrap/>
            <w:vAlign w:val="bottom"/>
            <w:hideMark/>
          </w:tcPr>
          <w:p w14:paraId="0E3DE6EE" w14:textId="77777777" w:rsidR="00F315D4" w:rsidRDefault="00BF7537">
            <w:pPr>
              <w:spacing w:before="30" w:after="30" w:line="240" w:lineRule="auto"/>
              <w:jc w:val="center"/>
              <w:rPr>
                <w:i/>
                <w:iCs/>
                <w:color w:val="000000"/>
                <w:sz w:val="20"/>
                <w:szCs w:val="20"/>
              </w:rPr>
            </w:pPr>
            <w:r>
              <w:rPr>
                <w:i/>
                <w:iCs/>
                <w:color w:val="000000"/>
                <w:sz w:val="20"/>
                <w:szCs w:val="20"/>
              </w:rPr>
              <w:t>Standard Error</w:t>
            </w:r>
          </w:p>
        </w:tc>
        <w:tc>
          <w:tcPr>
            <w:tcW w:w="1350" w:type="dxa"/>
            <w:tcBorders>
              <w:top w:val="single" w:sz="8" w:space="0" w:color="auto"/>
              <w:left w:val="nil"/>
              <w:bottom w:val="single" w:sz="4" w:space="0" w:color="auto"/>
              <w:right w:val="nil"/>
            </w:tcBorders>
            <w:shd w:val="clear" w:color="auto" w:fill="auto"/>
            <w:noWrap/>
            <w:vAlign w:val="bottom"/>
            <w:hideMark/>
          </w:tcPr>
          <w:p w14:paraId="77D103FC" w14:textId="77777777" w:rsidR="00F315D4" w:rsidRDefault="00BF7537">
            <w:pPr>
              <w:spacing w:before="30" w:after="30" w:line="240" w:lineRule="auto"/>
              <w:jc w:val="center"/>
              <w:rPr>
                <w:i/>
                <w:iCs/>
                <w:color w:val="000000"/>
                <w:sz w:val="20"/>
                <w:szCs w:val="20"/>
              </w:rPr>
            </w:pPr>
            <w:r>
              <w:rPr>
                <w:i/>
                <w:iCs/>
                <w:color w:val="000000"/>
                <w:sz w:val="20"/>
                <w:szCs w:val="20"/>
              </w:rPr>
              <w:t>t Stat</w:t>
            </w:r>
          </w:p>
        </w:tc>
        <w:tc>
          <w:tcPr>
            <w:tcW w:w="1260" w:type="dxa"/>
            <w:tcBorders>
              <w:top w:val="single" w:sz="8" w:space="0" w:color="auto"/>
              <w:left w:val="nil"/>
              <w:bottom w:val="single" w:sz="4" w:space="0" w:color="auto"/>
              <w:right w:val="nil"/>
            </w:tcBorders>
            <w:shd w:val="clear" w:color="auto" w:fill="auto"/>
            <w:noWrap/>
            <w:vAlign w:val="bottom"/>
            <w:hideMark/>
          </w:tcPr>
          <w:p w14:paraId="2892DE59" w14:textId="77777777" w:rsidR="00F315D4" w:rsidRDefault="00BF7537">
            <w:pPr>
              <w:spacing w:before="30" w:after="30" w:line="240" w:lineRule="auto"/>
              <w:jc w:val="center"/>
              <w:rPr>
                <w:i/>
                <w:iCs/>
                <w:color w:val="000000"/>
                <w:sz w:val="20"/>
                <w:szCs w:val="20"/>
              </w:rPr>
            </w:pPr>
            <w:r>
              <w:rPr>
                <w:i/>
                <w:iCs/>
                <w:color w:val="000000"/>
                <w:sz w:val="20"/>
                <w:szCs w:val="20"/>
              </w:rPr>
              <w:t>p-Value</w:t>
            </w:r>
          </w:p>
        </w:tc>
        <w:tc>
          <w:tcPr>
            <w:tcW w:w="1620" w:type="dxa"/>
            <w:tcBorders>
              <w:top w:val="nil"/>
              <w:left w:val="nil"/>
              <w:bottom w:val="nil"/>
              <w:right w:val="nil"/>
            </w:tcBorders>
            <w:shd w:val="clear" w:color="auto" w:fill="auto"/>
            <w:noWrap/>
            <w:vAlign w:val="bottom"/>
            <w:hideMark/>
          </w:tcPr>
          <w:p w14:paraId="2568C34B" w14:textId="77777777" w:rsidR="00F315D4" w:rsidRDefault="00F315D4">
            <w:pPr>
              <w:spacing w:before="30" w:after="30" w:line="240" w:lineRule="auto"/>
              <w:jc w:val="center"/>
              <w:rPr>
                <w:i/>
                <w:iCs/>
                <w:color w:val="000000"/>
                <w:sz w:val="20"/>
                <w:szCs w:val="20"/>
              </w:rPr>
            </w:pPr>
          </w:p>
        </w:tc>
      </w:tr>
      <w:tr w:rsidR="00F315D4" w14:paraId="378B40EA" w14:textId="77777777">
        <w:trPr>
          <w:trHeight w:val="312"/>
        </w:trPr>
        <w:tc>
          <w:tcPr>
            <w:tcW w:w="2070" w:type="dxa"/>
            <w:tcBorders>
              <w:top w:val="nil"/>
              <w:left w:val="nil"/>
              <w:bottom w:val="nil"/>
              <w:right w:val="nil"/>
            </w:tcBorders>
            <w:shd w:val="clear" w:color="auto" w:fill="auto"/>
            <w:noWrap/>
            <w:vAlign w:val="bottom"/>
            <w:hideMark/>
          </w:tcPr>
          <w:p w14:paraId="34C6F4F9" w14:textId="77777777" w:rsidR="00F315D4" w:rsidRDefault="00BF7537">
            <w:pPr>
              <w:spacing w:before="30" w:after="3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4FB0D75D" w14:textId="77777777" w:rsidR="00F315D4" w:rsidRDefault="00BF7537">
            <w:pPr>
              <w:spacing w:before="30" w:after="30" w:line="240" w:lineRule="auto"/>
              <w:jc w:val="center"/>
              <w:rPr>
                <w:color w:val="000000"/>
                <w:sz w:val="20"/>
                <w:szCs w:val="20"/>
              </w:rPr>
            </w:pPr>
            <w:r>
              <w:rPr>
                <w:color w:val="000000"/>
                <w:sz w:val="20"/>
                <w:szCs w:val="20"/>
              </w:rPr>
              <w:t>–58.7703</w:t>
            </w:r>
          </w:p>
        </w:tc>
        <w:tc>
          <w:tcPr>
            <w:tcW w:w="1693" w:type="dxa"/>
            <w:tcBorders>
              <w:top w:val="nil"/>
              <w:left w:val="nil"/>
              <w:bottom w:val="nil"/>
              <w:right w:val="nil"/>
            </w:tcBorders>
            <w:shd w:val="clear" w:color="auto" w:fill="auto"/>
            <w:noWrap/>
            <w:vAlign w:val="bottom"/>
            <w:hideMark/>
          </w:tcPr>
          <w:p w14:paraId="4E42DBA2" w14:textId="77777777" w:rsidR="00F315D4" w:rsidRDefault="00BF7537">
            <w:pPr>
              <w:spacing w:before="30" w:after="30" w:line="240" w:lineRule="auto"/>
              <w:jc w:val="center"/>
              <w:rPr>
                <w:color w:val="000000"/>
                <w:sz w:val="20"/>
                <w:szCs w:val="20"/>
              </w:rPr>
            </w:pPr>
            <w:r>
              <w:rPr>
                <w:color w:val="000000"/>
                <w:sz w:val="20"/>
                <w:szCs w:val="20"/>
              </w:rPr>
              <w:t>26.1754</w:t>
            </w:r>
          </w:p>
        </w:tc>
        <w:tc>
          <w:tcPr>
            <w:tcW w:w="1350" w:type="dxa"/>
            <w:tcBorders>
              <w:top w:val="nil"/>
              <w:left w:val="nil"/>
              <w:bottom w:val="nil"/>
              <w:right w:val="nil"/>
            </w:tcBorders>
            <w:shd w:val="clear" w:color="auto" w:fill="auto"/>
            <w:noWrap/>
            <w:vAlign w:val="bottom"/>
            <w:hideMark/>
          </w:tcPr>
          <w:p w14:paraId="75F0AF50" w14:textId="77777777" w:rsidR="00F315D4" w:rsidRDefault="00BF7537">
            <w:pPr>
              <w:spacing w:before="30" w:after="30" w:line="240" w:lineRule="auto"/>
              <w:jc w:val="center"/>
              <w:rPr>
                <w:color w:val="000000"/>
                <w:sz w:val="20"/>
                <w:szCs w:val="20"/>
              </w:rPr>
            </w:pPr>
            <w:r>
              <w:rPr>
                <w:color w:val="000000"/>
                <w:sz w:val="20"/>
                <w:szCs w:val="20"/>
              </w:rPr>
              <w:t>–2.2452</w:t>
            </w:r>
          </w:p>
        </w:tc>
        <w:tc>
          <w:tcPr>
            <w:tcW w:w="1260" w:type="dxa"/>
            <w:tcBorders>
              <w:top w:val="nil"/>
              <w:left w:val="nil"/>
              <w:bottom w:val="nil"/>
              <w:right w:val="nil"/>
            </w:tcBorders>
            <w:shd w:val="clear" w:color="auto" w:fill="auto"/>
            <w:noWrap/>
            <w:vAlign w:val="bottom"/>
            <w:hideMark/>
          </w:tcPr>
          <w:p w14:paraId="2D828B9F" w14:textId="77777777" w:rsidR="00F315D4" w:rsidRDefault="00BF7537">
            <w:pPr>
              <w:spacing w:before="30" w:after="30" w:line="240" w:lineRule="auto"/>
              <w:jc w:val="center"/>
              <w:rPr>
                <w:color w:val="000000"/>
                <w:sz w:val="20"/>
                <w:szCs w:val="20"/>
              </w:rPr>
            </w:pPr>
            <w:r>
              <w:rPr>
                <w:color w:val="000000"/>
                <w:sz w:val="20"/>
                <w:szCs w:val="20"/>
              </w:rPr>
              <w:t>0.0414</w:t>
            </w:r>
          </w:p>
        </w:tc>
        <w:tc>
          <w:tcPr>
            <w:tcW w:w="1620" w:type="dxa"/>
            <w:tcBorders>
              <w:top w:val="nil"/>
              <w:left w:val="nil"/>
              <w:bottom w:val="nil"/>
              <w:right w:val="nil"/>
            </w:tcBorders>
            <w:shd w:val="clear" w:color="auto" w:fill="auto"/>
            <w:noWrap/>
            <w:vAlign w:val="bottom"/>
            <w:hideMark/>
          </w:tcPr>
          <w:p w14:paraId="04331A79" w14:textId="77777777" w:rsidR="00F315D4" w:rsidRDefault="00F315D4">
            <w:pPr>
              <w:spacing w:before="30" w:after="30" w:line="240" w:lineRule="auto"/>
              <w:jc w:val="center"/>
              <w:rPr>
                <w:color w:val="000000"/>
                <w:sz w:val="20"/>
                <w:szCs w:val="20"/>
              </w:rPr>
            </w:pPr>
          </w:p>
        </w:tc>
      </w:tr>
      <w:tr w:rsidR="00F315D4" w14:paraId="6CD634F0" w14:textId="77777777" w:rsidTr="005B4532">
        <w:trPr>
          <w:trHeight w:val="87"/>
        </w:trPr>
        <w:tc>
          <w:tcPr>
            <w:tcW w:w="2070" w:type="dxa"/>
            <w:tcBorders>
              <w:top w:val="nil"/>
              <w:left w:val="nil"/>
              <w:bottom w:val="single" w:sz="8" w:space="0" w:color="auto"/>
              <w:right w:val="nil"/>
            </w:tcBorders>
            <w:shd w:val="clear" w:color="auto" w:fill="auto"/>
            <w:noWrap/>
            <w:vAlign w:val="bottom"/>
            <w:hideMark/>
          </w:tcPr>
          <w:p w14:paraId="74462A3F" w14:textId="77777777" w:rsidR="00F315D4" w:rsidRDefault="00BF7537">
            <w:pPr>
              <w:spacing w:before="30" w:after="30" w:line="240" w:lineRule="auto"/>
              <w:rPr>
                <w:color w:val="000000"/>
                <w:sz w:val="20"/>
                <w:szCs w:val="20"/>
              </w:rPr>
            </w:pPr>
            <w:r>
              <w:rPr>
                <w:color w:val="000000"/>
                <w:sz w:val="20"/>
                <w:szCs w:val="20"/>
              </w:rPr>
              <w:t>Yds/Att</w:t>
            </w:r>
          </w:p>
        </w:tc>
        <w:tc>
          <w:tcPr>
            <w:tcW w:w="1367" w:type="dxa"/>
            <w:tcBorders>
              <w:top w:val="nil"/>
              <w:left w:val="nil"/>
              <w:bottom w:val="single" w:sz="8" w:space="0" w:color="auto"/>
              <w:right w:val="nil"/>
            </w:tcBorders>
            <w:shd w:val="clear" w:color="auto" w:fill="auto"/>
            <w:noWrap/>
            <w:vAlign w:val="bottom"/>
            <w:hideMark/>
          </w:tcPr>
          <w:p w14:paraId="42CF998A" w14:textId="77777777" w:rsidR="00F315D4" w:rsidRDefault="00BF7537">
            <w:pPr>
              <w:spacing w:before="30" w:after="30" w:line="240" w:lineRule="auto"/>
              <w:ind w:firstLine="162"/>
              <w:jc w:val="center"/>
              <w:rPr>
                <w:color w:val="000000"/>
                <w:sz w:val="20"/>
                <w:szCs w:val="20"/>
              </w:rPr>
            </w:pPr>
            <w:r>
              <w:rPr>
                <w:color w:val="000000"/>
                <w:sz w:val="20"/>
                <w:szCs w:val="20"/>
              </w:rPr>
              <w:t>16.3906</w:t>
            </w:r>
          </w:p>
        </w:tc>
        <w:tc>
          <w:tcPr>
            <w:tcW w:w="1693" w:type="dxa"/>
            <w:tcBorders>
              <w:top w:val="nil"/>
              <w:left w:val="nil"/>
              <w:bottom w:val="single" w:sz="8" w:space="0" w:color="auto"/>
              <w:right w:val="nil"/>
            </w:tcBorders>
            <w:shd w:val="clear" w:color="auto" w:fill="auto"/>
            <w:noWrap/>
            <w:vAlign w:val="bottom"/>
            <w:hideMark/>
          </w:tcPr>
          <w:p w14:paraId="31421747" w14:textId="77777777" w:rsidR="00F315D4" w:rsidRDefault="00BF7537">
            <w:pPr>
              <w:spacing w:before="30" w:after="30" w:line="240" w:lineRule="auto"/>
              <w:ind w:firstLine="145"/>
              <w:jc w:val="center"/>
              <w:rPr>
                <w:color w:val="000000"/>
                <w:sz w:val="20"/>
                <w:szCs w:val="20"/>
              </w:rPr>
            </w:pPr>
            <w:r>
              <w:rPr>
                <w:color w:val="000000"/>
                <w:sz w:val="20"/>
                <w:szCs w:val="20"/>
              </w:rPr>
              <w:t>3.7497</w:t>
            </w:r>
          </w:p>
        </w:tc>
        <w:tc>
          <w:tcPr>
            <w:tcW w:w="1350" w:type="dxa"/>
            <w:tcBorders>
              <w:top w:val="nil"/>
              <w:left w:val="nil"/>
              <w:bottom w:val="single" w:sz="8" w:space="0" w:color="auto"/>
              <w:right w:val="nil"/>
            </w:tcBorders>
            <w:shd w:val="clear" w:color="auto" w:fill="auto"/>
            <w:noWrap/>
            <w:vAlign w:val="bottom"/>
            <w:hideMark/>
          </w:tcPr>
          <w:p w14:paraId="4F83D7F5" w14:textId="77777777" w:rsidR="00F315D4" w:rsidRDefault="00BF7537">
            <w:pPr>
              <w:spacing w:before="30" w:after="30" w:line="240" w:lineRule="auto"/>
              <w:ind w:firstLine="48"/>
              <w:jc w:val="center"/>
              <w:rPr>
                <w:color w:val="000000"/>
                <w:sz w:val="20"/>
                <w:szCs w:val="20"/>
              </w:rPr>
            </w:pPr>
            <w:r>
              <w:rPr>
                <w:color w:val="000000"/>
                <w:sz w:val="20"/>
                <w:szCs w:val="20"/>
              </w:rPr>
              <w:t>4.3712</w:t>
            </w:r>
          </w:p>
        </w:tc>
        <w:tc>
          <w:tcPr>
            <w:tcW w:w="1260" w:type="dxa"/>
            <w:tcBorders>
              <w:top w:val="nil"/>
              <w:left w:val="nil"/>
              <w:bottom w:val="single" w:sz="8" w:space="0" w:color="auto"/>
              <w:right w:val="nil"/>
            </w:tcBorders>
            <w:shd w:val="clear" w:color="auto" w:fill="auto"/>
            <w:noWrap/>
            <w:vAlign w:val="bottom"/>
            <w:hideMark/>
          </w:tcPr>
          <w:p w14:paraId="1000B1B1" w14:textId="77777777" w:rsidR="00F315D4" w:rsidRDefault="00BF7537">
            <w:pPr>
              <w:spacing w:before="30" w:after="30" w:line="240" w:lineRule="auto"/>
              <w:jc w:val="center"/>
              <w:rPr>
                <w:color w:val="000000"/>
                <w:sz w:val="20"/>
                <w:szCs w:val="20"/>
              </w:rPr>
            </w:pPr>
            <w:r>
              <w:rPr>
                <w:color w:val="000000"/>
                <w:sz w:val="20"/>
                <w:szCs w:val="20"/>
              </w:rPr>
              <w:t>0.0006</w:t>
            </w:r>
          </w:p>
        </w:tc>
        <w:tc>
          <w:tcPr>
            <w:tcW w:w="1620" w:type="dxa"/>
            <w:tcBorders>
              <w:top w:val="nil"/>
              <w:left w:val="nil"/>
              <w:bottom w:val="nil"/>
              <w:right w:val="nil"/>
            </w:tcBorders>
            <w:shd w:val="clear" w:color="auto" w:fill="auto"/>
            <w:noWrap/>
            <w:vAlign w:val="bottom"/>
            <w:hideMark/>
          </w:tcPr>
          <w:p w14:paraId="05AD850F" w14:textId="77777777" w:rsidR="00F315D4" w:rsidRDefault="00F315D4">
            <w:pPr>
              <w:spacing w:before="30" w:after="30" w:line="240" w:lineRule="auto"/>
              <w:jc w:val="center"/>
              <w:rPr>
                <w:color w:val="000000"/>
                <w:sz w:val="20"/>
                <w:szCs w:val="20"/>
              </w:rPr>
            </w:pPr>
          </w:p>
        </w:tc>
      </w:tr>
    </w:tbl>
    <w:p w14:paraId="70B9C6A2" w14:textId="77777777" w:rsidR="00F315D4" w:rsidRDefault="00BF7537" w:rsidP="005B4532">
      <w:pPr>
        <w:tabs>
          <w:tab w:val="left" w:pos="-1080"/>
          <w:tab w:val="left" w:pos="-360"/>
          <w:tab w:val="left" w:pos="-270"/>
          <w:tab w:val="left" w:pos="-180"/>
          <w:tab w:val="left" w:pos="904"/>
          <w:tab w:val="left" w:pos="1264"/>
          <w:tab w:val="left" w:pos="3240"/>
          <w:tab w:val="left" w:pos="3960"/>
          <w:tab w:val="left" w:pos="4680"/>
          <w:tab w:val="left" w:pos="5620"/>
          <w:tab w:val="left" w:pos="6120"/>
          <w:tab w:val="left" w:pos="6840"/>
          <w:tab w:val="left" w:pos="7560"/>
          <w:tab w:val="left" w:pos="8280"/>
          <w:tab w:val="left" w:pos="9000"/>
          <w:tab w:val="left" w:pos="9720"/>
          <w:tab w:val="left" w:pos="10440"/>
          <w:tab w:val="left" w:pos="11160"/>
          <w:tab w:val="left" w:pos="11880"/>
        </w:tabs>
        <w:spacing w:before="120" w:after="120"/>
        <w:ind w:left="720"/>
        <w:rPr>
          <w:sz w:val="20"/>
          <w:szCs w:val="20"/>
        </w:rPr>
      </w:pPr>
      <w:r>
        <w:rPr>
          <w:position w:val="-10"/>
          <w:sz w:val="20"/>
          <w:szCs w:val="20"/>
        </w:rPr>
        <w:object w:dxaOrig="200" w:dyaOrig="300" w14:anchorId="7AC30752">
          <v:shape id="_x0000_i1036" type="#_x0000_t75" style="width:9.35pt;height:14.95pt" o:ole="">
            <v:imagedata r:id="rId22" o:title=""/>
          </v:shape>
          <o:OLEObject Type="Embed" ProgID="Equation.DSMT4" ShapeID="_x0000_i1036" DrawAspect="Content" ObjectID="_1769437037" r:id="rId25"/>
        </w:object>
      </w:r>
      <w:r>
        <w:rPr>
          <w:sz w:val="20"/>
          <w:szCs w:val="20"/>
        </w:rPr>
        <w:t xml:space="preserve">= </w:t>
      </w:r>
      <w:r>
        <w:rPr>
          <w:color w:val="000000"/>
          <w:sz w:val="20"/>
          <w:szCs w:val="20"/>
        </w:rPr>
        <w:t>–58.7703</w:t>
      </w:r>
      <w:r>
        <w:rPr>
          <w:sz w:val="20"/>
          <w:szCs w:val="20"/>
        </w:rPr>
        <w:t xml:space="preserve"> + </w:t>
      </w:r>
      <w:r>
        <w:rPr>
          <w:color w:val="000000"/>
          <w:sz w:val="20"/>
          <w:szCs w:val="20"/>
        </w:rPr>
        <w:t>16.3906 Yds/Att</w:t>
      </w:r>
    </w:p>
    <w:p w14:paraId="220620FA"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Using the file </w:t>
      </w:r>
      <w:r>
        <w:rPr>
          <w:i/>
          <w:sz w:val="20"/>
          <w:szCs w:val="20"/>
        </w:rPr>
        <w:t>passingnfl</w:t>
      </w:r>
      <w:r>
        <w:rPr>
          <w:sz w:val="20"/>
          <w:szCs w:val="20"/>
        </w:rPr>
        <w:t xml:space="preserve"> and Excel’s Descriptive Statistics Regression Tool, the Excel output is shown below:</w:t>
      </w:r>
    </w:p>
    <w:tbl>
      <w:tblPr>
        <w:tblW w:w="9318" w:type="dxa"/>
        <w:tblInd w:w="108" w:type="dxa"/>
        <w:tblLook w:val="04A0" w:firstRow="1" w:lastRow="0" w:firstColumn="1" w:lastColumn="0" w:noHBand="0" w:noVBand="1"/>
      </w:tblPr>
      <w:tblGrid>
        <w:gridCol w:w="2070"/>
        <w:gridCol w:w="1367"/>
        <w:gridCol w:w="1710"/>
        <w:gridCol w:w="1283"/>
        <w:gridCol w:w="1268"/>
        <w:gridCol w:w="1620"/>
      </w:tblGrid>
      <w:tr w:rsidR="00F315D4" w14:paraId="307CB033" w14:textId="77777777">
        <w:trPr>
          <w:trHeight w:val="312"/>
        </w:trPr>
        <w:tc>
          <w:tcPr>
            <w:tcW w:w="3437" w:type="dxa"/>
            <w:gridSpan w:val="2"/>
            <w:tcBorders>
              <w:top w:val="single" w:sz="8" w:space="0" w:color="auto"/>
              <w:left w:val="nil"/>
              <w:bottom w:val="single" w:sz="4" w:space="0" w:color="auto"/>
              <w:right w:val="nil"/>
            </w:tcBorders>
            <w:shd w:val="clear" w:color="auto" w:fill="auto"/>
            <w:noWrap/>
            <w:vAlign w:val="bottom"/>
            <w:hideMark/>
          </w:tcPr>
          <w:p w14:paraId="602BCE7E" w14:textId="77777777" w:rsidR="00F315D4" w:rsidRDefault="00BF7537" w:rsidP="005B4532">
            <w:pPr>
              <w:spacing w:before="30" w:after="30" w:line="220" w:lineRule="exact"/>
              <w:jc w:val="center"/>
              <w:rPr>
                <w:i/>
                <w:iCs/>
                <w:color w:val="000000"/>
                <w:sz w:val="20"/>
                <w:szCs w:val="20"/>
              </w:rPr>
            </w:pPr>
            <w:r>
              <w:rPr>
                <w:i/>
                <w:iCs/>
                <w:color w:val="000000"/>
                <w:sz w:val="20"/>
                <w:szCs w:val="20"/>
              </w:rPr>
              <w:t>Regression Statistics</w:t>
            </w:r>
          </w:p>
        </w:tc>
        <w:tc>
          <w:tcPr>
            <w:tcW w:w="1710" w:type="dxa"/>
            <w:tcBorders>
              <w:top w:val="nil"/>
              <w:left w:val="nil"/>
              <w:bottom w:val="nil"/>
              <w:right w:val="nil"/>
            </w:tcBorders>
            <w:shd w:val="clear" w:color="auto" w:fill="auto"/>
            <w:noWrap/>
            <w:vAlign w:val="bottom"/>
            <w:hideMark/>
          </w:tcPr>
          <w:p w14:paraId="0B9D900B" w14:textId="77777777" w:rsidR="00F315D4" w:rsidRDefault="00F315D4" w:rsidP="005B4532">
            <w:pPr>
              <w:spacing w:before="30" w:after="30" w:line="220" w:lineRule="exact"/>
              <w:jc w:val="center"/>
              <w:rPr>
                <w:i/>
                <w:iCs/>
                <w:color w:val="000000"/>
                <w:sz w:val="20"/>
                <w:szCs w:val="20"/>
              </w:rPr>
            </w:pPr>
          </w:p>
        </w:tc>
        <w:tc>
          <w:tcPr>
            <w:tcW w:w="1283" w:type="dxa"/>
            <w:tcBorders>
              <w:top w:val="nil"/>
              <w:left w:val="nil"/>
              <w:bottom w:val="nil"/>
              <w:right w:val="nil"/>
            </w:tcBorders>
            <w:shd w:val="clear" w:color="auto" w:fill="auto"/>
            <w:noWrap/>
            <w:vAlign w:val="bottom"/>
            <w:hideMark/>
          </w:tcPr>
          <w:p w14:paraId="36ABA86C" w14:textId="77777777" w:rsidR="00F315D4" w:rsidRDefault="00F315D4" w:rsidP="005B4532">
            <w:pPr>
              <w:spacing w:before="30" w:after="30" w:line="220" w:lineRule="exact"/>
              <w:rPr>
                <w:sz w:val="20"/>
                <w:szCs w:val="20"/>
              </w:rPr>
            </w:pPr>
          </w:p>
        </w:tc>
        <w:tc>
          <w:tcPr>
            <w:tcW w:w="1268" w:type="dxa"/>
            <w:tcBorders>
              <w:top w:val="nil"/>
              <w:left w:val="nil"/>
              <w:bottom w:val="nil"/>
              <w:right w:val="nil"/>
            </w:tcBorders>
            <w:shd w:val="clear" w:color="auto" w:fill="auto"/>
            <w:noWrap/>
            <w:vAlign w:val="bottom"/>
            <w:hideMark/>
          </w:tcPr>
          <w:p w14:paraId="72691A70" w14:textId="77777777" w:rsidR="00F315D4" w:rsidRDefault="00F315D4" w:rsidP="005B4532">
            <w:pPr>
              <w:spacing w:before="30" w:after="30" w:line="220" w:lineRule="exact"/>
              <w:rPr>
                <w:sz w:val="20"/>
                <w:szCs w:val="20"/>
              </w:rPr>
            </w:pPr>
          </w:p>
        </w:tc>
        <w:tc>
          <w:tcPr>
            <w:tcW w:w="1620" w:type="dxa"/>
            <w:tcBorders>
              <w:top w:val="nil"/>
              <w:left w:val="nil"/>
              <w:bottom w:val="nil"/>
              <w:right w:val="nil"/>
            </w:tcBorders>
            <w:shd w:val="clear" w:color="auto" w:fill="auto"/>
            <w:noWrap/>
            <w:vAlign w:val="bottom"/>
            <w:hideMark/>
          </w:tcPr>
          <w:p w14:paraId="45282769" w14:textId="77777777" w:rsidR="00F315D4" w:rsidRDefault="00F315D4" w:rsidP="005B4532">
            <w:pPr>
              <w:spacing w:before="30" w:after="30" w:line="220" w:lineRule="exact"/>
              <w:rPr>
                <w:sz w:val="20"/>
                <w:szCs w:val="20"/>
              </w:rPr>
            </w:pPr>
          </w:p>
        </w:tc>
      </w:tr>
      <w:tr w:rsidR="00F315D4" w14:paraId="0002774F" w14:textId="77777777">
        <w:trPr>
          <w:trHeight w:val="312"/>
        </w:trPr>
        <w:tc>
          <w:tcPr>
            <w:tcW w:w="2070" w:type="dxa"/>
            <w:tcBorders>
              <w:top w:val="nil"/>
              <w:left w:val="nil"/>
              <w:bottom w:val="nil"/>
              <w:right w:val="nil"/>
            </w:tcBorders>
            <w:shd w:val="clear" w:color="auto" w:fill="auto"/>
            <w:noWrap/>
            <w:vAlign w:val="bottom"/>
            <w:hideMark/>
          </w:tcPr>
          <w:p w14:paraId="3A807230" w14:textId="77777777" w:rsidR="00F315D4" w:rsidRDefault="00BF7537" w:rsidP="005B4532">
            <w:pPr>
              <w:spacing w:before="30" w:after="30" w:line="220" w:lineRule="exact"/>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6CA97739" w14:textId="77777777" w:rsidR="00F315D4" w:rsidRDefault="00BF7537" w:rsidP="005B4532">
            <w:pPr>
              <w:spacing w:before="30" w:after="30" w:line="220" w:lineRule="exact"/>
              <w:jc w:val="right"/>
              <w:rPr>
                <w:color w:val="000000"/>
                <w:sz w:val="20"/>
                <w:szCs w:val="20"/>
              </w:rPr>
            </w:pPr>
            <w:r>
              <w:rPr>
                <w:color w:val="000000"/>
                <w:sz w:val="20"/>
                <w:szCs w:val="20"/>
              </w:rPr>
              <w:t>0.6617</w:t>
            </w:r>
          </w:p>
        </w:tc>
        <w:tc>
          <w:tcPr>
            <w:tcW w:w="1710" w:type="dxa"/>
            <w:tcBorders>
              <w:top w:val="nil"/>
              <w:left w:val="nil"/>
              <w:bottom w:val="nil"/>
              <w:right w:val="nil"/>
            </w:tcBorders>
            <w:shd w:val="clear" w:color="auto" w:fill="auto"/>
            <w:noWrap/>
            <w:vAlign w:val="bottom"/>
            <w:hideMark/>
          </w:tcPr>
          <w:p w14:paraId="3C4FB31A" w14:textId="77777777" w:rsidR="00F315D4" w:rsidRDefault="00F315D4" w:rsidP="005B4532">
            <w:pPr>
              <w:spacing w:before="30" w:after="30" w:line="220" w:lineRule="exact"/>
              <w:jc w:val="right"/>
              <w:rPr>
                <w:color w:val="000000"/>
                <w:sz w:val="20"/>
                <w:szCs w:val="20"/>
              </w:rPr>
            </w:pPr>
          </w:p>
        </w:tc>
        <w:tc>
          <w:tcPr>
            <w:tcW w:w="1283" w:type="dxa"/>
            <w:tcBorders>
              <w:top w:val="nil"/>
              <w:left w:val="nil"/>
              <w:bottom w:val="nil"/>
              <w:right w:val="nil"/>
            </w:tcBorders>
            <w:shd w:val="clear" w:color="auto" w:fill="auto"/>
            <w:noWrap/>
            <w:vAlign w:val="bottom"/>
            <w:hideMark/>
          </w:tcPr>
          <w:p w14:paraId="5896CDC7" w14:textId="77777777" w:rsidR="00F315D4" w:rsidRDefault="00F315D4" w:rsidP="005B4532">
            <w:pPr>
              <w:spacing w:before="30" w:after="30" w:line="220" w:lineRule="exact"/>
              <w:rPr>
                <w:sz w:val="20"/>
                <w:szCs w:val="20"/>
              </w:rPr>
            </w:pPr>
          </w:p>
        </w:tc>
        <w:tc>
          <w:tcPr>
            <w:tcW w:w="1268" w:type="dxa"/>
            <w:tcBorders>
              <w:top w:val="nil"/>
              <w:left w:val="nil"/>
              <w:bottom w:val="nil"/>
              <w:right w:val="nil"/>
            </w:tcBorders>
            <w:shd w:val="clear" w:color="auto" w:fill="auto"/>
            <w:noWrap/>
            <w:vAlign w:val="bottom"/>
            <w:hideMark/>
          </w:tcPr>
          <w:p w14:paraId="2C612343" w14:textId="77777777" w:rsidR="00F315D4" w:rsidRDefault="00F315D4" w:rsidP="005B4532">
            <w:pPr>
              <w:spacing w:before="30" w:after="30" w:line="220" w:lineRule="exact"/>
              <w:rPr>
                <w:sz w:val="20"/>
                <w:szCs w:val="20"/>
              </w:rPr>
            </w:pPr>
          </w:p>
        </w:tc>
        <w:tc>
          <w:tcPr>
            <w:tcW w:w="1620" w:type="dxa"/>
            <w:tcBorders>
              <w:top w:val="nil"/>
              <w:left w:val="nil"/>
              <w:bottom w:val="nil"/>
              <w:right w:val="nil"/>
            </w:tcBorders>
            <w:shd w:val="clear" w:color="auto" w:fill="auto"/>
            <w:noWrap/>
            <w:vAlign w:val="bottom"/>
            <w:hideMark/>
          </w:tcPr>
          <w:p w14:paraId="25927E42" w14:textId="77777777" w:rsidR="00F315D4" w:rsidRDefault="00F315D4" w:rsidP="005B4532">
            <w:pPr>
              <w:spacing w:before="30" w:after="30" w:line="220" w:lineRule="exact"/>
              <w:rPr>
                <w:sz w:val="20"/>
                <w:szCs w:val="20"/>
              </w:rPr>
            </w:pPr>
          </w:p>
        </w:tc>
      </w:tr>
      <w:tr w:rsidR="00F315D4" w14:paraId="5BF52906" w14:textId="77777777">
        <w:trPr>
          <w:trHeight w:val="312"/>
        </w:trPr>
        <w:tc>
          <w:tcPr>
            <w:tcW w:w="2070" w:type="dxa"/>
            <w:tcBorders>
              <w:top w:val="nil"/>
              <w:left w:val="nil"/>
              <w:bottom w:val="nil"/>
              <w:right w:val="nil"/>
            </w:tcBorders>
            <w:shd w:val="clear" w:color="auto" w:fill="auto"/>
            <w:noWrap/>
            <w:vAlign w:val="bottom"/>
            <w:hideMark/>
          </w:tcPr>
          <w:p w14:paraId="79A7B031" w14:textId="77777777" w:rsidR="00F315D4" w:rsidRDefault="00BF7537" w:rsidP="005B4532">
            <w:pPr>
              <w:spacing w:before="30" w:after="30" w:line="220" w:lineRule="exact"/>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311F453C" w14:textId="77777777" w:rsidR="00F315D4" w:rsidRDefault="00BF7537" w:rsidP="005B4532">
            <w:pPr>
              <w:spacing w:before="30" w:after="30" w:line="220" w:lineRule="exact"/>
              <w:jc w:val="right"/>
              <w:rPr>
                <w:color w:val="000000"/>
                <w:sz w:val="20"/>
                <w:szCs w:val="20"/>
              </w:rPr>
            </w:pPr>
            <w:r>
              <w:rPr>
                <w:color w:val="000000"/>
                <w:sz w:val="20"/>
                <w:szCs w:val="20"/>
              </w:rPr>
              <w:t>0.4379</w:t>
            </w:r>
          </w:p>
        </w:tc>
        <w:tc>
          <w:tcPr>
            <w:tcW w:w="1710" w:type="dxa"/>
            <w:tcBorders>
              <w:top w:val="nil"/>
              <w:left w:val="nil"/>
              <w:bottom w:val="nil"/>
              <w:right w:val="nil"/>
            </w:tcBorders>
            <w:shd w:val="clear" w:color="auto" w:fill="auto"/>
            <w:noWrap/>
            <w:vAlign w:val="bottom"/>
            <w:hideMark/>
          </w:tcPr>
          <w:p w14:paraId="17AFD2C2" w14:textId="77777777" w:rsidR="00F315D4" w:rsidRDefault="00F315D4" w:rsidP="005B4532">
            <w:pPr>
              <w:spacing w:before="30" w:after="30" w:line="220" w:lineRule="exact"/>
              <w:jc w:val="right"/>
              <w:rPr>
                <w:color w:val="000000"/>
                <w:sz w:val="20"/>
                <w:szCs w:val="20"/>
              </w:rPr>
            </w:pPr>
          </w:p>
        </w:tc>
        <w:tc>
          <w:tcPr>
            <w:tcW w:w="1283" w:type="dxa"/>
            <w:tcBorders>
              <w:top w:val="nil"/>
              <w:left w:val="nil"/>
              <w:bottom w:val="nil"/>
              <w:right w:val="nil"/>
            </w:tcBorders>
            <w:shd w:val="clear" w:color="auto" w:fill="auto"/>
            <w:noWrap/>
            <w:vAlign w:val="bottom"/>
            <w:hideMark/>
          </w:tcPr>
          <w:p w14:paraId="4F352CA6" w14:textId="77777777" w:rsidR="00F315D4" w:rsidRDefault="00F315D4" w:rsidP="005B4532">
            <w:pPr>
              <w:spacing w:before="30" w:after="30" w:line="220" w:lineRule="exact"/>
              <w:rPr>
                <w:sz w:val="20"/>
                <w:szCs w:val="20"/>
              </w:rPr>
            </w:pPr>
          </w:p>
        </w:tc>
        <w:tc>
          <w:tcPr>
            <w:tcW w:w="1268" w:type="dxa"/>
            <w:tcBorders>
              <w:top w:val="nil"/>
              <w:left w:val="nil"/>
              <w:bottom w:val="nil"/>
              <w:right w:val="nil"/>
            </w:tcBorders>
            <w:shd w:val="clear" w:color="auto" w:fill="auto"/>
            <w:noWrap/>
            <w:vAlign w:val="bottom"/>
            <w:hideMark/>
          </w:tcPr>
          <w:p w14:paraId="45FEC3C8" w14:textId="77777777" w:rsidR="00F315D4" w:rsidRDefault="00F315D4" w:rsidP="005B4532">
            <w:pPr>
              <w:spacing w:before="30" w:after="30" w:line="220" w:lineRule="exact"/>
              <w:rPr>
                <w:sz w:val="20"/>
                <w:szCs w:val="20"/>
              </w:rPr>
            </w:pPr>
          </w:p>
        </w:tc>
        <w:tc>
          <w:tcPr>
            <w:tcW w:w="1620" w:type="dxa"/>
            <w:tcBorders>
              <w:top w:val="nil"/>
              <w:left w:val="nil"/>
              <w:bottom w:val="nil"/>
              <w:right w:val="nil"/>
            </w:tcBorders>
            <w:shd w:val="clear" w:color="auto" w:fill="auto"/>
            <w:noWrap/>
            <w:vAlign w:val="bottom"/>
            <w:hideMark/>
          </w:tcPr>
          <w:p w14:paraId="59A9A393" w14:textId="77777777" w:rsidR="00F315D4" w:rsidRDefault="00F315D4" w:rsidP="005B4532">
            <w:pPr>
              <w:spacing w:before="30" w:after="30" w:line="220" w:lineRule="exact"/>
              <w:rPr>
                <w:sz w:val="20"/>
                <w:szCs w:val="20"/>
              </w:rPr>
            </w:pPr>
          </w:p>
        </w:tc>
      </w:tr>
      <w:tr w:rsidR="00F315D4" w14:paraId="423D9B44" w14:textId="77777777">
        <w:trPr>
          <w:trHeight w:val="312"/>
        </w:trPr>
        <w:tc>
          <w:tcPr>
            <w:tcW w:w="2070" w:type="dxa"/>
            <w:tcBorders>
              <w:top w:val="nil"/>
              <w:left w:val="nil"/>
              <w:bottom w:val="nil"/>
              <w:right w:val="nil"/>
            </w:tcBorders>
            <w:shd w:val="clear" w:color="auto" w:fill="auto"/>
            <w:noWrap/>
            <w:vAlign w:val="bottom"/>
            <w:hideMark/>
          </w:tcPr>
          <w:p w14:paraId="6733B739" w14:textId="77777777" w:rsidR="00F315D4" w:rsidRDefault="00BF7537" w:rsidP="005B4532">
            <w:pPr>
              <w:spacing w:before="30" w:after="30" w:line="220" w:lineRule="exact"/>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46090310" w14:textId="77777777" w:rsidR="00F315D4" w:rsidRDefault="00BF7537" w:rsidP="005B4532">
            <w:pPr>
              <w:spacing w:before="30" w:after="30" w:line="220" w:lineRule="exact"/>
              <w:jc w:val="right"/>
              <w:rPr>
                <w:color w:val="000000"/>
                <w:sz w:val="20"/>
                <w:szCs w:val="20"/>
              </w:rPr>
            </w:pPr>
            <w:r>
              <w:rPr>
                <w:color w:val="000000"/>
                <w:sz w:val="20"/>
                <w:szCs w:val="20"/>
              </w:rPr>
              <w:t>0.3977</w:t>
            </w:r>
          </w:p>
        </w:tc>
        <w:tc>
          <w:tcPr>
            <w:tcW w:w="1710" w:type="dxa"/>
            <w:tcBorders>
              <w:top w:val="nil"/>
              <w:left w:val="nil"/>
              <w:bottom w:val="nil"/>
              <w:right w:val="nil"/>
            </w:tcBorders>
            <w:shd w:val="clear" w:color="auto" w:fill="auto"/>
            <w:noWrap/>
            <w:vAlign w:val="bottom"/>
            <w:hideMark/>
          </w:tcPr>
          <w:p w14:paraId="62C7523B" w14:textId="77777777" w:rsidR="00F315D4" w:rsidRDefault="00F315D4" w:rsidP="005B4532">
            <w:pPr>
              <w:spacing w:before="30" w:after="30" w:line="220" w:lineRule="exact"/>
              <w:jc w:val="right"/>
              <w:rPr>
                <w:color w:val="000000"/>
                <w:sz w:val="20"/>
                <w:szCs w:val="20"/>
              </w:rPr>
            </w:pPr>
          </w:p>
        </w:tc>
        <w:tc>
          <w:tcPr>
            <w:tcW w:w="1283" w:type="dxa"/>
            <w:tcBorders>
              <w:top w:val="nil"/>
              <w:left w:val="nil"/>
              <w:bottom w:val="nil"/>
              <w:right w:val="nil"/>
            </w:tcBorders>
            <w:shd w:val="clear" w:color="auto" w:fill="auto"/>
            <w:noWrap/>
            <w:vAlign w:val="bottom"/>
            <w:hideMark/>
          </w:tcPr>
          <w:p w14:paraId="13AA7DF9" w14:textId="77777777" w:rsidR="00F315D4" w:rsidRDefault="00F315D4" w:rsidP="005B4532">
            <w:pPr>
              <w:spacing w:before="30" w:after="30" w:line="220" w:lineRule="exact"/>
              <w:rPr>
                <w:sz w:val="20"/>
                <w:szCs w:val="20"/>
              </w:rPr>
            </w:pPr>
          </w:p>
        </w:tc>
        <w:tc>
          <w:tcPr>
            <w:tcW w:w="1268" w:type="dxa"/>
            <w:tcBorders>
              <w:top w:val="nil"/>
              <w:left w:val="nil"/>
              <w:bottom w:val="nil"/>
              <w:right w:val="nil"/>
            </w:tcBorders>
            <w:shd w:val="clear" w:color="auto" w:fill="auto"/>
            <w:noWrap/>
            <w:vAlign w:val="bottom"/>
            <w:hideMark/>
          </w:tcPr>
          <w:p w14:paraId="0EAF7973" w14:textId="77777777" w:rsidR="00F315D4" w:rsidRDefault="00F315D4" w:rsidP="005B4532">
            <w:pPr>
              <w:spacing w:before="30" w:after="30" w:line="220" w:lineRule="exact"/>
              <w:rPr>
                <w:sz w:val="20"/>
                <w:szCs w:val="20"/>
              </w:rPr>
            </w:pPr>
          </w:p>
        </w:tc>
        <w:tc>
          <w:tcPr>
            <w:tcW w:w="1620" w:type="dxa"/>
            <w:tcBorders>
              <w:top w:val="nil"/>
              <w:left w:val="nil"/>
              <w:bottom w:val="nil"/>
              <w:right w:val="nil"/>
            </w:tcBorders>
            <w:shd w:val="clear" w:color="auto" w:fill="auto"/>
            <w:noWrap/>
            <w:vAlign w:val="bottom"/>
            <w:hideMark/>
          </w:tcPr>
          <w:p w14:paraId="7CD2E8E5" w14:textId="77777777" w:rsidR="00F315D4" w:rsidRDefault="00F315D4" w:rsidP="005B4532">
            <w:pPr>
              <w:spacing w:before="30" w:after="30" w:line="220" w:lineRule="exact"/>
              <w:rPr>
                <w:sz w:val="20"/>
                <w:szCs w:val="20"/>
              </w:rPr>
            </w:pPr>
          </w:p>
        </w:tc>
      </w:tr>
      <w:tr w:rsidR="00F315D4" w14:paraId="3DD28CF2" w14:textId="77777777">
        <w:trPr>
          <w:trHeight w:val="312"/>
        </w:trPr>
        <w:tc>
          <w:tcPr>
            <w:tcW w:w="2070" w:type="dxa"/>
            <w:tcBorders>
              <w:top w:val="nil"/>
              <w:left w:val="nil"/>
              <w:bottom w:val="nil"/>
              <w:right w:val="nil"/>
            </w:tcBorders>
            <w:shd w:val="clear" w:color="auto" w:fill="auto"/>
            <w:noWrap/>
            <w:vAlign w:val="bottom"/>
            <w:hideMark/>
          </w:tcPr>
          <w:p w14:paraId="507A6621" w14:textId="77777777" w:rsidR="00F315D4" w:rsidRDefault="00BF7537" w:rsidP="005B4532">
            <w:pPr>
              <w:spacing w:before="30" w:after="30" w:line="220" w:lineRule="exact"/>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02ACE572" w14:textId="77777777" w:rsidR="00F315D4" w:rsidRDefault="00BF7537" w:rsidP="005B4532">
            <w:pPr>
              <w:spacing w:before="30" w:after="30" w:line="220" w:lineRule="exact"/>
              <w:jc w:val="right"/>
              <w:rPr>
                <w:color w:val="000000"/>
                <w:sz w:val="20"/>
                <w:szCs w:val="20"/>
              </w:rPr>
            </w:pPr>
            <w:r>
              <w:rPr>
                <w:color w:val="000000"/>
                <w:sz w:val="20"/>
                <w:szCs w:val="20"/>
              </w:rPr>
              <w:t>18.3008</w:t>
            </w:r>
          </w:p>
        </w:tc>
        <w:tc>
          <w:tcPr>
            <w:tcW w:w="1710" w:type="dxa"/>
            <w:tcBorders>
              <w:top w:val="nil"/>
              <w:left w:val="nil"/>
              <w:bottom w:val="nil"/>
              <w:right w:val="nil"/>
            </w:tcBorders>
            <w:shd w:val="clear" w:color="auto" w:fill="auto"/>
            <w:noWrap/>
            <w:vAlign w:val="bottom"/>
            <w:hideMark/>
          </w:tcPr>
          <w:p w14:paraId="3DEAF7A4" w14:textId="77777777" w:rsidR="00F315D4" w:rsidRDefault="00F315D4" w:rsidP="005B4532">
            <w:pPr>
              <w:spacing w:before="30" w:after="30" w:line="220" w:lineRule="exact"/>
              <w:jc w:val="right"/>
              <w:rPr>
                <w:color w:val="000000"/>
                <w:sz w:val="20"/>
                <w:szCs w:val="20"/>
              </w:rPr>
            </w:pPr>
          </w:p>
        </w:tc>
        <w:tc>
          <w:tcPr>
            <w:tcW w:w="1283" w:type="dxa"/>
            <w:tcBorders>
              <w:top w:val="nil"/>
              <w:left w:val="nil"/>
              <w:bottom w:val="nil"/>
              <w:right w:val="nil"/>
            </w:tcBorders>
            <w:shd w:val="clear" w:color="auto" w:fill="auto"/>
            <w:noWrap/>
            <w:vAlign w:val="bottom"/>
            <w:hideMark/>
          </w:tcPr>
          <w:p w14:paraId="7A2B3561" w14:textId="77777777" w:rsidR="00F315D4" w:rsidRDefault="00F315D4" w:rsidP="005B4532">
            <w:pPr>
              <w:spacing w:before="30" w:after="30" w:line="220" w:lineRule="exact"/>
              <w:rPr>
                <w:sz w:val="20"/>
                <w:szCs w:val="20"/>
              </w:rPr>
            </w:pPr>
          </w:p>
        </w:tc>
        <w:tc>
          <w:tcPr>
            <w:tcW w:w="1268" w:type="dxa"/>
            <w:tcBorders>
              <w:top w:val="nil"/>
              <w:left w:val="nil"/>
              <w:bottom w:val="nil"/>
              <w:right w:val="nil"/>
            </w:tcBorders>
            <w:shd w:val="clear" w:color="auto" w:fill="auto"/>
            <w:noWrap/>
            <w:vAlign w:val="bottom"/>
            <w:hideMark/>
          </w:tcPr>
          <w:p w14:paraId="66ABC32C" w14:textId="77777777" w:rsidR="00F315D4" w:rsidRDefault="00F315D4" w:rsidP="005B4532">
            <w:pPr>
              <w:spacing w:before="30" w:after="30" w:line="220" w:lineRule="exact"/>
              <w:rPr>
                <w:sz w:val="20"/>
                <w:szCs w:val="20"/>
              </w:rPr>
            </w:pPr>
          </w:p>
        </w:tc>
        <w:tc>
          <w:tcPr>
            <w:tcW w:w="1620" w:type="dxa"/>
            <w:tcBorders>
              <w:top w:val="nil"/>
              <w:left w:val="nil"/>
              <w:bottom w:val="nil"/>
              <w:right w:val="nil"/>
            </w:tcBorders>
            <w:shd w:val="clear" w:color="auto" w:fill="auto"/>
            <w:noWrap/>
            <w:vAlign w:val="bottom"/>
            <w:hideMark/>
          </w:tcPr>
          <w:p w14:paraId="666B4F6A" w14:textId="77777777" w:rsidR="00F315D4" w:rsidRDefault="00F315D4" w:rsidP="005B4532">
            <w:pPr>
              <w:spacing w:before="30" w:after="30" w:line="220" w:lineRule="exact"/>
              <w:rPr>
                <w:sz w:val="20"/>
                <w:szCs w:val="20"/>
              </w:rPr>
            </w:pPr>
          </w:p>
        </w:tc>
      </w:tr>
      <w:tr w:rsidR="00F315D4" w14:paraId="77CF4AFB" w14:textId="77777777">
        <w:trPr>
          <w:trHeight w:val="324"/>
        </w:trPr>
        <w:tc>
          <w:tcPr>
            <w:tcW w:w="2070" w:type="dxa"/>
            <w:tcBorders>
              <w:top w:val="nil"/>
              <w:left w:val="nil"/>
              <w:bottom w:val="single" w:sz="8" w:space="0" w:color="auto"/>
              <w:right w:val="nil"/>
            </w:tcBorders>
            <w:shd w:val="clear" w:color="auto" w:fill="auto"/>
            <w:noWrap/>
            <w:vAlign w:val="bottom"/>
            <w:hideMark/>
          </w:tcPr>
          <w:p w14:paraId="5175E7EB" w14:textId="77777777" w:rsidR="00F315D4" w:rsidRDefault="00BF7537" w:rsidP="005B4532">
            <w:pPr>
              <w:spacing w:before="30" w:after="30" w:line="220" w:lineRule="exact"/>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334F1191" w14:textId="77777777" w:rsidR="00F315D4" w:rsidRDefault="00BF7537" w:rsidP="005B4532">
            <w:pPr>
              <w:spacing w:before="30" w:after="30" w:line="220" w:lineRule="exact"/>
              <w:jc w:val="right"/>
              <w:rPr>
                <w:color w:val="000000"/>
                <w:sz w:val="20"/>
                <w:szCs w:val="20"/>
              </w:rPr>
            </w:pPr>
            <w:r>
              <w:rPr>
                <w:color w:val="000000"/>
                <w:sz w:val="20"/>
                <w:szCs w:val="20"/>
              </w:rPr>
              <w:t>16</w:t>
            </w:r>
          </w:p>
        </w:tc>
        <w:tc>
          <w:tcPr>
            <w:tcW w:w="1710" w:type="dxa"/>
            <w:tcBorders>
              <w:top w:val="nil"/>
              <w:left w:val="nil"/>
              <w:bottom w:val="nil"/>
              <w:right w:val="nil"/>
            </w:tcBorders>
            <w:shd w:val="clear" w:color="auto" w:fill="auto"/>
            <w:noWrap/>
            <w:vAlign w:val="bottom"/>
            <w:hideMark/>
          </w:tcPr>
          <w:p w14:paraId="7B61B06E" w14:textId="77777777" w:rsidR="00F315D4" w:rsidRDefault="00F315D4" w:rsidP="005B4532">
            <w:pPr>
              <w:spacing w:before="30" w:after="30" w:line="220" w:lineRule="exact"/>
              <w:jc w:val="right"/>
              <w:rPr>
                <w:color w:val="000000"/>
                <w:sz w:val="20"/>
                <w:szCs w:val="20"/>
              </w:rPr>
            </w:pPr>
          </w:p>
        </w:tc>
        <w:tc>
          <w:tcPr>
            <w:tcW w:w="1283" w:type="dxa"/>
            <w:tcBorders>
              <w:top w:val="nil"/>
              <w:left w:val="nil"/>
              <w:bottom w:val="nil"/>
              <w:right w:val="nil"/>
            </w:tcBorders>
            <w:shd w:val="clear" w:color="auto" w:fill="auto"/>
            <w:noWrap/>
            <w:vAlign w:val="bottom"/>
            <w:hideMark/>
          </w:tcPr>
          <w:p w14:paraId="6DBA541C" w14:textId="77777777" w:rsidR="00F315D4" w:rsidRDefault="00F315D4" w:rsidP="005B4532">
            <w:pPr>
              <w:spacing w:before="30" w:after="30" w:line="220" w:lineRule="exact"/>
              <w:rPr>
                <w:sz w:val="20"/>
                <w:szCs w:val="20"/>
              </w:rPr>
            </w:pPr>
          </w:p>
        </w:tc>
        <w:tc>
          <w:tcPr>
            <w:tcW w:w="1268" w:type="dxa"/>
            <w:tcBorders>
              <w:top w:val="nil"/>
              <w:left w:val="nil"/>
              <w:bottom w:val="nil"/>
              <w:right w:val="nil"/>
            </w:tcBorders>
            <w:shd w:val="clear" w:color="auto" w:fill="auto"/>
            <w:noWrap/>
            <w:vAlign w:val="bottom"/>
            <w:hideMark/>
          </w:tcPr>
          <w:p w14:paraId="2039A298" w14:textId="77777777" w:rsidR="00F315D4" w:rsidRDefault="00F315D4" w:rsidP="005B4532">
            <w:pPr>
              <w:spacing w:before="30" w:after="30" w:line="220" w:lineRule="exact"/>
              <w:rPr>
                <w:sz w:val="20"/>
                <w:szCs w:val="20"/>
              </w:rPr>
            </w:pPr>
          </w:p>
        </w:tc>
        <w:tc>
          <w:tcPr>
            <w:tcW w:w="1620" w:type="dxa"/>
            <w:tcBorders>
              <w:top w:val="nil"/>
              <w:left w:val="nil"/>
              <w:bottom w:val="nil"/>
              <w:right w:val="nil"/>
            </w:tcBorders>
            <w:shd w:val="clear" w:color="auto" w:fill="auto"/>
            <w:noWrap/>
            <w:vAlign w:val="bottom"/>
            <w:hideMark/>
          </w:tcPr>
          <w:p w14:paraId="5E1F74C3" w14:textId="77777777" w:rsidR="00F315D4" w:rsidRDefault="00F315D4" w:rsidP="005B4532">
            <w:pPr>
              <w:spacing w:before="30" w:after="30" w:line="220" w:lineRule="exact"/>
              <w:rPr>
                <w:sz w:val="20"/>
                <w:szCs w:val="20"/>
              </w:rPr>
            </w:pPr>
          </w:p>
        </w:tc>
      </w:tr>
      <w:tr w:rsidR="00F315D4" w14:paraId="12CDACD3" w14:textId="77777777">
        <w:trPr>
          <w:trHeight w:val="312"/>
        </w:trPr>
        <w:tc>
          <w:tcPr>
            <w:tcW w:w="2070" w:type="dxa"/>
            <w:tcBorders>
              <w:top w:val="nil"/>
              <w:left w:val="nil"/>
              <w:bottom w:val="nil"/>
              <w:right w:val="nil"/>
            </w:tcBorders>
            <w:shd w:val="clear" w:color="auto" w:fill="auto"/>
            <w:noWrap/>
            <w:vAlign w:val="bottom"/>
            <w:hideMark/>
          </w:tcPr>
          <w:p w14:paraId="667C7FD5" w14:textId="77777777" w:rsidR="00F315D4" w:rsidRDefault="00F315D4" w:rsidP="005B4532">
            <w:pPr>
              <w:spacing w:before="30" w:after="30" w:line="220" w:lineRule="exact"/>
              <w:rPr>
                <w:sz w:val="20"/>
                <w:szCs w:val="20"/>
              </w:rPr>
            </w:pPr>
          </w:p>
        </w:tc>
        <w:tc>
          <w:tcPr>
            <w:tcW w:w="1367" w:type="dxa"/>
            <w:tcBorders>
              <w:top w:val="nil"/>
              <w:left w:val="nil"/>
              <w:bottom w:val="nil"/>
              <w:right w:val="nil"/>
            </w:tcBorders>
            <w:shd w:val="clear" w:color="auto" w:fill="auto"/>
            <w:noWrap/>
            <w:vAlign w:val="bottom"/>
            <w:hideMark/>
          </w:tcPr>
          <w:p w14:paraId="514109EF" w14:textId="77777777" w:rsidR="00F315D4" w:rsidRDefault="00F315D4" w:rsidP="005B4532">
            <w:pPr>
              <w:spacing w:before="30" w:after="30" w:line="220" w:lineRule="exact"/>
              <w:rPr>
                <w:sz w:val="20"/>
                <w:szCs w:val="20"/>
              </w:rPr>
            </w:pPr>
          </w:p>
        </w:tc>
        <w:tc>
          <w:tcPr>
            <w:tcW w:w="1710" w:type="dxa"/>
            <w:tcBorders>
              <w:top w:val="nil"/>
              <w:left w:val="nil"/>
              <w:bottom w:val="nil"/>
              <w:right w:val="nil"/>
            </w:tcBorders>
            <w:shd w:val="clear" w:color="auto" w:fill="auto"/>
            <w:noWrap/>
            <w:vAlign w:val="bottom"/>
            <w:hideMark/>
          </w:tcPr>
          <w:p w14:paraId="472703D2" w14:textId="77777777" w:rsidR="00F315D4" w:rsidRDefault="00F315D4" w:rsidP="005B4532">
            <w:pPr>
              <w:spacing w:before="30" w:after="30" w:line="220" w:lineRule="exact"/>
              <w:rPr>
                <w:sz w:val="20"/>
                <w:szCs w:val="20"/>
              </w:rPr>
            </w:pPr>
          </w:p>
        </w:tc>
        <w:tc>
          <w:tcPr>
            <w:tcW w:w="1283" w:type="dxa"/>
            <w:tcBorders>
              <w:top w:val="nil"/>
              <w:left w:val="nil"/>
              <w:bottom w:val="nil"/>
              <w:right w:val="nil"/>
            </w:tcBorders>
            <w:shd w:val="clear" w:color="auto" w:fill="auto"/>
            <w:noWrap/>
            <w:vAlign w:val="bottom"/>
            <w:hideMark/>
          </w:tcPr>
          <w:p w14:paraId="3ECA5BA4" w14:textId="77777777" w:rsidR="00F315D4" w:rsidRDefault="00F315D4" w:rsidP="005B4532">
            <w:pPr>
              <w:spacing w:before="30" w:after="30" w:line="220" w:lineRule="exact"/>
              <w:rPr>
                <w:sz w:val="20"/>
                <w:szCs w:val="20"/>
              </w:rPr>
            </w:pPr>
          </w:p>
        </w:tc>
        <w:tc>
          <w:tcPr>
            <w:tcW w:w="1268" w:type="dxa"/>
            <w:tcBorders>
              <w:top w:val="nil"/>
              <w:left w:val="nil"/>
              <w:bottom w:val="nil"/>
              <w:right w:val="nil"/>
            </w:tcBorders>
            <w:shd w:val="clear" w:color="auto" w:fill="auto"/>
            <w:noWrap/>
            <w:vAlign w:val="bottom"/>
            <w:hideMark/>
          </w:tcPr>
          <w:p w14:paraId="742A7FF0" w14:textId="77777777" w:rsidR="00F315D4" w:rsidRDefault="00F315D4" w:rsidP="005B4532">
            <w:pPr>
              <w:spacing w:before="30" w:after="30" w:line="220" w:lineRule="exact"/>
              <w:rPr>
                <w:sz w:val="20"/>
                <w:szCs w:val="20"/>
              </w:rPr>
            </w:pPr>
          </w:p>
        </w:tc>
        <w:tc>
          <w:tcPr>
            <w:tcW w:w="1620" w:type="dxa"/>
            <w:tcBorders>
              <w:top w:val="nil"/>
              <w:left w:val="nil"/>
              <w:bottom w:val="nil"/>
              <w:right w:val="nil"/>
            </w:tcBorders>
            <w:shd w:val="clear" w:color="auto" w:fill="auto"/>
            <w:noWrap/>
            <w:vAlign w:val="bottom"/>
            <w:hideMark/>
          </w:tcPr>
          <w:p w14:paraId="1D7B0078" w14:textId="77777777" w:rsidR="00F315D4" w:rsidRDefault="00F315D4" w:rsidP="005B4532">
            <w:pPr>
              <w:spacing w:before="30" w:after="30" w:line="220" w:lineRule="exact"/>
              <w:rPr>
                <w:sz w:val="20"/>
                <w:szCs w:val="20"/>
              </w:rPr>
            </w:pPr>
          </w:p>
        </w:tc>
      </w:tr>
      <w:tr w:rsidR="00F315D4" w14:paraId="06ECFBC4" w14:textId="77777777">
        <w:trPr>
          <w:trHeight w:val="324"/>
        </w:trPr>
        <w:tc>
          <w:tcPr>
            <w:tcW w:w="2070" w:type="dxa"/>
            <w:tcBorders>
              <w:top w:val="nil"/>
              <w:left w:val="nil"/>
              <w:bottom w:val="nil"/>
              <w:right w:val="nil"/>
            </w:tcBorders>
            <w:shd w:val="clear" w:color="auto" w:fill="auto"/>
            <w:noWrap/>
            <w:vAlign w:val="bottom"/>
            <w:hideMark/>
          </w:tcPr>
          <w:p w14:paraId="776BDB16" w14:textId="77777777" w:rsidR="00F315D4" w:rsidRDefault="00BF7537" w:rsidP="005B4532">
            <w:pPr>
              <w:spacing w:before="30" w:after="30" w:line="220" w:lineRule="exact"/>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7FC0E348" w14:textId="77777777" w:rsidR="00F315D4" w:rsidRDefault="00F315D4" w:rsidP="005B4532">
            <w:pPr>
              <w:spacing w:before="30" w:after="30" w:line="220" w:lineRule="exact"/>
              <w:rPr>
                <w:color w:val="000000"/>
                <w:sz w:val="20"/>
                <w:szCs w:val="20"/>
              </w:rPr>
            </w:pPr>
          </w:p>
        </w:tc>
        <w:tc>
          <w:tcPr>
            <w:tcW w:w="1710" w:type="dxa"/>
            <w:tcBorders>
              <w:top w:val="nil"/>
              <w:left w:val="nil"/>
              <w:bottom w:val="nil"/>
              <w:right w:val="nil"/>
            </w:tcBorders>
            <w:shd w:val="clear" w:color="auto" w:fill="auto"/>
            <w:noWrap/>
            <w:vAlign w:val="bottom"/>
            <w:hideMark/>
          </w:tcPr>
          <w:p w14:paraId="25DC50F2" w14:textId="77777777" w:rsidR="00F315D4" w:rsidRDefault="00F315D4" w:rsidP="005B4532">
            <w:pPr>
              <w:spacing w:before="30" w:after="30" w:line="220" w:lineRule="exact"/>
              <w:rPr>
                <w:sz w:val="20"/>
                <w:szCs w:val="20"/>
              </w:rPr>
            </w:pPr>
          </w:p>
        </w:tc>
        <w:tc>
          <w:tcPr>
            <w:tcW w:w="1283" w:type="dxa"/>
            <w:tcBorders>
              <w:top w:val="nil"/>
              <w:left w:val="nil"/>
              <w:bottom w:val="nil"/>
              <w:right w:val="nil"/>
            </w:tcBorders>
            <w:shd w:val="clear" w:color="auto" w:fill="auto"/>
            <w:noWrap/>
            <w:vAlign w:val="bottom"/>
            <w:hideMark/>
          </w:tcPr>
          <w:p w14:paraId="101A1D46" w14:textId="77777777" w:rsidR="00F315D4" w:rsidRDefault="00F315D4" w:rsidP="005B4532">
            <w:pPr>
              <w:spacing w:before="30" w:after="30" w:line="220" w:lineRule="exact"/>
              <w:rPr>
                <w:sz w:val="20"/>
                <w:szCs w:val="20"/>
              </w:rPr>
            </w:pPr>
          </w:p>
        </w:tc>
        <w:tc>
          <w:tcPr>
            <w:tcW w:w="1268" w:type="dxa"/>
            <w:tcBorders>
              <w:top w:val="nil"/>
              <w:left w:val="nil"/>
              <w:bottom w:val="nil"/>
              <w:right w:val="nil"/>
            </w:tcBorders>
            <w:shd w:val="clear" w:color="auto" w:fill="auto"/>
            <w:noWrap/>
            <w:vAlign w:val="bottom"/>
            <w:hideMark/>
          </w:tcPr>
          <w:p w14:paraId="54E1B33C" w14:textId="77777777" w:rsidR="00F315D4" w:rsidRDefault="00F315D4" w:rsidP="005B4532">
            <w:pPr>
              <w:spacing w:before="30" w:after="30" w:line="220" w:lineRule="exact"/>
              <w:rPr>
                <w:sz w:val="20"/>
                <w:szCs w:val="20"/>
              </w:rPr>
            </w:pPr>
          </w:p>
        </w:tc>
        <w:tc>
          <w:tcPr>
            <w:tcW w:w="1620" w:type="dxa"/>
            <w:tcBorders>
              <w:top w:val="nil"/>
              <w:left w:val="nil"/>
              <w:bottom w:val="nil"/>
              <w:right w:val="nil"/>
            </w:tcBorders>
            <w:shd w:val="clear" w:color="auto" w:fill="auto"/>
            <w:noWrap/>
            <w:vAlign w:val="bottom"/>
            <w:hideMark/>
          </w:tcPr>
          <w:p w14:paraId="71A5F676" w14:textId="77777777" w:rsidR="00F315D4" w:rsidRDefault="00F315D4" w:rsidP="005B4532">
            <w:pPr>
              <w:spacing w:before="30" w:after="30" w:line="220" w:lineRule="exact"/>
              <w:rPr>
                <w:sz w:val="20"/>
                <w:szCs w:val="20"/>
              </w:rPr>
            </w:pPr>
          </w:p>
        </w:tc>
      </w:tr>
      <w:tr w:rsidR="00F315D4" w14:paraId="4245C4CC" w14:textId="77777777">
        <w:trPr>
          <w:trHeight w:val="312"/>
        </w:trPr>
        <w:tc>
          <w:tcPr>
            <w:tcW w:w="2070" w:type="dxa"/>
            <w:tcBorders>
              <w:top w:val="single" w:sz="8" w:space="0" w:color="auto"/>
              <w:left w:val="nil"/>
              <w:bottom w:val="single" w:sz="4" w:space="0" w:color="auto"/>
              <w:right w:val="nil"/>
            </w:tcBorders>
            <w:shd w:val="clear" w:color="auto" w:fill="auto"/>
            <w:noWrap/>
            <w:vAlign w:val="bottom"/>
            <w:hideMark/>
          </w:tcPr>
          <w:p w14:paraId="4C833B16" w14:textId="77777777" w:rsidR="00F315D4" w:rsidRDefault="00BF7537" w:rsidP="005B4532">
            <w:pPr>
              <w:spacing w:before="30" w:after="30" w:line="220" w:lineRule="exact"/>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617E8D43" w14:textId="77777777" w:rsidR="00F315D4" w:rsidRDefault="00BF7537" w:rsidP="005B4532">
            <w:pPr>
              <w:spacing w:before="30" w:after="30" w:line="220" w:lineRule="exact"/>
              <w:jc w:val="center"/>
              <w:rPr>
                <w:i/>
                <w:iCs/>
                <w:color w:val="000000"/>
                <w:sz w:val="20"/>
                <w:szCs w:val="20"/>
              </w:rPr>
            </w:pPr>
            <w:r>
              <w:rPr>
                <w:i/>
                <w:iCs/>
                <w:color w:val="000000"/>
                <w:sz w:val="20"/>
                <w:szCs w:val="20"/>
              </w:rPr>
              <w:t>df</w:t>
            </w:r>
          </w:p>
        </w:tc>
        <w:tc>
          <w:tcPr>
            <w:tcW w:w="1710" w:type="dxa"/>
            <w:tcBorders>
              <w:top w:val="single" w:sz="8" w:space="0" w:color="auto"/>
              <w:left w:val="nil"/>
              <w:bottom w:val="single" w:sz="4" w:space="0" w:color="auto"/>
              <w:right w:val="nil"/>
            </w:tcBorders>
            <w:shd w:val="clear" w:color="auto" w:fill="auto"/>
            <w:noWrap/>
            <w:vAlign w:val="bottom"/>
            <w:hideMark/>
          </w:tcPr>
          <w:p w14:paraId="4EFE2E1D" w14:textId="77777777" w:rsidR="00F315D4" w:rsidRDefault="00BF7537" w:rsidP="005B4532">
            <w:pPr>
              <w:spacing w:before="30" w:after="30" w:line="220" w:lineRule="exact"/>
              <w:jc w:val="center"/>
              <w:rPr>
                <w:i/>
                <w:iCs/>
                <w:color w:val="000000"/>
                <w:sz w:val="20"/>
                <w:szCs w:val="20"/>
              </w:rPr>
            </w:pPr>
            <w:r>
              <w:rPr>
                <w:i/>
                <w:iCs/>
                <w:color w:val="000000"/>
                <w:sz w:val="20"/>
                <w:szCs w:val="20"/>
              </w:rPr>
              <w:t>SS</w:t>
            </w:r>
          </w:p>
        </w:tc>
        <w:tc>
          <w:tcPr>
            <w:tcW w:w="1283" w:type="dxa"/>
            <w:tcBorders>
              <w:top w:val="single" w:sz="8" w:space="0" w:color="auto"/>
              <w:left w:val="nil"/>
              <w:bottom w:val="single" w:sz="4" w:space="0" w:color="auto"/>
              <w:right w:val="nil"/>
            </w:tcBorders>
            <w:shd w:val="clear" w:color="auto" w:fill="auto"/>
            <w:noWrap/>
            <w:vAlign w:val="bottom"/>
            <w:hideMark/>
          </w:tcPr>
          <w:p w14:paraId="083BE229" w14:textId="77777777" w:rsidR="00F315D4" w:rsidRDefault="00BF7537" w:rsidP="005B4532">
            <w:pPr>
              <w:spacing w:before="30" w:after="30" w:line="220" w:lineRule="exact"/>
              <w:jc w:val="center"/>
              <w:rPr>
                <w:i/>
                <w:iCs/>
                <w:color w:val="000000"/>
                <w:sz w:val="20"/>
                <w:szCs w:val="20"/>
              </w:rPr>
            </w:pPr>
            <w:r>
              <w:rPr>
                <w:i/>
                <w:iCs/>
                <w:color w:val="000000"/>
                <w:sz w:val="20"/>
                <w:szCs w:val="20"/>
              </w:rPr>
              <w:t>MS</w:t>
            </w:r>
          </w:p>
        </w:tc>
        <w:tc>
          <w:tcPr>
            <w:tcW w:w="1268" w:type="dxa"/>
            <w:tcBorders>
              <w:top w:val="single" w:sz="8" w:space="0" w:color="auto"/>
              <w:left w:val="nil"/>
              <w:bottom w:val="single" w:sz="4" w:space="0" w:color="auto"/>
              <w:right w:val="nil"/>
            </w:tcBorders>
            <w:shd w:val="clear" w:color="auto" w:fill="auto"/>
            <w:noWrap/>
            <w:vAlign w:val="bottom"/>
            <w:hideMark/>
          </w:tcPr>
          <w:p w14:paraId="7C5FE747" w14:textId="77777777" w:rsidR="00F315D4" w:rsidRDefault="00BF7537" w:rsidP="005B4532">
            <w:pPr>
              <w:spacing w:before="30" w:after="30" w:line="220" w:lineRule="exact"/>
              <w:jc w:val="center"/>
              <w:rPr>
                <w:i/>
                <w:iCs/>
                <w:color w:val="000000"/>
                <w:sz w:val="20"/>
                <w:szCs w:val="20"/>
              </w:rPr>
            </w:pPr>
            <w:r>
              <w:rPr>
                <w:i/>
                <w:iCs/>
                <w:color w:val="000000"/>
                <w:sz w:val="20"/>
                <w:szCs w:val="20"/>
              </w:rPr>
              <w:t>F</w:t>
            </w:r>
          </w:p>
        </w:tc>
        <w:tc>
          <w:tcPr>
            <w:tcW w:w="1620" w:type="dxa"/>
            <w:tcBorders>
              <w:top w:val="single" w:sz="8" w:space="0" w:color="auto"/>
              <w:left w:val="nil"/>
              <w:bottom w:val="single" w:sz="4" w:space="0" w:color="auto"/>
              <w:right w:val="nil"/>
            </w:tcBorders>
            <w:shd w:val="clear" w:color="auto" w:fill="auto"/>
            <w:noWrap/>
            <w:vAlign w:val="bottom"/>
            <w:hideMark/>
          </w:tcPr>
          <w:p w14:paraId="06388B54" w14:textId="77777777" w:rsidR="00F315D4" w:rsidRDefault="00BF7537" w:rsidP="005B4532">
            <w:pPr>
              <w:spacing w:before="30" w:after="30" w:line="220" w:lineRule="exact"/>
              <w:jc w:val="center"/>
              <w:rPr>
                <w:i/>
                <w:iCs/>
                <w:color w:val="000000"/>
                <w:sz w:val="20"/>
                <w:szCs w:val="20"/>
              </w:rPr>
            </w:pPr>
            <w:r>
              <w:rPr>
                <w:i/>
                <w:iCs/>
                <w:color w:val="000000"/>
                <w:sz w:val="20"/>
                <w:szCs w:val="20"/>
              </w:rPr>
              <w:t>Significance F</w:t>
            </w:r>
          </w:p>
        </w:tc>
      </w:tr>
      <w:tr w:rsidR="00F315D4" w14:paraId="0288A271" w14:textId="77777777">
        <w:trPr>
          <w:trHeight w:val="312"/>
        </w:trPr>
        <w:tc>
          <w:tcPr>
            <w:tcW w:w="2070" w:type="dxa"/>
            <w:tcBorders>
              <w:top w:val="nil"/>
              <w:left w:val="nil"/>
              <w:bottom w:val="nil"/>
              <w:right w:val="nil"/>
            </w:tcBorders>
            <w:shd w:val="clear" w:color="auto" w:fill="auto"/>
            <w:noWrap/>
            <w:vAlign w:val="bottom"/>
            <w:hideMark/>
          </w:tcPr>
          <w:p w14:paraId="099B9131" w14:textId="77777777" w:rsidR="00F315D4" w:rsidRDefault="00BF7537" w:rsidP="005B4532">
            <w:pPr>
              <w:spacing w:before="30" w:after="30" w:line="220" w:lineRule="exact"/>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301DB86D" w14:textId="77777777" w:rsidR="00F315D4" w:rsidRDefault="00BF7537" w:rsidP="005B4532">
            <w:pPr>
              <w:spacing w:before="30" w:after="30" w:line="220" w:lineRule="exact"/>
              <w:ind w:hanging="108"/>
              <w:jc w:val="center"/>
              <w:rPr>
                <w:color w:val="000000"/>
                <w:sz w:val="20"/>
                <w:szCs w:val="20"/>
              </w:rPr>
            </w:pPr>
            <w:r>
              <w:rPr>
                <w:color w:val="000000"/>
                <w:sz w:val="20"/>
                <w:szCs w:val="20"/>
              </w:rPr>
              <w:t>1</w:t>
            </w:r>
          </w:p>
        </w:tc>
        <w:tc>
          <w:tcPr>
            <w:tcW w:w="1710" w:type="dxa"/>
            <w:tcBorders>
              <w:top w:val="nil"/>
              <w:left w:val="nil"/>
              <w:bottom w:val="nil"/>
              <w:right w:val="nil"/>
            </w:tcBorders>
            <w:shd w:val="clear" w:color="auto" w:fill="auto"/>
            <w:noWrap/>
            <w:vAlign w:val="bottom"/>
            <w:hideMark/>
          </w:tcPr>
          <w:p w14:paraId="7F390D34" w14:textId="3A663117" w:rsidR="00F315D4" w:rsidRDefault="00014100" w:rsidP="005B4532">
            <w:pPr>
              <w:spacing w:before="30" w:after="30" w:line="220" w:lineRule="exact"/>
              <w:jc w:val="center"/>
              <w:rPr>
                <w:color w:val="000000"/>
                <w:sz w:val="20"/>
                <w:szCs w:val="20"/>
              </w:rPr>
            </w:pPr>
            <w:r>
              <w:rPr>
                <w:color w:val="000000"/>
                <w:sz w:val="20"/>
                <w:szCs w:val="20"/>
              </w:rPr>
              <w:t>3</w:t>
            </w:r>
            <w:r w:rsidR="00BF7537">
              <w:rPr>
                <w:color w:val="000000"/>
                <w:sz w:val="20"/>
                <w:szCs w:val="20"/>
              </w:rPr>
              <w:t>652.8003</w:t>
            </w:r>
          </w:p>
        </w:tc>
        <w:tc>
          <w:tcPr>
            <w:tcW w:w="1283" w:type="dxa"/>
            <w:tcBorders>
              <w:top w:val="nil"/>
              <w:left w:val="nil"/>
              <w:bottom w:val="nil"/>
              <w:right w:val="nil"/>
            </w:tcBorders>
            <w:shd w:val="clear" w:color="auto" w:fill="auto"/>
            <w:noWrap/>
            <w:vAlign w:val="bottom"/>
            <w:hideMark/>
          </w:tcPr>
          <w:p w14:paraId="4ABC7B67" w14:textId="34F0F903" w:rsidR="00F315D4" w:rsidRDefault="00014100" w:rsidP="005B4532">
            <w:pPr>
              <w:spacing w:before="30" w:after="30" w:line="220" w:lineRule="exact"/>
              <w:jc w:val="center"/>
              <w:rPr>
                <w:color w:val="000000"/>
                <w:sz w:val="20"/>
                <w:szCs w:val="20"/>
              </w:rPr>
            </w:pPr>
            <w:r>
              <w:rPr>
                <w:color w:val="000000"/>
                <w:sz w:val="20"/>
                <w:szCs w:val="20"/>
              </w:rPr>
              <w:t>3</w:t>
            </w:r>
            <w:r w:rsidR="00BF7537">
              <w:rPr>
                <w:color w:val="000000"/>
                <w:sz w:val="20"/>
                <w:szCs w:val="20"/>
              </w:rPr>
              <w:t>652.8003</w:t>
            </w:r>
          </w:p>
        </w:tc>
        <w:tc>
          <w:tcPr>
            <w:tcW w:w="1268" w:type="dxa"/>
            <w:tcBorders>
              <w:top w:val="nil"/>
              <w:left w:val="nil"/>
              <w:bottom w:val="nil"/>
              <w:right w:val="nil"/>
            </w:tcBorders>
            <w:shd w:val="clear" w:color="auto" w:fill="auto"/>
            <w:noWrap/>
            <w:vAlign w:val="bottom"/>
            <w:hideMark/>
          </w:tcPr>
          <w:p w14:paraId="3BD6ED78" w14:textId="77777777" w:rsidR="00F315D4" w:rsidRDefault="00BF7537" w:rsidP="005B4532">
            <w:pPr>
              <w:spacing w:before="30" w:after="30" w:line="220" w:lineRule="exact"/>
              <w:jc w:val="center"/>
              <w:rPr>
                <w:color w:val="000000"/>
                <w:sz w:val="20"/>
                <w:szCs w:val="20"/>
              </w:rPr>
            </w:pPr>
            <w:r>
              <w:rPr>
                <w:color w:val="000000"/>
                <w:sz w:val="20"/>
                <w:szCs w:val="20"/>
              </w:rPr>
              <w:t>10.9065</w:t>
            </w:r>
          </w:p>
        </w:tc>
        <w:tc>
          <w:tcPr>
            <w:tcW w:w="1620" w:type="dxa"/>
            <w:tcBorders>
              <w:top w:val="nil"/>
              <w:left w:val="nil"/>
              <w:bottom w:val="nil"/>
              <w:right w:val="nil"/>
            </w:tcBorders>
            <w:shd w:val="clear" w:color="auto" w:fill="auto"/>
            <w:noWrap/>
            <w:vAlign w:val="bottom"/>
            <w:hideMark/>
          </w:tcPr>
          <w:p w14:paraId="3F60E046" w14:textId="77777777" w:rsidR="00F315D4" w:rsidRDefault="00BF7537" w:rsidP="005B4532">
            <w:pPr>
              <w:spacing w:before="30" w:after="30" w:line="220" w:lineRule="exact"/>
              <w:jc w:val="center"/>
              <w:rPr>
                <w:color w:val="000000"/>
                <w:sz w:val="20"/>
                <w:szCs w:val="20"/>
              </w:rPr>
            </w:pPr>
            <w:r>
              <w:rPr>
                <w:color w:val="000000"/>
                <w:sz w:val="20"/>
                <w:szCs w:val="20"/>
              </w:rPr>
              <w:t>0.0052</w:t>
            </w:r>
          </w:p>
        </w:tc>
      </w:tr>
      <w:tr w:rsidR="00F315D4" w14:paraId="5F11FEB9" w14:textId="77777777" w:rsidTr="005B4532">
        <w:trPr>
          <w:trHeight w:val="243"/>
        </w:trPr>
        <w:tc>
          <w:tcPr>
            <w:tcW w:w="2070" w:type="dxa"/>
            <w:tcBorders>
              <w:top w:val="nil"/>
              <w:left w:val="nil"/>
              <w:bottom w:val="nil"/>
              <w:right w:val="nil"/>
            </w:tcBorders>
            <w:shd w:val="clear" w:color="auto" w:fill="auto"/>
            <w:noWrap/>
            <w:vAlign w:val="bottom"/>
            <w:hideMark/>
          </w:tcPr>
          <w:p w14:paraId="4ECC87B1" w14:textId="77777777" w:rsidR="00F315D4" w:rsidRDefault="00BF7537" w:rsidP="005B4532">
            <w:pPr>
              <w:spacing w:before="30" w:after="30" w:line="220" w:lineRule="exact"/>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177E6573" w14:textId="77777777" w:rsidR="00F315D4" w:rsidRDefault="00BF7537" w:rsidP="005B4532">
            <w:pPr>
              <w:spacing w:before="30" w:after="30" w:line="220" w:lineRule="exact"/>
              <w:jc w:val="center"/>
              <w:rPr>
                <w:color w:val="000000"/>
                <w:sz w:val="20"/>
                <w:szCs w:val="20"/>
              </w:rPr>
            </w:pPr>
            <w:r>
              <w:rPr>
                <w:color w:val="000000"/>
                <w:sz w:val="20"/>
                <w:szCs w:val="20"/>
              </w:rPr>
              <w:t>14</w:t>
            </w:r>
          </w:p>
        </w:tc>
        <w:tc>
          <w:tcPr>
            <w:tcW w:w="1710" w:type="dxa"/>
            <w:tcBorders>
              <w:top w:val="nil"/>
              <w:left w:val="nil"/>
              <w:bottom w:val="nil"/>
              <w:right w:val="nil"/>
            </w:tcBorders>
            <w:shd w:val="clear" w:color="auto" w:fill="auto"/>
            <w:noWrap/>
            <w:vAlign w:val="bottom"/>
            <w:hideMark/>
          </w:tcPr>
          <w:p w14:paraId="6706B694" w14:textId="26DFE9F2" w:rsidR="00F315D4" w:rsidRDefault="00014100" w:rsidP="005B4532">
            <w:pPr>
              <w:spacing w:before="30" w:after="30" w:line="220" w:lineRule="exact"/>
              <w:jc w:val="center"/>
              <w:rPr>
                <w:color w:val="000000"/>
                <w:sz w:val="20"/>
                <w:szCs w:val="20"/>
              </w:rPr>
            </w:pPr>
            <w:r>
              <w:rPr>
                <w:color w:val="000000"/>
                <w:sz w:val="20"/>
                <w:szCs w:val="20"/>
              </w:rPr>
              <w:t>4</w:t>
            </w:r>
            <w:r w:rsidR="00BF7537">
              <w:rPr>
                <w:color w:val="000000"/>
                <w:sz w:val="20"/>
                <w:szCs w:val="20"/>
              </w:rPr>
              <w:t>688.8697</w:t>
            </w:r>
          </w:p>
        </w:tc>
        <w:tc>
          <w:tcPr>
            <w:tcW w:w="1283" w:type="dxa"/>
            <w:tcBorders>
              <w:top w:val="nil"/>
              <w:left w:val="nil"/>
              <w:bottom w:val="nil"/>
              <w:right w:val="nil"/>
            </w:tcBorders>
            <w:shd w:val="clear" w:color="auto" w:fill="auto"/>
            <w:noWrap/>
            <w:vAlign w:val="bottom"/>
            <w:hideMark/>
          </w:tcPr>
          <w:p w14:paraId="079748C0" w14:textId="77777777" w:rsidR="00F315D4" w:rsidRDefault="00BF7537" w:rsidP="005B4532">
            <w:pPr>
              <w:spacing w:before="30" w:after="30" w:line="220" w:lineRule="exact"/>
              <w:jc w:val="center"/>
              <w:rPr>
                <w:color w:val="000000"/>
                <w:sz w:val="20"/>
                <w:szCs w:val="20"/>
              </w:rPr>
            </w:pPr>
            <w:r>
              <w:rPr>
                <w:color w:val="000000"/>
                <w:sz w:val="20"/>
                <w:szCs w:val="20"/>
              </w:rPr>
              <w:t>334.9193</w:t>
            </w:r>
          </w:p>
        </w:tc>
        <w:tc>
          <w:tcPr>
            <w:tcW w:w="1268" w:type="dxa"/>
            <w:tcBorders>
              <w:top w:val="nil"/>
              <w:left w:val="nil"/>
              <w:bottom w:val="nil"/>
              <w:right w:val="nil"/>
            </w:tcBorders>
            <w:shd w:val="clear" w:color="auto" w:fill="auto"/>
            <w:noWrap/>
            <w:vAlign w:val="bottom"/>
            <w:hideMark/>
          </w:tcPr>
          <w:p w14:paraId="51CEA053" w14:textId="77777777" w:rsidR="00F315D4" w:rsidRDefault="00F315D4" w:rsidP="005B4532">
            <w:pPr>
              <w:spacing w:before="30" w:after="30" w:line="220" w:lineRule="exact"/>
              <w:jc w:val="center"/>
              <w:rPr>
                <w:color w:val="000000"/>
                <w:sz w:val="20"/>
                <w:szCs w:val="20"/>
              </w:rPr>
            </w:pPr>
          </w:p>
        </w:tc>
        <w:tc>
          <w:tcPr>
            <w:tcW w:w="1620" w:type="dxa"/>
            <w:tcBorders>
              <w:top w:val="nil"/>
              <w:left w:val="nil"/>
              <w:bottom w:val="nil"/>
              <w:right w:val="nil"/>
            </w:tcBorders>
            <w:shd w:val="clear" w:color="auto" w:fill="auto"/>
            <w:noWrap/>
            <w:vAlign w:val="bottom"/>
            <w:hideMark/>
          </w:tcPr>
          <w:p w14:paraId="7EE9814A" w14:textId="77777777" w:rsidR="00F315D4" w:rsidRDefault="00F315D4" w:rsidP="005B4532">
            <w:pPr>
              <w:spacing w:before="30" w:after="30" w:line="220" w:lineRule="exact"/>
              <w:jc w:val="center"/>
              <w:rPr>
                <w:sz w:val="20"/>
                <w:szCs w:val="20"/>
              </w:rPr>
            </w:pPr>
          </w:p>
        </w:tc>
      </w:tr>
      <w:tr w:rsidR="00F315D4" w14:paraId="62CEF8A6" w14:textId="77777777" w:rsidTr="005B4532">
        <w:trPr>
          <w:trHeight w:val="243"/>
        </w:trPr>
        <w:tc>
          <w:tcPr>
            <w:tcW w:w="2070" w:type="dxa"/>
            <w:tcBorders>
              <w:top w:val="nil"/>
              <w:left w:val="nil"/>
              <w:bottom w:val="single" w:sz="8" w:space="0" w:color="auto"/>
              <w:right w:val="nil"/>
            </w:tcBorders>
            <w:shd w:val="clear" w:color="auto" w:fill="auto"/>
            <w:noWrap/>
            <w:vAlign w:val="bottom"/>
            <w:hideMark/>
          </w:tcPr>
          <w:p w14:paraId="5065EF60" w14:textId="77777777" w:rsidR="00F315D4" w:rsidRDefault="00BF7537" w:rsidP="005B4532">
            <w:pPr>
              <w:spacing w:before="30" w:after="30" w:line="220" w:lineRule="exact"/>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719D0C7D" w14:textId="77777777" w:rsidR="00F315D4" w:rsidRDefault="00BF7537" w:rsidP="005B4532">
            <w:pPr>
              <w:spacing w:before="30" w:after="30" w:line="220" w:lineRule="exact"/>
              <w:jc w:val="center"/>
              <w:rPr>
                <w:color w:val="000000"/>
                <w:sz w:val="20"/>
                <w:szCs w:val="20"/>
              </w:rPr>
            </w:pPr>
            <w:r>
              <w:rPr>
                <w:color w:val="000000"/>
                <w:sz w:val="20"/>
                <w:szCs w:val="20"/>
              </w:rPr>
              <w:t>15</w:t>
            </w:r>
          </w:p>
        </w:tc>
        <w:tc>
          <w:tcPr>
            <w:tcW w:w="1710" w:type="dxa"/>
            <w:tcBorders>
              <w:top w:val="nil"/>
              <w:left w:val="nil"/>
              <w:bottom w:val="single" w:sz="8" w:space="0" w:color="auto"/>
              <w:right w:val="nil"/>
            </w:tcBorders>
            <w:shd w:val="clear" w:color="auto" w:fill="auto"/>
            <w:noWrap/>
            <w:vAlign w:val="bottom"/>
            <w:hideMark/>
          </w:tcPr>
          <w:p w14:paraId="30F516B7" w14:textId="71DD3AE3" w:rsidR="00F315D4" w:rsidRDefault="00014100" w:rsidP="005B4532">
            <w:pPr>
              <w:spacing w:before="30" w:after="30" w:line="220" w:lineRule="exact"/>
              <w:jc w:val="center"/>
              <w:rPr>
                <w:color w:val="000000"/>
                <w:sz w:val="20"/>
                <w:szCs w:val="20"/>
              </w:rPr>
            </w:pPr>
            <w:r>
              <w:rPr>
                <w:color w:val="000000"/>
                <w:sz w:val="20"/>
                <w:szCs w:val="20"/>
              </w:rPr>
              <w:t>8</w:t>
            </w:r>
            <w:r w:rsidR="00BF7537">
              <w:rPr>
                <w:color w:val="000000"/>
                <w:sz w:val="20"/>
                <w:szCs w:val="20"/>
              </w:rPr>
              <w:t>341.67</w:t>
            </w:r>
          </w:p>
        </w:tc>
        <w:tc>
          <w:tcPr>
            <w:tcW w:w="1283" w:type="dxa"/>
            <w:tcBorders>
              <w:top w:val="nil"/>
              <w:left w:val="nil"/>
              <w:bottom w:val="single" w:sz="8" w:space="0" w:color="auto"/>
              <w:right w:val="nil"/>
            </w:tcBorders>
            <w:shd w:val="clear" w:color="auto" w:fill="auto"/>
            <w:noWrap/>
            <w:vAlign w:val="bottom"/>
            <w:hideMark/>
          </w:tcPr>
          <w:p w14:paraId="45753555" w14:textId="77777777" w:rsidR="00F315D4" w:rsidRDefault="00F315D4" w:rsidP="005B4532">
            <w:pPr>
              <w:spacing w:before="30" w:after="30" w:line="220" w:lineRule="exact"/>
              <w:jc w:val="center"/>
              <w:rPr>
                <w:color w:val="000000"/>
                <w:sz w:val="20"/>
                <w:szCs w:val="20"/>
              </w:rPr>
            </w:pPr>
          </w:p>
        </w:tc>
        <w:tc>
          <w:tcPr>
            <w:tcW w:w="1268" w:type="dxa"/>
            <w:tcBorders>
              <w:top w:val="nil"/>
              <w:left w:val="nil"/>
              <w:bottom w:val="single" w:sz="8" w:space="0" w:color="auto"/>
              <w:right w:val="nil"/>
            </w:tcBorders>
            <w:shd w:val="clear" w:color="auto" w:fill="auto"/>
            <w:noWrap/>
            <w:vAlign w:val="bottom"/>
            <w:hideMark/>
          </w:tcPr>
          <w:p w14:paraId="3C8BE954" w14:textId="77777777" w:rsidR="00F315D4" w:rsidRDefault="00F315D4" w:rsidP="005B4532">
            <w:pPr>
              <w:spacing w:before="30" w:after="30" w:line="220" w:lineRule="exact"/>
              <w:jc w:val="center"/>
              <w:rPr>
                <w:color w:val="000000"/>
                <w:sz w:val="20"/>
                <w:szCs w:val="20"/>
              </w:rPr>
            </w:pPr>
          </w:p>
        </w:tc>
        <w:tc>
          <w:tcPr>
            <w:tcW w:w="1620" w:type="dxa"/>
            <w:tcBorders>
              <w:top w:val="nil"/>
              <w:left w:val="nil"/>
              <w:bottom w:val="single" w:sz="8" w:space="0" w:color="auto"/>
              <w:right w:val="nil"/>
            </w:tcBorders>
            <w:shd w:val="clear" w:color="auto" w:fill="auto"/>
            <w:noWrap/>
            <w:vAlign w:val="bottom"/>
            <w:hideMark/>
          </w:tcPr>
          <w:p w14:paraId="5E83011F" w14:textId="77777777" w:rsidR="00F315D4" w:rsidRDefault="00F315D4" w:rsidP="005B4532">
            <w:pPr>
              <w:spacing w:before="30" w:after="30" w:line="220" w:lineRule="exact"/>
              <w:jc w:val="center"/>
              <w:rPr>
                <w:color w:val="000000"/>
                <w:sz w:val="20"/>
                <w:szCs w:val="20"/>
              </w:rPr>
            </w:pPr>
          </w:p>
        </w:tc>
      </w:tr>
      <w:tr w:rsidR="00F315D4" w14:paraId="3B74ED72" w14:textId="77777777" w:rsidTr="005B4532">
        <w:trPr>
          <w:trHeight w:val="214"/>
        </w:trPr>
        <w:tc>
          <w:tcPr>
            <w:tcW w:w="2070" w:type="dxa"/>
            <w:tcBorders>
              <w:top w:val="nil"/>
              <w:left w:val="nil"/>
              <w:bottom w:val="nil"/>
              <w:right w:val="nil"/>
            </w:tcBorders>
            <w:shd w:val="clear" w:color="auto" w:fill="auto"/>
            <w:noWrap/>
            <w:vAlign w:val="bottom"/>
            <w:hideMark/>
          </w:tcPr>
          <w:p w14:paraId="3925D1D8" w14:textId="77777777" w:rsidR="00F315D4" w:rsidRDefault="00BF7537" w:rsidP="005B4532">
            <w:pPr>
              <w:spacing w:before="30" w:after="30" w:line="220" w:lineRule="exact"/>
              <w:rPr>
                <w:color w:val="000000"/>
                <w:sz w:val="20"/>
                <w:szCs w:val="20"/>
              </w:rPr>
            </w:pPr>
            <w:r>
              <w:rPr>
                <w:sz w:val="20"/>
                <w:szCs w:val="20"/>
              </w:rPr>
              <w:br w:type="page"/>
            </w:r>
          </w:p>
        </w:tc>
        <w:tc>
          <w:tcPr>
            <w:tcW w:w="1367" w:type="dxa"/>
            <w:tcBorders>
              <w:top w:val="nil"/>
              <w:left w:val="nil"/>
              <w:bottom w:val="nil"/>
              <w:right w:val="nil"/>
            </w:tcBorders>
            <w:shd w:val="clear" w:color="auto" w:fill="auto"/>
            <w:noWrap/>
            <w:vAlign w:val="bottom"/>
            <w:hideMark/>
          </w:tcPr>
          <w:p w14:paraId="7AF027A1" w14:textId="77777777" w:rsidR="00F315D4" w:rsidRDefault="00F315D4" w:rsidP="005B4532">
            <w:pPr>
              <w:spacing w:before="30" w:after="30" w:line="220" w:lineRule="exact"/>
              <w:jc w:val="center"/>
              <w:rPr>
                <w:sz w:val="20"/>
                <w:szCs w:val="20"/>
              </w:rPr>
            </w:pPr>
          </w:p>
        </w:tc>
        <w:tc>
          <w:tcPr>
            <w:tcW w:w="1710" w:type="dxa"/>
            <w:tcBorders>
              <w:top w:val="nil"/>
              <w:left w:val="nil"/>
              <w:bottom w:val="nil"/>
              <w:right w:val="nil"/>
            </w:tcBorders>
            <w:shd w:val="clear" w:color="auto" w:fill="auto"/>
            <w:noWrap/>
            <w:vAlign w:val="bottom"/>
            <w:hideMark/>
          </w:tcPr>
          <w:p w14:paraId="6A2D355C" w14:textId="77777777" w:rsidR="00F315D4" w:rsidRDefault="00F315D4" w:rsidP="005B4532">
            <w:pPr>
              <w:spacing w:before="30" w:after="30" w:line="220" w:lineRule="exact"/>
              <w:jc w:val="center"/>
              <w:rPr>
                <w:sz w:val="20"/>
                <w:szCs w:val="20"/>
              </w:rPr>
            </w:pPr>
          </w:p>
        </w:tc>
        <w:tc>
          <w:tcPr>
            <w:tcW w:w="1283" w:type="dxa"/>
            <w:tcBorders>
              <w:top w:val="nil"/>
              <w:left w:val="nil"/>
              <w:bottom w:val="nil"/>
              <w:right w:val="nil"/>
            </w:tcBorders>
            <w:shd w:val="clear" w:color="auto" w:fill="auto"/>
            <w:noWrap/>
            <w:vAlign w:val="bottom"/>
            <w:hideMark/>
          </w:tcPr>
          <w:p w14:paraId="6364FD96" w14:textId="77777777" w:rsidR="00F315D4" w:rsidRDefault="00F315D4" w:rsidP="005B4532">
            <w:pPr>
              <w:spacing w:before="30" w:after="30" w:line="220" w:lineRule="exact"/>
              <w:jc w:val="center"/>
              <w:rPr>
                <w:sz w:val="20"/>
                <w:szCs w:val="20"/>
              </w:rPr>
            </w:pPr>
          </w:p>
        </w:tc>
        <w:tc>
          <w:tcPr>
            <w:tcW w:w="1268" w:type="dxa"/>
            <w:tcBorders>
              <w:top w:val="nil"/>
              <w:left w:val="nil"/>
              <w:bottom w:val="nil"/>
              <w:right w:val="nil"/>
            </w:tcBorders>
            <w:shd w:val="clear" w:color="auto" w:fill="auto"/>
            <w:noWrap/>
            <w:vAlign w:val="bottom"/>
            <w:hideMark/>
          </w:tcPr>
          <w:p w14:paraId="3461444D" w14:textId="77777777" w:rsidR="00F315D4" w:rsidRDefault="00F315D4" w:rsidP="005B4532">
            <w:pPr>
              <w:spacing w:before="30" w:after="30" w:line="220" w:lineRule="exact"/>
              <w:jc w:val="center"/>
              <w:rPr>
                <w:sz w:val="20"/>
                <w:szCs w:val="20"/>
              </w:rPr>
            </w:pPr>
          </w:p>
        </w:tc>
        <w:tc>
          <w:tcPr>
            <w:tcW w:w="1620" w:type="dxa"/>
            <w:tcBorders>
              <w:top w:val="nil"/>
              <w:left w:val="nil"/>
              <w:bottom w:val="nil"/>
              <w:right w:val="nil"/>
            </w:tcBorders>
            <w:shd w:val="clear" w:color="auto" w:fill="auto"/>
            <w:noWrap/>
            <w:vAlign w:val="bottom"/>
            <w:hideMark/>
          </w:tcPr>
          <w:p w14:paraId="12860B87" w14:textId="77777777" w:rsidR="00F315D4" w:rsidRDefault="00F315D4" w:rsidP="005B4532">
            <w:pPr>
              <w:spacing w:before="30" w:after="30" w:line="220" w:lineRule="exact"/>
              <w:jc w:val="center"/>
              <w:rPr>
                <w:sz w:val="20"/>
                <w:szCs w:val="20"/>
              </w:rPr>
            </w:pPr>
          </w:p>
        </w:tc>
      </w:tr>
      <w:tr w:rsidR="00F315D4" w14:paraId="14440765" w14:textId="77777777" w:rsidTr="005B4532">
        <w:trPr>
          <w:trHeight w:val="178"/>
        </w:trPr>
        <w:tc>
          <w:tcPr>
            <w:tcW w:w="2070" w:type="dxa"/>
            <w:tcBorders>
              <w:top w:val="single" w:sz="8" w:space="0" w:color="auto"/>
              <w:left w:val="nil"/>
              <w:bottom w:val="single" w:sz="4" w:space="0" w:color="auto"/>
              <w:right w:val="nil"/>
            </w:tcBorders>
            <w:shd w:val="clear" w:color="auto" w:fill="auto"/>
            <w:noWrap/>
            <w:vAlign w:val="bottom"/>
            <w:hideMark/>
          </w:tcPr>
          <w:p w14:paraId="0FC5F91F" w14:textId="77777777" w:rsidR="00F315D4" w:rsidRDefault="00BF7537" w:rsidP="005B4532">
            <w:pPr>
              <w:spacing w:before="30" w:after="30" w:line="220" w:lineRule="exact"/>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38F2D169" w14:textId="77777777" w:rsidR="00F315D4" w:rsidRDefault="00BF7537" w:rsidP="005B4532">
            <w:pPr>
              <w:spacing w:before="30" w:after="30" w:line="220" w:lineRule="exact"/>
              <w:jc w:val="center"/>
              <w:rPr>
                <w:i/>
                <w:iCs/>
                <w:color w:val="000000"/>
                <w:sz w:val="20"/>
                <w:szCs w:val="20"/>
              </w:rPr>
            </w:pPr>
            <w:r>
              <w:rPr>
                <w:i/>
                <w:iCs/>
                <w:color w:val="000000"/>
                <w:sz w:val="20"/>
                <w:szCs w:val="20"/>
              </w:rPr>
              <w:t>Coefficients</w:t>
            </w:r>
          </w:p>
        </w:tc>
        <w:tc>
          <w:tcPr>
            <w:tcW w:w="1710" w:type="dxa"/>
            <w:tcBorders>
              <w:top w:val="single" w:sz="8" w:space="0" w:color="auto"/>
              <w:left w:val="nil"/>
              <w:bottom w:val="single" w:sz="4" w:space="0" w:color="auto"/>
              <w:right w:val="nil"/>
            </w:tcBorders>
            <w:shd w:val="clear" w:color="auto" w:fill="auto"/>
            <w:noWrap/>
            <w:vAlign w:val="bottom"/>
            <w:hideMark/>
          </w:tcPr>
          <w:p w14:paraId="565876FE" w14:textId="77777777" w:rsidR="00F315D4" w:rsidRDefault="00BF7537" w:rsidP="005B4532">
            <w:pPr>
              <w:spacing w:before="30" w:after="30" w:line="220" w:lineRule="exact"/>
              <w:jc w:val="center"/>
              <w:rPr>
                <w:i/>
                <w:iCs/>
                <w:color w:val="000000"/>
                <w:sz w:val="20"/>
                <w:szCs w:val="20"/>
              </w:rPr>
            </w:pPr>
            <w:r>
              <w:rPr>
                <w:i/>
                <w:iCs/>
                <w:color w:val="000000"/>
                <w:sz w:val="20"/>
                <w:szCs w:val="20"/>
              </w:rPr>
              <w:t>Standard Error</w:t>
            </w:r>
          </w:p>
        </w:tc>
        <w:tc>
          <w:tcPr>
            <w:tcW w:w="1283" w:type="dxa"/>
            <w:tcBorders>
              <w:top w:val="single" w:sz="8" w:space="0" w:color="auto"/>
              <w:left w:val="nil"/>
              <w:bottom w:val="single" w:sz="4" w:space="0" w:color="auto"/>
              <w:right w:val="nil"/>
            </w:tcBorders>
            <w:shd w:val="clear" w:color="auto" w:fill="auto"/>
            <w:noWrap/>
            <w:vAlign w:val="bottom"/>
            <w:hideMark/>
          </w:tcPr>
          <w:p w14:paraId="1AD9E3EA" w14:textId="77777777" w:rsidR="00F315D4" w:rsidRDefault="00BF7537" w:rsidP="005B4532">
            <w:pPr>
              <w:spacing w:before="30" w:after="30" w:line="220" w:lineRule="exact"/>
              <w:jc w:val="center"/>
              <w:rPr>
                <w:i/>
                <w:iCs/>
                <w:color w:val="000000"/>
                <w:sz w:val="20"/>
                <w:szCs w:val="20"/>
              </w:rPr>
            </w:pPr>
            <w:r>
              <w:rPr>
                <w:i/>
                <w:iCs/>
                <w:color w:val="000000"/>
                <w:sz w:val="20"/>
                <w:szCs w:val="20"/>
              </w:rPr>
              <w:t>t Stat</w:t>
            </w:r>
          </w:p>
        </w:tc>
        <w:tc>
          <w:tcPr>
            <w:tcW w:w="1268" w:type="dxa"/>
            <w:tcBorders>
              <w:top w:val="single" w:sz="8" w:space="0" w:color="auto"/>
              <w:left w:val="nil"/>
              <w:bottom w:val="single" w:sz="4" w:space="0" w:color="auto"/>
              <w:right w:val="nil"/>
            </w:tcBorders>
            <w:shd w:val="clear" w:color="auto" w:fill="auto"/>
            <w:noWrap/>
            <w:vAlign w:val="bottom"/>
            <w:hideMark/>
          </w:tcPr>
          <w:p w14:paraId="3409423A" w14:textId="77777777" w:rsidR="00F315D4" w:rsidRDefault="00BF7537" w:rsidP="005B4532">
            <w:pPr>
              <w:spacing w:before="30" w:after="30" w:line="220" w:lineRule="exact"/>
              <w:jc w:val="center"/>
              <w:rPr>
                <w:i/>
                <w:iCs/>
                <w:color w:val="000000"/>
                <w:sz w:val="20"/>
                <w:szCs w:val="20"/>
              </w:rPr>
            </w:pPr>
            <w:r>
              <w:rPr>
                <w:i/>
                <w:iCs/>
                <w:color w:val="000000"/>
                <w:sz w:val="20"/>
                <w:szCs w:val="20"/>
              </w:rPr>
              <w:t>p-Value</w:t>
            </w:r>
          </w:p>
        </w:tc>
        <w:tc>
          <w:tcPr>
            <w:tcW w:w="1620" w:type="dxa"/>
            <w:tcBorders>
              <w:top w:val="nil"/>
              <w:left w:val="nil"/>
              <w:bottom w:val="nil"/>
              <w:right w:val="nil"/>
            </w:tcBorders>
            <w:shd w:val="clear" w:color="auto" w:fill="auto"/>
            <w:noWrap/>
            <w:vAlign w:val="bottom"/>
            <w:hideMark/>
          </w:tcPr>
          <w:p w14:paraId="623E8A14" w14:textId="77777777" w:rsidR="00F315D4" w:rsidRDefault="00F315D4" w:rsidP="005B4532">
            <w:pPr>
              <w:spacing w:before="30" w:after="30" w:line="220" w:lineRule="exact"/>
              <w:jc w:val="center"/>
              <w:rPr>
                <w:i/>
                <w:iCs/>
                <w:color w:val="000000"/>
                <w:sz w:val="20"/>
                <w:szCs w:val="20"/>
              </w:rPr>
            </w:pPr>
          </w:p>
        </w:tc>
      </w:tr>
      <w:tr w:rsidR="00F315D4" w14:paraId="748BE315" w14:textId="77777777" w:rsidTr="005B4532">
        <w:trPr>
          <w:trHeight w:val="161"/>
        </w:trPr>
        <w:tc>
          <w:tcPr>
            <w:tcW w:w="2070" w:type="dxa"/>
            <w:tcBorders>
              <w:top w:val="nil"/>
              <w:left w:val="nil"/>
              <w:bottom w:val="nil"/>
              <w:right w:val="nil"/>
            </w:tcBorders>
            <w:shd w:val="clear" w:color="auto" w:fill="auto"/>
            <w:noWrap/>
            <w:vAlign w:val="bottom"/>
            <w:hideMark/>
          </w:tcPr>
          <w:p w14:paraId="10DC7746" w14:textId="77777777" w:rsidR="00F315D4" w:rsidRDefault="00BF7537" w:rsidP="005B4532">
            <w:pPr>
              <w:spacing w:before="30" w:after="30" w:line="220" w:lineRule="exact"/>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74D87A24" w14:textId="77777777" w:rsidR="00F315D4" w:rsidRDefault="00BF7537" w:rsidP="005B4532">
            <w:pPr>
              <w:spacing w:before="30" w:after="30" w:line="220" w:lineRule="exact"/>
              <w:jc w:val="center"/>
              <w:rPr>
                <w:color w:val="000000"/>
                <w:sz w:val="20"/>
                <w:szCs w:val="20"/>
              </w:rPr>
            </w:pPr>
            <w:r>
              <w:rPr>
                <w:color w:val="000000"/>
                <w:sz w:val="20"/>
                <w:szCs w:val="20"/>
              </w:rPr>
              <w:t>97.5383</w:t>
            </w:r>
          </w:p>
        </w:tc>
        <w:tc>
          <w:tcPr>
            <w:tcW w:w="1710" w:type="dxa"/>
            <w:tcBorders>
              <w:top w:val="nil"/>
              <w:left w:val="nil"/>
              <w:bottom w:val="nil"/>
              <w:right w:val="nil"/>
            </w:tcBorders>
            <w:shd w:val="clear" w:color="auto" w:fill="auto"/>
            <w:noWrap/>
            <w:vAlign w:val="bottom"/>
            <w:hideMark/>
          </w:tcPr>
          <w:p w14:paraId="2FD29C62" w14:textId="77777777" w:rsidR="00F315D4" w:rsidRDefault="00BF7537" w:rsidP="005B4532">
            <w:pPr>
              <w:spacing w:before="30" w:after="30" w:line="220" w:lineRule="exact"/>
              <w:jc w:val="center"/>
              <w:rPr>
                <w:color w:val="000000"/>
                <w:sz w:val="20"/>
                <w:szCs w:val="20"/>
              </w:rPr>
            </w:pPr>
            <w:r>
              <w:rPr>
                <w:color w:val="000000"/>
                <w:sz w:val="20"/>
                <w:szCs w:val="20"/>
              </w:rPr>
              <w:t>13.8618</w:t>
            </w:r>
          </w:p>
        </w:tc>
        <w:tc>
          <w:tcPr>
            <w:tcW w:w="1283" w:type="dxa"/>
            <w:tcBorders>
              <w:top w:val="nil"/>
              <w:left w:val="nil"/>
              <w:bottom w:val="nil"/>
              <w:right w:val="nil"/>
            </w:tcBorders>
            <w:shd w:val="clear" w:color="auto" w:fill="auto"/>
            <w:noWrap/>
            <w:vAlign w:val="bottom"/>
            <w:hideMark/>
          </w:tcPr>
          <w:p w14:paraId="3DC62542" w14:textId="77777777" w:rsidR="00F315D4" w:rsidRDefault="00BF7537" w:rsidP="005B4532">
            <w:pPr>
              <w:spacing w:before="30" w:after="30" w:line="220" w:lineRule="exact"/>
              <w:jc w:val="center"/>
              <w:rPr>
                <w:color w:val="000000"/>
                <w:sz w:val="20"/>
                <w:szCs w:val="20"/>
              </w:rPr>
            </w:pPr>
            <w:r>
              <w:rPr>
                <w:color w:val="000000"/>
                <w:sz w:val="20"/>
                <w:szCs w:val="20"/>
              </w:rPr>
              <w:t>7.0365</w:t>
            </w:r>
          </w:p>
        </w:tc>
        <w:tc>
          <w:tcPr>
            <w:tcW w:w="1268" w:type="dxa"/>
            <w:tcBorders>
              <w:top w:val="nil"/>
              <w:left w:val="nil"/>
              <w:bottom w:val="nil"/>
              <w:right w:val="nil"/>
            </w:tcBorders>
            <w:shd w:val="clear" w:color="auto" w:fill="auto"/>
            <w:noWrap/>
            <w:vAlign w:val="bottom"/>
            <w:hideMark/>
          </w:tcPr>
          <w:p w14:paraId="75901DA7" w14:textId="77777777" w:rsidR="00F315D4" w:rsidRDefault="00BF7537" w:rsidP="005B4532">
            <w:pPr>
              <w:spacing w:before="30" w:after="30" w:line="220" w:lineRule="exact"/>
              <w:jc w:val="center"/>
              <w:rPr>
                <w:color w:val="000000"/>
                <w:sz w:val="20"/>
                <w:szCs w:val="20"/>
              </w:rPr>
            </w:pPr>
            <w:r>
              <w:rPr>
                <w:color w:val="000000"/>
                <w:sz w:val="20"/>
                <w:szCs w:val="20"/>
              </w:rPr>
              <w:t>5.898E-06</w:t>
            </w:r>
          </w:p>
        </w:tc>
        <w:tc>
          <w:tcPr>
            <w:tcW w:w="1620" w:type="dxa"/>
            <w:tcBorders>
              <w:top w:val="nil"/>
              <w:left w:val="nil"/>
              <w:bottom w:val="nil"/>
              <w:right w:val="nil"/>
            </w:tcBorders>
            <w:shd w:val="clear" w:color="auto" w:fill="auto"/>
            <w:noWrap/>
            <w:vAlign w:val="bottom"/>
            <w:hideMark/>
          </w:tcPr>
          <w:p w14:paraId="34CE9737" w14:textId="77777777" w:rsidR="00F315D4" w:rsidRDefault="00F315D4" w:rsidP="005B4532">
            <w:pPr>
              <w:spacing w:before="30" w:after="30" w:line="220" w:lineRule="exact"/>
              <w:jc w:val="center"/>
              <w:rPr>
                <w:color w:val="000000"/>
                <w:sz w:val="20"/>
                <w:szCs w:val="20"/>
              </w:rPr>
            </w:pPr>
          </w:p>
        </w:tc>
      </w:tr>
      <w:tr w:rsidR="00F315D4" w14:paraId="1816AD31" w14:textId="77777777" w:rsidTr="005B4532">
        <w:trPr>
          <w:trHeight w:val="243"/>
        </w:trPr>
        <w:tc>
          <w:tcPr>
            <w:tcW w:w="2070" w:type="dxa"/>
            <w:tcBorders>
              <w:top w:val="nil"/>
              <w:left w:val="nil"/>
              <w:bottom w:val="single" w:sz="8" w:space="0" w:color="auto"/>
              <w:right w:val="nil"/>
            </w:tcBorders>
            <w:shd w:val="clear" w:color="auto" w:fill="auto"/>
            <w:noWrap/>
            <w:vAlign w:val="bottom"/>
            <w:hideMark/>
          </w:tcPr>
          <w:p w14:paraId="35938F1F" w14:textId="77777777" w:rsidR="00F315D4" w:rsidRDefault="00BF7537" w:rsidP="005B4532">
            <w:pPr>
              <w:spacing w:before="30" w:after="30" w:line="220" w:lineRule="exact"/>
              <w:rPr>
                <w:color w:val="000000"/>
                <w:sz w:val="20"/>
                <w:szCs w:val="20"/>
              </w:rPr>
            </w:pPr>
            <w:r>
              <w:rPr>
                <w:color w:val="000000"/>
                <w:sz w:val="20"/>
                <w:szCs w:val="20"/>
              </w:rPr>
              <w:t>Int/Att</w:t>
            </w:r>
          </w:p>
        </w:tc>
        <w:tc>
          <w:tcPr>
            <w:tcW w:w="1367" w:type="dxa"/>
            <w:tcBorders>
              <w:top w:val="nil"/>
              <w:left w:val="nil"/>
              <w:bottom w:val="single" w:sz="8" w:space="0" w:color="auto"/>
              <w:right w:val="nil"/>
            </w:tcBorders>
            <w:shd w:val="clear" w:color="auto" w:fill="auto"/>
            <w:noWrap/>
            <w:vAlign w:val="bottom"/>
            <w:hideMark/>
          </w:tcPr>
          <w:p w14:paraId="78E660B7" w14:textId="73D94C93" w:rsidR="00F315D4" w:rsidRDefault="00014100" w:rsidP="005B4532">
            <w:pPr>
              <w:spacing w:before="30" w:after="30" w:line="220" w:lineRule="exact"/>
              <w:jc w:val="center"/>
              <w:rPr>
                <w:color w:val="000000"/>
                <w:sz w:val="20"/>
                <w:szCs w:val="20"/>
              </w:rPr>
            </w:pPr>
            <w:r>
              <w:rPr>
                <w:color w:val="000000"/>
                <w:sz w:val="20"/>
                <w:szCs w:val="20"/>
              </w:rPr>
              <w:t>–1</w:t>
            </w:r>
            <w:r w:rsidR="00BF7537">
              <w:rPr>
                <w:color w:val="000000"/>
                <w:sz w:val="20"/>
                <w:szCs w:val="20"/>
              </w:rPr>
              <w:t>600.491</w:t>
            </w:r>
          </w:p>
        </w:tc>
        <w:tc>
          <w:tcPr>
            <w:tcW w:w="1710" w:type="dxa"/>
            <w:tcBorders>
              <w:top w:val="nil"/>
              <w:left w:val="nil"/>
              <w:bottom w:val="single" w:sz="8" w:space="0" w:color="auto"/>
              <w:right w:val="nil"/>
            </w:tcBorders>
            <w:shd w:val="clear" w:color="auto" w:fill="auto"/>
            <w:noWrap/>
            <w:vAlign w:val="bottom"/>
            <w:hideMark/>
          </w:tcPr>
          <w:p w14:paraId="39193F1F" w14:textId="77777777" w:rsidR="00F315D4" w:rsidRDefault="00BF7537" w:rsidP="005B4532">
            <w:pPr>
              <w:spacing w:before="30" w:after="30" w:line="220" w:lineRule="exact"/>
              <w:jc w:val="center"/>
              <w:rPr>
                <w:color w:val="000000"/>
                <w:sz w:val="20"/>
                <w:szCs w:val="20"/>
              </w:rPr>
            </w:pPr>
            <w:r>
              <w:rPr>
                <w:color w:val="000000"/>
                <w:sz w:val="20"/>
                <w:szCs w:val="20"/>
              </w:rPr>
              <w:t>484.6300</w:t>
            </w:r>
          </w:p>
        </w:tc>
        <w:tc>
          <w:tcPr>
            <w:tcW w:w="1283" w:type="dxa"/>
            <w:tcBorders>
              <w:top w:val="nil"/>
              <w:left w:val="nil"/>
              <w:bottom w:val="single" w:sz="8" w:space="0" w:color="auto"/>
              <w:right w:val="nil"/>
            </w:tcBorders>
            <w:shd w:val="clear" w:color="auto" w:fill="auto"/>
            <w:noWrap/>
            <w:vAlign w:val="bottom"/>
            <w:hideMark/>
          </w:tcPr>
          <w:p w14:paraId="18975ECE" w14:textId="77777777" w:rsidR="00F315D4" w:rsidRDefault="00BF7537" w:rsidP="005B4532">
            <w:pPr>
              <w:spacing w:before="30" w:after="30" w:line="220" w:lineRule="exact"/>
              <w:jc w:val="center"/>
              <w:rPr>
                <w:color w:val="000000"/>
                <w:sz w:val="20"/>
                <w:szCs w:val="20"/>
              </w:rPr>
            </w:pPr>
            <w:r>
              <w:rPr>
                <w:color w:val="000000"/>
                <w:sz w:val="20"/>
                <w:szCs w:val="20"/>
              </w:rPr>
              <w:t>–3.3025</w:t>
            </w:r>
          </w:p>
        </w:tc>
        <w:tc>
          <w:tcPr>
            <w:tcW w:w="1268" w:type="dxa"/>
            <w:tcBorders>
              <w:top w:val="nil"/>
              <w:left w:val="nil"/>
              <w:bottom w:val="single" w:sz="8" w:space="0" w:color="auto"/>
              <w:right w:val="nil"/>
            </w:tcBorders>
            <w:shd w:val="clear" w:color="auto" w:fill="auto"/>
            <w:noWrap/>
            <w:vAlign w:val="bottom"/>
            <w:hideMark/>
          </w:tcPr>
          <w:p w14:paraId="021CD6D0" w14:textId="77777777" w:rsidR="00F315D4" w:rsidRDefault="00BF7537" w:rsidP="005B4532">
            <w:pPr>
              <w:spacing w:before="30" w:after="30" w:line="220" w:lineRule="exact"/>
              <w:jc w:val="center"/>
              <w:rPr>
                <w:color w:val="000000"/>
                <w:sz w:val="20"/>
                <w:szCs w:val="20"/>
              </w:rPr>
            </w:pPr>
            <w:r>
              <w:rPr>
                <w:color w:val="000000"/>
                <w:sz w:val="20"/>
                <w:szCs w:val="20"/>
              </w:rPr>
              <w:t>0.0052</w:t>
            </w:r>
          </w:p>
        </w:tc>
        <w:tc>
          <w:tcPr>
            <w:tcW w:w="1620" w:type="dxa"/>
            <w:tcBorders>
              <w:top w:val="nil"/>
              <w:left w:val="nil"/>
              <w:bottom w:val="nil"/>
              <w:right w:val="nil"/>
            </w:tcBorders>
            <w:shd w:val="clear" w:color="auto" w:fill="auto"/>
            <w:noWrap/>
            <w:vAlign w:val="bottom"/>
            <w:hideMark/>
          </w:tcPr>
          <w:p w14:paraId="2769921A" w14:textId="77777777" w:rsidR="00F315D4" w:rsidRDefault="00F315D4" w:rsidP="005B4532">
            <w:pPr>
              <w:spacing w:before="30" w:after="30" w:line="220" w:lineRule="exact"/>
              <w:jc w:val="center"/>
              <w:rPr>
                <w:color w:val="000000"/>
                <w:sz w:val="20"/>
                <w:szCs w:val="20"/>
              </w:rPr>
            </w:pPr>
          </w:p>
        </w:tc>
      </w:tr>
    </w:tbl>
    <w:p w14:paraId="38FEEEB1" w14:textId="77777777" w:rsidR="00F315D4" w:rsidRDefault="00BF7537" w:rsidP="005B4532">
      <w:pPr>
        <w:tabs>
          <w:tab w:val="left" w:pos="-1080"/>
          <w:tab w:val="left" w:pos="-360"/>
          <w:tab w:val="left" w:pos="-270"/>
          <w:tab w:val="left" w:pos="-180"/>
          <w:tab w:val="left" w:pos="904"/>
          <w:tab w:val="left" w:pos="1264"/>
          <w:tab w:val="left" w:pos="3240"/>
          <w:tab w:val="left" w:pos="3960"/>
          <w:tab w:val="left" w:pos="4680"/>
          <w:tab w:val="left" w:pos="5620"/>
          <w:tab w:val="left" w:pos="6120"/>
          <w:tab w:val="left" w:pos="6840"/>
          <w:tab w:val="left" w:pos="7560"/>
          <w:tab w:val="left" w:pos="8280"/>
          <w:tab w:val="left" w:pos="9000"/>
          <w:tab w:val="left" w:pos="9720"/>
          <w:tab w:val="left" w:pos="10440"/>
          <w:tab w:val="left" w:pos="11160"/>
          <w:tab w:val="left" w:pos="11880"/>
        </w:tabs>
        <w:spacing w:before="120" w:after="120"/>
        <w:ind w:left="720"/>
        <w:rPr>
          <w:sz w:val="20"/>
          <w:szCs w:val="20"/>
        </w:rPr>
      </w:pPr>
      <w:r>
        <w:rPr>
          <w:position w:val="-10"/>
          <w:sz w:val="20"/>
          <w:szCs w:val="20"/>
        </w:rPr>
        <w:object w:dxaOrig="200" w:dyaOrig="300" w14:anchorId="26FCCCE7">
          <v:shape id="_x0000_i1037" type="#_x0000_t75" style="width:9.35pt;height:14.95pt" o:ole="">
            <v:imagedata r:id="rId22" o:title=""/>
          </v:shape>
          <o:OLEObject Type="Embed" ProgID="Equation.DSMT4" ShapeID="_x0000_i1037" DrawAspect="Content" ObjectID="_1769437038" r:id="rId26"/>
        </w:object>
      </w:r>
      <w:r>
        <w:rPr>
          <w:sz w:val="20"/>
          <w:szCs w:val="20"/>
        </w:rPr>
        <w:t xml:space="preserve">= </w:t>
      </w:r>
      <w:r>
        <w:rPr>
          <w:color w:val="000000"/>
          <w:sz w:val="20"/>
          <w:szCs w:val="20"/>
        </w:rPr>
        <w:t>97.5383 – 1,600.491</w:t>
      </w:r>
      <w:r>
        <w:rPr>
          <w:sz w:val="20"/>
          <w:szCs w:val="20"/>
        </w:rPr>
        <w:t xml:space="preserve"> Int/Att</w:t>
      </w:r>
    </w:p>
    <w:p w14:paraId="2717D77E" w14:textId="77777777" w:rsidR="00F315D4" w:rsidRDefault="00BF7537" w:rsidP="005B4532">
      <w:pPr>
        <w:keepNext/>
        <w:autoSpaceDE w:val="0"/>
        <w:autoSpaceDN w:val="0"/>
        <w:adjustRightInd w:val="0"/>
        <w:spacing w:after="100" w:line="240" w:lineRule="auto"/>
        <w:ind w:left="720" w:hanging="360"/>
        <w:rPr>
          <w:sz w:val="20"/>
          <w:szCs w:val="20"/>
        </w:rPr>
      </w:pPr>
      <w:r>
        <w:rPr>
          <w:sz w:val="20"/>
          <w:szCs w:val="20"/>
        </w:rPr>
        <w:t>c.</w:t>
      </w:r>
      <w:r>
        <w:rPr>
          <w:sz w:val="20"/>
          <w:szCs w:val="20"/>
        </w:rPr>
        <w:tab/>
        <w:t xml:space="preserve">Using the file </w:t>
      </w:r>
      <w:r>
        <w:rPr>
          <w:i/>
          <w:sz w:val="20"/>
          <w:szCs w:val="20"/>
        </w:rPr>
        <w:t>passingnfl</w:t>
      </w:r>
      <w:r>
        <w:rPr>
          <w:sz w:val="20"/>
          <w:szCs w:val="20"/>
        </w:rPr>
        <w:t xml:space="preserve"> and Excel’s Descriptive Statistics Regression Tool, the Excel output is shown below:</w:t>
      </w:r>
    </w:p>
    <w:tbl>
      <w:tblPr>
        <w:tblW w:w="9361" w:type="dxa"/>
        <w:tblInd w:w="108" w:type="dxa"/>
        <w:tblLook w:val="04A0" w:firstRow="1" w:lastRow="0" w:firstColumn="1" w:lastColumn="0" w:noHBand="0" w:noVBand="1"/>
      </w:tblPr>
      <w:tblGrid>
        <w:gridCol w:w="2070"/>
        <w:gridCol w:w="1440"/>
        <w:gridCol w:w="1710"/>
        <w:gridCol w:w="1170"/>
        <w:gridCol w:w="1260"/>
        <w:gridCol w:w="1711"/>
      </w:tblGrid>
      <w:tr w:rsidR="00F315D4" w14:paraId="734DB48A" w14:textId="77777777">
        <w:trPr>
          <w:trHeight w:val="312"/>
        </w:trPr>
        <w:tc>
          <w:tcPr>
            <w:tcW w:w="3510" w:type="dxa"/>
            <w:gridSpan w:val="2"/>
            <w:tcBorders>
              <w:top w:val="single" w:sz="8" w:space="0" w:color="auto"/>
              <w:left w:val="nil"/>
              <w:bottom w:val="single" w:sz="4" w:space="0" w:color="auto"/>
              <w:right w:val="nil"/>
            </w:tcBorders>
            <w:shd w:val="clear" w:color="auto" w:fill="auto"/>
            <w:noWrap/>
            <w:vAlign w:val="bottom"/>
            <w:hideMark/>
          </w:tcPr>
          <w:p w14:paraId="58B2B26C" w14:textId="77777777" w:rsidR="00F315D4" w:rsidRDefault="00BF7537">
            <w:pPr>
              <w:spacing w:before="30" w:after="30" w:line="240" w:lineRule="auto"/>
              <w:jc w:val="center"/>
              <w:rPr>
                <w:i/>
                <w:iCs/>
                <w:color w:val="000000"/>
                <w:sz w:val="20"/>
                <w:szCs w:val="20"/>
              </w:rPr>
            </w:pPr>
            <w:r>
              <w:rPr>
                <w:i/>
                <w:iCs/>
                <w:color w:val="000000"/>
                <w:sz w:val="20"/>
                <w:szCs w:val="20"/>
              </w:rPr>
              <w:t>Regression Statistics</w:t>
            </w:r>
          </w:p>
        </w:tc>
        <w:tc>
          <w:tcPr>
            <w:tcW w:w="1710" w:type="dxa"/>
            <w:tcBorders>
              <w:top w:val="nil"/>
              <w:left w:val="nil"/>
              <w:bottom w:val="nil"/>
              <w:right w:val="nil"/>
            </w:tcBorders>
            <w:shd w:val="clear" w:color="auto" w:fill="auto"/>
            <w:noWrap/>
            <w:vAlign w:val="bottom"/>
            <w:hideMark/>
          </w:tcPr>
          <w:p w14:paraId="5A73B52C" w14:textId="77777777" w:rsidR="00F315D4" w:rsidRDefault="00F315D4">
            <w:pPr>
              <w:spacing w:before="30" w:after="30" w:line="240" w:lineRule="auto"/>
              <w:jc w:val="center"/>
              <w:rPr>
                <w:i/>
                <w:iCs/>
                <w:color w:val="000000"/>
                <w:sz w:val="20"/>
                <w:szCs w:val="20"/>
              </w:rPr>
            </w:pPr>
          </w:p>
        </w:tc>
        <w:tc>
          <w:tcPr>
            <w:tcW w:w="1170" w:type="dxa"/>
            <w:tcBorders>
              <w:top w:val="nil"/>
              <w:left w:val="nil"/>
              <w:bottom w:val="nil"/>
              <w:right w:val="nil"/>
            </w:tcBorders>
            <w:shd w:val="clear" w:color="auto" w:fill="auto"/>
            <w:noWrap/>
            <w:vAlign w:val="bottom"/>
            <w:hideMark/>
          </w:tcPr>
          <w:p w14:paraId="23FA2DF5"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4FC1C2BB" w14:textId="77777777" w:rsidR="00F315D4" w:rsidRDefault="00F315D4">
            <w:pPr>
              <w:spacing w:before="30" w:after="30" w:line="240" w:lineRule="auto"/>
              <w:rPr>
                <w:sz w:val="20"/>
                <w:szCs w:val="20"/>
              </w:rPr>
            </w:pPr>
          </w:p>
        </w:tc>
        <w:tc>
          <w:tcPr>
            <w:tcW w:w="1711" w:type="dxa"/>
            <w:tcBorders>
              <w:top w:val="nil"/>
              <w:left w:val="nil"/>
              <w:bottom w:val="nil"/>
              <w:right w:val="nil"/>
            </w:tcBorders>
            <w:shd w:val="clear" w:color="auto" w:fill="auto"/>
            <w:noWrap/>
            <w:vAlign w:val="bottom"/>
            <w:hideMark/>
          </w:tcPr>
          <w:p w14:paraId="575858A6" w14:textId="77777777" w:rsidR="00F315D4" w:rsidRDefault="00F315D4">
            <w:pPr>
              <w:spacing w:before="30" w:after="30" w:line="240" w:lineRule="auto"/>
              <w:rPr>
                <w:sz w:val="20"/>
                <w:szCs w:val="20"/>
              </w:rPr>
            </w:pPr>
          </w:p>
        </w:tc>
      </w:tr>
      <w:tr w:rsidR="00F315D4" w14:paraId="3B8B58CB" w14:textId="77777777">
        <w:trPr>
          <w:trHeight w:val="312"/>
        </w:trPr>
        <w:tc>
          <w:tcPr>
            <w:tcW w:w="2070" w:type="dxa"/>
            <w:tcBorders>
              <w:top w:val="nil"/>
              <w:left w:val="nil"/>
              <w:bottom w:val="nil"/>
              <w:right w:val="nil"/>
            </w:tcBorders>
            <w:shd w:val="clear" w:color="auto" w:fill="auto"/>
            <w:noWrap/>
            <w:vAlign w:val="bottom"/>
            <w:hideMark/>
          </w:tcPr>
          <w:p w14:paraId="071402FB" w14:textId="77777777" w:rsidR="00F315D4" w:rsidRDefault="00BF7537">
            <w:pPr>
              <w:spacing w:before="30" w:after="30" w:line="240" w:lineRule="auto"/>
              <w:rPr>
                <w:color w:val="000000"/>
                <w:sz w:val="20"/>
                <w:szCs w:val="20"/>
              </w:rPr>
            </w:pPr>
            <w:r>
              <w:rPr>
                <w:color w:val="000000"/>
                <w:sz w:val="20"/>
                <w:szCs w:val="20"/>
              </w:rPr>
              <w:t>Multiple R</w:t>
            </w:r>
          </w:p>
        </w:tc>
        <w:tc>
          <w:tcPr>
            <w:tcW w:w="1440" w:type="dxa"/>
            <w:tcBorders>
              <w:top w:val="nil"/>
              <w:left w:val="nil"/>
              <w:bottom w:val="nil"/>
              <w:right w:val="nil"/>
            </w:tcBorders>
            <w:shd w:val="clear" w:color="auto" w:fill="auto"/>
            <w:noWrap/>
            <w:vAlign w:val="bottom"/>
            <w:hideMark/>
          </w:tcPr>
          <w:p w14:paraId="25C2F994" w14:textId="77777777" w:rsidR="00F315D4" w:rsidRDefault="00BF7537">
            <w:pPr>
              <w:spacing w:before="30" w:after="30" w:line="240" w:lineRule="auto"/>
              <w:jc w:val="right"/>
              <w:rPr>
                <w:color w:val="000000"/>
                <w:sz w:val="20"/>
                <w:szCs w:val="20"/>
              </w:rPr>
            </w:pPr>
            <w:r>
              <w:rPr>
                <w:color w:val="000000"/>
                <w:sz w:val="20"/>
                <w:szCs w:val="20"/>
              </w:rPr>
              <w:t>0.8675</w:t>
            </w:r>
          </w:p>
        </w:tc>
        <w:tc>
          <w:tcPr>
            <w:tcW w:w="1710" w:type="dxa"/>
            <w:tcBorders>
              <w:top w:val="nil"/>
              <w:left w:val="nil"/>
              <w:bottom w:val="nil"/>
              <w:right w:val="nil"/>
            </w:tcBorders>
            <w:shd w:val="clear" w:color="auto" w:fill="auto"/>
            <w:noWrap/>
            <w:vAlign w:val="bottom"/>
            <w:hideMark/>
          </w:tcPr>
          <w:p w14:paraId="43ED648E" w14:textId="77777777" w:rsidR="00F315D4" w:rsidRDefault="00F315D4">
            <w:pPr>
              <w:spacing w:before="30" w:after="30" w:line="240" w:lineRule="auto"/>
              <w:jc w:val="right"/>
              <w:rPr>
                <w:color w:val="000000"/>
                <w:sz w:val="20"/>
                <w:szCs w:val="20"/>
              </w:rPr>
            </w:pPr>
          </w:p>
        </w:tc>
        <w:tc>
          <w:tcPr>
            <w:tcW w:w="1170" w:type="dxa"/>
            <w:tcBorders>
              <w:top w:val="nil"/>
              <w:left w:val="nil"/>
              <w:bottom w:val="nil"/>
              <w:right w:val="nil"/>
            </w:tcBorders>
            <w:shd w:val="clear" w:color="auto" w:fill="auto"/>
            <w:noWrap/>
            <w:vAlign w:val="bottom"/>
            <w:hideMark/>
          </w:tcPr>
          <w:p w14:paraId="0537617F"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38A40AAC" w14:textId="77777777" w:rsidR="00F315D4" w:rsidRDefault="00F315D4">
            <w:pPr>
              <w:spacing w:before="30" w:after="30" w:line="240" w:lineRule="auto"/>
              <w:rPr>
                <w:sz w:val="20"/>
                <w:szCs w:val="20"/>
              </w:rPr>
            </w:pPr>
          </w:p>
        </w:tc>
        <w:tc>
          <w:tcPr>
            <w:tcW w:w="1711" w:type="dxa"/>
            <w:tcBorders>
              <w:top w:val="nil"/>
              <w:left w:val="nil"/>
              <w:bottom w:val="nil"/>
              <w:right w:val="nil"/>
            </w:tcBorders>
            <w:shd w:val="clear" w:color="auto" w:fill="auto"/>
            <w:noWrap/>
            <w:vAlign w:val="bottom"/>
            <w:hideMark/>
          </w:tcPr>
          <w:p w14:paraId="083A318B" w14:textId="77777777" w:rsidR="00F315D4" w:rsidRDefault="00F315D4">
            <w:pPr>
              <w:spacing w:before="30" w:after="30" w:line="240" w:lineRule="auto"/>
              <w:rPr>
                <w:sz w:val="20"/>
                <w:szCs w:val="20"/>
              </w:rPr>
            </w:pPr>
          </w:p>
        </w:tc>
      </w:tr>
      <w:tr w:rsidR="00F315D4" w14:paraId="0D366FEA" w14:textId="77777777">
        <w:trPr>
          <w:trHeight w:val="312"/>
        </w:trPr>
        <w:tc>
          <w:tcPr>
            <w:tcW w:w="2070" w:type="dxa"/>
            <w:tcBorders>
              <w:top w:val="nil"/>
              <w:left w:val="nil"/>
              <w:bottom w:val="nil"/>
              <w:right w:val="nil"/>
            </w:tcBorders>
            <w:shd w:val="clear" w:color="auto" w:fill="auto"/>
            <w:noWrap/>
            <w:vAlign w:val="bottom"/>
            <w:hideMark/>
          </w:tcPr>
          <w:p w14:paraId="6BDA3F88" w14:textId="77777777" w:rsidR="00F315D4" w:rsidRDefault="00BF7537">
            <w:pPr>
              <w:spacing w:before="30" w:after="30" w:line="240" w:lineRule="auto"/>
              <w:rPr>
                <w:color w:val="000000"/>
                <w:sz w:val="20"/>
                <w:szCs w:val="20"/>
              </w:rPr>
            </w:pPr>
            <w:r>
              <w:rPr>
                <w:color w:val="000000"/>
                <w:sz w:val="20"/>
                <w:szCs w:val="20"/>
              </w:rPr>
              <w:t>R Square</w:t>
            </w:r>
          </w:p>
        </w:tc>
        <w:tc>
          <w:tcPr>
            <w:tcW w:w="1440" w:type="dxa"/>
            <w:tcBorders>
              <w:top w:val="nil"/>
              <w:left w:val="nil"/>
              <w:bottom w:val="nil"/>
              <w:right w:val="nil"/>
            </w:tcBorders>
            <w:shd w:val="clear" w:color="auto" w:fill="auto"/>
            <w:noWrap/>
            <w:vAlign w:val="bottom"/>
            <w:hideMark/>
          </w:tcPr>
          <w:p w14:paraId="2EC431CE" w14:textId="77777777" w:rsidR="00F315D4" w:rsidRDefault="00BF7537">
            <w:pPr>
              <w:spacing w:before="30" w:after="30" w:line="240" w:lineRule="auto"/>
              <w:jc w:val="right"/>
              <w:rPr>
                <w:color w:val="000000"/>
                <w:sz w:val="20"/>
                <w:szCs w:val="20"/>
              </w:rPr>
            </w:pPr>
            <w:r>
              <w:rPr>
                <w:color w:val="000000"/>
                <w:sz w:val="20"/>
                <w:szCs w:val="20"/>
              </w:rPr>
              <w:t>0.7525</w:t>
            </w:r>
          </w:p>
        </w:tc>
        <w:tc>
          <w:tcPr>
            <w:tcW w:w="1710" w:type="dxa"/>
            <w:tcBorders>
              <w:top w:val="nil"/>
              <w:left w:val="nil"/>
              <w:bottom w:val="nil"/>
              <w:right w:val="nil"/>
            </w:tcBorders>
            <w:shd w:val="clear" w:color="auto" w:fill="auto"/>
            <w:noWrap/>
            <w:vAlign w:val="bottom"/>
            <w:hideMark/>
          </w:tcPr>
          <w:p w14:paraId="37B766CE" w14:textId="77777777" w:rsidR="00F315D4" w:rsidRDefault="00F315D4">
            <w:pPr>
              <w:spacing w:before="30" w:after="30" w:line="240" w:lineRule="auto"/>
              <w:jc w:val="right"/>
              <w:rPr>
                <w:color w:val="000000"/>
                <w:sz w:val="20"/>
                <w:szCs w:val="20"/>
              </w:rPr>
            </w:pPr>
          </w:p>
        </w:tc>
        <w:tc>
          <w:tcPr>
            <w:tcW w:w="1170" w:type="dxa"/>
            <w:tcBorders>
              <w:top w:val="nil"/>
              <w:left w:val="nil"/>
              <w:bottom w:val="nil"/>
              <w:right w:val="nil"/>
            </w:tcBorders>
            <w:shd w:val="clear" w:color="auto" w:fill="auto"/>
            <w:noWrap/>
            <w:vAlign w:val="bottom"/>
            <w:hideMark/>
          </w:tcPr>
          <w:p w14:paraId="11EFC4CE"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365DCFC1" w14:textId="77777777" w:rsidR="00F315D4" w:rsidRDefault="00F315D4">
            <w:pPr>
              <w:spacing w:before="30" w:after="30" w:line="240" w:lineRule="auto"/>
              <w:rPr>
                <w:sz w:val="20"/>
                <w:szCs w:val="20"/>
              </w:rPr>
            </w:pPr>
          </w:p>
        </w:tc>
        <w:tc>
          <w:tcPr>
            <w:tcW w:w="1711" w:type="dxa"/>
            <w:tcBorders>
              <w:top w:val="nil"/>
              <w:left w:val="nil"/>
              <w:bottom w:val="nil"/>
              <w:right w:val="nil"/>
            </w:tcBorders>
            <w:shd w:val="clear" w:color="auto" w:fill="auto"/>
            <w:noWrap/>
            <w:vAlign w:val="bottom"/>
            <w:hideMark/>
          </w:tcPr>
          <w:p w14:paraId="47F7EC70" w14:textId="77777777" w:rsidR="00F315D4" w:rsidRDefault="00F315D4">
            <w:pPr>
              <w:spacing w:before="30" w:after="30" w:line="240" w:lineRule="auto"/>
              <w:rPr>
                <w:sz w:val="20"/>
                <w:szCs w:val="20"/>
              </w:rPr>
            </w:pPr>
          </w:p>
        </w:tc>
      </w:tr>
      <w:tr w:rsidR="00F315D4" w14:paraId="29337537" w14:textId="77777777">
        <w:trPr>
          <w:trHeight w:val="312"/>
        </w:trPr>
        <w:tc>
          <w:tcPr>
            <w:tcW w:w="2070" w:type="dxa"/>
            <w:tcBorders>
              <w:top w:val="nil"/>
              <w:left w:val="nil"/>
              <w:bottom w:val="nil"/>
              <w:right w:val="nil"/>
            </w:tcBorders>
            <w:shd w:val="clear" w:color="auto" w:fill="auto"/>
            <w:noWrap/>
            <w:vAlign w:val="bottom"/>
            <w:hideMark/>
          </w:tcPr>
          <w:p w14:paraId="7C7014B5" w14:textId="77777777" w:rsidR="00F315D4" w:rsidRDefault="00BF7537">
            <w:pPr>
              <w:spacing w:before="30" w:after="30" w:line="240" w:lineRule="auto"/>
              <w:rPr>
                <w:color w:val="000000"/>
                <w:sz w:val="20"/>
                <w:szCs w:val="20"/>
              </w:rPr>
            </w:pPr>
            <w:r>
              <w:rPr>
                <w:color w:val="000000"/>
                <w:sz w:val="20"/>
                <w:szCs w:val="20"/>
              </w:rPr>
              <w:t>Adjusted R Square</w:t>
            </w:r>
          </w:p>
        </w:tc>
        <w:tc>
          <w:tcPr>
            <w:tcW w:w="1440" w:type="dxa"/>
            <w:tcBorders>
              <w:top w:val="nil"/>
              <w:left w:val="nil"/>
              <w:bottom w:val="nil"/>
              <w:right w:val="nil"/>
            </w:tcBorders>
            <w:shd w:val="clear" w:color="auto" w:fill="auto"/>
            <w:noWrap/>
            <w:vAlign w:val="bottom"/>
            <w:hideMark/>
          </w:tcPr>
          <w:p w14:paraId="72D76680" w14:textId="77777777" w:rsidR="00F315D4" w:rsidRDefault="00BF7537">
            <w:pPr>
              <w:spacing w:before="30" w:after="30" w:line="240" w:lineRule="auto"/>
              <w:jc w:val="right"/>
              <w:rPr>
                <w:color w:val="000000"/>
                <w:sz w:val="20"/>
                <w:szCs w:val="20"/>
              </w:rPr>
            </w:pPr>
            <w:r>
              <w:rPr>
                <w:color w:val="000000"/>
                <w:sz w:val="20"/>
                <w:szCs w:val="20"/>
              </w:rPr>
              <w:t>0.7144</w:t>
            </w:r>
          </w:p>
        </w:tc>
        <w:tc>
          <w:tcPr>
            <w:tcW w:w="1710" w:type="dxa"/>
            <w:tcBorders>
              <w:top w:val="nil"/>
              <w:left w:val="nil"/>
              <w:bottom w:val="nil"/>
              <w:right w:val="nil"/>
            </w:tcBorders>
            <w:shd w:val="clear" w:color="auto" w:fill="auto"/>
            <w:noWrap/>
            <w:vAlign w:val="bottom"/>
            <w:hideMark/>
          </w:tcPr>
          <w:p w14:paraId="4C843B5A" w14:textId="77777777" w:rsidR="00F315D4" w:rsidRDefault="00F315D4">
            <w:pPr>
              <w:spacing w:before="30" w:after="30" w:line="240" w:lineRule="auto"/>
              <w:jc w:val="right"/>
              <w:rPr>
                <w:color w:val="000000"/>
                <w:sz w:val="20"/>
                <w:szCs w:val="20"/>
              </w:rPr>
            </w:pPr>
          </w:p>
        </w:tc>
        <w:tc>
          <w:tcPr>
            <w:tcW w:w="1170" w:type="dxa"/>
            <w:tcBorders>
              <w:top w:val="nil"/>
              <w:left w:val="nil"/>
              <w:bottom w:val="nil"/>
              <w:right w:val="nil"/>
            </w:tcBorders>
            <w:shd w:val="clear" w:color="auto" w:fill="auto"/>
            <w:noWrap/>
            <w:vAlign w:val="bottom"/>
            <w:hideMark/>
          </w:tcPr>
          <w:p w14:paraId="07E5D978"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17D4880B" w14:textId="77777777" w:rsidR="00F315D4" w:rsidRDefault="00F315D4">
            <w:pPr>
              <w:spacing w:before="30" w:after="30" w:line="240" w:lineRule="auto"/>
              <w:rPr>
                <w:sz w:val="20"/>
                <w:szCs w:val="20"/>
              </w:rPr>
            </w:pPr>
          </w:p>
        </w:tc>
        <w:tc>
          <w:tcPr>
            <w:tcW w:w="1711" w:type="dxa"/>
            <w:tcBorders>
              <w:top w:val="nil"/>
              <w:left w:val="nil"/>
              <w:bottom w:val="nil"/>
              <w:right w:val="nil"/>
            </w:tcBorders>
            <w:shd w:val="clear" w:color="auto" w:fill="auto"/>
            <w:noWrap/>
            <w:vAlign w:val="bottom"/>
            <w:hideMark/>
          </w:tcPr>
          <w:p w14:paraId="4F73D15B" w14:textId="77777777" w:rsidR="00F315D4" w:rsidRDefault="00F315D4">
            <w:pPr>
              <w:spacing w:before="30" w:after="30" w:line="240" w:lineRule="auto"/>
              <w:rPr>
                <w:sz w:val="20"/>
                <w:szCs w:val="20"/>
              </w:rPr>
            </w:pPr>
          </w:p>
        </w:tc>
      </w:tr>
      <w:tr w:rsidR="00F315D4" w14:paraId="2814D6AA" w14:textId="77777777">
        <w:trPr>
          <w:trHeight w:val="312"/>
        </w:trPr>
        <w:tc>
          <w:tcPr>
            <w:tcW w:w="2070" w:type="dxa"/>
            <w:tcBorders>
              <w:top w:val="nil"/>
              <w:left w:val="nil"/>
              <w:bottom w:val="nil"/>
              <w:right w:val="nil"/>
            </w:tcBorders>
            <w:shd w:val="clear" w:color="auto" w:fill="auto"/>
            <w:noWrap/>
            <w:vAlign w:val="bottom"/>
            <w:hideMark/>
          </w:tcPr>
          <w:p w14:paraId="36247AB3" w14:textId="77777777" w:rsidR="00F315D4" w:rsidRDefault="00BF7537">
            <w:pPr>
              <w:spacing w:before="30" w:after="30" w:line="240" w:lineRule="auto"/>
              <w:rPr>
                <w:color w:val="000000"/>
                <w:sz w:val="20"/>
                <w:szCs w:val="20"/>
              </w:rPr>
            </w:pPr>
            <w:r>
              <w:rPr>
                <w:color w:val="000000"/>
                <w:sz w:val="20"/>
                <w:szCs w:val="20"/>
              </w:rPr>
              <w:t>Standard Error</w:t>
            </w:r>
          </w:p>
        </w:tc>
        <w:tc>
          <w:tcPr>
            <w:tcW w:w="1440" w:type="dxa"/>
            <w:tcBorders>
              <w:top w:val="nil"/>
              <w:left w:val="nil"/>
              <w:bottom w:val="nil"/>
              <w:right w:val="nil"/>
            </w:tcBorders>
            <w:shd w:val="clear" w:color="auto" w:fill="auto"/>
            <w:noWrap/>
            <w:vAlign w:val="bottom"/>
            <w:hideMark/>
          </w:tcPr>
          <w:p w14:paraId="3083F5F3" w14:textId="77777777" w:rsidR="00F315D4" w:rsidRDefault="00BF7537">
            <w:pPr>
              <w:spacing w:before="30" w:after="30" w:line="240" w:lineRule="auto"/>
              <w:jc w:val="right"/>
              <w:rPr>
                <w:color w:val="000000"/>
                <w:sz w:val="20"/>
                <w:szCs w:val="20"/>
              </w:rPr>
            </w:pPr>
            <w:r>
              <w:rPr>
                <w:color w:val="000000"/>
                <w:sz w:val="20"/>
                <w:szCs w:val="20"/>
              </w:rPr>
              <w:t>12.6024</w:t>
            </w:r>
          </w:p>
        </w:tc>
        <w:tc>
          <w:tcPr>
            <w:tcW w:w="1710" w:type="dxa"/>
            <w:tcBorders>
              <w:top w:val="nil"/>
              <w:left w:val="nil"/>
              <w:bottom w:val="nil"/>
              <w:right w:val="nil"/>
            </w:tcBorders>
            <w:shd w:val="clear" w:color="auto" w:fill="auto"/>
            <w:noWrap/>
            <w:vAlign w:val="bottom"/>
            <w:hideMark/>
          </w:tcPr>
          <w:p w14:paraId="517F4BB6" w14:textId="77777777" w:rsidR="00F315D4" w:rsidRDefault="00F315D4">
            <w:pPr>
              <w:spacing w:before="30" w:after="30" w:line="240" w:lineRule="auto"/>
              <w:jc w:val="right"/>
              <w:rPr>
                <w:color w:val="000000"/>
                <w:sz w:val="20"/>
                <w:szCs w:val="20"/>
              </w:rPr>
            </w:pPr>
          </w:p>
        </w:tc>
        <w:tc>
          <w:tcPr>
            <w:tcW w:w="1170" w:type="dxa"/>
            <w:tcBorders>
              <w:top w:val="nil"/>
              <w:left w:val="nil"/>
              <w:bottom w:val="nil"/>
              <w:right w:val="nil"/>
            </w:tcBorders>
            <w:shd w:val="clear" w:color="auto" w:fill="auto"/>
            <w:noWrap/>
            <w:vAlign w:val="bottom"/>
            <w:hideMark/>
          </w:tcPr>
          <w:p w14:paraId="1B885631"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585F5DCE" w14:textId="77777777" w:rsidR="00F315D4" w:rsidRDefault="00F315D4">
            <w:pPr>
              <w:spacing w:before="30" w:after="30" w:line="240" w:lineRule="auto"/>
              <w:rPr>
                <w:sz w:val="20"/>
                <w:szCs w:val="20"/>
              </w:rPr>
            </w:pPr>
          </w:p>
        </w:tc>
        <w:tc>
          <w:tcPr>
            <w:tcW w:w="1711" w:type="dxa"/>
            <w:tcBorders>
              <w:top w:val="nil"/>
              <w:left w:val="nil"/>
              <w:bottom w:val="nil"/>
              <w:right w:val="nil"/>
            </w:tcBorders>
            <w:shd w:val="clear" w:color="auto" w:fill="auto"/>
            <w:noWrap/>
            <w:vAlign w:val="bottom"/>
            <w:hideMark/>
          </w:tcPr>
          <w:p w14:paraId="5D9E9707" w14:textId="77777777" w:rsidR="00F315D4" w:rsidRDefault="00F315D4">
            <w:pPr>
              <w:spacing w:before="30" w:after="30" w:line="240" w:lineRule="auto"/>
              <w:rPr>
                <w:sz w:val="20"/>
                <w:szCs w:val="20"/>
              </w:rPr>
            </w:pPr>
          </w:p>
        </w:tc>
      </w:tr>
      <w:tr w:rsidR="00F315D4" w14:paraId="21FB8880" w14:textId="77777777">
        <w:trPr>
          <w:trHeight w:val="324"/>
        </w:trPr>
        <w:tc>
          <w:tcPr>
            <w:tcW w:w="2070" w:type="dxa"/>
            <w:tcBorders>
              <w:top w:val="nil"/>
              <w:left w:val="nil"/>
              <w:bottom w:val="single" w:sz="8" w:space="0" w:color="auto"/>
              <w:right w:val="nil"/>
            </w:tcBorders>
            <w:shd w:val="clear" w:color="auto" w:fill="auto"/>
            <w:noWrap/>
            <w:vAlign w:val="bottom"/>
            <w:hideMark/>
          </w:tcPr>
          <w:p w14:paraId="427BF98C" w14:textId="77777777" w:rsidR="00F315D4" w:rsidRDefault="00BF7537">
            <w:pPr>
              <w:spacing w:before="30" w:after="30" w:line="240" w:lineRule="auto"/>
              <w:rPr>
                <w:color w:val="000000"/>
                <w:sz w:val="20"/>
                <w:szCs w:val="20"/>
              </w:rPr>
            </w:pPr>
            <w:r>
              <w:rPr>
                <w:color w:val="000000"/>
                <w:sz w:val="20"/>
                <w:szCs w:val="20"/>
              </w:rPr>
              <w:t>Observations</w:t>
            </w:r>
          </w:p>
        </w:tc>
        <w:tc>
          <w:tcPr>
            <w:tcW w:w="1440" w:type="dxa"/>
            <w:tcBorders>
              <w:top w:val="nil"/>
              <w:left w:val="nil"/>
              <w:bottom w:val="single" w:sz="8" w:space="0" w:color="auto"/>
              <w:right w:val="nil"/>
            </w:tcBorders>
            <w:shd w:val="clear" w:color="auto" w:fill="auto"/>
            <w:noWrap/>
            <w:vAlign w:val="bottom"/>
            <w:hideMark/>
          </w:tcPr>
          <w:p w14:paraId="292135C5" w14:textId="77777777" w:rsidR="00F315D4" w:rsidRDefault="00BF7537">
            <w:pPr>
              <w:spacing w:before="30" w:after="30" w:line="240" w:lineRule="auto"/>
              <w:jc w:val="right"/>
              <w:rPr>
                <w:color w:val="000000"/>
                <w:sz w:val="20"/>
                <w:szCs w:val="20"/>
              </w:rPr>
            </w:pPr>
            <w:r>
              <w:rPr>
                <w:color w:val="000000"/>
                <w:sz w:val="20"/>
                <w:szCs w:val="20"/>
              </w:rPr>
              <w:t>16</w:t>
            </w:r>
          </w:p>
        </w:tc>
        <w:tc>
          <w:tcPr>
            <w:tcW w:w="1710" w:type="dxa"/>
            <w:tcBorders>
              <w:top w:val="nil"/>
              <w:left w:val="nil"/>
              <w:bottom w:val="nil"/>
              <w:right w:val="nil"/>
            </w:tcBorders>
            <w:shd w:val="clear" w:color="auto" w:fill="auto"/>
            <w:noWrap/>
            <w:vAlign w:val="bottom"/>
            <w:hideMark/>
          </w:tcPr>
          <w:p w14:paraId="7A188C19" w14:textId="77777777" w:rsidR="00F315D4" w:rsidRDefault="00F315D4">
            <w:pPr>
              <w:spacing w:before="30" w:after="30" w:line="240" w:lineRule="auto"/>
              <w:jc w:val="right"/>
              <w:rPr>
                <w:color w:val="000000"/>
                <w:sz w:val="20"/>
                <w:szCs w:val="20"/>
              </w:rPr>
            </w:pPr>
          </w:p>
        </w:tc>
        <w:tc>
          <w:tcPr>
            <w:tcW w:w="1170" w:type="dxa"/>
            <w:tcBorders>
              <w:top w:val="nil"/>
              <w:left w:val="nil"/>
              <w:bottom w:val="nil"/>
              <w:right w:val="nil"/>
            </w:tcBorders>
            <w:shd w:val="clear" w:color="auto" w:fill="auto"/>
            <w:noWrap/>
            <w:vAlign w:val="bottom"/>
            <w:hideMark/>
          </w:tcPr>
          <w:p w14:paraId="1AC38A81"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5AA52E3C" w14:textId="77777777" w:rsidR="00F315D4" w:rsidRDefault="00F315D4">
            <w:pPr>
              <w:spacing w:before="30" w:after="30" w:line="240" w:lineRule="auto"/>
              <w:rPr>
                <w:sz w:val="20"/>
                <w:szCs w:val="20"/>
              </w:rPr>
            </w:pPr>
          </w:p>
        </w:tc>
        <w:tc>
          <w:tcPr>
            <w:tcW w:w="1711" w:type="dxa"/>
            <w:tcBorders>
              <w:top w:val="nil"/>
              <w:left w:val="nil"/>
              <w:bottom w:val="nil"/>
              <w:right w:val="nil"/>
            </w:tcBorders>
            <w:shd w:val="clear" w:color="auto" w:fill="auto"/>
            <w:noWrap/>
            <w:vAlign w:val="bottom"/>
            <w:hideMark/>
          </w:tcPr>
          <w:p w14:paraId="0DEB968E" w14:textId="77777777" w:rsidR="00F315D4" w:rsidRDefault="00F315D4">
            <w:pPr>
              <w:spacing w:before="30" w:after="30" w:line="240" w:lineRule="auto"/>
              <w:rPr>
                <w:sz w:val="20"/>
                <w:szCs w:val="20"/>
              </w:rPr>
            </w:pPr>
          </w:p>
        </w:tc>
      </w:tr>
      <w:tr w:rsidR="00F315D4" w14:paraId="1CA851FE" w14:textId="77777777">
        <w:trPr>
          <w:trHeight w:val="312"/>
        </w:trPr>
        <w:tc>
          <w:tcPr>
            <w:tcW w:w="2070" w:type="dxa"/>
            <w:tcBorders>
              <w:top w:val="nil"/>
              <w:left w:val="nil"/>
              <w:bottom w:val="nil"/>
              <w:right w:val="nil"/>
            </w:tcBorders>
            <w:shd w:val="clear" w:color="auto" w:fill="auto"/>
            <w:noWrap/>
            <w:vAlign w:val="bottom"/>
            <w:hideMark/>
          </w:tcPr>
          <w:p w14:paraId="0C409FEB"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2643A2AF" w14:textId="77777777" w:rsidR="00F315D4" w:rsidRDefault="00F315D4">
            <w:pPr>
              <w:spacing w:before="30" w:after="30" w:line="240" w:lineRule="auto"/>
              <w:rPr>
                <w:sz w:val="20"/>
                <w:szCs w:val="20"/>
              </w:rPr>
            </w:pPr>
          </w:p>
        </w:tc>
        <w:tc>
          <w:tcPr>
            <w:tcW w:w="1710" w:type="dxa"/>
            <w:tcBorders>
              <w:top w:val="nil"/>
              <w:left w:val="nil"/>
              <w:bottom w:val="nil"/>
              <w:right w:val="nil"/>
            </w:tcBorders>
            <w:shd w:val="clear" w:color="auto" w:fill="auto"/>
            <w:noWrap/>
            <w:vAlign w:val="bottom"/>
            <w:hideMark/>
          </w:tcPr>
          <w:p w14:paraId="0BC4E2C7" w14:textId="77777777" w:rsidR="00F315D4" w:rsidRDefault="00F315D4">
            <w:pPr>
              <w:spacing w:before="30" w:after="30" w:line="240" w:lineRule="auto"/>
              <w:rPr>
                <w:sz w:val="20"/>
                <w:szCs w:val="20"/>
              </w:rPr>
            </w:pPr>
          </w:p>
        </w:tc>
        <w:tc>
          <w:tcPr>
            <w:tcW w:w="1170" w:type="dxa"/>
            <w:tcBorders>
              <w:top w:val="nil"/>
              <w:left w:val="nil"/>
              <w:bottom w:val="nil"/>
              <w:right w:val="nil"/>
            </w:tcBorders>
            <w:shd w:val="clear" w:color="auto" w:fill="auto"/>
            <w:noWrap/>
            <w:vAlign w:val="bottom"/>
            <w:hideMark/>
          </w:tcPr>
          <w:p w14:paraId="1B3C9F8C"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7FC17A9F" w14:textId="77777777" w:rsidR="00F315D4" w:rsidRDefault="00F315D4">
            <w:pPr>
              <w:spacing w:before="30" w:after="30" w:line="240" w:lineRule="auto"/>
              <w:rPr>
                <w:sz w:val="20"/>
                <w:szCs w:val="20"/>
              </w:rPr>
            </w:pPr>
          </w:p>
        </w:tc>
        <w:tc>
          <w:tcPr>
            <w:tcW w:w="1711" w:type="dxa"/>
            <w:tcBorders>
              <w:top w:val="nil"/>
              <w:left w:val="nil"/>
              <w:bottom w:val="nil"/>
              <w:right w:val="nil"/>
            </w:tcBorders>
            <w:shd w:val="clear" w:color="auto" w:fill="auto"/>
            <w:noWrap/>
            <w:vAlign w:val="bottom"/>
            <w:hideMark/>
          </w:tcPr>
          <w:p w14:paraId="3C8A31E1" w14:textId="77777777" w:rsidR="00F315D4" w:rsidRDefault="00F315D4">
            <w:pPr>
              <w:spacing w:before="30" w:after="30" w:line="240" w:lineRule="auto"/>
              <w:rPr>
                <w:sz w:val="20"/>
                <w:szCs w:val="20"/>
              </w:rPr>
            </w:pPr>
          </w:p>
        </w:tc>
      </w:tr>
      <w:tr w:rsidR="00F315D4" w14:paraId="5DE24765" w14:textId="77777777">
        <w:trPr>
          <w:trHeight w:val="324"/>
        </w:trPr>
        <w:tc>
          <w:tcPr>
            <w:tcW w:w="2070" w:type="dxa"/>
            <w:tcBorders>
              <w:top w:val="nil"/>
              <w:left w:val="nil"/>
              <w:bottom w:val="nil"/>
              <w:right w:val="nil"/>
            </w:tcBorders>
            <w:shd w:val="clear" w:color="auto" w:fill="auto"/>
            <w:noWrap/>
            <w:vAlign w:val="bottom"/>
            <w:hideMark/>
          </w:tcPr>
          <w:p w14:paraId="005E3B2B" w14:textId="77777777" w:rsidR="00F315D4" w:rsidRDefault="00BF7537">
            <w:pPr>
              <w:spacing w:before="30" w:after="30" w:line="240" w:lineRule="auto"/>
              <w:rPr>
                <w:color w:val="000000"/>
                <w:sz w:val="20"/>
                <w:szCs w:val="20"/>
              </w:rPr>
            </w:pPr>
            <w:r>
              <w:rPr>
                <w:color w:val="000000"/>
                <w:sz w:val="20"/>
                <w:szCs w:val="20"/>
              </w:rPr>
              <w:t>ANOVA</w:t>
            </w:r>
          </w:p>
        </w:tc>
        <w:tc>
          <w:tcPr>
            <w:tcW w:w="1440" w:type="dxa"/>
            <w:tcBorders>
              <w:top w:val="nil"/>
              <w:left w:val="nil"/>
              <w:bottom w:val="nil"/>
              <w:right w:val="nil"/>
            </w:tcBorders>
            <w:shd w:val="clear" w:color="auto" w:fill="auto"/>
            <w:noWrap/>
            <w:vAlign w:val="bottom"/>
            <w:hideMark/>
          </w:tcPr>
          <w:p w14:paraId="3A109572" w14:textId="77777777" w:rsidR="00F315D4" w:rsidRDefault="00F315D4">
            <w:pPr>
              <w:spacing w:before="30" w:after="30" w:line="240" w:lineRule="auto"/>
              <w:rPr>
                <w:color w:val="000000"/>
                <w:sz w:val="20"/>
                <w:szCs w:val="20"/>
              </w:rPr>
            </w:pPr>
          </w:p>
        </w:tc>
        <w:tc>
          <w:tcPr>
            <w:tcW w:w="1710" w:type="dxa"/>
            <w:tcBorders>
              <w:top w:val="nil"/>
              <w:left w:val="nil"/>
              <w:bottom w:val="nil"/>
              <w:right w:val="nil"/>
            </w:tcBorders>
            <w:shd w:val="clear" w:color="auto" w:fill="auto"/>
            <w:noWrap/>
            <w:vAlign w:val="bottom"/>
            <w:hideMark/>
          </w:tcPr>
          <w:p w14:paraId="2942126E" w14:textId="77777777" w:rsidR="00F315D4" w:rsidRDefault="00F315D4">
            <w:pPr>
              <w:spacing w:before="30" w:after="30" w:line="240" w:lineRule="auto"/>
              <w:rPr>
                <w:sz w:val="20"/>
                <w:szCs w:val="20"/>
              </w:rPr>
            </w:pPr>
          </w:p>
        </w:tc>
        <w:tc>
          <w:tcPr>
            <w:tcW w:w="1170" w:type="dxa"/>
            <w:tcBorders>
              <w:top w:val="nil"/>
              <w:left w:val="nil"/>
              <w:bottom w:val="nil"/>
              <w:right w:val="nil"/>
            </w:tcBorders>
            <w:shd w:val="clear" w:color="auto" w:fill="auto"/>
            <w:noWrap/>
            <w:vAlign w:val="bottom"/>
            <w:hideMark/>
          </w:tcPr>
          <w:p w14:paraId="66C9C9EB"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665432E8" w14:textId="77777777" w:rsidR="00F315D4" w:rsidRDefault="00F315D4">
            <w:pPr>
              <w:spacing w:before="30" w:after="30" w:line="240" w:lineRule="auto"/>
              <w:rPr>
                <w:sz w:val="20"/>
                <w:szCs w:val="20"/>
              </w:rPr>
            </w:pPr>
          </w:p>
        </w:tc>
        <w:tc>
          <w:tcPr>
            <w:tcW w:w="1711" w:type="dxa"/>
            <w:tcBorders>
              <w:top w:val="nil"/>
              <w:left w:val="nil"/>
              <w:bottom w:val="nil"/>
              <w:right w:val="nil"/>
            </w:tcBorders>
            <w:shd w:val="clear" w:color="auto" w:fill="auto"/>
            <w:noWrap/>
            <w:vAlign w:val="bottom"/>
            <w:hideMark/>
          </w:tcPr>
          <w:p w14:paraId="4731D5C2" w14:textId="77777777" w:rsidR="00F315D4" w:rsidRDefault="00F315D4">
            <w:pPr>
              <w:spacing w:before="30" w:after="30" w:line="240" w:lineRule="auto"/>
              <w:rPr>
                <w:sz w:val="20"/>
                <w:szCs w:val="20"/>
              </w:rPr>
            </w:pPr>
          </w:p>
        </w:tc>
      </w:tr>
      <w:tr w:rsidR="00F315D4" w14:paraId="5B062720" w14:textId="77777777">
        <w:trPr>
          <w:trHeight w:val="312"/>
        </w:trPr>
        <w:tc>
          <w:tcPr>
            <w:tcW w:w="2070" w:type="dxa"/>
            <w:tcBorders>
              <w:top w:val="single" w:sz="8" w:space="0" w:color="auto"/>
              <w:left w:val="nil"/>
              <w:bottom w:val="single" w:sz="4" w:space="0" w:color="auto"/>
              <w:right w:val="nil"/>
            </w:tcBorders>
            <w:shd w:val="clear" w:color="auto" w:fill="auto"/>
            <w:noWrap/>
            <w:vAlign w:val="bottom"/>
            <w:hideMark/>
          </w:tcPr>
          <w:p w14:paraId="4CD9D850" w14:textId="77777777" w:rsidR="00F315D4" w:rsidRDefault="00BF7537">
            <w:pPr>
              <w:spacing w:before="30" w:after="30" w:line="240" w:lineRule="auto"/>
              <w:jc w:val="center"/>
              <w:rPr>
                <w:i/>
                <w:iCs/>
                <w:color w:val="000000"/>
                <w:sz w:val="20"/>
                <w:szCs w:val="20"/>
              </w:rPr>
            </w:pPr>
            <w:r>
              <w:rPr>
                <w:i/>
                <w:iCs/>
                <w:color w:val="000000"/>
                <w:sz w:val="20"/>
                <w:szCs w:val="20"/>
              </w:rPr>
              <w:t> </w:t>
            </w:r>
          </w:p>
        </w:tc>
        <w:tc>
          <w:tcPr>
            <w:tcW w:w="1440" w:type="dxa"/>
            <w:tcBorders>
              <w:top w:val="single" w:sz="8" w:space="0" w:color="auto"/>
              <w:left w:val="nil"/>
              <w:bottom w:val="single" w:sz="4" w:space="0" w:color="auto"/>
              <w:right w:val="nil"/>
            </w:tcBorders>
            <w:shd w:val="clear" w:color="auto" w:fill="auto"/>
            <w:noWrap/>
            <w:vAlign w:val="bottom"/>
            <w:hideMark/>
          </w:tcPr>
          <w:p w14:paraId="5C4C611C" w14:textId="77777777" w:rsidR="00F315D4" w:rsidRDefault="00BF7537">
            <w:pPr>
              <w:spacing w:before="30" w:after="30" w:line="240" w:lineRule="auto"/>
              <w:jc w:val="center"/>
              <w:rPr>
                <w:i/>
                <w:iCs/>
                <w:color w:val="000000"/>
                <w:sz w:val="20"/>
                <w:szCs w:val="20"/>
              </w:rPr>
            </w:pPr>
            <w:r>
              <w:rPr>
                <w:i/>
                <w:iCs/>
                <w:color w:val="000000"/>
                <w:sz w:val="20"/>
                <w:szCs w:val="20"/>
              </w:rPr>
              <w:t>df</w:t>
            </w:r>
          </w:p>
        </w:tc>
        <w:tc>
          <w:tcPr>
            <w:tcW w:w="1710" w:type="dxa"/>
            <w:tcBorders>
              <w:top w:val="single" w:sz="8" w:space="0" w:color="auto"/>
              <w:left w:val="nil"/>
              <w:bottom w:val="single" w:sz="4" w:space="0" w:color="auto"/>
              <w:right w:val="nil"/>
            </w:tcBorders>
            <w:shd w:val="clear" w:color="auto" w:fill="auto"/>
            <w:noWrap/>
            <w:vAlign w:val="bottom"/>
            <w:hideMark/>
          </w:tcPr>
          <w:p w14:paraId="79364629" w14:textId="77777777" w:rsidR="00F315D4" w:rsidRDefault="00BF7537">
            <w:pPr>
              <w:spacing w:before="30" w:after="30" w:line="240" w:lineRule="auto"/>
              <w:jc w:val="center"/>
              <w:rPr>
                <w:i/>
                <w:iCs/>
                <w:color w:val="000000"/>
                <w:sz w:val="20"/>
                <w:szCs w:val="20"/>
              </w:rPr>
            </w:pPr>
            <w:r>
              <w:rPr>
                <w:i/>
                <w:iCs/>
                <w:color w:val="000000"/>
                <w:sz w:val="20"/>
                <w:szCs w:val="20"/>
              </w:rPr>
              <w:t>SS</w:t>
            </w:r>
          </w:p>
        </w:tc>
        <w:tc>
          <w:tcPr>
            <w:tcW w:w="1170" w:type="dxa"/>
            <w:tcBorders>
              <w:top w:val="single" w:sz="8" w:space="0" w:color="auto"/>
              <w:left w:val="nil"/>
              <w:bottom w:val="single" w:sz="4" w:space="0" w:color="auto"/>
              <w:right w:val="nil"/>
            </w:tcBorders>
            <w:shd w:val="clear" w:color="auto" w:fill="auto"/>
            <w:noWrap/>
            <w:vAlign w:val="bottom"/>
            <w:hideMark/>
          </w:tcPr>
          <w:p w14:paraId="322E8EAD" w14:textId="77777777" w:rsidR="00F315D4" w:rsidRDefault="00BF7537">
            <w:pPr>
              <w:spacing w:before="30" w:after="30" w:line="240" w:lineRule="auto"/>
              <w:jc w:val="center"/>
              <w:rPr>
                <w:i/>
                <w:iCs/>
                <w:color w:val="000000"/>
                <w:sz w:val="20"/>
                <w:szCs w:val="20"/>
              </w:rPr>
            </w:pPr>
            <w:r>
              <w:rPr>
                <w:i/>
                <w:iCs/>
                <w:color w:val="000000"/>
                <w:sz w:val="20"/>
                <w:szCs w:val="20"/>
              </w:rPr>
              <w:t>MS</w:t>
            </w:r>
          </w:p>
        </w:tc>
        <w:tc>
          <w:tcPr>
            <w:tcW w:w="1260" w:type="dxa"/>
            <w:tcBorders>
              <w:top w:val="single" w:sz="8" w:space="0" w:color="auto"/>
              <w:left w:val="nil"/>
              <w:bottom w:val="single" w:sz="4" w:space="0" w:color="auto"/>
              <w:right w:val="nil"/>
            </w:tcBorders>
            <w:shd w:val="clear" w:color="auto" w:fill="auto"/>
            <w:noWrap/>
            <w:vAlign w:val="bottom"/>
            <w:hideMark/>
          </w:tcPr>
          <w:p w14:paraId="3F245F62" w14:textId="77777777" w:rsidR="00F315D4" w:rsidRDefault="00BF7537">
            <w:pPr>
              <w:spacing w:before="30" w:after="30" w:line="240" w:lineRule="auto"/>
              <w:jc w:val="center"/>
              <w:rPr>
                <w:i/>
                <w:iCs/>
                <w:color w:val="000000"/>
                <w:sz w:val="20"/>
                <w:szCs w:val="20"/>
              </w:rPr>
            </w:pPr>
            <w:r>
              <w:rPr>
                <w:i/>
                <w:iCs/>
                <w:color w:val="000000"/>
                <w:sz w:val="20"/>
                <w:szCs w:val="20"/>
              </w:rPr>
              <w:t>F</w:t>
            </w:r>
          </w:p>
        </w:tc>
        <w:tc>
          <w:tcPr>
            <w:tcW w:w="1711" w:type="dxa"/>
            <w:tcBorders>
              <w:top w:val="single" w:sz="8" w:space="0" w:color="auto"/>
              <w:left w:val="nil"/>
              <w:bottom w:val="single" w:sz="4" w:space="0" w:color="auto"/>
              <w:right w:val="nil"/>
            </w:tcBorders>
            <w:shd w:val="clear" w:color="auto" w:fill="auto"/>
            <w:noWrap/>
            <w:vAlign w:val="bottom"/>
            <w:hideMark/>
          </w:tcPr>
          <w:p w14:paraId="716C18F3" w14:textId="77777777" w:rsidR="00F315D4" w:rsidRDefault="00BF7537">
            <w:pPr>
              <w:spacing w:before="30" w:after="30" w:line="240" w:lineRule="auto"/>
              <w:jc w:val="center"/>
              <w:rPr>
                <w:i/>
                <w:iCs/>
                <w:color w:val="000000"/>
                <w:sz w:val="20"/>
                <w:szCs w:val="20"/>
              </w:rPr>
            </w:pPr>
            <w:r>
              <w:rPr>
                <w:i/>
                <w:iCs/>
                <w:color w:val="000000"/>
                <w:sz w:val="20"/>
                <w:szCs w:val="20"/>
              </w:rPr>
              <w:t>Significance F</w:t>
            </w:r>
          </w:p>
        </w:tc>
      </w:tr>
      <w:tr w:rsidR="00F315D4" w14:paraId="4F7597E2" w14:textId="77777777">
        <w:trPr>
          <w:trHeight w:val="312"/>
        </w:trPr>
        <w:tc>
          <w:tcPr>
            <w:tcW w:w="2070" w:type="dxa"/>
            <w:tcBorders>
              <w:top w:val="nil"/>
              <w:left w:val="nil"/>
              <w:bottom w:val="nil"/>
              <w:right w:val="nil"/>
            </w:tcBorders>
            <w:shd w:val="clear" w:color="auto" w:fill="auto"/>
            <w:noWrap/>
            <w:vAlign w:val="bottom"/>
            <w:hideMark/>
          </w:tcPr>
          <w:p w14:paraId="1617D26A" w14:textId="77777777" w:rsidR="00F315D4" w:rsidRDefault="00BF7537">
            <w:pPr>
              <w:spacing w:before="30" w:after="30" w:line="240" w:lineRule="auto"/>
              <w:rPr>
                <w:color w:val="000000"/>
                <w:sz w:val="20"/>
                <w:szCs w:val="20"/>
              </w:rPr>
            </w:pPr>
            <w:r>
              <w:rPr>
                <w:color w:val="000000"/>
                <w:sz w:val="20"/>
                <w:szCs w:val="20"/>
              </w:rPr>
              <w:t>Regression</w:t>
            </w:r>
          </w:p>
        </w:tc>
        <w:tc>
          <w:tcPr>
            <w:tcW w:w="1440" w:type="dxa"/>
            <w:tcBorders>
              <w:top w:val="nil"/>
              <w:left w:val="nil"/>
              <w:bottom w:val="nil"/>
              <w:right w:val="nil"/>
            </w:tcBorders>
            <w:shd w:val="clear" w:color="auto" w:fill="auto"/>
            <w:noWrap/>
            <w:vAlign w:val="bottom"/>
            <w:hideMark/>
          </w:tcPr>
          <w:p w14:paraId="2AEFF38B" w14:textId="77777777" w:rsidR="00F315D4" w:rsidRDefault="00BF7537">
            <w:pPr>
              <w:spacing w:before="30" w:after="30" w:line="240" w:lineRule="auto"/>
              <w:ind w:right="547" w:hanging="108"/>
              <w:jc w:val="right"/>
              <w:rPr>
                <w:color w:val="000000"/>
                <w:sz w:val="20"/>
                <w:szCs w:val="20"/>
              </w:rPr>
            </w:pPr>
            <w:r>
              <w:rPr>
                <w:color w:val="000000"/>
                <w:sz w:val="20"/>
                <w:szCs w:val="20"/>
              </w:rPr>
              <w:t>2</w:t>
            </w:r>
          </w:p>
        </w:tc>
        <w:tc>
          <w:tcPr>
            <w:tcW w:w="1710" w:type="dxa"/>
            <w:tcBorders>
              <w:top w:val="nil"/>
              <w:left w:val="nil"/>
              <w:bottom w:val="nil"/>
              <w:right w:val="nil"/>
            </w:tcBorders>
            <w:shd w:val="clear" w:color="auto" w:fill="auto"/>
            <w:noWrap/>
            <w:vAlign w:val="bottom"/>
            <w:hideMark/>
          </w:tcPr>
          <w:p w14:paraId="525ED677" w14:textId="643B3752" w:rsidR="00F315D4" w:rsidRDefault="00014100">
            <w:pPr>
              <w:spacing w:before="30" w:after="30" w:line="240" w:lineRule="auto"/>
              <w:ind w:right="288"/>
              <w:jc w:val="right"/>
              <w:rPr>
                <w:color w:val="000000"/>
                <w:sz w:val="20"/>
                <w:szCs w:val="20"/>
              </w:rPr>
            </w:pPr>
            <w:r>
              <w:rPr>
                <w:color w:val="000000"/>
                <w:sz w:val="20"/>
                <w:szCs w:val="20"/>
              </w:rPr>
              <w:t>6</w:t>
            </w:r>
            <w:r w:rsidR="00BF7537">
              <w:rPr>
                <w:color w:val="000000"/>
                <w:sz w:val="20"/>
                <w:szCs w:val="20"/>
              </w:rPr>
              <w:t>277.0142</w:t>
            </w:r>
          </w:p>
        </w:tc>
        <w:tc>
          <w:tcPr>
            <w:tcW w:w="1170" w:type="dxa"/>
            <w:tcBorders>
              <w:top w:val="nil"/>
              <w:left w:val="nil"/>
              <w:bottom w:val="nil"/>
              <w:right w:val="nil"/>
            </w:tcBorders>
            <w:shd w:val="clear" w:color="auto" w:fill="auto"/>
            <w:noWrap/>
            <w:vAlign w:val="bottom"/>
            <w:hideMark/>
          </w:tcPr>
          <w:p w14:paraId="1B566B33" w14:textId="0F64C557" w:rsidR="00F315D4" w:rsidRDefault="00014100">
            <w:pPr>
              <w:spacing w:before="30" w:after="30" w:line="240" w:lineRule="auto"/>
              <w:jc w:val="right"/>
              <w:rPr>
                <w:color w:val="000000"/>
                <w:sz w:val="20"/>
                <w:szCs w:val="20"/>
              </w:rPr>
            </w:pPr>
            <w:r>
              <w:rPr>
                <w:color w:val="000000"/>
                <w:sz w:val="20"/>
                <w:szCs w:val="20"/>
              </w:rPr>
              <w:t>3</w:t>
            </w:r>
            <w:r w:rsidR="00BF7537">
              <w:rPr>
                <w:color w:val="000000"/>
                <w:sz w:val="20"/>
                <w:szCs w:val="20"/>
              </w:rPr>
              <w:t>138.5071</w:t>
            </w:r>
          </w:p>
        </w:tc>
        <w:tc>
          <w:tcPr>
            <w:tcW w:w="1260" w:type="dxa"/>
            <w:tcBorders>
              <w:top w:val="nil"/>
              <w:left w:val="nil"/>
              <w:bottom w:val="nil"/>
              <w:right w:val="nil"/>
            </w:tcBorders>
            <w:shd w:val="clear" w:color="auto" w:fill="auto"/>
            <w:noWrap/>
            <w:vAlign w:val="bottom"/>
            <w:hideMark/>
          </w:tcPr>
          <w:p w14:paraId="5D5B4071" w14:textId="77777777" w:rsidR="00F315D4" w:rsidRDefault="00BF7537">
            <w:pPr>
              <w:spacing w:before="30" w:after="30" w:line="240" w:lineRule="auto"/>
              <w:jc w:val="center"/>
              <w:rPr>
                <w:color w:val="000000"/>
                <w:sz w:val="20"/>
                <w:szCs w:val="20"/>
              </w:rPr>
            </w:pPr>
            <w:r>
              <w:rPr>
                <w:color w:val="000000"/>
                <w:sz w:val="20"/>
                <w:szCs w:val="20"/>
              </w:rPr>
              <w:t>19.7614</w:t>
            </w:r>
          </w:p>
        </w:tc>
        <w:tc>
          <w:tcPr>
            <w:tcW w:w="1711" w:type="dxa"/>
            <w:tcBorders>
              <w:top w:val="nil"/>
              <w:left w:val="nil"/>
              <w:bottom w:val="nil"/>
              <w:right w:val="nil"/>
            </w:tcBorders>
            <w:shd w:val="clear" w:color="auto" w:fill="auto"/>
            <w:noWrap/>
            <w:vAlign w:val="bottom"/>
            <w:hideMark/>
          </w:tcPr>
          <w:p w14:paraId="10C422BE" w14:textId="77777777" w:rsidR="00F315D4" w:rsidRDefault="00BF7537">
            <w:pPr>
              <w:spacing w:before="30" w:after="30" w:line="240" w:lineRule="auto"/>
              <w:jc w:val="center"/>
              <w:rPr>
                <w:color w:val="000000"/>
                <w:sz w:val="20"/>
                <w:szCs w:val="20"/>
              </w:rPr>
            </w:pPr>
            <w:r>
              <w:rPr>
                <w:color w:val="000000"/>
                <w:sz w:val="20"/>
                <w:szCs w:val="20"/>
              </w:rPr>
              <w:t>0.0001</w:t>
            </w:r>
          </w:p>
        </w:tc>
      </w:tr>
      <w:tr w:rsidR="00F315D4" w14:paraId="6FEB436F" w14:textId="77777777">
        <w:trPr>
          <w:trHeight w:val="312"/>
        </w:trPr>
        <w:tc>
          <w:tcPr>
            <w:tcW w:w="2070" w:type="dxa"/>
            <w:tcBorders>
              <w:top w:val="nil"/>
              <w:left w:val="nil"/>
              <w:bottom w:val="nil"/>
              <w:right w:val="nil"/>
            </w:tcBorders>
            <w:shd w:val="clear" w:color="auto" w:fill="auto"/>
            <w:noWrap/>
            <w:vAlign w:val="bottom"/>
            <w:hideMark/>
          </w:tcPr>
          <w:p w14:paraId="6D50902A" w14:textId="77777777" w:rsidR="00F315D4" w:rsidRDefault="00BF7537">
            <w:pPr>
              <w:spacing w:before="30" w:after="30" w:line="240" w:lineRule="auto"/>
              <w:rPr>
                <w:color w:val="000000"/>
                <w:sz w:val="20"/>
                <w:szCs w:val="20"/>
              </w:rPr>
            </w:pPr>
            <w:r>
              <w:rPr>
                <w:color w:val="000000"/>
                <w:sz w:val="20"/>
                <w:szCs w:val="20"/>
              </w:rPr>
              <w:t>Residual</w:t>
            </w:r>
          </w:p>
        </w:tc>
        <w:tc>
          <w:tcPr>
            <w:tcW w:w="1440" w:type="dxa"/>
            <w:tcBorders>
              <w:top w:val="nil"/>
              <w:left w:val="nil"/>
              <w:bottom w:val="nil"/>
              <w:right w:val="nil"/>
            </w:tcBorders>
            <w:shd w:val="clear" w:color="auto" w:fill="auto"/>
            <w:noWrap/>
            <w:vAlign w:val="bottom"/>
            <w:hideMark/>
          </w:tcPr>
          <w:p w14:paraId="46B79E02" w14:textId="77777777" w:rsidR="00F315D4" w:rsidRDefault="00BF7537">
            <w:pPr>
              <w:spacing w:before="30" w:after="30" w:line="240" w:lineRule="auto"/>
              <w:ind w:right="547"/>
              <w:jc w:val="right"/>
              <w:rPr>
                <w:color w:val="000000"/>
                <w:sz w:val="20"/>
                <w:szCs w:val="20"/>
              </w:rPr>
            </w:pPr>
            <w:r>
              <w:rPr>
                <w:color w:val="000000"/>
                <w:sz w:val="20"/>
                <w:szCs w:val="20"/>
              </w:rPr>
              <w:t>13</w:t>
            </w:r>
          </w:p>
        </w:tc>
        <w:tc>
          <w:tcPr>
            <w:tcW w:w="1710" w:type="dxa"/>
            <w:tcBorders>
              <w:top w:val="nil"/>
              <w:left w:val="nil"/>
              <w:bottom w:val="nil"/>
              <w:right w:val="nil"/>
            </w:tcBorders>
            <w:shd w:val="clear" w:color="auto" w:fill="auto"/>
            <w:noWrap/>
            <w:vAlign w:val="bottom"/>
            <w:hideMark/>
          </w:tcPr>
          <w:p w14:paraId="0D358B38" w14:textId="2596E9DD" w:rsidR="00F315D4" w:rsidRDefault="00014100">
            <w:pPr>
              <w:spacing w:before="30" w:after="30" w:line="240" w:lineRule="auto"/>
              <w:ind w:right="288"/>
              <w:jc w:val="right"/>
              <w:rPr>
                <w:color w:val="000000"/>
                <w:sz w:val="20"/>
                <w:szCs w:val="20"/>
              </w:rPr>
            </w:pPr>
            <w:r>
              <w:rPr>
                <w:color w:val="000000"/>
                <w:sz w:val="20"/>
                <w:szCs w:val="20"/>
              </w:rPr>
              <w:t>2</w:t>
            </w:r>
            <w:r w:rsidR="00BF7537">
              <w:rPr>
                <w:color w:val="000000"/>
                <w:sz w:val="20"/>
                <w:szCs w:val="20"/>
              </w:rPr>
              <w:t>064.6558</w:t>
            </w:r>
          </w:p>
        </w:tc>
        <w:tc>
          <w:tcPr>
            <w:tcW w:w="1170" w:type="dxa"/>
            <w:tcBorders>
              <w:top w:val="nil"/>
              <w:left w:val="nil"/>
              <w:bottom w:val="nil"/>
              <w:right w:val="nil"/>
            </w:tcBorders>
            <w:shd w:val="clear" w:color="auto" w:fill="auto"/>
            <w:noWrap/>
            <w:vAlign w:val="bottom"/>
            <w:hideMark/>
          </w:tcPr>
          <w:p w14:paraId="5A2AAAAD" w14:textId="77777777" w:rsidR="00F315D4" w:rsidRDefault="00BF7537">
            <w:pPr>
              <w:spacing w:before="30" w:after="30" w:line="240" w:lineRule="auto"/>
              <w:jc w:val="right"/>
              <w:rPr>
                <w:color w:val="000000"/>
                <w:sz w:val="20"/>
                <w:szCs w:val="20"/>
              </w:rPr>
            </w:pPr>
            <w:r>
              <w:rPr>
                <w:color w:val="000000"/>
                <w:sz w:val="20"/>
                <w:szCs w:val="20"/>
              </w:rPr>
              <w:t>158.8197</w:t>
            </w:r>
          </w:p>
        </w:tc>
        <w:tc>
          <w:tcPr>
            <w:tcW w:w="1260" w:type="dxa"/>
            <w:tcBorders>
              <w:top w:val="nil"/>
              <w:left w:val="nil"/>
              <w:bottom w:val="nil"/>
              <w:right w:val="nil"/>
            </w:tcBorders>
            <w:shd w:val="clear" w:color="auto" w:fill="auto"/>
            <w:noWrap/>
            <w:vAlign w:val="bottom"/>
            <w:hideMark/>
          </w:tcPr>
          <w:p w14:paraId="31E285B1" w14:textId="77777777" w:rsidR="00F315D4" w:rsidRDefault="00F315D4">
            <w:pPr>
              <w:spacing w:before="30" w:after="30" w:line="240" w:lineRule="auto"/>
              <w:jc w:val="right"/>
              <w:rPr>
                <w:color w:val="000000"/>
                <w:sz w:val="20"/>
                <w:szCs w:val="20"/>
              </w:rPr>
            </w:pPr>
          </w:p>
        </w:tc>
        <w:tc>
          <w:tcPr>
            <w:tcW w:w="1711" w:type="dxa"/>
            <w:tcBorders>
              <w:top w:val="nil"/>
              <w:left w:val="nil"/>
              <w:bottom w:val="nil"/>
              <w:right w:val="nil"/>
            </w:tcBorders>
            <w:shd w:val="clear" w:color="auto" w:fill="auto"/>
            <w:noWrap/>
            <w:vAlign w:val="bottom"/>
            <w:hideMark/>
          </w:tcPr>
          <w:p w14:paraId="5A2F9EC8" w14:textId="77777777" w:rsidR="00F315D4" w:rsidRDefault="00F315D4">
            <w:pPr>
              <w:spacing w:before="30" w:after="30" w:line="240" w:lineRule="auto"/>
              <w:jc w:val="right"/>
              <w:rPr>
                <w:sz w:val="20"/>
                <w:szCs w:val="20"/>
              </w:rPr>
            </w:pPr>
          </w:p>
        </w:tc>
      </w:tr>
      <w:tr w:rsidR="00F315D4" w14:paraId="041B9F9A" w14:textId="77777777">
        <w:trPr>
          <w:trHeight w:val="324"/>
        </w:trPr>
        <w:tc>
          <w:tcPr>
            <w:tcW w:w="2070" w:type="dxa"/>
            <w:tcBorders>
              <w:top w:val="nil"/>
              <w:left w:val="nil"/>
              <w:bottom w:val="single" w:sz="8" w:space="0" w:color="auto"/>
              <w:right w:val="nil"/>
            </w:tcBorders>
            <w:shd w:val="clear" w:color="auto" w:fill="auto"/>
            <w:noWrap/>
            <w:vAlign w:val="bottom"/>
            <w:hideMark/>
          </w:tcPr>
          <w:p w14:paraId="2F86DEEE" w14:textId="77777777" w:rsidR="00F315D4" w:rsidRDefault="00BF7537">
            <w:pPr>
              <w:spacing w:before="30" w:after="30" w:line="240" w:lineRule="auto"/>
              <w:rPr>
                <w:color w:val="000000"/>
                <w:sz w:val="20"/>
                <w:szCs w:val="20"/>
              </w:rPr>
            </w:pPr>
            <w:r>
              <w:rPr>
                <w:color w:val="000000"/>
                <w:sz w:val="20"/>
                <w:szCs w:val="20"/>
              </w:rPr>
              <w:t>Total</w:t>
            </w:r>
          </w:p>
        </w:tc>
        <w:tc>
          <w:tcPr>
            <w:tcW w:w="1440" w:type="dxa"/>
            <w:tcBorders>
              <w:top w:val="nil"/>
              <w:left w:val="nil"/>
              <w:bottom w:val="single" w:sz="8" w:space="0" w:color="auto"/>
              <w:right w:val="nil"/>
            </w:tcBorders>
            <w:shd w:val="clear" w:color="auto" w:fill="auto"/>
            <w:noWrap/>
            <w:vAlign w:val="bottom"/>
            <w:hideMark/>
          </w:tcPr>
          <w:p w14:paraId="64230FA0" w14:textId="77777777" w:rsidR="00F315D4" w:rsidRDefault="00BF7537">
            <w:pPr>
              <w:spacing w:before="30" w:after="30" w:line="240" w:lineRule="auto"/>
              <w:ind w:right="547"/>
              <w:jc w:val="right"/>
              <w:rPr>
                <w:color w:val="000000"/>
                <w:sz w:val="20"/>
                <w:szCs w:val="20"/>
              </w:rPr>
            </w:pPr>
            <w:r>
              <w:rPr>
                <w:color w:val="000000"/>
                <w:sz w:val="20"/>
                <w:szCs w:val="20"/>
              </w:rPr>
              <w:t>15</w:t>
            </w:r>
          </w:p>
        </w:tc>
        <w:tc>
          <w:tcPr>
            <w:tcW w:w="1710" w:type="dxa"/>
            <w:tcBorders>
              <w:top w:val="nil"/>
              <w:left w:val="nil"/>
              <w:bottom w:val="single" w:sz="8" w:space="0" w:color="auto"/>
              <w:right w:val="nil"/>
            </w:tcBorders>
            <w:shd w:val="clear" w:color="auto" w:fill="auto"/>
            <w:noWrap/>
            <w:vAlign w:val="bottom"/>
            <w:hideMark/>
          </w:tcPr>
          <w:p w14:paraId="301B4BB0" w14:textId="77777777" w:rsidR="00F315D4" w:rsidRDefault="00BF7537">
            <w:pPr>
              <w:spacing w:before="30" w:after="30" w:line="240" w:lineRule="auto"/>
              <w:ind w:right="288"/>
              <w:jc w:val="right"/>
              <w:rPr>
                <w:color w:val="000000"/>
                <w:sz w:val="20"/>
                <w:szCs w:val="20"/>
              </w:rPr>
            </w:pPr>
            <w:r>
              <w:rPr>
                <w:color w:val="000000"/>
                <w:sz w:val="20"/>
                <w:szCs w:val="20"/>
              </w:rPr>
              <w:t>8,341.67</w:t>
            </w:r>
          </w:p>
        </w:tc>
        <w:tc>
          <w:tcPr>
            <w:tcW w:w="1170" w:type="dxa"/>
            <w:tcBorders>
              <w:top w:val="nil"/>
              <w:left w:val="nil"/>
              <w:bottom w:val="single" w:sz="8" w:space="0" w:color="auto"/>
              <w:right w:val="nil"/>
            </w:tcBorders>
            <w:shd w:val="clear" w:color="auto" w:fill="auto"/>
            <w:noWrap/>
            <w:vAlign w:val="bottom"/>
            <w:hideMark/>
          </w:tcPr>
          <w:p w14:paraId="22335B42" w14:textId="77777777" w:rsidR="00F315D4" w:rsidRDefault="00F315D4">
            <w:pPr>
              <w:spacing w:before="30" w:after="30" w:line="240" w:lineRule="auto"/>
              <w:jc w:val="right"/>
              <w:rPr>
                <w:color w:val="000000"/>
                <w:sz w:val="20"/>
                <w:szCs w:val="20"/>
              </w:rPr>
            </w:pPr>
          </w:p>
        </w:tc>
        <w:tc>
          <w:tcPr>
            <w:tcW w:w="1260" w:type="dxa"/>
            <w:tcBorders>
              <w:top w:val="nil"/>
              <w:left w:val="nil"/>
              <w:bottom w:val="single" w:sz="8" w:space="0" w:color="auto"/>
              <w:right w:val="nil"/>
            </w:tcBorders>
            <w:shd w:val="clear" w:color="auto" w:fill="auto"/>
            <w:noWrap/>
            <w:vAlign w:val="bottom"/>
            <w:hideMark/>
          </w:tcPr>
          <w:p w14:paraId="2740AEEC" w14:textId="77777777" w:rsidR="00F315D4" w:rsidRDefault="00F315D4">
            <w:pPr>
              <w:spacing w:before="30" w:after="30" w:line="240" w:lineRule="auto"/>
              <w:jc w:val="right"/>
              <w:rPr>
                <w:color w:val="000000"/>
                <w:sz w:val="20"/>
                <w:szCs w:val="20"/>
              </w:rPr>
            </w:pPr>
          </w:p>
        </w:tc>
        <w:tc>
          <w:tcPr>
            <w:tcW w:w="1711" w:type="dxa"/>
            <w:tcBorders>
              <w:top w:val="nil"/>
              <w:left w:val="nil"/>
              <w:bottom w:val="single" w:sz="8" w:space="0" w:color="auto"/>
              <w:right w:val="nil"/>
            </w:tcBorders>
            <w:shd w:val="clear" w:color="auto" w:fill="auto"/>
            <w:noWrap/>
            <w:vAlign w:val="bottom"/>
            <w:hideMark/>
          </w:tcPr>
          <w:p w14:paraId="77835332" w14:textId="77777777" w:rsidR="00F315D4" w:rsidRDefault="00F315D4">
            <w:pPr>
              <w:spacing w:before="30" w:after="30" w:line="240" w:lineRule="auto"/>
              <w:jc w:val="right"/>
              <w:rPr>
                <w:color w:val="000000"/>
                <w:sz w:val="20"/>
                <w:szCs w:val="20"/>
              </w:rPr>
            </w:pPr>
          </w:p>
        </w:tc>
      </w:tr>
      <w:tr w:rsidR="00F315D4" w14:paraId="57AF3D59" w14:textId="77777777">
        <w:trPr>
          <w:trHeight w:val="324"/>
        </w:trPr>
        <w:tc>
          <w:tcPr>
            <w:tcW w:w="2070" w:type="dxa"/>
            <w:tcBorders>
              <w:top w:val="nil"/>
              <w:left w:val="nil"/>
              <w:bottom w:val="nil"/>
              <w:right w:val="nil"/>
            </w:tcBorders>
            <w:shd w:val="clear" w:color="auto" w:fill="auto"/>
            <w:noWrap/>
            <w:vAlign w:val="bottom"/>
            <w:hideMark/>
          </w:tcPr>
          <w:p w14:paraId="32C682EE" w14:textId="77777777" w:rsidR="00F315D4" w:rsidRDefault="00F315D4">
            <w:pPr>
              <w:spacing w:before="30" w:after="30" w:line="240" w:lineRule="auto"/>
              <w:rPr>
                <w:color w:val="000000"/>
                <w:sz w:val="20"/>
                <w:szCs w:val="20"/>
              </w:rPr>
            </w:pPr>
          </w:p>
        </w:tc>
        <w:tc>
          <w:tcPr>
            <w:tcW w:w="1440" w:type="dxa"/>
            <w:tcBorders>
              <w:top w:val="nil"/>
              <w:left w:val="nil"/>
              <w:bottom w:val="nil"/>
              <w:right w:val="nil"/>
            </w:tcBorders>
            <w:shd w:val="clear" w:color="auto" w:fill="auto"/>
            <w:noWrap/>
            <w:vAlign w:val="bottom"/>
            <w:hideMark/>
          </w:tcPr>
          <w:p w14:paraId="0499AFD8" w14:textId="77777777" w:rsidR="00F315D4" w:rsidRDefault="00F315D4">
            <w:pPr>
              <w:spacing w:before="30" w:after="30" w:line="240" w:lineRule="auto"/>
              <w:rPr>
                <w:sz w:val="20"/>
                <w:szCs w:val="20"/>
              </w:rPr>
            </w:pPr>
          </w:p>
        </w:tc>
        <w:tc>
          <w:tcPr>
            <w:tcW w:w="1710" w:type="dxa"/>
            <w:tcBorders>
              <w:top w:val="nil"/>
              <w:left w:val="nil"/>
              <w:bottom w:val="nil"/>
              <w:right w:val="nil"/>
            </w:tcBorders>
            <w:shd w:val="clear" w:color="auto" w:fill="auto"/>
            <w:noWrap/>
            <w:vAlign w:val="bottom"/>
            <w:hideMark/>
          </w:tcPr>
          <w:p w14:paraId="16FB9A9B" w14:textId="77777777" w:rsidR="00F315D4" w:rsidRDefault="00F315D4">
            <w:pPr>
              <w:spacing w:before="30" w:after="30" w:line="240" w:lineRule="auto"/>
              <w:rPr>
                <w:sz w:val="20"/>
                <w:szCs w:val="20"/>
              </w:rPr>
            </w:pPr>
          </w:p>
        </w:tc>
        <w:tc>
          <w:tcPr>
            <w:tcW w:w="1170" w:type="dxa"/>
            <w:tcBorders>
              <w:top w:val="nil"/>
              <w:left w:val="nil"/>
              <w:bottom w:val="nil"/>
              <w:right w:val="nil"/>
            </w:tcBorders>
            <w:shd w:val="clear" w:color="auto" w:fill="auto"/>
            <w:noWrap/>
            <w:vAlign w:val="bottom"/>
            <w:hideMark/>
          </w:tcPr>
          <w:p w14:paraId="4D66FB6F" w14:textId="77777777" w:rsidR="00F315D4" w:rsidRDefault="00F315D4">
            <w:pPr>
              <w:spacing w:before="30" w:after="30" w:line="240" w:lineRule="auto"/>
              <w:rPr>
                <w:sz w:val="20"/>
                <w:szCs w:val="20"/>
              </w:rPr>
            </w:pPr>
          </w:p>
        </w:tc>
        <w:tc>
          <w:tcPr>
            <w:tcW w:w="1260" w:type="dxa"/>
            <w:tcBorders>
              <w:top w:val="nil"/>
              <w:left w:val="nil"/>
              <w:bottom w:val="nil"/>
              <w:right w:val="nil"/>
            </w:tcBorders>
            <w:shd w:val="clear" w:color="auto" w:fill="auto"/>
            <w:noWrap/>
            <w:vAlign w:val="bottom"/>
            <w:hideMark/>
          </w:tcPr>
          <w:p w14:paraId="02C8A3F9" w14:textId="77777777" w:rsidR="00F315D4" w:rsidRDefault="00F315D4">
            <w:pPr>
              <w:spacing w:before="30" w:after="30" w:line="240" w:lineRule="auto"/>
              <w:rPr>
                <w:sz w:val="20"/>
                <w:szCs w:val="20"/>
              </w:rPr>
            </w:pPr>
          </w:p>
        </w:tc>
        <w:tc>
          <w:tcPr>
            <w:tcW w:w="1711" w:type="dxa"/>
            <w:tcBorders>
              <w:top w:val="nil"/>
              <w:left w:val="nil"/>
              <w:bottom w:val="nil"/>
              <w:right w:val="nil"/>
            </w:tcBorders>
            <w:shd w:val="clear" w:color="auto" w:fill="auto"/>
            <w:noWrap/>
            <w:vAlign w:val="bottom"/>
            <w:hideMark/>
          </w:tcPr>
          <w:p w14:paraId="66474858" w14:textId="77777777" w:rsidR="00F315D4" w:rsidRDefault="00F315D4">
            <w:pPr>
              <w:spacing w:before="30" w:after="30" w:line="240" w:lineRule="auto"/>
              <w:rPr>
                <w:sz w:val="20"/>
                <w:szCs w:val="20"/>
              </w:rPr>
            </w:pPr>
          </w:p>
        </w:tc>
      </w:tr>
      <w:tr w:rsidR="00F315D4" w14:paraId="78C048B3" w14:textId="77777777">
        <w:trPr>
          <w:trHeight w:val="312"/>
        </w:trPr>
        <w:tc>
          <w:tcPr>
            <w:tcW w:w="2070" w:type="dxa"/>
            <w:tcBorders>
              <w:top w:val="single" w:sz="8" w:space="0" w:color="auto"/>
              <w:left w:val="nil"/>
              <w:bottom w:val="single" w:sz="4" w:space="0" w:color="auto"/>
              <w:right w:val="nil"/>
            </w:tcBorders>
            <w:shd w:val="clear" w:color="auto" w:fill="auto"/>
            <w:noWrap/>
            <w:vAlign w:val="bottom"/>
            <w:hideMark/>
          </w:tcPr>
          <w:p w14:paraId="78D166F4" w14:textId="77777777" w:rsidR="00F315D4" w:rsidRDefault="00BF7537">
            <w:pPr>
              <w:spacing w:before="30" w:after="30" w:line="240" w:lineRule="auto"/>
              <w:jc w:val="center"/>
              <w:rPr>
                <w:i/>
                <w:iCs/>
                <w:color w:val="000000"/>
                <w:sz w:val="20"/>
                <w:szCs w:val="20"/>
              </w:rPr>
            </w:pPr>
            <w:r>
              <w:rPr>
                <w:i/>
                <w:iCs/>
                <w:color w:val="000000"/>
                <w:sz w:val="20"/>
                <w:szCs w:val="20"/>
              </w:rPr>
              <w:t> </w:t>
            </w:r>
          </w:p>
        </w:tc>
        <w:tc>
          <w:tcPr>
            <w:tcW w:w="1440" w:type="dxa"/>
            <w:tcBorders>
              <w:top w:val="single" w:sz="8" w:space="0" w:color="auto"/>
              <w:left w:val="nil"/>
              <w:bottom w:val="single" w:sz="4" w:space="0" w:color="auto"/>
              <w:right w:val="nil"/>
            </w:tcBorders>
            <w:shd w:val="clear" w:color="auto" w:fill="auto"/>
            <w:noWrap/>
            <w:vAlign w:val="bottom"/>
            <w:hideMark/>
          </w:tcPr>
          <w:p w14:paraId="1467A6DD" w14:textId="77777777" w:rsidR="00F315D4" w:rsidRDefault="00BF7537">
            <w:pPr>
              <w:spacing w:before="30" w:after="30" w:line="240" w:lineRule="auto"/>
              <w:jc w:val="center"/>
              <w:rPr>
                <w:i/>
                <w:iCs/>
                <w:color w:val="000000"/>
                <w:sz w:val="20"/>
                <w:szCs w:val="20"/>
              </w:rPr>
            </w:pPr>
            <w:r>
              <w:rPr>
                <w:i/>
                <w:iCs/>
                <w:color w:val="000000"/>
                <w:sz w:val="20"/>
                <w:szCs w:val="20"/>
              </w:rPr>
              <w:t>Coefficients</w:t>
            </w:r>
          </w:p>
        </w:tc>
        <w:tc>
          <w:tcPr>
            <w:tcW w:w="1710" w:type="dxa"/>
            <w:tcBorders>
              <w:top w:val="single" w:sz="8" w:space="0" w:color="auto"/>
              <w:left w:val="nil"/>
              <w:bottom w:val="single" w:sz="4" w:space="0" w:color="auto"/>
              <w:right w:val="nil"/>
            </w:tcBorders>
            <w:shd w:val="clear" w:color="auto" w:fill="auto"/>
            <w:noWrap/>
            <w:vAlign w:val="bottom"/>
            <w:hideMark/>
          </w:tcPr>
          <w:p w14:paraId="67792873" w14:textId="77777777" w:rsidR="00F315D4" w:rsidRDefault="00BF7537">
            <w:pPr>
              <w:spacing w:before="30" w:after="30" w:line="240" w:lineRule="auto"/>
              <w:jc w:val="center"/>
              <w:rPr>
                <w:i/>
                <w:iCs/>
                <w:color w:val="000000"/>
                <w:sz w:val="20"/>
                <w:szCs w:val="20"/>
              </w:rPr>
            </w:pPr>
            <w:r>
              <w:rPr>
                <w:i/>
                <w:iCs/>
                <w:color w:val="000000"/>
                <w:sz w:val="20"/>
                <w:szCs w:val="20"/>
              </w:rPr>
              <w:t>Standard Error</w:t>
            </w:r>
          </w:p>
        </w:tc>
        <w:tc>
          <w:tcPr>
            <w:tcW w:w="1170" w:type="dxa"/>
            <w:tcBorders>
              <w:top w:val="single" w:sz="8" w:space="0" w:color="auto"/>
              <w:left w:val="nil"/>
              <w:bottom w:val="single" w:sz="4" w:space="0" w:color="auto"/>
              <w:right w:val="nil"/>
            </w:tcBorders>
            <w:shd w:val="clear" w:color="auto" w:fill="auto"/>
            <w:noWrap/>
            <w:vAlign w:val="bottom"/>
            <w:hideMark/>
          </w:tcPr>
          <w:p w14:paraId="2E11BE83" w14:textId="77777777" w:rsidR="00F315D4" w:rsidRDefault="00BF7537">
            <w:pPr>
              <w:spacing w:before="30" w:after="30" w:line="240" w:lineRule="auto"/>
              <w:jc w:val="center"/>
              <w:rPr>
                <w:i/>
                <w:iCs/>
                <w:color w:val="000000"/>
                <w:sz w:val="20"/>
                <w:szCs w:val="20"/>
              </w:rPr>
            </w:pPr>
            <w:r>
              <w:rPr>
                <w:i/>
                <w:iCs/>
                <w:color w:val="000000"/>
                <w:sz w:val="20"/>
                <w:szCs w:val="20"/>
              </w:rPr>
              <w:t>t Stat</w:t>
            </w:r>
          </w:p>
        </w:tc>
        <w:tc>
          <w:tcPr>
            <w:tcW w:w="1260" w:type="dxa"/>
            <w:tcBorders>
              <w:top w:val="single" w:sz="8" w:space="0" w:color="auto"/>
              <w:left w:val="nil"/>
              <w:bottom w:val="single" w:sz="4" w:space="0" w:color="auto"/>
              <w:right w:val="nil"/>
            </w:tcBorders>
            <w:shd w:val="clear" w:color="auto" w:fill="auto"/>
            <w:noWrap/>
            <w:vAlign w:val="bottom"/>
            <w:hideMark/>
          </w:tcPr>
          <w:p w14:paraId="79C66F4B" w14:textId="77777777" w:rsidR="00F315D4" w:rsidRDefault="00BF7537">
            <w:pPr>
              <w:spacing w:before="30" w:after="30" w:line="240" w:lineRule="auto"/>
              <w:jc w:val="center"/>
              <w:rPr>
                <w:i/>
                <w:iCs/>
                <w:color w:val="000000"/>
                <w:sz w:val="20"/>
                <w:szCs w:val="20"/>
              </w:rPr>
            </w:pPr>
            <w:r>
              <w:rPr>
                <w:i/>
                <w:iCs/>
                <w:color w:val="000000"/>
                <w:sz w:val="20"/>
                <w:szCs w:val="20"/>
              </w:rPr>
              <w:t>p-Value</w:t>
            </w:r>
          </w:p>
        </w:tc>
        <w:tc>
          <w:tcPr>
            <w:tcW w:w="1711" w:type="dxa"/>
            <w:tcBorders>
              <w:top w:val="nil"/>
              <w:left w:val="nil"/>
              <w:bottom w:val="nil"/>
              <w:right w:val="nil"/>
            </w:tcBorders>
            <w:shd w:val="clear" w:color="auto" w:fill="auto"/>
            <w:noWrap/>
            <w:vAlign w:val="bottom"/>
            <w:hideMark/>
          </w:tcPr>
          <w:p w14:paraId="4CA889EE" w14:textId="77777777" w:rsidR="00F315D4" w:rsidRDefault="00F315D4">
            <w:pPr>
              <w:spacing w:before="30" w:after="30" w:line="240" w:lineRule="auto"/>
              <w:jc w:val="center"/>
              <w:rPr>
                <w:i/>
                <w:iCs/>
                <w:color w:val="000000"/>
                <w:sz w:val="20"/>
                <w:szCs w:val="20"/>
              </w:rPr>
            </w:pPr>
          </w:p>
        </w:tc>
      </w:tr>
      <w:tr w:rsidR="00F315D4" w14:paraId="4C24123A" w14:textId="77777777">
        <w:trPr>
          <w:trHeight w:val="312"/>
        </w:trPr>
        <w:tc>
          <w:tcPr>
            <w:tcW w:w="2070" w:type="dxa"/>
            <w:tcBorders>
              <w:top w:val="nil"/>
              <w:left w:val="nil"/>
              <w:bottom w:val="nil"/>
              <w:right w:val="nil"/>
            </w:tcBorders>
            <w:shd w:val="clear" w:color="auto" w:fill="auto"/>
            <w:noWrap/>
            <w:vAlign w:val="bottom"/>
            <w:hideMark/>
          </w:tcPr>
          <w:p w14:paraId="03B1E1AF" w14:textId="77777777" w:rsidR="00F315D4" w:rsidRDefault="00BF7537">
            <w:pPr>
              <w:spacing w:before="30" w:after="30" w:line="240" w:lineRule="auto"/>
              <w:rPr>
                <w:color w:val="000000"/>
                <w:sz w:val="20"/>
                <w:szCs w:val="20"/>
              </w:rPr>
            </w:pPr>
            <w:r>
              <w:rPr>
                <w:color w:val="000000"/>
                <w:sz w:val="20"/>
                <w:szCs w:val="20"/>
              </w:rPr>
              <w:t>Intercept</w:t>
            </w:r>
          </w:p>
        </w:tc>
        <w:tc>
          <w:tcPr>
            <w:tcW w:w="1440" w:type="dxa"/>
            <w:tcBorders>
              <w:top w:val="nil"/>
              <w:left w:val="nil"/>
              <w:bottom w:val="nil"/>
              <w:right w:val="nil"/>
            </w:tcBorders>
            <w:shd w:val="clear" w:color="auto" w:fill="auto"/>
            <w:noWrap/>
            <w:vAlign w:val="bottom"/>
            <w:hideMark/>
          </w:tcPr>
          <w:p w14:paraId="5A2BA45B" w14:textId="77777777" w:rsidR="00F315D4" w:rsidRDefault="00BF7537">
            <w:pPr>
              <w:spacing w:before="30" w:after="30" w:line="240" w:lineRule="auto"/>
              <w:jc w:val="right"/>
              <w:rPr>
                <w:color w:val="000000"/>
                <w:sz w:val="20"/>
                <w:szCs w:val="20"/>
              </w:rPr>
            </w:pPr>
            <w:r>
              <w:rPr>
                <w:color w:val="000000"/>
                <w:sz w:val="20"/>
                <w:szCs w:val="20"/>
              </w:rPr>
              <w:t>–5.7633</w:t>
            </w:r>
          </w:p>
        </w:tc>
        <w:tc>
          <w:tcPr>
            <w:tcW w:w="1710" w:type="dxa"/>
            <w:tcBorders>
              <w:top w:val="nil"/>
              <w:left w:val="nil"/>
              <w:bottom w:val="nil"/>
              <w:right w:val="nil"/>
            </w:tcBorders>
            <w:shd w:val="clear" w:color="auto" w:fill="auto"/>
            <w:noWrap/>
            <w:vAlign w:val="bottom"/>
            <w:hideMark/>
          </w:tcPr>
          <w:p w14:paraId="574D1039" w14:textId="77777777" w:rsidR="00F315D4" w:rsidRDefault="00BF7537">
            <w:pPr>
              <w:spacing w:before="30" w:after="30" w:line="240" w:lineRule="auto"/>
              <w:ind w:right="432"/>
              <w:jc w:val="right"/>
              <w:rPr>
                <w:color w:val="000000"/>
                <w:sz w:val="20"/>
                <w:szCs w:val="20"/>
              </w:rPr>
            </w:pPr>
            <w:r>
              <w:rPr>
                <w:color w:val="000000"/>
                <w:sz w:val="20"/>
                <w:szCs w:val="20"/>
              </w:rPr>
              <w:t>27.1468</w:t>
            </w:r>
          </w:p>
        </w:tc>
        <w:tc>
          <w:tcPr>
            <w:tcW w:w="1170" w:type="dxa"/>
            <w:tcBorders>
              <w:top w:val="nil"/>
              <w:left w:val="nil"/>
              <w:bottom w:val="nil"/>
              <w:right w:val="nil"/>
            </w:tcBorders>
            <w:shd w:val="clear" w:color="auto" w:fill="auto"/>
            <w:noWrap/>
            <w:vAlign w:val="bottom"/>
            <w:hideMark/>
          </w:tcPr>
          <w:p w14:paraId="42743A64" w14:textId="77777777" w:rsidR="00F315D4" w:rsidRDefault="00BF7537">
            <w:pPr>
              <w:spacing w:before="30" w:after="30" w:line="240" w:lineRule="auto"/>
              <w:ind w:right="144"/>
              <w:jc w:val="right"/>
              <w:rPr>
                <w:color w:val="000000"/>
                <w:sz w:val="20"/>
                <w:szCs w:val="20"/>
              </w:rPr>
            </w:pPr>
            <w:r>
              <w:rPr>
                <w:color w:val="000000"/>
                <w:sz w:val="20"/>
                <w:szCs w:val="20"/>
              </w:rPr>
              <w:t>–0.2123</w:t>
            </w:r>
          </w:p>
        </w:tc>
        <w:tc>
          <w:tcPr>
            <w:tcW w:w="1260" w:type="dxa"/>
            <w:tcBorders>
              <w:top w:val="nil"/>
              <w:left w:val="nil"/>
              <w:bottom w:val="nil"/>
              <w:right w:val="nil"/>
            </w:tcBorders>
            <w:shd w:val="clear" w:color="auto" w:fill="auto"/>
            <w:noWrap/>
            <w:vAlign w:val="bottom"/>
            <w:hideMark/>
          </w:tcPr>
          <w:p w14:paraId="7FF0E671" w14:textId="77777777" w:rsidR="00F315D4" w:rsidRDefault="00BF7537">
            <w:pPr>
              <w:spacing w:before="30" w:after="30" w:line="240" w:lineRule="auto"/>
              <w:ind w:right="144"/>
              <w:jc w:val="right"/>
              <w:rPr>
                <w:color w:val="000000"/>
                <w:sz w:val="20"/>
                <w:szCs w:val="20"/>
              </w:rPr>
            </w:pPr>
            <w:r>
              <w:rPr>
                <w:color w:val="000000"/>
                <w:sz w:val="20"/>
                <w:szCs w:val="20"/>
              </w:rPr>
              <w:t>0.8352</w:t>
            </w:r>
          </w:p>
        </w:tc>
        <w:tc>
          <w:tcPr>
            <w:tcW w:w="1711" w:type="dxa"/>
            <w:tcBorders>
              <w:top w:val="nil"/>
              <w:left w:val="nil"/>
              <w:bottom w:val="nil"/>
              <w:right w:val="nil"/>
            </w:tcBorders>
            <w:shd w:val="clear" w:color="auto" w:fill="auto"/>
            <w:noWrap/>
            <w:vAlign w:val="bottom"/>
            <w:hideMark/>
          </w:tcPr>
          <w:p w14:paraId="57C56E44" w14:textId="77777777" w:rsidR="00F315D4" w:rsidRDefault="00F315D4">
            <w:pPr>
              <w:spacing w:before="30" w:after="30" w:line="240" w:lineRule="auto"/>
              <w:jc w:val="right"/>
              <w:rPr>
                <w:color w:val="000000"/>
                <w:sz w:val="20"/>
                <w:szCs w:val="20"/>
              </w:rPr>
            </w:pPr>
          </w:p>
        </w:tc>
      </w:tr>
      <w:tr w:rsidR="00F315D4" w14:paraId="5E48F18D" w14:textId="77777777">
        <w:trPr>
          <w:trHeight w:val="312"/>
        </w:trPr>
        <w:tc>
          <w:tcPr>
            <w:tcW w:w="2070" w:type="dxa"/>
            <w:tcBorders>
              <w:top w:val="nil"/>
              <w:left w:val="nil"/>
              <w:bottom w:val="nil"/>
              <w:right w:val="nil"/>
            </w:tcBorders>
            <w:shd w:val="clear" w:color="auto" w:fill="auto"/>
            <w:noWrap/>
            <w:vAlign w:val="bottom"/>
            <w:hideMark/>
          </w:tcPr>
          <w:p w14:paraId="1EDC07A6" w14:textId="77777777" w:rsidR="00F315D4" w:rsidRDefault="00BF7537">
            <w:pPr>
              <w:spacing w:before="30" w:after="30" w:line="240" w:lineRule="auto"/>
              <w:rPr>
                <w:color w:val="000000"/>
                <w:sz w:val="20"/>
                <w:szCs w:val="20"/>
              </w:rPr>
            </w:pPr>
            <w:r>
              <w:rPr>
                <w:color w:val="000000"/>
                <w:sz w:val="20"/>
                <w:szCs w:val="20"/>
              </w:rPr>
              <w:t>Yds/Att</w:t>
            </w:r>
          </w:p>
        </w:tc>
        <w:tc>
          <w:tcPr>
            <w:tcW w:w="1440" w:type="dxa"/>
            <w:tcBorders>
              <w:top w:val="nil"/>
              <w:left w:val="nil"/>
              <w:bottom w:val="nil"/>
              <w:right w:val="nil"/>
            </w:tcBorders>
            <w:shd w:val="clear" w:color="auto" w:fill="auto"/>
            <w:noWrap/>
            <w:vAlign w:val="bottom"/>
            <w:hideMark/>
          </w:tcPr>
          <w:p w14:paraId="7A1E3734" w14:textId="77777777" w:rsidR="00F315D4" w:rsidRDefault="00BF7537">
            <w:pPr>
              <w:spacing w:before="30" w:after="30" w:line="240" w:lineRule="auto"/>
              <w:jc w:val="right"/>
              <w:rPr>
                <w:color w:val="000000"/>
                <w:sz w:val="20"/>
                <w:szCs w:val="20"/>
              </w:rPr>
            </w:pPr>
            <w:r>
              <w:rPr>
                <w:color w:val="000000"/>
                <w:sz w:val="20"/>
                <w:szCs w:val="20"/>
              </w:rPr>
              <w:t>12.9494</w:t>
            </w:r>
          </w:p>
        </w:tc>
        <w:tc>
          <w:tcPr>
            <w:tcW w:w="1710" w:type="dxa"/>
            <w:tcBorders>
              <w:top w:val="nil"/>
              <w:left w:val="nil"/>
              <w:bottom w:val="nil"/>
              <w:right w:val="nil"/>
            </w:tcBorders>
            <w:shd w:val="clear" w:color="auto" w:fill="auto"/>
            <w:noWrap/>
            <w:vAlign w:val="bottom"/>
            <w:hideMark/>
          </w:tcPr>
          <w:p w14:paraId="7438C62A" w14:textId="77777777" w:rsidR="00F315D4" w:rsidRDefault="00BF7537">
            <w:pPr>
              <w:spacing w:before="30" w:after="30" w:line="240" w:lineRule="auto"/>
              <w:ind w:right="432"/>
              <w:jc w:val="right"/>
              <w:rPr>
                <w:color w:val="000000"/>
                <w:sz w:val="20"/>
                <w:szCs w:val="20"/>
              </w:rPr>
            </w:pPr>
            <w:r>
              <w:rPr>
                <w:color w:val="000000"/>
                <w:sz w:val="20"/>
                <w:szCs w:val="20"/>
              </w:rPr>
              <w:t>3.1857</w:t>
            </w:r>
          </w:p>
        </w:tc>
        <w:tc>
          <w:tcPr>
            <w:tcW w:w="1170" w:type="dxa"/>
            <w:tcBorders>
              <w:top w:val="nil"/>
              <w:left w:val="nil"/>
              <w:bottom w:val="nil"/>
              <w:right w:val="nil"/>
            </w:tcBorders>
            <w:shd w:val="clear" w:color="auto" w:fill="auto"/>
            <w:noWrap/>
            <w:vAlign w:val="bottom"/>
            <w:hideMark/>
          </w:tcPr>
          <w:p w14:paraId="41173843" w14:textId="77777777" w:rsidR="00F315D4" w:rsidRDefault="00BF7537">
            <w:pPr>
              <w:spacing w:before="30" w:after="30" w:line="240" w:lineRule="auto"/>
              <w:ind w:right="144"/>
              <w:jc w:val="right"/>
              <w:rPr>
                <w:color w:val="000000"/>
                <w:sz w:val="20"/>
                <w:szCs w:val="20"/>
              </w:rPr>
            </w:pPr>
            <w:r>
              <w:rPr>
                <w:color w:val="000000"/>
                <w:sz w:val="20"/>
                <w:szCs w:val="20"/>
              </w:rPr>
              <w:t>4.0649</w:t>
            </w:r>
          </w:p>
        </w:tc>
        <w:tc>
          <w:tcPr>
            <w:tcW w:w="1260" w:type="dxa"/>
            <w:tcBorders>
              <w:top w:val="nil"/>
              <w:left w:val="nil"/>
              <w:bottom w:val="nil"/>
              <w:right w:val="nil"/>
            </w:tcBorders>
            <w:shd w:val="clear" w:color="auto" w:fill="auto"/>
            <w:noWrap/>
            <w:vAlign w:val="bottom"/>
            <w:hideMark/>
          </w:tcPr>
          <w:p w14:paraId="32D637AF" w14:textId="77777777" w:rsidR="00F315D4" w:rsidRDefault="00BF7537">
            <w:pPr>
              <w:spacing w:before="30" w:after="30" w:line="240" w:lineRule="auto"/>
              <w:ind w:right="144"/>
              <w:jc w:val="right"/>
              <w:rPr>
                <w:color w:val="000000"/>
                <w:sz w:val="20"/>
                <w:szCs w:val="20"/>
              </w:rPr>
            </w:pPr>
            <w:r>
              <w:rPr>
                <w:color w:val="000000"/>
                <w:sz w:val="20"/>
                <w:szCs w:val="20"/>
              </w:rPr>
              <w:t>0.0013</w:t>
            </w:r>
          </w:p>
        </w:tc>
        <w:tc>
          <w:tcPr>
            <w:tcW w:w="1711" w:type="dxa"/>
            <w:tcBorders>
              <w:top w:val="nil"/>
              <w:left w:val="nil"/>
              <w:bottom w:val="nil"/>
              <w:right w:val="nil"/>
            </w:tcBorders>
            <w:shd w:val="clear" w:color="auto" w:fill="auto"/>
            <w:noWrap/>
            <w:vAlign w:val="bottom"/>
            <w:hideMark/>
          </w:tcPr>
          <w:p w14:paraId="5F230A24" w14:textId="77777777" w:rsidR="00F315D4" w:rsidRDefault="00F315D4">
            <w:pPr>
              <w:spacing w:before="30" w:after="30" w:line="240" w:lineRule="auto"/>
              <w:jc w:val="right"/>
              <w:rPr>
                <w:color w:val="000000"/>
                <w:sz w:val="20"/>
                <w:szCs w:val="20"/>
              </w:rPr>
            </w:pPr>
          </w:p>
        </w:tc>
      </w:tr>
      <w:tr w:rsidR="00F315D4" w14:paraId="436B1AB0" w14:textId="77777777">
        <w:trPr>
          <w:trHeight w:val="324"/>
        </w:trPr>
        <w:tc>
          <w:tcPr>
            <w:tcW w:w="2070" w:type="dxa"/>
            <w:tcBorders>
              <w:top w:val="nil"/>
              <w:left w:val="nil"/>
              <w:bottom w:val="single" w:sz="8" w:space="0" w:color="auto"/>
              <w:right w:val="nil"/>
            </w:tcBorders>
            <w:shd w:val="clear" w:color="auto" w:fill="auto"/>
            <w:noWrap/>
            <w:vAlign w:val="bottom"/>
            <w:hideMark/>
          </w:tcPr>
          <w:p w14:paraId="2F678C55" w14:textId="77777777" w:rsidR="00F315D4" w:rsidRDefault="00BF7537">
            <w:pPr>
              <w:spacing w:before="30" w:after="30" w:line="240" w:lineRule="auto"/>
              <w:rPr>
                <w:color w:val="000000"/>
                <w:sz w:val="20"/>
                <w:szCs w:val="20"/>
              </w:rPr>
            </w:pPr>
            <w:r>
              <w:rPr>
                <w:color w:val="000000"/>
                <w:sz w:val="20"/>
                <w:szCs w:val="20"/>
              </w:rPr>
              <w:t>Int/Att</w:t>
            </w:r>
          </w:p>
        </w:tc>
        <w:tc>
          <w:tcPr>
            <w:tcW w:w="1440" w:type="dxa"/>
            <w:tcBorders>
              <w:top w:val="nil"/>
              <w:left w:val="nil"/>
              <w:bottom w:val="single" w:sz="8" w:space="0" w:color="auto"/>
              <w:right w:val="nil"/>
            </w:tcBorders>
            <w:shd w:val="clear" w:color="auto" w:fill="auto"/>
            <w:noWrap/>
            <w:vAlign w:val="bottom"/>
            <w:hideMark/>
          </w:tcPr>
          <w:p w14:paraId="327F781D" w14:textId="40BA21D1" w:rsidR="00F315D4" w:rsidRDefault="00014100">
            <w:pPr>
              <w:spacing w:before="30" w:after="30" w:line="240" w:lineRule="auto"/>
              <w:jc w:val="right"/>
              <w:rPr>
                <w:color w:val="000000"/>
                <w:sz w:val="20"/>
                <w:szCs w:val="20"/>
              </w:rPr>
            </w:pPr>
            <w:r>
              <w:rPr>
                <w:color w:val="000000"/>
                <w:sz w:val="20"/>
                <w:szCs w:val="20"/>
              </w:rPr>
              <w:t>–1</w:t>
            </w:r>
            <w:r w:rsidR="00BF7537">
              <w:rPr>
                <w:color w:val="000000"/>
                <w:sz w:val="20"/>
                <w:szCs w:val="20"/>
              </w:rPr>
              <w:t>083.7880</w:t>
            </w:r>
          </w:p>
        </w:tc>
        <w:tc>
          <w:tcPr>
            <w:tcW w:w="1710" w:type="dxa"/>
            <w:tcBorders>
              <w:top w:val="nil"/>
              <w:left w:val="nil"/>
              <w:bottom w:val="single" w:sz="8" w:space="0" w:color="auto"/>
              <w:right w:val="nil"/>
            </w:tcBorders>
            <w:shd w:val="clear" w:color="auto" w:fill="auto"/>
            <w:noWrap/>
            <w:vAlign w:val="bottom"/>
            <w:hideMark/>
          </w:tcPr>
          <w:p w14:paraId="5F2FC534" w14:textId="77777777" w:rsidR="00F315D4" w:rsidRDefault="00BF7537">
            <w:pPr>
              <w:spacing w:before="30" w:after="30" w:line="240" w:lineRule="auto"/>
              <w:ind w:right="432"/>
              <w:jc w:val="right"/>
              <w:rPr>
                <w:color w:val="000000"/>
                <w:sz w:val="20"/>
                <w:szCs w:val="20"/>
              </w:rPr>
            </w:pPr>
            <w:r>
              <w:rPr>
                <w:color w:val="000000"/>
                <w:sz w:val="20"/>
                <w:szCs w:val="20"/>
              </w:rPr>
              <w:t>357.1165</w:t>
            </w:r>
          </w:p>
        </w:tc>
        <w:tc>
          <w:tcPr>
            <w:tcW w:w="1170" w:type="dxa"/>
            <w:tcBorders>
              <w:top w:val="nil"/>
              <w:left w:val="nil"/>
              <w:bottom w:val="single" w:sz="8" w:space="0" w:color="auto"/>
              <w:right w:val="nil"/>
            </w:tcBorders>
            <w:shd w:val="clear" w:color="auto" w:fill="auto"/>
            <w:noWrap/>
            <w:vAlign w:val="bottom"/>
            <w:hideMark/>
          </w:tcPr>
          <w:p w14:paraId="46AD3F78" w14:textId="77777777" w:rsidR="00F315D4" w:rsidRDefault="00BF7537">
            <w:pPr>
              <w:spacing w:before="30" w:after="30" w:line="240" w:lineRule="auto"/>
              <w:ind w:right="144"/>
              <w:jc w:val="right"/>
              <w:rPr>
                <w:color w:val="000000"/>
                <w:sz w:val="20"/>
                <w:szCs w:val="20"/>
              </w:rPr>
            </w:pPr>
            <w:r>
              <w:rPr>
                <w:color w:val="000000"/>
                <w:sz w:val="20"/>
                <w:szCs w:val="20"/>
              </w:rPr>
              <w:t>–3.0348</w:t>
            </w:r>
          </w:p>
        </w:tc>
        <w:tc>
          <w:tcPr>
            <w:tcW w:w="1260" w:type="dxa"/>
            <w:tcBorders>
              <w:top w:val="nil"/>
              <w:left w:val="nil"/>
              <w:bottom w:val="single" w:sz="8" w:space="0" w:color="auto"/>
              <w:right w:val="nil"/>
            </w:tcBorders>
            <w:shd w:val="clear" w:color="auto" w:fill="auto"/>
            <w:noWrap/>
            <w:vAlign w:val="bottom"/>
            <w:hideMark/>
          </w:tcPr>
          <w:p w14:paraId="7F68C7CA" w14:textId="77777777" w:rsidR="00F315D4" w:rsidRDefault="00BF7537">
            <w:pPr>
              <w:spacing w:before="30" w:after="30" w:line="240" w:lineRule="auto"/>
              <w:ind w:right="144"/>
              <w:jc w:val="right"/>
              <w:rPr>
                <w:color w:val="000000"/>
                <w:sz w:val="20"/>
                <w:szCs w:val="20"/>
              </w:rPr>
            </w:pPr>
            <w:r>
              <w:rPr>
                <w:color w:val="000000"/>
                <w:sz w:val="20"/>
                <w:szCs w:val="20"/>
              </w:rPr>
              <w:t>0.0096</w:t>
            </w:r>
          </w:p>
        </w:tc>
        <w:tc>
          <w:tcPr>
            <w:tcW w:w="1711" w:type="dxa"/>
            <w:tcBorders>
              <w:top w:val="nil"/>
              <w:left w:val="nil"/>
              <w:bottom w:val="nil"/>
              <w:right w:val="nil"/>
            </w:tcBorders>
            <w:shd w:val="clear" w:color="auto" w:fill="auto"/>
            <w:noWrap/>
            <w:vAlign w:val="bottom"/>
            <w:hideMark/>
          </w:tcPr>
          <w:p w14:paraId="71C5917B" w14:textId="77777777" w:rsidR="00F315D4" w:rsidRDefault="00F315D4">
            <w:pPr>
              <w:spacing w:before="30" w:after="30" w:line="240" w:lineRule="auto"/>
              <w:jc w:val="right"/>
              <w:rPr>
                <w:color w:val="000000"/>
                <w:sz w:val="20"/>
                <w:szCs w:val="20"/>
              </w:rPr>
            </w:pPr>
          </w:p>
        </w:tc>
      </w:tr>
    </w:tbl>
    <w:p w14:paraId="7EEBA747" w14:textId="77777777" w:rsidR="00F315D4" w:rsidRDefault="00BF7537">
      <w:pPr>
        <w:tabs>
          <w:tab w:val="left" w:pos="-1080"/>
          <w:tab w:val="left" w:pos="-360"/>
          <w:tab w:val="left" w:pos="-270"/>
          <w:tab w:val="left" w:pos="-180"/>
          <w:tab w:val="left" w:pos="904"/>
          <w:tab w:val="left" w:pos="1264"/>
          <w:tab w:val="left" w:pos="3240"/>
          <w:tab w:val="left" w:pos="3960"/>
          <w:tab w:val="left" w:pos="4680"/>
          <w:tab w:val="left" w:pos="5620"/>
          <w:tab w:val="left" w:pos="6120"/>
          <w:tab w:val="left" w:pos="6840"/>
          <w:tab w:val="left" w:pos="7560"/>
          <w:tab w:val="left" w:pos="8280"/>
          <w:tab w:val="left" w:pos="9000"/>
          <w:tab w:val="left" w:pos="9720"/>
          <w:tab w:val="left" w:pos="10440"/>
          <w:tab w:val="left" w:pos="11160"/>
          <w:tab w:val="left" w:pos="11880"/>
        </w:tabs>
        <w:spacing w:before="120"/>
        <w:ind w:left="720"/>
        <w:rPr>
          <w:sz w:val="20"/>
          <w:szCs w:val="20"/>
        </w:rPr>
      </w:pPr>
      <w:r>
        <w:rPr>
          <w:position w:val="-10"/>
          <w:sz w:val="20"/>
          <w:szCs w:val="20"/>
        </w:rPr>
        <w:object w:dxaOrig="200" w:dyaOrig="300" w14:anchorId="4B4D73FD">
          <v:shape id="_x0000_i1038" type="#_x0000_t75" style="width:9.35pt;height:14.95pt" o:ole="">
            <v:imagedata r:id="rId22" o:title=""/>
          </v:shape>
          <o:OLEObject Type="Embed" ProgID="Equation.DSMT4" ShapeID="_x0000_i1038" DrawAspect="Content" ObjectID="_1769437039" r:id="rId27"/>
        </w:object>
      </w:r>
      <w:r>
        <w:rPr>
          <w:sz w:val="20"/>
          <w:szCs w:val="20"/>
        </w:rPr>
        <w:t xml:space="preserve">= </w:t>
      </w:r>
      <w:r>
        <w:rPr>
          <w:color w:val="000000"/>
          <w:sz w:val="20"/>
          <w:szCs w:val="20"/>
        </w:rPr>
        <w:t>–5.7633 + 12.9494</w:t>
      </w:r>
      <w:r>
        <w:rPr>
          <w:sz w:val="20"/>
          <w:szCs w:val="20"/>
        </w:rPr>
        <w:t xml:space="preserve"> Yds/Att – </w:t>
      </w:r>
      <w:r>
        <w:rPr>
          <w:color w:val="000000"/>
          <w:sz w:val="20"/>
          <w:szCs w:val="20"/>
        </w:rPr>
        <w:t>1,083.7880 Int/Att</w:t>
      </w:r>
    </w:p>
    <w:p w14:paraId="317D4ABA" w14:textId="77777777" w:rsidR="00F315D4" w:rsidRDefault="00BF7537">
      <w:pPr>
        <w:autoSpaceDE w:val="0"/>
        <w:autoSpaceDN w:val="0"/>
        <w:adjustRightInd w:val="0"/>
        <w:spacing w:after="120" w:line="240" w:lineRule="auto"/>
        <w:ind w:left="720" w:hanging="360"/>
        <w:rPr>
          <w:sz w:val="20"/>
          <w:szCs w:val="20"/>
        </w:rPr>
      </w:pPr>
      <w:r>
        <w:rPr>
          <w:sz w:val="20"/>
          <w:szCs w:val="20"/>
        </w:rPr>
        <w:t>d.</w:t>
      </w:r>
      <w:r>
        <w:rPr>
          <w:sz w:val="20"/>
          <w:szCs w:val="20"/>
        </w:rPr>
        <w:tab/>
        <w:t>The predicted value of Win% for the Kansas City Chiefs is</w:t>
      </w:r>
    </w:p>
    <w:p w14:paraId="2EA885D5" w14:textId="77777777" w:rsidR="00F315D4" w:rsidRDefault="00BF7537">
      <w:pPr>
        <w:tabs>
          <w:tab w:val="left" w:pos="900"/>
          <w:tab w:val="left" w:pos="1260"/>
        </w:tabs>
        <w:autoSpaceDE w:val="0"/>
        <w:autoSpaceDN w:val="0"/>
        <w:adjustRightInd w:val="0"/>
        <w:ind w:left="720"/>
        <w:rPr>
          <w:sz w:val="20"/>
          <w:szCs w:val="20"/>
        </w:rPr>
      </w:pPr>
      <w:r>
        <w:rPr>
          <w:sz w:val="20"/>
          <w:szCs w:val="20"/>
        </w:rPr>
        <w:t xml:space="preserve">Win% = </w:t>
      </w:r>
      <w:r>
        <w:rPr>
          <w:color w:val="000000"/>
          <w:sz w:val="20"/>
          <w:szCs w:val="20"/>
        </w:rPr>
        <w:t>–5.7633 + 12.9494</w:t>
      </w:r>
      <w:r>
        <w:rPr>
          <w:sz w:val="20"/>
          <w:szCs w:val="20"/>
        </w:rPr>
        <w:t xml:space="preserve">(6.2) – </w:t>
      </w:r>
      <w:r>
        <w:rPr>
          <w:color w:val="000000"/>
          <w:sz w:val="20"/>
          <w:szCs w:val="20"/>
        </w:rPr>
        <w:t>1,083.7880(0.036) = 35.5</w:t>
      </w:r>
      <w:r>
        <w:rPr>
          <w:sz w:val="20"/>
          <w:szCs w:val="20"/>
        </w:rPr>
        <w:t>%</w:t>
      </w:r>
    </w:p>
    <w:p w14:paraId="12230211" w14:textId="77777777" w:rsidR="00F315D4" w:rsidRDefault="00BF7537">
      <w:pPr>
        <w:tabs>
          <w:tab w:val="left" w:pos="900"/>
          <w:tab w:val="left" w:pos="1260"/>
        </w:tabs>
        <w:autoSpaceDE w:val="0"/>
        <w:autoSpaceDN w:val="0"/>
        <w:adjustRightInd w:val="0"/>
        <w:ind w:left="720"/>
        <w:rPr>
          <w:sz w:val="20"/>
          <w:szCs w:val="20"/>
        </w:rPr>
      </w:pPr>
      <w:r>
        <w:rPr>
          <w:sz w:val="20"/>
          <w:szCs w:val="20"/>
        </w:rPr>
        <w:t>With seven wins and nine loses, the Kansas City Chiefs won 43.75% of the games they played. The predicted value is somewhat lower than the actual value.</w:t>
      </w:r>
    </w:p>
    <w:p w14:paraId="6412F6CD"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Roman"/>
          <w:sz w:val="20"/>
          <w:szCs w:val="20"/>
          <w:lang w:val="en-IN"/>
        </w:rPr>
        <w:t>7.</w:t>
      </w:r>
      <w:r>
        <w:rPr>
          <w:rFonts w:cs="TimesLTStd-Roman"/>
          <w:sz w:val="20"/>
          <w:szCs w:val="20"/>
          <w:lang w:val="en-IN"/>
        </w:rPr>
        <w:tab/>
      </w:r>
      <w:r>
        <w:rPr>
          <w:rFonts w:eastAsiaTheme="minorHAnsi"/>
          <w:b/>
          <w:bCs/>
          <w:color w:val="000000"/>
          <w:spacing w:val="-4"/>
          <w:sz w:val="20"/>
          <w:szCs w:val="20"/>
        </w:rPr>
        <w:t xml:space="preserve">Rating Computer Monitors. </w:t>
      </w:r>
      <w:r>
        <w:rPr>
          <w:rFonts w:eastAsiaTheme="minorHAnsi"/>
          <w:i/>
          <w:iCs/>
          <w:color w:val="000000"/>
          <w:spacing w:val="-4"/>
          <w:sz w:val="20"/>
          <w:szCs w:val="20"/>
        </w:rPr>
        <w:t xml:space="preserve">PC Magazine </w:t>
      </w:r>
      <w:r>
        <w:rPr>
          <w:rFonts w:eastAsiaTheme="minorHAnsi"/>
          <w:color w:val="000000"/>
          <w:spacing w:val="-4"/>
          <w:sz w:val="20"/>
          <w:szCs w:val="20"/>
        </w:rPr>
        <w:t xml:space="preserve">provided ratings for several characteristics of computer monitors, including an overall rating (PC Magazine website). The following data show the rating for contrast ratio, resolution, and the overall rating for ten monitors tested using a 0–100 point scale. The highest rated monitor was the BenQ BL3201PH, with an overall rating of 87. </w:t>
      </w:r>
      <w:r>
        <w:rPr>
          <w:rFonts w:eastAsia="Arial" w:cs="Open Sans"/>
          <w:b/>
          <w:bCs/>
          <w:color w:val="D85629"/>
          <w:sz w:val="20"/>
          <w:szCs w:val="20"/>
        </w:rPr>
        <w:t>LO 1, 3</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7"/>
        <w:gridCol w:w="1656"/>
        <w:gridCol w:w="1275"/>
        <w:gridCol w:w="1617"/>
      </w:tblGrid>
      <w:tr w:rsidR="00F315D4" w14:paraId="4997CA2A" w14:textId="77777777">
        <w:tc>
          <w:tcPr>
            <w:tcW w:w="0" w:type="auto"/>
            <w:tcBorders>
              <w:top w:val="single" w:sz="4" w:space="0" w:color="auto"/>
              <w:bottom w:val="single" w:sz="4" w:space="0" w:color="auto"/>
            </w:tcBorders>
          </w:tcPr>
          <w:p w14:paraId="46931241" w14:textId="77777777" w:rsidR="00F315D4" w:rsidRDefault="00BF7537">
            <w:pPr>
              <w:autoSpaceDE w:val="0"/>
              <w:autoSpaceDN w:val="0"/>
              <w:adjustRightInd w:val="0"/>
              <w:spacing w:before="40" w:after="40"/>
              <w:rPr>
                <w:rFonts w:eastAsiaTheme="minorHAnsi"/>
                <w:b/>
                <w:sz w:val="20"/>
                <w:szCs w:val="20"/>
              </w:rPr>
            </w:pPr>
            <w:r>
              <w:rPr>
                <w:rFonts w:eastAsiaTheme="minorHAnsi"/>
                <w:b/>
                <w:sz w:val="20"/>
                <w:szCs w:val="20"/>
              </w:rPr>
              <w:t xml:space="preserve">Model </w:t>
            </w:r>
          </w:p>
        </w:tc>
        <w:tc>
          <w:tcPr>
            <w:tcW w:w="0" w:type="auto"/>
            <w:tcBorders>
              <w:top w:val="single" w:sz="4" w:space="0" w:color="auto"/>
              <w:bottom w:val="single" w:sz="4" w:space="0" w:color="auto"/>
            </w:tcBorders>
          </w:tcPr>
          <w:p w14:paraId="13302427" w14:textId="77777777" w:rsidR="00F315D4" w:rsidRDefault="00BF7537">
            <w:pPr>
              <w:autoSpaceDE w:val="0"/>
              <w:autoSpaceDN w:val="0"/>
              <w:adjustRightInd w:val="0"/>
              <w:spacing w:before="40" w:after="40"/>
              <w:jc w:val="center"/>
              <w:rPr>
                <w:rFonts w:eastAsiaTheme="minorHAnsi"/>
                <w:b/>
                <w:sz w:val="20"/>
                <w:szCs w:val="20"/>
              </w:rPr>
            </w:pPr>
            <w:r>
              <w:rPr>
                <w:rFonts w:eastAsiaTheme="minorHAnsi"/>
                <w:b/>
                <w:sz w:val="20"/>
                <w:szCs w:val="20"/>
              </w:rPr>
              <w:t>Contrast Ratio</w:t>
            </w:r>
          </w:p>
        </w:tc>
        <w:tc>
          <w:tcPr>
            <w:tcW w:w="0" w:type="auto"/>
            <w:tcBorders>
              <w:top w:val="single" w:sz="4" w:space="0" w:color="auto"/>
              <w:bottom w:val="single" w:sz="4" w:space="0" w:color="auto"/>
            </w:tcBorders>
          </w:tcPr>
          <w:p w14:paraId="38E7AC28" w14:textId="77777777" w:rsidR="00F315D4" w:rsidRDefault="00BF7537">
            <w:pPr>
              <w:autoSpaceDE w:val="0"/>
              <w:autoSpaceDN w:val="0"/>
              <w:adjustRightInd w:val="0"/>
              <w:spacing w:before="40" w:after="40"/>
              <w:jc w:val="center"/>
              <w:rPr>
                <w:rFonts w:eastAsiaTheme="minorHAnsi"/>
                <w:b/>
                <w:sz w:val="20"/>
                <w:szCs w:val="20"/>
              </w:rPr>
            </w:pPr>
            <w:r>
              <w:rPr>
                <w:rFonts w:eastAsiaTheme="minorHAnsi"/>
                <w:b/>
                <w:sz w:val="20"/>
                <w:szCs w:val="20"/>
              </w:rPr>
              <w:t>Resolution</w:t>
            </w:r>
          </w:p>
        </w:tc>
        <w:tc>
          <w:tcPr>
            <w:tcW w:w="0" w:type="auto"/>
            <w:tcBorders>
              <w:top w:val="single" w:sz="4" w:space="0" w:color="auto"/>
              <w:bottom w:val="single" w:sz="4" w:space="0" w:color="auto"/>
            </w:tcBorders>
          </w:tcPr>
          <w:p w14:paraId="2AC45904" w14:textId="77777777" w:rsidR="00F315D4" w:rsidRDefault="00BF7537">
            <w:pPr>
              <w:autoSpaceDE w:val="0"/>
              <w:autoSpaceDN w:val="0"/>
              <w:adjustRightInd w:val="0"/>
              <w:spacing w:before="40" w:after="40"/>
              <w:jc w:val="center"/>
              <w:rPr>
                <w:rFonts w:eastAsiaTheme="minorHAnsi"/>
                <w:b/>
                <w:sz w:val="20"/>
                <w:szCs w:val="20"/>
              </w:rPr>
            </w:pPr>
            <w:r>
              <w:rPr>
                <w:rFonts w:eastAsiaTheme="minorHAnsi"/>
                <w:b/>
                <w:sz w:val="20"/>
                <w:szCs w:val="20"/>
              </w:rPr>
              <w:t>Overall Rating</w:t>
            </w:r>
          </w:p>
        </w:tc>
      </w:tr>
      <w:tr w:rsidR="00F315D4" w14:paraId="35EDFF1A" w14:textId="77777777">
        <w:tc>
          <w:tcPr>
            <w:tcW w:w="0" w:type="auto"/>
            <w:tcBorders>
              <w:top w:val="single" w:sz="4" w:space="0" w:color="auto"/>
            </w:tcBorders>
          </w:tcPr>
          <w:p w14:paraId="5F3393AF"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BenQ BL3201PH </w:t>
            </w:r>
          </w:p>
        </w:tc>
        <w:tc>
          <w:tcPr>
            <w:tcW w:w="0" w:type="auto"/>
            <w:tcBorders>
              <w:top w:val="single" w:sz="4" w:space="0" w:color="auto"/>
            </w:tcBorders>
          </w:tcPr>
          <w:p w14:paraId="58B58607"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78</w:t>
            </w:r>
          </w:p>
        </w:tc>
        <w:tc>
          <w:tcPr>
            <w:tcW w:w="0" w:type="auto"/>
            <w:tcBorders>
              <w:top w:val="single" w:sz="4" w:space="0" w:color="auto"/>
            </w:tcBorders>
          </w:tcPr>
          <w:p w14:paraId="46E39222"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89</w:t>
            </w:r>
          </w:p>
        </w:tc>
        <w:tc>
          <w:tcPr>
            <w:tcW w:w="0" w:type="auto"/>
            <w:tcBorders>
              <w:top w:val="single" w:sz="4" w:space="0" w:color="auto"/>
            </w:tcBorders>
          </w:tcPr>
          <w:p w14:paraId="236A0928"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87</w:t>
            </w:r>
          </w:p>
        </w:tc>
      </w:tr>
      <w:tr w:rsidR="00F315D4" w14:paraId="7C8F53C0" w14:textId="77777777">
        <w:tc>
          <w:tcPr>
            <w:tcW w:w="0" w:type="auto"/>
          </w:tcPr>
          <w:p w14:paraId="06604B6F"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AOC U2868PQU </w:t>
            </w:r>
          </w:p>
        </w:tc>
        <w:tc>
          <w:tcPr>
            <w:tcW w:w="0" w:type="auto"/>
          </w:tcPr>
          <w:p w14:paraId="373AA3A3"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98</w:t>
            </w:r>
          </w:p>
        </w:tc>
        <w:tc>
          <w:tcPr>
            <w:tcW w:w="0" w:type="auto"/>
          </w:tcPr>
          <w:p w14:paraId="5FA47489"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87</w:t>
            </w:r>
          </w:p>
        </w:tc>
        <w:tc>
          <w:tcPr>
            <w:tcW w:w="0" w:type="auto"/>
          </w:tcPr>
          <w:p w14:paraId="4317A12F"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86</w:t>
            </w:r>
          </w:p>
        </w:tc>
      </w:tr>
      <w:tr w:rsidR="00F315D4" w14:paraId="00DA5D87" w14:textId="77777777">
        <w:tc>
          <w:tcPr>
            <w:tcW w:w="0" w:type="auto"/>
          </w:tcPr>
          <w:p w14:paraId="218CD820"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NEC MultiSync PA322UHD </w:t>
            </w:r>
          </w:p>
        </w:tc>
        <w:tc>
          <w:tcPr>
            <w:tcW w:w="0" w:type="auto"/>
          </w:tcPr>
          <w:p w14:paraId="334C0257"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84</w:t>
            </w:r>
          </w:p>
        </w:tc>
        <w:tc>
          <w:tcPr>
            <w:tcW w:w="0" w:type="auto"/>
          </w:tcPr>
          <w:p w14:paraId="06029EB9"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82</w:t>
            </w:r>
          </w:p>
        </w:tc>
        <w:tc>
          <w:tcPr>
            <w:tcW w:w="0" w:type="auto"/>
          </w:tcPr>
          <w:p w14:paraId="2D8FCDE4"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85</w:t>
            </w:r>
          </w:p>
        </w:tc>
      </w:tr>
      <w:tr w:rsidR="00F315D4" w14:paraId="05DD0ABA" w14:textId="77777777">
        <w:tc>
          <w:tcPr>
            <w:tcW w:w="0" w:type="auto"/>
          </w:tcPr>
          <w:p w14:paraId="5442B246"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Acer XB280HK </w:t>
            </w:r>
          </w:p>
        </w:tc>
        <w:tc>
          <w:tcPr>
            <w:tcW w:w="0" w:type="auto"/>
          </w:tcPr>
          <w:p w14:paraId="1DBE040B"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78</w:t>
            </w:r>
          </w:p>
        </w:tc>
        <w:tc>
          <w:tcPr>
            <w:tcW w:w="0" w:type="auto"/>
          </w:tcPr>
          <w:p w14:paraId="1DADEC6B"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77</w:t>
            </w:r>
          </w:p>
        </w:tc>
        <w:tc>
          <w:tcPr>
            <w:tcW w:w="0" w:type="auto"/>
          </w:tcPr>
          <w:p w14:paraId="34539738"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82</w:t>
            </w:r>
          </w:p>
        </w:tc>
      </w:tr>
      <w:tr w:rsidR="00F315D4" w14:paraId="21645893" w14:textId="77777777">
        <w:tc>
          <w:tcPr>
            <w:tcW w:w="0" w:type="auto"/>
          </w:tcPr>
          <w:p w14:paraId="0BF12AB6"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Asus ROG Swift PG278Q </w:t>
            </w:r>
          </w:p>
        </w:tc>
        <w:tc>
          <w:tcPr>
            <w:tcW w:w="0" w:type="auto"/>
          </w:tcPr>
          <w:p w14:paraId="3E0030E1"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65</w:t>
            </w:r>
          </w:p>
        </w:tc>
        <w:tc>
          <w:tcPr>
            <w:tcW w:w="0" w:type="auto"/>
          </w:tcPr>
          <w:p w14:paraId="285FFA63"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82</w:t>
            </w:r>
          </w:p>
        </w:tc>
        <w:tc>
          <w:tcPr>
            <w:tcW w:w="0" w:type="auto"/>
          </w:tcPr>
          <w:p w14:paraId="051568DB"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82</w:t>
            </w:r>
          </w:p>
        </w:tc>
      </w:tr>
      <w:tr w:rsidR="00F315D4" w14:paraId="226C21EE" w14:textId="77777777">
        <w:tc>
          <w:tcPr>
            <w:tcW w:w="0" w:type="auto"/>
          </w:tcPr>
          <w:p w14:paraId="21A6D007"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AOC E1759Fwu </w:t>
            </w:r>
          </w:p>
        </w:tc>
        <w:tc>
          <w:tcPr>
            <w:tcW w:w="0" w:type="auto"/>
          </w:tcPr>
          <w:p w14:paraId="1787611B"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57</w:t>
            </w:r>
          </w:p>
        </w:tc>
        <w:tc>
          <w:tcPr>
            <w:tcW w:w="0" w:type="auto"/>
          </w:tcPr>
          <w:p w14:paraId="3FA50401"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78</w:t>
            </w:r>
          </w:p>
        </w:tc>
        <w:tc>
          <w:tcPr>
            <w:tcW w:w="0" w:type="auto"/>
          </w:tcPr>
          <w:p w14:paraId="389760DF"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82</w:t>
            </w:r>
          </w:p>
        </w:tc>
      </w:tr>
      <w:tr w:rsidR="00F315D4" w14:paraId="0521F97A" w14:textId="77777777">
        <w:tc>
          <w:tcPr>
            <w:tcW w:w="0" w:type="auto"/>
          </w:tcPr>
          <w:p w14:paraId="295E75EA"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Dell UltraSharp UZ2715H </w:t>
            </w:r>
          </w:p>
        </w:tc>
        <w:tc>
          <w:tcPr>
            <w:tcW w:w="0" w:type="auto"/>
          </w:tcPr>
          <w:p w14:paraId="27DE4C4E"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56</w:t>
            </w:r>
          </w:p>
        </w:tc>
        <w:tc>
          <w:tcPr>
            <w:tcW w:w="0" w:type="auto"/>
          </w:tcPr>
          <w:p w14:paraId="16220BF4"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83</w:t>
            </w:r>
          </w:p>
        </w:tc>
        <w:tc>
          <w:tcPr>
            <w:tcW w:w="0" w:type="auto"/>
          </w:tcPr>
          <w:p w14:paraId="33314B49"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81</w:t>
            </w:r>
          </w:p>
        </w:tc>
      </w:tr>
      <w:tr w:rsidR="00F315D4" w14:paraId="6096C702" w14:textId="77777777">
        <w:tc>
          <w:tcPr>
            <w:tcW w:w="0" w:type="auto"/>
          </w:tcPr>
          <w:p w14:paraId="036C7B84"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NEC MultiSync EA244UHD </w:t>
            </w:r>
          </w:p>
        </w:tc>
        <w:tc>
          <w:tcPr>
            <w:tcW w:w="0" w:type="auto"/>
          </w:tcPr>
          <w:p w14:paraId="73CB2149"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77</w:t>
            </w:r>
          </w:p>
        </w:tc>
        <w:tc>
          <w:tcPr>
            <w:tcW w:w="0" w:type="auto"/>
          </w:tcPr>
          <w:p w14:paraId="52C8DF69"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75</w:t>
            </w:r>
          </w:p>
        </w:tc>
        <w:tc>
          <w:tcPr>
            <w:tcW w:w="0" w:type="auto"/>
          </w:tcPr>
          <w:p w14:paraId="7F2F9C94"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79</w:t>
            </w:r>
          </w:p>
        </w:tc>
      </w:tr>
      <w:tr w:rsidR="00F315D4" w14:paraId="2FD76F02" w14:textId="77777777">
        <w:tc>
          <w:tcPr>
            <w:tcW w:w="0" w:type="auto"/>
          </w:tcPr>
          <w:p w14:paraId="135D91A3"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HP DreamColor Z27x </w:t>
            </w:r>
          </w:p>
        </w:tc>
        <w:tc>
          <w:tcPr>
            <w:tcW w:w="0" w:type="auto"/>
          </w:tcPr>
          <w:p w14:paraId="07A8E200"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47</w:t>
            </w:r>
          </w:p>
        </w:tc>
        <w:tc>
          <w:tcPr>
            <w:tcW w:w="0" w:type="auto"/>
          </w:tcPr>
          <w:p w14:paraId="74F2CDE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81</w:t>
            </w:r>
          </w:p>
        </w:tc>
        <w:tc>
          <w:tcPr>
            <w:tcW w:w="0" w:type="auto"/>
          </w:tcPr>
          <w:p w14:paraId="21D2D238"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77</w:t>
            </w:r>
          </w:p>
        </w:tc>
      </w:tr>
      <w:tr w:rsidR="00F315D4" w14:paraId="56E825D8" w14:textId="77777777">
        <w:tc>
          <w:tcPr>
            <w:tcW w:w="0" w:type="auto"/>
            <w:tcBorders>
              <w:bottom w:val="single" w:sz="4" w:space="0" w:color="auto"/>
            </w:tcBorders>
          </w:tcPr>
          <w:p w14:paraId="76CA7032"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Dell UltraSharp UZ2315H </w:t>
            </w:r>
          </w:p>
        </w:tc>
        <w:tc>
          <w:tcPr>
            <w:tcW w:w="0" w:type="auto"/>
            <w:tcBorders>
              <w:bottom w:val="single" w:sz="4" w:space="0" w:color="auto"/>
            </w:tcBorders>
          </w:tcPr>
          <w:p w14:paraId="4F3F3183"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55</w:t>
            </w:r>
          </w:p>
        </w:tc>
        <w:tc>
          <w:tcPr>
            <w:tcW w:w="0" w:type="auto"/>
            <w:tcBorders>
              <w:bottom w:val="single" w:sz="4" w:space="0" w:color="auto"/>
            </w:tcBorders>
          </w:tcPr>
          <w:p w14:paraId="465B5877"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70</w:t>
            </w:r>
          </w:p>
        </w:tc>
        <w:tc>
          <w:tcPr>
            <w:tcW w:w="0" w:type="auto"/>
            <w:tcBorders>
              <w:bottom w:val="single" w:sz="4" w:space="0" w:color="auto"/>
            </w:tcBorders>
          </w:tcPr>
          <w:p w14:paraId="395D99F5" w14:textId="77777777" w:rsidR="00F315D4" w:rsidRDefault="00BF7537">
            <w:pPr>
              <w:autoSpaceDE w:val="0"/>
              <w:autoSpaceDN w:val="0"/>
              <w:adjustRightInd w:val="0"/>
              <w:spacing w:before="40" w:after="40"/>
              <w:jc w:val="center"/>
              <w:rPr>
                <w:rFonts w:eastAsia="Times New Roman"/>
                <w:sz w:val="20"/>
                <w:szCs w:val="20"/>
              </w:rPr>
            </w:pPr>
            <w:r>
              <w:rPr>
                <w:rFonts w:eastAsiaTheme="minorHAnsi"/>
                <w:sz w:val="20"/>
                <w:szCs w:val="20"/>
              </w:rPr>
              <w:t>76</w:t>
            </w:r>
          </w:p>
        </w:tc>
      </w:tr>
    </w:tbl>
    <w:p w14:paraId="2300A125" w14:textId="77777777" w:rsidR="00F315D4" w:rsidRDefault="00BF7537">
      <w:pPr>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 xml:space="preserve">a. </w:t>
      </w:r>
      <w:r>
        <w:rPr>
          <w:rFonts w:eastAsiaTheme="minorHAnsi"/>
          <w:sz w:val="20"/>
          <w:szCs w:val="20"/>
        </w:rPr>
        <w:tab/>
      </w:r>
      <w:r>
        <w:rPr>
          <w:rFonts w:eastAsia="Times New Roman"/>
          <w:sz w:val="20"/>
          <w:szCs w:val="20"/>
        </w:rPr>
        <w:t>Develop</w:t>
      </w:r>
      <w:r>
        <w:rPr>
          <w:rFonts w:eastAsiaTheme="minorHAnsi"/>
          <w:sz w:val="20"/>
          <w:szCs w:val="20"/>
        </w:rPr>
        <w:t xml:space="preserve"> the estimated regression equation that can be used to predict the Overall Rating using the Contrast Ratio Rating.</w:t>
      </w:r>
    </w:p>
    <w:p w14:paraId="6A32BB77" w14:textId="77777777" w:rsidR="00F315D4" w:rsidRDefault="00BF7537">
      <w:pPr>
        <w:autoSpaceDE w:val="0"/>
        <w:autoSpaceDN w:val="0"/>
        <w:adjustRightInd w:val="0"/>
        <w:spacing w:after="120" w:line="240" w:lineRule="auto"/>
        <w:ind w:left="720" w:hanging="360"/>
        <w:rPr>
          <w:rFonts w:eastAsiaTheme="minorHAnsi"/>
          <w:sz w:val="20"/>
          <w:szCs w:val="20"/>
        </w:rPr>
      </w:pPr>
      <w:r>
        <w:rPr>
          <w:rFonts w:eastAsiaTheme="minorHAnsi"/>
          <w:sz w:val="20"/>
          <w:szCs w:val="20"/>
        </w:rPr>
        <w:t xml:space="preserve">b. </w:t>
      </w:r>
      <w:r>
        <w:rPr>
          <w:rFonts w:eastAsiaTheme="minorHAnsi"/>
          <w:sz w:val="20"/>
          <w:szCs w:val="20"/>
        </w:rPr>
        <w:tab/>
      </w:r>
      <w:r>
        <w:rPr>
          <w:rFonts w:eastAsia="Times New Roman"/>
          <w:sz w:val="20"/>
          <w:szCs w:val="20"/>
        </w:rPr>
        <w:t>Develop</w:t>
      </w:r>
      <w:r>
        <w:rPr>
          <w:rFonts w:eastAsiaTheme="minorHAnsi"/>
          <w:sz w:val="20"/>
          <w:szCs w:val="20"/>
        </w:rPr>
        <w:t xml:space="preserve"> the estimated regression equation that can be used to predict the Overall Rating using both the Contrast Ratio Rating and the Resolution Rating.</w:t>
      </w:r>
    </w:p>
    <w:p w14:paraId="374EB8D2" w14:textId="77777777" w:rsidR="00F315D4" w:rsidRDefault="00BF7537">
      <w:pPr>
        <w:autoSpaceDE w:val="0"/>
        <w:autoSpaceDN w:val="0"/>
        <w:adjustRightInd w:val="0"/>
        <w:spacing w:after="120" w:line="240" w:lineRule="auto"/>
        <w:ind w:left="720" w:hanging="360"/>
        <w:rPr>
          <w:rFonts w:eastAsiaTheme="minorHAnsi"/>
          <w:sz w:val="20"/>
          <w:szCs w:val="20"/>
        </w:rPr>
      </w:pPr>
      <w:r>
        <w:rPr>
          <w:rFonts w:eastAsiaTheme="minorHAnsi"/>
          <w:sz w:val="20"/>
          <w:szCs w:val="20"/>
        </w:rPr>
        <w:t xml:space="preserve">c. </w:t>
      </w:r>
      <w:r>
        <w:rPr>
          <w:rFonts w:eastAsiaTheme="minorHAnsi"/>
          <w:sz w:val="20"/>
          <w:szCs w:val="20"/>
        </w:rPr>
        <w:tab/>
        <w:t>Predict the Overall Rating for a computer monitor computer that has a Contrast Ratio Rating of 85 and a Resolution Rating of 74.</w:t>
      </w:r>
    </w:p>
    <w:p w14:paraId="62151C0A" w14:textId="77777777" w:rsidR="00F315D4" w:rsidRDefault="00F315D4">
      <w:pPr>
        <w:autoSpaceDE w:val="0"/>
        <w:autoSpaceDN w:val="0"/>
        <w:adjustRightInd w:val="0"/>
        <w:spacing w:after="120" w:line="240" w:lineRule="auto"/>
        <w:ind w:left="720" w:hanging="360"/>
        <w:rPr>
          <w:rFonts w:eastAsiaTheme="minorHAnsi"/>
          <w:sz w:val="20"/>
          <w:szCs w:val="20"/>
        </w:rPr>
      </w:pPr>
    </w:p>
    <w:p w14:paraId="5EE19DF9" w14:textId="77777777" w:rsidR="00F315D4" w:rsidRDefault="00BF7537">
      <w:pPr>
        <w:spacing w:after="0"/>
        <w:ind w:left="360"/>
        <w:rPr>
          <w:b/>
          <w:bCs/>
          <w:sz w:val="20"/>
          <w:szCs w:val="20"/>
        </w:rPr>
      </w:pPr>
      <w:r>
        <w:rPr>
          <w:b/>
          <w:bCs/>
          <w:sz w:val="20"/>
          <w:szCs w:val="20"/>
        </w:rPr>
        <w:t>Solutions:</w:t>
      </w:r>
    </w:p>
    <w:p w14:paraId="10763A58" w14:textId="77777777" w:rsidR="00F315D4" w:rsidRDefault="00BF7537">
      <w:pPr>
        <w:autoSpaceDE w:val="0"/>
        <w:autoSpaceDN w:val="0"/>
        <w:adjustRightInd w:val="0"/>
        <w:spacing w:after="120" w:line="240" w:lineRule="auto"/>
        <w:ind w:left="720" w:hanging="360"/>
        <w:rPr>
          <w:rFonts w:ascii="Work Sans" w:eastAsia="Times New Roman" w:hAnsi="Work Sans"/>
          <w:sz w:val="20"/>
          <w:szCs w:val="20"/>
        </w:rPr>
      </w:pPr>
      <w:r>
        <w:rPr>
          <w:rFonts w:ascii="Work Sans" w:eastAsia="Times New Roman" w:hAnsi="Work Sans"/>
          <w:sz w:val="20"/>
          <w:szCs w:val="20"/>
        </w:rPr>
        <w:t>a.</w:t>
      </w:r>
      <w:r>
        <w:rPr>
          <w:rFonts w:ascii="Work Sans" w:eastAsia="Times New Roman" w:hAnsi="Work Sans"/>
          <w:sz w:val="20"/>
          <w:szCs w:val="20"/>
        </w:rPr>
        <w:tab/>
      </w:r>
    </w:p>
    <w:tbl>
      <w:tblPr>
        <w:tblW w:w="9178" w:type="dxa"/>
        <w:jc w:val="right"/>
        <w:tblLook w:val="04A0" w:firstRow="1" w:lastRow="0" w:firstColumn="1" w:lastColumn="0" w:noHBand="0" w:noVBand="1"/>
      </w:tblPr>
      <w:tblGrid>
        <w:gridCol w:w="2069"/>
        <w:gridCol w:w="1367"/>
        <w:gridCol w:w="1710"/>
        <w:gridCol w:w="1350"/>
        <w:gridCol w:w="1080"/>
        <w:gridCol w:w="1602"/>
      </w:tblGrid>
      <w:tr w:rsidR="00F315D4" w14:paraId="4610D145" w14:textId="77777777">
        <w:trPr>
          <w:trHeight w:val="300"/>
          <w:jc w:val="right"/>
        </w:trPr>
        <w:tc>
          <w:tcPr>
            <w:tcW w:w="9178" w:type="dxa"/>
            <w:gridSpan w:val="6"/>
            <w:tcBorders>
              <w:top w:val="nil"/>
              <w:left w:val="nil"/>
              <w:bottom w:val="nil"/>
              <w:right w:val="nil"/>
            </w:tcBorders>
            <w:shd w:val="clear" w:color="auto" w:fill="auto"/>
            <w:noWrap/>
            <w:vAlign w:val="bottom"/>
            <w:hideMark/>
          </w:tcPr>
          <w:p w14:paraId="22A8F020" w14:textId="77777777" w:rsidR="00F315D4" w:rsidRDefault="00BF7537">
            <w:pPr>
              <w:spacing w:before="20" w:after="20" w:line="240" w:lineRule="auto"/>
              <w:rPr>
                <w:sz w:val="20"/>
                <w:szCs w:val="20"/>
              </w:rPr>
            </w:pPr>
            <w:r>
              <w:rPr>
                <w:rFonts w:cs="Times New Roman"/>
                <w:color w:val="000000"/>
                <w:sz w:val="20"/>
                <w:szCs w:val="20"/>
              </w:rPr>
              <w:t>SUMMARY OUTPUT</w:t>
            </w:r>
          </w:p>
        </w:tc>
      </w:tr>
      <w:tr w:rsidR="00F315D4" w14:paraId="2A43957A" w14:textId="77777777">
        <w:trPr>
          <w:trHeight w:val="315"/>
          <w:jc w:val="right"/>
        </w:trPr>
        <w:tc>
          <w:tcPr>
            <w:tcW w:w="2069" w:type="dxa"/>
            <w:tcBorders>
              <w:top w:val="nil"/>
              <w:left w:val="nil"/>
              <w:bottom w:val="nil"/>
              <w:right w:val="nil"/>
            </w:tcBorders>
            <w:shd w:val="clear" w:color="auto" w:fill="auto"/>
            <w:noWrap/>
            <w:vAlign w:val="bottom"/>
            <w:hideMark/>
          </w:tcPr>
          <w:p w14:paraId="0E390F26" w14:textId="77777777" w:rsidR="00F315D4" w:rsidRDefault="00F315D4">
            <w:pPr>
              <w:spacing w:before="20" w:after="20" w:line="240" w:lineRule="auto"/>
              <w:rPr>
                <w:sz w:val="20"/>
                <w:szCs w:val="20"/>
              </w:rPr>
            </w:pPr>
          </w:p>
        </w:tc>
        <w:tc>
          <w:tcPr>
            <w:tcW w:w="1367" w:type="dxa"/>
            <w:tcBorders>
              <w:top w:val="nil"/>
              <w:left w:val="nil"/>
              <w:bottom w:val="nil"/>
              <w:right w:val="nil"/>
            </w:tcBorders>
            <w:shd w:val="clear" w:color="auto" w:fill="auto"/>
            <w:noWrap/>
            <w:vAlign w:val="bottom"/>
            <w:hideMark/>
          </w:tcPr>
          <w:p w14:paraId="3E06D86E" w14:textId="77777777" w:rsidR="00F315D4" w:rsidRDefault="00F315D4">
            <w:pPr>
              <w:spacing w:before="20" w:after="20" w:line="240" w:lineRule="auto"/>
              <w:rPr>
                <w:sz w:val="20"/>
                <w:szCs w:val="20"/>
              </w:rPr>
            </w:pPr>
          </w:p>
        </w:tc>
        <w:tc>
          <w:tcPr>
            <w:tcW w:w="1710" w:type="dxa"/>
            <w:tcBorders>
              <w:top w:val="nil"/>
              <w:left w:val="nil"/>
              <w:bottom w:val="nil"/>
              <w:right w:val="nil"/>
            </w:tcBorders>
            <w:shd w:val="clear" w:color="auto" w:fill="auto"/>
            <w:noWrap/>
            <w:vAlign w:val="bottom"/>
            <w:hideMark/>
          </w:tcPr>
          <w:p w14:paraId="27A9D392" w14:textId="77777777" w:rsidR="00F315D4" w:rsidRDefault="00F315D4">
            <w:pPr>
              <w:spacing w:before="20" w:after="20" w:line="240" w:lineRule="auto"/>
              <w:rPr>
                <w:sz w:val="20"/>
                <w:szCs w:val="20"/>
              </w:rPr>
            </w:pPr>
          </w:p>
        </w:tc>
        <w:tc>
          <w:tcPr>
            <w:tcW w:w="1350" w:type="dxa"/>
            <w:tcBorders>
              <w:top w:val="nil"/>
              <w:left w:val="nil"/>
              <w:bottom w:val="nil"/>
              <w:right w:val="nil"/>
            </w:tcBorders>
            <w:shd w:val="clear" w:color="auto" w:fill="auto"/>
            <w:noWrap/>
            <w:vAlign w:val="bottom"/>
            <w:hideMark/>
          </w:tcPr>
          <w:p w14:paraId="39265930" w14:textId="77777777" w:rsidR="00F315D4" w:rsidRDefault="00F315D4">
            <w:pPr>
              <w:spacing w:before="20" w:after="20" w:line="240" w:lineRule="auto"/>
              <w:rPr>
                <w:sz w:val="20"/>
                <w:szCs w:val="20"/>
              </w:rPr>
            </w:pPr>
          </w:p>
        </w:tc>
        <w:tc>
          <w:tcPr>
            <w:tcW w:w="1080" w:type="dxa"/>
            <w:tcBorders>
              <w:top w:val="nil"/>
              <w:left w:val="nil"/>
              <w:bottom w:val="nil"/>
              <w:right w:val="nil"/>
            </w:tcBorders>
            <w:shd w:val="clear" w:color="auto" w:fill="auto"/>
            <w:noWrap/>
            <w:vAlign w:val="bottom"/>
            <w:hideMark/>
          </w:tcPr>
          <w:p w14:paraId="0F38556A" w14:textId="77777777" w:rsidR="00F315D4" w:rsidRDefault="00F315D4">
            <w:pPr>
              <w:spacing w:before="20" w:after="20" w:line="240" w:lineRule="auto"/>
              <w:rPr>
                <w:sz w:val="20"/>
                <w:szCs w:val="20"/>
              </w:rPr>
            </w:pPr>
          </w:p>
        </w:tc>
        <w:tc>
          <w:tcPr>
            <w:tcW w:w="1602" w:type="dxa"/>
            <w:tcBorders>
              <w:top w:val="nil"/>
              <w:left w:val="nil"/>
              <w:bottom w:val="nil"/>
              <w:right w:val="nil"/>
            </w:tcBorders>
            <w:shd w:val="clear" w:color="auto" w:fill="auto"/>
            <w:noWrap/>
            <w:vAlign w:val="bottom"/>
            <w:hideMark/>
          </w:tcPr>
          <w:p w14:paraId="7F318837" w14:textId="77777777" w:rsidR="00F315D4" w:rsidRDefault="00F315D4">
            <w:pPr>
              <w:spacing w:before="20" w:after="20" w:line="240" w:lineRule="auto"/>
              <w:rPr>
                <w:sz w:val="20"/>
                <w:szCs w:val="20"/>
              </w:rPr>
            </w:pPr>
          </w:p>
        </w:tc>
      </w:tr>
      <w:tr w:rsidR="00F315D4" w14:paraId="5D64B0CC" w14:textId="77777777">
        <w:trPr>
          <w:trHeight w:val="300"/>
          <w:jc w:val="right"/>
        </w:trPr>
        <w:tc>
          <w:tcPr>
            <w:tcW w:w="3436" w:type="dxa"/>
            <w:gridSpan w:val="2"/>
            <w:tcBorders>
              <w:top w:val="single" w:sz="8" w:space="0" w:color="auto"/>
              <w:left w:val="nil"/>
              <w:bottom w:val="single" w:sz="4" w:space="0" w:color="auto"/>
              <w:right w:val="nil"/>
            </w:tcBorders>
            <w:shd w:val="clear" w:color="auto" w:fill="auto"/>
            <w:noWrap/>
            <w:vAlign w:val="bottom"/>
            <w:hideMark/>
          </w:tcPr>
          <w:p w14:paraId="7DCA2795" w14:textId="77777777" w:rsidR="00F315D4" w:rsidRDefault="00BF7537">
            <w:pPr>
              <w:spacing w:before="20" w:after="20" w:line="240" w:lineRule="auto"/>
              <w:jc w:val="center"/>
              <w:rPr>
                <w:rFonts w:cs="Times New Roman"/>
                <w:i/>
                <w:iCs/>
                <w:color w:val="000000"/>
                <w:sz w:val="20"/>
                <w:szCs w:val="20"/>
              </w:rPr>
            </w:pPr>
            <w:r>
              <w:rPr>
                <w:rFonts w:cs="Times New Roman"/>
                <w:i/>
                <w:iCs/>
                <w:color w:val="000000"/>
                <w:sz w:val="20"/>
                <w:szCs w:val="20"/>
              </w:rPr>
              <w:t>Regression Statistics</w:t>
            </w:r>
          </w:p>
        </w:tc>
        <w:tc>
          <w:tcPr>
            <w:tcW w:w="1710" w:type="dxa"/>
            <w:tcBorders>
              <w:top w:val="nil"/>
              <w:left w:val="nil"/>
              <w:bottom w:val="nil"/>
              <w:right w:val="nil"/>
            </w:tcBorders>
            <w:shd w:val="clear" w:color="auto" w:fill="auto"/>
            <w:noWrap/>
            <w:vAlign w:val="bottom"/>
            <w:hideMark/>
          </w:tcPr>
          <w:p w14:paraId="4F5D7D28" w14:textId="77777777" w:rsidR="00F315D4" w:rsidRDefault="00F315D4">
            <w:pPr>
              <w:spacing w:before="20" w:after="20" w:line="240" w:lineRule="auto"/>
              <w:jc w:val="center"/>
              <w:rPr>
                <w:rFonts w:cs="Times New Roman"/>
                <w:i/>
                <w:iCs/>
                <w:color w:val="000000"/>
                <w:sz w:val="20"/>
                <w:szCs w:val="20"/>
              </w:rPr>
            </w:pPr>
          </w:p>
        </w:tc>
        <w:tc>
          <w:tcPr>
            <w:tcW w:w="1350" w:type="dxa"/>
            <w:tcBorders>
              <w:top w:val="nil"/>
              <w:left w:val="nil"/>
              <w:bottom w:val="nil"/>
              <w:right w:val="nil"/>
            </w:tcBorders>
            <w:shd w:val="clear" w:color="auto" w:fill="auto"/>
            <w:noWrap/>
            <w:vAlign w:val="bottom"/>
            <w:hideMark/>
          </w:tcPr>
          <w:p w14:paraId="50975573" w14:textId="77777777" w:rsidR="00F315D4" w:rsidRDefault="00F315D4">
            <w:pPr>
              <w:spacing w:before="20" w:after="20" w:line="240" w:lineRule="auto"/>
              <w:rPr>
                <w:sz w:val="20"/>
                <w:szCs w:val="20"/>
              </w:rPr>
            </w:pPr>
          </w:p>
        </w:tc>
        <w:tc>
          <w:tcPr>
            <w:tcW w:w="1080" w:type="dxa"/>
            <w:tcBorders>
              <w:top w:val="nil"/>
              <w:left w:val="nil"/>
              <w:bottom w:val="nil"/>
              <w:right w:val="nil"/>
            </w:tcBorders>
            <w:shd w:val="clear" w:color="auto" w:fill="auto"/>
            <w:noWrap/>
            <w:vAlign w:val="bottom"/>
            <w:hideMark/>
          </w:tcPr>
          <w:p w14:paraId="58B60886" w14:textId="77777777" w:rsidR="00F315D4" w:rsidRDefault="00F315D4">
            <w:pPr>
              <w:spacing w:before="20" w:after="20" w:line="240" w:lineRule="auto"/>
              <w:rPr>
                <w:sz w:val="20"/>
                <w:szCs w:val="20"/>
              </w:rPr>
            </w:pPr>
          </w:p>
        </w:tc>
        <w:tc>
          <w:tcPr>
            <w:tcW w:w="1602" w:type="dxa"/>
            <w:tcBorders>
              <w:top w:val="nil"/>
              <w:left w:val="nil"/>
              <w:bottom w:val="nil"/>
              <w:right w:val="nil"/>
            </w:tcBorders>
            <w:shd w:val="clear" w:color="auto" w:fill="auto"/>
            <w:noWrap/>
            <w:vAlign w:val="bottom"/>
            <w:hideMark/>
          </w:tcPr>
          <w:p w14:paraId="5A71DE29" w14:textId="77777777" w:rsidR="00F315D4" w:rsidRDefault="00F315D4">
            <w:pPr>
              <w:spacing w:before="20" w:after="20" w:line="240" w:lineRule="auto"/>
              <w:rPr>
                <w:sz w:val="20"/>
                <w:szCs w:val="20"/>
              </w:rPr>
            </w:pPr>
          </w:p>
        </w:tc>
      </w:tr>
      <w:tr w:rsidR="00F315D4" w14:paraId="2AB1F7F8" w14:textId="77777777">
        <w:trPr>
          <w:trHeight w:val="300"/>
          <w:jc w:val="right"/>
        </w:trPr>
        <w:tc>
          <w:tcPr>
            <w:tcW w:w="2069" w:type="dxa"/>
            <w:tcBorders>
              <w:top w:val="nil"/>
              <w:left w:val="nil"/>
              <w:bottom w:val="nil"/>
              <w:right w:val="nil"/>
            </w:tcBorders>
            <w:shd w:val="clear" w:color="auto" w:fill="auto"/>
            <w:noWrap/>
            <w:vAlign w:val="bottom"/>
            <w:hideMark/>
          </w:tcPr>
          <w:p w14:paraId="7ADF5D25" w14:textId="77777777" w:rsidR="00F315D4" w:rsidRDefault="00BF7537">
            <w:pPr>
              <w:spacing w:before="20" w:after="20" w:line="240" w:lineRule="auto"/>
              <w:rPr>
                <w:rFonts w:cs="Times New Roman"/>
                <w:color w:val="000000"/>
                <w:sz w:val="20"/>
                <w:szCs w:val="20"/>
              </w:rPr>
            </w:pPr>
            <w:r>
              <w:rPr>
                <w:rFonts w:cs="Times New Roman"/>
                <w:color w:val="000000"/>
                <w:sz w:val="20"/>
                <w:szCs w:val="20"/>
              </w:rPr>
              <w:t>Multiple R</w:t>
            </w:r>
          </w:p>
        </w:tc>
        <w:tc>
          <w:tcPr>
            <w:tcW w:w="1367" w:type="dxa"/>
            <w:tcBorders>
              <w:top w:val="nil"/>
              <w:left w:val="nil"/>
              <w:bottom w:val="nil"/>
              <w:right w:val="nil"/>
            </w:tcBorders>
            <w:shd w:val="clear" w:color="auto" w:fill="auto"/>
            <w:noWrap/>
            <w:vAlign w:val="bottom"/>
            <w:hideMark/>
          </w:tcPr>
          <w:p w14:paraId="660548E1" w14:textId="77777777" w:rsidR="00F315D4" w:rsidRDefault="00BF7537">
            <w:pPr>
              <w:spacing w:before="20" w:after="20" w:line="240" w:lineRule="auto"/>
              <w:jc w:val="right"/>
              <w:rPr>
                <w:rFonts w:cs="Times New Roman"/>
                <w:color w:val="000000"/>
                <w:sz w:val="20"/>
                <w:szCs w:val="20"/>
              </w:rPr>
            </w:pPr>
            <w:r>
              <w:rPr>
                <w:rFonts w:cs="Times New Roman"/>
                <w:color w:val="000000"/>
                <w:sz w:val="20"/>
                <w:szCs w:val="20"/>
              </w:rPr>
              <w:t>0.7432</w:t>
            </w:r>
          </w:p>
        </w:tc>
        <w:tc>
          <w:tcPr>
            <w:tcW w:w="1710" w:type="dxa"/>
            <w:tcBorders>
              <w:top w:val="nil"/>
              <w:left w:val="nil"/>
              <w:bottom w:val="nil"/>
              <w:right w:val="nil"/>
            </w:tcBorders>
            <w:shd w:val="clear" w:color="auto" w:fill="auto"/>
            <w:noWrap/>
            <w:vAlign w:val="bottom"/>
            <w:hideMark/>
          </w:tcPr>
          <w:p w14:paraId="73C9C410" w14:textId="77777777" w:rsidR="00F315D4" w:rsidRDefault="00F315D4">
            <w:pPr>
              <w:spacing w:before="20" w:after="20" w:line="240" w:lineRule="auto"/>
              <w:jc w:val="right"/>
              <w:rPr>
                <w:rFonts w:cs="Times New Roman"/>
                <w:color w:val="000000"/>
                <w:sz w:val="20"/>
                <w:szCs w:val="20"/>
              </w:rPr>
            </w:pPr>
          </w:p>
        </w:tc>
        <w:tc>
          <w:tcPr>
            <w:tcW w:w="1350" w:type="dxa"/>
            <w:tcBorders>
              <w:top w:val="nil"/>
              <w:left w:val="nil"/>
              <w:bottom w:val="nil"/>
              <w:right w:val="nil"/>
            </w:tcBorders>
            <w:shd w:val="clear" w:color="auto" w:fill="auto"/>
            <w:noWrap/>
            <w:vAlign w:val="bottom"/>
            <w:hideMark/>
          </w:tcPr>
          <w:p w14:paraId="1E73A256" w14:textId="77777777" w:rsidR="00F315D4" w:rsidRDefault="00F315D4">
            <w:pPr>
              <w:spacing w:before="20" w:after="20" w:line="240" w:lineRule="auto"/>
              <w:rPr>
                <w:sz w:val="20"/>
                <w:szCs w:val="20"/>
              </w:rPr>
            </w:pPr>
          </w:p>
        </w:tc>
        <w:tc>
          <w:tcPr>
            <w:tcW w:w="1080" w:type="dxa"/>
            <w:tcBorders>
              <w:top w:val="nil"/>
              <w:left w:val="nil"/>
              <w:bottom w:val="nil"/>
              <w:right w:val="nil"/>
            </w:tcBorders>
            <w:shd w:val="clear" w:color="auto" w:fill="auto"/>
            <w:noWrap/>
            <w:vAlign w:val="bottom"/>
            <w:hideMark/>
          </w:tcPr>
          <w:p w14:paraId="55276EEB" w14:textId="77777777" w:rsidR="00F315D4" w:rsidRDefault="00F315D4">
            <w:pPr>
              <w:spacing w:before="20" w:after="20" w:line="240" w:lineRule="auto"/>
              <w:rPr>
                <w:sz w:val="20"/>
                <w:szCs w:val="20"/>
              </w:rPr>
            </w:pPr>
          </w:p>
        </w:tc>
        <w:tc>
          <w:tcPr>
            <w:tcW w:w="1602" w:type="dxa"/>
            <w:tcBorders>
              <w:top w:val="nil"/>
              <w:left w:val="nil"/>
              <w:bottom w:val="nil"/>
              <w:right w:val="nil"/>
            </w:tcBorders>
            <w:shd w:val="clear" w:color="auto" w:fill="auto"/>
            <w:noWrap/>
            <w:vAlign w:val="bottom"/>
            <w:hideMark/>
          </w:tcPr>
          <w:p w14:paraId="64D7179E" w14:textId="77777777" w:rsidR="00F315D4" w:rsidRDefault="00F315D4">
            <w:pPr>
              <w:spacing w:before="20" w:after="20" w:line="240" w:lineRule="auto"/>
              <w:rPr>
                <w:sz w:val="20"/>
                <w:szCs w:val="20"/>
              </w:rPr>
            </w:pPr>
          </w:p>
        </w:tc>
      </w:tr>
      <w:tr w:rsidR="00F315D4" w14:paraId="2A9A731D" w14:textId="77777777">
        <w:trPr>
          <w:trHeight w:val="300"/>
          <w:jc w:val="right"/>
        </w:trPr>
        <w:tc>
          <w:tcPr>
            <w:tcW w:w="2069" w:type="dxa"/>
            <w:tcBorders>
              <w:top w:val="nil"/>
              <w:left w:val="nil"/>
              <w:bottom w:val="nil"/>
              <w:right w:val="nil"/>
            </w:tcBorders>
            <w:shd w:val="clear" w:color="auto" w:fill="auto"/>
            <w:noWrap/>
            <w:vAlign w:val="bottom"/>
            <w:hideMark/>
          </w:tcPr>
          <w:p w14:paraId="0882AA55" w14:textId="77777777" w:rsidR="00F315D4" w:rsidRDefault="00BF7537">
            <w:pPr>
              <w:spacing w:before="20" w:after="20" w:line="240" w:lineRule="auto"/>
              <w:rPr>
                <w:rFonts w:cs="Times New Roman"/>
                <w:color w:val="000000"/>
                <w:sz w:val="20"/>
                <w:szCs w:val="20"/>
              </w:rPr>
            </w:pPr>
            <w:r>
              <w:rPr>
                <w:rFonts w:cs="Times New Roman"/>
                <w:color w:val="000000"/>
                <w:sz w:val="20"/>
                <w:szCs w:val="20"/>
              </w:rPr>
              <w:t>R Square</w:t>
            </w:r>
          </w:p>
        </w:tc>
        <w:tc>
          <w:tcPr>
            <w:tcW w:w="1367" w:type="dxa"/>
            <w:tcBorders>
              <w:top w:val="nil"/>
              <w:left w:val="nil"/>
              <w:bottom w:val="nil"/>
              <w:right w:val="nil"/>
            </w:tcBorders>
            <w:shd w:val="clear" w:color="auto" w:fill="auto"/>
            <w:noWrap/>
            <w:vAlign w:val="bottom"/>
            <w:hideMark/>
          </w:tcPr>
          <w:p w14:paraId="17CD2C10" w14:textId="77777777" w:rsidR="00F315D4" w:rsidRDefault="00BF7537">
            <w:pPr>
              <w:spacing w:before="20" w:after="20" w:line="240" w:lineRule="auto"/>
              <w:jc w:val="right"/>
              <w:rPr>
                <w:rFonts w:cs="Times New Roman"/>
                <w:color w:val="000000"/>
                <w:sz w:val="20"/>
                <w:szCs w:val="20"/>
              </w:rPr>
            </w:pPr>
            <w:r>
              <w:rPr>
                <w:rFonts w:cs="Times New Roman"/>
                <w:color w:val="000000"/>
                <w:sz w:val="20"/>
                <w:szCs w:val="20"/>
              </w:rPr>
              <w:t>0.5524</w:t>
            </w:r>
          </w:p>
        </w:tc>
        <w:tc>
          <w:tcPr>
            <w:tcW w:w="1710" w:type="dxa"/>
            <w:tcBorders>
              <w:top w:val="nil"/>
              <w:left w:val="nil"/>
              <w:bottom w:val="nil"/>
              <w:right w:val="nil"/>
            </w:tcBorders>
            <w:shd w:val="clear" w:color="auto" w:fill="auto"/>
            <w:noWrap/>
            <w:vAlign w:val="bottom"/>
            <w:hideMark/>
          </w:tcPr>
          <w:p w14:paraId="35202998" w14:textId="77777777" w:rsidR="00F315D4" w:rsidRDefault="00F315D4">
            <w:pPr>
              <w:spacing w:before="20" w:after="20" w:line="240" w:lineRule="auto"/>
              <w:jc w:val="right"/>
              <w:rPr>
                <w:rFonts w:cs="Times New Roman"/>
                <w:color w:val="000000"/>
                <w:sz w:val="20"/>
                <w:szCs w:val="20"/>
              </w:rPr>
            </w:pPr>
          </w:p>
        </w:tc>
        <w:tc>
          <w:tcPr>
            <w:tcW w:w="1350" w:type="dxa"/>
            <w:tcBorders>
              <w:top w:val="nil"/>
              <w:left w:val="nil"/>
              <w:bottom w:val="nil"/>
              <w:right w:val="nil"/>
            </w:tcBorders>
            <w:shd w:val="clear" w:color="auto" w:fill="auto"/>
            <w:noWrap/>
            <w:vAlign w:val="bottom"/>
            <w:hideMark/>
          </w:tcPr>
          <w:p w14:paraId="2DE88682" w14:textId="77777777" w:rsidR="00F315D4" w:rsidRDefault="00F315D4">
            <w:pPr>
              <w:spacing w:before="20" w:after="20" w:line="240" w:lineRule="auto"/>
              <w:rPr>
                <w:sz w:val="20"/>
                <w:szCs w:val="20"/>
              </w:rPr>
            </w:pPr>
          </w:p>
        </w:tc>
        <w:tc>
          <w:tcPr>
            <w:tcW w:w="1080" w:type="dxa"/>
            <w:tcBorders>
              <w:top w:val="nil"/>
              <w:left w:val="nil"/>
              <w:bottom w:val="nil"/>
              <w:right w:val="nil"/>
            </w:tcBorders>
            <w:shd w:val="clear" w:color="auto" w:fill="auto"/>
            <w:noWrap/>
            <w:vAlign w:val="bottom"/>
            <w:hideMark/>
          </w:tcPr>
          <w:p w14:paraId="4C7CFE58" w14:textId="77777777" w:rsidR="00F315D4" w:rsidRDefault="00F315D4">
            <w:pPr>
              <w:spacing w:before="20" w:after="20" w:line="240" w:lineRule="auto"/>
              <w:rPr>
                <w:sz w:val="20"/>
                <w:szCs w:val="20"/>
              </w:rPr>
            </w:pPr>
          </w:p>
        </w:tc>
        <w:tc>
          <w:tcPr>
            <w:tcW w:w="1602" w:type="dxa"/>
            <w:tcBorders>
              <w:top w:val="nil"/>
              <w:left w:val="nil"/>
              <w:bottom w:val="nil"/>
              <w:right w:val="nil"/>
            </w:tcBorders>
            <w:shd w:val="clear" w:color="auto" w:fill="auto"/>
            <w:noWrap/>
            <w:vAlign w:val="bottom"/>
            <w:hideMark/>
          </w:tcPr>
          <w:p w14:paraId="72365CFE" w14:textId="77777777" w:rsidR="00F315D4" w:rsidRDefault="00F315D4">
            <w:pPr>
              <w:spacing w:before="20" w:after="20" w:line="240" w:lineRule="auto"/>
              <w:rPr>
                <w:sz w:val="20"/>
                <w:szCs w:val="20"/>
              </w:rPr>
            </w:pPr>
          </w:p>
        </w:tc>
      </w:tr>
      <w:tr w:rsidR="00F315D4" w14:paraId="7E52B279" w14:textId="77777777">
        <w:trPr>
          <w:trHeight w:val="300"/>
          <w:jc w:val="right"/>
        </w:trPr>
        <w:tc>
          <w:tcPr>
            <w:tcW w:w="2069" w:type="dxa"/>
            <w:tcBorders>
              <w:top w:val="nil"/>
              <w:left w:val="nil"/>
              <w:bottom w:val="nil"/>
              <w:right w:val="nil"/>
            </w:tcBorders>
            <w:shd w:val="clear" w:color="auto" w:fill="auto"/>
            <w:noWrap/>
            <w:vAlign w:val="bottom"/>
            <w:hideMark/>
          </w:tcPr>
          <w:p w14:paraId="023ED650" w14:textId="77777777" w:rsidR="00F315D4" w:rsidRDefault="00BF7537">
            <w:pPr>
              <w:spacing w:before="20" w:after="20" w:line="240" w:lineRule="auto"/>
              <w:rPr>
                <w:rFonts w:cs="Times New Roman"/>
                <w:color w:val="000000"/>
                <w:sz w:val="20"/>
                <w:szCs w:val="20"/>
              </w:rPr>
            </w:pPr>
            <w:r>
              <w:rPr>
                <w:rFonts w:cs="Times New Roman"/>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3FB06612" w14:textId="77777777" w:rsidR="00F315D4" w:rsidRDefault="00BF7537">
            <w:pPr>
              <w:spacing w:before="20" w:after="20" w:line="240" w:lineRule="auto"/>
              <w:jc w:val="right"/>
              <w:rPr>
                <w:rFonts w:cs="Times New Roman"/>
                <w:color w:val="000000"/>
                <w:sz w:val="20"/>
                <w:szCs w:val="20"/>
              </w:rPr>
            </w:pPr>
            <w:r>
              <w:rPr>
                <w:rFonts w:cs="Times New Roman"/>
                <w:color w:val="000000"/>
                <w:sz w:val="20"/>
                <w:szCs w:val="20"/>
              </w:rPr>
              <w:t>0.4965</w:t>
            </w:r>
          </w:p>
        </w:tc>
        <w:tc>
          <w:tcPr>
            <w:tcW w:w="1710" w:type="dxa"/>
            <w:tcBorders>
              <w:top w:val="nil"/>
              <w:left w:val="nil"/>
              <w:bottom w:val="nil"/>
              <w:right w:val="nil"/>
            </w:tcBorders>
            <w:shd w:val="clear" w:color="auto" w:fill="auto"/>
            <w:noWrap/>
            <w:vAlign w:val="bottom"/>
            <w:hideMark/>
          </w:tcPr>
          <w:p w14:paraId="6D48A46B" w14:textId="77777777" w:rsidR="00F315D4" w:rsidRDefault="00F315D4">
            <w:pPr>
              <w:spacing w:before="20" w:after="20" w:line="240" w:lineRule="auto"/>
              <w:jc w:val="right"/>
              <w:rPr>
                <w:rFonts w:cs="Times New Roman"/>
                <w:color w:val="000000"/>
                <w:sz w:val="20"/>
                <w:szCs w:val="20"/>
              </w:rPr>
            </w:pPr>
          </w:p>
        </w:tc>
        <w:tc>
          <w:tcPr>
            <w:tcW w:w="1350" w:type="dxa"/>
            <w:tcBorders>
              <w:top w:val="nil"/>
              <w:left w:val="nil"/>
              <w:bottom w:val="nil"/>
              <w:right w:val="nil"/>
            </w:tcBorders>
            <w:shd w:val="clear" w:color="auto" w:fill="auto"/>
            <w:noWrap/>
            <w:vAlign w:val="bottom"/>
            <w:hideMark/>
          </w:tcPr>
          <w:p w14:paraId="16D89296" w14:textId="77777777" w:rsidR="00F315D4" w:rsidRDefault="00F315D4">
            <w:pPr>
              <w:spacing w:before="20" w:after="20" w:line="240" w:lineRule="auto"/>
              <w:rPr>
                <w:sz w:val="20"/>
                <w:szCs w:val="20"/>
              </w:rPr>
            </w:pPr>
          </w:p>
        </w:tc>
        <w:tc>
          <w:tcPr>
            <w:tcW w:w="1080" w:type="dxa"/>
            <w:tcBorders>
              <w:top w:val="nil"/>
              <w:left w:val="nil"/>
              <w:bottom w:val="nil"/>
              <w:right w:val="nil"/>
            </w:tcBorders>
            <w:shd w:val="clear" w:color="auto" w:fill="auto"/>
            <w:noWrap/>
            <w:vAlign w:val="bottom"/>
            <w:hideMark/>
          </w:tcPr>
          <w:p w14:paraId="0D7C45C2" w14:textId="77777777" w:rsidR="00F315D4" w:rsidRDefault="00F315D4">
            <w:pPr>
              <w:spacing w:before="20" w:after="20" w:line="240" w:lineRule="auto"/>
              <w:rPr>
                <w:sz w:val="20"/>
                <w:szCs w:val="20"/>
              </w:rPr>
            </w:pPr>
          </w:p>
        </w:tc>
        <w:tc>
          <w:tcPr>
            <w:tcW w:w="1602" w:type="dxa"/>
            <w:tcBorders>
              <w:top w:val="nil"/>
              <w:left w:val="nil"/>
              <w:bottom w:val="nil"/>
              <w:right w:val="nil"/>
            </w:tcBorders>
            <w:shd w:val="clear" w:color="auto" w:fill="auto"/>
            <w:noWrap/>
            <w:vAlign w:val="bottom"/>
            <w:hideMark/>
          </w:tcPr>
          <w:p w14:paraId="738CDEF8" w14:textId="77777777" w:rsidR="00F315D4" w:rsidRDefault="00F315D4">
            <w:pPr>
              <w:spacing w:before="20" w:after="20" w:line="240" w:lineRule="auto"/>
              <w:rPr>
                <w:sz w:val="20"/>
                <w:szCs w:val="20"/>
              </w:rPr>
            </w:pPr>
          </w:p>
        </w:tc>
      </w:tr>
      <w:tr w:rsidR="00F315D4" w14:paraId="281EE362" w14:textId="77777777">
        <w:trPr>
          <w:trHeight w:val="300"/>
          <w:jc w:val="right"/>
        </w:trPr>
        <w:tc>
          <w:tcPr>
            <w:tcW w:w="2069" w:type="dxa"/>
            <w:tcBorders>
              <w:top w:val="nil"/>
              <w:left w:val="nil"/>
              <w:bottom w:val="nil"/>
              <w:right w:val="nil"/>
            </w:tcBorders>
            <w:shd w:val="clear" w:color="auto" w:fill="auto"/>
            <w:noWrap/>
            <w:vAlign w:val="bottom"/>
            <w:hideMark/>
          </w:tcPr>
          <w:p w14:paraId="4595B8D4" w14:textId="77777777" w:rsidR="00F315D4" w:rsidRDefault="00BF7537">
            <w:pPr>
              <w:spacing w:before="20" w:after="20" w:line="240" w:lineRule="auto"/>
              <w:rPr>
                <w:rFonts w:cs="Times New Roman"/>
                <w:color w:val="000000"/>
                <w:sz w:val="20"/>
                <w:szCs w:val="20"/>
              </w:rPr>
            </w:pPr>
            <w:r>
              <w:rPr>
                <w:rFonts w:cs="Times New Roman"/>
                <w:color w:val="000000"/>
                <w:sz w:val="20"/>
                <w:szCs w:val="20"/>
              </w:rPr>
              <w:t>Standard Error</w:t>
            </w:r>
          </w:p>
        </w:tc>
        <w:tc>
          <w:tcPr>
            <w:tcW w:w="1367" w:type="dxa"/>
            <w:tcBorders>
              <w:top w:val="nil"/>
              <w:left w:val="nil"/>
              <w:bottom w:val="nil"/>
              <w:right w:val="nil"/>
            </w:tcBorders>
            <w:shd w:val="clear" w:color="auto" w:fill="auto"/>
            <w:noWrap/>
            <w:vAlign w:val="bottom"/>
            <w:hideMark/>
          </w:tcPr>
          <w:p w14:paraId="1BE07403" w14:textId="77777777" w:rsidR="00F315D4" w:rsidRDefault="00BF7537">
            <w:pPr>
              <w:spacing w:before="20" w:after="20" w:line="240" w:lineRule="auto"/>
              <w:jc w:val="right"/>
              <w:rPr>
                <w:rFonts w:cs="Times New Roman"/>
                <w:color w:val="000000"/>
                <w:sz w:val="20"/>
                <w:szCs w:val="20"/>
              </w:rPr>
            </w:pPr>
            <w:r>
              <w:rPr>
                <w:rFonts w:cs="Times New Roman"/>
                <w:color w:val="000000"/>
                <w:sz w:val="20"/>
                <w:szCs w:val="20"/>
              </w:rPr>
              <w:t>2.5922</w:t>
            </w:r>
          </w:p>
        </w:tc>
        <w:tc>
          <w:tcPr>
            <w:tcW w:w="1710" w:type="dxa"/>
            <w:tcBorders>
              <w:top w:val="nil"/>
              <w:left w:val="nil"/>
              <w:bottom w:val="nil"/>
              <w:right w:val="nil"/>
            </w:tcBorders>
            <w:shd w:val="clear" w:color="auto" w:fill="auto"/>
            <w:noWrap/>
            <w:vAlign w:val="bottom"/>
            <w:hideMark/>
          </w:tcPr>
          <w:p w14:paraId="0CCF4626" w14:textId="77777777" w:rsidR="00F315D4" w:rsidRDefault="00F315D4">
            <w:pPr>
              <w:spacing w:before="20" w:after="20" w:line="240" w:lineRule="auto"/>
              <w:jc w:val="right"/>
              <w:rPr>
                <w:rFonts w:cs="Times New Roman"/>
                <w:color w:val="000000"/>
                <w:sz w:val="20"/>
                <w:szCs w:val="20"/>
              </w:rPr>
            </w:pPr>
          </w:p>
        </w:tc>
        <w:tc>
          <w:tcPr>
            <w:tcW w:w="1350" w:type="dxa"/>
            <w:tcBorders>
              <w:top w:val="nil"/>
              <w:left w:val="nil"/>
              <w:bottom w:val="nil"/>
              <w:right w:val="nil"/>
            </w:tcBorders>
            <w:shd w:val="clear" w:color="auto" w:fill="auto"/>
            <w:noWrap/>
            <w:vAlign w:val="bottom"/>
            <w:hideMark/>
          </w:tcPr>
          <w:p w14:paraId="06C2D5FB" w14:textId="77777777" w:rsidR="00F315D4" w:rsidRDefault="00F315D4">
            <w:pPr>
              <w:spacing w:before="20" w:after="20" w:line="240" w:lineRule="auto"/>
              <w:rPr>
                <w:sz w:val="20"/>
                <w:szCs w:val="20"/>
              </w:rPr>
            </w:pPr>
          </w:p>
        </w:tc>
        <w:tc>
          <w:tcPr>
            <w:tcW w:w="1080" w:type="dxa"/>
            <w:tcBorders>
              <w:top w:val="nil"/>
              <w:left w:val="nil"/>
              <w:bottom w:val="nil"/>
              <w:right w:val="nil"/>
            </w:tcBorders>
            <w:shd w:val="clear" w:color="auto" w:fill="auto"/>
            <w:noWrap/>
            <w:vAlign w:val="bottom"/>
            <w:hideMark/>
          </w:tcPr>
          <w:p w14:paraId="7B97BE2B" w14:textId="77777777" w:rsidR="00F315D4" w:rsidRDefault="00F315D4">
            <w:pPr>
              <w:spacing w:before="20" w:after="20" w:line="240" w:lineRule="auto"/>
              <w:rPr>
                <w:sz w:val="20"/>
                <w:szCs w:val="20"/>
              </w:rPr>
            </w:pPr>
          </w:p>
        </w:tc>
        <w:tc>
          <w:tcPr>
            <w:tcW w:w="1602" w:type="dxa"/>
            <w:tcBorders>
              <w:top w:val="nil"/>
              <w:left w:val="nil"/>
              <w:bottom w:val="nil"/>
              <w:right w:val="nil"/>
            </w:tcBorders>
            <w:shd w:val="clear" w:color="auto" w:fill="auto"/>
            <w:noWrap/>
            <w:vAlign w:val="bottom"/>
            <w:hideMark/>
          </w:tcPr>
          <w:p w14:paraId="07677C79" w14:textId="77777777" w:rsidR="00F315D4" w:rsidRDefault="00F315D4">
            <w:pPr>
              <w:spacing w:before="20" w:after="20" w:line="240" w:lineRule="auto"/>
              <w:rPr>
                <w:sz w:val="20"/>
                <w:szCs w:val="20"/>
              </w:rPr>
            </w:pPr>
          </w:p>
        </w:tc>
      </w:tr>
      <w:tr w:rsidR="00F315D4" w14:paraId="4A217C96" w14:textId="77777777">
        <w:trPr>
          <w:trHeight w:val="315"/>
          <w:jc w:val="right"/>
        </w:trPr>
        <w:tc>
          <w:tcPr>
            <w:tcW w:w="2069" w:type="dxa"/>
            <w:tcBorders>
              <w:top w:val="nil"/>
              <w:left w:val="nil"/>
              <w:bottom w:val="single" w:sz="8" w:space="0" w:color="auto"/>
              <w:right w:val="nil"/>
            </w:tcBorders>
            <w:shd w:val="clear" w:color="auto" w:fill="auto"/>
            <w:noWrap/>
            <w:vAlign w:val="bottom"/>
            <w:hideMark/>
          </w:tcPr>
          <w:p w14:paraId="4405EDA2" w14:textId="77777777" w:rsidR="00F315D4" w:rsidRDefault="00BF7537">
            <w:pPr>
              <w:spacing w:before="20" w:after="20" w:line="240" w:lineRule="auto"/>
              <w:rPr>
                <w:rFonts w:cs="Times New Roman"/>
                <w:color w:val="000000"/>
                <w:sz w:val="20"/>
                <w:szCs w:val="20"/>
              </w:rPr>
            </w:pPr>
            <w:r>
              <w:rPr>
                <w:rFonts w:cs="Times New Roman"/>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327A412F" w14:textId="77777777" w:rsidR="00F315D4" w:rsidRDefault="00BF7537">
            <w:pPr>
              <w:spacing w:before="20" w:after="20" w:line="240" w:lineRule="auto"/>
              <w:jc w:val="right"/>
              <w:rPr>
                <w:rFonts w:cs="Times New Roman"/>
                <w:color w:val="000000"/>
                <w:sz w:val="20"/>
                <w:szCs w:val="20"/>
              </w:rPr>
            </w:pPr>
            <w:r>
              <w:rPr>
                <w:rFonts w:cs="Times New Roman"/>
                <w:color w:val="000000"/>
                <w:sz w:val="20"/>
                <w:szCs w:val="20"/>
              </w:rPr>
              <w:t>10</w:t>
            </w:r>
          </w:p>
        </w:tc>
        <w:tc>
          <w:tcPr>
            <w:tcW w:w="1710" w:type="dxa"/>
            <w:tcBorders>
              <w:top w:val="nil"/>
              <w:left w:val="nil"/>
              <w:bottom w:val="nil"/>
              <w:right w:val="nil"/>
            </w:tcBorders>
            <w:shd w:val="clear" w:color="auto" w:fill="auto"/>
            <w:noWrap/>
            <w:vAlign w:val="bottom"/>
            <w:hideMark/>
          </w:tcPr>
          <w:p w14:paraId="1723800B" w14:textId="77777777" w:rsidR="00F315D4" w:rsidRDefault="00F315D4">
            <w:pPr>
              <w:spacing w:before="20" w:after="20" w:line="240" w:lineRule="auto"/>
              <w:jc w:val="right"/>
              <w:rPr>
                <w:rFonts w:cs="Times New Roman"/>
                <w:color w:val="000000"/>
                <w:sz w:val="20"/>
                <w:szCs w:val="20"/>
              </w:rPr>
            </w:pPr>
          </w:p>
        </w:tc>
        <w:tc>
          <w:tcPr>
            <w:tcW w:w="1350" w:type="dxa"/>
            <w:tcBorders>
              <w:top w:val="nil"/>
              <w:left w:val="nil"/>
              <w:bottom w:val="nil"/>
              <w:right w:val="nil"/>
            </w:tcBorders>
            <w:shd w:val="clear" w:color="auto" w:fill="auto"/>
            <w:noWrap/>
            <w:vAlign w:val="bottom"/>
            <w:hideMark/>
          </w:tcPr>
          <w:p w14:paraId="47F3E2EA" w14:textId="77777777" w:rsidR="00F315D4" w:rsidRDefault="00F315D4">
            <w:pPr>
              <w:spacing w:before="20" w:after="20" w:line="240" w:lineRule="auto"/>
              <w:rPr>
                <w:sz w:val="20"/>
                <w:szCs w:val="20"/>
              </w:rPr>
            </w:pPr>
          </w:p>
        </w:tc>
        <w:tc>
          <w:tcPr>
            <w:tcW w:w="1080" w:type="dxa"/>
            <w:tcBorders>
              <w:top w:val="nil"/>
              <w:left w:val="nil"/>
              <w:bottom w:val="nil"/>
              <w:right w:val="nil"/>
            </w:tcBorders>
            <w:shd w:val="clear" w:color="auto" w:fill="auto"/>
            <w:noWrap/>
            <w:vAlign w:val="bottom"/>
            <w:hideMark/>
          </w:tcPr>
          <w:p w14:paraId="7254F855" w14:textId="77777777" w:rsidR="00F315D4" w:rsidRDefault="00F315D4">
            <w:pPr>
              <w:spacing w:before="20" w:after="20" w:line="240" w:lineRule="auto"/>
              <w:rPr>
                <w:sz w:val="20"/>
                <w:szCs w:val="20"/>
              </w:rPr>
            </w:pPr>
          </w:p>
        </w:tc>
        <w:tc>
          <w:tcPr>
            <w:tcW w:w="1602" w:type="dxa"/>
            <w:tcBorders>
              <w:top w:val="nil"/>
              <w:left w:val="nil"/>
              <w:bottom w:val="nil"/>
              <w:right w:val="nil"/>
            </w:tcBorders>
            <w:shd w:val="clear" w:color="auto" w:fill="auto"/>
            <w:noWrap/>
            <w:vAlign w:val="bottom"/>
            <w:hideMark/>
          </w:tcPr>
          <w:p w14:paraId="40C7C01A" w14:textId="77777777" w:rsidR="00F315D4" w:rsidRDefault="00F315D4">
            <w:pPr>
              <w:spacing w:before="20" w:after="20" w:line="240" w:lineRule="auto"/>
              <w:rPr>
                <w:sz w:val="20"/>
                <w:szCs w:val="20"/>
              </w:rPr>
            </w:pPr>
          </w:p>
        </w:tc>
      </w:tr>
      <w:tr w:rsidR="00F315D4" w14:paraId="00C7026A" w14:textId="77777777">
        <w:trPr>
          <w:trHeight w:val="300"/>
          <w:jc w:val="right"/>
        </w:trPr>
        <w:tc>
          <w:tcPr>
            <w:tcW w:w="2069" w:type="dxa"/>
            <w:tcBorders>
              <w:top w:val="nil"/>
              <w:left w:val="nil"/>
              <w:bottom w:val="nil"/>
              <w:right w:val="nil"/>
            </w:tcBorders>
            <w:shd w:val="clear" w:color="auto" w:fill="auto"/>
            <w:noWrap/>
            <w:vAlign w:val="bottom"/>
            <w:hideMark/>
          </w:tcPr>
          <w:p w14:paraId="01B569DA" w14:textId="77777777" w:rsidR="00F315D4" w:rsidRDefault="00F315D4">
            <w:pPr>
              <w:spacing w:before="20" w:after="20" w:line="240" w:lineRule="auto"/>
              <w:rPr>
                <w:sz w:val="20"/>
                <w:szCs w:val="20"/>
              </w:rPr>
            </w:pPr>
          </w:p>
        </w:tc>
        <w:tc>
          <w:tcPr>
            <w:tcW w:w="1367" w:type="dxa"/>
            <w:tcBorders>
              <w:top w:val="nil"/>
              <w:left w:val="nil"/>
              <w:bottom w:val="nil"/>
              <w:right w:val="nil"/>
            </w:tcBorders>
            <w:shd w:val="clear" w:color="auto" w:fill="auto"/>
            <w:noWrap/>
            <w:vAlign w:val="bottom"/>
            <w:hideMark/>
          </w:tcPr>
          <w:p w14:paraId="27AA7E21" w14:textId="77777777" w:rsidR="00F315D4" w:rsidRDefault="00F315D4">
            <w:pPr>
              <w:spacing w:before="20" w:after="20" w:line="240" w:lineRule="auto"/>
              <w:rPr>
                <w:sz w:val="20"/>
                <w:szCs w:val="20"/>
              </w:rPr>
            </w:pPr>
          </w:p>
        </w:tc>
        <w:tc>
          <w:tcPr>
            <w:tcW w:w="1710" w:type="dxa"/>
            <w:tcBorders>
              <w:top w:val="nil"/>
              <w:left w:val="nil"/>
              <w:bottom w:val="nil"/>
              <w:right w:val="nil"/>
            </w:tcBorders>
            <w:shd w:val="clear" w:color="auto" w:fill="auto"/>
            <w:noWrap/>
            <w:vAlign w:val="bottom"/>
            <w:hideMark/>
          </w:tcPr>
          <w:p w14:paraId="52B578BA" w14:textId="77777777" w:rsidR="00F315D4" w:rsidRDefault="00F315D4">
            <w:pPr>
              <w:spacing w:before="20" w:after="20" w:line="240" w:lineRule="auto"/>
              <w:rPr>
                <w:sz w:val="20"/>
                <w:szCs w:val="20"/>
              </w:rPr>
            </w:pPr>
          </w:p>
        </w:tc>
        <w:tc>
          <w:tcPr>
            <w:tcW w:w="1350" w:type="dxa"/>
            <w:tcBorders>
              <w:top w:val="nil"/>
              <w:left w:val="nil"/>
              <w:bottom w:val="nil"/>
              <w:right w:val="nil"/>
            </w:tcBorders>
            <w:shd w:val="clear" w:color="auto" w:fill="auto"/>
            <w:noWrap/>
            <w:vAlign w:val="bottom"/>
            <w:hideMark/>
          </w:tcPr>
          <w:p w14:paraId="16E56604" w14:textId="77777777" w:rsidR="00F315D4" w:rsidRDefault="00F315D4">
            <w:pPr>
              <w:spacing w:before="20" w:after="20" w:line="240" w:lineRule="auto"/>
              <w:rPr>
                <w:sz w:val="20"/>
                <w:szCs w:val="20"/>
              </w:rPr>
            </w:pPr>
          </w:p>
        </w:tc>
        <w:tc>
          <w:tcPr>
            <w:tcW w:w="1080" w:type="dxa"/>
            <w:tcBorders>
              <w:top w:val="nil"/>
              <w:left w:val="nil"/>
              <w:bottom w:val="nil"/>
              <w:right w:val="nil"/>
            </w:tcBorders>
            <w:shd w:val="clear" w:color="auto" w:fill="auto"/>
            <w:noWrap/>
            <w:vAlign w:val="bottom"/>
            <w:hideMark/>
          </w:tcPr>
          <w:p w14:paraId="79877740" w14:textId="77777777" w:rsidR="00F315D4" w:rsidRDefault="00F315D4">
            <w:pPr>
              <w:spacing w:before="20" w:after="20" w:line="240" w:lineRule="auto"/>
              <w:rPr>
                <w:sz w:val="20"/>
                <w:szCs w:val="20"/>
              </w:rPr>
            </w:pPr>
          </w:p>
        </w:tc>
        <w:tc>
          <w:tcPr>
            <w:tcW w:w="1602" w:type="dxa"/>
            <w:tcBorders>
              <w:top w:val="nil"/>
              <w:left w:val="nil"/>
              <w:bottom w:val="nil"/>
              <w:right w:val="nil"/>
            </w:tcBorders>
            <w:shd w:val="clear" w:color="auto" w:fill="auto"/>
            <w:noWrap/>
            <w:vAlign w:val="bottom"/>
            <w:hideMark/>
          </w:tcPr>
          <w:p w14:paraId="5CF6BD3F" w14:textId="77777777" w:rsidR="00F315D4" w:rsidRDefault="00F315D4">
            <w:pPr>
              <w:spacing w:before="20" w:after="20" w:line="240" w:lineRule="auto"/>
              <w:rPr>
                <w:sz w:val="20"/>
                <w:szCs w:val="20"/>
              </w:rPr>
            </w:pPr>
          </w:p>
        </w:tc>
      </w:tr>
      <w:tr w:rsidR="00F315D4" w14:paraId="71DB5CC9" w14:textId="77777777">
        <w:trPr>
          <w:trHeight w:val="315"/>
          <w:jc w:val="right"/>
        </w:trPr>
        <w:tc>
          <w:tcPr>
            <w:tcW w:w="2069" w:type="dxa"/>
            <w:tcBorders>
              <w:top w:val="nil"/>
              <w:left w:val="nil"/>
              <w:bottom w:val="nil"/>
              <w:right w:val="nil"/>
            </w:tcBorders>
            <w:shd w:val="clear" w:color="auto" w:fill="auto"/>
            <w:noWrap/>
            <w:vAlign w:val="bottom"/>
            <w:hideMark/>
          </w:tcPr>
          <w:p w14:paraId="6DB45EE4" w14:textId="77777777" w:rsidR="00F315D4" w:rsidRDefault="00BF7537">
            <w:pPr>
              <w:spacing w:before="20" w:after="20" w:line="240" w:lineRule="auto"/>
              <w:rPr>
                <w:rFonts w:cs="Times New Roman"/>
                <w:color w:val="000000"/>
                <w:sz w:val="20"/>
                <w:szCs w:val="20"/>
              </w:rPr>
            </w:pPr>
            <w:r>
              <w:rPr>
                <w:rFonts w:cs="Times New Roman"/>
                <w:color w:val="000000"/>
                <w:sz w:val="20"/>
                <w:szCs w:val="20"/>
              </w:rPr>
              <w:t>ANOVA</w:t>
            </w:r>
          </w:p>
        </w:tc>
        <w:tc>
          <w:tcPr>
            <w:tcW w:w="1367" w:type="dxa"/>
            <w:tcBorders>
              <w:top w:val="nil"/>
              <w:left w:val="nil"/>
              <w:bottom w:val="nil"/>
              <w:right w:val="nil"/>
            </w:tcBorders>
            <w:shd w:val="clear" w:color="auto" w:fill="auto"/>
            <w:noWrap/>
            <w:vAlign w:val="bottom"/>
            <w:hideMark/>
          </w:tcPr>
          <w:p w14:paraId="3BA94E7C" w14:textId="77777777" w:rsidR="00F315D4" w:rsidRDefault="00F315D4">
            <w:pPr>
              <w:spacing w:before="20" w:after="20" w:line="240" w:lineRule="auto"/>
              <w:rPr>
                <w:rFonts w:cs="Times New Roman"/>
                <w:color w:val="000000"/>
                <w:sz w:val="20"/>
                <w:szCs w:val="20"/>
              </w:rPr>
            </w:pPr>
          </w:p>
        </w:tc>
        <w:tc>
          <w:tcPr>
            <w:tcW w:w="1710" w:type="dxa"/>
            <w:tcBorders>
              <w:top w:val="nil"/>
              <w:left w:val="nil"/>
              <w:bottom w:val="nil"/>
              <w:right w:val="nil"/>
            </w:tcBorders>
            <w:shd w:val="clear" w:color="auto" w:fill="auto"/>
            <w:noWrap/>
            <w:vAlign w:val="bottom"/>
            <w:hideMark/>
          </w:tcPr>
          <w:p w14:paraId="6934C196" w14:textId="77777777" w:rsidR="00F315D4" w:rsidRDefault="00F315D4">
            <w:pPr>
              <w:spacing w:before="20" w:after="20" w:line="240" w:lineRule="auto"/>
              <w:rPr>
                <w:sz w:val="20"/>
                <w:szCs w:val="20"/>
              </w:rPr>
            </w:pPr>
          </w:p>
        </w:tc>
        <w:tc>
          <w:tcPr>
            <w:tcW w:w="1350" w:type="dxa"/>
            <w:tcBorders>
              <w:top w:val="nil"/>
              <w:left w:val="nil"/>
              <w:bottom w:val="nil"/>
              <w:right w:val="nil"/>
            </w:tcBorders>
            <w:shd w:val="clear" w:color="auto" w:fill="auto"/>
            <w:noWrap/>
            <w:vAlign w:val="bottom"/>
            <w:hideMark/>
          </w:tcPr>
          <w:p w14:paraId="27F38FD4" w14:textId="77777777" w:rsidR="00F315D4" w:rsidRDefault="00F315D4">
            <w:pPr>
              <w:spacing w:before="20" w:after="20" w:line="240" w:lineRule="auto"/>
              <w:rPr>
                <w:sz w:val="20"/>
                <w:szCs w:val="20"/>
              </w:rPr>
            </w:pPr>
          </w:p>
        </w:tc>
        <w:tc>
          <w:tcPr>
            <w:tcW w:w="1080" w:type="dxa"/>
            <w:tcBorders>
              <w:top w:val="nil"/>
              <w:left w:val="nil"/>
              <w:bottom w:val="nil"/>
              <w:right w:val="nil"/>
            </w:tcBorders>
            <w:shd w:val="clear" w:color="auto" w:fill="auto"/>
            <w:noWrap/>
            <w:vAlign w:val="bottom"/>
            <w:hideMark/>
          </w:tcPr>
          <w:p w14:paraId="45E186EA" w14:textId="77777777" w:rsidR="00F315D4" w:rsidRDefault="00F315D4">
            <w:pPr>
              <w:spacing w:before="20" w:after="20" w:line="240" w:lineRule="auto"/>
              <w:rPr>
                <w:sz w:val="20"/>
                <w:szCs w:val="20"/>
              </w:rPr>
            </w:pPr>
          </w:p>
        </w:tc>
        <w:tc>
          <w:tcPr>
            <w:tcW w:w="1602" w:type="dxa"/>
            <w:tcBorders>
              <w:top w:val="nil"/>
              <w:left w:val="nil"/>
              <w:bottom w:val="nil"/>
              <w:right w:val="nil"/>
            </w:tcBorders>
            <w:shd w:val="clear" w:color="auto" w:fill="auto"/>
            <w:noWrap/>
            <w:vAlign w:val="bottom"/>
            <w:hideMark/>
          </w:tcPr>
          <w:p w14:paraId="7801A31C" w14:textId="77777777" w:rsidR="00F315D4" w:rsidRDefault="00F315D4">
            <w:pPr>
              <w:spacing w:before="20" w:after="20" w:line="240" w:lineRule="auto"/>
              <w:rPr>
                <w:sz w:val="20"/>
                <w:szCs w:val="20"/>
              </w:rPr>
            </w:pPr>
          </w:p>
        </w:tc>
      </w:tr>
      <w:tr w:rsidR="00F315D4" w14:paraId="77A5FA55" w14:textId="77777777">
        <w:trPr>
          <w:trHeight w:val="300"/>
          <w:jc w:val="right"/>
        </w:trPr>
        <w:tc>
          <w:tcPr>
            <w:tcW w:w="2069" w:type="dxa"/>
            <w:tcBorders>
              <w:top w:val="single" w:sz="8" w:space="0" w:color="auto"/>
              <w:left w:val="nil"/>
              <w:bottom w:val="single" w:sz="4" w:space="0" w:color="auto"/>
              <w:right w:val="nil"/>
            </w:tcBorders>
            <w:shd w:val="clear" w:color="auto" w:fill="auto"/>
            <w:noWrap/>
            <w:vAlign w:val="bottom"/>
            <w:hideMark/>
          </w:tcPr>
          <w:p w14:paraId="07836F5A" w14:textId="77777777" w:rsidR="00F315D4" w:rsidRDefault="00BF7537">
            <w:pPr>
              <w:spacing w:before="20" w:after="20" w:line="240" w:lineRule="auto"/>
              <w:jc w:val="center"/>
              <w:rPr>
                <w:rFonts w:cs="Times New Roman"/>
                <w:i/>
                <w:iCs/>
                <w:color w:val="000000"/>
                <w:sz w:val="20"/>
                <w:szCs w:val="20"/>
              </w:rPr>
            </w:pPr>
            <w:r>
              <w:rPr>
                <w:rFonts w:cs="Times New Roman"/>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58538B90" w14:textId="77777777" w:rsidR="00F315D4" w:rsidRDefault="00BF7537">
            <w:pPr>
              <w:spacing w:before="20" w:after="20" w:line="240" w:lineRule="auto"/>
              <w:jc w:val="center"/>
              <w:rPr>
                <w:rFonts w:cs="Times New Roman"/>
                <w:i/>
                <w:iCs/>
                <w:color w:val="000000"/>
                <w:sz w:val="20"/>
                <w:szCs w:val="20"/>
              </w:rPr>
            </w:pPr>
            <w:r>
              <w:rPr>
                <w:rFonts w:cs="Times New Roman"/>
                <w:i/>
                <w:iCs/>
                <w:color w:val="000000"/>
                <w:sz w:val="20"/>
                <w:szCs w:val="20"/>
              </w:rPr>
              <w:t>df</w:t>
            </w:r>
          </w:p>
        </w:tc>
        <w:tc>
          <w:tcPr>
            <w:tcW w:w="1710" w:type="dxa"/>
            <w:tcBorders>
              <w:top w:val="single" w:sz="8" w:space="0" w:color="auto"/>
              <w:left w:val="nil"/>
              <w:bottom w:val="single" w:sz="4" w:space="0" w:color="auto"/>
              <w:right w:val="nil"/>
            </w:tcBorders>
            <w:shd w:val="clear" w:color="auto" w:fill="auto"/>
            <w:noWrap/>
            <w:vAlign w:val="bottom"/>
            <w:hideMark/>
          </w:tcPr>
          <w:p w14:paraId="181DF22D" w14:textId="77777777" w:rsidR="00F315D4" w:rsidRDefault="00BF7537">
            <w:pPr>
              <w:spacing w:before="20" w:after="20" w:line="240" w:lineRule="auto"/>
              <w:jc w:val="center"/>
              <w:rPr>
                <w:rFonts w:cs="Times New Roman"/>
                <w:i/>
                <w:iCs/>
                <w:color w:val="000000"/>
                <w:sz w:val="20"/>
                <w:szCs w:val="20"/>
              </w:rPr>
            </w:pPr>
            <w:r>
              <w:rPr>
                <w:rFonts w:cs="Times New Roman"/>
                <w:i/>
                <w:iCs/>
                <w:color w:val="000000"/>
                <w:sz w:val="20"/>
                <w:szCs w:val="20"/>
              </w:rPr>
              <w:t>SS</w:t>
            </w:r>
          </w:p>
        </w:tc>
        <w:tc>
          <w:tcPr>
            <w:tcW w:w="1350" w:type="dxa"/>
            <w:tcBorders>
              <w:top w:val="single" w:sz="8" w:space="0" w:color="auto"/>
              <w:left w:val="nil"/>
              <w:bottom w:val="single" w:sz="4" w:space="0" w:color="auto"/>
              <w:right w:val="nil"/>
            </w:tcBorders>
            <w:shd w:val="clear" w:color="auto" w:fill="auto"/>
            <w:noWrap/>
            <w:vAlign w:val="bottom"/>
            <w:hideMark/>
          </w:tcPr>
          <w:p w14:paraId="4FE05A2D" w14:textId="77777777" w:rsidR="00F315D4" w:rsidRDefault="00BF7537">
            <w:pPr>
              <w:spacing w:before="20" w:after="20" w:line="240" w:lineRule="auto"/>
              <w:jc w:val="center"/>
              <w:rPr>
                <w:rFonts w:cs="Times New Roman"/>
                <w:i/>
                <w:iCs/>
                <w:color w:val="000000"/>
                <w:sz w:val="20"/>
                <w:szCs w:val="20"/>
              </w:rPr>
            </w:pPr>
            <w:r>
              <w:rPr>
                <w:rFonts w:cs="Times New Roman"/>
                <w:i/>
                <w:iCs/>
                <w:color w:val="000000"/>
                <w:sz w:val="20"/>
                <w:szCs w:val="20"/>
              </w:rPr>
              <w:t>MS</w:t>
            </w:r>
          </w:p>
        </w:tc>
        <w:tc>
          <w:tcPr>
            <w:tcW w:w="1080" w:type="dxa"/>
            <w:tcBorders>
              <w:top w:val="single" w:sz="8" w:space="0" w:color="auto"/>
              <w:left w:val="nil"/>
              <w:bottom w:val="single" w:sz="4" w:space="0" w:color="auto"/>
              <w:right w:val="nil"/>
            </w:tcBorders>
            <w:shd w:val="clear" w:color="auto" w:fill="auto"/>
            <w:noWrap/>
            <w:vAlign w:val="bottom"/>
            <w:hideMark/>
          </w:tcPr>
          <w:p w14:paraId="6CF0422B" w14:textId="77777777" w:rsidR="00F315D4" w:rsidRDefault="00BF7537">
            <w:pPr>
              <w:spacing w:before="20" w:after="20" w:line="240" w:lineRule="auto"/>
              <w:jc w:val="center"/>
              <w:rPr>
                <w:rFonts w:cs="Times New Roman"/>
                <w:i/>
                <w:iCs/>
                <w:color w:val="000000"/>
                <w:sz w:val="20"/>
                <w:szCs w:val="20"/>
              </w:rPr>
            </w:pPr>
            <w:r>
              <w:rPr>
                <w:rFonts w:cs="Times New Roman"/>
                <w:i/>
                <w:iCs/>
                <w:color w:val="000000"/>
                <w:sz w:val="20"/>
                <w:szCs w:val="20"/>
              </w:rPr>
              <w:t>F</w:t>
            </w:r>
          </w:p>
        </w:tc>
        <w:tc>
          <w:tcPr>
            <w:tcW w:w="1602" w:type="dxa"/>
            <w:tcBorders>
              <w:top w:val="single" w:sz="8" w:space="0" w:color="auto"/>
              <w:left w:val="nil"/>
              <w:bottom w:val="single" w:sz="4" w:space="0" w:color="auto"/>
              <w:right w:val="nil"/>
            </w:tcBorders>
            <w:shd w:val="clear" w:color="auto" w:fill="auto"/>
            <w:noWrap/>
            <w:vAlign w:val="bottom"/>
            <w:hideMark/>
          </w:tcPr>
          <w:p w14:paraId="582752F2" w14:textId="77777777" w:rsidR="00F315D4" w:rsidRDefault="00BF7537">
            <w:pPr>
              <w:spacing w:before="20" w:after="20" w:line="240" w:lineRule="auto"/>
              <w:jc w:val="center"/>
              <w:rPr>
                <w:rFonts w:cs="Times New Roman"/>
                <w:i/>
                <w:iCs/>
                <w:color w:val="000000"/>
                <w:sz w:val="20"/>
                <w:szCs w:val="20"/>
              </w:rPr>
            </w:pPr>
            <w:r>
              <w:rPr>
                <w:rFonts w:cs="Times New Roman"/>
                <w:i/>
                <w:iCs/>
                <w:color w:val="000000"/>
                <w:sz w:val="20"/>
                <w:szCs w:val="20"/>
              </w:rPr>
              <w:t>Significance F</w:t>
            </w:r>
          </w:p>
        </w:tc>
      </w:tr>
      <w:tr w:rsidR="00F315D4" w14:paraId="6E8CC9FA" w14:textId="77777777">
        <w:trPr>
          <w:trHeight w:val="300"/>
          <w:jc w:val="right"/>
        </w:trPr>
        <w:tc>
          <w:tcPr>
            <w:tcW w:w="2069" w:type="dxa"/>
            <w:tcBorders>
              <w:top w:val="nil"/>
              <w:left w:val="nil"/>
              <w:bottom w:val="nil"/>
              <w:right w:val="nil"/>
            </w:tcBorders>
            <w:shd w:val="clear" w:color="auto" w:fill="auto"/>
            <w:noWrap/>
            <w:vAlign w:val="bottom"/>
            <w:hideMark/>
          </w:tcPr>
          <w:p w14:paraId="358188B7" w14:textId="77777777" w:rsidR="00F315D4" w:rsidRDefault="00BF7537">
            <w:pPr>
              <w:spacing w:before="20" w:after="20" w:line="240" w:lineRule="auto"/>
              <w:rPr>
                <w:rFonts w:cs="Times New Roman"/>
                <w:color w:val="000000"/>
                <w:sz w:val="20"/>
                <w:szCs w:val="20"/>
              </w:rPr>
            </w:pPr>
            <w:r>
              <w:rPr>
                <w:rFonts w:cs="Times New Roman"/>
                <w:color w:val="000000"/>
                <w:sz w:val="20"/>
                <w:szCs w:val="20"/>
              </w:rPr>
              <w:t>Regression</w:t>
            </w:r>
          </w:p>
        </w:tc>
        <w:tc>
          <w:tcPr>
            <w:tcW w:w="1367" w:type="dxa"/>
            <w:tcBorders>
              <w:top w:val="nil"/>
              <w:left w:val="nil"/>
              <w:bottom w:val="nil"/>
              <w:right w:val="nil"/>
            </w:tcBorders>
            <w:shd w:val="clear" w:color="auto" w:fill="auto"/>
            <w:noWrap/>
            <w:vAlign w:val="bottom"/>
            <w:hideMark/>
          </w:tcPr>
          <w:p w14:paraId="45669571" w14:textId="77777777" w:rsidR="00F315D4" w:rsidRDefault="00BF7537">
            <w:pPr>
              <w:spacing w:before="20" w:after="20" w:line="240" w:lineRule="auto"/>
              <w:ind w:hanging="37"/>
              <w:jc w:val="center"/>
              <w:rPr>
                <w:rFonts w:cs="Times New Roman"/>
                <w:color w:val="000000"/>
                <w:sz w:val="20"/>
                <w:szCs w:val="20"/>
              </w:rPr>
            </w:pPr>
            <w:r>
              <w:rPr>
                <w:rFonts w:cs="Times New Roman"/>
                <w:color w:val="000000"/>
                <w:sz w:val="20"/>
                <w:szCs w:val="20"/>
              </w:rPr>
              <w:t>1</w:t>
            </w:r>
          </w:p>
        </w:tc>
        <w:tc>
          <w:tcPr>
            <w:tcW w:w="1710" w:type="dxa"/>
            <w:tcBorders>
              <w:top w:val="nil"/>
              <w:left w:val="nil"/>
              <w:bottom w:val="nil"/>
              <w:right w:val="nil"/>
            </w:tcBorders>
            <w:shd w:val="clear" w:color="auto" w:fill="auto"/>
            <w:noWrap/>
            <w:vAlign w:val="bottom"/>
            <w:hideMark/>
          </w:tcPr>
          <w:p w14:paraId="0B7FFC67"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66.3434</w:t>
            </w:r>
          </w:p>
        </w:tc>
        <w:tc>
          <w:tcPr>
            <w:tcW w:w="1350" w:type="dxa"/>
            <w:tcBorders>
              <w:top w:val="nil"/>
              <w:left w:val="nil"/>
              <w:bottom w:val="nil"/>
              <w:right w:val="nil"/>
            </w:tcBorders>
            <w:shd w:val="clear" w:color="auto" w:fill="auto"/>
            <w:noWrap/>
            <w:vAlign w:val="bottom"/>
            <w:hideMark/>
          </w:tcPr>
          <w:p w14:paraId="4802A18E"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66.3434</w:t>
            </w:r>
          </w:p>
        </w:tc>
        <w:tc>
          <w:tcPr>
            <w:tcW w:w="1080" w:type="dxa"/>
            <w:tcBorders>
              <w:top w:val="nil"/>
              <w:left w:val="nil"/>
              <w:bottom w:val="nil"/>
              <w:right w:val="nil"/>
            </w:tcBorders>
            <w:shd w:val="clear" w:color="auto" w:fill="auto"/>
            <w:noWrap/>
            <w:vAlign w:val="bottom"/>
            <w:hideMark/>
          </w:tcPr>
          <w:p w14:paraId="27FCAFE3"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9.8731</w:t>
            </w:r>
          </w:p>
        </w:tc>
        <w:tc>
          <w:tcPr>
            <w:tcW w:w="1602" w:type="dxa"/>
            <w:tcBorders>
              <w:top w:val="nil"/>
              <w:left w:val="nil"/>
              <w:bottom w:val="nil"/>
              <w:right w:val="nil"/>
            </w:tcBorders>
            <w:shd w:val="clear" w:color="auto" w:fill="auto"/>
            <w:noWrap/>
            <w:vAlign w:val="bottom"/>
            <w:hideMark/>
          </w:tcPr>
          <w:p w14:paraId="23F44F23"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0.0138</w:t>
            </w:r>
          </w:p>
        </w:tc>
      </w:tr>
      <w:tr w:rsidR="00F315D4" w14:paraId="03708552" w14:textId="77777777">
        <w:trPr>
          <w:trHeight w:val="300"/>
          <w:jc w:val="right"/>
        </w:trPr>
        <w:tc>
          <w:tcPr>
            <w:tcW w:w="2069" w:type="dxa"/>
            <w:tcBorders>
              <w:top w:val="nil"/>
              <w:left w:val="nil"/>
              <w:bottom w:val="nil"/>
              <w:right w:val="nil"/>
            </w:tcBorders>
            <w:shd w:val="clear" w:color="auto" w:fill="auto"/>
            <w:noWrap/>
            <w:vAlign w:val="bottom"/>
            <w:hideMark/>
          </w:tcPr>
          <w:p w14:paraId="2A2D7AFA" w14:textId="77777777" w:rsidR="00F315D4" w:rsidRDefault="00BF7537">
            <w:pPr>
              <w:spacing w:before="20" w:after="20" w:line="240" w:lineRule="auto"/>
              <w:rPr>
                <w:rFonts w:cs="Times New Roman"/>
                <w:color w:val="000000"/>
                <w:sz w:val="20"/>
                <w:szCs w:val="20"/>
              </w:rPr>
            </w:pPr>
            <w:r>
              <w:rPr>
                <w:rFonts w:cs="Times New Roman"/>
                <w:color w:val="000000"/>
                <w:sz w:val="20"/>
                <w:szCs w:val="20"/>
              </w:rPr>
              <w:t>Residual</w:t>
            </w:r>
          </w:p>
        </w:tc>
        <w:tc>
          <w:tcPr>
            <w:tcW w:w="1367" w:type="dxa"/>
            <w:tcBorders>
              <w:top w:val="nil"/>
              <w:left w:val="nil"/>
              <w:bottom w:val="nil"/>
              <w:right w:val="nil"/>
            </w:tcBorders>
            <w:shd w:val="clear" w:color="auto" w:fill="auto"/>
            <w:noWrap/>
            <w:vAlign w:val="bottom"/>
            <w:hideMark/>
          </w:tcPr>
          <w:p w14:paraId="2DD385BD"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8</w:t>
            </w:r>
          </w:p>
        </w:tc>
        <w:tc>
          <w:tcPr>
            <w:tcW w:w="1710" w:type="dxa"/>
            <w:tcBorders>
              <w:top w:val="nil"/>
              <w:left w:val="nil"/>
              <w:bottom w:val="nil"/>
              <w:right w:val="nil"/>
            </w:tcBorders>
            <w:shd w:val="clear" w:color="auto" w:fill="auto"/>
            <w:noWrap/>
            <w:vAlign w:val="bottom"/>
            <w:hideMark/>
          </w:tcPr>
          <w:p w14:paraId="26BE70FD"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53.7566</w:t>
            </w:r>
          </w:p>
        </w:tc>
        <w:tc>
          <w:tcPr>
            <w:tcW w:w="1350" w:type="dxa"/>
            <w:tcBorders>
              <w:top w:val="nil"/>
              <w:left w:val="nil"/>
              <w:bottom w:val="nil"/>
              <w:right w:val="nil"/>
            </w:tcBorders>
            <w:shd w:val="clear" w:color="auto" w:fill="auto"/>
            <w:noWrap/>
            <w:vAlign w:val="bottom"/>
            <w:hideMark/>
          </w:tcPr>
          <w:p w14:paraId="73015EC4"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6.7196</w:t>
            </w:r>
          </w:p>
        </w:tc>
        <w:tc>
          <w:tcPr>
            <w:tcW w:w="1080" w:type="dxa"/>
            <w:tcBorders>
              <w:top w:val="nil"/>
              <w:left w:val="nil"/>
              <w:bottom w:val="nil"/>
              <w:right w:val="nil"/>
            </w:tcBorders>
            <w:shd w:val="clear" w:color="auto" w:fill="auto"/>
            <w:noWrap/>
            <w:vAlign w:val="bottom"/>
            <w:hideMark/>
          </w:tcPr>
          <w:p w14:paraId="169D82A3" w14:textId="77777777" w:rsidR="00F315D4" w:rsidRDefault="00F315D4">
            <w:pPr>
              <w:spacing w:before="20" w:after="20" w:line="240" w:lineRule="auto"/>
              <w:jc w:val="center"/>
              <w:rPr>
                <w:rFonts w:cs="Times New Roman"/>
                <w:color w:val="000000"/>
                <w:sz w:val="20"/>
                <w:szCs w:val="20"/>
              </w:rPr>
            </w:pPr>
          </w:p>
        </w:tc>
        <w:tc>
          <w:tcPr>
            <w:tcW w:w="1602" w:type="dxa"/>
            <w:tcBorders>
              <w:top w:val="nil"/>
              <w:left w:val="nil"/>
              <w:bottom w:val="nil"/>
              <w:right w:val="nil"/>
            </w:tcBorders>
            <w:shd w:val="clear" w:color="auto" w:fill="auto"/>
            <w:noWrap/>
            <w:vAlign w:val="bottom"/>
            <w:hideMark/>
          </w:tcPr>
          <w:p w14:paraId="33A95D64" w14:textId="77777777" w:rsidR="00F315D4" w:rsidRDefault="00F315D4">
            <w:pPr>
              <w:spacing w:before="20" w:after="20" w:line="240" w:lineRule="auto"/>
              <w:jc w:val="center"/>
              <w:rPr>
                <w:sz w:val="20"/>
                <w:szCs w:val="20"/>
              </w:rPr>
            </w:pPr>
          </w:p>
        </w:tc>
      </w:tr>
      <w:tr w:rsidR="00F315D4" w14:paraId="33AB7677" w14:textId="77777777">
        <w:trPr>
          <w:trHeight w:val="315"/>
          <w:jc w:val="right"/>
        </w:trPr>
        <w:tc>
          <w:tcPr>
            <w:tcW w:w="2069" w:type="dxa"/>
            <w:tcBorders>
              <w:top w:val="nil"/>
              <w:left w:val="nil"/>
              <w:bottom w:val="single" w:sz="8" w:space="0" w:color="auto"/>
              <w:right w:val="nil"/>
            </w:tcBorders>
            <w:shd w:val="clear" w:color="auto" w:fill="auto"/>
            <w:noWrap/>
            <w:vAlign w:val="bottom"/>
            <w:hideMark/>
          </w:tcPr>
          <w:p w14:paraId="0EB752EA" w14:textId="77777777" w:rsidR="00F315D4" w:rsidRDefault="00BF7537">
            <w:pPr>
              <w:spacing w:before="20" w:after="20" w:line="240" w:lineRule="auto"/>
              <w:rPr>
                <w:rFonts w:cs="Times New Roman"/>
                <w:color w:val="000000"/>
                <w:sz w:val="20"/>
                <w:szCs w:val="20"/>
              </w:rPr>
            </w:pPr>
            <w:r>
              <w:rPr>
                <w:rFonts w:cs="Times New Roman"/>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29F4905C"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9</w:t>
            </w:r>
          </w:p>
        </w:tc>
        <w:tc>
          <w:tcPr>
            <w:tcW w:w="1710" w:type="dxa"/>
            <w:tcBorders>
              <w:top w:val="nil"/>
              <w:left w:val="nil"/>
              <w:bottom w:val="single" w:sz="8" w:space="0" w:color="auto"/>
              <w:right w:val="nil"/>
            </w:tcBorders>
            <w:shd w:val="clear" w:color="auto" w:fill="auto"/>
            <w:noWrap/>
            <w:vAlign w:val="bottom"/>
            <w:hideMark/>
          </w:tcPr>
          <w:p w14:paraId="2652D97D"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120.1</w:t>
            </w:r>
          </w:p>
        </w:tc>
        <w:tc>
          <w:tcPr>
            <w:tcW w:w="1350" w:type="dxa"/>
            <w:tcBorders>
              <w:top w:val="nil"/>
              <w:left w:val="nil"/>
              <w:bottom w:val="single" w:sz="8" w:space="0" w:color="auto"/>
              <w:right w:val="nil"/>
            </w:tcBorders>
            <w:shd w:val="clear" w:color="auto" w:fill="auto"/>
            <w:noWrap/>
            <w:vAlign w:val="bottom"/>
            <w:hideMark/>
          </w:tcPr>
          <w:p w14:paraId="536E4F80" w14:textId="77777777" w:rsidR="00F315D4" w:rsidRDefault="00F315D4">
            <w:pPr>
              <w:spacing w:before="20" w:after="20" w:line="240" w:lineRule="auto"/>
              <w:jc w:val="center"/>
              <w:rPr>
                <w:rFonts w:cs="Times New Roman"/>
                <w:color w:val="000000"/>
                <w:sz w:val="20"/>
                <w:szCs w:val="20"/>
              </w:rPr>
            </w:pPr>
          </w:p>
        </w:tc>
        <w:tc>
          <w:tcPr>
            <w:tcW w:w="1080" w:type="dxa"/>
            <w:tcBorders>
              <w:top w:val="nil"/>
              <w:left w:val="nil"/>
              <w:bottom w:val="single" w:sz="8" w:space="0" w:color="auto"/>
              <w:right w:val="nil"/>
            </w:tcBorders>
            <w:shd w:val="clear" w:color="auto" w:fill="auto"/>
            <w:noWrap/>
            <w:vAlign w:val="bottom"/>
            <w:hideMark/>
          </w:tcPr>
          <w:p w14:paraId="49ECB917" w14:textId="77777777" w:rsidR="00F315D4" w:rsidRDefault="00F315D4">
            <w:pPr>
              <w:spacing w:before="20" w:after="20" w:line="240" w:lineRule="auto"/>
              <w:jc w:val="center"/>
              <w:rPr>
                <w:rFonts w:cs="Times New Roman"/>
                <w:color w:val="000000"/>
                <w:sz w:val="20"/>
                <w:szCs w:val="20"/>
              </w:rPr>
            </w:pPr>
          </w:p>
        </w:tc>
        <w:tc>
          <w:tcPr>
            <w:tcW w:w="1602" w:type="dxa"/>
            <w:tcBorders>
              <w:top w:val="nil"/>
              <w:left w:val="nil"/>
              <w:bottom w:val="single" w:sz="8" w:space="0" w:color="auto"/>
              <w:right w:val="nil"/>
            </w:tcBorders>
            <w:shd w:val="clear" w:color="auto" w:fill="auto"/>
            <w:noWrap/>
            <w:vAlign w:val="bottom"/>
            <w:hideMark/>
          </w:tcPr>
          <w:p w14:paraId="19858E29" w14:textId="77777777" w:rsidR="00F315D4" w:rsidRDefault="00F315D4">
            <w:pPr>
              <w:spacing w:before="20" w:after="20" w:line="240" w:lineRule="auto"/>
              <w:jc w:val="center"/>
              <w:rPr>
                <w:rFonts w:cs="Times New Roman"/>
                <w:color w:val="000000"/>
                <w:sz w:val="20"/>
                <w:szCs w:val="20"/>
              </w:rPr>
            </w:pPr>
          </w:p>
        </w:tc>
      </w:tr>
      <w:tr w:rsidR="00F315D4" w14:paraId="0F323FA3" w14:textId="77777777">
        <w:trPr>
          <w:trHeight w:val="315"/>
          <w:jc w:val="right"/>
        </w:trPr>
        <w:tc>
          <w:tcPr>
            <w:tcW w:w="2069" w:type="dxa"/>
            <w:tcBorders>
              <w:top w:val="nil"/>
              <w:left w:val="nil"/>
              <w:bottom w:val="nil"/>
              <w:right w:val="nil"/>
            </w:tcBorders>
            <w:shd w:val="clear" w:color="auto" w:fill="auto"/>
            <w:noWrap/>
            <w:vAlign w:val="bottom"/>
            <w:hideMark/>
          </w:tcPr>
          <w:p w14:paraId="53EC7637" w14:textId="77777777" w:rsidR="00F315D4" w:rsidRDefault="00F315D4">
            <w:pPr>
              <w:spacing w:before="20" w:after="20" w:line="240" w:lineRule="auto"/>
              <w:rPr>
                <w:rFonts w:cs="Times New Roman"/>
                <w:color w:val="000000"/>
                <w:sz w:val="20"/>
                <w:szCs w:val="20"/>
              </w:rPr>
            </w:pPr>
          </w:p>
        </w:tc>
        <w:tc>
          <w:tcPr>
            <w:tcW w:w="1367" w:type="dxa"/>
            <w:tcBorders>
              <w:top w:val="nil"/>
              <w:left w:val="nil"/>
              <w:bottom w:val="nil"/>
              <w:right w:val="nil"/>
            </w:tcBorders>
            <w:shd w:val="clear" w:color="auto" w:fill="auto"/>
            <w:noWrap/>
            <w:vAlign w:val="bottom"/>
            <w:hideMark/>
          </w:tcPr>
          <w:p w14:paraId="318004A8" w14:textId="77777777" w:rsidR="00F315D4" w:rsidRDefault="00F315D4">
            <w:pPr>
              <w:spacing w:before="20" w:after="20" w:line="240" w:lineRule="auto"/>
              <w:rPr>
                <w:sz w:val="20"/>
                <w:szCs w:val="20"/>
              </w:rPr>
            </w:pPr>
          </w:p>
        </w:tc>
        <w:tc>
          <w:tcPr>
            <w:tcW w:w="1710" w:type="dxa"/>
            <w:tcBorders>
              <w:top w:val="nil"/>
              <w:left w:val="nil"/>
              <w:bottom w:val="nil"/>
              <w:right w:val="nil"/>
            </w:tcBorders>
            <w:shd w:val="clear" w:color="auto" w:fill="auto"/>
            <w:noWrap/>
            <w:vAlign w:val="bottom"/>
            <w:hideMark/>
          </w:tcPr>
          <w:p w14:paraId="173F715B" w14:textId="77777777" w:rsidR="00F315D4" w:rsidRDefault="00F315D4">
            <w:pPr>
              <w:spacing w:before="20" w:after="20" w:line="240" w:lineRule="auto"/>
              <w:rPr>
                <w:sz w:val="20"/>
                <w:szCs w:val="20"/>
              </w:rPr>
            </w:pPr>
          </w:p>
        </w:tc>
        <w:tc>
          <w:tcPr>
            <w:tcW w:w="1350" w:type="dxa"/>
            <w:tcBorders>
              <w:top w:val="nil"/>
              <w:left w:val="nil"/>
              <w:bottom w:val="nil"/>
              <w:right w:val="nil"/>
            </w:tcBorders>
            <w:shd w:val="clear" w:color="auto" w:fill="auto"/>
            <w:noWrap/>
            <w:vAlign w:val="bottom"/>
            <w:hideMark/>
          </w:tcPr>
          <w:p w14:paraId="77EC7F1B" w14:textId="77777777" w:rsidR="00F315D4" w:rsidRDefault="00F315D4">
            <w:pPr>
              <w:spacing w:before="20" w:after="20" w:line="240" w:lineRule="auto"/>
              <w:rPr>
                <w:sz w:val="20"/>
                <w:szCs w:val="20"/>
              </w:rPr>
            </w:pPr>
          </w:p>
        </w:tc>
        <w:tc>
          <w:tcPr>
            <w:tcW w:w="1080" w:type="dxa"/>
            <w:tcBorders>
              <w:top w:val="nil"/>
              <w:left w:val="nil"/>
              <w:bottom w:val="nil"/>
              <w:right w:val="nil"/>
            </w:tcBorders>
            <w:shd w:val="clear" w:color="auto" w:fill="auto"/>
            <w:noWrap/>
            <w:vAlign w:val="bottom"/>
            <w:hideMark/>
          </w:tcPr>
          <w:p w14:paraId="46D520D9" w14:textId="77777777" w:rsidR="00F315D4" w:rsidRDefault="00F315D4">
            <w:pPr>
              <w:spacing w:before="20" w:after="20" w:line="240" w:lineRule="auto"/>
              <w:rPr>
                <w:sz w:val="20"/>
                <w:szCs w:val="20"/>
              </w:rPr>
            </w:pPr>
          </w:p>
        </w:tc>
        <w:tc>
          <w:tcPr>
            <w:tcW w:w="1602" w:type="dxa"/>
            <w:tcBorders>
              <w:top w:val="nil"/>
              <w:left w:val="nil"/>
              <w:bottom w:val="nil"/>
              <w:right w:val="nil"/>
            </w:tcBorders>
            <w:shd w:val="clear" w:color="auto" w:fill="auto"/>
            <w:noWrap/>
            <w:vAlign w:val="bottom"/>
            <w:hideMark/>
          </w:tcPr>
          <w:p w14:paraId="795A105A" w14:textId="77777777" w:rsidR="00F315D4" w:rsidRDefault="00F315D4">
            <w:pPr>
              <w:spacing w:before="20" w:after="20" w:line="240" w:lineRule="auto"/>
              <w:rPr>
                <w:sz w:val="20"/>
                <w:szCs w:val="20"/>
              </w:rPr>
            </w:pPr>
          </w:p>
        </w:tc>
      </w:tr>
      <w:tr w:rsidR="00F315D4" w14:paraId="781E6731" w14:textId="77777777">
        <w:trPr>
          <w:trHeight w:val="300"/>
          <w:jc w:val="right"/>
        </w:trPr>
        <w:tc>
          <w:tcPr>
            <w:tcW w:w="2069" w:type="dxa"/>
            <w:tcBorders>
              <w:top w:val="single" w:sz="8" w:space="0" w:color="auto"/>
              <w:left w:val="nil"/>
              <w:bottom w:val="single" w:sz="4" w:space="0" w:color="auto"/>
              <w:right w:val="nil"/>
            </w:tcBorders>
            <w:shd w:val="clear" w:color="auto" w:fill="auto"/>
            <w:noWrap/>
            <w:vAlign w:val="bottom"/>
            <w:hideMark/>
          </w:tcPr>
          <w:p w14:paraId="15C01C45" w14:textId="77777777" w:rsidR="00F315D4" w:rsidRDefault="00BF7537">
            <w:pPr>
              <w:spacing w:before="20" w:after="20" w:line="240" w:lineRule="auto"/>
              <w:jc w:val="center"/>
              <w:rPr>
                <w:rFonts w:cs="Times New Roman"/>
                <w:i/>
                <w:iCs/>
                <w:color w:val="000000"/>
                <w:sz w:val="20"/>
                <w:szCs w:val="20"/>
              </w:rPr>
            </w:pPr>
            <w:r>
              <w:rPr>
                <w:rFonts w:cs="Times New Roman"/>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0609448F" w14:textId="77777777" w:rsidR="00F315D4" w:rsidRDefault="00BF7537">
            <w:pPr>
              <w:spacing w:before="20" w:after="20" w:line="240" w:lineRule="auto"/>
              <w:jc w:val="center"/>
              <w:rPr>
                <w:rFonts w:cs="Times New Roman"/>
                <w:i/>
                <w:iCs/>
                <w:color w:val="000000"/>
                <w:sz w:val="20"/>
                <w:szCs w:val="20"/>
              </w:rPr>
            </w:pPr>
            <w:r>
              <w:rPr>
                <w:rFonts w:cs="Times New Roman"/>
                <w:i/>
                <w:iCs/>
                <w:color w:val="000000"/>
                <w:sz w:val="20"/>
                <w:szCs w:val="20"/>
              </w:rPr>
              <w:t>Coefficients</w:t>
            </w:r>
          </w:p>
        </w:tc>
        <w:tc>
          <w:tcPr>
            <w:tcW w:w="1710" w:type="dxa"/>
            <w:tcBorders>
              <w:top w:val="single" w:sz="8" w:space="0" w:color="auto"/>
              <w:left w:val="nil"/>
              <w:bottom w:val="single" w:sz="4" w:space="0" w:color="auto"/>
              <w:right w:val="nil"/>
            </w:tcBorders>
            <w:shd w:val="clear" w:color="auto" w:fill="auto"/>
            <w:noWrap/>
            <w:vAlign w:val="bottom"/>
            <w:hideMark/>
          </w:tcPr>
          <w:p w14:paraId="2C97CBFC" w14:textId="77777777" w:rsidR="00F315D4" w:rsidRDefault="00BF7537">
            <w:pPr>
              <w:spacing w:before="20" w:after="20" w:line="240" w:lineRule="auto"/>
              <w:jc w:val="center"/>
              <w:rPr>
                <w:rFonts w:cs="Times New Roman"/>
                <w:i/>
                <w:iCs/>
                <w:color w:val="000000"/>
                <w:sz w:val="20"/>
                <w:szCs w:val="20"/>
              </w:rPr>
            </w:pPr>
            <w:r>
              <w:rPr>
                <w:rFonts w:cs="Times New Roman"/>
                <w:i/>
                <w:iCs/>
                <w:color w:val="000000"/>
                <w:sz w:val="20"/>
                <w:szCs w:val="20"/>
              </w:rPr>
              <w:t>Standard Error</w:t>
            </w:r>
          </w:p>
        </w:tc>
        <w:tc>
          <w:tcPr>
            <w:tcW w:w="1350" w:type="dxa"/>
            <w:tcBorders>
              <w:top w:val="single" w:sz="8" w:space="0" w:color="auto"/>
              <w:left w:val="nil"/>
              <w:bottom w:val="single" w:sz="4" w:space="0" w:color="auto"/>
              <w:right w:val="nil"/>
            </w:tcBorders>
            <w:shd w:val="clear" w:color="auto" w:fill="auto"/>
            <w:noWrap/>
            <w:vAlign w:val="bottom"/>
            <w:hideMark/>
          </w:tcPr>
          <w:p w14:paraId="56795890" w14:textId="77777777" w:rsidR="00F315D4" w:rsidRDefault="00BF7537">
            <w:pPr>
              <w:spacing w:before="20" w:after="20" w:line="240" w:lineRule="auto"/>
              <w:jc w:val="center"/>
              <w:rPr>
                <w:rFonts w:cs="Times New Roman"/>
                <w:i/>
                <w:iCs/>
                <w:color w:val="000000"/>
                <w:sz w:val="20"/>
                <w:szCs w:val="20"/>
              </w:rPr>
            </w:pPr>
            <w:r>
              <w:rPr>
                <w:rFonts w:cs="Times New Roman"/>
                <w:i/>
                <w:iCs/>
                <w:color w:val="000000"/>
                <w:sz w:val="20"/>
                <w:szCs w:val="20"/>
              </w:rPr>
              <w:t>t Stat</w:t>
            </w:r>
          </w:p>
        </w:tc>
        <w:tc>
          <w:tcPr>
            <w:tcW w:w="1080" w:type="dxa"/>
            <w:tcBorders>
              <w:top w:val="single" w:sz="8" w:space="0" w:color="auto"/>
              <w:left w:val="nil"/>
              <w:bottom w:val="single" w:sz="4" w:space="0" w:color="auto"/>
              <w:right w:val="nil"/>
            </w:tcBorders>
            <w:shd w:val="clear" w:color="auto" w:fill="auto"/>
            <w:noWrap/>
            <w:vAlign w:val="bottom"/>
            <w:hideMark/>
          </w:tcPr>
          <w:p w14:paraId="08477A3C" w14:textId="77777777" w:rsidR="00F315D4" w:rsidRDefault="00BF7537">
            <w:pPr>
              <w:spacing w:before="20" w:after="20" w:line="240" w:lineRule="auto"/>
              <w:jc w:val="center"/>
              <w:rPr>
                <w:rFonts w:cs="Times New Roman"/>
                <w:i/>
                <w:iCs/>
                <w:color w:val="000000"/>
                <w:sz w:val="20"/>
                <w:szCs w:val="20"/>
              </w:rPr>
            </w:pPr>
            <w:r>
              <w:rPr>
                <w:i/>
                <w:iCs/>
                <w:color w:val="000000"/>
                <w:sz w:val="20"/>
                <w:szCs w:val="20"/>
              </w:rPr>
              <w:t>p</w:t>
            </w:r>
            <w:r>
              <w:rPr>
                <w:rFonts w:cs="Times New Roman"/>
                <w:i/>
                <w:iCs/>
                <w:color w:val="000000"/>
                <w:sz w:val="20"/>
                <w:szCs w:val="20"/>
              </w:rPr>
              <w:t>-</w:t>
            </w:r>
            <w:r>
              <w:rPr>
                <w:i/>
                <w:iCs/>
                <w:color w:val="000000"/>
                <w:sz w:val="20"/>
                <w:szCs w:val="20"/>
              </w:rPr>
              <w:t>V</w:t>
            </w:r>
            <w:r>
              <w:rPr>
                <w:rFonts w:cs="Times New Roman"/>
                <w:i/>
                <w:iCs/>
                <w:color w:val="000000"/>
                <w:sz w:val="20"/>
                <w:szCs w:val="20"/>
              </w:rPr>
              <w:t>alue</w:t>
            </w:r>
          </w:p>
        </w:tc>
        <w:tc>
          <w:tcPr>
            <w:tcW w:w="1602" w:type="dxa"/>
            <w:tcBorders>
              <w:top w:val="nil"/>
              <w:left w:val="nil"/>
              <w:bottom w:val="nil"/>
              <w:right w:val="nil"/>
            </w:tcBorders>
            <w:shd w:val="clear" w:color="auto" w:fill="auto"/>
            <w:noWrap/>
            <w:vAlign w:val="bottom"/>
            <w:hideMark/>
          </w:tcPr>
          <w:p w14:paraId="3929152E" w14:textId="77777777" w:rsidR="00F315D4" w:rsidRDefault="00F315D4">
            <w:pPr>
              <w:spacing w:before="20" w:after="20" w:line="240" w:lineRule="auto"/>
              <w:jc w:val="center"/>
              <w:rPr>
                <w:rFonts w:cs="Times New Roman"/>
                <w:i/>
                <w:iCs/>
                <w:color w:val="000000"/>
                <w:sz w:val="20"/>
                <w:szCs w:val="20"/>
              </w:rPr>
            </w:pPr>
          </w:p>
        </w:tc>
      </w:tr>
      <w:tr w:rsidR="00F315D4" w14:paraId="57A96D34" w14:textId="77777777">
        <w:trPr>
          <w:trHeight w:val="300"/>
          <w:jc w:val="right"/>
        </w:trPr>
        <w:tc>
          <w:tcPr>
            <w:tcW w:w="2069" w:type="dxa"/>
            <w:tcBorders>
              <w:top w:val="nil"/>
              <w:left w:val="nil"/>
              <w:bottom w:val="nil"/>
              <w:right w:val="nil"/>
            </w:tcBorders>
            <w:shd w:val="clear" w:color="auto" w:fill="auto"/>
            <w:noWrap/>
            <w:vAlign w:val="bottom"/>
            <w:hideMark/>
          </w:tcPr>
          <w:p w14:paraId="4169A8B4" w14:textId="77777777" w:rsidR="00F315D4" w:rsidRDefault="00BF7537">
            <w:pPr>
              <w:spacing w:before="20" w:after="20" w:line="240" w:lineRule="auto"/>
              <w:rPr>
                <w:rFonts w:cs="Times New Roman"/>
                <w:color w:val="000000"/>
                <w:sz w:val="20"/>
                <w:szCs w:val="20"/>
              </w:rPr>
            </w:pPr>
            <w:r>
              <w:rPr>
                <w:rFonts w:cs="Times New Roman"/>
                <w:color w:val="000000"/>
                <w:sz w:val="20"/>
                <w:szCs w:val="20"/>
              </w:rPr>
              <w:t>Intercept</w:t>
            </w:r>
          </w:p>
        </w:tc>
        <w:tc>
          <w:tcPr>
            <w:tcW w:w="1367" w:type="dxa"/>
            <w:tcBorders>
              <w:top w:val="nil"/>
              <w:left w:val="nil"/>
              <w:bottom w:val="nil"/>
              <w:right w:val="nil"/>
            </w:tcBorders>
            <w:shd w:val="clear" w:color="auto" w:fill="auto"/>
            <w:noWrap/>
            <w:vAlign w:val="bottom"/>
            <w:hideMark/>
          </w:tcPr>
          <w:p w14:paraId="0D79DC6F"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69.8924</w:t>
            </w:r>
          </w:p>
        </w:tc>
        <w:tc>
          <w:tcPr>
            <w:tcW w:w="1710" w:type="dxa"/>
            <w:tcBorders>
              <w:top w:val="nil"/>
              <w:left w:val="nil"/>
              <w:bottom w:val="nil"/>
              <w:right w:val="nil"/>
            </w:tcBorders>
            <w:shd w:val="clear" w:color="auto" w:fill="auto"/>
            <w:noWrap/>
            <w:vAlign w:val="bottom"/>
            <w:hideMark/>
          </w:tcPr>
          <w:p w14:paraId="170A360A"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3.8462</w:t>
            </w:r>
          </w:p>
        </w:tc>
        <w:tc>
          <w:tcPr>
            <w:tcW w:w="1350" w:type="dxa"/>
            <w:tcBorders>
              <w:top w:val="nil"/>
              <w:left w:val="nil"/>
              <w:bottom w:val="nil"/>
              <w:right w:val="nil"/>
            </w:tcBorders>
            <w:shd w:val="clear" w:color="auto" w:fill="auto"/>
            <w:noWrap/>
            <w:vAlign w:val="bottom"/>
            <w:hideMark/>
          </w:tcPr>
          <w:p w14:paraId="7DC7DB72"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18.1720</w:t>
            </w:r>
          </w:p>
        </w:tc>
        <w:tc>
          <w:tcPr>
            <w:tcW w:w="1080" w:type="dxa"/>
            <w:tcBorders>
              <w:top w:val="nil"/>
              <w:left w:val="nil"/>
              <w:bottom w:val="nil"/>
              <w:right w:val="nil"/>
            </w:tcBorders>
            <w:shd w:val="clear" w:color="auto" w:fill="auto"/>
            <w:noWrap/>
            <w:vAlign w:val="bottom"/>
            <w:hideMark/>
          </w:tcPr>
          <w:p w14:paraId="773A9EFE"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0.0000</w:t>
            </w:r>
          </w:p>
        </w:tc>
        <w:tc>
          <w:tcPr>
            <w:tcW w:w="1602" w:type="dxa"/>
            <w:tcBorders>
              <w:top w:val="nil"/>
              <w:left w:val="nil"/>
              <w:bottom w:val="nil"/>
              <w:right w:val="nil"/>
            </w:tcBorders>
            <w:shd w:val="clear" w:color="auto" w:fill="auto"/>
            <w:noWrap/>
            <w:vAlign w:val="bottom"/>
            <w:hideMark/>
          </w:tcPr>
          <w:p w14:paraId="1EF27CC6" w14:textId="77777777" w:rsidR="00F315D4" w:rsidRDefault="00F315D4">
            <w:pPr>
              <w:spacing w:before="20" w:after="20" w:line="240" w:lineRule="auto"/>
              <w:jc w:val="right"/>
              <w:rPr>
                <w:rFonts w:cs="Times New Roman"/>
                <w:color w:val="000000"/>
                <w:sz w:val="20"/>
                <w:szCs w:val="20"/>
              </w:rPr>
            </w:pPr>
          </w:p>
        </w:tc>
      </w:tr>
      <w:tr w:rsidR="00F315D4" w14:paraId="38734B18" w14:textId="77777777">
        <w:trPr>
          <w:trHeight w:val="315"/>
          <w:jc w:val="right"/>
        </w:trPr>
        <w:tc>
          <w:tcPr>
            <w:tcW w:w="2069" w:type="dxa"/>
            <w:tcBorders>
              <w:top w:val="nil"/>
              <w:left w:val="nil"/>
              <w:bottom w:val="single" w:sz="8" w:space="0" w:color="auto"/>
              <w:right w:val="nil"/>
            </w:tcBorders>
            <w:shd w:val="clear" w:color="auto" w:fill="auto"/>
            <w:noWrap/>
            <w:vAlign w:val="bottom"/>
            <w:hideMark/>
          </w:tcPr>
          <w:p w14:paraId="19CF435A" w14:textId="77777777" w:rsidR="00F315D4" w:rsidRDefault="00BF7537">
            <w:pPr>
              <w:spacing w:before="20" w:after="20" w:line="240" w:lineRule="auto"/>
              <w:rPr>
                <w:rFonts w:cs="Times New Roman"/>
                <w:color w:val="000000"/>
                <w:sz w:val="20"/>
                <w:szCs w:val="20"/>
              </w:rPr>
            </w:pPr>
            <w:r>
              <w:rPr>
                <w:rFonts w:cs="Times New Roman"/>
                <w:color w:val="000000"/>
                <w:sz w:val="20"/>
                <w:szCs w:val="20"/>
              </w:rPr>
              <w:t>Contrast Ratio</w:t>
            </w:r>
          </w:p>
        </w:tc>
        <w:tc>
          <w:tcPr>
            <w:tcW w:w="1367" w:type="dxa"/>
            <w:tcBorders>
              <w:top w:val="nil"/>
              <w:left w:val="nil"/>
              <w:bottom w:val="single" w:sz="8" w:space="0" w:color="auto"/>
              <w:right w:val="nil"/>
            </w:tcBorders>
            <w:shd w:val="clear" w:color="auto" w:fill="auto"/>
            <w:noWrap/>
            <w:vAlign w:val="bottom"/>
            <w:hideMark/>
          </w:tcPr>
          <w:p w14:paraId="3F5796E8" w14:textId="77777777" w:rsidR="00F315D4" w:rsidRDefault="00BF7537">
            <w:pPr>
              <w:spacing w:before="20" w:after="20" w:line="240" w:lineRule="auto"/>
              <w:ind w:firstLine="53"/>
              <w:jc w:val="center"/>
              <w:rPr>
                <w:rFonts w:cs="Times New Roman"/>
                <w:color w:val="000000"/>
                <w:sz w:val="20"/>
                <w:szCs w:val="20"/>
              </w:rPr>
            </w:pPr>
            <w:r>
              <w:rPr>
                <w:rFonts w:cs="Times New Roman"/>
                <w:color w:val="000000"/>
                <w:sz w:val="20"/>
                <w:szCs w:val="20"/>
              </w:rPr>
              <w:t>0.1699</w:t>
            </w:r>
          </w:p>
        </w:tc>
        <w:tc>
          <w:tcPr>
            <w:tcW w:w="1710" w:type="dxa"/>
            <w:tcBorders>
              <w:top w:val="nil"/>
              <w:left w:val="nil"/>
              <w:bottom w:val="single" w:sz="8" w:space="0" w:color="auto"/>
              <w:right w:val="nil"/>
            </w:tcBorders>
            <w:shd w:val="clear" w:color="auto" w:fill="auto"/>
            <w:noWrap/>
            <w:vAlign w:val="bottom"/>
            <w:hideMark/>
          </w:tcPr>
          <w:p w14:paraId="1E451980"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0.0541</w:t>
            </w:r>
          </w:p>
        </w:tc>
        <w:tc>
          <w:tcPr>
            <w:tcW w:w="1350" w:type="dxa"/>
            <w:tcBorders>
              <w:top w:val="nil"/>
              <w:left w:val="nil"/>
              <w:bottom w:val="single" w:sz="8" w:space="0" w:color="auto"/>
              <w:right w:val="nil"/>
            </w:tcBorders>
            <w:shd w:val="clear" w:color="auto" w:fill="auto"/>
            <w:noWrap/>
            <w:vAlign w:val="bottom"/>
            <w:hideMark/>
          </w:tcPr>
          <w:p w14:paraId="5BF00775"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3.1422</w:t>
            </w:r>
          </w:p>
        </w:tc>
        <w:tc>
          <w:tcPr>
            <w:tcW w:w="1080" w:type="dxa"/>
            <w:tcBorders>
              <w:top w:val="nil"/>
              <w:left w:val="nil"/>
              <w:bottom w:val="single" w:sz="8" w:space="0" w:color="auto"/>
              <w:right w:val="nil"/>
            </w:tcBorders>
            <w:shd w:val="clear" w:color="auto" w:fill="auto"/>
            <w:noWrap/>
            <w:vAlign w:val="bottom"/>
            <w:hideMark/>
          </w:tcPr>
          <w:p w14:paraId="225B0A0B" w14:textId="77777777" w:rsidR="00F315D4" w:rsidRDefault="00BF7537">
            <w:pPr>
              <w:spacing w:before="20" w:after="20" w:line="240" w:lineRule="auto"/>
              <w:jc w:val="center"/>
              <w:rPr>
                <w:rFonts w:cs="Times New Roman"/>
                <w:color w:val="000000"/>
                <w:sz w:val="20"/>
                <w:szCs w:val="20"/>
              </w:rPr>
            </w:pPr>
            <w:r>
              <w:rPr>
                <w:rFonts w:cs="Times New Roman"/>
                <w:color w:val="000000"/>
                <w:sz w:val="20"/>
                <w:szCs w:val="20"/>
              </w:rPr>
              <w:t>0.0138</w:t>
            </w:r>
          </w:p>
        </w:tc>
        <w:tc>
          <w:tcPr>
            <w:tcW w:w="1602" w:type="dxa"/>
            <w:tcBorders>
              <w:top w:val="nil"/>
              <w:left w:val="nil"/>
              <w:bottom w:val="nil"/>
              <w:right w:val="nil"/>
            </w:tcBorders>
            <w:shd w:val="clear" w:color="auto" w:fill="auto"/>
            <w:noWrap/>
            <w:vAlign w:val="bottom"/>
            <w:hideMark/>
          </w:tcPr>
          <w:p w14:paraId="199D091D" w14:textId="77777777" w:rsidR="00F315D4" w:rsidRDefault="00F315D4">
            <w:pPr>
              <w:spacing w:before="20" w:after="20" w:line="240" w:lineRule="auto"/>
              <w:jc w:val="right"/>
              <w:rPr>
                <w:rFonts w:cs="Times New Roman"/>
                <w:color w:val="000000"/>
                <w:sz w:val="20"/>
                <w:szCs w:val="20"/>
              </w:rPr>
            </w:pPr>
          </w:p>
        </w:tc>
      </w:tr>
    </w:tbl>
    <w:p w14:paraId="3A149BFB" w14:textId="77777777" w:rsidR="00F315D4" w:rsidRDefault="00F315D4">
      <w:pPr>
        <w:tabs>
          <w:tab w:val="left" w:pos="-990"/>
          <w:tab w:val="left" w:pos="-270"/>
          <w:tab w:val="left" w:pos="-180"/>
          <w:tab w:val="left" w:pos="900"/>
          <w:tab w:val="left" w:pos="1260"/>
          <w:tab w:val="left" w:pos="1570"/>
          <w:tab w:val="left" w:pos="3330"/>
          <w:tab w:val="left" w:pos="4050"/>
          <w:tab w:val="left" w:pos="4770"/>
          <w:tab w:val="left" w:pos="5710"/>
          <w:tab w:val="left" w:pos="6210"/>
          <w:tab w:val="left" w:pos="6930"/>
          <w:tab w:val="left" w:pos="7650"/>
          <w:tab w:val="left" w:pos="8370"/>
          <w:tab w:val="left" w:pos="9090"/>
          <w:tab w:val="left" w:pos="9810"/>
          <w:tab w:val="left" w:pos="10530"/>
          <w:tab w:val="left" w:pos="11250"/>
          <w:tab w:val="left" w:pos="11970"/>
        </w:tabs>
        <w:spacing w:after="0" w:line="240" w:lineRule="auto"/>
        <w:ind w:left="654" w:hangingChars="327" w:hanging="654"/>
        <w:jc w:val="right"/>
        <w:rPr>
          <w:rFonts w:ascii="Work Sans" w:hAnsi="Work Sans"/>
          <w:color w:val="000000"/>
          <w:sz w:val="20"/>
          <w:szCs w:val="20"/>
        </w:rPr>
      </w:pPr>
    </w:p>
    <w:p w14:paraId="43B0B1DE" w14:textId="77777777" w:rsidR="00F315D4" w:rsidRDefault="00BF7537">
      <w:pPr>
        <w:pStyle w:val="TTC1"/>
        <w:spacing w:before="0" w:after="120" w:line="240" w:lineRule="auto"/>
        <w:ind w:left="720" w:firstLine="0"/>
        <w:rPr>
          <w:rFonts w:ascii="Work Sans" w:hAnsi="Work Sans"/>
          <w:sz w:val="20"/>
          <w:szCs w:val="20"/>
        </w:rPr>
      </w:pPr>
      <w:r>
        <w:rPr>
          <w:rFonts w:ascii="Work Sans" w:hAnsi="Work Sans"/>
          <w:sz w:val="20"/>
          <w:szCs w:val="20"/>
        </w:rPr>
        <w:t>Regression Equation</w:t>
      </w:r>
    </w:p>
    <w:p w14:paraId="6CA468A3" w14:textId="77777777" w:rsidR="00F315D4" w:rsidRDefault="00BF7537">
      <w:pPr>
        <w:pStyle w:val="TBC"/>
        <w:spacing w:after="120" w:line="240" w:lineRule="auto"/>
        <w:ind w:left="720" w:firstLine="0"/>
        <w:rPr>
          <w:rFonts w:ascii="Work Sans" w:hAnsi="Work Sans" w:cs="Times New Roman"/>
          <w:sz w:val="20"/>
          <w:szCs w:val="20"/>
        </w:rPr>
      </w:pPr>
      <w:r>
        <w:rPr>
          <w:rFonts w:ascii="Work Sans" w:hAnsi="Work Sans" w:cs="Times New Roman"/>
          <w:sz w:val="20"/>
          <w:szCs w:val="20"/>
        </w:rPr>
        <w:t>Overall Rating = 69.89 + 0.1699 Contrast Ratio</w:t>
      </w:r>
    </w:p>
    <w:p w14:paraId="7A4F30FE" w14:textId="77777777" w:rsidR="00F315D4" w:rsidRDefault="00BF7537">
      <w:pPr>
        <w:autoSpaceDE w:val="0"/>
        <w:autoSpaceDN w:val="0"/>
        <w:adjustRightInd w:val="0"/>
        <w:spacing w:after="120" w:line="240" w:lineRule="auto"/>
        <w:ind w:left="720" w:hanging="360"/>
        <w:rPr>
          <w:rFonts w:ascii="Work Sans" w:hAnsi="Work Sans"/>
          <w:color w:val="000000"/>
          <w:sz w:val="20"/>
          <w:szCs w:val="20"/>
        </w:rPr>
      </w:pPr>
      <w:r>
        <w:rPr>
          <w:rFonts w:ascii="Work Sans" w:hAnsi="Work Sans"/>
          <w:color w:val="000000"/>
          <w:sz w:val="20"/>
          <w:szCs w:val="20"/>
        </w:rPr>
        <w:t>b.</w:t>
      </w:r>
      <w:r>
        <w:rPr>
          <w:rFonts w:ascii="Work Sans" w:hAnsi="Work Sans"/>
          <w:color w:val="000000"/>
          <w:sz w:val="20"/>
          <w:szCs w:val="20"/>
        </w:rPr>
        <w:tab/>
      </w:r>
    </w:p>
    <w:tbl>
      <w:tblPr>
        <w:tblW w:w="8909" w:type="dxa"/>
        <w:jc w:val="right"/>
        <w:tblLook w:val="04A0" w:firstRow="1" w:lastRow="0" w:firstColumn="1" w:lastColumn="0" w:noHBand="0" w:noVBand="1"/>
      </w:tblPr>
      <w:tblGrid>
        <w:gridCol w:w="2231"/>
        <w:gridCol w:w="1401"/>
        <w:gridCol w:w="1299"/>
        <w:gridCol w:w="1170"/>
        <w:gridCol w:w="1226"/>
        <w:gridCol w:w="1582"/>
      </w:tblGrid>
      <w:tr w:rsidR="00F315D4" w14:paraId="60101569" w14:textId="77777777">
        <w:trPr>
          <w:trHeight w:val="300"/>
          <w:jc w:val="right"/>
        </w:trPr>
        <w:tc>
          <w:tcPr>
            <w:tcW w:w="8909" w:type="dxa"/>
            <w:gridSpan w:val="6"/>
            <w:tcBorders>
              <w:top w:val="nil"/>
              <w:left w:val="nil"/>
              <w:bottom w:val="nil"/>
              <w:right w:val="nil"/>
            </w:tcBorders>
            <w:shd w:val="clear" w:color="auto" w:fill="auto"/>
            <w:noWrap/>
            <w:vAlign w:val="bottom"/>
            <w:hideMark/>
          </w:tcPr>
          <w:p w14:paraId="4B17832C" w14:textId="77777777" w:rsidR="00F315D4" w:rsidRDefault="00BF7537">
            <w:pPr>
              <w:spacing w:before="20" w:after="20" w:line="240" w:lineRule="auto"/>
              <w:rPr>
                <w:rFonts w:ascii="Work Sans" w:hAnsi="Work Sans"/>
                <w:sz w:val="20"/>
                <w:szCs w:val="20"/>
              </w:rPr>
            </w:pPr>
            <w:r>
              <w:rPr>
                <w:rFonts w:ascii="Work Sans" w:eastAsia="Times New Roman" w:hAnsi="Work Sans" w:cs="Times New Roman"/>
                <w:color w:val="000000"/>
                <w:sz w:val="20"/>
                <w:szCs w:val="20"/>
              </w:rPr>
              <w:t>SUMMARY OUTPUT</w:t>
            </w:r>
          </w:p>
        </w:tc>
      </w:tr>
      <w:tr w:rsidR="00F315D4" w14:paraId="24C37ECC" w14:textId="77777777">
        <w:trPr>
          <w:trHeight w:val="315"/>
          <w:jc w:val="right"/>
        </w:trPr>
        <w:tc>
          <w:tcPr>
            <w:tcW w:w="2231" w:type="dxa"/>
            <w:tcBorders>
              <w:top w:val="nil"/>
              <w:left w:val="nil"/>
              <w:bottom w:val="nil"/>
              <w:right w:val="nil"/>
            </w:tcBorders>
            <w:shd w:val="clear" w:color="auto" w:fill="auto"/>
            <w:noWrap/>
            <w:vAlign w:val="bottom"/>
            <w:hideMark/>
          </w:tcPr>
          <w:p w14:paraId="64124298" w14:textId="77777777" w:rsidR="00F315D4" w:rsidRDefault="00F315D4">
            <w:pPr>
              <w:spacing w:before="20" w:after="20" w:line="240" w:lineRule="auto"/>
              <w:rPr>
                <w:rFonts w:ascii="Work Sans" w:hAnsi="Work Sans"/>
                <w:sz w:val="20"/>
                <w:szCs w:val="20"/>
              </w:rPr>
            </w:pPr>
          </w:p>
        </w:tc>
        <w:tc>
          <w:tcPr>
            <w:tcW w:w="1401" w:type="dxa"/>
            <w:tcBorders>
              <w:top w:val="nil"/>
              <w:left w:val="nil"/>
              <w:bottom w:val="nil"/>
              <w:right w:val="nil"/>
            </w:tcBorders>
            <w:shd w:val="clear" w:color="auto" w:fill="auto"/>
            <w:noWrap/>
            <w:vAlign w:val="bottom"/>
            <w:hideMark/>
          </w:tcPr>
          <w:p w14:paraId="2B91BF2D" w14:textId="77777777" w:rsidR="00F315D4" w:rsidRDefault="00F315D4">
            <w:pPr>
              <w:spacing w:before="20" w:after="20" w:line="240" w:lineRule="auto"/>
              <w:rPr>
                <w:rFonts w:ascii="Work Sans" w:hAnsi="Work Sans"/>
                <w:sz w:val="20"/>
                <w:szCs w:val="20"/>
              </w:rPr>
            </w:pPr>
          </w:p>
        </w:tc>
        <w:tc>
          <w:tcPr>
            <w:tcW w:w="1299" w:type="dxa"/>
            <w:tcBorders>
              <w:top w:val="nil"/>
              <w:left w:val="nil"/>
              <w:bottom w:val="nil"/>
              <w:right w:val="nil"/>
            </w:tcBorders>
            <w:shd w:val="clear" w:color="auto" w:fill="auto"/>
            <w:noWrap/>
            <w:vAlign w:val="bottom"/>
            <w:hideMark/>
          </w:tcPr>
          <w:p w14:paraId="115FE1CA" w14:textId="77777777" w:rsidR="00F315D4" w:rsidRDefault="00F315D4">
            <w:pPr>
              <w:spacing w:before="20" w:after="20" w:line="240" w:lineRule="auto"/>
              <w:rPr>
                <w:rFonts w:ascii="Work Sans" w:hAnsi="Work Sans"/>
                <w:sz w:val="20"/>
                <w:szCs w:val="20"/>
              </w:rPr>
            </w:pPr>
          </w:p>
        </w:tc>
        <w:tc>
          <w:tcPr>
            <w:tcW w:w="1170" w:type="dxa"/>
            <w:tcBorders>
              <w:top w:val="nil"/>
              <w:left w:val="nil"/>
              <w:bottom w:val="nil"/>
              <w:right w:val="nil"/>
            </w:tcBorders>
            <w:shd w:val="clear" w:color="auto" w:fill="auto"/>
            <w:noWrap/>
            <w:vAlign w:val="bottom"/>
            <w:hideMark/>
          </w:tcPr>
          <w:p w14:paraId="2665BDF4" w14:textId="77777777" w:rsidR="00F315D4" w:rsidRDefault="00F315D4">
            <w:pPr>
              <w:spacing w:before="20" w:after="20" w:line="240" w:lineRule="auto"/>
              <w:rPr>
                <w:rFonts w:ascii="Work Sans" w:hAnsi="Work Sans"/>
                <w:sz w:val="20"/>
                <w:szCs w:val="20"/>
              </w:rPr>
            </w:pPr>
          </w:p>
        </w:tc>
        <w:tc>
          <w:tcPr>
            <w:tcW w:w="1226" w:type="dxa"/>
            <w:tcBorders>
              <w:top w:val="nil"/>
              <w:left w:val="nil"/>
              <w:bottom w:val="nil"/>
              <w:right w:val="nil"/>
            </w:tcBorders>
            <w:shd w:val="clear" w:color="auto" w:fill="auto"/>
            <w:noWrap/>
            <w:vAlign w:val="bottom"/>
            <w:hideMark/>
          </w:tcPr>
          <w:p w14:paraId="2834FCA1" w14:textId="77777777" w:rsidR="00F315D4" w:rsidRDefault="00F315D4">
            <w:pPr>
              <w:spacing w:before="20" w:after="20" w:line="240" w:lineRule="auto"/>
              <w:rPr>
                <w:rFonts w:ascii="Work Sans" w:hAnsi="Work Sans"/>
                <w:sz w:val="20"/>
                <w:szCs w:val="20"/>
              </w:rPr>
            </w:pPr>
          </w:p>
        </w:tc>
        <w:tc>
          <w:tcPr>
            <w:tcW w:w="1582" w:type="dxa"/>
            <w:tcBorders>
              <w:top w:val="nil"/>
              <w:left w:val="nil"/>
              <w:bottom w:val="nil"/>
              <w:right w:val="nil"/>
            </w:tcBorders>
            <w:shd w:val="clear" w:color="auto" w:fill="auto"/>
            <w:noWrap/>
            <w:vAlign w:val="bottom"/>
            <w:hideMark/>
          </w:tcPr>
          <w:p w14:paraId="13CC6ECE" w14:textId="77777777" w:rsidR="00F315D4" w:rsidRDefault="00F315D4">
            <w:pPr>
              <w:spacing w:before="20" w:after="20" w:line="240" w:lineRule="auto"/>
              <w:rPr>
                <w:rFonts w:ascii="Work Sans" w:hAnsi="Work Sans"/>
                <w:sz w:val="20"/>
                <w:szCs w:val="20"/>
              </w:rPr>
            </w:pPr>
          </w:p>
        </w:tc>
      </w:tr>
      <w:tr w:rsidR="00F315D4" w14:paraId="2A89A4D9" w14:textId="77777777">
        <w:trPr>
          <w:trHeight w:val="300"/>
          <w:jc w:val="right"/>
        </w:trPr>
        <w:tc>
          <w:tcPr>
            <w:tcW w:w="3632" w:type="dxa"/>
            <w:gridSpan w:val="2"/>
            <w:tcBorders>
              <w:top w:val="single" w:sz="8" w:space="0" w:color="auto"/>
              <w:left w:val="nil"/>
              <w:bottom w:val="single" w:sz="4" w:space="0" w:color="auto"/>
              <w:right w:val="nil"/>
            </w:tcBorders>
            <w:shd w:val="clear" w:color="auto" w:fill="auto"/>
            <w:noWrap/>
            <w:vAlign w:val="bottom"/>
            <w:hideMark/>
          </w:tcPr>
          <w:p w14:paraId="7AE42728" w14:textId="77777777" w:rsidR="00F315D4" w:rsidRDefault="00BF7537">
            <w:pPr>
              <w:spacing w:before="20" w:after="20" w:line="240" w:lineRule="auto"/>
              <w:jc w:val="center"/>
              <w:rPr>
                <w:rFonts w:ascii="Work Sans" w:hAnsi="Work Sans" w:cs="Times New Roman"/>
                <w:i/>
                <w:iCs/>
                <w:color w:val="000000"/>
                <w:sz w:val="20"/>
                <w:szCs w:val="20"/>
              </w:rPr>
            </w:pPr>
            <w:r>
              <w:rPr>
                <w:rFonts w:ascii="Work Sans" w:eastAsia="Times New Roman" w:hAnsi="Work Sans" w:cs="Times New Roman"/>
                <w:i/>
                <w:iCs/>
                <w:color w:val="000000"/>
                <w:sz w:val="20"/>
                <w:szCs w:val="20"/>
              </w:rPr>
              <w:t>Regression Statistics</w:t>
            </w:r>
          </w:p>
        </w:tc>
        <w:tc>
          <w:tcPr>
            <w:tcW w:w="1299" w:type="dxa"/>
            <w:tcBorders>
              <w:top w:val="nil"/>
              <w:left w:val="nil"/>
              <w:bottom w:val="nil"/>
              <w:right w:val="nil"/>
            </w:tcBorders>
            <w:shd w:val="clear" w:color="auto" w:fill="auto"/>
            <w:noWrap/>
            <w:vAlign w:val="bottom"/>
            <w:hideMark/>
          </w:tcPr>
          <w:p w14:paraId="1DBF1B93" w14:textId="77777777" w:rsidR="00F315D4" w:rsidRDefault="00F315D4">
            <w:pPr>
              <w:spacing w:before="20" w:after="20" w:line="240" w:lineRule="auto"/>
              <w:jc w:val="center"/>
              <w:rPr>
                <w:rFonts w:ascii="Work Sans" w:hAnsi="Work Sans" w:cs="Times New Roman"/>
                <w:i/>
                <w:iCs/>
                <w:color w:val="000000"/>
                <w:sz w:val="20"/>
                <w:szCs w:val="20"/>
              </w:rPr>
            </w:pPr>
          </w:p>
        </w:tc>
        <w:tc>
          <w:tcPr>
            <w:tcW w:w="1170" w:type="dxa"/>
            <w:tcBorders>
              <w:top w:val="nil"/>
              <w:left w:val="nil"/>
              <w:bottom w:val="nil"/>
              <w:right w:val="nil"/>
            </w:tcBorders>
            <w:shd w:val="clear" w:color="auto" w:fill="auto"/>
            <w:noWrap/>
            <w:vAlign w:val="bottom"/>
            <w:hideMark/>
          </w:tcPr>
          <w:p w14:paraId="47919B90" w14:textId="77777777" w:rsidR="00F315D4" w:rsidRDefault="00F315D4">
            <w:pPr>
              <w:spacing w:before="20" w:after="20" w:line="240" w:lineRule="auto"/>
              <w:rPr>
                <w:rFonts w:ascii="Work Sans" w:hAnsi="Work Sans"/>
                <w:sz w:val="20"/>
                <w:szCs w:val="20"/>
              </w:rPr>
            </w:pPr>
          </w:p>
        </w:tc>
        <w:tc>
          <w:tcPr>
            <w:tcW w:w="1226" w:type="dxa"/>
            <w:tcBorders>
              <w:top w:val="nil"/>
              <w:left w:val="nil"/>
              <w:bottom w:val="nil"/>
              <w:right w:val="nil"/>
            </w:tcBorders>
            <w:shd w:val="clear" w:color="auto" w:fill="auto"/>
            <w:noWrap/>
            <w:vAlign w:val="bottom"/>
            <w:hideMark/>
          </w:tcPr>
          <w:p w14:paraId="3809AFE4" w14:textId="77777777" w:rsidR="00F315D4" w:rsidRDefault="00F315D4">
            <w:pPr>
              <w:spacing w:before="20" w:after="20" w:line="240" w:lineRule="auto"/>
              <w:rPr>
                <w:rFonts w:ascii="Work Sans" w:hAnsi="Work Sans"/>
                <w:sz w:val="20"/>
                <w:szCs w:val="20"/>
              </w:rPr>
            </w:pPr>
          </w:p>
        </w:tc>
        <w:tc>
          <w:tcPr>
            <w:tcW w:w="1582" w:type="dxa"/>
            <w:tcBorders>
              <w:top w:val="nil"/>
              <w:left w:val="nil"/>
              <w:bottom w:val="nil"/>
              <w:right w:val="nil"/>
            </w:tcBorders>
            <w:shd w:val="clear" w:color="auto" w:fill="auto"/>
            <w:noWrap/>
            <w:vAlign w:val="bottom"/>
            <w:hideMark/>
          </w:tcPr>
          <w:p w14:paraId="66AD89BA" w14:textId="77777777" w:rsidR="00F315D4" w:rsidRDefault="00F315D4">
            <w:pPr>
              <w:spacing w:before="20" w:after="20" w:line="240" w:lineRule="auto"/>
              <w:rPr>
                <w:rFonts w:ascii="Work Sans" w:hAnsi="Work Sans"/>
                <w:sz w:val="20"/>
                <w:szCs w:val="20"/>
              </w:rPr>
            </w:pPr>
          </w:p>
        </w:tc>
      </w:tr>
      <w:tr w:rsidR="00F315D4" w14:paraId="4265274F" w14:textId="77777777">
        <w:trPr>
          <w:trHeight w:val="300"/>
          <w:jc w:val="right"/>
        </w:trPr>
        <w:tc>
          <w:tcPr>
            <w:tcW w:w="2231" w:type="dxa"/>
            <w:tcBorders>
              <w:top w:val="nil"/>
              <w:left w:val="nil"/>
              <w:bottom w:val="nil"/>
              <w:right w:val="nil"/>
            </w:tcBorders>
            <w:shd w:val="clear" w:color="auto" w:fill="auto"/>
            <w:noWrap/>
            <w:vAlign w:val="bottom"/>
            <w:hideMark/>
          </w:tcPr>
          <w:p w14:paraId="7D85F178" w14:textId="77777777" w:rsidR="00F315D4" w:rsidRDefault="00BF7537">
            <w:pPr>
              <w:spacing w:before="20" w:after="20" w:line="240" w:lineRule="auto"/>
              <w:rPr>
                <w:rFonts w:ascii="Work Sans" w:hAnsi="Work Sans" w:cs="Times New Roman"/>
                <w:color w:val="000000"/>
                <w:sz w:val="20"/>
                <w:szCs w:val="20"/>
              </w:rPr>
            </w:pPr>
            <w:r>
              <w:rPr>
                <w:rFonts w:ascii="Work Sans" w:eastAsia="Times New Roman" w:hAnsi="Work Sans" w:cs="Times New Roman"/>
                <w:color w:val="000000"/>
                <w:sz w:val="20"/>
                <w:szCs w:val="20"/>
              </w:rPr>
              <w:t>Multiple R</w:t>
            </w:r>
          </w:p>
        </w:tc>
        <w:tc>
          <w:tcPr>
            <w:tcW w:w="1401" w:type="dxa"/>
            <w:tcBorders>
              <w:top w:val="nil"/>
              <w:left w:val="nil"/>
              <w:bottom w:val="nil"/>
              <w:right w:val="nil"/>
            </w:tcBorders>
            <w:shd w:val="clear" w:color="auto" w:fill="auto"/>
            <w:noWrap/>
            <w:vAlign w:val="bottom"/>
            <w:hideMark/>
          </w:tcPr>
          <w:p w14:paraId="168D843A" w14:textId="77777777" w:rsidR="00F315D4" w:rsidRDefault="00BF7537">
            <w:pPr>
              <w:spacing w:before="20" w:after="20" w:line="240" w:lineRule="auto"/>
              <w:jc w:val="right"/>
              <w:rPr>
                <w:rFonts w:ascii="Work Sans" w:hAnsi="Work Sans" w:cs="Times New Roman"/>
                <w:color w:val="000000"/>
                <w:sz w:val="20"/>
                <w:szCs w:val="20"/>
              </w:rPr>
            </w:pPr>
            <w:r>
              <w:rPr>
                <w:rFonts w:ascii="Work Sans" w:eastAsia="Times New Roman" w:hAnsi="Work Sans" w:cs="Times New Roman"/>
                <w:color w:val="000000"/>
                <w:sz w:val="20"/>
                <w:szCs w:val="20"/>
              </w:rPr>
              <w:t>0.9148</w:t>
            </w:r>
          </w:p>
        </w:tc>
        <w:tc>
          <w:tcPr>
            <w:tcW w:w="1299" w:type="dxa"/>
            <w:tcBorders>
              <w:top w:val="nil"/>
              <w:left w:val="nil"/>
              <w:bottom w:val="nil"/>
              <w:right w:val="nil"/>
            </w:tcBorders>
            <w:shd w:val="clear" w:color="auto" w:fill="auto"/>
            <w:noWrap/>
            <w:vAlign w:val="bottom"/>
            <w:hideMark/>
          </w:tcPr>
          <w:p w14:paraId="4E1673D2" w14:textId="77777777" w:rsidR="00F315D4" w:rsidRDefault="00F315D4">
            <w:pPr>
              <w:spacing w:before="20" w:after="20" w:line="240" w:lineRule="auto"/>
              <w:jc w:val="right"/>
              <w:rPr>
                <w:rFonts w:ascii="Work Sans" w:hAnsi="Work Sans" w:cs="Times New Roman"/>
                <w:color w:val="000000"/>
                <w:sz w:val="20"/>
                <w:szCs w:val="20"/>
              </w:rPr>
            </w:pPr>
          </w:p>
        </w:tc>
        <w:tc>
          <w:tcPr>
            <w:tcW w:w="1170" w:type="dxa"/>
            <w:tcBorders>
              <w:top w:val="nil"/>
              <w:left w:val="nil"/>
              <w:bottom w:val="nil"/>
              <w:right w:val="nil"/>
            </w:tcBorders>
            <w:shd w:val="clear" w:color="auto" w:fill="auto"/>
            <w:noWrap/>
            <w:vAlign w:val="bottom"/>
            <w:hideMark/>
          </w:tcPr>
          <w:p w14:paraId="4E661575" w14:textId="77777777" w:rsidR="00F315D4" w:rsidRDefault="00F315D4">
            <w:pPr>
              <w:spacing w:before="20" w:after="20" w:line="240" w:lineRule="auto"/>
              <w:rPr>
                <w:rFonts w:ascii="Work Sans" w:hAnsi="Work Sans"/>
                <w:sz w:val="20"/>
                <w:szCs w:val="20"/>
              </w:rPr>
            </w:pPr>
          </w:p>
        </w:tc>
        <w:tc>
          <w:tcPr>
            <w:tcW w:w="1226" w:type="dxa"/>
            <w:tcBorders>
              <w:top w:val="nil"/>
              <w:left w:val="nil"/>
              <w:bottom w:val="nil"/>
              <w:right w:val="nil"/>
            </w:tcBorders>
            <w:shd w:val="clear" w:color="auto" w:fill="auto"/>
            <w:noWrap/>
            <w:vAlign w:val="bottom"/>
            <w:hideMark/>
          </w:tcPr>
          <w:p w14:paraId="3D51FEFF" w14:textId="77777777" w:rsidR="00F315D4" w:rsidRDefault="00F315D4">
            <w:pPr>
              <w:spacing w:before="20" w:after="20" w:line="240" w:lineRule="auto"/>
              <w:rPr>
                <w:rFonts w:ascii="Work Sans" w:hAnsi="Work Sans"/>
                <w:sz w:val="20"/>
                <w:szCs w:val="20"/>
              </w:rPr>
            </w:pPr>
          </w:p>
        </w:tc>
        <w:tc>
          <w:tcPr>
            <w:tcW w:w="1582" w:type="dxa"/>
            <w:tcBorders>
              <w:top w:val="nil"/>
              <w:left w:val="nil"/>
              <w:bottom w:val="nil"/>
              <w:right w:val="nil"/>
            </w:tcBorders>
            <w:shd w:val="clear" w:color="auto" w:fill="auto"/>
            <w:noWrap/>
            <w:vAlign w:val="bottom"/>
            <w:hideMark/>
          </w:tcPr>
          <w:p w14:paraId="0DB06025" w14:textId="77777777" w:rsidR="00F315D4" w:rsidRDefault="00F315D4">
            <w:pPr>
              <w:spacing w:before="20" w:after="20" w:line="240" w:lineRule="auto"/>
              <w:rPr>
                <w:rFonts w:ascii="Work Sans" w:hAnsi="Work Sans"/>
                <w:sz w:val="20"/>
                <w:szCs w:val="20"/>
              </w:rPr>
            </w:pPr>
          </w:p>
        </w:tc>
      </w:tr>
      <w:tr w:rsidR="00F315D4" w14:paraId="7021E325" w14:textId="77777777">
        <w:trPr>
          <w:trHeight w:val="300"/>
          <w:jc w:val="right"/>
        </w:trPr>
        <w:tc>
          <w:tcPr>
            <w:tcW w:w="2231" w:type="dxa"/>
            <w:tcBorders>
              <w:top w:val="nil"/>
              <w:left w:val="nil"/>
              <w:bottom w:val="nil"/>
              <w:right w:val="nil"/>
            </w:tcBorders>
            <w:shd w:val="clear" w:color="auto" w:fill="auto"/>
            <w:noWrap/>
            <w:vAlign w:val="bottom"/>
            <w:hideMark/>
          </w:tcPr>
          <w:p w14:paraId="3DA1E08F" w14:textId="77777777" w:rsidR="00F315D4" w:rsidRDefault="00BF7537">
            <w:pPr>
              <w:spacing w:before="20" w:after="20" w:line="240" w:lineRule="auto"/>
              <w:rPr>
                <w:rFonts w:ascii="Work Sans" w:hAnsi="Work Sans" w:cs="Times New Roman"/>
                <w:color w:val="000000"/>
                <w:sz w:val="20"/>
                <w:szCs w:val="20"/>
              </w:rPr>
            </w:pPr>
            <w:r>
              <w:rPr>
                <w:rFonts w:ascii="Work Sans" w:eastAsia="Times New Roman" w:hAnsi="Work Sans" w:cs="Times New Roman"/>
                <w:color w:val="000000"/>
                <w:sz w:val="20"/>
                <w:szCs w:val="20"/>
              </w:rPr>
              <w:t>R Square</w:t>
            </w:r>
          </w:p>
        </w:tc>
        <w:tc>
          <w:tcPr>
            <w:tcW w:w="1401" w:type="dxa"/>
            <w:tcBorders>
              <w:top w:val="nil"/>
              <w:left w:val="nil"/>
              <w:bottom w:val="nil"/>
              <w:right w:val="nil"/>
            </w:tcBorders>
            <w:shd w:val="clear" w:color="auto" w:fill="auto"/>
            <w:noWrap/>
            <w:vAlign w:val="bottom"/>
            <w:hideMark/>
          </w:tcPr>
          <w:p w14:paraId="0630A625" w14:textId="77777777" w:rsidR="00F315D4" w:rsidRDefault="00BF7537">
            <w:pPr>
              <w:spacing w:before="20" w:after="20" w:line="240" w:lineRule="auto"/>
              <w:jc w:val="right"/>
              <w:rPr>
                <w:rFonts w:ascii="Work Sans" w:hAnsi="Work Sans" w:cs="Times New Roman"/>
                <w:color w:val="000000"/>
                <w:sz w:val="20"/>
                <w:szCs w:val="20"/>
              </w:rPr>
            </w:pPr>
            <w:r>
              <w:rPr>
                <w:rFonts w:ascii="Work Sans" w:eastAsia="Times New Roman" w:hAnsi="Work Sans" w:cs="Times New Roman"/>
                <w:color w:val="000000"/>
                <w:sz w:val="20"/>
                <w:szCs w:val="20"/>
              </w:rPr>
              <w:t>0.8369</w:t>
            </w:r>
          </w:p>
        </w:tc>
        <w:tc>
          <w:tcPr>
            <w:tcW w:w="1299" w:type="dxa"/>
            <w:tcBorders>
              <w:top w:val="nil"/>
              <w:left w:val="nil"/>
              <w:bottom w:val="nil"/>
              <w:right w:val="nil"/>
            </w:tcBorders>
            <w:shd w:val="clear" w:color="auto" w:fill="auto"/>
            <w:noWrap/>
            <w:vAlign w:val="bottom"/>
            <w:hideMark/>
          </w:tcPr>
          <w:p w14:paraId="136284E7" w14:textId="77777777" w:rsidR="00F315D4" w:rsidRDefault="00F315D4">
            <w:pPr>
              <w:spacing w:before="20" w:after="20" w:line="240" w:lineRule="auto"/>
              <w:jc w:val="right"/>
              <w:rPr>
                <w:rFonts w:ascii="Work Sans" w:hAnsi="Work Sans" w:cs="Times New Roman"/>
                <w:color w:val="000000"/>
                <w:sz w:val="20"/>
                <w:szCs w:val="20"/>
              </w:rPr>
            </w:pPr>
          </w:p>
        </w:tc>
        <w:tc>
          <w:tcPr>
            <w:tcW w:w="1170" w:type="dxa"/>
            <w:tcBorders>
              <w:top w:val="nil"/>
              <w:left w:val="nil"/>
              <w:bottom w:val="nil"/>
              <w:right w:val="nil"/>
            </w:tcBorders>
            <w:shd w:val="clear" w:color="auto" w:fill="auto"/>
            <w:noWrap/>
            <w:vAlign w:val="bottom"/>
            <w:hideMark/>
          </w:tcPr>
          <w:p w14:paraId="459152E1" w14:textId="77777777" w:rsidR="00F315D4" w:rsidRDefault="00F315D4">
            <w:pPr>
              <w:spacing w:before="20" w:after="20" w:line="240" w:lineRule="auto"/>
              <w:rPr>
                <w:rFonts w:ascii="Work Sans" w:hAnsi="Work Sans"/>
                <w:sz w:val="20"/>
                <w:szCs w:val="20"/>
              </w:rPr>
            </w:pPr>
          </w:p>
        </w:tc>
        <w:tc>
          <w:tcPr>
            <w:tcW w:w="1226" w:type="dxa"/>
            <w:tcBorders>
              <w:top w:val="nil"/>
              <w:left w:val="nil"/>
              <w:bottom w:val="nil"/>
              <w:right w:val="nil"/>
            </w:tcBorders>
            <w:shd w:val="clear" w:color="auto" w:fill="auto"/>
            <w:noWrap/>
            <w:vAlign w:val="bottom"/>
            <w:hideMark/>
          </w:tcPr>
          <w:p w14:paraId="73256E15" w14:textId="77777777" w:rsidR="00F315D4" w:rsidRDefault="00F315D4">
            <w:pPr>
              <w:spacing w:before="20" w:after="20" w:line="240" w:lineRule="auto"/>
              <w:rPr>
                <w:rFonts w:ascii="Work Sans" w:hAnsi="Work Sans"/>
                <w:sz w:val="20"/>
                <w:szCs w:val="20"/>
              </w:rPr>
            </w:pPr>
          </w:p>
        </w:tc>
        <w:tc>
          <w:tcPr>
            <w:tcW w:w="1582" w:type="dxa"/>
            <w:tcBorders>
              <w:top w:val="nil"/>
              <w:left w:val="nil"/>
              <w:bottom w:val="nil"/>
              <w:right w:val="nil"/>
            </w:tcBorders>
            <w:shd w:val="clear" w:color="auto" w:fill="auto"/>
            <w:noWrap/>
            <w:vAlign w:val="bottom"/>
            <w:hideMark/>
          </w:tcPr>
          <w:p w14:paraId="7DFD0E7E" w14:textId="77777777" w:rsidR="00F315D4" w:rsidRDefault="00F315D4">
            <w:pPr>
              <w:spacing w:before="20" w:after="20" w:line="240" w:lineRule="auto"/>
              <w:rPr>
                <w:rFonts w:ascii="Work Sans" w:hAnsi="Work Sans"/>
                <w:sz w:val="20"/>
                <w:szCs w:val="20"/>
              </w:rPr>
            </w:pPr>
          </w:p>
        </w:tc>
      </w:tr>
      <w:tr w:rsidR="00F315D4" w14:paraId="4FB4FC5B" w14:textId="77777777">
        <w:trPr>
          <w:trHeight w:val="300"/>
          <w:jc w:val="right"/>
        </w:trPr>
        <w:tc>
          <w:tcPr>
            <w:tcW w:w="2231" w:type="dxa"/>
            <w:tcBorders>
              <w:top w:val="nil"/>
              <w:left w:val="nil"/>
              <w:bottom w:val="nil"/>
              <w:right w:val="nil"/>
            </w:tcBorders>
            <w:shd w:val="clear" w:color="auto" w:fill="auto"/>
            <w:noWrap/>
            <w:vAlign w:val="bottom"/>
            <w:hideMark/>
          </w:tcPr>
          <w:p w14:paraId="5F13E785" w14:textId="77777777" w:rsidR="00F315D4" w:rsidRDefault="00BF7537">
            <w:pPr>
              <w:spacing w:before="20" w:after="20" w:line="240" w:lineRule="auto"/>
              <w:rPr>
                <w:rFonts w:ascii="Work Sans" w:hAnsi="Work Sans" w:cs="Times New Roman"/>
                <w:color w:val="000000"/>
                <w:sz w:val="20"/>
                <w:szCs w:val="20"/>
              </w:rPr>
            </w:pPr>
            <w:r>
              <w:rPr>
                <w:rFonts w:ascii="Work Sans" w:eastAsia="Times New Roman" w:hAnsi="Work Sans" w:cs="Times New Roman"/>
                <w:color w:val="000000"/>
                <w:sz w:val="20"/>
                <w:szCs w:val="20"/>
              </w:rPr>
              <w:t>Adjusted R Square</w:t>
            </w:r>
          </w:p>
        </w:tc>
        <w:tc>
          <w:tcPr>
            <w:tcW w:w="1401" w:type="dxa"/>
            <w:tcBorders>
              <w:top w:val="nil"/>
              <w:left w:val="nil"/>
              <w:bottom w:val="nil"/>
              <w:right w:val="nil"/>
            </w:tcBorders>
            <w:shd w:val="clear" w:color="auto" w:fill="auto"/>
            <w:noWrap/>
            <w:vAlign w:val="bottom"/>
            <w:hideMark/>
          </w:tcPr>
          <w:p w14:paraId="19A5B482" w14:textId="77777777" w:rsidR="00F315D4" w:rsidRDefault="00BF7537">
            <w:pPr>
              <w:spacing w:before="20" w:after="20" w:line="240" w:lineRule="auto"/>
              <w:jc w:val="right"/>
              <w:rPr>
                <w:rFonts w:ascii="Work Sans" w:hAnsi="Work Sans" w:cs="Times New Roman"/>
                <w:color w:val="000000"/>
                <w:sz w:val="20"/>
                <w:szCs w:val="20"/>
              </w:rPr>
            </w:pPr>
            <w:r>
              <w:rPr>
                <w:rFonts w:ascii="Work Sans" w:eastAsia="Times New Roman" w:hAnsi="Work Sans" w:cs="Times New Roman"/>
                <w:color w:val="000000"/>
                <w:sz w:val="20"/>
                <w:szCs w:val="20"/>
              </w:rPr>
              <w:t>0.7903</w:t>
            </w:r>
          </w:p>
        </w:tc>
        <w:tc>
          <w:tcPr>
            <w:tcW w:w="1299" w:type="dxa"/>
            <w:tcBorders>
              <w:top w:val="nil"/>
              <w:left w:val="nil"/>
              <w:bottom w:val="nil"/>
              <w:right w:val="nil"/>
            </w:tcBorders>
            <w:shd w:val="clear" w:color="auto" w:fill="auto"/>
            <w:noWrap/>
            <w:vAlign w:val="bottom"/>
            <w:hideMark/>
          </w:tcPr>
          <w:p w14:paraId="050A94E1" w14:textId="77777777" w:rsidR="00F315D4" w:rsidRDefault="00F315D4">
            <w:pPr>
              <w:spacing w:before="20" w:after="20" w:line="240" w:lineRule="auto"/>
              <w:jc w:val="right"/>
              <w:rPr>
                <w:rFonts w:ascii="Work Sans" w:hAnsi="Work Sans" w:cs="Times New Roman"/>
                <w:color w:val="000000"/>
                <w:sz w:val="20"/>
                <w:szCs w:val="20"/>
              </w:rPr>
            </w:pPr>
          </w:p>
        </w:tc>
        <w:tc>
          <w:tcPr>
            <w:tcW w:w="1170" w:type="dxa"/>
            <w:tcBorders>
              <w:top w:val="nil"/>
              <w:left w:val="nil"/>
              <w:bottom w:val="nil"/>
              <w:right w:val="nil"/>
            </w:tcBorders>
            <w:shd w:val="clear" w:color="auto" w:fill="auto"/>
            <w:noWrap/>
            <w:vAlign w:val="bottom"/>
            <w:hideMark/>
          </w:tcPr>
          <w:p w14:paraId="01FE3151" w14:textId="77777777" w:rsidR="00F315D4" w:rsidRDefault="00F315D4">
            <w:pPr>
              <w:spacing w:before="20" w:after="20" w:line="240" w:lineRule="auto"/>
              <w:rPr>
                <w:rFonts w:ascii="Work Sans" w:hAnsi="Work Sans"/>
                <w:sz w:val="20"/>
                <w:szCs w:val="20"/>
              </w:rPr>
            </w:pPr>
          </w:p>
        </w:tc>
        <w:tc>
          <w:tcPr>
            <w:tcW w:w="1226" w:type="dxa"/>
            <w:tcBorders>
              <w:top w:val="nil"/>
              <w:left w:val="nil"/>
              <w:bottom w:val="nil"/>
              <w:right w:val="nil"/>
            </w:tcBorders>
            <w:shd w:val="clear" w:color="auto" w:fill="auto"/>
            <w:noWrap/>
            <w:vAlign w:val="bottom"/>
            <w:hideMark/>
          </w:tcPr>
          <w:p w14:paraId="0FB69F09" w14:textId="77777777" w:rsidR="00F315D4" w:rsidRDefault="00F315D4">
            <w:pPr>
              <w:spacing w:before="20" w:after="20" w:line="240" w:lineRule="auto"/>
              <w:rPr>
                <w:rFonts w:ascii="Work Sans" w:hAnsi="Work Sans"/>
                <w:sz w:val="20"/>
                <w:szCs w:val="20"/>
              </w:rPr>
            </w:pPr>
          </w:p>
        </w:tc>
        <w:tc>
          <w:tcPr>
            <w:tcW w:w="1582" w:type="dxa"/>
            <w:tcBorders>
              <w:top w:val="nil"/>
              <w:left w:val="nil"/>
              <w:bottom w:val="nil"/>
              <w:right w:val="nil"/>
            </w:tcBorders>
            <w:shd w:val="clear" w:color="auto" w:fill="auto"/>
            <w:noWrap/>
            <w:vAlign w:val="bottom"/>
            <w:hideMark/>
          </w:tcPr>
          <w:p w14:paraId="6BFFCEFF" w14:textId="77777777" w:rsidR="00F315D4" w:rsidRDefault="00F315D4">
            <w:pPr>
              <w:spacing w:before="20" w:after="20" w:line="240" w:lineRule="auto"/>
              <w:rPr>
                <w:rFonts w:ascii="Work Sans" w:hAnsi="Work Sans"/>
                <w:sz w:val="20"/>
                <w:szCs w:val="20"/>
              </w:rPr>
            </w:pPr>
          </w:p>
        </w:tc>
      </w:tr>
      <w:tr w:rsidR="00F315D4" w14:paraId="241E67DB" w14:textId="77777777">
        <w:trPr>
          <w:trHeight w:val="300"/>
          <w:jc w:val="right"/>
        </w:trPr>
        <w:tc>
          <w:tcPr>
            <w:tcW w:w="2231" w:type="dxa"/>
            <w:tcBorders>
              <w:top w:val="nil"/>
              <w:left w:val="nil"/>
              <w:bottom w:val="nil"/>
              <w:right w:val="nil"/>
            </w:tcBorders>
            <w:shd w:val="clear" w:color="auto" w:fill="auto"/>
            <w:noWrap/>
            <w:vAlign w:val="bottom"/>
            <w:hideMark/>
          </w:tcPr>
          <w:p w14:paraId="6D42024D" w14:textId="77777777" w:rsidR="00F315D4" w:rsidRDefault="00BF7537">
            <w:pPr>
              <w:spacing w:before="20" w:after="20" w:line="240" w:lineRule="auto"/>
              <w:rPr>
                <w:rFonts w:ascii="Work Sans" w:hAnsi="Work Sans" w:cs="Times New Roman"/>
                <w:color w:val="000000"/>
                <w:sz w:val="20"/>
                <w:szCs w:val="20"/>
              </w:rPr>
            </w:pPr>
            <w:r>
              <w:rPr>
                <w:rFonts w:ascii="Work Sans" w:eastAsia="Times New Roman" w:hAnsi="Work Sans" w:cs="Times New Roman"/>
                <w:color w:val="000000"/>
                <w:sz w:val="20"/>
                <w:szCs w:val="20"/>
              </w:rPr>
              <w:t>Standard Error</w:t>
            </w:r>
          </w:p>
        </w:tc>
        <w:tc>
          <w:tcPr>
            <w:tcW w:w="1401" w:type="dxa"/>
            <w:tcBorders>
              <w:top w:val="nil"/>
              <w:left w:val="nil"/>
              <w:bottom w:val="nil"/>
              <w:right w:val="nil"/>
            </w:tcBorders>
            <w:shd w:val="clear" w:color="auto" w:fill="auto"/>
            <w:noWrap/>
            <w:vAlign w:val="bottom"/>
            <w:hideMark/>
          </w:tcPr>
          <w:p w14:paraId="185F3C9C" w14:textId="77777777" w:rsidR="00F315D4" w:rsidRDefault="00BF7537">
            <w:pPr>
              <w:spacing w:before="20" w:after="20" w:line="240" w:lineRule="auto"/>
              <w:jc w:val="right"/>
              <w:rPr>
                <w:rFonts w:ascii="Work Sans" w:hAnsi="Work Sans" w:cs="Times New Roman"/>
                <w:color w:val="000000"/>
                <w:sz w:val="20"/>
                <w:szCs w:val="20"/>
              </w:rPr>
            </w:pPr>
            <w:r>
              <w:rPr>
                <w:rFonts w:ascii="Work Sans" w:eastAsia="Times New Roman" w:hAnsi="Work Sans" w:cs="Times New Roman"/>
                <w:color w:val="000000"/>
                <w:sz w:val="20"/>
                <w:szCs w:val="20"/>
              </w:rPr>
              <w:t>1.6729</w:t>
            </w:r>
          </w:p>
        </w:tc>
        <w:tc>
          <w:tcPr>
            <w:tcW w:w="1299" w:type="dxa"/>
            <w:tcBorders>
              <w:top w:val="nil"/>
              <w:left w:val="nil"/>
              <w:bottom w:val="nil"/>
              <w:right w:val="nil"/>
            </w:tcBorders>
            <w:shd w:val="clear" w:color="auto" w:fill="auto"/>
            <w:noWrap/>
            <w:vAlign w:val="bottom"/>
            <w:hideMark/>
          </w:tcPr>
          <w:p w14:paraId="18A4F13C" w14:textId="77777777" w:rsidR="00F315D4" w:rsidRDefault="00F315D4">
            <w:pPr>
              <w:spacing w:before="20" w:after="20" w:line="240" w:lineRule="auto"/>
              <w:jc w:val="right"/>
              <w:rPr>
                <w:rFonts w:ascii="Work Sans" w:hAnsi="Work Sans" w:cs="Times New Roman"/>
                <w:color w:val="000000"/>
                <w:sz w:val="20"/>
                <w:szCs w:val="20"/>
              </w:rPr>
            </w:pPr>
          </w:p>
        </w:tc>
        <w:tc>
          <w:tcPr>
            <w:tcW w:w="1170" w:type="dxa"/>
            <w:tcBorders>
              <w:top w:val="nil"/>
              <w:left w:val="nil"/>
              <w:bottom w:val="nil"/>
              <w:right w:val="nil"/>
            </w:tcBorders>
            <w:shd w:val="clear" w:color="auto" w:fill="auto"/>
            <w:noWrap/>
            <w:vAlign w:val="bottom"/>
            <w:hideMark/>
          </w:tcPr>
          <w:p w14:paraId="0AC745FE" w14:textId="77777777" w:rsidR="00F315D4" w:rsidRDefault="00F315D4">
            <w:pPr>
              <w:spacing w:before="20" w:after="20" w:line="240" w:lineRule="auto"/>
              <w:rPr>
                <w:rFonts w:ascii="Work Sans" w:hAnsi="Work Sans"/>
                <w:sz w:val="20"/>
                <w:szCs w:val="20"/>
              </w:rPr>
            </w:pPr>
          </w:p>
        </w:tc>
        <w:tc>
          <w:tcPr>
            <w:tcW w:w="1226" w:type="dxa"/>
            <w:tcBorders>
              <w:top w:val="nil"/>
              <w:left w:val="nil"/>
              <w:bottom w:val="nil"/>
              <w:right w:val="nil"/>
            </w:tcBorders>
            <w:shd w:val="clear" w:color="auto" w:fill="auto"/>
            <w:noWrap/>
            <w:vAlign w:val="bottom"/>
            <w:hideMark/>
          </w:tcPr>
          <w:p w14:paraId="19D4E7C9" w14:textId="77777777" w:rsidR="00F315D4" w:rsidRDefault="00F315D4">
            <w:pPr>
              <w:spacing w:before="20" w:after="20" w:line="240" w:lineRule="auto"/>
              <w:rPr>
                <w:rFonts w:ascii="Work Sans" w:hAnsi="Work Sans"/>
                <w:sz w:val="20"/>
                <w:szCs w:val="20"/>
              </w:rPr>
            </w:pPr>
          </w:p>
        </w:tc>
        <w:tc>
          <w:tcPr>
            <w:tcW w:w="1582" w:type="dxa"/>
            <w:tcBorders>
              <w:top w:val="nil"/>
              <w:left w:val="nil"/>
              <w:bottom w:val="nil"/>
              <w:right w:val="nil"/>
            </w:tcBorders>
            <w:shd w:val="clear" w:color="auto" w:fill="auto"/>
            <w:noWrap/>
            <w:vAlign w:val="bottom"/>
            <w:hideMark/>
          </w:tcPr>
          <w:p w14:paraId="17CCBA93" w14:textId="77777777" w:rsidR="00F315D4" w:rsidRDefault="00F315D4">
            <w:pPr>
              <w:spacing w:before="20" w:after="20" w:line="240" w:lineRule="auto"/>
              <w:rPr>
                <w:rFonts w:ascii="Work Sans" w:hAnsi="Work Sans"/>
                <w:sz w:val="20"/>
                <w:szCs w:val="20"/>
              </w:rPr>
            </w:pPr>
          </w:p>
        </w:tc>
      </w:tr>
      <w:tr w:rsidR="00F315D4" w14:paraId="31B1172E" w14:textId="77777777">
        <w:trPr>
          <w:trHeight w:val="315"/>
          <w:jc w:val="right"/>
        </w:trPr>
        <w:tc>
          <w:tcPr>
            <w:tcW w:w="2231" w:type="dxa"/>
            <w:tcBorders>
              <w:top w:val="nil"/>
              <w:left w:val="nil"/>
              <w:bottom w:val="single" w:sz="8" w:space="0" w:color="auto"/>
              <w:right w:val="nil"/>
            </w:tcBorders>
            <w:shd w:val="clear" w:color="auto" w:fill="auto"/>
            <w:noWrap/>
            <w:vAlign w:val="bottom"/>
            <w:hideMark/>
          </w:tcPr>
          <w:p w14:paraId="3D82F6DA" w14:textId="77777777" w:rsidR="00F315D4" w:rsidRDefault="00BF7537">
            <w:pPr>
              <w:spacing w:before="20" w:after="20" w:line="240" w:lineRule="auto"/>
              <w:rPr>
                <w:rFonts w:ascii="Work Sans" w:hAnsi="Work Sans" w:cs="Times New Roman"/>
                <w:color w:val="000000"/>
                <w:sz w:val="20"/>
                <w:szCs w:val="20"/>
              </w:rPr>
            </w:pPr>
            <w:r>
              <w:rPr>
                <w:rFonts w:ascii="Work Sans" w:eastAsia="Times New Roman" w:hAnsi="Work Sans" w:cs="Times New Roman"/>
                <w:color w:val="000000"/>
                <w:sz w:val="20"/>
                <w:szCs w:val="20"/>
              </w:rPr>
              <w:t>Observations</w:t>
            </w:r>
          </w:p>
        </w:tc>
        <w:tc>
          <w:tcPr>
            <w:tcW w:w="1401" w:type="dxa"/>
            <w:tcBorders>
              <w:top w:val="nil"/>
              <w:left w:val="nil"/>
              <w:bottom w:val="single" w:sz="8" w:space="0" w:color="auto"/>
              <w:right w:val="nil"/>
            </w:tcBorders>
            <w:shd w:val="clear" w:color="auto" w:fill="auto"/>
            <w:noWrap/>
            <w:vAlign w:val="bottom"/>
            <w:hideMark/>
          </w:tcPr>
          <w:p w14:paraId="6444EF2C" w14:textId="77777777" w:rsidR="00F315D4" w:rsidRDefault="00BF7537">
            <w:pPr>
              <w:spacing w:before="20" w:after="20" w:line="240" w:lineRule="auto"/>
              <w:jc w:val="right"/>
              <w:rPr>
                <w:rFonts w:ascii="Work Sans" w:hAnsi="Work Sans" w:cs="Times New Roman"/>
                <w:color w:val="000000"/>
                <w:sz w:val="20"/>
                <w:szCs w:val="20"/>
              </w:rPr>
            </w:pPr>
            <w:r>
              <w:rPr>
                <w:rFonts w:ascii="Work Sans" w:eastAsia="Times New Roman" w:hAnsi="Work Sans" w:cs="Times New Roman"/>
                <w:color w:val="000000"/>
                <w:sz w:val="20"/>
                <w:szCs w:val="20"/>
              </w:rPr>
              <w:t>10</w:t>
            </w:r>
          </w:p>
        </w:tc>
        <w:tc>
          <w:tcPr>
            <w:tcW w:w="1299" w:type="dxa"/>
            <w:tcBorders>
              <w:top w:val="nil"/>
              <w:left w:val="nil"/>
              <w:bottom w:val="nil"/>
              <w:right w:val="nil"/>
            </w:tcBorders>
            <w:shd w:val="clear" w:color="auto" w:fill="auto"/>
            <w:noWrap/>
            <w:vAlign w:val="bottom"/>
            <w:hideMark/>
          </w:tcPr>
          <w:p w14:paraId="43984CFE" w14:textId="77777777" w:rsidR="00F315D4" w:rsidRDefault="00F315D4">
            <w:pPr>
              <w:spacing w:before="20" w:after="20" w:line="240" w:lineRule="auto"/>
              <w:jc w:val="right"/>
              <w:rPr>
                <w:rFonts w:ascii="Work Sans" w:hAnsi="Work Sans" w:cs="Times New Roman"/>
                <w:color w:val="000000"/>
                <w:sz w:val="20"/>
                <w:szCs w:val="20"/>
              </w:rPr>
            </w:pPr>
          </w:p>
        </w:tc>
        <w:tc>
          <w:tcPr>
            <w:tcW w:w="1170" w:type="dxa"/>
            <w:tcBorders>
              <w:top w:val="nil"/>
              <w:left w:val="nil"/>
              <w:bottom w:val="nil"/>
              <w:right w:val="nil"/>
            </w:tcBorders>
            <w:shd w:val="clear" w:color="auto" w:fill="auto"/>
            <w:noWrap/>
            <w:vAlign w:val="bottom"/>
            <w:hideMark/>
          </w:tcPr>
          <w:p w14:paraId="44CE763A" w14:textId="77777777" w:rsidR="00F315D4" w:rsidRDefault="00F315D4">
            <w:pPr>
              <w:spacing w:before="20" w:after="20" w:line="240" w:lineRule="auto"/>
              <w:rPr>
                <w:rFonts w:ascii="Work Sans" w:hAnsi="Work Sans"/>
                <w:sz w:val="20"/>
                <w:szCs w:val="20"/>
              </w:rPr>
            </w:pPr>
          </w:p>
        </w:tc>
        <w:tc>
          <w:tcPr>
            <w:tcW w:w="1226" w:type="dxa"/>
            <w:tcBorders>
              <w:top w:val="nil"/>
              <w:left w:val="nil"/>
              <w:bottom w:val="nil"/>
              <w:right w:val="nil"/>
            </w:tcBorders>
            <w:shd w:val="clear" w:color="auto" w:fill="auto"/>
            <w:noWrap/>
            <w:vAlign w:val="bottom"/>
            <w:hideMark/>
          </w:tcPr>
          <w:p w14:paraId="3F9A73A0" w14:textId="77777777" w:rsidR="00F315D4" w:rsidRDefault="00F315D4">
            <w:pPr>
              <w:spacing w:before="20" w:after="20" w:line="240" w:lineRule="auto"/>
              <w:rPr>
                <w:rFonts w:ascii="Work Sans" w:hAnsi="Work Sans"/>
                <w:sz w:val="20"/>
                <w:szCs w:val="20"/>
              </w:rPr>
            </w:pPr>
          </w:p>
        </w:tc>
        <w:tc>
          <w:tcPr>
            <w:tcW w:w="1582" w:type="dxa"/>
            <w:tcBorders>
              <w:top w:val="nil"/>
              <w:left w:val="nil"/>
              <w:bottom w:val="nil"/>
              <w:right w:val="nil"/>
            </w:tcBorders>
            <w:shd w:val="clear" w:color="auto" w:fill="auto"/>
            <w:noWrap/>
            <w:vAlign w:val="bottom"/>
            <w:hideMark/>
          </w:tcPr>
          <w:p w14:paraId="235291D3" w14:textId="77777777" w:rsidR="00F315D4" w:rsidRDefault="00F315D4">
            <w:pPr>
              <w:spacing w:before="20" w:after="20" w:line="240" w:lineRule="auto"/>
              <w:rPr>
                <w:rFonts w:ascii="Work Sans" w:hAnsi="Work Sans"/>
                <w:sz w:val="20"/>
                <w:szCs w:val="20"/>
              </w:rPr>
            </w:pPr>
          </w:p>
        </w:tc>
      </w:tr>
    </w:tbl>
    <w:p w14:paraId="71D31D25" w14:textId="77777777" w:rsidR="00F315D4" w:rsidRDefault="00F315D4">
      <w:pPr>
        <w:tabs>
          <w:tab w:val="left" w:pos="1178"/>
          <w:tab w:val="left" w:pos="2545"/>
          <w:tab w:val="left" w:pos="4209"/>
          <w:tab w:val="left" w:pos="5379"/>
          <w:tab w:val="left" w:pos="6605"/>
        </w:tabs>
        <w:spacing w:before="20" w:after="20" w:line="240" w:lineRule="auto"/>
        <w:rPr>
          <w:rFonts w:ascii="Work Sans" w:hAnsi="Work Sans"/>
          <w:sz w:val="20"/>
          <w:szCs w:val="20"/>
        </w:rPr>
      </w:pPr>
    </w:p>
    <w:tbl>
      <w:tblPr>
        <w:tblW w:w="8909" w:type="dxa"/>
        <w:jc w:val="right"/>
        <w:tblLook w:val="04A0" w:firstRow="1" w:lastRow="0" w:firstColumn="1" w:lastColumn="0" w:noHBand="0" w:noVBand="1"/>
      </w:tblPr>
      <w:tblGrid>
        <w:gridCol w:w="1900"/>
        <w:gridCol w:w="1367"/>
        <w:gridCol w:w="1664"/>
        <w:gridCol w:w="1170"/>
        <w:gridCol w:w="1226"/>
        <w:gridCol w:w="1582"/>
      </w:tblGrid>
      <w:tr w:rsidR="00F315D4" w14:paraId="5460BB18" w14:textId="77777777">
        <w:trPr>
          <w:trHeight w:val="315"/>
          <w:jc w:val="right"/>
        </w:trPr>
        <w:tc>
          <w:tcPr>
            <w:tcW w:w="1900" w:type="dxa"/>
            <w:tcBorders>
              <w:top w:val="nil"/>
              <w:left w:val="nil"/>
              <w:bottom w:val="nil"/>
              <w:right w:val="nil"/>
            </w:tcBorders>
            <w:shd w:val="clear" w:color="auto" w:fill="auto"/>
            <w:noWrap/>
            <w:vAlign w:val="bottom"/>
            <w:hideMark/>
          </w:tcPr>
          <w:p w14:paraId="4B1201B0" w14:textId="77777777" w:rsidR="00F315D4" w:rsidRDefault="00BF7537">
            <w:pPr>
              <w:spacing w:before="20" w:after="20" w:line="240" w:lineRule="auto"/>
              <w:rPr>
                <w:rFonts w:ascii="Work Sans" w:hAnsi="Work Sans" w:cs="Times New Roman"/>
                <w:color w:val="000000"/>
                <w:sz w:val="20"/>
                <w:szCs w:val="20"/>
              </w:rPr>
            </w:pPr>
            <w:r>
              <w:rPr>
                <w:rFonts w:ascii="Work Sans" w:eastAsia="Times New Roman" w:hAnsi="Work Sans" w:cs="Times New Roman"/>
                <w:color w:val="000000"/>
                <w:sz w:val="20"/>
                <w:szCs w:val="20"/>
              </w:rPr>
              <w:t>ANOVA</w:t>
            </w:r>
          </w:p>
        </w:tc>
        <w:tc>
          <w:tcPr>
            <w:tcW w:w="1367" w:type="dxa"/>
            <w:tcBorders>
              <w:top w:val="nil"/>
              <w:left w:val="nil"/>
              <w:bottom w:val="nil"/>
              <w:right w:val="nil"/>
            </w:tcBorders>
            <w:shd w:val="clear" w:color="auto" w:fill="auto"/>
            <w:noWrap/>
            <w:vAlign w:val="bottom"/>
            <w:hideMark/>
          </w:tcPr>
          <w:p w14:paraId="0CD7907C" w14:textId="77777777" w:rsidR="00F315D4" w:rsidRDefault="00F315D4">
            <w:pPr>
              <w:spacing w:before="20" w:after="20" w:line="240" w:lineRule="auto"/>
              <w:rPr>
                <w:rFonts w:ascii="Work Sans" w:hAnsi="Work Sans" w:cs="Times New Roman"/>
                <w:color w:val="000000"/>
                <w:sz w:val="20"/>
                <w:szCs w:val="20"/>
              </w:rPr>
            </w:pPr>
          </w:p>
        </w:tc>
        <w:tc>
          <w:tcPr>
            <w:tcW w:w="1664" w:type="dxa"/>
            <w:tcBorders>
              <w:top w:val="nil"/>
              <w:left w:val="nil"/>
              <w:bottom w:val="nil"/>
              <w:right w:val="nil"/>
            </w:tcBorders>
            <w:shd w:val="clear" w:color="auto" w:fill="auto"/>
            <w:noWrap/>
            <w:vAlign w:val="bottom"/>
            <w:hideMark/>
          </w:tcPr>
          <w:p w14:paraId="44CEACD4" w14:textId="77777777" w:rsidR="00F315D4" w:rsidRDefault="00F315D4">
            <w:pPr>
              <w:spacing w:before="20" w:after="20" w:line="240" w:lineRule="auto"/>
              <w:rPr>
                <w:rFonts w:ascii="Work Sans" w:hAnsi="Work Sans"/>
                <w:sz w:val="20"/>
                <w:szCs w:val="20"/>
              </w:rPr>
            </w:pPr>
          </w:p>
        </w:tc>
        <w:tc>
          <w:tcPr>
            <w:tcW w:w="1170" w:type="dxa"/>
            <w:tcBorders>
              <w:top w:val="nil"/>
              <w:left w:val="nil"/>
              <w:bottom w:val="nil"/>
              <w:right w:val="nil"/>
            </w:tcBorders>
            <w:shd w:val="clear" w:color="auto" w:fill="auto"/>
            <w:noWrap/>
            <w:vAlign w:val="bottom"/>
            <w:hideMark/>
          </w:tcPr>
          <w:p w14:paraId="47C91B4E" w14:textId="77777777" w:rsidR="00F315D4" w:rsidRDefault="00F315D4">
            <w:pPr>
              <w:spacing w:before="20" w:after="20" w:line="240" w:lineRule="auto"/>
              <w:rPr>
                <w:rFonts w:ascii="Work Sans" w:hAnsi="Work Sans"/>
                <w:sz w:val="20"/>
                <w:szCs w:val="20"/>
              </w:rPr>
            </w:pPr>
          </w:p>
        </w:tc>
        <w:tc>
          <w:tcPr>
            <w:tcW w:w="1226" w:type="dxa"/>
            <w:tcBorders>
              <w:top w:val="nil"/>
              <w:left w:val="nil"/>
              <w:bottom w:val="nil"/>
              <w:right w:val="nil"/>
            </w:tcBorders>
            <w:shd w:val="clear" w:color="auto" w:fill="auto"/>
            <w:noWrap/>
            <w:vAlign w:val="bottom"/>
            <w:hideMark/>
          </w:tcPr>
          <w:p w14:paraId="09295475" w14:textId="77777777" w:rsidR="00F315D4" w:rsidRDefault="00F315D4">
            <w:pPr>
              <w:spacing w:before="20" w:after="20" w:line="240" w:lineRule="auto"/>
              <w:rPr>
                <w:rFonts w:ascii="Work Sans" w:hAnsi="Work Sans"/>
                <w:sz w:val="20"/>
                <w:szCs w:val="20"/>
              </w:rPr>
            </w:pPr>
          </w:p>
        </w:tc>
        <w:tc>
          <w:tcPr>
            <w:tcW w:w="1582" w:type="dxa"/>
            <w:tcBorders>
              <w:top w:val="nil"/>
              <w:left w:val="nil"/>
              <w:bottom w:val="nil"/>
              <w:right w:val="nil"/>
            </w:tcBorders>
            <w:shd w:val="clear" w:color="auto" w:fill="auto"/>
            <w:noWrap/>
            <w:vAlign w:val="bottom"/>
            <w:hideMark/>
          </w:tcPr>
          <w:p w14:paraId="1199CD2C" w14:textId="77777777" w:rsidR="00F315D4" w:rsidRDefault="00F315D4">
            <w:pPr>
              <w:spacing w:before="20" w:after="20" w:line="240" w:lineRule="auto"/>
              <w:rPr>
                <w:rFonts w:ascii="Work Sans" w:hAnsi="Work Sans"/>
                <w:sz w:val="20"/>
                <w:szCs w:val="20"/>
              </w:rPr>
            </w:pPr>
          </w:p>
        </w:tc>
      </w:tr>
      <w:tr w:rsidR="00F315D4" w14:paraId="7966197A" w14:textId="77777777">
        <w:trPr>
          <w:trHeight w:val="300"/>
          <w:jc w:val="right"/>
        </w:trPr>
        <w:tc>
          <w:tcPr>
            <w:tcW w:w="1900" w:type="dxa"/>
            <w:tcBorders>
              <w:top w:val="single" w:sz="8" w:space="0" w:color="auto"/>
              <w:left w:val="nil"/>
              <w:bottom w:val="single" w:sz="4" w:space="0" w:color="auto"/>
              <w:right w:val="nil"/>
            </w:tcBorders>
            <w:shd w:val="clear" w:color="auto" w:fill="auto"/>
            <w:noWrap/>
            <w:vAlign w:val="bottom"/>
            <w:hideMark/>
          </w:tcPr>
          <w:p w14:paraId="1DF664B5" w14:textId="77777777" w:rsidR="00F315D4" w:rsidRDefault="00BF7537">
            <w:pPr>
              <w:spacing w:before="20" w:after="20" w:line="240" w:lineRule="auto"/>
              <w:jc w:val="center"/>
              <w:rPr>
                <w:rFonts w:ascii="Work Sans" w:hAnsi="Work Sans" w:cs="Times New Roman"/>
                <w:i/>
                <w:iCs/>
                <w:color w:val="000000"/>
                <w:sz w:val="20"/>
                <w:szCs w:val="20"/>
              </w:rPr>
            </w:pPr>
            <w:r>
              <w:rPr>
                <w:rFonts w:ascii="Work Sans" w:eastAsia="Times New Roman" w:hAnsi="Work Sans" w:cs="Times New Roman"/>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10823731" w14:textId="77777777" w:rsidR="00F315D4" w:rsidRDefault="00BF7537">
            <w:pPr>
              <w:spacing w:before="20" w:after="20" w:line="240" w:lineRule="auto"/>
              <w:jc w:val="center"/>
              <w:rPr>
                <w:rFonts w:ascii="Work Sans" w:hAnsi="Work Sans" w:cs="Times New Roman"/>
                <w:i/>
                <w:iCs/>
                <w:color w:val="000000"/>
                <w:sz w:val="20"/>
                <w:szCs w:val="20"/>
              </w:rPr>
            </w:pPr>
            <w:r>
              <w:rPr>
                <w:rFonts w:ascii="Work Sans" w:eastAsia="Times New Roman" w:hAnsi="Work Sans" w:cs="Times New Roman"/>
                <w:i/>
                <w:iCs/>
                <w:color w:val="000000"/>
                <w:sz w:val="20"/>
                <w:szCs w:val="20"/>
              </w:rPr>
              <w:t>df</w:t>
            </w:r>
          </w:p>
        </w:tc>
        <w:tc>
          <w:tcPr>
            <w:tcW w:w="1664" w:type="dxa"/>
            <w:tcBorders>
              <w:top w:val="single" w:sz="8" w:space="0" w:color="auto"/>
              <w:left w:val="nil"/>
              <w:bottom w:val="single" w:sz="4" w:space="0" w:color="auto"/>
              <w:right w:val="nil"/>
            </w:tcBorders>
            <w:shd w:val="clear" w:color="auto" w:fill="auto"/>
            <w:noWrap/>
            <w:vAlign w:val="bottom"/>
            <w:hideMark/>
          </w:tcPr>
          <w:p w14:paraId="6E8C188E" w14:textId="77777777" w:rsidR="00F315D4" w:rsidRDefault="00BF7537">
            <w:pPr>
              <w:spacing w:before="20" w:after="20" w:line="240" w:lineRule="auto"/>
              <w:jc w:val="center"/>
              <w:rPr>
                <w:rFonts w:ascii="Work Sans" w:hAnsi="Work Sans" w:cs="Times New Roman"/>
                <w:i/>
                <w:iCs/>
                <w:color w:val="000000"/>
                <w:sz w:val="20"/>
                <w:szCs w:val="20"/>
              </w:rPr>
            </w:pPr>
            <w:r>
              <w:rPr>
                <w:rFonts w:ascii="Work Sans" w:eastAsia="Times New Roman" w:hAnsi="Work Sans" w:cs="Times New Roman"/>
                <w:i/>
                <w:iCs/>
                <w:color w:val="000000"/>
                <w:sz w:val="20"/>
                <w:szCs w:val="20"/>
              </w:rPr>
              <w:t>SS</w:t>
            </w:r>
          </w:p>
        </w:tc>
        <w:tc>
          <w:tcPr>
            <w:tcW w:w="1170" w:type="dxa"/>
            <w:tcBorders>
              <w:top w:val="single" w:sz="8" w:space="0" w:color="auto"/>
              <w:left w:val="nil"/>
              <w:bottom w:val="single" w:sz="4" w:space="0" w:color="auto"/>
              <w:right w:val="nil"/>
            </w:tcBorders>
            <w:shd w:val="clear" w:color="auto" w:fill="auto"/>
            <w:noWrap/>
            <w:vAlign w:val="bottom"/>
            <w:hideMark/>
          </w:tcPr>
          <w:p w14:paraId="0F9703EA" w14:textId="77777777" w:rsidR="00F315D4" w:rsidRDefault="00BF7537">
            <w:pPr>
              <w:spacing w:before="20" w:after="20" w:line="240" w:lineRule="auto"/>
              <w:jc w:val="center"/>
              <w:rPr>
                <w:rFonts w:ascii="Work Sans" w:hAnsi="Work Sans" w:cs="Times New Roman"/>
                <w:i/>
                <w:iCs/>
                <w:color w:val="000000"/>
                <w:sz w:val="20"/>
                <w:szCs w:val="20"/>
              </w:rPr>
            </w:pPr>
            <w:r>
              <w:rPr>
                <w:rFonts w:ascii="Work Sans" w:eastAsia="Times New Roman" w:hAnsi="Work Sans" w:cs="Times New Roman"/>
                <w:i/>
                <w:iCs/>
                <w:color w:val="000000"/>
                <w:sz w:val="20"/>
                <w:szCs w:val="20"/>
              </w:rPr>
              <w:t>MS</w:t>
            </w:r>
          </w:p>
        </w:tc>
        <w:tc>
          <w:tcPr>
            <w:tcW w:w="1226" w:type="dxa"/>
            <w:tcBorders>
              <w:top w:val="single" w:sz="8" w:space="0" w:color="auto"/>
              <w:left w:val="nil"/>
              <w:bottom w:val="single" w:sz="4" w:space="0" w:color="auto"/>
              <w:right w:val="nil"/>
            </w:tcBorders>
            <w:shd w:val="clear" w:color="auto" w:fill="auto"/>
            <w:noWrap/>
            <w:vAlign w:val="bottom"/>
            <w:hideMark/>
          </w:tcPr>
          <w:p w14:paraId="2F7DD318" w14:textId="77777777" w:rsidR="00F315D4" w:rsidRDefault="00BF7537">
            <w:pPr>
              <w:spacing w:before="20" w:after="20" w:line="240" w:lineRule="auto"/>
              <w:jc w:val="center"/>
              <w:rPr>
                <w:rFonts w:ascii="Work Sans" w:hAnsi="Work Sans" w:cs="Times New Roman"/>
                <w:i/>
                <w:iCs/>
                <w:color w:val="000000"/>
                <w:sz w:val="20"/>
                <w:szCs w:val="20"/>
              </w:rPr>
            </w:pPr>
            <w:r>
              <w:rPr>
                <w:rFonts w:ascii="Work Sans" w:eastAsia="Times New Roman" w:hAnsi="Work Sans" w:cs="Times New Roman"/>
                <w:i/>
                <w:iCs/>
                <w:color w:val="000000"/>
                <w:sz w:val="20"/>
                <w:szCs w:val="20"/>
              </w:rPr>
              <w:t>F</w:t>
            </w:r>
          </w:p>
        </w:tc>
        <w:tc>
          <w:tcPr>
            <w:tcW w:w="1582" w:type="dxa"/>
            <w:tcBorders>
              <w:top w:val="single" w:sz="8" w:space="0" w:color="auto"/>
              <w:left w:val="nil"/>
              <w:bottom w:val="single" w:sz="4" w:space="0" w:color="auto"/>
              <w:right w:val="nil"/>
            </w:tcBorders>
            <w:shd w:val="clear" w:color="auto" w:fill="auto"/>
            <w:noWrap/>
            <w:vAlign w:val="bottom"/>
            <w:hideMark/>
          </w:tcPr>
          <w:p w14:paraId="09180435" w14:textId="77777777" w:rsidR="00F315D4" w:rsidRDefault="00BF7537">
            <w:pPr>
              <w:spacing w:before="20" w:after="20" w:line="240" w:lineRule="auto"/>
              <w:jc w:val="center"/>
              <w:rPr>
                <w:rFonts w:ascii="Work Sans" w:hAnsi="Work Sans" w:cs="Times New Roman"/>
                <w:i/>
                <w:iCs/>
                <w:color w:val="000000"/>
                <w:sz w:val="20"/>
                <w:szCs w:val="20"/>
              </w:rPr>
            </w:pPr>
            <w:r>
              <w:rPr>
                <w:rFonts w:ascii="Work Sans" w:eastAsia="Times New Roman" w:hAnsi="Work Sans" w:cs="Times New Roman"/>
                <w:i/>
                <w:iCs/>
                <w:color w:val="000000"/>
                <w:sz w:val="20"/>
                <w:szCs w:val="20"/>
              </w:rPr>
              <w:t>Significance F</w:t>
            </w:r>
          </w:p>
        </w:tc>
      </w:tr>
      <w:tr w:rsidR="00F315D4" w14:paraId="16A74B63" w14:textId="77777777">
        <w:trPr>
          <w:trHeight w:val="300"/>
          <w:jc w:val="right"/>
        </w:trPr>
        <w:tc>
          <w:tcPr>
            <w:tcW w:w="1900" w:type="dxa"/>
            <w:tcBorders>
              <w:top w:val="nil"/>
              <w:left w:val="nil"/>
              <w:bottom w:val="nil"/>
              <w:right w:val="nil"/>
            </w:tcBorders>
            <w:shd w:val="clear" w:color="auto" w:fill="auto"/>
            <w:noWrap/>
            <w:vAlign w:val="bottom"/>
            <w:hideMark/>
          </w:tcPr>
          <w:p w14:paraId="5CEC4E50" w14:textId="77777777" w:rsidR="00F315D4" w:rsidRDefault="00BF7537">
            <w:pPr>
              <w:spacing w:before="20" w:after="20" w:line="240" w:lineRule="auto"/>
              <w:rPr>
                <w:rFonts w:ascii="Work Sans" w:hAnsi="Work Sans" w:cs="Times New Roman"/>
                <w:color w:val="000000"/>
                <w:sz w:val="20"/>
                <w:szCs w:val="20"/>
              </w:rPr>
            </w:pPr>
            <w:r>
              <w:rPr>
                <w:rFonts w:ascii="Work Sans" w:eastAsia="Times New Roman" w:hAnsi="Work Sans" w:cs="Times New Roman"/>
                <w:color w:val="000000"/>
                <w:sz w:val="20"/>
                <w:szCs w:val="20"/>
              </w:rPr>
              <w:t>Regression</w:t>
            </w:r>
          </w:p>
        </w:tc>
        <w:tc>
          <w:tcPr>
            <w:tcW w:w="1367" w:type="dxa"/>
            <w:tcBorders>
              <w:top w:val="nil"/>
              <w:left w:val="nil"/>
              <w:bottom w:val="nil"/>
              <w:right w:val="nil"/>
            </w:tcBorders>
            <w:shd w:val="clear" w:color="auto" w:fill="auto"/>
            <w:noWrap/>
            <w:vAlign w:val="bottom"/>
            <w:hideMark/>
          </w:tcPr>
          <w:p w14:paraId="7085299A"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2</w:t>
            </w:r>
          </w:p>
        </w:tc>
        <w:tc>
          <w:tcPr>
            <w:tcW w:w="1664" w:type="dxa"/>
            <w:tcBorders>
              <w:top w:val="nil"/>
              <w:left w:val="nil"/>
              <w:bottom w:val="nil"/>
              <w:right w:val="nil"/>
            </w:tcBorders>
            <w:shd w:val="clear" w:color="auto" w:fill="auto"/>
            <w:noWrap/>
            <w:vAlign w:val="bottom"/>
            <w:hideMark/>
          </w:tcPr>
          <w:p w14:paraId="3F99F148"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100.5109</w:t>
            </w:r>
          </w:p>
        </w:tc>
        <w:tc>
          <w:tcPr>
            <w:tcW w:w="1170" w:type="dxa"/>
            <w:tcBorders>
              <w:top w:val="nil"/>
              <w:left w:val="nil"/>
              <w:bottom w:val="nil"/>
              <w:right w:val="nil"/>
            </w:tcBorders>
            <w:shd w:val="clear" w:color="auto" w:fill="auto"/>
            <w:noWrap/>
            <w:vAlign w:val="bottom"/>
            <w:hideMark/>
          </w:tcPr>
          <w:p w14:paraId="0FCA2635"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50.2555</w:t>
            </w:r>
          </w:p>
        </w:tc>
        <w:tc>
          <w:tcPr>
            <w:tcW w:w="1226" w:type="dxa"/>
            <w:tcBorders>
              <w:top w:val="nil"/>
              <w:left w:val="nil"/>
              <w:bottom w:val="nil"/>
              <w:right w:val="nil"/>
            </w:tcBorders>
            <w:shd w:val="clear" w:color="auto" w:fill="auto"/>
            <w:noWrap/>
            <w:vAlign w:val="bottom"/>
            <w:hideMark/>
          </w:tcPr>
          <w:p w14:paraId="59288AEE"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17.9584</w:t>
            </w:r>
          </w:p>
        </w:tc>
        <w:tc>
          <w:tcPr>
            <w:tcW w:w="1582" w:type="dxa"/>
            <w:tcBorders>
              <w:top w:val="nil"/>
              <w:left w:val="nil"/>
              <w:bottom w:val="nil"/>
              <w:right w:val="nil"/>
            </w:tcBorders>
            <w:shd w:val="clear" w:color="auto" w:fill="auto"/>
            <w:noWrap/>
            <w:vAlign w:val="bottom"/>
            <w:hideMark/>
          </w:tcPr>
          <w:p w14:paraId="0366B7D6"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0.0018</w:t>
            </w:r>
          </w:p>
        </w:tc>
      </w:tr>
      <w:tr w:rsidR="00F315D4" w14:paraId="16995F8B" w14:textId="77777777">
        <w:trPr>
          <w:trHeight w:val="300"/>
          <w:jc w:val="right"/>
        </w:trPr>
        <w:tc>
          <w:tcPr>
            <w:tcW w:w="1900" w:type="dxa"/>
            <w:tcBorders>
              <w:top w:val="nil"/>
              <w:left w:val="nil"/>
              <w:bottom w:val="nil"/>
              <w:right w:val="nil"/>
            </w:tcBorders>
            <w:shd w:val="clear" w:color="auto" w:fill="auto"/>
            <w:noWrap/>
            <w:vAlign w:val="bottom"/>
            <w:hideMark/>
          </w:tcPr>
          <w:p w14:paraId="2B03C2BF" w14:textId="77777777" w:rsidR="00F315D4" w:rsidRDefault="00BF7537">
            <w:pPr>
              <w:spacing w:before="20" w:after="20" w:line="240" w:lineRule="auto"/>
              <w:rPr>
                <w:rFonts w:ascii="Work Sans" w:hAnsi="Work Sans" w:cs="Times New Roman"/>
                <w:color w:val="000000"/>
                <w:sz w:val="20"/>
                <w:szCs w:val="20"/>
              </w:rPr>
            </w:pPr>
            <w:r>
              <w:rPr>
                <w:rFonts w:ascii="Work Sans" w:eastAsia="Times New Roman" w:hAnsi="Work Sans" w:cs="Times New Roman"/>
                <w:color w:val="000000"/>
                <w:sz w:val="20"/>
                <w:szCs w:val="20"/>
              </w:rPr>
              <w:t>Residual</w:t>
            </w:r>
          </w:p>
        </w:tc>
        <w:tc>
          <w:tcPr>
            <w:tcW w:w="1367" w:type="dxa"/>
            <w:tcBorders>
              <w:top w:val="nil"/>
              <w:left w:val="nil"/>
              <w:bottom w:val="nil"/>
              <w:right w:val="nil"/>
            </w:tcBorders>
            <w:shd w:val="clear" w:color="auto" w:fill="auto"/>
            <w:noWrap/>
            <w:vAlign w:val="bottom"/>
            <w:hideMark/>
          </w:tcPr>
          <w:p w14:paraId="4A52F28D"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7</w:t>
            </w:r>
          </w:p>
        </w:tc>
        <w:tc>
          <w:tcPr>
            <w:tcW w:w="1664" w:type="dxa"/>
            <w:tcBorders>
              <w:top w:val="nil"/>
              <w:left w:val="nil"/>
              <w:bottom w:val="nil"/>
              <w:right w:val="nil"/>
            </w:tcBorders>
            <w:shd w:val="clear" w:color="auto" w:fill="auto"/>
            <w:noWrap/>
            <w:vAlign w:val="bottom"/>
            <w:hideMark/>
          </w:tcPr>
          <w:p w14:paraId="6B2FEAE7"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19.5891</w:t>
            </w:r>
          </w:p>
        </w:tc>
        <w:tc>
          <w:tcPr>
            <w:tcW w:w="1170" w:type="dxa"/>
            <w:tcBorders>
              <w:top w:val="nil"/>
              <w:left w:val="nil"/>
              <w:bottom w:val="nil"/>
              <w:right w:val="nil"/>
            </w:tcBorders>
            <w:shd w:val="clear" w:color="auto" w:fill="auto"/>
            <w:noWrap/>
            <w:vAlign w:val="bottom"/>
            <w:hideMark/>
          </w:tcPr>
          <w:p w14:paraId="28539E66"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2.7984</w:t>
            </w:r>
          </w:p>
        </w:tc>
        <w:tc>
          <w:tcPr>
            <w:tcW w:w="1226" w:type="dxa"/>
            <w:tcBorders>
              <w:top w:val="nil"/>
              <w:left w:val="nil"/>
              <w:bottom w:val="nil"/>
              <w:right w:val="nil"/>
            </w:tcBorders>
            <w:shd w:val="clear" w:color="auto" w:fill="auto"/>
            <w:noWrap/>
            <w:vAlign w:val="bottom"/>
            <w:hideMark/>
          </w:tcPr>
          <w:p w14:paraId="2AF079E9" w14:textId="77777777" w:rsidR="00F315D4" w:rsidRDefault="00F315D4">
            <w:pPr>
              <w:spacing w:before="20" w:after="20" w:line="240" w:lineRule="auto"/>
              <w:jc w:val="center"/>
              <w:rPr>
                <w:rFonts w:ascii="Work Sans" w:hAnsi="Work Sans" w:cs="Times New Roman"/>
                <w:color w:val="000000"/>
                <w:sz w:val="20"/>
                <w:szCs w:val="20"/>
              </w:rPr>
            </w:pPr>
          </w:p>
        </w:tc>
        <w:tc>
          <w:tcPr>
            <w:tcW w:w="1582" w:type="dxa"/>
            <w:tcBorders>
              <w:top w:val="nil"/>
              <w:left w:val="nil"/>
              <w:bottom w:val="nil"/>
              <w:right w:val="nil"/>
            </w:tcBorders>
            <w:shd w:val="clear" w:color="auto" w:fill="auto"/>
            <w:noWrap/>
            <w:vAlign w:val="bottom"/>
            <w:hideMark/>
          </w:tcPr>
          <w:p w14:paraId="6681A4BA" w14:textId="77777777" w:rsidR="00F315D4" w:rsidRDefault="00F315D4">
            <w:pPr>
              <w:spacing w:before="20" w:after="20" w:line="240" w:lineRule="auto"/>
              <w:jc w:val="center"/>
              <w:rPr>
                <w:rFonts w:ascii="Work Sans" w:hAnsi="Work Sans"/>
                <w:sz w:val="20"/>
                <w:szCs w:val="20"/>
              </w:rPr>
            </w:pPr>
          </w:p>
        </w:tc>
      </w:tr>
      <w:tr w:rsidR="00F315D4" w14:paraId="7DB86568" w14:textId="77777777">
        <w:trPr>
          <w:trHeight w:val="315"/>
          <w:jc w:val="right"/>
        </w:trPr>
        <w:tc>
          <w:tcPr>
            <w:tcW w:w="1900" w:type="dxa"/>
            <w:tcBorders>
              <w:top w:val="nil"/>
              <w:left w:val="nil"/>
              <w:bottom w:val="single" w:sz="8" w:space="0" w:color="auto"/>
              <w:right w:val="nil"/>
            </w:tcBorders>
            <w:shd w:val="clear" w:color="auto" w:fill="auto"/>
            <w:noWrap/>
            <w:vAlign w:val="bottom"/>
            <w:hideMark/>
          </w:tcPr>
          <w:p w14:paraId="14F32786" w14:textId="77777777" w:rsidR="00F315D4" w:rsidRDefault="00BF7537">
            <w:pPr>
              <w:spacing w:before="20" w:after="20" w:line="240" w:lineRule="auto"/>
              <w:rPr>
                <w:rFonts w:ascii="Work Sans" w:hAnsi="Work Sans" w:cs="Times New Roman"/>
                <w:color w:val="000000"/>
                <w:sz w:val="20"/>
                <w:szCs w:val="20"/>
              </w:rPr>
            </w:pPr>
            <w:r>
              <w:rPr>
                <w:rFonts w:ascii="Work Sans" w:eastAsia="Times New Roman" w:hAnsi="Work Sans" w:cs="Times New Roman"/>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4F3FF2DB"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9</w:t>
            </w:r>
          </w:p>
        </w:tc>
        <w:tc>
          <w:tcPr>
            <w:tcW w:w="1664" w:type="dxa"/>
            <w:tcBorders>
              <w:top w:val="nil"/>
              <w:left w:val="nil"/>
              <w:bottom w:val="single" w:sz="8" w:space="0" w:color="auto"/>
              <w:right w:val="nil"/>
            </w:tcBorders>
            <w:shd w:val="clear" w:color="auto" w:fill="auto"/>
            <w:noWrap/>
            <w:vAlign w:val="bottom"/>
            <w:hideMark/>
          </w:tcPr>
          <w:p w14:paraId="635497B8"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120.1</w:t>
            </w:r>
          </w:p>
        </w:tc>
        <w:tc>
          <w:tcPr>
            <w:tcW w:w="1170" w:type="dxa"/>
            <w:tcBorders>
              <w:top w:val="nil"/>
              <w:left w:val="nil"/>
              <w:bottom w:val="single" w:sz="8" w:space="0" w:color="auto"/>
              <w:right w:val="nil"/>
            </w:tcBorders>
            <w:shd w:val="clear" w:color="auto" w:fill="auto"/>
            <w:noWrap/>
            <w:vAlign w:val="bottom"/>
            <w:hideMark/>
          </w:tcPr>
          <w:p w14:paraId="3F4D57B8" w14:textId="77777777" w:rsidR="00F315D4" w:rsidRDefault="00F315D4">
            <w:pPr>
              <w:spacing w:before="20" w:after="20" w:line="240" w:lineRule="auto"/>
              <w:jc w:val="center"/>
              <w:rPr>
                <w:rFonts w:ascii="Work Sans" w:hAnsi="Work Sans" w:cs="Times New Roman"/>
                <w:color w:val="000000"/>
                <w:sz w:val="20"/>
                <w:szCs w:val="20"/>
              </w:rPr>
            </w:pPr>
          </w:p>
        </w:tc>
        <w:tc>
          <w:tcPr>
            <w:tcW w:w="1226" w:type="dxa"/>
            <w:tcBorders>
              <w:top w:val="nil"/>
              <w:left w:val="nil"/>
              <w:bottom w:val="single" w:sz="8" w:space="0" w:color="auto"/>
              <w:right w:val="nil"/>
            </w:tcBorders>
            <w:shd w:val="clear" w:color="auto" w:fill="auto"/>
            <w:noWrap/>
            <w:vAlign w:val="bottom"/>
            <w:hideMark/>
          </w:tcPr>
          <w:p w14:paraId="152AFA93" w14:textId="77777777" w:rsidR="00F315D4" w:rsidRDefault="00F315D4">
            <w:pPr>
              <w:spacing w:before="20" w:after="20" w:line="240" w:lineRule="auto"/>
              <w:jc w:val="center"/>
              <w:rPr>
                <w:rFonts w:ascii="Work Sans" w:hAnsi="Work Sans" w:cs="Times New Roman"/>
                <w:color w:val="000000"/>
                <w:sz w:val="20"/>
                <w:szCs w:val="20"/>
              </w:rPr>
            </w:pPr>
          </w:p>
        </w:tc>
        <w:tc>
          <w:tcPr>
            <w:tcW w:w="1582" w:type="dxa"/>
            <w:tcBorders>
              <w:top w:val="nil"/>
              <w:left w:val="nil"/>
              <w:bottom w:val="single" w:sz="8" w:space="0" w:color="auto"/>
              <w:right w:val="nil"/>
            </w:tcBorders>
            <w:shd w:val="clear" w:color="auto" w:fill="auto"/>
            <w:noWrap/>
            <w:vAlign w:val="bottom"/>
            <w:hideMark/>
          </w:tcPr>
          <w:p w14:paraId="2CDB8CE1" w14:textId="77777777" w:rsidR="00F315D4" w:rsidRDefault="00F315D4">
            <w:pPr>
              <w:spacing w:before="20" w:after="20" w:line="240" w:lineRule="auto"/>
              <w:jc w:val="center"/>
              <w:rPr>
                <w:rFonts w:ascii="Work Sans" w:hAnsi="Work Sans" w:cs="Times New Roman"/>
                <w:color w:val="000000"/>
                <w:sz w:val="20"/>
                <w:szCs w:val="20"/>
              </w:rPr>
            </w:pPr>
          </w:p>
        </w:tc>
      </w:tr>
    </w:tbl>
    <w:p w14:paraId="26174689" w14:textId="77777777" w:rsidR="00F315D4" w:rsidRDefault="00F315D4">
      <w:pPr>
        <w:spacing w:before="20" w:after="20" w:line="240" w:lineRule="auto"/>
        <w:rPr>
          <w:rFonts w:ascii="Work Sans" w:eastAsia="Times New Roman" w:hAnsi="Work Sans" w:cs="Times New Roman"/>
          <w:color w:val="000000"/>
          <w:sz w:val="20"/>
          <w:szCs w:val="20"/>
        </w:rPr>
      </w:pPr>
    </w:p>
    <w:tbl>
      <w:tblPr>
        <w:tblW w:w="8909" w:type="dxa"/>
        <w:jc w:val="right"/>
        <w:tblLook w:val="04A0" w:firstRow="1" w:lastRow="0" w:firstColumn="1" w:lastColumn="0" w:noHBand="0" w:noVBand="1"/>
      </w:tblPr>
      <w:tblGrid>
        <w:gridCol w:w="1900"/>
        <w:gridCol w:w="1367"/>
        <w:gridCol w:w="1664"/>
        <w:gridCol w:w="1170"/>
        <w:gridCol w:w="1226"/>
        <w:gridCol w:w="1582"/>
      </w:tblGrid>
      <w:tr w:rsidR="00F315D4" w14:paraId="18072A59" w14:textId="77777777">
        <w:trPr>
          <w:trHeight w:val="300"/>
          <w:jc w:val="right"/>
        </w:trPr>
        <w:tc>
          <w:tcPr>
            <w:tcW w:w="1900" w:type="dxa"/>
            <w:tcBorders>
              <w:top w:val="single" w:sz="8" w:space="0" w:color="auto"/>
              <w:left w:val="nil"/>
              <w:bottom w:val="single" w:sz="4" w:space="0" w:color="auto"/>
              <w:right w:val="nil"/>
            </w:tcBorders>
            <w:shd w:val="clear" w:color="auto" w:fill="auto"/>
            <w:noWrap/>
            <w:vAlign w:val="bottom"/>
            <w:hideMark/>
          </w:tcPr>
          <w:p w14:paraId="65F9C411" w14:textId="77777777" w:rsidR="00F315D4" w:rsidRDefault="00BF7537">
            <w:pPr>
              <w:spacing w:before="20" w:after="20" w:line="240" w:lineRule="auto"/>
              <w:jc w:val="center"/>
              <w:rPr>
                <w:rFonts w:ascii="Work Sans" w:hAnsi="Work Sans" w:cs="Times New Roman"/>
                <w:i/>
                <w:iCs/>
                <w:color w:val="000000"/>
                <w:sz w:val="20"/>
                <w:szCs w:val="20"/>
              </w:rPr>
            </w:pPr>
            <w:r>
              <w:rPr>
                <w:rFonts w:ascii="Work Sans" w:eastAsia="Times New Roman" w:hAnsi="Work Sans" w:cs="Times New Roman"/>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39E3B943" w14:textId="77777777" w:rsidR="00F315D4" w:rsidRDefault="00BF7537">
            <w:pPr>
              <w:spacing w:before="20" w:after="20" w:line="240" w:lineRule="auto"/>
              <w:jc w:val="center"/>
              <w:rPr>
                <w:rFonts w:ascii="Work Sans" w:hAnsi="Work Sans" w:cs="Times New Roman"/>
                <w:i/>
                <w:iCs/>
                <w:color w:val="000000"/>
                <w:sz w:val="20"/>
                <w:szCs w:val="20"/>
              </w:rPr>
            </w:pPr>
            <w:r>
              <w:rPr>
                <w:rFonts w:ascii="Work Sans" w:eastAsia="Times New Roman" w:hAnsi="Work Sans" w:cs="Times New Roman"/>
                <w:i/>
                <w:iCs/>
                <w:color w:val="000000"/>
                <w:sz w:val="20"/>
                <w:szCs w:val="20"/>
              </w:rPr>
              <w:t>Coefficients</w:t>
            </w:r>
          </w:p>
        </w:tc>
        <w:tc>
          <w:tcPr>
            <w:tcW w:w="1664" w:type="dxa"/>
            <w:tcBorders>
              <w:top w:val="single" w:sz="8" w:space="0" w:color="auto"/>
              <w:left w:val="nil"/>
              <w:bottom w:val="single" w:sz="4" w:space="0" w:color="auto"/>
              <w:right w:val="nil"/>
            </w:tcBorders>
            <w:shd w:val="clear" w:color="auto" w:fill="auto"/>
            <w:noWrap/>
            <w:vAlign w:val="bottom"/>
            <w:hideMark/>
          </w:tcPr>
          <w:p w14:paraId="70470732" w14:textId="77777777" w:rsidR="00F315D4" w:rsidRDefault="00BF7537">
            <w:pPr>
              <w:spacing w:before="20" w:after="20" w:line="240" w:lineRule="auto"/>
              <w:jc w:val="center"/>
              <w:rPr>
                <w:rFonts w:ascii="Work Sans" w:hAnsi="Work Sans" w:cs="Times New Roman"/>
                <w:i/>
                <w:iCs/>
                <w:color w:val="000000"/>
                <w:sz w:val="20"/>
                <w:szCs w:val="20"/>
              </w:rPr>
            </w:pPr>
            <w:r>
              <w:rPr>
                <w:rFonts w:ascii="Work Sans" w:eastAsia="Times New Roman" w:hAnsi="Work Sans" w:cs="Times New Roman"/>
                <w:i/>
                <w:iCs/>
                <w:color w:val="000000"/>
                <w:sz w:val="20"/>
                <w:szCs w:val="20"/>
              </w:rPr>
              <w:t>Standard Error</w:t>
            </w:r>
          </w:p>
        </w:tc>
        <w:tc>
          <w:tcPr>
            <w:tcW w:w="1170" w:type="dxa"/>
            <w:tcBorders>
              <w:top w:val="single" w:sz="8" w:space="0" w:color="auto"/>
              <w:left w:val="nil"/>
              <w:bottom w:val="single" w:sz="4" w:space="0" w:color="auto"/>
              <w:right w:val="nil"/>
            </w:tcBorders>
            <w:shd w:val="clear" w:color="auto" w:fill="auto"/>
            <w:noWrap/>
            <w:vAlign w:val="bottom"/>
            <w:hideMark/>
          </w:tcPr>
          <w:p w14:paraId="6FEBEA6B" w14:textId="77777777" w:rsidR="00F315D4" w:rsidRDefault="00BF7537">
            <w:pPr>
              <w:spacing w:before="20" w:after="20" w:line="240" w:lineRule="auto"/>
              <w:jc w:val="center"/>
              <w:rPr>
                <w:rFonts w:ascii="Work Sans" w:hAnsi="Work Sans" w:cs="Times New Roman"/>
                <w:i/>
                <w:iCs/>
                <w:color w:val="000000"/>
                <w:sz w:val="20"/>
                <w:szCs w:val="20"/>
              </w:rPr>
            </w:pPr>
            <w:r>
              <w:rPr>
                <w:rFonts w:ascii="Work Sans" w:eastAsia="Times New Roman" w:hAnsi="Work Sans" w:cs="Times New Roman"/>
                <w:i/>
                <w:iCs/>
                <w:color w:val="000000"/>
                <w:sz w:val="20"/>
                <w:szCs w:val="20"/>
              </w:rPr>
              <w:t>t Stat</w:t>
            </w:r>
          </w:p>
        </w:tc>
        <w:tc>
          <w:tcPr>
            <w:tcW w:w="1226" w:type="dxa"/>
            <w:tcBorders>
              <w:top w:val="single" w:sz="8" w:space="0" w:color="auto"/>
              <w:left w:val="nil"/>
              <w:bottom w:val="single" w:sz="4" w:space="0" w:color="auto"/>
              <w:right w:val="nil"/>
            </w:tcBorders>
            <w:shd w:val="clear" w:color="auto" w:fill="auto"/>
            <w:noWrap/>
            <w:vAlign w:val="bottom"/>
            <w:hideMark/>
          </w:tcPr>
          <w:p w14:paraId="488D0262" w14:textId="77777777" w:rsidR="00F315D4" w:rsidRDefault="00BF7537">
            <w:pPr>
              <w:spacing w:before="20" w:after="20" w:line="240" w:lineRule="auto"/>
              <w:jc w:val="center"/>
              <w:rPr>
                <w:rFonts w:ascii="Work Sans" w:hAnsi="Work Sans" w:cs="Times New Roman"/>
                <w:i/>
                <w:iCs/>
                <w:color w:val="000000"/>
                <w:sz w:val="20"/>
                <w:szCs w:val="20"/>
              </w:rPr>
            </w:pPr>
            <w:r>
              <w:rPr>
                <w:rFonts w:ascii="Work Sans" w:hAnsi="Work Sans"/>
                <w:i/>
                <w:iCs/>
                <w:color w:val="000000"/>
                <w:sz w:val="20"/>
                <w:szCs w:val="20"/>
              </w:rPr>
              <w:t>p</w:t>
            </w:r>
            <w:r>
              <w:rPr>
                <w:rFonts w:ascii="Work Sans" w:eastAsia="Times New Roman" w:hAnsi="Work Sans" w:cs="Times New Roman"/>
                <w:i/>
                <w:iCs/>
                <w:color w:val="000000"/>
                <w:sz w:val="20"/>
                <w:szCs w:val="20"/>
              </w:rPr>
              <w:t>-</w:t>
            </w:r>
            <w:r>
              <w:rPr>
                <w:rFonts w:ascii="Work Sans" w:hAnsi="Work Sans"/>
                <w:i/>
                <w:iCs/>
                <w:color w:val="000000"/>
                <w:sz w:val="20"/>
                <w:szCs w:val="20"/>
              </w:rPr>
              <w:t>V</w:t>
            </w:r>
            <w:r>
              <w:rPr>
                <w:rFonts w:ascii="Work Sans" w:eastAsia="Times New Roman" w:hAnsi="Work Sans" w:cs="Times New Roman"/>
                <w:i/>
                <w:iCs/>
                <w:color w:val="000000"/>
                <w:sz w:val="20"/>
                <w:szCs w:val="20"/>
              </w:rPr>
              <w:t>alue</w:t>
            </w:r>
          </w:p>
        </w:tc>
        <w:tc>
          <w:tcPr>
            <w:tcW w:w="1582" w:type="dxa"/>
            <w:tcBorders>
              <w:top w:val="nil"/>
              <w:left w:val="nil"/>
              <w:bottom w:val="nil"/>
              <w:right w:val="nil"/>
            </w:tcBorders>
            <w:shd w:val="clear" w:color="auto" w:fill="auto"/>
            <w:noWrap/>
            <w:vAlign w:val="bottom"/>
            <w:hideMark/>
          </w:tcPr>
          <w:p w14:paraId="64A138A6" w14:textId="77777777" w:rsidR="00F315D4" w:rsidRDefault="00F315D4">
            <w:pPr>
              <w:spacing w:before="20" w:after="20" w:line="240" w:lineRule="auto"/>
              <w:jc w:val="center"/>
              <w:rPr>
                <w:rFonts w:ascii="Work Sans" w:hAnsi="Work Sans" w:cs="Times New Roman"/>
                <w:i/>
                <w:iCs/>
                <w:color w:val="000000"/>
                <w:sz w:val="20"/>
                <w:szCs w:val="20"/>
              </w:rPr>
            </w:pPr>
          </w:p>
        </w:tc>
      </w:tr>
      <w:tr w:rsidR="00F315D4" w14:paraId="3565439B" w14:textId="77777777">
        <w:trPr>
          <w:trHeight w:val="300"/>
          <w:jc w:val="right"/>
        </w:trPr>
        <w:tc>
          <w:tcPr>
            <w:tcW w:w="1900" w:type="dxa"/>
            <w:tcBorders>
              <w:top w:val="nil"/>
              <w:left w:val="nil"/>
              <w:bottom w:val="nil"/>
              <w:right w:val="nil"/>
            </w:tcBorders>
            <w:shd w:val="clear" w:color="auto" w:fill="auto"/>
            <w:noWrap/>
            <w:vAlign w:val="bottom"/>
            <w:hideMark/>
          </w:tcPr>
          <w:p w14:paraId="65F05D57" w14:textId="77777777" w:rsidR="00F315D4" w:rsidRDefault="00BF7537">
            <w:pPr>
              <w:spacing w:before="20" w:after="20" w:line="240" w:lineRule="auto"/>
              <w:rPr>
                <w:rFonts w:ascii="Work Sans" w:hAnsi="Work Sans" w:cs="Times New Roman"/>
                <w:color w:val="000000"/>
                <w:sz w:val="20"/>
                <w:szCs w:val="20"/>
              </w:rPr>
            </w:pPr>
            <w:r>
              <w:rPr>
                <w:rFonts w:ascii="Work Sans" w:eastAsia="Times New Roman" w:hAnsi="Work Sans" w:cs="Times New Roman"/>
                <w:color w:val="000000"/>
                <w:sz w:val="20"/>
                <w:szCs w:val="20"/>
              </w:rPr>
              <w:t>Intercept</w:t>
            </w:r>
          </w:p>
        </w:tc>
        <w:tc>
          <w:tcPr>
            <w:tcW w:w="1367" w:type="dxa"/>
            <w:tcBorders>
              <w:top w:val="nil"/>
              <w:left w:val="nil"/>
              <w:bottom w:val="nil"/>
              <w:right w:val="nil"/>
            </w:tcBorders>
            <w:shd w:val="clear" w:color="auto" w:fill="auto"/>
            <w:noWrap/>
            <w:vAlign w:val="bottom"/>
            <w:hideMark/>
          </w:tcPr>
          <w:p w14:paraId="5139B79C"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43.1045</w:t>
            </w:r>
          </w:p>
        </w:tc>
        <w:tc>
          <w:tcPr>
            <w:tcW w:w="1664" w:type="dxa"/>
            <w:tcBorders>
              <w:top w:val="nil"/>
              <w:left w:val="nil"/>
              <w:bottom w:val="nil"/>
              <w:right w:val="nil"/>
            </w:tcBorders>
            <w:shd w:val="clear" w:color="auto" w:fill="auto"/>
            <w:noWrap/>
            <w:vAlign w:val="bottom"/>
            <w:hideMark/>
          </w:tcPr>
          <w:p w14:paraId="2E45AFD1"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8.0582</w:t>
            </w:r>
          </w:p>
        </w:tc>
        <w:tc>
          <w:tcPr>
            <w:tcW w:w="1170" w:type="dxa"/>
            <w:tcBorders>
              <w:top w:val="nil"/>
              <w:left w:val="nil"/>
              <w:bottom w:val="nil"/>
              <w:right w:val="nil"/>
            </w:tcBorders>
            <w:shd w:val="clear" w:color="auto" w:fill="auto"/>
            <w:noWrap/>
            <w:vAlign w:val="bottom"/>
            <w:hideMark/>
          </w:tcPr>
          <w:p w14:paraId="4276BE17"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5.3492</w:t>
            </w:r>
          </w:p>
        </w:tc>
        <w:tc>
          <w:tcPr>
            <w:tcW w:w="1226" w:type="dxa"/>
            <w:tcBorders>
              <w:top w:val="nil"/>
              <w:left w:val="nil"/>
              <w:bottom w:val="nil"/>
              <w:right w:val="nil"/>
            </w:tcBorders>
            <w:shd w:val="clear" w:color="auto" w:fill="auto"/>
            <w:noWrap/>
            <w:vAlign w:val="bottom"/>
            <w:hideMark/>
          </w:tcPr>
          <w:p w14:paraId="6067580A"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0.0011</w:t>
            </w:r>
          </w:p>
        </w:tc>
        <w:tc>
          <w:tcPr>
            <w:tcW w:w="1582" w:type="dxa"/>
            <w:tcBorders>
              <w:top w:val="nil"/>
              <w:left w:val="nil"/>
              <w:bottom w:val="nil"/>
              <w:right w:val="nil"/>
            </w:tcBorders>
            <w:shd w:val="clear" w:color="auto" w:fill="auto"/>
            <w:noWrap/>
            <w:vAlign w:val="bottom"/>
            <w:hideMark/>
          </w:tcPr>
          <w:p w14:paraId="77A94FBF" w14:textId="77777777" w:rsidR="00F315D4" w:rsidRDefault="00F315D4">
            <w:pPr>
              <w:spacing w:before="20" w:after="20" w:line="240" w:lineRule="auto"/>
              <w:jc w:val="right"/>
              <w:rPr>
                <w:rFonts w:ascii="Work Sans" w:hAnsi="Work Sans" w:cs="Times New Roman"/>
                <w:color w:val="000000"/>
                <w:sz w:val="20"/>
                <w:szCs w:val="20"/>
              </w:rPr>
            </w:pPr>
          </w:p>
        </w:tc>
      </w:tr>
      <w:tr w:rsidR="00F315D4" w14:paraId="545E8487" w14:textId="77777777">
        <w:trPr>
          <w:trHeight w:val="300"/>
          <w:jc w:val="right"/>
        </w:trPr>
        <w:tc>
          <w:tcPr>
            <w:tcW w:w="1900" w:type="dxa"/>
            <w:tcBorders>
              <w:top w:val="nil"/>
              <w:left w:val="nil"/>
              <w:bottom w:val="nil"/>
              <w:right w:val="nil"/>
            </w:tcBorders>
            <w:shd w:val="clear" w:color="auto" w:fill="auto"/>
            <w:noWrap/>
            <w:vAlign w:val="bottom"/>
            <w:hideMark/>
          </w:tcPr>
          <w:p w14:paraId="08DF5679" w14:textId="77777777" w:rsidR="00F315D4" w:rsidRDefault="00BF7537">
            <w:pPr>
              <w:spacing w:before="20" w:after="20" w:line="240" w:lineRule="auto"/>
              <w:rPr>
                <w:rFonts w:ascii="Work Sans" w:hAnsi="Work Sans" w:cs="Times New Roman"/>
                <w:color w:val="000000"/>
                <w:sz w:val="20"/>
                <w:szCs w:val="20"/>
              </w:rPr>
            </w:pPr>
            <w:r>
              <w:rPr>
                <w:rFonts w:ascii="Work Sans" w:eastAsia="Times New Roman" w:hAnsi="Work Sans" w:cs="Times New Roman"/>
                <w:color w:val="000000"/>
                <w:sz w:val="20"/>
                <w:szCs w:val="20"/>
              </w:rPr>
              <w:t>Contrast Ratio</w:t>
            </w:r>
          </w:p>
        </w:tc>
        <w:tc>
          <w:tcPr>
            <w:tcW w:w="1367" w:type="dxa"/>
            <w:tcBorders>
              <w:top w:val="nil"/>
              <w:left w:val="nil"/>
              <w:bottom w:val="nil"/>
              <w:right w:val="nil"/>
            </w:tcBorders>
            <w:shd w:val="clear" w:color="auto" w:fill="auto"/>
            <w:noWrap/>
            <w:vAlign w:val="bottom"/>
            <w:hideMark/>
          </w:tcPr>
          <w:p w14:paraId="7B05062B"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0.1134</w:t>
            </w:r>
          </w:p>
        </w:tc>
        <w:tc>
          <w:tcPr>
            <w:tcW w:w="1664" w:type="dxa"/>
            <w:tcBorders>
              <w:top w:val="nil"/>
              <w:left w:val="nil"/>
              <w:bottom w:val="nil"/>
              <w:right w:val="nil"/>
            </w:tcBorders>
            <w:shd w:val="clear" w:color="auto" w:fill="auto"/>
            <w:noWrap/>
            <w:vAlign w:val="bottom"/>
            <w:hideMark/>
          </w:tcPr>
          <w:p w14:paraId="0ACA91E4"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0.0385</w:t>
            </w:r>
          </w:p>
        </w:tc>
        <w:tc>
          <w:tcPr>
            <w:tcW w:w="1170" w:type="dxa"/>
            <w:tcBorders>
              <w:top w:val="nil"/>
              <w:left w:val="nil"/>
              <w:bottom w:val="nil"/>
              <w:right w:val="nil"/>
            </w:tcBorders>
            <w:shd w:val="clear" w:color="auto" w:fill="auto"/>
            <w:noWrap/>
            <w:vAlign w:val="bottom"/>
            <w:hideMark/>
          </w:tcPr>
          <w:p w14:paraId="184B8B75"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2.9482</w:t>
            </w:r>
          </w:p>
        </w:tc>
        <w:tc>
          <w:tcPr>
            <w:tcW w:w="1226" w:type="dxa"/>
            <w:tcBorders>
              <w:top w:val="nil"/>
              <w:left w:val="nil"/>
              <w:bottom w:val="nil"/>
              <w:right w:val="nil"/>
            </w:tcBorders>
            <w:shd w:val="clear" w:color="auto" w:fill="auto"/>
            <w:noWrap/>
            <w:vAlign w:val="bottom"/>
            <w:hideMark/>
          </w:tcPr>
          <w:p w14:paraId="2531C0C0"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0.0215</w:t>
            </w:r>
          </w:p>
        </w:tc>
        <w:tc>
          <w:tcPr>
            <w:tcW w:w="1582" w:type="dxa"/>
            <w:tcBorders>
              <w:top w:val="nil"/>
              <w:left w:val="nil"/>
              <w:bottom w:val="nil"/>
              <w:right w:val="nil"/>
            </w:tcBorders>
            <w:shd w:val="clear" w:color="auto" w:fill="auto"/>
            <w:noWrap/>
            <w:vAlign w:val="bottom"/>
            <w:hideMark/>
          </w:tcPr>
          <w:p w14:paraId="00BC56E7" w14:textId="77777777" w:rsidR="00F315D4" w:rsidRDefault="00F315D4">
            <w:pPr>
              <w:spacing w:before="20" w:after="20" w:line="240" w:lineRule="auto"/>
              <w:jc w:val="right"/>
              <w:rPr>
                <w:rFonts w:ascii="Work Sans" w:hAnsi="Work Sans" w:cs="Times New Roman"/>
                <w:color w:val="000000"/>
                <w:sz w:val="20"/>
                <w:szCs w:val="20"/>
              </w:rPr>
            </w:pPr>
          </w:p>
        </w:tc>
      </w:tr>
      <w:tr w:rsidR="00F315D4" w14:paraId="02F59092" w14:textId="77777777">
        <w:trPr>
          <w:trHeight w:val="315"/>
          <w:jc w:val="right"/>
        </w:trPr>
        <w:tc>
          <w:tcPr>
            <w:tcW w:w="1900" w:type="dxa"/>
            <w:tcBorders>
              <w:top w:val="nil"/>
              <w:left w:val="nil"/>
              <w:bottom w:val="single" w:sz="8" w:space="0" w:color="auto"/>
              <w:right w:val="nil"/>
            </w:tcBorders>
            <w:shd w:val="clear" w:color="auto" w:fill="auto"/>
            <w:noWrap/>
            <w:vAlign w:val="bottom"/>
            <w:hideMark/>
          </w:tcPr>
          <w:p w14:paraId="490F1A1E" w14:textId="77777777" w:rsidR="00F315D4" w:rsidRDefault="00BF7537">
            <w:pPr>
              <w:spacing w:before="20" w:after="20" w:line="240" w:lineRule="auto"/>
              <w:rPr>
                <w:rFonts w:ascii="Work Sans" w:hAnsi="Work Sans" w:cs="Times New Roman"/>
                <w:color w:val="000000"/>
                <w:sz w:val="20"/>
                <w:szCs w:val="20"/>
              </w:rPr>
            </w:pPr>
            <w:r>
              <w:rPr>
                <w:rFonts w:ascii="Work Sans" w:eastAsia="Times New Roman" w:hAnsi="Work Sans" w:cs="Times New Roman"/>
                <w:color w:val="000000"/>
                <w:sz w:val="20"/>
                <w:szCs w:val="20"/>
              </w:rPr>
              <w:t>Resolution</w:t>
            </w:r>
          </w:p>
        </w:tc>
        <w:tc>
          <w:tcPr>
            <w:tcW w:w="1367" w:type="dxa"/>
            <w:tcBorders>
              <w:top w:val="nil"/>
              <w:left w:val="nil"/>
              <w:bottom w:val="single" w:sz="8" w:space="0" w:color="auto"/>
              <w:right w:val="nil"/>
            </w:tcBorders>
            <w:shd w:val="clear" w:color="auto" w:fill="auto"/>
            <w:noWrap/>
            <w:vAlign w:val="bottom"/>
            <w:hideMark/>
          </w:tcPr>
          <w:p w14:paraId="6369C57E"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0.3820</w:t>
            </w:r>
          </w:p>
        </w:tc>
        <w:tc>
          <w:tcPr>
            <w:tcW w:w="1664" w:type="dxa"/>
            <w:tcBorders>
              <w:top w:val="nil"/>
              <w:left w:val="nil"/>
              <w:bottom w:val="single" w:sz="8" w:space="0" w:color="auto"/>
              <w:right w:val="nil"/>
            </w:tcBorders>
            <w:shd w:val="clear" w:color="auto" w:fill="auto"/>
            <w:noWrap/>
            <w:vAlign w:val="bottom"/>
            <w:hideMark/>
          </w:tcPr>
          <w:p w14:paraId="6BCA4F62"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0.1093</w:t>
            </w:r>
          </w:p>
        </w:tc>
        <w:tc>
          <w:tcPr>
            <w:tcW w:w="1170" w:type="dxa"/>
            <w:tcBorders>
              <w:top w:val="nil"/>
              <w:left w:val="nil"/>
              <w:bottom w:val="single" w:sz="8" w:space="0" w:color="auto"/>
              <w:right w:val="nil"/>
            </w:tcBorders>
            <w:shd w:val="clear" w:color="auto" w:fill="auto"/>
            <w:noWrap/>
            <w:vAlign w:val="bottom"/>
            <w:hideMark/>
          </w:tcPr>
          <w:p w14:paraId="4B544FEC"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3.4942</w:t>
            </w:r>
          </w:p>
        </w:tc>
        <w:tc>
          <w:tcPr>
            <w:tcW w:w="1226" w:type="dxa"/>
            <w:tcBorders>
              <w:top w:val="nil"/>
              <w:left w:val="nil"/>
              <w:bottom w:val="single" w:sz="8" w:space="0" w:color="auto"/>
              <w:right w:val="nil"/>
            </w:tcBorders>
            <w:shd w:val="clear" w:color="auto" w:fill="auto"/>
            <w:noWrap/>
            <w:vAlign w:val="bottom"/>
            <w:hideMark/>
          </w:tcPr>
          <w:p w14:paraId="7C8AEB2B" w14:textId="77777777" w:rsidR="00F315D4" w:rsidRDefault="00BF7537">
            <w:pPr>
              <w:spacing w:before="20" w:after="20" w:line="240" w:lineRule="auto"/>
              <w:jc w:val="center"/>
              <w:rPr>
                <w:rFonts w:ascii="Work Sans" w:hAnsi="Work Sans" w:cs="Times New Roman"/>
                <w:color w:val="000000"/>
                <w:sz w:val="20"/>
                <w:szCs w:val="20"/>
              </w:rPr>
            </w:pPr>
            <w:r>
              <w:rPr>
                <w:rFonts w:ascii="Work Sans" w:eastAsia="Times New Roman" w:hAnsi="Work Sans" w:cs="Times New Roman"/>
                <w:color w:val="000000"/>
                <w:sz w:val="20"/>
                <w:szCs w:val="20"/>
              </w:rPr>
              <w:t>0.0101</w:t>
            </w:r>
          </w:p>
        </w:tc>
        <w:tc>
          <w:tcPr>
            <w:tcW w:w="1582" w:type="dxa"/>
            <w:tcBorders>
              <w:top w:val="nil"/>
              <w:left w:val="nil"/>
              <w:bottom w:val="nil"/>
              <w:right w:val="nil"/>
            </w:tcBorders>
            <w:shd w:val="clear" w:color="auto" w:fill="auto"/>
            <w:noWrap/>
            <w:vAlign w:val="bottom"/>
            <w:hideMark/>
          </w:tcPr>
          <w:p w14:paraId="786CDA09" w14:textId="77777777" w:rsidR="00F315D4" w:rsidRDefault="00F315D4">
            <w:pPr>
              <w:spacing w:before="20" w:after="20" w:line="240" w:lineRule="auto"/>
              <w:jc w:val="right"/>
              <w:rPr>
                <w:rFonts w:ascii="Work Sans" w:hAnsi="Work Sans" w:cs="Times New Roman"/>
                <w:color w:val="000000"/>
                <w:sz w:val="20"/>
                <w:szCs w:val="20"/>
              </w:rPr>
            </w:pPr>
          </w:p>
        </w:tc>
      </w:tr>
    </w:tbl>
    <w:p w14:paraId="21B7E9E9" w14:textId="77777777" w:rsidR="00F315D4" w:rsidRDefault="00BF7537">
      <w:pPr>
        <w:pStyle w:val="TTC1"/>
        <w:spacing w:before="160" w:after="120" w:line="240" w:lineRule="auto"/>
        <w:ind w:left="720" w:firstLine="0"/>
        <w:rPr>
          <w:rFonts w:ascii="Work Sans" w:hAnsi="Work Sans"/>
          <w:color w:val="000000"/>
          <w:sz w:val="20"/>
          <w:szCs w:val="20"/>
        </w:rPr>
      </w:pPr>
      <w:r>
        <w:rPr>
          <w:rFonts w:ascii="Work Sans" w:hAnsi="Work Sans"/>
          <w:color w:val="000000"/>
          <w:sz w:val="20"/>
          <w:szCs w:val="20"/>
        </w:rPr>
        <w:t>Regression Equation</w:t>
      </w:r>
    </w:p>
    <w:p w14:paraId="27956451" w14:textId="77777777" w:rsidR="00F315D4" w:rsidRDefault="00BF7537">
      <w:pPr>
        <w:pStyle w:val="TTC1"/>
        <w:spacing w:before="0" w:after="120" w:line="240" w:lineRule="auto"/>
        <w:ind w:left="720" w:firstLine="0"/>
        <w:rPr>
          <w:rFonts w:ascii="Work Sans" w:hAnsi="Work Sans"/>
          <w:color w:val="000000"/>
          <w:sz w:val="20"/>
          <w:szCs w:val="20"/>
        </w:rPr>
      </w:pPr>
      <w:r>
        <w:rPr>
          <w:rFonts w:ascii="Work Sans" w:hAnsi="Work Sans"/>
          <w:color w:val="000000"/>
          <w:sz w:val="20"/>
          <w:szCs w:val="20"/>
        </w:rPr>
        <w:t>Overall Rating = 43.10 + 0.1134 Contrast Ratio + 0.382 Resolution</w:t>
      </w:r>
    </w:p>
    <w:p w14:paraId="29364BA6" w14:textId="77777777" w:rsidR="00F315D4" w:rsidRDefault="00BF7537">
      <w:pPr>
        <w:tabs>
          <w:tab w:val="left" w:pos="-990"/>
          <w:tab w:val="left" w:pos="-270"/>
          <w:tab w:val="left" w:pos="-180"/>
          <w:tab w:val="left" w:pos="900"/>
          <w:tab w:val="left" w:pos="1260"/>
          <w:tab w:val="left" w:pos="1570"/>
          <w:tab w:val="left" w:pos="3330"/>
          <w:tab w:val="left" w:pos="4050"/>
          <w:tab w:val="left" w:pos="4770"/>
          <w:tab w:val="left" w:pos="5710"/>
          <w:tab w:val="left" w:pos="6210"/>
          <w:tab w:val="left" w:pos="6930"/>
          <w:tab w:val="left" w:pos="7650"/>
          <w:tab w:val="left" w:pos="8370"/>
          <w:tab w:val="left" w:pos="9090"/>
          <w:tab w:val="left" w:pos="9810"/>
          <w:tab w:val="left" w:pos="10530"/>
          <w:tab w:val="left" w:pos="11250"/>
          <w:tab w:val="left" w:pos="11970"/>
        </w:tabs>
        <w:spacing w:before="160" w:line="240" w:lineRule="auto"/>
        <w:ind w:left="1267" w:hanging="720"/>
        <w:rPr>
          <w:rFonts w:ascii="Work Sans" w:hAnsi="Work Sans"/>
          <w:color w:val="000000"/>
          <w:sz w:val="20"/>
          <w:szCs w:val="20"/>
        </w:rPr>
      </w:pPr>
      <w:r>
        <w:rPr>
          <w:rFonts w:ascii="Work Sans" w:hAnsi="Work Sans"/>
          <w:color w:val="000000"/>
          <w:sz w:val="20"/>
          <w:szCs w:val="20"/>
        </w:rPr>
        <w:t>c.</w:t>
      </w:r>
      <w:r>
        <w:rPr>
          <w:rFonts w:ascii="Work Sans" w:hAnsi="Work Sans"/>
          <w:color w:val="000000"/>
          <w:sz w:val="20"/>
          <w:szCs w:val="20"/>
        </w:rPr>
        <w:tab/>
      </w:r>
      <w:r>
        <w:rPr>
          <w:position w:val="-10"/>
          <w:sz w:val="20"/>
          <w:szCs w:val="20"/>
        </w:rPr>
        <w:object w:dxaOrig="200" w:dyaOrig="300" w14:anchorId="756781FB">
          <v:shape id="_x0000_i1039" type="#_x0000_t75" style="width:9.35pt;height:14.95pt" o:ole="">
            <v:imagedata r:id="rId22" o:title=""/>
          </v:shape>
          <o:OLEObject Type="Embed" ProgID="Equation.DSMT4" ShapeID="_x0000_i1039" DrawAspect="Content" ObjectID="_1769437040" r:id="rId28"/>
        </w:object>
      </w:r>
      <w:r>
        <w:rPr>
          <w:rFonts w:ascii="Work Sans" w:hAnsi="Work Sans"/>
          <w:color w:val="000000"/>
          <w:sz w:val="20"/>
          <w:szCs w:val="20"/>
        </w:rPr>
        <w:t xml:space="preserve"> = 43.10 + 0.1134(85) + 0.382(74) = 81.007 or 81</w:t>
      </w:r>
    </w:p>
    <w:p w14:paraId="2300D914"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Roman"/>
          <w:sz w:val="20"/>
          <w:szCs w:val="20"/>
          <w:lang w:val="en-IN"/>
        </w:rPr>
        <w:t>8.</w:t>
      </w:r>
      <w:r>
        <w:rPr>
          <w:rFonts w:cs="TimesLTStd-Roman"/>
          <w:sz w:val="20"/>
          <w:szCs w:val="20"/>
          <w:lang w:val="en-IN"/>
        </w:rPr>
        <w:tab/>
      </w:r>
      <w:r>
        <w:rPr>
          <w:rFonts w:cs="TimesLTStd-Bold"/>
          <w:b/>
          <w:bCs/>
          <w:sz w:val="20"/>
          <w:szCs w:val="20"/>
          <w:lang w:val="en-IN"/>
        </w:rPr>
        <w:t xml:space="preserve">Scoring Cruise Ships. </w:t>
      </w:r>
      <w:r>
        <w:rPr>
          <w:rFonts w:cs="TimesLTStd-Roman"/>
          <w:sz w:val="20"/>
          <w:szCs w:val="20"/>
          <w:lang w:val="en-IN"/>
        </w:rPr>
        <w:t xml:space="preserve">The </w:t>
      </w:r>
      <w:r>
        <w:rPr>
          <w:rFonts w:cs="TimesLTStd-Italic"/>
          <w:i/>
          <w:iCs/>
          <w:sz w:val="20"/>
          <w:szCs w:val="20"/>
          <w:lang w:val="en-IN"/>
        </w:rPr>
        <w:t xml:space="preserve">Condé Nast Traveler </w:t>
      </w:r>
      <w:r>
        <w:rPr>
          <w:rFonts w:cs="TimesLTStd-Roman"/>
          <w:sz w:val="20"/>
          <w:szCs w:val="20"/>
          <w:lang w:val="en-IN"/>
        </w:rPr>
        <w:t xml:space="preserve">Gold List provides ratings for the top 20 small cruise ships. The following data shown are the scores each ship received based upon the results from </w:t>
      </w:r>
      <w:r>
        <w:rPr>
          <w:rFonts w:cs="TimesLTStd-Italic"/>
          <w:i/>
          <w:iCs/>
          <w:sz w:val="20"/>
          <w:szCs w:val="20"/>
          <w:lang w:val="en-IN"/>
        </w:rPr>
        <w:t>Condé Nast Traveler</w:t>
      </w:r>
      <w:r>
        <w:rPr>
          <w:rFonts w:cs="TimesLTStd-Roman"/>
          <w:sz w:val="20"/>
          <w:szCs w:val="20"/>
          <w:lang w:val="en-IN"/>
        </w:rPr>
        <w:t xml:space="preserve">’s annual Readers’ Choice Survey. Each score represents the percentage of respondents who rated a ship as excellent or very good </w:t>
      </w:r>
      <w:r>
        <w:rPr>
          <w:rFonts w:cs="TimesLTStd-Roman"/>
          <w:sz w:val="20"/>
          <w:szCs w:val="20"/>
          <w:lang w:val="en-IN"/>
        </w:rPr>
        <w:br/>
        <w:t xml:space="preserve">on several criteria, including Shore Excursions and Food/Dining. An overall score is also reported and used to rank the ships. The highest ranked ship, the </w:t>
      </w:r>
      <w:r>
        <w:rPr>
          <w:rFonts w:cs="TimesLTStd-Italic"/>
          <w:i/>
          <w:iCs/>
          <w:sz w:val="20"/>
          <w:szCs w:val="20"/>
          <w:lang w:val="en-IN"/>
        </w:rPr>
        <w:t xml:space="preserve">Seabourn Odyssey, </w:t>
      </w:r>
      <w:r>
        <w:rPr>
          <w:rFonts w:cs="TimesLTStd-Roman"/>
          <w:sz w:val="20"/>
          <w:szCs w:val="20"/>
          <w:lang w:val="en-IN"/>
        </w:rPr>
        <w:t xml:space="preserve">has an overall score of 94.4, the highest component of which is 97.8 for Food/Dining. </w:t>
      </w:r>
      <w:r>
        <w:rPr>
          <w:rFonts w:eastAsia="Arial" w:cs="Open Sans"/>
          <w:b/>
          <w:bCs/>
          <w:color w:val="D85629"/>
          <w:sz w:val="20"/>
          <w:szCs w:val="20"/>
        </w:rPr>
        <w:t>LO 1, 3</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4"/>
        <w:gridCol w:w="1267"/>
        <w:gridCol w:w="1513"/>
        <w:gridCol w:w="1555"/>
      </w:tblGrid>
      <w:tr w:rsidR="00F315D4" w14:paraId="1BAE5632" w14:textId="77777777">
        <w:tc>
          <w:tcPr>
            <w:tcW w:w="0" w:type="auto"/>
            <w:tcBorders>
              <w:top w:val="single" w:sz="4" w:space="0" w:color="auto"/>
              <w:bottom w:val="single" w:sz="4" w:space="0" w:color="auto"/>
            </w:tcBorders>
            <w:vAlign w:val="bottom"/>
          </w:tcPr>
          <w:p w14:paraId="72948976" w14:textId="77777777" w:rsidR="00F315D4" w:rsidRDefault="00BF7537">
            <w:pPr>
              <w:autoSpaceDE w:val="0"/>
              <w:autoSpaceDN w:val="0"/>
              <w:adjustRightInd w:val="0"/>
              <w:spacing w:before="40" w:after="40"/>
              <w:rPr>
                <w:rFonts w:eastAsiaTheme="minorHAnsi"/>
                <w:b/>
                <w:sz w:val="20"/>
                <w:szCs w:val="20"/>
              </w:rPr>
            </w:pPr>
            <w:r>
              <w:rPr>
                <w:rFonts w:eastAsiaTheme="minorHAnsi"/>
                <w:b/>
                <w:sz w:val="20"/>
                <w:szCs w:val="20"/>
              </w:rPr>
              <w:t xml:space="preserve">Ship </w:t>
            </w:r>
          </w:p>
        </w:tc>
        <w:tc>
          <w:tcPr>
            <w:tcW w:w="1267" w:type="dxa"/>
            <w:tcBorders>
              <w:top w:val="single" w:sz="4" w:space="0" w:color="auto"/>
              <w:bottom w:val="single" w:sz="4" w:space="0" w:color="auto"/>
            </w:tcBorders>
            <w:vAlign w:val="bottom"/>
          </w:tcPr>
          <w:p w14:paraId="476A72B8" w14:textId="77777777" w:rsidR="00F315D4" w:rsidRDefault="00BF7537">
            <w:pPr>
              <w:autoSpaceDE w:val="0"/>
              <w:autoSpaceDN w:val="0"/>
              <w:adjustRightInd w:val="0"/>
              <w:spacing w:before="40" w:after="40"/>
              <w:jc w:val="center"/>
              <w:rPr>
                <w:rFonts w:eastAsiaTheme="minorHAnsi"/>
                <w:b/>
                <w:sz w:val="20"/>
                <w:szCs w:val="20"/>
              </w:rPr>
            </w:pPr>
            <w:r>
              <w:rPr>
                <w:rFonts w:eastAsiaTheme="minorHAnsi"/>
                <w:b/>
                <w:sz w:val="20"/>
                <w:szCs w:val="20"/>
              </w:rPr>
              <w:t>Overall</w:t>
            </w:r>
          </w:p>
        </w:tc>
        <w:tc>
          <w:tcPr>
            <w:tcW w:w="1513" w:type="dxa"/>
            <w:tcBorders>
              <w:top w:val="single" w:sz="4" w:space="0" w:color="auto"/>
              <w:bottom w:val="single" w:sz="4" w:space="0" w:color="auto"/>
            </w:tcBorders>
          </w:tcPr>
          <w:p w14:paraId="59BFEA9D" w14:textId="77777777" w:rsidR="00F315D4" w:rsidRDefault="00BF7537">
            <w:pPr>
              <w:autoSpaceDE w:val="0"/>
              <w:autoSpaceDN w:val="0"/>
              <w:adjustRightInd w:val="0"/>
              <w:spacing w:before="40" w:after="40"/>
              <w:jc w:val="center"/>
              <w:rPr>
                <w:rFonts w:eastAsiaTheme="minorHAnsi"/>
                <w:b/>
                <w:sz w:val="20"/>
                <w:szCs w:val="20"/>
              </w:rPr>
            </w:pPr>
            <w:r>
              <w:rPr>
                <w:rFonts w:eastAsiaTheme="minorHAnsi"/>
                <w:b/>
                <w:sz w:val="20"/>
                <w:szCs w:val="20"/>
              </w:rPr>
              <w:t>Shore</w:t>
            </w:r>
            <w:r>
              <w:rPr>
                <w:rFonts w:eastAsiaTheme="minorHAnsi"/>
                <w:b/>
                <w:sz w:val="20"/>
                <w:szCs w:val="20"/>
              </w:rPr>
              <w:br/>
              <w:t>Excursions</w:t>
            </w:r>
          </w:p>
        </w:tc>
        <w:tc>
          <w:tcPr>
            <w:tcW w:w="1555" w:type="dxa"/>
            <w:tcBorders>
              <w:top w:val="single" w:sz="4" w:space="0" w:color="auto"/>
              <w:bottom w:val="single" w:sz="4" w:space="0" w:color="auto"/>
            </w:tcBorders>
            <w:vAlign w:val="bottom"/>
          </w:tcPr>
          <w:p w14:paraId="329866D9" w14:textId="77777777" w:rsidR="00F315D4" w:rsidRDefault="00BF7537">
            <w:pPr>
              <w:autoSpaceDE w:val="0"/>
              <w:autoSpaceDN w:val="0"/>
              <w:adjustRightInd w:val="0"/>
              <w:spacing w:before="40" w:after="40"/>
              <w:jc w:val="center"/>
              <w:rPr>
                <w:rFonts w:eastAsiaTheme="minorHAnsi"/>
                <w:b/>
                <w:sz w:val="20"/>
                <w:szCs w:val="20"/>
              </w:rPr>
            </w:pPr>
            <w:r>
              <w:rPr>
                <w:rFonts w:eastAsiaTheme="minorHAnsi"/>
                <w:b/>
                <w:sz w:val="20"/>
                <w:szCs w:val="20"/>
              </w:rPr>
              <w:t>Food/Dining</w:t>
            </w:r>
          </w:p>
        </w:tc>
      </w:tr>
      <w:tr w:rsidR="00F315D4" w14:paraId="46B6784F" w14:textId="77777777">
        <w:tc>
          <w:tcPr>
            <w:tcW w:w="0" w:type="auto"/>
            <w:tcBorders>
              <w:top w:val="single" w:sz="4" w:space="0" w:color="auto"/>
            </w:tcBorders>
          </w:tcPr>
          <w:p w14:paraId="0A2D7AF5"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Seabourn Odyssey</w:t>
            </w:r>
          </w:p>
        </w:tc>
        <w:tc>
          <w:tcPr>
            <w:tcW w:w="1267" w:type="dxa"/>
            <w:tcBorders>
              <w:top w:val="single" w:sz="4" w:space="0" w:color="auto"/>
            </w:tcBorders>
          </w:tcPr>
          <w:p w14:paraId="0DD2C4BA"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94.4</w:t>
            </w:r>
          </w:p>
        </w:tc>
        <w:tc>
          <w:tcPr>
            <w:tcW w:w="1513" w:type="dxa"/>
            <w:tcBorders>
              <w:top w:val="single" w:sz="4" w:space="0" w:color="auto"/>
            </w:tcBorders>
          </w:tcPr>
          <w:p w14:paraId="69D1BE21"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90.9</w:t>
            </w:r>
          </w:p>
        </w:tc>
        <w:tc>
          <w:tcPr>
            <w:tcW w:w="1555" w:type="dxa"/>
            <w:tcBorders>
              <w:top w:val="single" w:sz="4" w:space="0" w:color="auto"/>
            </w:tcBorders>
          </w:tcPr>
          <w:p w14:paraId="2E77D86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97.8</w:t>
            </w:r>
          </w:p>
        </w:tc>
      </w:tr>
      <w:tr w:rsidR="00F315D4" w14:paraId="5248D38A" w14:textId="77777777">
        <w:tc>
          <w:tcPr>
            <w:tcW w:w="0" w:type="auto"/>
          </w:tcPr>
          <w:p w14:paraId="613236B4"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Seabourn Pride</w:t>
            </w:r>
          </w:p>
        </w:tc>
        <w:tc>
          <w:tcPr>
            <w:tcW w:w="1267" w:type="dxa"/>
          </w:tcPr>
          <w:p w14:paraId="5E698695"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93.0</w:t>
            </w:r>
          </w:p>
        </w:tc>
        <w:tc>
          <w:tcPr>
            <w:tcW w:w="1513" w:type="dxa"/>
          </w:tcPr>
          <w:p w14:paraId="115CF140"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84.2</w:t>
            </w:r>
          </w:p>
        </w:tc>
        <w:tc>
          <w:tcPr>
            <w:tcW w:w="1555" w:type="dxa"/>
          </w:tcPr>
          <w:p w14:paraId="359FE60A"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96.7</w:t>
            </w:r>
          </w:p>
        </w:tc>
      </w:tr>
      <w:tr w:rsidR="00F315D4" w14:paraId="67D396FC" w14:textId="77777777">
        <w:tc>
          <w:tcPr>
            <w:tcW w:w="0" w:type="auto"/>
          </w:tcPr>
          <w:p w14:paraId="4EE84107"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National Geographic Endeavor</w:t>
            </w:r>
          </w:p>
        </w:tc>
        <w:tc>
          <w:tcPr>
            <w:tcW w:w="1267" w:type="dxa"/>
          </w:tcPr>
          <w:p w14:paraId="3F1398F6"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92.9</w:t>
            </w:r>
          </w:p>
        </w:tc>
        <w:tc>
          <w:tcPr>
            <w:tcW w:w="1513" w:type="dxa"/>
          </w:tcPr>
          <w:p w14:paraId="6DDFF306"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100.0</w:t>
            </w:r>
          </w:p>
        </w:tc>
        <w:tc>
          <w:tcPr>
            <w:tcW w:w="1555" w:type="dxa"/>
          </w:tcPr>
          <w:p w14:paraId="437B2F55"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88.5</w:t>
            </w:r>
          </w:p>
        </w:tc>
      </w:tr>
      <w:tr w:rsidR="00F315D4" w14:paraId="4C25DDBD" w14:textId="77777777">
        <w:tc>
          <w:tcPr>
            <w:tcW w:w="0" w:type="auto"/>
          </w:tcPr>
          <w:p w14:paraId="3B5429D9"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Seabourn Sojourn</w:t>
            </w:r>
          </w:p>
        </w:tc>
        <w:tc>
          <w:tcPr>
            <w:tcW w:w="1267" w:type="dxa"/>
          </w:tcPr>
          <w:p w14:paraId="26D63DAE"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91.3</w:t>
            </w:r>
          </w:p>
        </w:tc>
        <w:tc>
          <w:tcPr>
            <w:tcW w:w="1513" w:type="dxa"/>
          </w:tcPr>
          <w:p w14:paraId="0408F982"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94.8</w:t>
            </w:r>
          </w:p>
        </w:tc>
        <w:tc>
          <w:tcPr>
            <w:tcW w:w="1555" w:type="dxa"/>
          </w:tcPr>
          <w:p w14:paraId="675893AA"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97.1</w:t>
            </w:r>
          </w:p>
        </w:tc>
      </w:tr>
      <w:tr w:rsidR="00F315D4" w14:paraId="61A8A3C5" w14:textId="77777777">
        <w:tc>
          <w:tcPr>
            <w:tcW w:w="0" w:type="auto"/>
          </w:tcPr>
          <w:p w14:paraId="63B87499"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Paul Gauguin</w:t>
            </w:r>
          </w:p>
        </w:tc>
        <w:tc>
          <w:tcPr>
            <w:tcW w:w="1267" w:type="dxa"/>
          </w:tcPr>
          <w:p w14:paraId="365E02BA"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90.5</w:t>
            </w:r>
          </w:p>
        </w:tc>
        <w:tc>
          <w:tcPr>
            <w:tcW w:w="1513" w:type="dxa"/>
          </w:tcPr>
          <w:p w14:paraId="4F9B57AF"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87.9</w:t>
            </w:r>
          </w:p>
        </w:tc>
        <w:tc>
          <w:tcPr>
            <w:tcW w:w="1555" w:type="dxa"/>
          </w:tcPr>
          <w:p w14:paraId="157FC4AB"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91.2</w:t>
            </w:r>
          </w:p>
        </w:tc>
      </w:tr>
      <w:tr w:rsidR="00F315D4" w14:paraId="63261E78" w14:textId="77777777">
        <w:tc>
          <w:tcPr>
            <w:tcW w:w="0" w:type="auto"/>
          </w:tcPr>
          <w:p w14:paraId="1D9F99A1"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Seabourn Legend</w:t>
            </w:r>
          </w:p>
        </w:tc>
        <w:tc>
          <w:tcPr>
            <w:tcW w:w="1267" w:type="dxa"/>
          </w:tcPr>
          <w:p w14:paraId="0ED57FE5"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90.3</w:t>
            </w:r>
          </w:p>
        </w:tc>
        <w:tc>
          <w:tcPr>
            <w:tcW w:w="1513" w:type="dxa"/>
          </w:tcPr>
          <w:p w14:paraId="2F9835D4"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82.1</w:t>
            </w:r>
          </w:p>
        </w:tc>
        <w:tc>
          <w:tcPr>
            <w:tcW w:w="1555" w:type="dxa"/>
          </w:tcPr>
          <w:p w14:paraId="7D55E459"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98.8</w:t>
            </w:r>
          </w:p>
        </w:tc>
      </w:tr>
      <w:tr w:rsidR="00F315D4" w14:paraId="66006C82" w14:textId="77777777">
        <w:tc>
          <w:tcPr>
            <w:tcW w:w="0" w:type="auto"/>
          </w:tcPr>
          <w:p w14:paraId="486BD06A"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Seabourn Spirit</w:t>
            </w:r>
          </w:p>
        </w:tc>
        <w:tc>
          <w:tcPr>
            <w:tcW w:w="1267" w:type="dxa"/>
          </w:tcPr>
          <w:p w14:paraId="6B273EC8"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90.2</w:t>
            </w:r>
          </w:p>
        </w:tc>
        <w:tc>
          <w:tcPr>
            <w:tcW w:w="1513" w:type="dxa"/>
          </w:tcPr>
          <w:p w14:paraId="5BA07B69"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86.3</w:t>
            </w:r>
          </w:p>
        </w:tc>
        <w:tc>
          <w:tcPr>
            <w:tcW w:w="1555" w:type="dxa"/>
          </w:tcPr>
          <w:p w14:paraId="36AB559E"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92.0</w:t>
            </w:r>
          </w:p>
        </w:tc>
      </w:tr>
      <w:tr w:rsidR="00F315D4" w14:paraId="0D842726" w14:textId="77777777">
        <w:tc>
          <w:tcPr>
            <w:tcW w:w="0" w:type="auto"/>
          </w:tcPr>
          <w:p w14:paraId="394F9676"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Silver Explorer</w:t>
            </w:r>
          </w:p>
        </w:tc>
        <w:tc>
          <w:tcPr>
            <w:tcW w:w="1267" w:type="dxa"/>
          </w:tcPr>
          <w:p w14:paraId="3D4C0189"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89.9</w:t>
            </w:r>
          </w:p>
        </w:tc>
        <w:tc>
          <w:tcPr>
            <w:tcW w:w="1513" w:type="dxa"/>
          </w:tcPr>
          <w:p w14:paraId="27E3C85A"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92.6</w:t>
            </w:r>
          </w:p>
        </w:tc>
        <w:tc>
          <w:tcPr>
            <w:tcW w:w="1555" w:type="dxa"/>
          </w:tcPr>
          <w:p w14:paraId="6889E787"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88.9</w:t>
            </w:r>
          </w:p>
        </w:tc>
      </w:tr>
      <w:tr w:rsidR="00F315D4" w14:paraId="4F66C448" w14:textId="77777777">
        <w:tc>
          <w:tcPr>
            <w:tcW w:w="0" w:type="auto"/>
          </w:tcPr>
          <w:p w14:paraId="21DE8F02"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Silver Spirit</w:t>
            </w:r>
          </w:p>
        </w:tc>
        <w:tc>
          <w:tcPr>
            <w:tcW w:w="1267" w:type="dxa"/>
          </w:tcPr>
          <w:p w14:paraId="72210E06"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89.4</w:t>
            </w:r>
          </w:p>
        </w:tc>
        <w:tc>
          <w:tcPr>
            <w:tcW w:w="1513" w:type="dxa"/>
          </w:tcPr>
          <w:p w14:paraId="7923F543"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85.9</w:t>
            </w:r>
          </w:p>
        </w:tc>
        <w:tc>
          <w:tcPr>
            <w:tcW w:w="1555" w:type="dxa"/>
          </w:tcPr>
          <w:p w14:paraId="7384F98E"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90.8</w:t>
            </w:r>
          </w:p>
        </w:tc>
      </w:tr>
      <w:tr w:rsidR="00F315D4" w14:paraId="3BFC0E07" w14:textId="77777777">
        <w:tc>
          <w:tcPr>
            <w:tcW w:w="0" w:type="auto"/>
          </w:tcPr>
          <w:p w14:paraId="3484D633"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Seven Seas Navigator</w:t>
            </w:r>
          </w:p>
        </w:tc>
        <w:tc>
          <w:tcPr>
            <w:tcW w:w="1267" w:type="dxa"/>
          </w:tcPr>
          <w:p w14:paraId="671A2669"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89.2</w:t>
            </w:r>
          </w:p>
        </w:tc>
        <w:tc>
          <w:tcPr>
            <w:tcW w:w="1513" w:type="dxa"/>
          </w:tcPr>
          <w:p w14:paraId="714079B6"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83.3</w:t>
            </w:r>
          </w:p>
        </w:tc>
        <w:tc>
          <w:tcPr>
            <w:tcW w:w="1555" w:type="dxa"/>
          </w:tcPr>
          <w:p w14:paraId="518A26B7"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90.5</w:t>
            </w:r>
          </w:p>
        </w:tc>
      </w:tr>
      <w:tr w:rsidR="00F315D4" w14:paraId="64D508DA" w14:textId="77777777">
        <w:tc>
          <w:tcPr>
            <w:tcW w:w="0" w:type="auto"/>
          </w:tcPr>
          <w:p w14:paraId="4FB2EA53"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Silver Whisperer</w:t>
            </w:r>
          </w:p>
        </w:tc>
        <w:tc>
          <w:tcPr>
            <w:tcW w:w="1267" w:type="dxa"/>
          </w:tcPr>
          <w:p w14:paraId="1DD44C71"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89.2</w:t>
            </w:r>
          </w:p>
        </w:tc>
        <w:tc>
          <w:tcPr>
            <w:tcW w:w="1513" w:type="dxa"/>
          </w:tcPr>
          <w:p w14:paraId="7485602B"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82.0</w:t>
            </w:r>
          </w:p>
        </w:tc>
        <w:tc>
          <w:tcPr>
            <w:tcW w:w="1555" w:type="dxa"/>
          </w:tcPr>
          <w:p w14:paraId="3BC738A6"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88.6</w:t>
            </w:r>
          </w:p>
        </w:tc>
      </w:tr>
      <w:tr w:rsidR="00F315D4" w14:paraId="588E84DC" w14:textId="77777777">
        <w:tc>
          <w:tcPr>
            <w:tcW w:w="0" w:type="auto"/>
          </w:tcPr>
          <w:p w14:paraId="5BC17726"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National Geographic Explorer</w:t>
            </w:r>
          </w:p>
        </w:tc>
        <w:tc>
          <w:tcPr>
            <w:tcW w:w="1267" w:type="dxa"/>
          </w:tcPr>
          <w:p w14:paraId="2804D27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89.1</w:t>
            </w:r>
          </w:p>
        </w:tc>
        <w:tc>
          <w:tcPr>
            <w:tcW w:w="1513" w:type="dxa"/>
          </w:tcPr>
          <w:p w14:paraId="5C0BA52E"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93.1</w:t>
            </w:r>
          </w:p>
        </w:tc>
        <w:tc>
          <w:tcPr>
            <w:tcW w:w="1555" w:type="dxa"/>
          </w:tcPr>
          <w:p w14:paraId="45CCB026"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89.7</w:t>
            </w:r>
          </w:p>
        </w:tc>
      </w:tr>
      <w:tr w:rsidR="00F315D4" w14:paraId="3459BE40" w14:textId="77777777">
        <w:tc>
          <w:tcPr>
            <w:tcW w:w="0" w:type="auto"/>
          </w:tcPr>
          <w:p w14:paraId="6E8BCAB4"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Silver Cloud</w:t>
            </w:r>
          </w:p>
        </w:tc>
        <w:tc>
          <w:tcPr>
            <w:tcW w:w="1267" w:type="dxa"/>
          </w:tcPr>
          <w:p w14:paraId="03EC52FB"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88.7</w:t>
            </w:r>
          </w:p>
        </w:tc>
        <w:tc>
          <w:tcPr>
            <w:tcW w:w="1513" w:type="dxa"/>
          </w:tcPr>
          <w:p w14:paraId="1C3816C4"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78.3</w:t>
            </w:r>
          </w:p>
        </w:tc>
        <w:tc>
          <w:tcPr>
            <w:tcW w:w="1555" w:type="dxa"/>
          </w:tcPr>
          <w:p w14:paraId="2ECE1DCB"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91.3</w:t>
            </w:r>
          </w:p>
        </w:tc>
      </w:tr>
      <w:tr w:rsidR="00F315D4" w14:paraId="0F5BCE29" w14:textId="77777777">
        <w:tc>
          <w:tcPr>
            <w:tcW w:w="0" w:type="auto"/>
          </w:tcPr>
          <w:p w14:paraId="71E47E5B"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Celebrity Xpedition</w:t>
            </w:r>
          </w:p>
        </w:tc>
        <w:tc>
          <w:tcPr>
            <w:tcW w:w="1267" w:type="dxa"/>
          </w:tcPr>
          <w:p w14:paraId="65D0527B"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87.2</w:t>
            </w:r>
          </w:p>
        </w:tc>
        <w:tc>
          <w:tcPr>
            <w:tcW w:w="1513" w:type="dxa"/>
          </w:tcPr>
          <w:p w14:paraId="03F92868"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91.7</w:t>
            </w:r>
          </w:p>
        </w:tc>
        <w:tc>
          <w:tcPr>
            <w:tcW w:w="1555" w:type="dxa"/>
          </w:tcPr>
          <w:p w14:paraId="088FCA98"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73.6</w:t>
            </w:r>
          </w:p>
        </w:tc>
      </w:tr>
      <w:tr w:rsidR="00F315D4" w14:paraId="60F749F1" w14:textId="77777777">
        <w:tc>
          <w:tcPr>
            <w:tcW w:w="0" w:type="auto"/>
          </w:tcPr>
          <w:p w14:paraId="5000C36D"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Silver Shadow</w:t>
            </w:r>
          </w:p>
        </w:tc>
        <w:tc>
          <w:tcPr>
            <w:tcW w:w="1267" w:type="dxa"/>
          </w:tcPr>
          <w:p w14:paraId="4855FFD8"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87.2</w:t>
            </w:r>
          </w:p>
        </w:tc>
        <w:tc>
          <w:tcPr>
            <w:tcW w:w="1513" w:type="dxa"/>
          </w:tcPr>
          <w:p w14:paraId="2644D3BE"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75.0</w:t>
            </w:r>
          </w:p>
        </w:tc>
        <w:tc>
          <w:tcPr>
            <w:tcW w:w="1555" w:type="dxa"/>
          </w:tcPr>
          <w:p w14:paraId="397BE46F"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89.7</w:t>
            </w:r>
          </w:p>
        </w:tc>
      </w:tr>
      <w:tr w:rsidR="00F315D4" w14:paraId="6E973285" w14:textId="77777777">
        <w:tc>
          <w:tcPr>
            <w:tcW w:w="0" w:type="auto"/>
          </w:tcPr>
          <w:p w14:paraId="09DC97AB"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Silver Wind</w:t>
            </w:r>
          </w:p>
        </w:tc>
        <w:tc>
          <w:tcPr>
            <w:tcW w:w="1267" w:type="dxa"/>
          </w:tcPr>
          <w:p w14:paraId="6EB32AE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86.6</w:t>
            </w:r>
          </w:p>
        </w:tc>
        <w:tc>
          <w:tcPr>
            <w:tcW w:w="1513" w:type="dxa"/>
          </w:tcPr>
          <w:p w14:paraId="6A829B97"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78.1</w:t>
            </w:r>
          </w:p>
        </w:tc>
        <w:tc>
          <w:tcPr>
            <w:tcW w:w="1555" w:type="dxa"/>
          </w:tcPr>
          <w:p w14:paraId="2F97D370"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91.6</w:t>
            </w:r>
          </w:p>
        </w:tc>
      </w:tr>
      <w:tr w:rsidR="00F315D4" w14:paraId="4AD63EE9" w14:textId="77777777">
        <w:tc>
          <w:tcPr>
            <w:tcW w:w="0" w:type="auto"/>
          </w:tcPr>
          <w:p w14:paraId="397A196B"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SeaDream II</w:t>
            </w:r>
          </w:p>
        </w:tc>
        <w:tc>
          <w:tcPr>
            <w:tcW w:w="1267" w:type="dxa"/>
          </w:tcPr>
          <w:p w14:paraId="1C2DF684"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86.2</w:t>
            </w:r>
          </w:p>
        </w:tc>
        <w:tc>
          <w:tcPr>
            <w:tcW w:w="1513" w:type="dxa"/>
          </w:tcPr>
          <w:p w14:paraId="2A56D4D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77.4</w:t>
            </w:r>
          </w:p>
        </w:tc>
        <w:tc>
          <w:tcPr>
            <w:tcW w:w="1555" w:type="dxa"/>
          </w:tcPr>
          <w:p w14:paraId="6030CA85"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90.9</w:t>
            </w:r>
          </w:p>
        </w:tc>
      </w:tr>
      <w:tr w:rsidR="00F315D4" w14:paraId="126CC120" w14:textId="77777777">
        <w:tc>
          <w:tcPr>
            <w:tcW w:w="0" w:type="auto"/>
          </w:tcPr>
          <w:p w14:paraId="18384E62"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Wind Star</w:t>
            </w:r>
          </w:p>
        </w:tc>
        <w:tc>
          <w:tcPr>
            <w:tcW w:w="1267" w:type="dxa"/>
          </w:tcPr>
          <w:p w14:paraId="4323C1FE"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86.1</w:t>
            </w:r>
          </w:p>
        </w:tc>
        <w:tc>
          <w:tcPr>
            <w:tcW w:w="1513" w:type="dxa"/>
          </w:tcPr>
          <w:p w14:paraId="4DD6168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76.5</w:t>
            </w:r>
          </w:p>
        </w:tc>
        <w:tc>
          <w:tcPr>
            <w:tcW w:w="1555" w:type="dxa"/>
          </w:tcPr>
          <w:p w14:paraId="292BDA91"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91.5</w:t>
            </w:r>
          </w:p>
        </w:tc>
      </w:tr>
      <w:tr w:rsidR="00F315D4" w14:paraId="511445D5" w14:textId="77777777">
        <w:tc>
          <w:tcPr>
            <w:tcW w:w="0" w:type="auto"/>
          </w:tcPr>
          <w:p w14:paraId="713990EF" w14:textId="77777777" w:rsidR="00F315D4" w:rsidRDefault="00BF7537">
            <w:pPr>
              <w:autoSpaceDE w:val="0"/>
              <w:autoSpaceDN w:val="0"/>
              <w:adjustRightInd w:val="0"/>
              <w:spacing w:before="40" w:after="40"/>
              <w:rPr>
                <w:rFonts w:eastAsiaTheme="minorHAnsi"/>
                <w:i/>
                <w:iCs/>
                <w:sz w:val="20"/>
                <w:szCs w:val="20"/>
              </w:rPr>
            </w:pPr>
            <w:r>
              <w:rPr>
                <w:rFonts w:eastAsiaTheme="minorHAnsi"/>
                <w:i/>
                <w:iCs/>
                <w:sz w:val="20"/>
                <w:szCs w:val="20"/>
              </w:rPr>
              <w:t>Wind Surf</w:t>
            </w:r>
          </w:p>
        </w:tc>
        <w:tc>
          <w:tcPr>
            <w:tcW w:w="1267" w:type="dxa"/>
          </w:tcPr>
          <w:p w14:paraId="487A1663"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86.1</w:t>
            </w:r>
          </w:p>
        </w:tc>
        <w:tc>
          <w:tcPr>
            <w:tcW w:w="1513" w:type="dxa"/>
          </w:tcPr>
          <w:p w14:paraId="0EB9ADA8"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72.3</w:t>
            </w:r>
          </w:p>
        </w:tc>
        <w:tc>
          <w:tcPr>
            <w:tcW w:w="1555" w:type="dxa"/>
          </w:tcPr>
          <w:p w14:paraId="0447C9C5"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89.3</w:t>
            </w:r>
          </w:p>
        </w:tc>
      </w:tr>
      <w:tr w:rsidR="00F315D4" w14:paraId="2AAEA776" w14:textId="77777777">
        <w:tc>
          <w:tcPr>
            <w:tcW w:w="0" w:type="auto"/>
            <w:tcBorders>
              <w:bottom w:val="single" w:sz="4" w:space="0" w:color="auto"/>
            </w:tcBorders>
          </w:tcPr>
          <w:p w14:paraId="11C7F039" w14:textId="77777777" w:rsidR="00F315D4" w:rsidRDefault="00BF7537">
            <w:pPr>
              <w:widowControl w:val="0"/>
              <w:suppressAutoHyphens/>
              <w:spacing w:before="40" w:after="40"/>
              <w:rPr>
                <w:rFonts w:eastAsiaTheme="minorHAnsi"/>
                <w:i/>
                <w:iCs/>
                <w:sz w:val="20"/>
                <w:szCs w:val="20"/>
              </w:rPr>
            </w:pPr>
            <w:r>
              <w:rPr>
                <w:rFonts w:eastAsiaTheme="minorHAnsi"/>
                <w:i/>
                <w:iCs/>
                <w:sz w:val="20"/>
                <w:szCs w:val="20"/>
              </w:rPr>
              <w:t>Wind Spirit</w:t>
            </w:r>
          </w:p>
        </w:tc>
        <w:tc>
          <w:tcPr>
            <w:tcW w:w="1267" w:type="dxa"/>
            <w:tcBorders>
              <w:bottom w:val="single" w:sz="4" w:space="0" w:color="auto"/>
            </w:tcBorders>
          </w:tcPr>
          <w:p w14:paraId="3E576724" w14:textId="77777777" w:rsidR="00F315D4" w:rsidRDefault="00BF7537">
            <w:pPr>
              <w:widowControl w:val="0"/>
              <w:suppressAutoHyphens/>
              <w:spacing w:before="40" w:after="40"/>
              <w:jc w:val="center"/>
              <w:rPr>
                <w:rFonts w:eastAsiaTheme="minorHAnsi"/>
                <w:sz w:val="20"/>
                <w:szCs w:val="20"/>
              </w:rPr>
            </w:pPr>
            <w:r>
              <w:rPr>
                <w:rFonts w:eastAsiaTheme="minorHAnsi"/>
                <w:sz w:val="20"/>
                <w:szCs w:val="20"/>
              </w:rPr>
              <w:t>85.2</w:t>
            </w:r>
          </w:p>
        </w:tc>
        <w:tc>
          <w:tcPr>
            <w:tcW w:w="1513" w:type="dxa"/>
            <w:tcBorders>
              <w:bottom w:val="single" w:sz="4" w:space="0" w:color="auto"/>
            </w:tcBorders>
          </w:tcPr>
          <w:p w14:paraId="3A1C9EE7" w14:textId="77777777" w:rsidR="00F315D4" w:rsidRDefault="00BF7537">
            <w:pPr>
              <w:widowControl w:val="0"/>
              <w:suppressAutoHyphens/>
              <w:spacing w:before="40" w:after="40"/>
              <w:jc w:val="center"/>
              <w:rPr>
                <w:rFonts w:eastAsiaTheme="minorHAnsi"/>
                <w:sz w:val="20"/>
                <w:szCs w:val="20"/>
              </w:rPr>
            </w:pPr>
            <w:r>
              <w:rPr>
                <w:rFonts w:eastAsiaTheme="minorHAnsi"/>
                <w:sz w:val="20"/>
                <w:szCs w:val="20"/>
              </w:rPr>
              <w:t>77.4</w:t>
            </w:r>
          </w:p>
        </w:tc>
        <w:tc>
          <w:tcPr>
            <w:tcW w:w="1555" w:type="dxa"/>
            <w:tcBorders>
              <w:bottom w:val="single" w:sz="4" w:space="0" w:color="auto"/>
            </w:tcBorders>
          </w:tcPr>
          <w:p w14:paraId="7708E10D" w14:textId="77777777" w:rsidR="00F315D4" w:rsidRDefault="00BF7537">
            <w:pPr>
              <w:widowControl w:val="0"/>
              <w:suppressAutoHyphens/>
              <w:spacing w:before="40" w:after="40"/>
              <w:jc w:val="center"/>
              <w:rPr>
                <w:rFonts w:eastAsiaTheme="minorHAnsi"/>
                <w:sz w:val="20"/>
                <w:szCs w:val="20"/>
              </w:rPr>
            </w:pPr>
            <w:r>
              <w:rPr>
                <w:rFonts w:eastAsiaTheme="minorHAnsi"/>
                <w:sz w:val="20"/>
                <w:szCs w:val="20"/>
              </w:rPr>
              <w:t>91.9</w:t>
            </w:r>
          </w:p>
        </w:tc>
      </w:tr>
    </w:tbl>
    <w:p w14:paraId="095B1789" w14:textId="77777777" w:rsidR="00F315D4" w:rsidRDefault="00BF753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Determine an estimated regression equation that can be used to predict the overall score given the score for Shore Excursions.</w:t>
      </w:r>
    </w:p>
    <w:p w14:paraId="06A2A90E" w14:textId="77777777" w:rsidR="00F315D4" w:rsidRDefault="00BF7537">
      <w:pPr>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Consider the addition of the independent variable Food/Dining. Develop the estimated regression equation that can be used to predict the overall score given the scores for Shore Excursions and Food/Dining.</w:t>
      </w:r>
    </w:p>
    <w:p w14:paraId="293C4019" w14:textId="77777777" w:rsidR="00F315D4" w:rsidRDefault="00BF7537">
      <w:pPr>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Predict the overall score for a cruise ship with a Shore Excursions score of 80 and a Food/Dining Score of 90.</w:t>
      </w:r>
    </w:p>
    <w:p w14:paraId="0773D9E6" w14:textId="77777777" w:rsidR="00F315D4" w:rsidRDefault="00BF7537">
      <w:pPr>
        <w:tabs>
          <w:tab w:val="left" w:pos="900"/>
          <w:tab w:val="left" w:pos="1260"/>
        </w:tabs>
        <w:spacing w:after="0"/>
        <w:ind w:left="360"/>
        <w:rPr>
          <w:b/>
          <w:sz w:val="20"/>
          <w:szCs w:val="20"/>
        </w:rPr>
      </w:pPr>
      <w:r>
        <w:rPr>
          <w:b/>
          <w:sz w:val="20"/>
          <w:szCs w:val="20"/>
        </w:rPr>
        <w:t>Solutions:</w:t>
      </w:r>
    </w:p>
    <w:p w14:paraId="027B05BB"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 xml:space="preserve">Using the file </w:t>
      </w:r>
      <w:r>
        <w:rPr>
          <w:i/>
          <w:sz w:val="20"/>
          <w:szCs w:val="20"/>
        </w:rPr>
        <w:t>ships</w:t>
      </w:r>
      <w:r>
        <w:rPr>
          <w:sz w:val="20"/>
          <w:szCs w:val="20"/>
        </w:rPr>
        <w:t xml:space="preserve"> and Excel’s Descriptive Statistics Regression Tool, the Excel output is shown below:</w:t>
      </w:r>
    </w:p>
    <w:tbl>
      <w:tblPr>
        <w:tblW w:w="9180" w:type="dxa"/>
        <w:tblInd w:w="108" w:type="dxa"/>
        <w:tblLook w:val="04A0" w:firstRow="1" w:lastRow="0" w:firstColumn="1" w:lastColumn="0" w:noHBand="0" w:noVBand="1"/>
      </w:tblPr>
      <w:tblGrid>
        <w:gridCol w:w="2077"/>
        <w:gridCol w:w="1367"/>
        <w:gridCol w:w="1686"/>
        <w:gridCol w:w="990"/>
        <w:gridCol w:w="1440"/>
        <w:gridCol w:w="1620"/>
      </w:tblGrid>
      <w:tr w:rsidR="00F315D4" w14:paraId="40243B50" w14:textId="77777777">
        <w:trPr>
          <w:trHeight w:val="312"/>
        </w:trPr>
        <w:tc>
          <w:tcPr>
            <w:tcW w:w="3444" w:type="dxa"/>
            <w:gridSpan w:val="2"/>
            <w:tcBorders>
              <w:top w:val="single" w:sz="8" w:space="0" w:color="auto"/>
              <w:left w:val="nil"/>
              <w:bottom w:val="single" w:sz="4" w:space="0" w:color="auto"/>
              <w:right w:val="nil"/>
            </w:tcBorders>
            <w:shd w:val="clear" w:color="auto" w:fill="auto"/>
            <w:noWrap/>
            <w:vAlign w:val="bottom"/>
            <w:hideMark/>
          </w:tcPr>
          <w:p w14:paraId="44977AC0"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686" w:type="dxa"/>
            <w:tcBorders>
              <w:top w:val="nil"/>
              <w:left w:val="nil"/>
              <w:bottom w:val="nil"/>
              <w:right w:val="nil"/>
            </w:tcBorders>
            <w:shd w:val="clear" w:color="auto" w:fill="auto"/>
            <w:noWrap/>
            <w:vAlign w:val="bottom"/>
            <w:hideMark/>
          </w:tcPr>
          <w:p w14:paraId="024CEADA" w14:textId="77777777" w:rsidR="00F315D4" w:rsidRDefault="00F315D4">
            <w:pPr>
              <w:spacing w:before="40" w:after="40" w:line="240" w:lineRule="auto"/>
              <w:jc w:val="center"/>
              <w:rPr>
                <w:i/>
                <w:iCs/>
                <w:color w:val="000000"/>
                <w:sz w:val="20"/>
                <w:szCs w:val="20"/>
              </w:rPr>
            </w:pPr>
          </w:p>
        </w:tc>
        <w:tc>
          <w:tcPr>
            <w:tcW w:w="990" w:type="dxa"/>
            <w:tcBorders>
              <w:top w:val="nil"/>
              <w:left w:val="nil"/>
              <w:bottom w:val="nil"/>
              <w:right w:val="nil"/>
            </w:tcBorders>
            <w:shd w:val="clear" w:color="auto" w:fill="auto"/>
            <w:noWrap/>
            <w:vAlign w:val="bottom"/>
            <w:hideMark/>
          </w:tcPr>
          <w:p w14:paraId="5BDA622B"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63F4F592"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477DCCBD" w14:textId="77777777" w:rsidR="00F315D4" w:rsidRDefault="00F315D4">
            <w:pPr>
              <w:spacing w:before="40" w:after="40" w:line="240" w:lineRule="auto"/>
              <w:rPr>
                <w:sz w:val="20"/>
                <w:szCs w:val="20"/>
              </w:rPr>
            </w:pPr>
          </w:p>
        </w:tc>
      </w:tr>
      <w:tr w:rsidR="00F315D4" w14:paraId="62C92754" w14:textId="77777777">
        <w:trPr>
          <w:trHeight w:val="312"/>
        </w:trPr>
        <w:tc>
          <w:tcPr>
            <w:tcW w:w="2077" w:type="dxa"/>
            <w:tcBorders>
              <w:top w:val="nil"/>
              <w:left w:val="nil"/>
              <w:bottom w:val="nil"/>
              <w:right w:val="nil"/>
            </w:tcBorders>
            <w:shd w:val="clear" w:color="auto" w:fill="auto"/>
            <w:noWrap/>
            <w:vAlign w:val="bottom"/>
            <w:hideMark/>
          </w:tcPr>
          <w:p w14:paraId="49043EEF" w14:textId="77777777" w:rsidR="00F315D4" w:rsidRDefault="00BF7537">
            <w:pPr>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42EF2C9E" w14:textId="77777777" w:rsidR="00F315D4" w:rsidRDefault="00BF7537">
            <w:pPr>
              <w:spacing w:before="40" w:after="40" w:line="240" w:lineRule="auto"/>
              <w:jc w:val="right"/>
              <w:rPr>
                <w:color w:val="000000"/>
                <w:sz w:val="20"/>
                <w:szCs w:val="20"/>
              </w:rPr>
            </w:pPr>
            <w:r>
              <w:rPr>
                <w:color w:val="000000"/>
                <w:sz w:val="20"/>
                <w:szCs w:val="20"/>
              </w:rPr>
              <w:t>0.6991</w:t>
            </w:r>
          </w:p>
        </w:tc>
        <w:tc>
          <w:tcPr>
            <w:tcW w:w="1686" w:type="dxa"/>
            <w:tcBorders>
              <w:top w:val="nil"/>
              <w:left w:val="nil"/>
              <w:bottom w:val="nil"/>
              <w:right w:val="nil"/>
            </w:tcBorders>
            <w:shd w:val="clear" w:color="auto" w:fill="auto"/>
            <w:noWrap/>
            <w:vAlign w:val="bottom"/>
            <w:hideMark/>
          </w:tcPr>
          <w:p w14:paraId="6C8F8269"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588AEE41"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64E3140B"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7684E16E" w14:textId="77777777" w:rsidR="00F315D4" w:rsidRDefault="00F315D4">
            <w:pPr>
              <w:spacing w:before="40" w:after="40" w:line="240" w:lineRule="auto"/>
              <w:rPr>
                <w:sz w:val="20"/>
                <w:szCs w:val="20"/>
              </w:rPr>
            </w:pPr>
          </w:p>
        </w:tc>
      </w:tr>
      <w:tr w:rsidR="00F315D4" w14:paraId="6B24A416" w14:textId="77777777">
        <w:trPr>
          <w:trHeight w:val="312"/>
        </w:trPr>
        <w:tc>
          <w:tcPr>
            <w:tcW w:w="2077" w:type="dxa"/>
            <w:tcBorders>
              <w:top w:val="nil"/>
              <w:left w:val="nil"/>
              <w:bottom w:val="nil"/>
              <w:right w:val="nil"/>
            </w:tcBorders>
            <w:shd w:val="clear" w:color="auto" w:fill="auto"/>
            <w:noWrap/>
            <w:vAlign w:val="bottom"/>
            <w:hideMark/>
          </w:tcPr>
          <w:p w14:paraId="59F6B0C8" w14:textId="77777777" w:rsidR="00F315D4" w:rsidRDefault="00BF7537">
            <w:pPr>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67E8DEBE" w14:textId="77777777" w:rsidR="00F315D4" w:rsidRDefault="00BF7537">
            <w:pPr>
              <w:spacing w:before="40" w:after="40" w:line="240" w:lineRule="auto"/>
              <w:jc w:val="right"/>
              <w:rPr>
                <w:color w:val="000000"/>
                <w:sz w:val="20"/>
                <w:szCs w:val="20"/>
              </w:rPr>
            </w:pPr>
            <w:r>
              <w:rPr>
                <w:color w:val="000000"/>
                <w:sz w:val="20"/>
                <w:szCs w:val="20"/>
              </w:rPr>
              <w:t>0.4888</w:t>
            </w:r>
          </w:p>
        </w:tc>
        <w:tc>
          <w:tcPr>
            <w:tcW w:w="1686" w:type="dxa"/>
            <w:tcBorders>
              <w:top w:val="nil"/>
              <w:left w:val="nil"/>
              <w:bottom w:val="nil"/>
              <w:right w:val="nil"/>
            </w:tcBorders>
            <w:shd w:val="clear" w:color="auto" w:fill="auto"/>
            <w:noWrap/>
            <w:vAlign w:val="bottom"/>
            <w:hideMark/>
          </w:tcPr>
          <w:p w14:paraId="6BB6030D"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409FF65E"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53BB5CAC"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55DF1B3C" w14:textId="77777777" w:rsidR="00F315D4" w:rsidRDefault="00F315D4">
            <w:pPr>
              <w:spacing w:before="40" w:after="40" w:line="240" w:lineRule="auto"/>
              <w:rPr>
                <w:sz w:val="20"/>
                <w:szCs w:val="20"/>
              </w:rPr>
            </w:pPr>
          </w:p>
        </w:tc>
      </w:tr>
      <w:tr w:rsidR="00F315D4" w14:paraId="6E6A05C2" w14:textId="77777777">
        <w:trPr>
          <w:trHeight w:val="312"/>
        </w:trPr>
        <w:tc>
          <w:tcPr>
            <w:tcW w:w="2077" w:type="dxa"/>
            <w:tcBorders>
              <w:top w:val="nil"/>
              <w:left w:val="nil"/>
              <w:bottom w:val="nil"/>
              <w:right w:val="nil"/>
            </w:tcBorders>
            <w:shd w:val="clear" w:color="auto" w:fill="auto"/>
            <w:noWrap/>
            <w:vAlign w:val="bottom"/>
            <w:hideMark/>
          </w:tcPr>
          <w:p w14:paraId="77B7D148" w14:textId="77777777" w:rsidR="00F315D4" w:rsidRDefault="00BF7537">
            <w:pPr>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61E4A992" w14:textId="77777777" w:rsidR="00F315D4" w:rsidRDefault="00BF7537">
            <w:pPr>
              <w:spacing w:before="40" w:after="40" w:line="240" w:lineRule="auto"/>
              <w:jc w:val="right"/>
              <w:rPr>
                <w:color w:val="000000"/>
                <w:sz w:val="20"/>
                <w:szCs w:val="20"/>
              </w:rPr>
            </w:pPr>
            <w:r>
              <w:rPr>
                <w:color w:val="000000"/>
                <w:sz w:val="20"/>
                <w:szCs w:val="20"/>
              </w:rPr>
              <w:t>0.4604</w:t>
            </w:r>
          </w:p>
        </w:tc>
        <w:tc>
          <w:tcPr>
            <w:tcW w:w="1686" w:type="dxa"/>
            <w:tcBorders>
              <w:top w:val="nil"/>
              <w:left w:val="nil"/>
              <w:bottom w:val="nil"/>
              <w:right w:val="nil"/>
            </w:tcBorders>
            <w:shd w:val="clear" w:color="auto" w:fill="auto"/>
            <w:noWrap/>
            <w:vAlign w:val="bottom"/>
            <w:hideMark/>
          </w:tcPr>
          <w:p w14:paraId="1C4A2DF8"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64D23418"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6F2574FA"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0B05891E" w14:textId="77777777" w:rsidR="00F315D4" w:rsidRDefault="00F315D4">
            <w:pPr>
              <w:spacing w:before="40" w:after="40" w:line="240" w:lineRule="auto"/>
              <w:rPr>
                <w:sz w:val="20"/>
                <w:szCs w:val="20"/>
              </w:rPr>
            </w:pPr>
          </w:p>
        </w:tc>
      </w:tr>
      <w:tr w:rsidR="00F315D4" w14:paraId="0F2726B4" w14:textId="77777777">
        <w:trPr>
          <w:trHeight w:val="312"/>
        </w:trPr>
        <w:tc>
          <w:tcPr>
            <w:tcW w:w="2077" w:type="dxa"/>
            <w:tcBorders>
              <w:top w:val="nil"/>
              <w:left w:val="nil"/>
              <w:bottom w:val="nil"/>
              <w:right w:val="nil"/>
            </w:tcBorders>
            <w:shd w:val="clear" w:color="auto" w:fill="auto"/>
            <w:noWrap/>
            <w:vAlign w:val="bottom"/>
            <w:hideMark/>
          </w:tcPr>
          <w:p w14:paraId="746BD6B7" w14:textId="77777777" w:rsidR="00F315D4" w:rsidRDefault="00BF7537">
            <w:pPr>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68191267" w14:textId="77777777" w:rsidR="00F315D4" w:rsidRDefault="00BF7537">
            <w:pPr>
              <w:spacing w:before="40" w:after="40" w:line="240" w:lineRule="auto"/>
              <w:jc w:val="right"/>
              <w:rPr>
                <w:color w:val="000000"/>
                <w:sz w:val="20"/>
                <w:szCs w:val="20"/>
              </w:rPr>
            </w:pPr>
            <w:r>
              <w:rPr>
                <w:color w:val="000000"/>
                <w:sz w:val="20"/>
                <w:szCs w:val="20"/>
              </w:rPr>
              <w:t>1.8703</w:t>
            </w:r>
          </w:p>
        </w:tc>
        <w:tc>
          <w:tcPr>
            <w:tcW w:w="1686" w:type="dxa"/>
            <w:tcBorders>
              <w:top w:val="nil"/>
              <w:left w:val="nil"/>
              <w:bottom w:val="nil"/>
              <w:right w:val="nil"/>
            </w:tcBorders>
            <w:shd w:val="clear" w:color="auto" w:fill="auto"/>
            <w:noWrap/>
            <w:vAlign w:val="bottom"/>
            <w:hideMark/>
          </w:tcPr>
          <w:p w14:paraId="24E3F739"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58901E92"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2BF1B137"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72284D37" w14:textId="77777777" w:rsidR="00F315D4" w:rsidRDefault="00F315D4">
            <w:pPr>
              <w:spacing w:before="40" w:after="40" w:line="240" w:lineRule="auto"/>
              <w:rPr>
                <w:sz w:val="20"/>
                <w:szCs w:val="20"/>
              </w:rPr>
            </w:pPr>
          </w:p>
        </w:tc>
      </w:tr>
      <w:tr w:rsidR="00F315D4" w14:paraId="15FE0582" w14:textId="77777777">
        <w:trPr>
          <w:trHeight w:val="324"/>
        </w:trPr>
        <w:tc>
          <w:tcPr>
            <w:tcW w:w="2077" w:type="dxa"/>
            <w:tcBorders>
              <w:top w:val="nil"/>
              <w:left w:val="nil"/>
              <w:bottom w:val="single" w:sz="8" w:space="0" w:color="auto"/>
              <w:right w:val="nil"/>
            </w:tcBorders>
            <w:shd w:val="clear" w:color="auto" w:fill="auto"/>
            <w:noWrap/>
            <w:vAlign w:val="bottom"/>
            <w:hideMark/>
          </w:tcPr>
          <w:p w14:paraId="6C047445" w14:textId="77777777" w:rsidR="00F315D4" w:rsidRDefault="00BF7537">
            <w:pPr>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01ED73B5" w14:textId="77777777" w:rsidR="00F315D4" w:rsidRDefault="00BF7537">
            <w:pPr>
              <w:spacing w:before="40" w:after="40" w:line="240" w:lineRule="auto"/>
              <w:jc w:val="right"/>
              <w:rPr>
                <w:color w:val="000000"/>
                <w:sz w:val="20"/>
                <w:szCs w:val="20"/>
              </w:rPr>
            </w:pPr>
            <w:r>
              <w:rPr>
                <w:color w:val="000000"/>
                <w:sz w:val="20"/>
                <w:szCs w:val="20"/>
              </w:rPr>
              <w:t>20</w:t>
            </w:r>
          </w:p>
        </w:tc>
        <w:tc>
          <w:tcPr>
            <w:tcW w:w="1686" w:type="dxa"/>
            <w:tcBorders>
              <w:top w:val="nil"/>
              <w:left w:val="nil"/>
              <w:bottom w:val="nil"/>
              <w:right w:val="nil"/>
            </w:tcBorders>
            <w:shd w:val="clear" w:color="auto" w:fill="auto"/>
            <w:noWrap/>
            <w:vAlign w:val="bottom"/>
            <w:hideMark/>
          </w:tcPr>
          <w:p w14:paraId="0D7C84F4"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7D053FD5"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4D6ED241"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2F84D577" w14:textId="77777777" w:rsidR="00F315D4" w:rsidRDefault="00F315D4">
            <w:pPr>
              <w:spacing w:before="40" w:after="40" w:line="240" w:lineRule="auto"/>
              <w:rPr>
                <w:sz w:val="20"/>
                <w:szCs w:val="20"/>
              </w:rPr>
            </w:pPr>
          </w:p>
        </w:tc>
      </w:tr>
      <w:tr w:rsidR="00F315D4" w14:paraId="221ACEBA" w14:textId="77777777">
        <w:trPr>
          <w:trHeight w:val="324"/>
        </w:trPr>
        <w:tc>
          <w:tcPr>
            <w:tcW w:w="2077" w:type="dxa"/>
            <w:tcBorders>
              <w:top w:val="nil"/>
              <w:left w:val="nil"/>
              <w:bottom w:val="nil"/>
              <w:right w:val="nil"/>
            </w:tcBorders>
            <w:shd w:val="clear" w:color="auto" w:fill="auto"/>
            <w:noWrap/>
            <w:vAlign w:val="bottom"/>
            <w:hideMark/>
          </w:tcPr>
          <w:p w14:paraId="4D260672" w14:textId="77777777" w:rsidR="00F315D4" w:rsidRDefault="00BF7537">
            <w:pPr>
              <w:spacing w:before="18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46D2226C" w14:textId="77777777" w:rsidR="00F315D4" w:rsidRDefault="00F315D4">
            <w:pPr>
              <w:spacing w:before="40" w:after="40" w:line="240" w:lineRule="auto"/>
              <w:rPr>
                <w:color w:val="000000"/>
                <w:sz w:val="20"/>
                <w:szCs w:val="20"/>
              </w:rPr>
            </w:pPr>
          </w:p>
        </w:tc>
        <w:tc>
          <w:tcPr>
            <w:tcW w:w="1686" w:type="dxa"/>
            <w:tcBorders>
              <w:top w:val="nil"/>
              <w:left w:val="nil"/>
              <w:bottom w:val="nil"/>
              <w:right w:val="nil"/>
            </w:tcBorders>
            <w:shd w:val="clear" w:color="auto" w:fill="auto"/>
            <w:noWrap/>
            <w:vAlign w:val="bottom"/>
            <w:hideMark/>
          </w:tcPr>
          <w:p w14:paraId="067F6F5E" w14:textId="77777777" w:rsidR="00F315D4" w:rsidRDefault="00F315D4">
            <w:pPr>
              <w:spacing w:before="40" w:after="40" w:line="240" w:lineRule="auto"/>
              <w:rPr>
                <w:sz w:val="20"/>
                <w:szCs w:val="20"/>
              </w:rPr>
            </w:pPr>
          </w:p>
        </w:tc>
        <w:tc>
          <w:tcPr>
            <w:tcW w:w="990" w:type="dxa"/>
            <w:tcBorders>
              <w:top w:val="nil"/>
              <w:left w:val="nil"/>
              <w:bottom w:val="nil"/>
              <w:right w:val="nil"/>
            </w:tcBorders>
            <w:shd w:val="clear" w:color="auto" w:fill="auto"/>
            <w:noWrap/>
            <w:vAlign w:val="bottom"/>
            <w:hideMark/>
          </w:tcPr>
          <w:p w14:paraId="61E00C5D"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6B4733DC"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259D643A" w14:textId="77777777" w:rsidR="00F315D4" w:rsidRDefault="00F315D4">
            <w:pPr>
              <w:spacing w:before="40" w:after="40" w:line="240" w:lineRule="auto"/>
              <w:rPr>
                <w:sz w:val="20"/>
                <w:szCs w:val="20"/>
              </w:rPr>
            </w:pPr>
          </w:p>
        </w:tc>
      </w:tr>
      <w:tr w:rsidR="00F315D4" w14:paraId="67D54D7F" w14:textId="77777777">
        <w:trPr>
          <w:trHeight w:val="312"/>
        </w:trPr>
        <w:tc>
          <w:tcPr>
            <w:tcW w:w="2077" w:type="dxa"/>
            <w:tcBorders>
              <w:top w:val="single" w:sz="8" w:space="0" w:color="auto"/>
              <w:left w:val="nil"/>
              <w:bottom w:val="single" w:sz="4" w:space="0" w:color="auto"/>
              <w:right w:val="nil"/>
            </w:tcBorders>
            <w:shd w:val="clear" w:color="auto" w:fill="auto"/>
            <w:noWrap/>
            <w:vAlign w:val="bottom"/>
            <w:hideMark/>
          </w:tcPr>
          <w:p w14:paraId="79797E3F"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44ED3E6F"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686" w:type="dxa"/>
            <w:tcBorders>
              <w:top w:val="single" w:sz="8" w:space="0" w:color="auto"/>
              <w:left w:val="nil"/>
              <w:bottom w:val="single" w:sz="4" w:space="0" w:color="auto"/>
              <w:right w:val="nil"/>
            </w:tcBorders>
            <w:shd w:val="clear" w:color="auto" w:fill="auto"/>
            <w:noWrap/>
            <w:vAlign w:val="bottom"/>
            <w:hideMark/>
          </w:tcPr>
          <w:p w14:paraId="5C80F26D"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990" w:type="dxa"/>
            <w:tcBorders>
              <w:top w:val="single" w:sz="8" w:space="0" w:color="auto"/>
              <w:left w:val="nil"/>
              <w:bottom w:val="single" w:sz="4" w:space="0" w:color="auto"/>
              <w:right w:val="nil"/>
            </w:tcBorders>
            <w:shd w:val="clear" w:color="auto" w:fill="auto"/>
            <w:noWrap/>
            <w:vAlign w:val="bottom"/>
            <w:hideMark/>
          </w:tcPr>
          <w:p w14:paraId="59E13216"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1440" w:type="dxa"/>
            <w:tcBorders>
              <w:top w:val="single" w:sz="8" w:space="0" w:color="auto"/>
              <w:left w:val="nil"/>
              <w:bottom w:val="single" w:sz="4" w:space="0" w:color="auto"/>
              <w:right w:val="nil"/>
            </w:tcBorders>
            <w:shd w:val="clear" w:color="auto" w:fill="auto"/>
            <w:noWrap/>
            <w:vAlign w:val="bottom"/>
            <w:hideMark/>
          </w:tcPr>
          <w:p w14:paraId="2F4B64D0"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620" w:type="dxa"/>
            <w:tcBorders>
              <w:top w:val="single" w:sz="8" w:space="0" w:color="auto"/>
              <w:left w:val="nil"/>
              <w:bottom w:val="single" w:sz="4" w:space="0" w:color="auto"/>
              <w:right w:val="nil"/>
            </w:tcBorders>
            <w:shd w:val="clear" w:color="auto" w:fill="auto"/>
            <w:noWrap/>
            <w:vAlign w:val="bottom"/>
            <w:hideMark/>
          </w:tcPr>
          <w:p w14:paraId="7A674BD6"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6BAE2CF2" w14:textId="77777777">
        <w:trPr>
          <w:trHeight w:val="312"/>
        </w:trPr>
        <w:tc>
          <w:tcPr>
            <w:tcW w:w="2077" w:type="dxa"/>
            <w:tcBorders>
              <w:top w:val="nil"/>
              <w:left w:val="nil"/>
              <w:bottom w:val="nil"/>
              <w:right w:val="nil"/>
            </w:tcBorders>
            <w:shd w:val="clear" w:color="auto" w:fill="auto"/>
            <w:noWrap/>
            <w:vAlign w:val="bottom"/>
            <w:hideMark/>
          </w:tcPr>
          <w:p w14:paraId="7D0AEB9B" w14:textId="77777777" w:rsidR="00F315D4" w:rsidRDefault="00BF7537">
            <w:pPr>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26FD9DC9" w14:textId="77777777" w:rsidR="00F315D4" w:rsidRDefault="00BF7537">
            <w:pPr>
              <w:spacing w:before="40" w:after="40" w:line="240" w:lineRule="auto"/>
              <w:ind w:hanging="115"/>
              <w:jc w:val="center"/>
              <w:rPr>
                <w:color w:val="000000"/>
                <w:sz w:val="20"/>
                <w:szCs w:val="20"/>
              </w:rPr>
            </w:pPr>
            <w:r>
              <w:rPr>
                <w:color w:val="000000"/>
                <w:sz w:val="20"/>
                <w:szCs w:val="20"/>
              </w:rPr>
              <w:t>1</w:t>
            </w:r>
          </w:p>
        </w:tc>
        <w:tc>
          <w:tcPr>
            <w:tcW w:w="1686" w:type="dxa"/>
            <w:tcBorders>
              <w:top w:val="nil"/>
              <w:left w:val="nil"/>
              <w:bottom w:val="nil"/>
              <w:right w:val="nil"/>
            </w:tcBorders>
            <w:shd w:val="clear" w:color="auto" w:fill="auto"/>
            <w:noWrap/>
            <w:vAlign w:val="bottom"/>
            <w:hideMark/>
          </w:tcPr>
          <w:p w14:paraId="6A9AE0E3" w14:textId="77777777" w:rsidR="00F315D4" w:rsidRDefault="00BF7537">
            <w:pPr>
              <w:spacing w:before="40" w:after="40" w:line="240" w:lineRule="auto"/>
              <w:jc w:val="center"/>
              <w:rPr>
                <w:color w:val="000000"/>
                <w:sz w:val="20"/>
                <w:szCs w:val="20"/>
              </w:rPr>
            </w:pPr>
            <w:r>
              <w:rPr>
                <w:color w:val="000000"/>
                <w:sz w:val="20"/>
                <w:szCs w:val="20"/>
              </w:rPr>
              <w:t>60.2022</w:t>
            </w:r>
          </w:p>
        </w:tc>
        <w:tc>
          <w:tcPr>
            <w:tcW w:w="990" w:type="dxa"/>
            <w:tcBorders>
              <w:top w:val="nil"/>
              <w:left w:val="nil"/>
              <w:bottom w:val="nil"/>
              <w:right w:val="nil"/>
            </w:tcBorders>
            <w:shd w:val="clear" w:color="auto" w:fill="auto"/>
            <w:noWrap/>
            <w:vAlign w:val="bottom"/>
            <w:hideMark/>
          </w:tcPr>
          <w:p w14:paraId="52B25F7F" w14:textId="77777777" w:rsidR="00F315D4" w:rsidRDefault="00BF7537">
            <w:pPr>
              <w:spacing w:before="40" w:after="40" w:line="240" w:lineRule="auto"/>
              <w:jc w:val="center"/>
              <w:rPr>
                <w:color w:val="000000"/>
                <w:sz w:val="20"/>
                <w:szCs w:val="20"/>
              </w:rPr>
            </w:pPr>
            <w:r>
              <w:rPr>
                <w:color w:val="000000"/>
                <w:sz w:val="20"/>
                <w:szCs w:val="20"/>
              </w:rPr>
              <w:t>60.2022</w:t>
            </w:r>
          </w:p>
        </w:tc>
        <w:tc>
          <w:tcPr>
            <w:tcW w:w="1440" w:type="dxa"/>
            <w:tcBorders>
              <w:top w:val="nil"/>
              <w:left w:val="nil"/>
              <w:bottom w:val="nil"/>
              <w:right w:val="nil"/>
            </w:tcBorders>
            <w:shd w:val="clear" w:color="auto" w:fill="auto"/>
            <w:noWrap/>
            <w:vAlign w:val="bottom"/>
            <w:hideMark/>
          </w:tcPr>
          <w:p w14:paraId="20066EB8" w14:textId="77777777" w:rsidR="00F315D4" w:rsidRDefault="00BF7537">
            <w:pPr>
              <w:spacing w:before="40" w:after="40" w:line="240" w:lineRule="auto"/>
              <w:jc w:val="center"/>
              <w:rPr>
                <w:color w:val="000000"/>
                <w:sz w:val="20"/>
                <w:szCs w:val="20"/>
              </w:rPr>
            </w:pPr>
            <w:r>
              <w:rPr>
                <w:color w:val="000000"/>
                <w:sz w:val="20"/>
                <w:szCs w:val="20"/>
              </w:rPr>
              <w:t>17.2106</w:t>
            </w:r>
          </w:p>
        </w:tc>
        <w:tc>
          <w:tcPr>
            <w:tcW w:w="1620" w:type="dxa"/>
            <w:tcBorders>
              <w:top w:val="nil"/>
              <w:left w:val="nil"/>
              <w:bottom w:val="nil"/>
              <w:right w:val="nil"/>
            </w:tcBorders>
            <w:shd w:val="clear" w:color="auto" w:fill="auto"/>
            <w:noWrap/>
            <w:vAlign w:val="bottom"/>
            <w:hideMark/>
          </w:tcPr>
          <w:p w14:paraId="31D24BAE" w14:textId="77777777" w:rsidR="00F315D4" w:rsidRDefault="00BF7537">
            <w:pPr>
              <w:spacing w:before="40" w:after="40" w:line="240" w:lineRule="auto"/>
              <w:jc w:val="center"/>
              <w:rPr>
                <w:color w:val="000000"/>
                <w:sz w:val="20"/>
                <w:szCs w:val="20"/>
              </w:rPr>
            </w:pPr>
            <w:r>
              <w:rPr>
                <w:color w:val="000000"/>
                <w:sz w:val="20"/>
                <w:szCs w:val="20"/>
              </w:rPr>
              <w:t>0.0006</w:t>
            </w:r>
          </w:p>
        </w:tc>
      </w:tr>
      <w:tr w:rsidR="00F315D4" w14:paraId="1FDA6E5D" w14:textId="77777777">
        <w:trPr>
          <w:trHeight w:val="312"/>
        </w:trPr>
        <w:tc>
          <w:tcPr>
            <w:tcW w:w="2077" w:type="dxa"/>
            <w:tcBorders>
              <w:top w:val="nil"/>
              <w:left w:val="nil"/>
              <w:bottom w:val="nil"/>
              <w:right w:val="nil"/>
            </w:tcBorders>
            <w:shd w:val="clear" w:color="auto" w:fill="auto"/>
            <w:noWrap/>
            <w:vAlign w:val="bottom"/>
            <w:hideMark/>
          </w:tcPr>
          <w:p w14:paraId="13FF3ED8" w14:textId="77777777" w:rsidR="00F315D4" w:rsidRDefault="00BF7537">
            <w:pPr>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421AB2EB" w14:textId="77777777" w:rsidR="00F315D4" w:rsidRDefault="00BF7537">
            <w:pPr>
              <w:spacing w:before="40" w:after="40" w:line="240" w:lineRule="auto"/>
              <w:jc w:val="center"/>
              <w:rPr>
                <w:color w:val="000000"/>
                <w:sz w:val="20"/>
                <w:szCs w:val="20"/>
              </w:rPr>
            </w:pPr>
            <w:r>
              <w:rPr>
                <w:color w:val="000000"/>
                <w:sz w:val="20"/>
                <w:szCs w:val="20"/>
              </w:rPr>
              <w:t>18</w:t>
            </w:r>
          </w:p>
        </w:tc>
        <w:tc>
          <w:tcPr>
            <w:tcW w:w="1686" w:type="dxa"/>
            <w:tcBorders>
              <w:top w:val="nil"/>
              <w:left w:val="nil"/>
              <w:bottom w:val="nil"/>
              <w:right w:val="nil"/>
            </w:tcBorders>
            <w:shd w:val="clear" w:color="auto" w:fill="auto"/>
            <w:noWrap/>
            <w:vAlign w:val="bottom"/>
            <w:hideMark/>
          </w:tcPr>
          <w:p w14:paraId="154EC208" w14:textId="77777777" w:rsidR="00F315D4" w:rsidRDefault="00BF7537">
            <w:pPr>
              <w:spacing w:before="40" w:after="40" w:line="240" w:lineRule="auto"/>
              <w:jc w:val="center"/>
              <w:rPr>
                <w:color w:val="000000"/>
                <w:sz w:val="20"/>
                <w:szCs w:val="20"/>
              </w:rPr>
            </w:pPr>
            <w:r>
              <w:rPr>
                <w:color w:val="000000"/>
                <w:sz w:val="20"/>
                <w:szCs w:val="20"/>
              </w:rPr>
              <w:t>62.9633</w:t>
            </w:r>
          </w:p>
        </w:tc>
        <w:tc>
          <w:tcPr>
            <w:tcW w:w="990" w:type="dxa"/>
            <w:tcBorders>
              <w:top w:val="nil"/>
              <w:left w:val="nil"/>
              <w:bottom w:val="nil"/>
              <w:right w:val="nil"/>
            </w:tcBorders>
            <w:shd w:val="clear" w:color="auto" w:fill="auto"/>
            <w:noWrap/>
            <w:vAlign w:val="bottom"/>
            <w:hideMark/>
          </w:tcPr>
          <w:p w14:paraId="09766C86" w14:textId="77777777" w:rsidR="00F315D4" w:rsidRDefault="00BF7537">
            <w:pPr>
              <w:spacing w:before="40" w:after="40" w:line="240" w:lineRule="auto"/>
              <w:jc w:val="center"/>
              <w:rPr>
                <w:color w:val="000000"/>
                <w:sz w:val="20"/>
                <w:szCs w:val="20"/>
              </w:rPr>
            </w:pPr>
            <w:r>
              <w:rPr>
                <w:color w:val="000000"/>
                <w:sz w:val="20"/>
                <w:szCs w:val="20"/>
              </w:rPr>
              <w:t>3.4980</w:t>
            </w:r>
          </w:p>
        </w:tc>
        <w:tc>
          <w:tcPr>
            <w:tcW w:w="1440" w:type="dxa"/>
            <w:tcBorders>
              <w:top w:val="nil"/>
              <w:left w:val="nil"/>
              <w:bottom w:val="nil"/>
              <w:right w:val="nil"/>
            </w:tcBorders>
            <w:shd w:val="clear" w:color="auto" w:fill="auto"/>
            <w:noWrap/>
            <w:vAlign w:val="bottom"/>
            <w:hideMark/>
          </w:tcPr>
          <w:p w14:paraId="1F2E0C53" w14:textId="77777777" w:rsidR="00F315D4" w:rsidRDefault="00F315D4">
            <w:pPr>
              <w:spacing w:before="40" w:after="40" w:line="240" w:lineRule="auto"/>
              <w:jc w:val="center"/>
              <w:rPr>
                <w:color w:val="000000"/>
                <w:sz w:val="20"/>
                <w:szCs w:val="20"/>
              </w:rPr>
            </w:pPr>
          </w:p>
        </w:tc>
        <w:tc>
          <w:tcPr>
            <w:tcW w:w="1620" w:type="dxa"/>
            <w:tcBorders>
              <w:top w:val="nil"/>
              <w:left w:val="nil"/>
              <w:bottom w:val="nil"/>
              <w:right w:val="nil"/>
            </w:tcBorders>
            <w:shd w:val="clear" w:color="auto" w:fill="auto"/>
            <w:noWrap/>
            <w:vAlign w:val="bottom"/>
            <w:hideMark/>
          </w:tcPr>
          <w:p w14:paraId="449B961B" w14:textId="77777777" w:rsidR="00F315D4" w:rsidRDefault="00F315D4">
            <w:pPr>
              <w:spacing w:before="40" w:after="40" w:line="240" w:lineRule="auto"/>
              <w:jc w:val="center"/>
              <w:rPr>
                <w:sz w:val="20"/>
                <w:szCs w:val="20"/>
              </w:rPr>
            </w:pPr>
          </w:p>
        </w:tc>
      </w:tr>
      <w:tr w:rsidR="00F315D4" w14:paraId="325C2C07" w14:textId="77777777">
        <w:trPr>
          <w:trHeight w:val="324"/>
        </w:trPr>
        <w:tc>
          <w:tcPr>
            <w:tcW w:w="2077" w:type="dxa"/>
            <w:tcBorders>
              <w:top w:val="nil"/>
              <w:left w:val="nil"/>
              <w:bottom w:val="single" w:sz="8" w:space="0" w:color="auto"/>
              <w:right w:val="nil"/>
            </w:tcBorders>
            <w:shd w:val="clear" w:color="auto" w:fill="auto"/>
            <w:noWrap/>
            <w:vAlign w:val="bottom"/>
            <w:hideMark/>
          </w:tcPr>
          <w:p w14:paraId="19C8B67C" w14:textId="77777777" w:rsidR="00F315D4" w:rsidRDefault="00BF7537">
            <w:pPr>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440D7E93" w14:textId="77777777" w:rsidR="00F315D4" w:rsidRDefault="00BF7537">
            <w:pPr>
              <w:spacing w:before="40" w:after="40" w:line="240" w:lineRule="auto"/>
              <w:jc w:val="center"/>
              <w:rPr>
                <w:color w:val="000000"/>
                <w:sz w:val="20"/>
                <w:szCs w:val="20"/>
              </w:rPr>
            </w:pPr>
            <w:r>
              <w:rPr>
                <w:color w:val="000000"/>
                <w:sz w:val="20"/>
                <w:szCs w:val="20"/>
              </w:rPr>
              <w:t>19</w:t>
            </w:r>
          </w:p>
        </w:tc>
        <w:tc>
          <w:tcPr>
            <w:tcW w:w="1686" w:type="dxa"/>
            <w:tcBorders>
              <w:top w:val="nil"/>
              <w:left w:val="nil"/>
              <w:bottom w:val="single" w:sz="8" w:space="0" w:color="auto"/>
              <w:right w:val="nil"/>
            </w:tcBorders>
            <w:shd w:val="clear" w:color="auto" w:fill="auto"/>
            <w:noWrap/>
            <w:vAlign w:val="bottom"/>
            <w:hideMark/>
          </w:tcPr>
          <w:p w14:paraId="54BDAAD6" w14:textId="77777777" w:rsidR="00F315D4" w:rsidRDefault="00BF7537">
            <w:pPr>
              <w:spacing w:before="40" w:after="40" w:line="240" w:lineRule="auto"/>
              <w:jc w:val="center"/>
              <w:rPr>
                <w:color w:val="000000"/>
                <w:sz w:val="20"/>
                <w:szCs w:val="20"/>
              </w:rPr>
            </w:pPr>
            <w:r>
              <w:rPr>
                <w:color w:val="000000"/>
                <w:sz w:val="20"/>
                <w:szCs w:val="20"/>
              </w:rPr>
              <w:t>123.1655</w:t>
            </w:r>
          </w:p>
        </w:tc>
        <w:tc>
          <w:tcPr>
            <w:tcW w:w="990" w:type="dxa"/>
            <w:tcBorders>
              <w:top w:val="nil"/>
              <w:left w:val="nil"/>
              <w:bottom w:val="single" w:sz="8" w:space="0" w:color="auto"/>
              <w:right w:val="nil"/>
            </w:tcBorders>
            <w:shd w:val="clear" w:color="auto" w:fill="auto"/>
            <w:noWrap/>
            <w:vAlign w:val="bottom"/>
            <w:hideMark/>
          </w:tcPr>
          <w:p w14:paraId="0B4FC0FE" w14:textId="77777777" w:rsidR="00F315D4" w:rsidRDefault="00F315D4">
            <w:pPr>
              <w:spacing w:before="40" w:after="40" w:line="240" w:lineRule="auto"/>
              <w:jc w:val="center"/>
              <w:rPr>
                <w:color w:val="000000"/>
                <w:sz w:val="20"/>
                <w:szCs w:val="20"/>
              </w:rPr>
            </w:pPr>
          </w:p>
        </w:tc>
        <w:tc>
          <w:tcPr>
            <w:tcW w:w="1440" w:type="dxa"/>
            <w:tcBorders>
              <w:top w:val="nil"/>
              <w:left w:val="nil"/>
              <w:bottom w:val="single" w:sz="8" w:space="0" w:color="auto"/>
              <w:right w:val="nil"/>
            </w:tcBorders>
            <w:shd w:val="clear" w:color="auto" w:fill="auto"/>
            <w:noWrap/>
            <w:vAlign w:val="bottom"/>
            <w:hideMark/>
          </w:tcPr>
          <w:p w14:paraId="0DAB7D4F" w14:textId="77777777" w:rsidR="00F315D4" w:rsidRDefault="00F315D4">
            <w:pPr>
              <w:spacing w:before="40" w:after="40" w:line="240" w:lineRule="auto"/>
              <w:jc w:val="center"/>
              <w:rPr>
                <w:color w:val="000000"/>
                <w:sz w:val="20"/>
                <w:szCs w:val="20"/>
              </w:rPr>
            </w:pPr>
          </w:p>
        </w:tc>
        <w:tc>
          <w:tcPr>
            <w:tcW w:w="1620" w:type="dxa"/>
            <w:tcBorders>
              <w:top w:val="nil"/>
              <w:left w:val="nil"/>
              <w:bottom w:val="single" w:sz="8" w:space="0" w:color="auto"/>
              <w:right w:val="nil"/>
            </w:tcBorders>
            <w:shd w:val="clear" w:color="auto" w:fill="auto"/>
            <w:noWrap/>
            <w:vAlign w:val="bottom"/>
            <w:hideMark/>
          </w:tcPr>
          <w:p w14:paraId="06F2F98C" w14:textId="77777777" w:rsidR="00F315D4" w:rsidRDefault="00F315D4">
            <w:pPr>
              <w:spacing w:before="40" w:after="40" w:line="240" w:lineRule="auto"/>
              <w:jc w:val="center"/>
              <w:rPr>
                <w:color w:val="000000"/>
                <w:sz w:val="20"/>
                <w:szCs w:val="20"/>
              </w:rPr>
            </w:pPr>
          </w:p>
        </w:tc>
      </w:tr>
      <w:tr w:rsidR="00F315D4" w14:paraId="4CCA424D" w14:textId="77777777">
        <w:trPr>
          <w:trHeight w:val="324"/>
        </w:trPr>
        <w:tc>
          <w:tcPr>
            <w:tcW w:w="2077" w:type="dxa"/>
            <w:tcBorders>
              <w:top w:val="nil"/>
              <w:left w:val="nil"/>
              <w:bottom w:val="nil"/>
              <w:right w:val="nil"/>
            </w:tcBorders>
            <w:shd w:val="clear" w:color="auto" w:fill="auto"/>
            <w:noWrap/>
            <w:vAlign w:val="bottom"/>
            <w:hideMark/>
          </w:tcPr>
          <w:p w14:paraId="1511DCEA" w14:textId="77777777" w:rsidR="00F315D4" w:rsidRDefault="00F315D4">
            <w:pPr>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6954C4B6" w14:textId="77777777" w:rsidR="00F315D4" w:rsidRDefault="00F315D4">
            <w:pPr>
              <w:spacing w:before="40" w:after="40" w:line="240" w:lineRule="auto"/>
              <w:rPr>
                <w:sz w:val="20"/>
                <w:szCs w:val="20"/>
              </w:rPr>
            </w:pPr>
          </w:p>
        </w:tc>
        <w:tc>
          <w:tcPr>
            <w:tcW w:w="1686" w:type="dxa"/>
            <w:tcBorders>
              <w:top w:val="nil"/>
              <w:left w:val="nil"/>
              <w:bottom w:val="nil"/>
              <w:right w:val="nil"/>
            </w:tcBorders>
            <w:shd w:val="clear" w:color="auto" w:fill="auto"/>
            <w:noWrap/>
            <w:vAlign w:val="bottom"/>
            <w:hideMark/>
          </w:tcPr>
          <w:p w14:paraId="740B73CC" w14:textId="77777777" w:rsidR="00F315D4" w:rsidRDefault="00F315D4">
            <w:pPr>
              <w:spacing w:before="40" w:after="40" w:line="240" w:lineRule="auto"/>
              <w:rPr>
                <w:sz w:val="20"/>
                <w:szCs w:val="20"/>
              </w:rPr>
            </w:pPr>
          </w:p>
        </w:tc>
        <w:tc>
          <w:tcPr>
            <w:tcW w:w="990" w:type="dxa"/>
            <w:tcBorders>
              <w:top w:val="nil"/>
              <w:left w:val="nil"/>
              <w:bottom w:val="nil"/>
              <w:right w:val="nil"/>
            </w:tcBorders>
            <w:shd w:val="clear" w:color="auto" w:fill="auto"/>
            <w:noWrap/>
            <w:vAlign w:val="bottom"/>
            <w:hideMark/>
          </w:tcPr>
          <w:p w14:paraId="766658B6"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4F6624D8"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CA04D82" w14:textId="77777777" w:rsidR="00F315D4" w:rsidRDefault="00F315D4">
            <w:pPr>
              <w:spacing w:before="40" w:after="40" w:line="240" w:lineRule="auto"/>
              <w:rPr>
                <w:sz w:val="20"/>
                <w:szCs w:val="20"/>
              </w:rPr>
            </w:pPr>
          </w:p>
        </w:tc>
      </w:tr>
      <w:tr w:rsidR="00F315D4" w14:paraId="52885356" w14:textId="77777777">
        <w:trPr>
          <w:trHeight w:val="312"/>
        </w:trPr>
        <w:tc>
          <w:tcPr>
            <w:tcW w:w="2077" w:type="dxa"/>
            <w:tcBorders>
              <w:top w:val="single" w:sz="8" w:space="0" w:color="auto"/>
              <w:left w:val="nil"/>
              <w:bottom w:val="single" w:sz="4" w:space="0" w:color="auto"/>
              <w:right w:val="nil"/>
            </w:tcBorders>
            <w:shd w:val="clear" w:color="auto" w:fill="auto"/>
            <w:noWrap/>
            <w:vAlign w:val="bottom"/>
            <w:hideMark/>
          </w:tcPr>
          <w:p w14:paraId="065E6828"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6ECE7463"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686" w:type="dxa"/>
            <w:tcBorders>
              <w:top w:val="single" w:sz="8" w:space="0" w:color="auto"/>
              <w:left w:val="nil"/>
              <w:bottom w:val="single" w:sz="4" w:space="0" w:color="auto"/>
              <w:right w:val="nil"/>
            </w:tcBorders>
            <w:shd w:val="clear" w:color="auto" w:fill="auto"/>
            <w:noWrap/>
            <w:vAlign w:val="bottom"/>
            <w:hideMark/>
          </w:tcPr>
          <w:p w14:paraId="0153DA1A"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990" w:type="dxa"/>
            <w:tcBorders>
              <w:top w:val="single" w:sz="8" w:space="0" w:color="auto"/>
              <w:left w:val="nil"/>
              <w:bottom w:val="single" w:sz="4" w:space="0" w:color="auto"/>
              <w:right w:val="nil"/>
            </w:tcBorders>
            <w:shd w:val="clear" w:color="auto" w:fill="auto"/>
            <w:noWrap/>
            <w:vAlign w:val="bottom"/>
            <w:hideMark/>
          </w:tcPr>
          <w:p w14:paraId="08E2CCB9"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1440" w:type="dxa"/>
            <w:tcBorders>
              <w:top w:val="single" w:sz="8" w:space="0" w:color="auto"/>
              <w:left w:val="nil"/>
              <w:bottom w:val="single" w:sz="4" w:space="0" w:color="auto"/>
              <w:right w:val="nil"/>
            </w:tcBorders>
            <w:shd w:val="clear" w:color="auto" w:fill="auto"/>
            <w:noWrap/>
            <w:vAlign w:val="bottom"/>
            <w:hideMark/>
          </w:tcPr>
          <w:p w14:paraId="7FD48E4D"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1620" w:type="dxa"/>
            <w:tcBorders>
              <w:top w:val="nil"/>
              <w:left w:val="nil"/>
              <w:bottom w:val="nil"/>
              <w:right w:val="nil"/>
            </w:tcBorders>
            <w:shd w:val="clear" w:color="auto" w:fill="auto"/>
            <w:noWrap/>
            <w:vAlign w:val="bottom"/>
            <w:hideMark/>
          </w:tcPr>
          <w:p w14:paraId="1864150D" w14:textId="77777777" w:rsidR="00F315D4" w:rsidRDefault="00F315D4">
            <w:pPr>
              <w:spacing w:before="40" w:after="40" w:line="240" w:lineRule="auto"/>
              <w:jc w:val="center"/>
              <w:rPr>
                <w:i/>
                <w:iCs/>
                <w:color w:val="000000"/>
                <w:sz w:val="20"/>
                <w:szCs w:val="20"/>
              </w:rPr>
            </w:pPr>
          </w:p>
        </w:tc>
      </w:tr>
      <w:tr w:rsidR="00F315D4" w14:paraId="71822F22" w14:textId="77777777">
        <w:trPr>
          <w:trHeight w:val="312"/>
        </w:trPr>
        <w:tc>
          <w:tcPr>
            <w:tcW w:w="2077" w:type="dxa"/>
            <w:tcBorders>
              <w:top w:val="nil"/>
              <w:left w:val="nil"/>
              <w:bottom w:val="nil"/>
              <w:right w:val="nil"/>
            </w:tcBorders>
            <w:shd w:val="clear" w:color="auto" w:fill="auto"/>
            <w:noWrap/>
            <w:vAlign w:val="bottom"/>
            <w:hideMark/>
          </w:tcPr>
          <w:p w14:paraId="52F1EC3F" w14:textId="77777777" w:rsidR="00F315D4" w:rsidRDefault="00BF7537">
            <w:pPr>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26011D35" w14:textId="77777777" w:rsidR="00F315D4" w:rsidRDefault="00BF7537">
            <w:pPr>
              <w:spacing w:before="40" w:after="40" w:line="240" w:lineRule="auto"/>
              <w:jc w:val="center"/>
              <w:rPr>
                <w:color w:val="000000"/>
                <w:sz w:val="20"/>
                <w:szCs w:val="20"/>
              </w:rPr>
            </w:pPr>
            <w:r>
              <w:rPr>
                <w:color w:val="000000"/>
                <w:sz w:val="20"/>
                <w:szCs w:val="20"/>
              </w:rPr>
              <w:t>69.2998</w:t>
            </w:r>
          </w:p>
        </w:tc>
        <w:tc>
          <w:tcPr>
            <w:tcW w:w="1686" w:type="dxa"/>
            <w:tcBorders>
              <w:top w:val="nil"/>
              <w:left w:val="nil"/>
              <w:bottom w:val="nil"/>
              <w:right w:val="nil"/>
            </w:tcBorders>
            <w:shd w:val="clear" w:color="auto" w:fill="auto"/>
            <w:noWrap/>
            <w:vAlign w:val="bottom"/>
            <w:hideMark/>
          </w:tcPr>
          <w:p w14:paraId="13CA3873" w14:textId="77777777" w:rsidR="00F315D4" w:rsidRDefault="00BF7537">
            <w:pPr>
              <w:spacing w:before="40" w:after="40" w:line="240" w:lineRule="auto"/>
              <w:jc w:val="center"/>
              <w:rPr>
                <w:color w:val="000000"/>
                <w:sz w:val="20"/>
                <w:szCs w:val="20"/>
              </w:rPr>
            </w:pPr>
            <w:r>
              <w:rPr>
                <w:color w:val="000000"/>
                <w:sz w:val="20"/>
                <w:szCs w:val="20"/>
              </w:rPr>
              <w:t>4.7995</w:t>
            </w:r>
          </w:p>
        </w:tc>
        <w:tc>
          <w:tcPr>
            <w:tcW w:w="990" w:type="dxa"/>
            <w:tcBorders>
              <w:top w:val="nil"/>
              <w:left w:val="nil"/>
              <w:bottom w:val="nil"/>
              <w:right w:val="nil"/>
            </w:tcBorders>
            <w:shd w:val="clear" w:color="auto" w:fill="auto"/>
            <w:noWrap/>
            <w:vAlign w:val="bottom"/>
            <w:hideMark/>
          </w:tcPr>
          <w:p w14:paraId="4FE43E1C" w14:textId="77777777" w:rsidR="00F315D4" w:rsidRDefault="00BF7537">
            <w:pPr>
              <w:spacing w:before="40" w:after="40" w:line="240" w:lineRule="auto"/>
              <w:jc w:val="center"/>
              <w:rPr>
                <w:color w:val="000000"/>
                <w:sz w:val="20"/>
                <w:szCs w:val="20"/>
              </w:rPr>
            </w:pPr>
            <w:r>
              <w:rPr>
                <w:color w:val="000000"/>
                <w:sz w:val="20"/>
                <w:szCs w:val="20"/>
              </w:rPr>
              <w:t>14.4390</w:t>
            </w:r>
          </w:p>
        </w:tc>
        <w:tc>
          <w:tcPr>
            <w:tcW w:w="1440" w:type="dxa"/>
            <w:tcBorders>
              <w:top w:val="nil"/>
              <w:left w:val="nil"/>
              <w:bottom w:val="nil"/>
              <w:right w:val="nil"/>
            </w:tcBorders>
            <w:shd w:val="clear" w:color="auto" w:fill="auto"/>
            <w:noWrap/>
            <w:vAlign w:val="bottom"/>
            <w:hideMark/>
          </w:tcPr>
          <w:p w14:paraId="022FAA11" w14:textId="77777777" w:rsidR="00F315D4" w:rsidRDefault="00BF7537">
            <w:pPr>
              <w:spacing w:before="40" w:after="40" w:line="240" w:lineRule="auto"/>
              <w:jc w:val="center"/>
              <w:rPr>
                <w:color w:val="000000"/>
                <w:sz w:val="20"/>
                <w:szCs w:val="20"/>
              </w:rPr>
            </w:pPr>
            <w:r>
              <w:rPr>
                <w:color w:val="000000"/>
                <w:sz w:val="20"/>
                <w:szCs w:val="20"/>
              </w:rPr>
              <w:t>2.43489E-11</w:t>
            </w:r>
          </w:p>
        </w:tc>
        <w:tc>
          <w:tcPr>
            <w:tcW w:w="1620" w:type="dxa"/>
            <w:tcBorders>
              <w:top w:val="nil"/>
              <w:left w:val="nil"/>
              <w:bottom w:val="nil"/>
              <w:right w:val="nil"/>
            </w:tcBorders>
            <w:shd w:val="clear" w:color="auto" w:fill="auto"/>
            <w:noWrap/>
            <w:vAlign w:val="bottom"/>
            <w:hideMark/>
          </w:tcPr>
          <w:p w14:paraId="799C053F" w14:textId="77777777" w:rsidR="00F315D4" w:rsidRDefault="00F315D4">
            <w:pPr>
              <w:spacing w:before="40" w:after="40" w:line="240" w:lineRule="auto"/>
              <w:jc w:val="right"/>
              <w:rPr>
                <w:color w:val="000000"/>
                <w:sz w:val="20"/>
                <w:szCs w:val="20"/>
              </w:rPr>
            </w:pPr>
          </w:p>
        </w:tc>
      </w:tr>
      <w:tr w:rsidR="00F315D4" w14:paraId="45643F3A" w14:textId="77777777">
        <w:trPr>
          <w:trHeight w:val="324"/>
        </w:trPr>
        <w:tc>
          <w:tcPr>
            <w:tcW w:w="2077" w:type="dxa"/>
            <w:tcBorders>
              <w:top w:val="nil"/>
              <w:left w:val="nil"/>
              <w:bottom w:val="single" w:sz="8" w:space="0" w:color="auto"/>
              <w:right w:val="nil"/>
            </w:tcBorders>
            <w:shd w:val="clear" w:color="auto" w:fill="auto"/>
            <w:noWrap/>
            <w:vAlign w:val="bottom"/>
            <w:hideMark/>
          </w:tcPr>
          <w:p w14:paraId="2A5715D4" w14:textId="77777777" w:rsidR="00F315D4" w:rsidRDefault="00BF7537">
            <w:pPr>
              <w:spacing w:before="40" w:after="40" w:line="240" w:lineRule="auto"/>
              <w:rPr>
                <w:color w:val="000000"/>
                <w:sz w:val="20"/>
                <w:szCs w:val="20"/>
              </w:rPr>
            </w:pPr>
            <w:r>
              <w:rPr>
                <w:color w:val="000000"/>
                <w:sz w:val="20"/>
                <w:szCs w:val="20"/>
              </w:rPr>
              <w:t>Shore Excursions</w:t>
            </w:r>
          </w:p>
        </w:tc>
        <w:tc>
          <w:tcPr>
            <w:tcW w:w="1367" w:type="dxa"/>
            <w:tcBorders>
              <w:top w:val="nil"/>
              <w:left w:val="nil"/>
              <w:bottom w:val="single" w:sz="8" w:space="0" w:color="auto"/>
              <w:right w:val="nil"/>
            </w:tcBorders>
            <w:shd w:val="clear" w:color="auto" w:fill="auto"/>
            <w:noWrap/>
            <w:vAlign w:val="bottom"/>
            <w:hideMark/>
          </w:tcPr>
          <w:p w14:paraId="69ED1DD6" w14:textId="77777777" w:rsidR="00F315D4" w:rsidRDefault="00BF7537">
            <w:pPr>
              <w:spacing w:before="40" w:after="40" w:line="240" w:lineRule="auto"/>
              <w:jc w:val="center"/>
              <w:rPr>
                <w:color w:val="000000"/>
                <w:sz w:val="20"/>
                <w:szCs w:val="20"/>
              </w:rPr>
            </w:pPr>
            <w:r>
              <w:rPr>
                <w:color w:val="000000"/>
                <w:sz w:val="20"/>
                <w:szCs w:val="20"/>
              </w:rPr>
              <w:t>0.2348</w:t>
            </w:r>
          </w:p>
        </w:tc>
        <w:tc>
          <w:tcPr>
            <w:tcW w:w="1686" w:type="dxa"/>
            <w:tcBorders>
              <w:top w:val="nil"/>
              <w:left w:val="nil"/>
              <w:bottom w:val="single" w:sz="8" w:space="0" w:color="auto"/>
              <w:right w:val="nil"/>
            </w:tcBorders>
            <w:shd w:val="clear" w:color="auto" w:fill="auto"/>
            <w:noWrap/>
            <w:vAlign w:val="bottom"/>
            <w:hideMark/>
          </w:tcPr>
          <w:p w14:paraId="489E80F2" w14:textId="77777777" w:rsidR="00F315D4" w:rsidRDefault="00BF7537">
            <w:pPr>
              <w:spacing w:before="40" w:after="40" w:line="240" w:lineRule="auto"/>
              <w:jc w:val="center"/>
              <w:rPr>
                <w:color w:val="000000"/>
                <w:sz w:val="20"/>
                <w:szCs w:val="20"/>
              </w:rPr>
            </w:pPr>
            <w:r>
              <w:rPr>
                <w:color w:val="000000"/>
                <w:sz w:val="20"/>
                <w:szCs w:val="20"/>
              </w:rPr>
              <w:t>0.0566</w:t>
            </w:r>
          </w:p>
        </w:tc>
        <w:tc>
          <w:tcPr>
            <w:tcW w:w="990" w:type="dxa"/>
            <w:tcBorders>
              <w:top w:val="nil"/>
              <w:left w:val="nil"/>
              <w:bottom w:val="single" w:sz="8" w:space="0" w:color="auto"/>
              <w:right w:val="nil"/>
            </w:tcBorders>
            <w:shd w:val="clear" w:color="auto" w:fill="auto"/>
            <w:noWrap/>
            <w:vAlign w:val="bottom"/>
            <w:hideMark/>
          </w:tcPr>
          <w:p w14:paraId="03C59477" w14:textId="77777777" w:rsidR="00F315D4" w:rsidRDefault="00BF7537">
            <w:pPr>
              <w:spacing w:before="40" w:after="40" w:line="240" w:lineRule="auto"/>
              <w:jc w:val="center"/>
              <w:rPr>
                <w:color w:val="000000"/>
                <w:sz w:val="20"/>
                <w:szCs w:val="20"/>
              </w:rPr>
            </w:pPr>
            <w:r>
              <w:rPr>
                <w:color w:val="000000"/>
                <w:sz w:val="20"/>
                <w:szCs w:val="20"/>
              </w:rPr>
              <w:t>4.1486</w:t>
            </w:r>
          </w:p>
        </w:tc>
        <w:tc>
          <w:tcPr>
            <w:tcW w:w="1440" w:type="dxa"/>
            <w:tcBorders>
              <w:top w:val="nil"/>
              <w:left w:val="nil"/>
              <w:bottom w:val="single" w:sz="8" w:space="0" w:color="auto"/>
              <w:right w:val="nil"/>
            </w:tcBorders>
            <w:shd w:val="clear" w:color="auto" w:fill="auto"/>
            <w:noWrap/>
            <w:vAlign w:val="bottom"/>
            <w:hideMark/>
          </w:tcPr>
          <w:p w14:paraId="4DDD56D2" w14:textId="77777777" w:rsidR="00F315D4" w:rsidRDefault="00BF7537">
            <w:pPr>
              <w:spacing w:before="40" w:after="40" w:line="240" w:lineRule="auto"/>
              <w:jc w:val="center"/>
              <w:rPr>
                <w:color w:val="000000"/>
                <w:sz w:val="20"/>
                <w:szCs w:val="20"/>
              </w:rPr>
            </w:pPr>
            <w:r>
              <w:rPr>
                <w:color w:val="000000"/>
                <w:sz w:val="20"/>
                <w:szCs w:val="20"/>
              </w:rPr>
              <w:t>0.0006</w:t>
            </w:r>
          </w:p>
        </w:tc>
        <w:tc>
          <w:tcPr>
            <w:tcW w:w="1620" w:type="dxa"/>
            <w:tcBorders>
              <w:top w:val="nil"/>
              <w:left w:val="nil"/>
              <w:bottom w:val="nil"/>
              <w:right w:val="nil"/>
            </w:tcBorders>
            <w:shd w:val="clear" w:color="auto" w:fill="auto"/>
            <w:noWrap/>
            <w:vAlign w:val="bottom"/>
            <w:hideMark/>
          </w:tcPr>
          <w:p w14:paraId="3F589BF8" w14:textId="77777777" w:rsidR="00F315D4" w:rsidRDefault="00F315D4">
            <w:pPr>
              <w:spacing w:before="40" w:after="40" w:line="240" w:lineRule="auto"/>
              <w:jc w:val="right"/>
              <w:rPr>
                <w:color w:val="000000"/>
                <w:sz w:val="20"/>
                <w:szCs w:val="20"/>
              </w:rPr>
            </w:pPr>
          </w:p>
        </w:tc>
      </w:tr>
    </w:tbl>
    <w:p w14:paraId="31DA6E83" w14:textId="77777777" w:rsidR="00F315D4" w:rsidRDefault="00BF7537">
      <w:pPr>
        <w:tabs>
          <w:tab w:val="left" w:pos="-1080"/>
          <w:tab w:val="left" w:pos="-360"/>
          <w:tab w:val="left" w:pos="-270"/>
          <w:tab w:val="left" w:pos="-180"/>
          <w:tab w:val="left" w:pos="904"/>
          <w:tab w:val="left" w:pos="1264"/>
          <w:tab w:val="left" w:pos="3240"/>
          <w:tab w:val="left" w:pos="3960"/>
          <w:tab w:val="left" w:pos="4680"/>
          <w:tab w:val="left" w:pos="5620"/>
          <w:tab w:val="left" w:pos="6120"/>
          <w:tab w:val="left" w:pos="6840"/>
          <w:tab w:val="left" w:pos="7560"/>
          <w:tab w:val="left" w:pos="8280"/>
          <w:tab w:val="left" w:pos="9000"/>
          <w:tab w:val="left" w:pos="9720"/>
          <w:tab w:val="left" w:pos="10440"/>
          <w:tab w:val="left" w:pos="11160"/>
          <w:tab w:val="left" w:pos="11880"/>
        </w:tabs>
        <w:spacing w:before="120" w:after="120"/>
        <w:ind w:left="720"/>
        <w:rPr>
          <w:sz w:val="20"/>
          <w:szCs w:val="20"/>
        </w:rPr>
      </w:pPr>
      <w:r>
        <w:rPr>
          <w:position w:val="-10"/>
          <w:sz w:val="20"/>
          <w:szCs w:val="20"/>
        </w:rPr>
        <w:object w:dxaOrig="200" w:dyaOrig="300" w14:anchorId="1EF2688E">
          <v:shape id="_x0000_i1040" type="#_x0000_t75" style="width:9.35pt;height:14.95pt" o:ole="">
            <v:imagedata r:id="rId22" o:title=""/>
          </v:shape>
          <o:OLEObject Type="Embed" ProgID="Equation.DSMT4" ShapeID="_x0000_i1040" DrawAspect="Content" ObjectID="_1769437041" r:id="rId29"/>
        </w:object>
      </w:r>
      <w:r>
        <w:rPr>
          <w:sz w:val="20"/>
          <w:szCs w:val="20"/>
        </w:rPr>
        <w:t xml:space="preserve">= </w:t>
      </w:r>
      <w:r>
        <w:rPr>
          <w:color w:val="000000"/>
          <w:sz w:val="20"/>
          <w:szCs w:val="20"/>
        </w:rPr>
        <w:t xml:space="preserve">69.2998 </w:t>
      </w:r>
      <w:r>
        <w:rPr>
          <w:sz w:val="20"/>
          <w:szCs w:val="20"/>
        </w:rPr>
        <w:t xml:space="preserve">+ </w:t>
      </w:r>
      <w:r>
        <w:rPr>
          <w:color w:val="000000"/>
          <w:sz w:val="20"/>
          <w:szCs w:val="20"/>
        </w:rPr>
        <w:t>0.2348 Shore Excursions</w:t>
      </w:r>
    </w:p>
    <w:p w14:paraId="23CE5449"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Using the file </w:t>
      </w:r>
      <w:r>
        <w:rPr>
          <w:i/>
          <w:sz w:val="20"/>
          <w:szCs w:val="20"/>
        </w:rPr>
        <w:t>ships</w:t>
      </w:r>
      <w:r>
        <w:rPr>
          <w:sz w:val="20"/>
          <w:szCs w:val="20"/>
        </w:rPr>
        <w:t xml:space="preserve"> and Excel’s Descriptive Statistics Regression Tool, the Excel output is shown below:</w:t>
      </w:r>
    </w:p>
    <w:tbl>
      <w:tblPr>
        <w:tblW w:w="9180" w:type="dxa"/>
        <w:tblInd w:w="108" w:type="dxa"/>
        <w:tblLook w:val="04A0" w:firstRow="1" w:lastRow="0" w:firstColumn="1" w:lastColumn="0" w:noHBand="0" w:noVBand="1"/>
      </w:tblPr>
      <w:tblGrid>
        <w:gridCol w:w="2070"/>
        <w:gridCol w:w="1367"/>
        <w:gridCol w:w="1693"/>
        <w:gridCol w:w="990"/>
        <w:gridCol w:w="1474"/>
        <w:gridCol w:w="1586"/>
      </w:tblGrid>
      <w:tr w:rsidR="00F315D4" w14:paraId="76C93FA4" w14:textId="77777777">
        <w:trPr>
          <w:trHeight w:val="20"/>
        </w:trPr>
        <w:tc>
          <w:tcPr>
            <w:tcW w:w="3437" w:type="dxa"/>
            <w:gridSpan w:val="2"/>
            <w:tcBorders>
              <w:top w:val="single" w:sz="8" w:space="0" w:color="auto"/>
              <w:left w:val="nil"/>
              <w:bottom w:val="single" w:sz="4" w:space="0" w:color="auto"/>
              <w:right w:val="nil"/>
            </w:tcBorders>
            <w:shd w:val="clear" w:color="auto" w:fill="auto"/>
            <w:noWrap/>
            <w:vAlign w:val="bottom"/>
            <w:hideMark/>
          </w:tcPr>
          <w:p w14:paraId="3D842CF1"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693" w:type="dxa"/>
            <w:tcBorders>
              <w:top w:val="nil"/>
              <w:left w:val="nil"/>
              <w:bottom w:val="nil"/>
              <w:right w:val="nil"/>
            </w:tcBorders>
            <w:shd w:val="clear" w:color="auto" w:fill="auto"/>
            <w:noWrap/>
            <w:vAlign w:val="bottom"/>
            <w:hideMark/>
          </w:tcPr>
          <w:p w14:paraId="12BCEAC7" w14:textId="77777777" w:rsidR="00F315D4" w:rsidRDefault="00F315D4">
            <w:pPr>
              <w:spacing w:before="40" w:after="40" w:line="240" w:lineRule="auto"/>
              <w:jc w:val="center"/>
              <w:rPr>
                <w:i/>
                <w:iCs/>
                <w:color w:val="000000"/>
                <w:sz w:val="20"/>
                <w:szCs w:val="20"/>
              </w:rPr>
            </w:pPr>
          </w:p>
        </w:tc>
        <w:tc>
          <w:tcPr>
            <w:tcW w:w="990" w:type="dxa"/>
            <w:tcBorders>
              <w:top w:val="nil"/>
              <w:left w:val="nil"/>
              <w:bottom w:val="nil"/>
              <w:right w:val="nil"/>
            </w:tcBorders>
            <w:shd w:val="clear" w:color="auto" w:fill="auto"/>
            <w:noWrap/>
            <w:vAlign w:val="bottom"/>
            <w:hideMark/>
          </w:tcPr>
          <w:p w14:paraId="748783DF" w14:textId="77777777" w:rsidR="00F315D4" w:rsidRDefault="00F315D4">
            <w:pPr>
              <w:spacing w:before="40" w:after="40" w:line="240" w:lineRule="auto"/>
              <w:rPr>
                <w:sz w:val="20"/>
                <w:szCs w:val="20"/>
              </w:rPr>
            </w:pPr>
          </w:p>
        </w:tc>
        <w:tc>
          <w:tcPr>
            <w:tcW w:w="1474" w:type="dxa"/>
            <w:tcBorders>
              <w:top w:val="nil"/>
              <w:left w:val="nil"/>
              <w:bottom w:val="nil"/>
              <w:right w:val="nil"/>
            </w:tcBorders>
            <w:shd w:val="clear" w:color="auto" w:fill="auto"/>
            <w:noWrap/>
            <w:vAlign w:val="bottom"/>
            <w:hideMark/>
          </w:tcPr>
          <w:p w14:paraId="0DDAE8F7" w14:textId="77777777" w:rsidR="00F315D4" w:rsidRDefault="00F315D4">
            <w:pPr>
              <w:spacing w:before="40" w:after="40" w:line="240" w:lineRule="auto"/>
              <w:rPr>
                <w:sz w:val="20"/>
                <w:szCs w:val="20"/>
              </w:rPr>
            </w:pPr>
          </w:p>
        </w:tc>
        <w:tc>
          <w:tcPr>
            <w:tcW w:w="1586" w:type="dxa"/>
            <w:tcBorders>
              <w:top w:val="nil"/>
              <w:left w:val="nil"/>
              <w:bottom w:val="nil"/>
              <w:right w:val="nil"/>
            </w:tcBorders>
            <w:shd w:val="clear" w:color="auto" w:fill="auto"/>
            <w:noWrap/>
            <w:vAlign w:val="bottom"/>
            <w:hideMark/>
          </w:tcPr>
          <w:p w14:paraId="22281563" w14:textId="77777777" w:rsidR="00F315D4" w:rsidRDefault="00F315D4">
            <w:pPr>
              <w:spacing w:before="40" w:after="40" w:line="240" w:lineRule="auto"/>
              <w:rPr>
                <w:sz w:val="20"/>
                <w:szCs w:val="20"/>
              </w:rPr>
            </w:pPr>
          </w:p>
        </w:tc>
      </w:tr>
      <w:tr w:rsidR="00F315D4" w14:paraId="40C9B390" w14:textId="77777777">
        <w:trPr>
          <w:trHeight w:val="20"/>
        </w:trPr>
        <w:tc>
          <w:tcPr>
            <w:tcW w:w="2070" w:type="dxa"/>
            <w:tcBorders>
              <w:top w:val="nil"/>
              <w:left w:val="nil"/>
              <w:bottom w:val="nil"/>
              <w:right w:val="nil"/>
            </w:tcBorders>
            <w:shd w:val="clear" w:color="auto" w:fill="auto"/>
            <w:noWrap/>
            <w:vAlign w:val="bottom"/>
            <w:hideMark/>
          </w:tcPr>
          <w:p w14:paraId="219B7E20" w14:textId="77777777" w:rsidR="00F315D4" w:rsidRDefault="00BF7537">
            <w:pPr>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65425BBA" w14:textId="77777777" w:rsidR="00F315D4" w:rsidRDefault="00BF7537">
            <w:pPr>
              <w:spacing w:before="40" w:after="40" w:line="240" w:lineRule="auto"/>
              <w:jc w:val="right"/>
              <w:rPr>
                <w:color w:val="000000"/>
                <w:sz w:val="20"/>
                <w:szCs w:val="20"/>
              </w:rPr>
            </w:pPr>
            <w:r>
              <w:rPr>
                <w:color w:val="000000"/>
                <w:sz w:val="20"/>
                <w:szCs w:val="20"/>
              </w:rPr>
              <w:t>0.8593</w:t>
            </w:r>
          </w:p>
        </w:tc>
        <w:tc>
          <w:tcPr>
            <w:tcW w:w="1693" w:type="dxa"/>
            <w:tcBorders>
              <w:top w:val="nil"/>
              <w:left w:val="nil"/>
              <w:bottom w:val="nil"/>
              <w:right w:val="nil"/>
            </w:tcBorders>
            <w:shd w:val="clear" w:color="auto" w:fill="auto"/>
            <w:noWrap/>
            <w:vAlign w:val="bottom"/>
            <w:hideMark/>
          </w:tcPr>
          <w:p w14:paraId="3DC5E110"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6B57EB44" w14:textId="77777777" w:rsidR="00F315D4" w:rsidRDefault="00F315D4">
            <w:pPr>
              <w:spacing w:before="40" w:after="40" w:line="240" w:lineRule="auto"/>
              <w:rPr>
                <w:sz w:val="20"/>
                <w:szCs w:val="20"/>
              </w:rPr>
            </w:pPr>
          </w:p>
        </w:tc>
        <w:tc>
          <w:tcPr>
            <w:tcW w:w="1474" w:type="dxa"/>
            <w:tcBorders>
              <w:top w:val="nil"/>
              <w:left w:val="nil"/>
              <w:bottom w:val="nil"/>
              <w:right w:val="nil"/>
            </w:tcBorders>
            <w:shd w:val="clear" w:color="auto" w:fill="auto"/>
            <w:noWrap/>
            <w:vAlign w:val="bottom"/>
            <w:hideMark/>
          </w:tcPr>
          <w:p w14:paraId="26E98258" w14:textId="77777777" w:rsidR="00F315D4" w:rsidRDefault="00F315D4">
            <w:pPr>
              <w:spacing w:before="40" w:after="40" w:line="240" w:lineRule="auto"/>
              <w:rPr>
                <w:sz w:val="20"/>
                <w:szCs w:val="20"/>
              </w:rPr>
            </w:pPr>
          </w:p>
        </w:tc>
        <w:tc>
          <w:tcPr>
            <w:tcW w:w="1586" w:type="dxa"/>
            <w:tcBorders>
              <w:top w:val="nil"/>
              <w:left w:val="nil"/>
              <w:bottom w:val="nil"/>
              <w:right w:val="nil"/>
            </w:tcBorders>
            <w:shd w:val="clear" w:color="auto" w:fill="auto"/>
            <w:noWrap/>
            <w:vAlign w:val="bottom"/>
            <w:hideMark/>
          </w:tcPr>
          <w:p w14:paraId="673A4082" w14:textId="77777777" w:rsidR="00F315D4" w:rsidRDefault="00F315D4">
            <w:pPr>
              <w:spacing w:before="40" w:after="40" w:line="240" w:lineRule="auto"/>
              <w:rPr>
                <w:sz w:val="20"/>
                <w:szCs w:val="20"/>
              </w:rPr>
            </w:pPr>
          </w:p>
        </w:tc>
      </w:tr>
      <w:tr w:rsidR="00F315D4" w14:paraId="53754628" w14:textId="77777777">
        <w:trPr>
          <w:trHeight w:val="20"/>
        </w:trPr>
        <w:tc>
          <w:tcPr>
            <w:tcW w:w="2070" w:type="dxa"/>
            <w:tcBorders>
              <w:top w:val="nil"/>
              <w:left w:val="nil"/>
              <w:bottom w:val="nil"/>
              <w:right w:val="nil"/>
            </w:tcBorders>
            <w:shd w:val="clear" w:color="auto" w:fill="auto"/>
            <w:noWrap/>
            <w:vAlign w:val="bottom"/>
            <w:hideMark/>
          </w:tcPr>
          <w:p w14:paraId="14FA6A37" w14:textId="77777777" w:rsidR="00F315D4" w:rsidRDefault="00BF7537">
            <w:pPr>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65C97DB8" w14:textId="77777777" w:rsidR="00F315D4" w:rsidRDefault="00BF7537">
            <w:pPr>
              <w:spacing w:before="40" w:after="40" w:line="240" w:lineRule="auto"/>
              <w:jc w:val="right"/>
              <w:rPr>
                <w:color w:val="000000"/>
                <w:sz w:val="20"/>
                <w:szCs w:val="20"/>
              </w:rPr>
            </w:pPr>
            <w:r>
              <w:rPr>
                <w:color w:val="000000"/>
                <w:sz w:val="20"/>
                <w:szCs w:val="20"/>
              </w:rPr>
              <w:t>0.7385</w:t>
            </w:r>
          </w:p>
        </w:tc>
        <w:tc>
          <w:tcPr>
            <w:tcW w:w="1693" w:type="dxa"/>
            <w:tcBorders>
              <w:top w:val="nil"/>
              <w:left w:val="nil"/>
              <w:bottom w:val="nil"/>
              <w:right w:val="nil"/>
            </w:tcBorders>
            <w:shd w:val="clear" w:color="auto" w:fill="auto"/>
            <w:noWrap/>
            <w:vAlign w:val="bottom"/>
            <w:hideMark/>
          </w:tcPr>
          <w:p w14:paraId="7DE8EF74"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6C373FC1" w14:textId="77777777" w:rsidR="00F315D4" w:rsidRDefault="00F315D4">
            <w:pPr>
              <w:spacing w:before="40" w:after="40" w:line="240" w:lineRule="auto"/>
              <w:rPr>
                <w:sz w:val="20"/>
                <w:szCs w:val="20"/>
              </w:rPr>
            </w:pPr>
          </w:p>
        </w:tc>
        <w:tc>
          <w:tcPr>
            <w:tcW w:w="1474" w:type="dxa"/>
            <w:tcBorders>
              <w:top w:val="nil"/>
              <w:left w:val="nil"/>
              <w:bottom w:val="nil"/>
              <w:right w:val="nil"/>
            </w:tcBorders>
            <w:shd w:val="clear" w:color="auto" w:fill="auto"/>
            <w:noWrap/>
            <w:vAlign w:val="bottom"/>
            <w:hideMark/>
          </w:tcPr>
          <w:p w14:paraId="1E95D0D1" w14:textId="77777777" w:rsidR="00F315D4" w:rsidRDefault="00F315D4">
            <w:pPr>
              <w:spacing w:before="40" w:after="40" w:line="240" w:lineRule="auto"/>
              <w:rPr>
                <w:sz w:val="20"/>
                <w:szCs w:val="20"/>
              </w:rPr>
            </w:pPr>
          </w:p>
        </w:tc>
        <w:tc>
          <w:tcPr>
            <w:tcW w:w="1586" w:type="dxa"/>
            <w:tcBorders>
              <w:top w:val="nil"/>
              <w:left w:val="nil"/>
              <w:bottom w:val="nil"/>
              <w:right w:val="nil"/>
            </w:tcBorders>
            <w:shd w:val="clear" w:color="auto" w:fill="auto"/>
            <w:noWrap/>
            <w:vAlign w:val="bottom"/>
            <w:hideMark/>
          </w:tcPr>
          <w:p w14:paraId="7478A595" w14:textId="77777777" w:rsidR="00F315D4" w:rsidRDefault="00F315D4">
            <w:pPr>
              <w:spacing w:before="40" w:after="40" w:line="240" w:lineRule="auto"/>
              <w:rPr>
                <w:sz w:val="20"/>
                <w:szCs w:val="20"/>
              </w:rPr>
            </w:pPr>
          </w:p>
        </w:tc>
      </w:tr>
      <w:tr w:rsidR="00F315D4" w14:paraId="5A4A06D7" w14:textId="77777777">
        <w:trPr>
          <w:trHeight w:val="20"/>
        </w:trPr>
        <w:tc>
          <w:tcPr>
            <w:tcW w:w="2070" w:type="dxa"/>
            <w:tcBorders>
              <w:top w:val="nil"/>
              <w:left w:val="nil"/>
              <w:bottom w:val="nil"/>
              <w:right w:val="nil"/>
            </w:tcBorders>
            <w:shd w:val="clear" w:color="auto" w:fill="auto"/>
            <w:noWrap/>
            <w:vAlign w:val="bottom"/>
            <w:hideMark/>
          </w:tcPr>
          <w:p w14:paraId="55113E47" w14:textId="77777777" w:rsidR="00F315D4" w:rsidRDefault="00BF7537">
            <w:pPr>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118F0A27" w14:textId="77777777" w:rsidR="00F315D4" w:rsidRDefault="00BF7537">
            <w:pPr>
              <w:spacing w:before="40" w:after="40" w:line="240" w:lineRule="auto"/>
              <w:jc w:val="right"/>
              <w:rPr>
                <w:color w:val="000000"/>
                <w:sz w:val="20"/>
                <w:szCs w:val="20"/>
              </w:rPr>
            </w:pPr>
            <w:r>
              <w:rPr>
                <w:color w:val="000000"/>
                <w:sz w:val="20"/>
                <w:szCs w:val="20"/>
              </w:rPr>
              <w:t>0.7077</w:t>
            </w:r>
          </w:p>
        </w:tc>
        <w:tc>
          <w:tcPr>
            <w:tcW w:w="1693" w:type="dxa"/>
            <w:tcBorders>
              <w:top w:val="nil"/>
              <w:left w:val="nil"/>
              <w:bottom w:val="nil"/>
              <w:right w:val="nil"/>
            </w:tcBorders>
            <w:shd w:val="clear" w:color="auto" w:fill="auto"/>
            <w:noWrap/>
            <w:vAlign w:val="bottom"/>
            <w:hideMark/>
          </w:tcPr>
          <w:p w14:paraId="37854446"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0E98FD8F" w14:textId="77777777" w:rsidR="00F315D4" w:rsidRDefault="00F315D4">
            <w:pPr>
              <w:spacing w:before="40" w:after="40" w:line="240" w:lineRule="auto"/>
              <w:rPr>
                <w:sz w:val="20"/>
                <w:szCs w:val="20"/>
              </w:rPr>
            </w:pPr>
          </w:p>
        </w:tc>
        <w:tc>
          <w:tcPr>
            <w:tcW w:w="1474" w:type="dxa"/>
            <w:tcBorders>
              <w:top w:val="nil"/>
              <w:left w:val="nil"/>
              <w:bottom w:val="nil"/>
              <w:right w:val="nil"/>
            </w:tcBorders>
            <w:shd w:val="clear" w:color="auto" w:fill="auto"/>
            <w:noWrap/>
            <w:vAlign w:val="bottom"/>
            <w:hideMark/>
          </w:tcPr>
          <w:p w14:paraId="1E441F68" w14:textId="77777777" w:rsidR="00F315D4" w:rsidRDefault="00F315D4">
            <w:pPr>
              <w:spacing w:before="40" w:after="40" w:line="240" w:lineRule="auto"/>
              <w:rPr>
                <w:sz w:val="20"/>
                <w:szCs w:val="20"/>
              </w:rPr>
            </w:pPr>
          </w:p>
        </w:tc>
        <w:tc>
          <w:tcPr>
            <w:tcW w:w="1586" w:type="dxa"/>
            <w:tcBorders>
              <w:top w:val="nil"/>
              <w:left w:val="nil"/>
              <w:bottom w:val="nil"/>
              <w:right w:val="nil"/>
            </w:tcBorders>
            <w:shd w:val="clear" w:color="auto" w:fill="auto"/>
            <w:noWrap/>
            <w:vAlign w:val="bottom"/>
            <w:hideMark/>
          </w:tcPr>
          <w:p w14:paraId="3675A50F" w14:textId="77777777" w:rsidR="00F315D4" w:rsidRDefault="00F315D4">
            <w:pPr>
              <w:spacing w:before="40" w:after="40" w:line="240" w:lineRule="auto"/>
              <w:rPr>
                <w:sz w:val="20"/>
                <w:szCs w:val="20"/>
              </w:rPr>
            </w:pPr>
          </w:p>
        </w:tc>
      </w:tr>
      <w:tr w:rsidR="00F315D4" w14:paraId="1D5EC904" w14:textId="77777777">
        <w:trPr>
          <w:trHeight w:val="20"/>
        </w:trPr>
        <w:tc>
          <w:tcPr>
            <w:tcW w:w="2070" w:type="dxa"/>
            <w:tcBorders>
              <w:top w:val="nil"/>
              <w:left w:val="nil"/>
              <w:bottom w:val="nil"/>
              <w:right w:val="nil"/>
            </w:tcBorders>
            <w:shd w:val="clear" w:color="auto" w:fill="auto"/>
            <w:noWrap/>
            <w:vAlign w:val="bottom"/>
            <w:hideMark/>
          </w:tcPr>
          <w:p w14:paraId="64F55080" w14:textId="77777777" w:rsidR="00F315D4" w:rsidRDefault="00BF7537">
            <w:pPr>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321E3C02" w14:textId="77777777" w:rsidR="00F315D4" w:rsidRDefault="00BF7537">
            <w:pPr>
              <w:spacing w:before="40" w:after="40" w:line="240" w:lineRule="auto"/>
              <w:jc w:val="right"/>
              <w:rPr>
                <w:color w:val="000000"/>
                <w:sz w:val="20"/>
                <w:szCs w:val="20"/>
              </w:rPr>
            </w:pPr>
            <w:r>
              <w:rPr>
                <w:color w:val="000000"/>
                <w:sz w:val="20"/>
                <w:szCs w:val="20"/>
              </w:rPr>
              <w:t>1.3765</w:t>
            </w:r>
          </w:p>
        </w:tc>
        <w:tc>
          <w:tcPr>
            <w:tcW w:w="1693" w:type="dxa"/>
            <w:tcBorders>
              <w:top w:val="nil"/>
              <w:left w:val="nil"/>
              <w:bottom w:val="nil"/>
              <w:right w:val="nil"/>
            </w:tcBorders>
            <w:shd w:val="clear" w:color="auto" w:fill="auto"/>
            <w:noWrap/>
            <w:vAlign w:val="bottom"/>
            <w:hideMark/>
          </w:tcPr>
          <w:p w14:paraId="4CF0D5B8"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4E43C823" w14:textId="77777777" w:rsidR="00F315D4" w:rsidRDefault="00F315D4">
            <w:pPr>
              <w:spacing w:before="40" w:after="40" w:line="240" w:lineRule="auto"/>
              <w:rPr>
                <w:sz w:val="20"/>
                <w:szCs w:val="20"/>
              </w:rPr>
            </w:pPr>
          </w:p>
        </w:tc>
        <w:tc>
          <w:tcPr>
            <w:tcW w:w="1474" w:type="dxa"/>
            <w:tcBorders>
              <w:top w:val="nil"/>
              <w:left w:val="nil"/>
              <w:bottom w:val="nil"/>
              <w:right w:val="nil"/>
            </w:tcBorders>
            <w:shd w:val="clear" w:color="auto" w:fill="auto"/>
            <w:noWrap/>
            <w:vAlign w:val="bottom"/>
            <w:hideMark/>
          </w:tcPr>
          <w:p w14:paraId="1961CDD2" w14:textId="77777777" w:rsidR="00F315D4" w:rsidRDefault="00F315D4">
            <w:pPr>
              <w:spacing w:before="40" w:after="40" w:line="240" w:lineRule="auto"/>
              <w:rPr>
                <w:sz w:val="20"/>
                <w:szCs w:val="20"/>
              </w:rPr>
            </w:pPr>
          </w:p>
        </w:tc>
        <w:tc>
          <w:tcPr>
            <w:tcW w:w="1586" w:type="dxa"/>
            <w:tcBorders>
              <w:top w:val="nil"/>
              <w:left w:val="nil"/>
              <w:bottom w:val="nil"/>
              <w:right w:val="nil"/>
            </w:tcBorders>
            <w:shd w:val="clear" w:color="auto" w:fill="auto"/>
            <w:noWrap/>
            <w:vAlign w:val="bottom"/>
            <w:hideMark/>
          </w:tcPr>
          <w:p w14:paraId="5821A25E" w14:textId="77777777" w:rsidR="00F315D4" w:rsidRDefault="00F315D4">
            <w:pPr>
              <w:spacing w:before="40" w:after="40" w:line="240" w:lineRule="auto"/>
              <w:rPr>
                <w:sz w:val="20"/>
                <w:szCs w:val="20"/>
              </w:rPr>
            </w:pPr>
          </w:p>
        </w:tc>
      </w:tr>
      <w:tr w:rsidR="00F315D4" w14:paraId="3A0C5A5D" w14:textId="77777777">
        <w:trPr>
          <w:trHeight w:val="20"/>
        </w:trPr>
        <w:tc>
          <w:tcPr>
            <w:tcW w:w="2070" w:type="dxa"/>
            <w:tcBorders>
              <w:top w:val="nil"/>
              <w:left w:val="nil"/>
              <w:bottom w:val="single" w:sz="8" w:space="0" w:color="auto"/>
              <w:right w:val="nil"/>
            </w:tcBorders>
            <w:shd w:val="clear" w:color="auto" w:fill="auto"/>
            <w:noWrap/>
            <w:vAlign w:val="bottom"/>
            <w:hideMark/>
          </w:tcPr>
          <w:p w14:paraId="58526243" w14:textId="77777777" w:rsidR="00F315D4" w:rsidRDefault="00BF7537">
            <w:pPr>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6B908CF0" w14:textId="77777777" w:rsidR="00F315D4" w:rsidRDefault="00BF7537">
            <w:pPr>
              <w:spacing w:before="40" w:after="40" w:line="240" w:lineRule="auto"/>
              <w:jc w:val="right"/>
              <w:rPr>
                <w:color w:val="000000"/>
                <w:sz w:val="20"/>
                <w:szCs w:val="20"/>
              </w:rPr>
            </w:pPr>
            <w:r>
              <w:rPr>
                <w:color w:val="000000"/>
                <w:sz w:val="20"/>
                <w:szCs w:val="20"/>
              </w:rPr>
              <w:t>20</w:t>
            </w:r>
          </w:p>
        </w:tc>
        <w:tc>
          <w:tcPr>
            <w:tcW w:w="1693" w:type="dxa"/>
            <w:tcBorders>
              <w:top w:val="nil"/>
              <w:left w:val="nil"/>
              <w:bottom w:val="nil"/>
              <w:right w:val="nil"/>
            </w:tcBorders>
            <w:shd w:val="clear" w:color="auto" w:fill="auto"/>
            <w:noWrap/>
            <w:vAlign w:val="bottom"/>
            <w:hideMark/>
          </w:tcPr>
          <w:p w14:paraId="237BC2E8"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5DF11186" w14:textId="77777777" w:rsidR="00F315D4" w:rsidRDefault="00F315D4">
            <w:pPr>
              <w:spacing w:before="40" w:after="40" w:line="240" w:lineRule="auto"/>
              <w:rPr>
                <w:sz w:val="20"/>
                <w:szCs w:val="20"/>
              </w:rPr>
            </w:pPr>
          </w:p>
        </w:tc>
        <w:tc>
          <w:tcPr>
            <w:tcW w:w="1474" w:type="dxa"/>
            <w:tcBorders>
              <w:top w:val="nil"/>
              <w:left w:val="nil"/>
              <w:bottom w:val="nil"/>
              <w:right w:val="nil"/>
            </w:tcBorders>
            <w:shd w:val="clear" w:color="auto" w:fill="auto"/>
            <w:noWrap/>
            <w:vAlign w:val="bottom"/>
            <w:hideMark/>
          </w:tcPr>
          <w:p w14:paraId="043A3A51" w14:textId="77777777" w:rsidR="00F315D4" w:rsidRDefault="00F315D4">
            <w:pPr>
              <w:spacing w:before="40" w:after="40" w:line="240" w:lineRule="auto"/>
              <w:rPr>
                <w:sz w:val="20"/>
                <w:szCs w:val="20"/>
              </w:rPr>
            </w:pPr>
          </w:p>
        </w:tc>
        <w:tc>
          <w:tcPr>
            <w:tcW w:w="1586" w:type="dxa"/>
            <w:tcBorders>
              <w:top w:val="nil"/>
              <w:left w:val="nil"/>
              <w:bottom w:val="nil"/>
              <w:right w:val="nil"/>
            </w:tcBorders>
            <w:shd w:val="clear" w:color="auto" w:fill="auto"/>
            <w:noWrap/>
            <w:vAlign w:val="bottom"/>
            <w:hideMark/>
          </w:tcPr>
          <w:p w14:paraId="48DBF9D6" w14:textId="77777777" w:rsidR="00F315D4" w:rsidRDefault="00F315D4">
            <w:pPr>
              <w:spacing w:before="40" w:after="40" w:line="240" w:lineRule="auto"/>
              <w:rPr>
                <w:sz w:val="20"/>
                <w:szCs w:val="20"/>
              </w:rPr>
            </w:pPr>
          </w:p>
        </w:tc>
      </w:tr>
      <w:tr w:rsidR="00F315D4" w14:paraId="402D0403" w14:textId="77777777">
        <w:trPr>
          <w:trHeight w:val="20"/>
        </w:trPr>
        <w:tc>
          <w:tcPr>
            <w:tcW w:w="2070" w:type="dxa"/>
            <w:tcBorders>
              <w:top w:val="nil"/>
              <w:left w:val="nil"/>
              <w:bottom w:val="nil"/>
              <w:right w:val="nil"/>
            </w:tcBorders>
            <w:shd w:val="clear" w:color="auto" w:fill="auto"/>
            <w:noWrap/>
            <w:vAlign w:val="bottom"/>
            <w:hideMark/>
          </w:tcPr>
          <w:p w14:paraId="06F3708A" w14:textId="77777777" w:rsidR="00F315D4" w:rsidRDefault="00F315D4">
            <w:pPr>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44310DF0" w14:textId="77777777" w:rsidR="00F315D4" w:rsidRDefault="00F315D4">
            <w:pPr>
              <w:spacing w:before="40" w:after="40" w:line="240" w:lineRule="auto"/>
              <w:rPr>
                <w:sz w:val="20"/>
                <w:szCs w:val="20"/>
              </w:rPr>
            </w:pPr>
          </w:p>
        </w:tc>
        <w:tc>
          <w:tcPr>
            <w:tcW w:w="1693" w:type="dxa"/>
            <w:tcBorders>
              <w:top w:val="nil"/>
              <w:left w:val="nil"/>
              <w:bottom w:val="nil"/>
              <w:right w:val="nil"/>
            </w:tcBorders>
            <w:shd w:val="clear" w:color="auto" w:fill="auto"/>
            <w:noWrap/>
            <w:vAlign w:val="bottom"/>
            <w:hideMark/>
          </w:tcPr>
          <w:p w14:paraId="28F085AF" w14:textId="77777777" w:rsidR="00F315D4" w:rsidRDefault="00F315D4">
            <w:pPr>
              <w:spacing w:before="40" w:after="40" w:line="240" w:lineRule="auto"/>
              <w:rPr>
                <w:sz w:val="20"/>
                <w:szCs w:val="20"/>
              </w:rPr>
            </w:pPr>
          </w:p>
        </w:tc>
        <w:tc>
          <w:tcPr>
            <w:tcW w:w="990" w:type="dxa"/>
            <w:tcBorders>
              <w:top w:val="nil"/>
              <w:left w:val="nil"/>
              <w:bottom w:val="nil"/>
              <w:right w:val="nil"/>
            </w:tcBorders>
            <w:shd w:val="clear" w:color="auto" w:fill="auto"/>
            <w:noWrap/>
            <w:vAlign w:val="bottom"/>
            <w:hideMark/>
          </w:tcPr>
          <w:p w14:paraId="2E4547B8" w14:textId="77777777" w:rsidR="00F315D4" w:rsidRDefault="00F315D4">
            <w:pPr>
              <w:spacing w:before="40" w:after="40" w:line="240" w:lineRule="auto"/>
              <w:rPr>
                <w:sz w:val="20"/>
                <w:szCs w:val="20"/>
              </w:rPr>
            </w:pPr>
          </w:p>
        </w:tc>
        <w:tc>
          <w:tcPr>
            <w:tcW w:w="1474" w:type="dxa"/>
            <w:tcBorders>
              <w:top w:val="nil"/>
              <w:left w:val="nil"/>
              <w:bottom w:val="nil"/>
              <w:right w:val="nil"/>
            </w:tcBorders>
            <w:shd w:val="clear" w:color="auto" w:fill="auto"/>
            <w:noWrap/>
            <w:vAlign w:val="bottom"/>
            <w:hideMark/>
          </w:tcPr>
          <w:p w14:paraId="32DD19B6" w14:textId="77777777" w:rsidR="00F315D4" w:rsidRDefault="00F315D4">
            <w:pPr>
              <w:spacing w:before="40" w:after="40" w:line="240" w:lineRule="auto"/>
              <w:rPr>
                <w:sz w:val="20"/>
                <w:szCs w:val="20"/>
              </w:rPr>
            </w:pPr>
          </w:p>
        </w:tc>
        <w:tc>
          <w:tcPr>
            <w:tcW w:w="1586" w:type="dxa"/>
            <w:tcBorders>
              <w:top w:val="nil"/>
              <w:left w:val="nil"/>
              <w:bottom w:val="nil"/>
              <w:right w:val="nil"/>
            </w:tcBorders>
            <w:shd w:val="clear" w:color="auto" w:fill="auto"/>
            <w:noWrap/>
            <w:vAlign w:val="bottom"/>
            <w:hideMark/>
          </w:tcPr>
          <w:p w14:paraId="673039F9" w14:textId="77777777" w:rsidR="00F315D4" w:rsidRDefault="00F315D4">
            <w:pPr>
              <w:spacing w:before="40" w:after="40" w:line="240" w:lineRule="auto"/>
              <w:rPr>
                <w:sz w:val="20"/>
                <w:szCs w:val="20"/>
              </w:rPr>
            </w:pPr>
          </w:p>
        </w:tc>
      </w:tr>
      <w:tr w:rsidR="00F315D4" w14:paraId="32FBCB44" w14:textId="77777777">
        <w:trPr>
          <w:trHeight w:val="20"/>
        </w:trPr>
        <w:tc>
          <w:tcPr>
            <w:tcW w:w="2070" w:type="dxa"/>
            <w:tcBorders>
              <w:top w:val="nil"/>
              <w:left w:val="nil"/>
              <w:bottom w:val="nil"/>
              <w:right w:val="nil"/>
            </w:tcBorders>
            <w:shd w:val="clear" w:color="auto" w:fill="auto"/>
            <w:noWrap/>
            <w:vAlign w:val="bottom"/>
            <w:hideMark/>
          </w:tcPr>
          <w:p w14:paraId="19FFB8EA" w14:textId="77777777" w:rsidR="00F315D4" w:rsidRDefault="00BF7537">
            <w:pPr>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0265A9FA" w14:textId="77777777" w:rsidR="00F315D4" w:rsidRDefault="00F315D4">
            <w:pPr>
              <w:spacing w:before="40" w:after="40" w:line="240" w:lineRule="auto"/>
              <w:rPr>
                <w:color w:val="000000"/>
                <w:sz w:val="20"/>
                <w:szCs w:val="20"/>
              </w:rPr>
            </w:pPr>
          </w:p>
        </w:tc>
        <w:tc>
          <w:tcPr>
            <w:tcW w:w="1693" w:type="dxa"/>
            <w:tcBorders>
              <w:top w:val="nil"/>
              <w:left w:val="nil"/>
              <w:bottom w:val="nil"/>
              <w:right w:val="nil"/>
            </w:tcBorders>
            <w:shd w:val="clear" w:color="auto" w:fill="auto"/>
            <w:noWrap/>
            <w:vAlign w:val="bottom"/>
            <w:hideMark/>
          </w:tcPr>
          <w:p w14:paraId="11367B71" w14:textId="77777777" w:rsidR="00F315D4" w:rsidRDefault="00F315D4">
            <w:pPr>
              <w:spacing w:before="40" w:after="40" w:line="240" w:lineRule="auto"/>
              <w:rPr>
                <w:sz w:val="20"/>
                <w:szCs w:val="20"/>
              </w:rPr>
            </w:pPr>
          </w:p>
        </w:tc>
        <w:tc>
          <w:tcPr>
            <w:tcW w:w="990" w:type="dxa"/>
            <w:tcBorders>
              <w:top w:val="nil"/>
              <w:left w:val="nil"/>
              <w:bottom w:val="nil"/>
              <w:right w:val="nil"/>
            </w:tcBorders>
            <w:shd w:val="clear" w:color="auto" w:fill="auto"/>
            <w:noWrap/>
            <w:vAlign w:val="bottom"/>
            <w:hideMark/>
          </w:tcPr>
          <w:p w14:paraId="722A6A8D" w14:textId="77777777" w:rsidR="00F315D4" w:rsidRDefault="00F315D4">
            <w:pPr>
              <w:spacing w:before="40" w:after="40" w:line="240" w:lineRule="auto"/>
              <w:rPr>
                <w:sz w:val="20"/>
                <w:szCs w:val="20"/>
              </w:rPr>
            </w:pPr>
          </w:p>
        </w:tc>
        <w:tc>
          <w:tcPr>
            <w:tcW w:w="1474" w:type="dxa"/>
            <w:tcBorders>
              <w:top w:val="nil"/>
              <w:left w:val="nil"/>
              <w:bottom w:val="nil"/>
              <w:right w:val="nil"/>
            </w:tcBorders>
            <w:shd w:val="clear" w:color="auto" w:fill="auto"/>
            <w:noWrap/>
            <w:vAlign w:val="bottom"/>
            <w:hideMark/>
          </w:tcPr>
          <w:p w14:paraId="6046A585" w14:textId="77777777" w:rsidR="00F315D4" w:rsidRDefault="00F315D4">
            <w:pPr>
              <w:spacing w:before="40" w:after="40" w:line="240" w:lineRule="auto"/>
              <w:rPr>
                <w:sz w:val="20"/>
                <w:szCs w:val="20"/>
              </w:rPr>
            </w:pPr>
          </w:p>
        </w:tc>
        <w:tc>
          <w:tcPr>
            <w:tcW w:w="1586" w:type="dxa"/>
            <w:tcBorders>
              <w:top w:val="nil"/>
              <w:left w:val="nil"/>
              <w:bottom w:val="nil"/>
              <w:right w:val="nil"/>
            </w:tcBorders>
            <w:shd w:val="clear" w:color="auto" w:fill="auto"/>
            <w:noWrap/>
            <w:vAlign w:val="bottom"/>
            <w:hideMark/>
          </w:tcPr>
          <w:p w14:paraId="1148DABA" w14:textId="77777777" w:rsidR="00F315D4" w:rsidRDefault="00F315D4">
            <w:pPr>
              <w:spacing w:before="40" w:after="40" w:line="240" w:lineRule="auto"/>
              <w:rPr>
                <w:sz w:val="20"/>
                <w:szCs w:val="20"/>
              </w:rPr>
            </w:pPr>
          </w:p>
        </w:tc>
      </w:tr>
      <w:tr w:rsidR="00F315D4" w14:paraId="7B1CCAC5" w14:textId="77777777">
        <w:trPr>
          <w:trHeight w:val="20"/>
        </w:trPr>
        <w:tc>
          <w:tcPr>
            <w:tcW w:w="2070" w:type="dxa"/>
            <w:tcBorders>
              <w:top w:val="single" w:sz="8" w:space="0" w:color="auto"/>
              <w:left w:val="nil"/>
              <w:bottom w:val="single" w:sz="4" w:space="0" w:color="auto"/>
              <w:right w:val="nil"/>
            </w:tcBorders>
            <w:shd w:val="clear" w:color="auto" w:fill="auto"/>
            <w:noWrap/>
            <w:vAlign w:val="bottom"/>
            <w:hideMark/>
          </w:tcPr>
          <w:p w14:paraId="00B1C44D"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3EC47439"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693" w:type="dxa"/>
            <w:tcBorders>
              <w:top w:val="single" w:sz="8" w:space="0" w:color="auto"/>
              <w:left w:val="nil"/>
              <w:bottom w:val="single" w:sz="4" w:space="0" w:color="auto"/>
              <w:right w:val="nil"/>
            </w:tcBorders>
            <w:shd w:val="clear" w:color="auto" w:fill="auto"/>
            <w:noWrap/>
            <w:vAlign w:val="bottom"/>
            <w:hideMark/>
          </w:tcPr>
          <w:p w14:paraId="11AB75AB"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990" w:type="dxa"/>
            <w:tcBorders>
              <w:top w:val="single" w:sz="8" w:space="0" w:color="auto"/>
              <w:left w:val="nil"/>
              <w:bottom w:val="single" w:sz="4" w:space="0" w:color="auto"/>
              <w:right w:val="nil"/>
            </w:tcBorders>
            <w:shd w:val="clear" w:color="auto" w:fill="auto"/>
            <w:noWrap/>
            <w:vAlign w:val="bottom"/>
            <w:hideMark/>
          </w:tcPr>
          <w:p w14:paraId="79CDE095"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1474" w:type="dxa"/>
            <w:tcBorders>
              <w:top w:val="single" w:sz="8" w:space="0" w:color="auto"/>
              <w:left w:val="nil"/>
              <w:bottom w:val="single" w:sz="4" w:space="0" w:color="auto"/>
              <w:right w:val="nil"/>
            </w:tcBorders>
            <w:shd w:val="clear" w:color="auto" w:fill="auto"/>
            <w:noWrap/>
            <w:vAlign w:val="bottom"/>
            <w:hideMark/>
          </w:tcPr>
          <w:p w14:paraId="6A2DAE8F"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586" w:type="dxa"/>
            <w:tcBorders>
              <w:top w:val="single" w:sz="8" w:space="0" w:color="auto"/>
              <w:left w:val="nil"/>
              <w:bottom w:val="single" w:sz="4" w:space="0" w:color="auto"/>
              <w:right w:val="nil"/>
            </w:tcBorders>
            <w:shd w:val="clear" w:color="auto" w:fill="auto"/>
            <w:noWrap/>
            <w:vAlign w:val="bottom"/>
            <w:hideMark/>
          </w:tcPr>
          <w:p w14:paraId="758E9CA8"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3C15E862" w14:textId="77777777">
        <w:trPr>
          <w:trHeight w:val="20"/>
        </w:trPr>
        <w:tc>
          <w:tcPr>
            <w:tcW w:w="2070" w:type="dxa"/>
            <w:tcBorders>
              <w:top w:val="nil"/>
              <w:left w:val="nil"/>
              <w:bottom w:val="nil"/>
              <w:right w:val="nil"/>
            </w:tcBorders>
            <w:shd w:val="clear" w:color="auto" w:fill="auto"/>
            <w:noWrap/>
            <w:vAlign w:val="bottom"/>
            <w:hideMark/>
          </w:tcPr>
          <w:p w14:paraId="1A9BDD95" w14:textId="77777777" w:rsidR="00F315D4" w:rsidRDefault="00BF7537">
            <w:pPr>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689053E6" w14:textId="77777777" w:rsidR="00F315D4" w:rsidRDefault="00BF7537">
            <w:pPr>
              <w:spacing w:before="40" w:after="40" w:line="240" w:lineRule="auto"/>
              <w:jc w:val="center"/>
              <w:rPr>
                <w:color w:val="000000"/>
                <w:sz w:val="20"/>
                <w:szCs w:val="20"/>
              </w:rPr>
            </w:pPr>
            <w:r>
              <w:rPr>
                <w:color w:val="000000"/>
                <w:sz w:val="20"/>
                <w:szCs w:val="20"/>
              </w:rPr>
              <w:t>2</w:t>
            </w:r>
          </w:p>
        </w:tc>
        <w:tc>
          <w:tcPr>
            <w:tcW w:w="1693" w:type="dxa"/>
            <w:tcBorders>
              <w:top w:val="nil"/>
              <w:left w:val="nil"/>
              <w:bottom w:val="nil"/>
              <w:right w:val="nil"/>
            </w:tcBorders>
            <w:shd w:val="clear" w:color="auto" w:fill="auto"/>
            <w:noWrap/>
            <w:vAlign w:val="bottom"/>
            <w:hideMark/>
          </w:tcPr>
          <w:p w14:paraId="03EF964B" w14:textId="77777777" w:rsidR="00F315D4" w:rsidRDefault="00BF7537">
            <w:pPr>
              <w:spacing w:before="40" w:after="40" w:line="240" w:lineRule="auto"/>
              <w:jc w:val="center"/>
              <w:rPr>
                <w:color w:val="000000"/>
                <w:sz w:val="20"/>
                <w:szCs w:val="20"/>
              </w:rPr>
            </w:pPr>
            <w:r>
              <w:rPr>
                <w:color w:val="000000"/>
                <w:sz w:val="20"/>
                <w:szCs w:val="20"/>
              </w:rPr>
              <w:t>90.9545</w:t>
            </w:r>
          </w:p>
        </w:tc>
        <w:tc>
          <w:tcPr>
            <w:tcW w:w="990" w:type="dxa"/>
            <w:tcBorders>
              <w:top w:val="nil"/>
              <w:left w:val="nil"/>
              <w:bottom w:val="nil"/>
              <w:right w:val="nil"/>
            </w:tcBorders>
            <w:shd w:val="clear" w:color="auto" w:fill="auto"/>
            <w:noWrap/>
            <w:vAlign w:val="bottom"/>
            <w:hideMark/>
          </w:tcPr>
          <w:p w14:paraId="196578C4" w14:textId="77777777" w:rsidR="00F315D4" w:rsidRDefault="00BF7537">
            <w:pPr>
              <w:spacing w:before="40" w:after="40" w:line="240" w:lineRule="auto"/>
              <w:jc w:val="center"/>
              <w:rPr>
                <w:color w:val="000000"/>
                <w:sz w:val="20"/>
                <w:szCs w:val="20"/>
              </w:rPr>
            </w:pPr>
            <w:r>
              <w:rPr>
                <w:color w:val="000000"/>
                <w:sz w:val="20"/>
                <w:szCs w:val="20"/>
              </w:rPr>
              <w:t>45.4773</w:t>
            </w:r>
          </w:p>
        </w:tc>
        <w:tc>
          <w:tcPr>
            <w:tcW w:w="1474" w:type="dxa"/>
            <w:tcBorders>
              <w:top w:val="nil"/>
              <w:left w:val="nil"/>
              <w:bottom w:val="nil"/>
              <w:right w:val="nil"/>
            </w:tcBorders>
            <w:shd w:val="clear" w:color="auto" w:fill="auto"/>
            <w:noWrap/>
            <w:vAlign w:val="bottom"/>
            <w:hideMark/>
          </w:tcPr>
          <w:p w14:paraId="64D6AF8C" w14:textId="77777777" w:rsidR="00F315D4" w:rsidRDefault="00BF7537">
            <w:pPr>
              <w:spacing w:before="40" w:after="40" w:line="240" w:lineRule="auto"/>
              <w:jc w:val="center"/>
              <w:rPr>
                <w:color w:val="000000"/>
                <w:sz w:val="20"/>
                <w:szCs w:val="20"/>
              </w:rPr>
            </w:pPr>
            <w:r>
              <w:rPr>
                <w:color w:val="000000"/>
                <w:sz w:val="20"/>
                <w:szCs w:val="20"/>
              </w:rPr>
              <w:t>24.0015</w:t>
            </w:r>
          </w:p>
        </w:tc>
        <w:tc>
          <w:tcPr>
            <w:tcW w:w="1586" w:type="dxa"/>
            <w:tcBorders>
              <w:top w:val="nil"/>
              <w:left w:val="nil"/>
              <w:bottom w:val="nil"/>
              <w:right w:val="nil"/>
            </w:tcBorders>
            <w:shd w:val="clear" w:color="auto" w:fill="auto"/>
            <w:noWrap/>
            <w:vAlign w:val="bottom"/>
            <w:hideMark/>
          </w:tcPr>
          <w:p w14:paraId="1B197E7B" w14:textId="77777777" w:rsidR="00F315D4" w:rsidRDefault="00BF7537">
            <w:pPr>
              <w:spacing w:before="40" w:after="40" w:line="240" w:lineRule="auto"/>
              <w:jc w:val="center"/>
              <w:rPr>
                <w:color w:val="000000"/>
                <w:sz w:val="20"/>
                <w:szCs w:val="20"/>
              </w:rPr>
            </w:pPr>
            <w:r>
              <w:rPr>
                <w:color w:val="000000"/>
                <w:sz w:val="20"/>
                <w:szCs w:val="20"/>
              </w:rPr>
              <w:t>0.0000</w:t>
            </w:r>
          </w:p>
        </w:tc>
      </w:tr>
      <w:tr w:rsidR="00F315D4" w14:paraId="02A2A0A3" w14:textId="77777777">
        <w:trPr>
          <w:trHeight w:val="20"/>
        </w:trPr>
        <w:tc>
          <w:tcPr>
            <w:tcW w:w="2070" w:type="dxa"/>
            <w:tcBorders>
              <w:top w:val="nil"/>
              <w:left w:val="nil"/>
              <w:bottom w:val="nil"/>
              <w:right w:val="nil"/>
            </w:tcBorders>
            <w:shd w:val="clear" w:color="auto" w:fill="auto"/>
            <w:noWrap/>
            <w:vAlign w:val="bottom"/>
            <w:hideMark/>
          </w:tcPr>
          <w:p w14:paraId="2F80DE2E" w14:textId="77777777" w:rsidR="00F315D4" w:rsidRDefault="00BF7537">
            <w:pPr>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7DD857BC" w14:textId="77777777" w:rsidR="00F315D4" w:rsidRDefault="00BF7537">
            <w:pPr>
              <w:spacing w:before="40" w:after="40" w:line="240" w:lineRule="auto"/>
              <w:jc w:val="center"/>
              <w:rPr>
                <w:color w:val="000000"/>
                <w:sz w:val="20"/>
                <w:szCs w:val="20"/>
              </w:rPr>
            </w:pPr>
            <w:r>
              <w:rPr>
                <w:color w:val="000000"/>
                <w:sz w:val="20"/>
                <w:szCs w:val="20"/>
              </w:rPr>
              <w:t>17</w:t>
            </w:r>
          </w:p>
        </w:tc>
        <w:tc>
          <w:tcPr>
            <w:tcW w:w="1693" w:type="dxa"/>
            <w:tcBorders>
              <w:top w:val="nil"/>
              <w:left w:val="nil"/>
              <w:bottom w:val="nil"/>
              <w:right w:val="nil"/>
            </w:tcBorders>
            <w:shd w:val="clear" w:color="auto" w:fill="auto"/>
            <w:noWrap/>
            <w:vAlign w:val="bottom"/>
            <w:hideMark/>
          </w:tcPr>
          <w:p w14:paraId="6FAABD02" w14:textId="77777777" w:rsidR="00F315D4" w:rsidRDefault="00BF7537">
            <w:pPr>
              <w:spacing w:before="40" w:after="40" w:line="240" w:lineRule="auto"/>
              <w:jc w:val="center"/>
              <w:rPr>
                <w:color w:val="000000"/>
                <w:sz w:val="20"/>
                <w:szCs w:val="20"/>
              </w:rPr>
            </w:pPr>
            <w:r>
              <w:rPr>
                <w:color w:val="000000"/>
                <w:sz w:val="20"/>
                <w:szCs w:val="20"/>
              </w:rPr>
              <w:t>32.2110</w:t>
            </w:r>
          </w:p>
        </w:tc>
        <w:tc>
          <w:tcPr>
            <w:tcW w:w="990" w:type="dxa"/>
            <w:tcBorders>
              <w:top w:val="nil"/>
              <w:left w:val="nil"/>
              <w:bottom w:val="nil"/>
              <w:right w:val="nil"/>
            </w:tcBorders>
            <w:shd w:val="clear" w:color="auto" w:fill="auto"/>
            <w:noWrap/>
            <w:vAlign w:val="bottom"/>
            <w:hideMark/>
          </w:tcPr>
          <w:p w14:paraId="0421DD5B" w14:textId="77777777" w:rsidR="00F315D4" w:rsidRDefault="00BF7537">
            <w:pPr>
              <w:spacing w:before="40" w:after="40" w:line="240" w:lineRule="auto"/>
              <w:jc w:val="center"/>
              <w:rPr>
                <w:color w:val="000000"/>
                <w:sz w:val="20"/>
                <w:szCs w:val="20"/>
              </w:rPr>
            </w:pPr>
            <w:r>
              <w:rPr>
                <w:color w:val="000000"/>
                <w:sz w:val="20"/>
                <w:szCs w:val="20"/>
              </w:rPr>
              <w:t>1.8948</w:t>
            </w:r>
          </w:p>
        </w:tc>
        <w:tc>
          <w:tcPr>
            <w:tcW w:w="1474" w:type="dxa"/>
            <w:tcBorders>
              <w:top w:val="nil"/>
              <w:left w:val="nil"/>
              <w:bottom w:val="nil"/>
              <w:right w:val="nil"/>
            </w:tcBorders>
            <w:shd w:val="clear" w:color="auto" w:fill="auto"/>
            <w:noWrap/>
            <w:vAlign w:val="bottom"/>
            <w:hideMark/>
          </w:tcPr>
          <w:p w14:paraId="2235A7A1" w14:textId="77777777" w:rsidR="00F315D4" w:rsidRDefault="00F315D4">
            <w:pPr>
              <w:spacing w:before="40" w:after="40" w:line="240" w:lineRule="auto"/>
              <w:jc w:val="center"/>
              <w:rPr>
                <w:color w:val="000000"/>
                <w:sz w:val="20"/>
                <w:szCs w:val="20"/>
              </w:rPr>
            </w:pPr>
          </w:p>
        </w:tc>
        <w:tc>
          <w:tcPr>
            <w:tcW w:w="1586" w:type="dxa"/>
            <w:tcBorders>
              <w:top w:val="nil"/>
              <w:left w:val="nil"/>
              <w:bottom w:val="nil"/>
              <w:right w:val="nil"/>
            </w:tcBorders>
            <w:shd w:val="clear" w:color="auto" w:fill="auto"/>
            <w:noWrap/>
            <w:vAlign w:val="bottom"/>
            <w:hideMark/>
          </w:tcPr>
          <w:p w14:paraId="7F6C8E78" w14:textId="77777777" w:rsidR="00F315D4" w:rsidRDefault="00F315D4">
            <w:pPr>
              <w:spacing w:before="40" w:after="40" w:line="240" w:lineRule="auto"/>
              <w:jc w:val="center"/>
              <w:rPr>
                <w:sz w:val="20"/>
                <w:szCs w:val="20"/>
              </w:rPr>
            </w:pPr>
          </w:p>
        </w:tc>
      </w:tr>
      <w:tr w:rsidR="00F315D4" w14:paraId="50F37CC1" w14:textId="77777777">
        <w:trPr>
          <w:trHeight w:val="20"/>
        </w:trPr>
        <w:tc>
          <w:tcPr>
            <w:tcW w:w="2070" w:type="dxa"/>
            <w:tcBorders>
              <w:top w:val="nil"/>
              <w:left w:val="nil"/>
              <w:bottom w:val="single" w:sz="8" w:space="0" w:color="auto"/>
              <w:right w:val="nil"/>
            </w:tcBorders>
            <w:shd w:val="clear" w:color="auto" w:fill="auto"/>
            <w:noWrap/>
            <w:vAlign w:val="bottom"/>
            <w:hideMark/>
          </w:tcPr>
          <w:p w14:paraId="33F93740" w14:textId="77777777" w:rsidR="00F315D4" w:rsidRDefault="00BF7537">
            <w:pPr>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7AC96844" w14:textId="77777777" w:rsidR="00F315D4" w:rsidRDefault="00BF7537">
            <w:pPr>
              <w:spacing w:before="40" w:after="40" w:line="240" w:lineRule="auto"/>
              <w:jc w:val="center"/>
              <w:rPr>
                <w:color w:val="000000"/>
                <w:sz w:val="20"/>
                <w:szCs w:val="20"/>
              </w:rPr>
            </w:pPr>
            <w:r>
              <w:rPr>
                <w:color w:val="000000"/>
                <w:sz w:val="20"/>
                <w:szCs w:val="20"/>
              </w:rPr>
              <w:t>19</w:t>
            </w:r>
          </w:p>
        </w:tc>
        <w:tc>
          <w:tcPr>
            <w:tcW w:w="1693" w:type="dxa"/>
            <w:tcBorders>
              <w:top w:val="nil"/>
              <w:left w:val="nil"/>
              <w:bottom w:val="single" w:sz="8" w:space="0" w:color="auto"/>
              <w:right w:val="nil"/>
            </w:tcBorders>
            <w:shd w:val="clear" w:color="auto" w:fill="auto"/>
            <w:noWrap/>
            <w:vAlign w:val="bottom"/>
            <w:hideMark/>
          </w:tcPr>
          <w:p w14:paraId="1BB1FDA1" w14:textId="77777777" w:rsidR="00F315D4" w:rsidRDefault="00BF7537">
            <w:pPr>
              <w:spacing w:before="40" w:after="40" w:line="240" w:lineRule="auto"/>
              <w:jc w:val="center"/>
              <w:rPr>
                <w:color w:val="000000"/>
                <w:sz w:val="20"/>
                <w:szCs w:val="20"/>
              </w:rPr>
            </w:pPr>
            <w:r>
              <w:rPr>
                <w:color w:val="000000"/>
                <w:sz w:val="20"/>
                <w:szCs w:val="20"/>
              </w:rPr>
              <w:t>123.1655</w:t>
            </w:r>
          </w:p>
        </w:tc>
        <w:tc>
          <w:tcPr>
            <w:tcW w:w="990" w:type="dxa"/>
            <w:tcBorders>
              <w:top w:val="nil"/>
              <w:left w:val="nil"/>
              <w:bottom w:val="single" w:sz="8" w:space="0" w:color="auto"/>
              <w:right w:val="nil"/>
            </w:tcBorders>
            <w:shd w:val="clear" w:color="auto" w:fill="auto"/>
            <w:noWrap/>
            <w:vAlign w:val="bottom"/>
            <w:hideMark/>
          </w:tcPr>
          <w:p w14:paraId="165BC5F5" w14:textId="77777777" w:rsidR="00F315D4" w:rsidRDefault="00F315D4">
            <w:pPr>
              <w:spacing w:before="40" w:after="40" w:line="240" w:lineRule="auto"/>
              <w:jc w:val="center"/>
              <w:rPr>
                <w:color w:val="000000"/>
                <w:sz w:val="20"/>
                <w:szCs w:val="20"/>
              </w:rPr>
            </w:pPr>
          </w:p>
        </w:tc>
        <w:tc>
          <w:tcPr>
            <w:tcW w:w="1474" w:type="dxa"/>
            <w:tcBorders>
              <w:top w:val="nil"/>
              <w:left w:val="nil"/>
              <w:bottom w:val="single" w:sz="8" w:space="0" w:color="auto"/>
              <w:right w:val="nil"/>
            </w:tcBorders>
            <w:shd w:val="clear" w:color="auto" w:fill="auto"/>
            <w:noWrap/>
            <w:vAlign w:val="bottom"/>
            <w:hideMark/>
          </w:tcPr>
          <w:p w14:paraId="59C611E2" w14:textId="77777777" w:rsidR="00F315D4" w:rsidRDefault="00F315D4">
            <w:pPr>
              <w:spacing w:before="40" w:after="40" w:line="240" w:lineRule="auto"/>
              <w:jc w:val="center"/>
              <w:rPr>
                <w:color w:val="000000"/>
                <w:sz w:val="20"/>
                <w:szCs w:val="20"/>
              </w:rPr>
            </w:pPr>
          </w:p>
        </w:tc>
        <w:tc>
          <w:tcPr>
            <w:tcW w:w="1586" w:type="dxa"/>
            <w:tcBorders>
              <w:top w:val="nil"/>
              <w:left w:val="nil"/>
              <w:bottom w:val="single" w:sz="8" w:space="0" w:color="auto"/>
              <w:right w:val="nil"/>
            </w:tcBorders>
            <w:shd w:val="clear" w:color="auto" w:fill="auto"/>
            <w:noWrap/>
            <w:vAlign w:val="bottom"/>
            <w:hideMark/>
          </w:tcPr>
          <w:p w14:paraId="1EA8E8B0" w14:textId="77777777" w:rsidR="00F315D4" w:rsidRDefault="00F315D4">
            <w:pPr>
              <w:spacing w:before="40" w:after="40" w:line="240" w:lineRule="auto"/>
              <w:jc w:val="center"/>
              <w:rPr>
                <w:color w:val="000000"/>
                <w:sz w:val="20"/>
                <w:szCs w:val="20"/>
              </w:rPr>
            </w:pPr>
          </w:p>
        </w:tc>
      </w:tr>
      <w:tr w:rsidR="00F315D4" w14:paraId="405BFA08" w14:textId="77777777">
        <w:trPr>
          <w:trHeight w:val="20"/>
        </w:trPr>
        <w:tc>
          <w:tcPr>
            <w:tcW w:w="2070" w:type="dxa"/>
            <w:tcBorders>
              <w:top w:val="single" w:sz="8" w:space="0" w:color="auto"/>
              <w:left w:val="nil"/>
              <w:bottom w:val="single" w:sz="4" w:space="0" w:color="auto"/>
              <w:right w:val="nil"/>
            </w:tcBorders>
            <w:shd w:val="clear" w:color="auto" w:fill="auto"/>
            <w:noWrap/>
            <w:vAlign w:val="bottom"/>
            <w:hideMark/>
          </w:tcPr>
          <w:p w14:paraId="2805E9A2"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05E0A673"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693" w:type="dxa"/>
            <w:tcBorders>
              <w:top w:val="single" w:sz="8" w:space="0" w:color="auto"/>
              <w:left w:val="nil"/>
              <w:bottom w:val="single" w:sz="4" w:space="0" w:color="auto"/>
              <w:right w:val="nil"/>
            </w:tcBorders>
            <w:shd w:val="clear" w:color="auto" w:fill="auto"/>
            <w:noWrap/>
            <w:vAlign w:val="bottom"/>
            <w:hideMark/>
          </w:tcPr>
          <w:p w14:paraId="165E3EE8"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990" w:type="dxa"/>
            <w:tcBorders>
              <w:top w:val="single" w:sz="8" w:space="0" w:color="auto"/>
              <w:left w:val="nil"/>
              <w:bottom w:val="single" w:sz="4" w:space="0" w:color="auto"/>
              <w:right w:val="nil"/>
            </w:tcBorders>
            <w:shd w:val="clear" w:color="auto" w:fill="auto"/>
            <w:noWrap/>
            <w:vAlign w:val="bottom"/>
            <w:hideMark/>
          </w:tcPr>
          <w:p w14:paraId="389FF571"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1474" w:type="dxa"/>
            <w:tcBorders>
              <w:top w:val="single" w:sz="8" w:space="0" w:color="auto"/>
              <w:left w:val="nil"/>
              <w:bottom w:val="single" w:sz="4" w:space="0" w:color="auto"/>
              <w:right w:val="nil"/>
            </w:tcBorders>
            <w:shd w:val="clear" w:color="auto" w:fill="auto"/>
            <w:noWrap/>
            <w:vAlign w:val="bottom"/>
            <w:hideMark/>
          </w:tcPr>
          <w:p w14:paraId="6B97BB80"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1586" w:type="dxa"/>
            <w:tcBorders>
              <w:top w:val="nil"/>
              <w:left w:val="nil"/>
              <w:bottom w:val="nil"/>
              <w:right w:val="nil"/>
            </w:tcBorders>
            <w:shd w:val="clear" w:color="auto" w:fill="auto"/>
            <w:noWrap/>
            <w:vAlign w:val="bottom"/>
            <w:hideMark/>
          </w:tcPr>
          <w:p w14:paraId="37011A55" w14:textId="77777777" w:rsidR="00F315D4" w:rsidRDefault="00F315D4">
            <w:pPr>
              <w:spacing w:before="40" w:after="40" w:line="240" w:lineRule="auto"/>
              <w:jc w:val="center"/>
              <w:rPr>
                <w:i/>
                <w:iCs/>
                <w:color w:val="000000"/>
                <w:sz w:val="20"/>
                <w:szCs w:val="20"/>
              </w:rPr>
            </w:pPr>
          </w:p>
        </w:tc>
      </w:tr>
      <w:tr w:rsidR="00F315D4" w14:paraId="642D4792" w14:textId="77777777">
        <w:trPr>
          <w:trHeight w:val="20"/>
        </w:trPr>
        <w:tc>
          <w:tcPr>
            <w:tcW w:w="2070" w:type="dxa"/>
            <w:tcBorders>
              <w:top w:val="nil"/>
              <w:left w:val="nil"/>
              <w:bottom w:val="nil"/>
              <w:right w:val="nil"/>
            </w:tcBorders>
            <w:shd w:val="clear" w:color="auto" w:fill="auto"/>
            <w:noWrap/>
            <w:vAlign w:val="bottom"/>
            <w:hideMark/>
          </w:tcPr>
          <w:p w14:paraId="2393E5DE" w14:textId="77777777" w:rsidR="00F315D4" w:rsidRDefault="00BF7537">
            <w:pPr>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7BE62AC5" w14:textId="77777777" w:rsidR="00F315D4" w:rsidRDefault="00BF7537">
            <w:pPr>
              <w:spacing w:before="40" w:after="40" w:line="240" w:lineRule="auto"/>
              <w:jc w:val="center"/>
              <w:rPr>
                <w:color w:val="000000"/>
                <w:sz w:val="20"/>
                <w:szCs w:val="20"/>
              </w:rPr>
            </w:pPr>
            <w:r>
              <w:rPr>
                <w:color w:val="000000"/>
                <w:sz w:val="20"/>
                <w:szCs w:val="20"/>
              </w:rPr>
              <w:t>45.1780</w:t>
            </w:r>
          </w:p>
        </w:tc>
        <w:tc>
          <w:tcPr>
            <w:tcW w:w="1693" w:type="dxa"/>
            <w:tcBorders>
              <w:top w:val="nil"/>
              <w:left w:val="nil"/>
              <w:bottom w:val="nil"/>
              <w:right w:val="nil"/>
            </w:tcBorders>
            <w:shd w:val="clear" w:color="auto" w:fill="auto"/>
            <w:noWrap/>
            <w:vAlign w:val="bottom"/>
            <w:hideMark/>
          </w:tcPr>
          <w:p w14:paraId="4803BF74" w14:textId="77777777" w:rsidR="00F315D4" w:rsidRDefault="00BF7537">
            <w:pPr>
              <w:spacing w:before="40" w:after="40" w:line="240" w:lineRule="auto"/>
              <w:jc w:val="center"/>
              <w:rPr>
                <w:color w:val="000000"/>
                <w:sz w:val="20"/>
                <w:szCs w:val="20"/>
              </w:rPr>
            </w:pPr>
            <w:r>
              <w:rPr>
                <w:color w:val="000000"/>
                <w:sz w:val="20"/>
                <w:szCs w:val="20"/>
              </w:rPr>
              <w:t>6.9518</w:t>
            </w:r>
          </w:p>
        </w:tc>
        <w:tc>
          <w:tcPr>
            <w:tcW w:w="990" w:type="dxa"/>
            <w:tcBorders>
              <w:top w:val="nil"/>
              <w:left w:val="nil"/>
              <w:bottom w:val="nil"/>
              <w:right w:val="nil"/>
            </w:tcBorders>
            <w:shd w:val="clear" w:color="auto" w:fill="auto"/>
            <w:noWrap/>
            <w:vAlign w:val="bottom"/>
            <w:hideMark/>
          </w:tcPr>
          <w:p w14:paraId="52D49098" w14:textId="77777777" w:rsidR="00F315D4" w:rsidRDefault="00BF7537">
            <w:pPr>
              <w:spacing w:before="40" w:after="40" w:line="240" w:lineRule="auto"/>
              <w:jc w:val="center"/>
              <w:rPr>
                <w:color w:val="000000"/>
                <w:sz w:val="20"/>
                <w:szCs w:val="20"/>
              </w:rPr>
            </w:pPr>
            <w:r>
              <w:rPr>
                <w:color w:val="000000"/>
                <w:sz w:val="20"/>
                <w:szCs w:val="20"/>
              </w:rPr>
              <w:t>6.4987</w:t>
            </w:r>
          </w:p>
        </w:tc>
        <w:tc>
          <w:tcPr>
            <w:tcW w:w="1474" w:type="dxa"/>
            <w:tcBorders>
              <w:top w:val="nil"/>
              <w:left w:val="nil"/>
              <w:bottom w:val="nil"/>
              <w:right w:val="nil"/>
            </w:tcBorders>
            <w:shd w:val="clear" w:color="auto" w:fill="auto"/>
            <w:noWrap/>
            <w:vAlign w:val="bottom"/>
            <w:hideMark/>
          </w:tcPr>
          <w:p w14:paraId="3FBBEDB0" w14:textId="77777777" w:rsidR="00F315D4" w:rsidRDefault="00BF7537">
            <w:pPr>
              <w:spacing w:before="40" w:after="40" w:line="240" w:lineRule="auto"/>
              <w:jc w:val="center"/>
              <w:rPr>
                <w:color w:val="000000"/>
                <w:sz w:val="20"/>
                <w:szCs w:val="20"/>
              </w:rPr>
            </w:pPr>
            <w:r>
              <w:rPr>
                <w:color w:val="000000"/>
                <w:sz w:val="20"/>
                <w:szCs w:val="20"/>
              </w:rPr>
              <w:t>5.45765E-06</w:t>
            </w:r>
          </w:p>
        </w:tc>
        <w:tc>
          <w:tcPr>
            <w:tcW w:w="1586" w:type="dxa"/>
            <w:tcBorders>
              <w:top w:val="nil"/>
              <w:left w:val="nil"/>
              <w:bottom w:val="nil"/>
              <w:right w:val="nil"/>
            </w:tcBorders>
            <w:shd w:val="clear" w:color="auto" w:fill="auto"/>
            <w:noWrap/>
            <w:vAlign w:val="bottom"/>
            <w:hideMark/>
          </w:tcPr>
          <w:p w14:paraId="279A43F1" w14:textId="77777777" w:rsidR="00F315D4" w:rsidRDefault="00F315D4">
            <w:pPr>
              <w:spacing w:before="40" w:after="40" w:line="240" w:lineRule="auto"/>
              <w:jc w:val="right"/>
              <w:rPr>
                <w:color w:val="000000"/>
                <w:sz w:val="20"/>
                <w:szCs w:val="20"/>
              </w:rPr>
            </w:pPr>
          </w:p>
        </w:tc>
      </w:tr>
      <w:tr w:rsidR="00F315D4" w14:paraId="1445FF9C" w14:textId="77777777">
        <w:trPr>
          <w:trHeight w:val="20"/>
        </w:trPr>
        <w:tc>
          <w:tcPr>
            <w:tcW w:w="2070" w:type="dxa"/>
            <w:tcBorders>
              <w:top w:val="nil"/>
              <w:left w:val="nil"/>
              <w:bottom w:val="nil"/>
              <w:right w:val="nil"/>
            </w:tcBorders>
            <w:shd w:val="clear" w:color="auto" w:fill="auto"/>
            <w:noWrap/>
            <w:vAlign w:val="bottom"/>
            <w:hideMark/>
          </w:tcPr>
          <w:p w14:paraId="381F8FC5" w14:textId="77777777" w:rsidR="00F315D4" w:rsidRDefault="00BF7537">
            <w:pPr>
              <w:spacing w:before="40" w:after="40" w:line="240" w:lineRule="auto"/>
              <w:rPr>
                <w:color w:val="000000"/>
                <w:sz w:val="20"/>
                <w:szCs w:val="20"/>
              </w:rPr>
            </w:pPr>
            <w:r>
              <w:rPr>
                <w:color w:val="000000"/>
                <w:sz w:val="20"/>
                <w:szCs w:val="20"/>
              </w:rPr>
              <w:t>Shore Excursions</w:t>
            </w:r>
          </w:p>
        </w:tc>
        <w:tc>
          <w:tcPr>
            <w:tcW w:w="1367" w:type="dxa"/>
            <w:tcBorders>
              <w:top w:val="nil"/>
              <w:left w:val="nil"/>
              <w:bottom w:val="nil"/>
              <w:right w:val="nil"/>
            </w:tcBorders>
            <w:shd w:val="clear" w:color="auto" w:fill="auto"/>
            <w:noWrap/>
            <w:vAlign w:val="bottom"/>
            <w:hideMark/>
          </w:tcPr>
          <w:p w14:paraId="2DDB4957" w14:textId="77777777" w:rsidR="00F315D4" w:rsidRDefault="00BF7537">
            <w:pPr>
              <w:spacing w:before="40" w:after="40" w:line="240" w:lineRule="auto"/>
              <w:jc w:val="center"/>
              <w:rPr>
                <w:color w:val="000000"/>
                <w:sz w:val="20"/>
                <w:szCs w:val="20"/>
              </w:rPr>
            </w:pPr>
            <w:r>
              <w:rPr>
                <w:color w:val="000000"/>
                <w:sz w:val="20"/>
                <w:szCs w:val="20"/>
              </w:rPr>
              <w:t>0.2529</w:t>
            </w:r>
          </w:p>
        </w:tc>
        <w:tc>
          <w:tcPr>
            <w:tcW w:w="1693" w:type="dxa"/>
            <w:tcBorders>
              <w:top w:val="nil"/>
              <w:left w:val="nil"/>
              <w:bottom w:val="nil"/>
              <w:right w:val="nil"/>
            </w:tcBorders>
            <w:shd w:val="clear" w:color="auto" w:fill="auto"/>
            <w:noWrap/>
            <w:vAlign w:val="bottom"/>
            <w:hideMark/>
          </w:tcPr>
          <w:p w14:paraId="5099611A" w14:textId="77777777" w:rsidR="00F315D4" w:rsidRDefault="00BF7537">
            <w:pPr>
              <w:spacing w:before="40" w:after="40" w:line="240" w:lineRule="auto"/>
              <w:jc w:val="center"/>
              <w:rPr>
                <w:color w:val="000000"/>
                <w:sz w:val="20"/>
                <w:szCs w:val="20"/>
              </w:rPr>
            </w:pPr>
            <w:r>
              <w:rPr>
                <w:color w:val="000000"/>
                <w:sz w:val="20"/>
                <w:szCs w:val="20"/>
              </w:rPr>
              <w:t>0.0419</w:t>
            </w:r>
          </w:p>
        </w:tc>
        <w:tc>
          <w:tcPr>
            <w:tcW w:w="990" w:type="dxa"/>
            <w:tcBorders>
              <w:top w:val="nil"/>
              <w:left w:val="nil"/>
              <w:bottom w:val="nil"/>
              <w:right w:val="nil"/>
            </w:tcBorders>
            <w:shd w:val="clear" w:color="auto" w:fill="auto"/>
            <w:noWrap/>
            <w:vAlign w:val="bottom"/>
            <w:hideMark/>
          </w:tcPr>
          <w:p w14:paraId="272EFBC3" w14:textId="77777777" w:rsidR="00F315D4" w:rsidRDefault="00BF7537">
            <w:pPr>
              <w:spacing w:before="40" w:after="40" w:line="240" w:lineRule="auto"/>
              <w:jc w:val="center"/>
              <w:rPr>
                <w:color w:val="000000"/>
                <w:sz w:val="20"/>
                <w:szCs w:val="20"/>
              </w:rPr>
            </w:pPr>
            <w:r>
              <w:rPr>
                <w:color w:val="000000"/>
                <w:sz w:val="20"/>
                <w:szCs w:val="20"/>
              </w:rPr>
              <w:t>6.0369</w:t>
            </w:r>
          </w:p>
        </w:tc>
        <w:tc>
          <w:tcPr>
            <w:tcW w:w="1474" w:type="dxa"/>
            <w:tcBorders>
              <w:top w:val="nil"/>
              <w:left w:val="nil"/>
              <w:bottom w:val="nil"/>
              <w:right w:val="nil"/>
            </w:tcBorders>
            <w:shd w:val="clear" w:color="auto" w:fill="auto"/>
            <w:noWrap/>
            <w:vAlign w:val="bottom"/>
            <w:hideMark/>
          </w:tcPr>
          <w:p w14:paraId="507D2F19" w14:textId="77777777" w:rsidR="00F315D4" w:rsidRDefault="00BF7537">
            <w:pPr>
              <w:spacing w:before="40" w:after="40" w:line="240" w:lineRule="auto"/>
              <w:jc w:val="center"/>
              <w:rPr>
                <w:color w:val="000000"/>
                <w:sz w:val="20"/>
                <w:szCs w:val="20"/>
              </w:rPr>
            </w:pPr>
            <w:r>
              <w:rPr>
                <w:color w:val="000000"/>
                <w:sz w:val="20"/>
                <w:szCs w:val="20"/>
              </w:rPr>
              <w:t>1.33357E-05</w:t>
            </w:r>
          </w:p>
        </w:tc>
        <w:tc>
          <w:tcPr>
            <w:tcW w:w="1586" w:type="dxa"/>
            <w:tcBorders>
              <w:top w:val="nil"/>
              <w:left w:val="nil"/>
              <w:bottom w:val="nil"/>
              <w:right w:val="nil"/>
            </w:tcBorders>
            <w:shd w:val="clear" w:color="auto" w:fill="auto"/>
            <w:noWrap/>
            <w:vAlign w:val="bottom"/>
            <w:hideMark/>
          </w:tcPr>
          <w:p w14:paraId="6D84A1F4" w14:textId="77777777" w:rsidR="00F315D4" w:rsidRDefault="00F315D4">
            <w:pPr>
              <w:spacing w:before="40" w:after="40" w:line="240" w:lineRule="auto"/>
              <w:jc w:val="right"/>
              <w:rPr>
                <w:color w:val="000000"/>
                <w:sz w:val="20"/>
                <w:szCs w:val="20"/>
              </w:rPr>
            </w:pPr>
          </w:p>
        </w:tc>
      </w:tr>
      <w:tr w:rsidR="00F315D4" w14:paraId="47F434AC" w14:textId="77777777">
        <w:trPr>
          <w:trHeight w:val="20"/>
        </w:trPr>
        <w:tc>
          <w:tcPr>
            <w:tcW w:w="2070" w:type="dxa"/>
            <w:tcBorders>
              <w:top w:val="nil"/>
              <w:left w:val="nil"/>
              <w:bottom w:val="single" w:sz="8" w:space="0" w:color="auto"/>
              <w:right w:val="nil"/>
            </w:tcBorders>
            <w:shd w:val="clear" w:color="auto" w:fill="auto"/>
            <w:noWrap/>
            <w:vAlign w:val="bottom"/>
            <w:hideMark/>
          </w:tcPr>
          <w:p w14:paraId="5C6BC1C9" w14:textId="77777777" w:rsidR="00F315D4" w:rsidRDefault="00BF7537">
            <w:pPr>
              <w:spacing w:before="40" w:after="40" w:line="240" w:lineRule="auto"/>
              <w:rPr>
                <w:color w:val="000000"/>
                <w:sz w:val="20"/>
                <w:szCs w:val="20"/>
              </w:rPr>
            </w:pPr>
            <w:r>
              <w:rPr>
                <w:color w:val="000000"/>
                <w:sz w:val="20"/>
                <w:szCs w:val="20"/>
              </w:rPr>
              <w:t>Food/Dining</w:t>
            </w:r>
          </w:p>
        </w:tc>
        <w:tc>
          <w:tcPr>
            <w:tcW w:w="1367" w:type="dxa"/>
            <w:tcBorders>
              <w:top w:val="nil"/>
              <w:left w:val="nil"/>
              <w:bottom w:val="single" w:sz="8" w:space="0" w:color="auto"/>
              <w:right w:val="nil"/>
            </w:tcBorders>
            <w:shd w:val="clear" w:color="auto" w:fill="auto"/>
            <w:noWrap/>
            <w:vAlign w:val="bottom"/>
            <w:hideMark/>
          </w:tcPr>
          <w:p w14:paraId="2CF62C1D" w14:textId="77777777" w:rsidR="00F315D4" w:rsidRDefault="00BF7537">
            <w:pPr>
              <w:spacing w:before="40" w:after="40" w:line="240" w:lineRule="auto"/>
              <w:jc w:val="center"/>
              <w:rPr>
                <w:color w:val="000000"/>
                <w:sz w:val="20"/>
                <w:szCs w:val="20"/>
              </w:rPr>
            </w:pPr>
            <w:r>
              <w:rPr>
                <w:color w:val="000000"/>
                <w:sz w:val="20"/>
                <w:szCs w:val="20"/>
              </w:rPr>
              <w:t>0.2482</w:t>
            </w:r>
          </w:p>
        </w:tc>
        <w:tc>
          <w:tcPr>
            <w:tcW w:w="1693" w:type="dxa"/>
            <w:tcBorders>
              <w:top w:val="nil"/>
              <w:left w:val="nil"/>
              <w:bottom w:val="single" w:sz="8" w:space="0" w:color="auto"/>
              <w:right w:val="nil"/>
            </w:tcBorders>
            <w:shd w:val="clear" w:color="auto" w:fill="auto"/>
            <w:noWrap/>
            <w:vAlign w:val="bottom"/>
            <w:hideMark/>
          </w:tcPr>
          <w:p w14:paraId="7B07242E" w14:textId="77777777" w:rsidR="00F315D4" w:rsidRDefault="00BF7537">
            <w:pPr>
              <w:spacing w:before="40" w:after="40" w:line="240" w:lineRule="auto"/>
              <w:jc w:val="center"/>
              <w:rPr>
                <w:color w:val="000000"/>
                <w:sz w:val="20"/>
                <w:szCs w:val="20"/>
              </w:rPr>
            </w:pPr>
            <w:r>
              <w:rPr>
                <w:color w:val="000000"/>
                <w:sz w:val="20"/>
                <w:szCs w:val="20"/>
              </w:rPr>
              <w:t>0.0616</w:t>
            </w:r>
          </w:p>
        </w:tc>
        <w:tc>
          <w:tcPr>
            <w:tcW w:w="990" w:type="dxa"/>
            <w:tcBorders>
              <w:top w:val="nil"/>
              <w:left w:val="nil"/>
              <w:bottom w:val="single" w:sz="8" w:space="0" w:color="auto"/>
              <w:right w:val="nil"/>
            </w:tcBorders>
            <w:shd w:val="clear" w:color="auto" w:fill="auto"/>
            <w:noWrap/>
            <w:vAlign w:val="bottom"/>
            <w:hideMark/>
          </w:tcPr>
          <w:p w14:paraId="5C03FC22" w14:textId="77777777" w:rsidR="00F315D4" w:rsidRDefault="00BF7537">
            <w:pPr>
              <w:spacing w:before="40" w:after="40" w:line="240" w:lineRule="auto"/>
              <w:jc w:val="center"/>
              <w:rPr>
                <w:color w:val="000000"/>
                <w:sz w:val="20"/>
                <w:szCs w:val="20"/>
              </w:rPr>
            </w:pPr>
            <w:r>
              <w:rPr>
                <w:color w:val="000000"/>
                <w:sz w:val="20"/>
                <w:szCs w:val="20"/>
              </w:rPr>
              <w:t>4.0287</w:t>
            </w:r>
          </w:p>
        </w:tc>
        <w:tc>
          <w:tcPr>
            <w:tcW w:w="1474" w:type="dxa"/>
            <w:tcBorders>
              <w:top w:val="nil"/>
              <w:left w:val="nil"/>
              <w:bottom w:val="single" w:sz="8" w:space="0" w:color="auto"/>
              <w:right w:val="nil"/>
            </w:tcBorders>
            <w:shd w:val="clear" w:color="auto" w:fill="auto"/>
            <w:noWrap/>
            <w:vAlign w:val="bottom"/>
            <w:hideMark/>
          </w:tcPr>
          <w:p w14:paraId="1FEC9545" w14:textId="77777777" w:rsidR="00F315D4" w:rsidRDefault="00BF7537">
            <w:pPr>
              <w:spacing w:before="40" w:after="40" w:line="240" w:lineRule="auto"/>
              <w:jc w:val="center"/>
              <w:rPr>
                <w:color w:val="000000"/>
                <w:sz w:val="20"/>
                <w:szCs w:val="20"/>
              </w:rPr>
            </w:pPr>
            <w:r>
              <w:rPr>
                <w:color w:val="000000"/>
                <w:sz w:val="20"/>
                <w:szCs w:val="20"/>
              </w:rPr>
              <w:t>0.0009</w:t>
            </w:r>
          </w:p>
        </w:tc>
        <w:tc>
          <w:tcPr>
            <w:tcW w:w="1586" w:type="dxa"/>
            <w:tcBorders>
              <w:top w:val="nil"/>
              <w:left w:val="nil"/>
              <w:bottom w:val="nil"/>
              <w:right w:val="nil"/>
            </w:tcBorders>
            <w:shd w:val="clear" w:color="auto" w:fill="auto"/>
            <w:noWrap/>
            <w:vAlign w:val="bottom"/>
            <w:hideMark/>
          </w:tcPr>
          <w:p w14:paraId="522747A4" w14:textId="77777777" w:rsidR="00F315D4" w:rsidRDefault="00F315D4">
            <w:pPr>
              <w:spacing w:before="40" w:after="40" w:line="240" w:lineRule="auto"/>
              <w:jc w:val="right"/>
              <w:rPr>
                <w:color w:val="000000"/>
                <w:sz w:val="20"/>
                <w:szCs w:val="20"/>
              </w:rPr>
            </w:pPr>
          </w:p>
        </w:tc>
      </w:tr>
    </w:tbl>
    <w:p w14:paraId="7E957901" w14:textId="77777777" w:rsidR="00F315D4" w:rsidRDefault="00BF7537">
      <w:pPr>
        <w:tabs>
          <w:tab w:val="left" w:pos="-1080"/>
          <w:tab w:val="left" w:pos="-360"/>
          <w:tab w:val="left" w:pos="-270"/>
          <w:tab w:val="left" w:pos="-180"/>
          <w:tab w:val="left" w:pos="904"/>
          <w:tab w:val="left" w:pos="1264"/>
          <w:tab w:val="left" w:pos="3240"/>
          <w:tab w:val="left" w:pos="3960"/>
          <w:tab w:val="left" w:pos="4680"/>
          <w:tab w:val="left" w:pos="5620"/>
          <w:tab w:val="left" w:pos="6120"/>
          <w:tab w:val="left" w:pos="6840"/>
          <w:tab w:val="left" w:pos="7560"/>
          <w:tab w:val="left" w:pos="8280"/>
          <w:tab w:val="left" w:pos="9000"/>
          <w:tab w:val="left" w:pos="9720"/>
          <w:tab w:val="left" w:pos="10440"/>
          <w:tab w:val="left" w:pos="11160"/>
          <w:tab w:val="left" w:pos="11880"/>
        </w:tabs>
        <w:spacing w:before="120"/>
        <w:ind w:left="720"/>
        <w:rPr>
          <w:color w:val="000000"/>
          <w:sz w:val="20"/>
          <w:szCs w:val="20"/>
        </w:rPr>
      </w:pPr>
      <w:r>
        <w:rPr>
          <w:position w:val="-10"/>
          <w:sz w:val="20"/>
          <w:szCs w:val="20"/>
        </w:rPr>
        <w:object w:dxaOrig="200" w:dyaOrig="300" w14:anchorId="54A1D87D">
          <v:shape id="_x0000_i1041" type="#_x0000_t75" style="width:9.35pt;height:14.95pt" o:ole="">
            <v:imagedata r:id="rId22" o:title=""/>
          </v:shape>
          <o:OLEObject Type="Embed" ProgID="Equation.DSMT4" ShapeID="_x0000_i1041" DrawAspect="Content" ObjectID="_1769437042" r:id="rId30"/>
        </w:object>
      </w:r>
      <w:r>
        <w:rPr>
          <w:sz w:val="20"/>
          <w:szCs w:val="20"/>
        </w:rPr>
        <w:t xml:space="preserve">= </w:t>
      </w:r>
      <w:r>
        <w:rPr>
          <w:color w:val="000000"/>
          <w:sz w:val="20"/>
          <w:szCs w:val="20"/>
        </w:rPr>
        <w:t xml:space="preserve">45.1780 </w:t>
      </w:r>
      <w:r>
        <w:rPr>
          <w:sz w:val="20"/>
          <w:szCs w:val="20"/>
        </w:rPr>
        <w:t xml:space="preserve">+ </w:t>
      </w:r>
      <w:r>
        <w:rPr>
          <w:color w:val="000000"/>
          <w:sz w:val="20"/>
          <w:szCs w:val="20"/>
        </w:rPr>
        <w:t>0.2529 Shore Excursions + 0.2482 Food/Dining</w:t>
      </w:r>
    </w:p>
    <w:p w14:paraId="4750295A"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The predicted score is</w:t>
      </w:r>
    </w:p>
    <w:p w14:paraId="694F43A0" w14:textId="77777777" w:rsidR="00F315D4" w:rsidRDefault="00BF7537">
      <w:pPr>
        <w:tabs>
          <w:tab w:val="left" w:pos="-1080"/>
          <w:tab w:val="left" w:pos="-360"/>
          <w:tab w:val="left" w:pos="-270"/>
          <w:tab w:val="left" w:pos="-180"/>
          <w:tab w:val="left" w:pos="904"/>
          <w:tab w:val="left" w:pos="1264"/>
          <w:tab w:val="left" w:pos="3240"/>
          <w:tab w:val="left" w:pos="3960"/>
          <w:tab w:val="left" w:pos="4680"/>
          <w:tab w:val="left" w:pos="5620"/>
          <w:tab w:val="left" w:pos="6120"/>
          <w:tab w:val="left" w:pos="6840"/>
          <w:tab w:val="left" w:pos="7560"/>
          <w:tab w:val="left" w:pos="8280"/>
          <w:tab w:val="left" w:pos="9000"/>
          <w:tab w:val="left" w:pos="9720"/>
          <w:tab w:val="left" w:pos="10440"/>
          <w:tab w:val="left" w:pos="11160"/>
          <w:tab w:val="left" w:pos="11880"/>
        </w:tabs>
        <w:spacing w:before="120"/>
        <w:ind w:left="720"/>
        <w:rPr>
          <w:color w:val="000000"/>
          <w:sz w:val="20"/>
          <w:szCs w:val="20"/>
        </w:rPr>
      </w:pPr>
      <w:r>
        <w:rPr>
          <w:position w:val="-10"/>
          <w:sz w:val="20"/>
          <w:szCs w:val="20"/>
        </w:rPr>
        <w:object w:dxaOrig="200" w:dyaOrig="300" w14:anchorId="5FFB297F">
          <v:shape id="_x0000_i1042" type="#_x0000_t75" style="width:9.35pt;height:14.95pt" o:ole="">
            <v:imagedata r:id="rId22" o:title=""/>
          </v:shape>
          <o:OLEObject Type="Embed" ProgID="Equation.DSMT4" ShapeID="_x0000_i1042" DrawAspect="Content" ObjectID="_1769437043" r:id="rId31"/>
        </w:object>
      </w:r>
      <w:r>
        <w:rPr>
          <w:sz w:val="20"/>
          <w:szCs w:val="20"/>
        </w:rPr>
        <w:t xml:space="preserve">= </w:t>
      </w:r>
      <w:r>
        <w:rPr>
          <w:color w:val="000000"/>
          <w:sz w:val="20"/>
          <w:szCs w:val="20"/>
        </w:rPr>
        <w:t xml:space="preserve">45.1780 </w:t>
      </w:r>
      <w:r>
        <w:rPr>
          <w:sz w:val="20"/>
          <w:szCs w:val="20"/>
        </w:rPr>
        <w:t xml:space="preserve">+ </w:t>
      </w:r>
      <w:r>
        <w:rPr>
          <w:color w:val="000000"/>
          <w:sz w:val="20"/>
          <w:szCs w:val="20"/>
        </w:rPr>
        <w:t>0.2529(80) + 0.2482(90) = 87.75 or approximately 88</w:t>
      </w:r>
    </w:p>
    <w:p w14:paraId="20E23A7A"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Roman"/>
          <w:sz w:val="20"/>
          <w:szCs w:val="20"/>
          <w:lang w:val="en-IN"/>
        </w:rPr>
        <w:t xml:space="preserve">9. </w:t>
      </w:r>
      <w:r>
        <w:rPr>
          <w:rFonts w:cs="TimesLTStd-Roman"/>
          <w:sz w:val="20"/>
          <w:szCs w:val="20"/>
          <w:lang w:val="en-IN"/>
        </w:rPr>
        <w:tab/>
      </w:r>
      <w:r>
        <w:rPr>
          <w:rFonts w:cs="TimesLTStd-Bold"/>
          <w:b/>
          <w:bCs/>
          <w:sz w:val="20"/>
          <w:szCs w:val="20"/>
          <w:lang w:val="en-IN"/>
        </w:rPr>
        <w:t xml:space="preserve">House Prices. </w:t>
      </w:r>
      <w:r>
        <w:rPr>
          <w:rFonts w:cs="TimesLTStd-Roman"/>
          <w:sz w:val="20"/>
          <w:szCs w:val="20"/>
          <w:lang w:val="en-IN"/>
        </w:rPr>
        <w:t xml:space="preserve">Spring is a peak time for selling houses. The file </w:t>
      </w:r>
      <w:r>
        <w:rPr>
          <w:rFonts w:cs="TimesLTStd-Italic"/>
          <w:i/>
          <w:iCs/>
          <w:sz w:val="20"/>
          <w:szCs w:val="20"/>
          <w:lang w:val="en-IN"/>
        </w:rPr>
        <w:t xml:space="preserve">springhouses </w:t>
      </w:r>
      <w:r>
        <w:rPr>
          <w:rFonts w:cs="TimesLTStd-Roman"/>
          <w:sz w:val="20"/>
          <w:szCs w:val="20"/>
          <w:lang w:val="en-IN"/>
        </w:rPr>
        <w:t>contains the selling price, number of bathrooms, square footage, and number of bedrooms of 26 homes sold in Ft. Thomas, Kentucky, in spring 2018 (</w:t>
      </w:r>
      <w:r>
        <w:rPr>
          <w:rFonts w:cs="TimesLTStd-Roman"/>
          <w:i/>
          <w:sz w:val="20"/>
          <w:szCs w:val="20"/>
          <w:lang w:val="en-IN"/>
        </w:rPr>
        <w:t>realtor.com</w:t>
      </w:r>
      <w:r>
        <w:rPr>
          <w:rFonts w:cs="TimesLTStd-Roman"/>
          <w:sz w:val="20"/>
          <w:szCs w:val="20"/>
          <w:lang w:val="en-IN"/>
        </w:rPr>
        <w:t xml:space="preserve"> website). </w:t>
      </w:r>
      <w:r>
        <w:rPr>
          <w:rFonts w:eastAsia="Arial" w:cs="Open Sans"/>
          <w:b/>
          <w:bCs/>
          <w:color w:val="D85629"/>
          <w:sz w:val="20"/>
          <w:szCs w:val="20"/>
        </w:rPr>
        <w:t>LO 1, 3</w:t>
      </w:r>
    </w:p>
    <w:p w14:paraId="21EA1CA2"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scatter plots of selling price versus number of bathrooms, selling price versus square footage, and selling price versus number of bedrooms. Comment on the relationship between selling price and these three variables.</w:t>
      </w:r>
    </w:p>
    <w:p w14:paraId="2D59432D"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Develop an estimated regression equation that can be used to predict the selling price given the three independent variables (number of baths, square footage, and number of bedrooms).</w:t>
      </w:r>
    </w:p>
    <w:p w14:paraId="5472E465"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It is argued that we do not need both number of baths and number of bedrooms. Develop an estimated regression equation that can be used to predict selling price given square footage and the number of bedrooms.</w:t>
      </w:r>
    </w:p>
    <w:p w14:paraId="56B0E8BB"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Suppose your house has four bedrooms and is 2,650 square feet. What is the predicted selling price using the model developed in part (c).</w:t>
      </w:r>
    </w:p>
    <w:p w14:paraId="5BDD394E" w14:textId="77777777" w:rsidR="00F315D4" w:rsidRDefault="00BF7537">
      <w:pPr>
        <w:tabs>
          <w:tab w:val="left" w:pos="900"/>
          <w:tab w:val="left" w:pos="1260"/>
        </w:tabs>
        <w:spacing w:after="0"/>
        <w:ind w:left="360"/>
        <w:rPr>
          <w:b/>
          <w:sz w:val="20"/>
          <w:szCs w:val="20"/>
        </w:rPr>
      </w:pPr>
      <w:r>
        <w:rPr>
          <w:b/>
          <w:sz w:val="20"/>
          <w:szCs w:val="20"/>
        </w:rPr>
        <w:t>Solutions:</w:t>
      </w:r>
    </w:p>
    <w:p w14:paraId="50EC4A57"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Scatter plots for each variable follow:</w:t>
      </w:r>
    </w:p>
    <w:p w14:paraId="13ECBFC1" w14:textId="77777777" w:rsidR="00F315D4" w:rsidRDefault="00BF7537">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260" w:hanging="756"/>
        <w:jc w:val="center"/>
        <w:rPr>
          <w:sz w:val="20"/>
          <w:szCs w:val="20"/>
        </w:rPr>
      </w:pPr>
      <w:r>
        <w:rPr>
          <w:noProof/>
          <w:sz w:val="20"/>
          <w:szCs w:val="20"/>
        </w:rPr>
        <w:drawing>
          <wp:inline distT="0" distB="0" distL="0" distR="0" wp14:anchorId="4173D12B" wp14:editId="132C24E8">
            <wp:extent cx="4572000" cy="2743200"/>
            <wp:effectExtent l="0" t="0" r="0" b="0"/>
            <wp:docPr id="12" name="Chart 12">
              <a:extLst xmlns:a="http://schemas.openxmlformats.org/drawingml/2006/main">
                <a:ext uri="{FF2B5EF4-FFF2-40B4-BE49-F238E27FC236}">
                  <a16:creationId xmlns:a16="http://schemas.microsoft.com/office/drawing/2014/main" id="{421D6D70-E4FC-43A9-810C-D384E454E3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C8501E9" w14:textId="77777777" w:rsidR="00F315D4" w:rsidRDefault="00F315D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260" w:hanging="756"/>
        <w:jc w:val="center"/>
        <w:rPr>
          <w:sz w:val="20"/>
          <w:szCs w:val="20"/>
        </w:rPr>
      </w:pPr>
    </w:p>
    <w:p w14:paraId="15A74DB2" w14:textId="77777777" w:rsidR="00F315D4" w:rsidRDefault="00BF7537">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260" w:hanging="756"/>
        <w:jc w:val="center"/>
        <w:rPr>
          <w:sz w:val="20"/>
          <w:szCs w:val="20"/>
        </w:rPr>
      </w:pPr>
      <w:r>
        <w:rPr>
          <w:noProof/>
          <w:sz w:val="20"/>
          <w:szCs w:val="20"/>
        </w:rPr>
        <w:drawing>
          <wp:inline distT="0" distB="0" distL="0" distR="0" wp14:anchorId="1F909A4C" wp14:editId="097C0A10">
            <wp:extent cx="4572000" cy="2743200"/>
            <wp:effectExtent l="0" t="0" r="0" b="0"/>
            <wp:docPr id="18" name="Chart 18">
              <a:extLst xmlns:a="http://schemas.openxmlformats.org/drawingml/2006/main">
                <a:ext uri="{FF2B5EF4-FFF2-40B4-BE49-F238E27FC236}">
                  <a16:creationId xmlns:a16="http://schemas.microsoft.com/office/drawing/2014/main" id="{65884709-34CF-4258-93C6-34FF8F18D2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E5C577E" w14:textId="77777777" w:rsidR="00F315D4" w:rsidRDefault="00F315D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260" w:hanging="756"/>
        <w:jc w:val="center"/>
        <w:rPr>
          <w:sz w:val="20"/>
          <w:szCs w:val="20"/>
        </w:rPr>
      </w:pPr>
    </w:p>
    <w:p w14:paraId="47954E98" w14:textId="77777777" w:rsidR="00F315D4" w:rsidRDefault="00BF7537">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260" w:hanging="756"/>
        <w:jc w:val="center"/>
        <w:rPr>
          <w:sz w:val="20"/>
          <w:szCs w:val="20"/>
        </w:rPr>
      </w:pPr>
      <w:r>
        <w:rPr>
          <w:noProof/>
          <w:sz w:val="20"/>
          <w:szCs w:val="20"/>
        </w:rPr>
        <w:drawing>
          <wp:inline distT="0" distB="0" distL="0" distR="0" wp14:anchorId="769AC0FB" wp14:editId="29EA4DBA">
            <wp:extent cx="4572000" cy="2743200"/>
            <wp:effectExtent l="0" t="0" r="0" b="0"/>
            <wp:docPr id="19" name="Chart 19">
              <a:extLst xmlns:a="http://schemas.openxmlformats.org/drawingml/2006/main">
                <a:ext uri="{FF2B5EF4-FFF2-40B4-BE49-F238E27FC236}">
                  <a16:creationId xmlns:a16="http://schemas.microsoft.com/office/drawing/2014/main" id="{2C63F368-54DC-44A2-87B5-62622D97BD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5F5048B" w14:textId="77777777" w:rsidR="00F315D4" w:rsidRDefault="00BF7537">
      <w:pPr>
        <w:tabs>
          <w:tab w:val="left" w:pos="-936"/>
          <w:tab w:val="left" w:pos="-216"/>
          <w:tab w:val="left" w:pos="9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sz w:val="20"/>
          <w:szCs w:val="20"/>
        </w:rPr>
        <w:t>Square feet and number of bedrooms show strong increasing relationships with selling price. The relationship between number of bathrooms and selling price seems not as strong as the other two variables.</w:t>
      </w:r>
    </w:p>
    <w:p w14:paraId="63BC34D7"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Output follows:</w:t>
      </w:r>
    </w:p>
    <w:p w14:paraId="46440EF8" w14:textId="77777777" w:rsidR="00F315D4" w:rsidRDefault="00BF7537">
      <w:pPr>
        <w:tabs>
          <w:tab w:val="left" w:pos="900"/>
        </w:tabs>
        <w:autoSpaceDE w:val="0"/>
        <w:autoSpaceDN w:val="0"/>
        <w:adjustRightInd w:val="0"/>
        <w:ind w:left="720"/>
        <w:rPr>
          <w:sz w:val="20"/>
          <w:szCs w:val="20"/>
        </w:rPr>
      </w:pPr>
      <w:r>
        <w:rPr>
          <w:sz w:val="20"/>
          <w:szCs w:val="20"/>
        </w:rPr>
        <w:t xml:space="preserve">The regression equation is selling price = –5,531.01 – 1,386.21 baths + 60.28 sq. ft. </w:t>
      </w:r>
      <w:r>
        <w:rPr>
          <w:sz w:val="20"/>
          <w:szCs w:val="20"/>
        </w:rPr>
        <w:br/>
        <w:t>+ 5,4797.08 beds</w:t>
      </w:r>
    </w:p>
    <w:p w14:paraId="3BFF2B64" w14:textId="77777777" w:rsidR="00F315D4" w:rsidRDefault="00F315D4">
      <w:pPr>
        <w:tabs>
          <w:tab w:val="left" w:pos="900"/>
        </w:tabs>
        <w:autoSpaceDE w:val="0"/>
        <w:autoSpaceDN w:val="0"/>
        <w:adjustRightInd w:val="0"/>
        <w:ind w:left="720"/>
        <w:rPr>
          <w:sz w:val="20"/>
          <w:szCs w:val="20"/>
        </w:rPr>
      </w:pPr>
    </w:p>
    <w:p w14:paraId="4730795D" w14:textId="77777777" w:rsidR="00F315D4" w:rsidRDefault="00F315D4">
      <w:pPr>
        <w:tabs>
          <w:tab w:val="left" w:pos="900"/>
        </w:tabs>
        <w:autoSpaceDE w:val="0"/>
        <w:autoSpaceDN w:val="0"/>
        <w:adjustRightInd w:val="0"/>
        <w:ind w:left="720"/>
        <w:rPr>
          <w:sz w:val="20"/>
          <w:szCs w:val="20"/>
        </w:rPr>
      </w:pPr>
    </w:p>
    <w:p w14:paraId="29ACBD0D" w14:textId="77777777" w:rsidR="00F315D4" w:rsidRDefault="00F315D4">
      <w:pPr>
        <w:tabs>
          <w:tab w:val="left" w:pos="900"/>
        </w:tabs>
        <w:autoSpaceDE w:val="0"/>
        <w:autoSpaceDN w:val="0"/>
        <w:adjustRightInd w:val="0"/>
        <w:ind w:left="720"/>
        <w:rPr>
          <w:sz w:val="20"/>
          <w:szCs w:val="20"/>
        </w:rPr>
      </w:pPr>
    </w:p>
    <w:p w14:paraId="62DD7483" w14:textId="77777777" w:rsidR="00F315D4" w:rsidRDefault="00BF7537">
      <w:pPr>
        <w:spacing w:after="120"/>
        <w:rPr>
          <w:sz w:val="20"/>
          <w:szCs w:val="20"/>
        </w:rPr>
      </w:pPr>
      <w:r>
        <w:rPr>
          <w:sz w:val="20"/>
          <w:szCs w:val="20"/>
        </w:rPr>
        <w:t>SUMMARY OUTPUT</w:t>
      </w:r>
    </w:p>
    <w:tbl>
      <w:tblPr>
        <w:tblStyle w:val="TableGrid"/>
        <w:tblW w:w="9630" w:type="dxa"/>
        <w:tblInd w:w="108" w:type="dxa"/>
        <w:tblLook w:val="04A0" w:firstRow="1" w:lastRow="0" w:firstColumn="1" w:lastColumn="0" w:noHBand="0" w:noVBand="1"/>
      </w:tblPr>
      <w:tblGrid>
        <w:gridCol w:w="1170"/>
        <w:gridCol w:w="318"/>
        <w:gridCol w:w="672"/>
        <w:gridCol w:w="450"/>
        <w:gridCol w:w="1350"/>
        <w:gridCol w:w="360"/>
        <w:gridCol w:w="1080"/>
        <w:gridCol w:w="360"/>
        <w:gridCol w:w="720"/>
        <w:gridCol w:w="720"/>
        <w:gridCol w:w="990"/>
        <w:gridCol w:w="630"/>
        <w:gridCol w:w="810"/>
      </w:tblGrid>
      <w:tr w:rsidR="00F315D4" w14:paraId="74176077" w14:textId="77777777">
        <w:trPr>
          <w:gridAfter w:val="8"/>
          <w:wAfter w:w="5670" w:type="dxa"/>
        </w:trPr>
        <w:tc>
          <w:tcPr>
            <w:tcW w:w="3960" w:type="dxa"/>
            <w:gridSpan w:val="5"/>
            <w:tcBorders>
              <w:top w:val="single" w:sz="12" w:space="0" w:color="auto"/>
              <w:left w:val="nil"/>
              <w:bottom w:val="single" w:sz="2" w:space="0" w:color="auto"/>
              <w:right w:val="nil"/>
            </w:tcBorders>
          </w:tcPr>
          <w:p w14:paraId="64CBA8CB" w14:textId="77777777" w:rsidR="00F315D4" w:rsidRDefault="00BF7537">
            <w:pPr>
              <w:spacing w:before="40" w:after="40"/>
              <w:jc w:val="center"/>
              <w:rPr>
                <w:i/>
                <w:sz w:val="20"/>
                <w:szCs w:val="20"/>
              </w:rPr>
            </w:pPr>
            <w:r>
              <w:rPr>
                <w:i/>
                <w:sz w:val="20"/>
                <w:szCs w:val="20"/>
              </w:rPr>
              <w:t>Regression Statistics</w:t>
            </w:r>
          </w:p>
        </w:tc>
      </w:tr>
      <w:tr w:rsidR="00F315D4" w14:paraId="0905A25F" w14:textId="77777777">
        <w:trPr>
          <w:gridAfter w:val="8"/>
          <w:wAfter w:w="5670" w:type="dxa"/>
        </w:trPr>
        <w:tc>
          <w:tcPr>
            <w:tcW w:w="2160" w:type="dxa"/>
            <w:gridSpan w:val="3"/>
            <w:tcBorders>
              <w:top w:val="single" w:sz="2" w:space="0" w:color="auto"/>
              <w:left w:val="nil"/>
              <w:bottom w:val="nil"/>
              <w:right w:val="nil"/>
            </w:tcBorders>
          </w:tcPr>
          <w:p w14:paraId="3FDCA493" w14:textId="77777777" w:rsidR="00F315D4" w:rsidRDefault="00BF7537">
            <w:pPr>
              <w:spacing w:before="40" w:after="40"/>
              <w:rPr>
                <w:sz w:val="20"/>
                <w:szCs w:val="20"/>
              </w:rPr>
            </w:pPr>
            <w:r>
              <w:rPr>
                <w:sz w:val="20"/>
                <w:szCs w:val="20"/>
              </w:rPr>
              <w:t xml:space="preserve">Multiple R </w:t>
            </w:r>
          </w:p>
        </w:tc>
        <w:tc>
          <w:tcPr>
            <w:tcW w:w="1800" w:type="dxa"/>
            <w:gridSpan w:val="2"/>
            <w:tcBorders>
              <w:top w:val="single" w:sz="2" w:space="0" w:color="auto"/>
              <w:left w:val="nil"/>
              <w:bottom w:val="nil"/>
              <w:right w:val="nil"/>
            </w:tcBorders>
          </w:tcPr>
          <w:p w14:paraId="0EA2723F" w14:textId="77777777" w:rsidR="00F315D4" w:rsidRDefault="00BF7537">
            <w:pPr>
              <w:spacing w:before="40" w:after="40"/>
              <w:jc w:val="right"/>
              <w:rPr>
                <w:sz w:val="20"/>
                <w:szCs w:val="20"/>
              </w:rPr>
            </w:pPr>
            <w:r>
              <w:rPr>
                <w:sz w:val="20"/>
                <w:szCs w:val="20"/>
              </w:rPr>
              <w:t>0.7429</w:t>
            </w:r>
          </w:p>
        </w:tc>
      </w:tr>
      <w:tr w:rsidR="00F315D4" w14:paraId="7DC0518D" w14:textId="77777777">
        <w:trPr>
          <w:gridAfter w:val="8"/>
          <w:wAfter w:w="5670" w:type="dxa"/>
        </w:trPr>
        <w:tc>
          <w:tcPr>
            <w:tcW w:w="2160" w:type="dxa"/>
            <w:gridSpan w:val="3"/>
            <w:tcBorders>
              <w:top w:val="nil"/>
              <w:left w:val="nil"/>
              <w:bottom w:val="nil"/>
              <w:right w:val="nil"/>
            </w:tcBorders>
          </w:tcPr>
          <w:p w14:paraId="3832D4EE" w14:textId="77777777" w:rsidR="00F315D4" w:rsidRDefault="00BF7537">
            <w:pPr>
              <w:spacing w:before="40" w:after="40"/>
              <w:rPr>
                <w:sz w:val="20"/>
                <w:szCs w:val="20"/>
              </w:rPr>
            </w:pPr>
            <w:r>
              <w:rPr>
                <w:sz w:val="20"/>
                <w:szCs w:val="20"/>
              </w:rPr>
              <w:t xml:space="preserve">R Square </w:t>
            </w:r>
          </w:p>
        </w:tc>
        <w:tc>
          <w:tcPr>
            <w:tcW w:w="1800" w:type="dxa"/>
            <w:gridSpan w:val="2"/>
            <w:tcBorders>
              <w:top w:val="nil"/>
              <w:left w:val="nil"/>
              <w:bottom w:val="nil"/>
              <w:right w:val="nil"/>
            </w:tcBorders>
          </w:tcPr>
          <w:p w14:paraId="111F6DB4" w14:textId="77777777" w:rsidR="00F315D4" w:rsidRDefault="00BF7537">
            <w:pPr>
              <w:spacing w:before="40" w:after="40"/>
              <w:ind w:left="-288" w:firstLine="1052"/>
              <w:jc w:val="center"/>
              <w:rPr>
                <w:sz w:val="20"/>
                <w:szCs w:val="20"/>
              </w:rPr>
            </w:pPr>
            <w:r>
              <w:rPr>
                <w:sz w:val="20"/>
                <w:szCs w:val="20"/>
              </w:rPr>
              <w:t xml:space="preserve">  0.5519</w:t>
            </w:r>
          </w:p>
        </w:tc>
      </w:tr>
      <w:tr w:rsidR="00F315D4" w14:paraId="0204A850" w14:textId="77777777">
        <w:trPr>
          <w:gridAfter w:val="8"/>
          <w:wAfter w:w="5670" w:type="dxa"/>
        </w:trPr>
        <w:tc>
          <w:tcPr>
            <w:tcW w:w="2160" w:type="dxa"/>
            <w:gridSpan w:val="3"/>
            <w:tcBorders>
              <w:top w:val="nil"/>
              <w:left w:val="nil"/>
              <w:bottom w:val="nil"/>
              <w:right w:val="nil"/>
            </w:tcBorders>
          </w:tcPr>
          <w:p w14:paraId="56059325" w14:textId="77777777" w:rsidR="00F315D4" w:rsidRDefault="00BF7537">
            <w:pPr>
              <w:spacing w:before="40" w:after="40"/>
              <w:rPr>
                <w:sz w:val="20"/>
                <w:szCs w:val="20"/>
              </w:rPr>
            </w:pPr>
            <w:r>
              <w:rPr>
                <w:sz w:val="20"/>
                <w:szCs w:val="20"/>
              </w:rPr>
              <w:t xml:space="preserve">Adjusted R Square </w:t>
            </w:r>
          </w:p>
        </w:tc>
        <w:tc>
          <w:tcPr>
            <w:tcW w:w="1800" w:type="dxa"/>
            <w:gridSpan w:val="2"/>
            <w:tcBorders>
              <w:top w:val="nil"/>
              <w:left w:val="nil"/>
              <w:bottom w:val="nil"/>
              <w:right w:val="nil"/>
            </w:tcBorders>
          </w:tcPr>
          <w:p w14:paraId="2EEAD546" w14:textId="77777777" w:rsidR="00F315D4" w:rsidRDefault="00BF7537">
            <w:pPr>
              <w:spacing w:before="40" w:after="40"/>
              <w:ind w:firstLine="252"/>
              <w:jc w:val="right"/>
              <w:rPr>
                <w:sz w:val="20"/>
                <w:szCs w:val="20"/>
              </w:rPr>
            </w:pPr>
            <w:r>
              <w:rPr>
                <w:sz w:val="20"/>
                <w:szCs w:val="20"/>
              </w:rPr>
              <w:t>0.4907</w:t>
            </w:r>
          </w:p>
        </w:tc>
      </w:tr>
      <w:tr w:rsidR="00F315D4" w14:paraId="6E9B18C0" w14:textId="77777777">
        <w:trPr>
          <w:gridAfter w:val="8"/>
          <w:wAfter w:w="5670" w:type="dxa"/>
        </w:trPr>
        <w:tc>
          <w:tcPr>
            <w:tcW w:w="2160" w:type="dxa"/>
            <w:gridSpan w:val="3"/>
            <w:tcBorders>
              <w:top w:val="nil"/>
              <w:left w:val="nil"/>
              <w:bottom w:val="nil"/>
              <w:right w:val="nil"/>
            </w:tcBorders>
          </w:tcPr>
          <w:p w14:paraId="07B9BC4A" w14:textId="77777777" w:rsidR="00F315D4" w:rsidRDefault="00BF7537">
            <w:pPr>
              <w:spacing w:before="40" w:after="40"/>
              <w:rPr>
                <w:sz w:val="20"/>
                <w:szCs w:val="20"/>
              </w:rPr>
            </w:pPr>
            <w:r>
              <w:rPr>
                <w:sz w:val="20"/>
                <w:szCs w:val="20"/>
              </w:rPr>
              <w:t xml:space="preserve">Standard Error </w:t>
            </w:r>
          </w:p>
        </w:tc>
        <w:tc>
          <w:tcPr>
            <w:tcW w:w="1800" w:type="dxa"/>
            <w:gridSpan w:val="2"/>
            <w:tcBorders>
              <w:top w:val="nil"/>
              <w:left w:val="nil"/>
              <w:bottom w:val="nil"/>
              <w:right w:val="nil"/>
            </w:tcBorders>
          </w:tcPr>
          <w:p w14:paraId="7B791156" w14:textId="3AB41C90" w:rsidR="00F315D4" w:rsidRDefault="00014100">
            <w:pPr>
              <w:spacing w:before="40" w:after="40"/>
              <w:ind w:firstLine="342"/>
              <w:jc w:val="right"/>
              <w:rPr>
                <w:sz w:val="20"/>
                <w:szCs w:val="20"/>
              </w:rPr>
            </w:pPr>
            <w:r>
              <w:rPr>
                <w:sz w:val="20"/>
                <w:szCs w:val="20"/>
              </w:rPr>
              <w:t>61</w:t>
            </w:r>
            <w:r w:rsidR="00BF7537">
              <w:rPr>
                <w:sz w:val="20"/>
                <w:szCs w:val="20"/>
              </w:rPr>
              <w:t>948.6931</w:t>
            </w:r>
          </w:p>
        </w:tc>
      </w:tr>
      <w:tr w:rsidR="00F315D4" w14:paraId="5AE62640" w14:textId="77777777">
        <w:trPr>
          <w:gridAfter w:val="8"/>
          <w:wAfter w:w="5670" w:type="dxa"/>
        </w:trPr>
        <w:tc>
          <w:tcPr>
            <w:tcW w:w="2160" w:type="dxa"/>
            <w:gridSpan w:val="3"/>
            <w:tcBorders>
              <w:top w:val="nil"/>
              <w:left w:val="nil"/>
              <w:bottom w:val="single" w:sz="12" w:space="0" w:color="auto"/>
              <w:right w:val="nil"/>
            </w:tcBorders>
          </w:tcPr>
          <w:p w14:paraId="4F116CDE" w14:textId="77777777" w:rsidR="00F315D4" w:rsidRDefault="00BF7537">
            <w:pPr>
              <w:spacing w:before="40" w:after="40"/>
              <w:rPr>
                <w:sz w:val="20"/>
                <w:szCs w:val="20"/>
              </w:rPr>
            </w:pPr>
            <w:r>
              <w:rPr>
                <w:sz w:val="20"/>
                <w:szCs w:val="20"/>
              </w:rPr>
              <w:t xml:space="preserve">Observations </w:t>
            </w:r>
          </w:p>
        </w:tc>
        <w:tc>
          <w:tcPr>
            <w:tcW w:w="1800" w:type="dxa"/>
            <w:gridSpan w:val="2"/>
            <w:tcBorders>
              <w:top w:val="nil"/>
              <w:left w:val="nil"/>
              <w:bottom w:val="single" w:sz="12" w:space="0" w:color="auto"/>
              <w:right w:val="nil"/>
            </w:tcBorders>
          </w:tcPr>
          <w:p w14:paraId="6A8A68DF" w14:textId="77777777" w:rsidR="00F315D4" w:rsidRDefault="00BF7537">
            <w:pPr>
              <w:spacing w:before="40" w:after="40"/>
              <w:jc w:val="right"/>
              <w:rPr>
                <w:sz w:val="20"/>
                <w:szCs w:val="20"/>
              </w:rPr>
            </w:pPr>
            <w:r>
              <w:rPr>
                <w:sz w:val="20"/>
                <w:szCs w:val="20"/>
              </w:rPr>
              <w:t>26</w:t>
            </w:r>
          </w:p>
        </w:tc>
      </w:tr>
      <w:tr w:rsidR="00F315D4" w14:paraId="0472009A" w14:textId="77777777">
        <w:trPr>
          <w:gridAfter w:val="1"/>
          <w:wAfter w:w="810" w:type="dxa"/>
        </w:trPr>
        <w:tc>
          <w:tcPr>
            <w:tcW w:w="3960" w:type="dxa"/>
            <w:gridSpan w:val="5"/>
            <w:tcBorders>
              <w:top w:val="single" w:sz="12" w:space="0" w:color="auto"/>
              <w:left w:val="nil"/>
              <w:bottom w:val="single" w:sz="12" w:space="0" w:color="auto"/>
              <w:right w:val="nil"/>
            </w:tcBorders>
            <w:vAlign w:val="bottom"/>
          </w:tcPr>
          <w:p w14:paraId="4A564D06" w14:textId="77777777" w:rsidR="00F315D4" w:rsidRDefault="00BF7537">
            <w:pPr>
              <w:spacing w:before="120"/>
              <w:rPr>
                <w:sz w:val="20"/>
                <w:szCs w:val="20"/>
              </w:rPr>
            </w:pPr>
            <w:r>
              <w:rPr>
                <w:sz w:val="20"/>
                <w:szCs w:val="20"/>
              </w:rPr>
              <w:t>ANOVA</w:t>
            </w:r>
            <w:r>
              <w:rPr>
                <w:sz w:val="20"/>
                <w:szCs w:val="20"/>
              </w:rPr>
              <w:tab/>
            </w:r>
          </w:p>
        </w:tc>
        <w:tc>
          <w:tcPr>
            <w:tcW w:w="4860" w:type="dxa"/>
            <w:gridSpan w:val="7"/>
            <w:tcBorders>
              <w:top w:val="nil"/>
              <w:left w:val="nil"/>
              <w:bottom w:val="single" w:sz="12" w:space="0" w:color="auto"/>
              <w:right w:val="nil"/>
            </w:tcBorders>
            <w:vAlign w:val="bottom"/>
          </w:tcPr>
          <w:p w14:paraId="6BD5CEF8" w14:textId="77777777" w:rsidR="00F315D4" w:rsidRDefault="00F315D4">
            <w:pPr>
              <w:spacing w:before="240"/>
              <w:rPr>
                <w:sz w:val="20"/>
                <w:szCs w:val="20"/>
              </w:rPr>
            </w:pPr>
          </w:p>
        </w:tc>
      </w:tr>
      <w:tr w:rsidR="00F315D4" w14:paraId="62016BB0"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rPr>
          <w:gridAfter w:val="1"/>
          <w:wAfter w:w="810" w:type="dxa"/>
        </w:trPr>
        <w:tc>
          <w:tcPr>
            <w:tcW w:w="1488" w:type="dxa"/>
            <w:gridSpan w:val="2"/>
            <w:tcBorders>
              <w:top w:val="single" w:sz="12" w:space="0" w:color="auto"/>
              <w:bottom w:val="single" w:sz="4" w:space="0" w:color="auto"/>
            </w:tcBorders>
          </w:tcPr>
          <w:p w14:paraId="248DB4D7" w14:textId="77777777" w:rsidR="00F315D4" w:rsidRDefault="00F315D4">
            <w:pPr>
              <w:spacing w:before="40" w:after="40"/>
              <w:rPr>
                <w:sz w:val="20"/>
                <w:szCs w:val="20"/>
              </w:rPr>
            </w:pPr>
          </w:p>
        </w:tc>
        <w:tc>
          <w:tcPr>
            <w:tcW w:w="1122" w:type="dxa"/>
            <w:gridSpan w:val="2"/>
            <w:tcBorders>
              <w:top w:val="single" w:sz="12" w:space="0" w:color="auto"/>
              <w:bottom w:val="single" w:sz="4" w:space="0" w:color="auto"/>
            </w:tcBorders>
          </w:tcPr>
          <w:p w14:paraId="6B5F6BFA" w14:textId="77777777" w:rsidR="00F315D4" w:rsidRDefault="00BF7537">
            <w:pPr>
              <w:spacing w:before="40" w:after="40"/>
              <w:jc w:val="center"/>
              <w:rPr>
                <w:i/>
                <w:sz w:val="20"/>
                <w:szCs w:val="20"/>
              </w:rPr>
            </w:pPr>
            <w:r>
              <w:rPr>
                <w:i/>
                <w:sz w:val="20"/>
                <w:szCs w:val="20"/>
              </w:rPr>
              <w:t>df</w:t>
            </w:r>
          </w:p>
        </w:tc>
        <w:tc>
          <w:tcPr>
            <w:tcW w:w="1710" w:type="dxa"/>
            <w:gridSpan w:val="2"/>
            <w:tcBorders>
              <w:top w:val="single" w:sz="12" w:space="0" w:color="auto"/>
              <w:bottom w:val="single" w:sz="4" w:space="0" w:color="auto"/>
            </w:tcBorders>
          </w:tcPr>
          <w:p w14:paraId="46BE47C9" w14:textId="77777777" w:rsidR="00F315D4" w:rsidRDefault="00BF7537">
            <w:pPr>
              <w:spacing w:before="40" w:after="40"/>
              <w:jc w:val="center"/>
              <w:rPr>
                <w:i/>
                <w:sz w:val="20"/>
                <w:szCs w:val="20"/>
              </w:rPr>
            </w:pPr>
            <w:r>
              <w:rPr>
                <w:i/>
                <w:sz w:val="20"/>
                <w:szCs w:val="20"/>
              </w:rPr>
              <w:t>SS</w:t>
            </w:r>
          </w:p>
        </w:tc>
        <w:tc>
          <w:tcPr>
            <w:tcW w:w="1440" w:type="dxa"/>
            <w:gridSpan w:val="2"/>
            <w:tcBorders>
              <w:top w:val="single" w:sz="12" w:space="0" w:color="auto"/>
              <w:bottom w:val="single" w:sz="4" w:space="0" w:color="auto"/>
            </w:tcBorders>
          </w:tcPr>
          <w:p w14:paraId="0CD4CE80" w14:textId="77777777" w:rsidR="00F315D4" w:rsidRDefault="00BF7537">
            <w:pPr>
              <w:spacing w:before="40" w:after="40"/>
              <w:jc w:val="center"/>
              <w:rPr>
                <w:i/>
                <w:sz w:val="20"/>
                <w:szCs w:val="20"/>
              </w:rPr>
            </w:pPr>
            <w:r>
              <w:rPr>
                <w:i/>
                <w:sz w:val="20"/>
                <w:szCs w:val="20"/>
              </w:rPr>
              <w:t>MS</w:t>
            </w:r>
          </w:p>
        </w:tc>
        <w:tc>
          <w:tcPr>
            <w:tcW w:w="1440" w:type="dxa"/>
            <w:gridSpan w:val="2"/>
            <w:tcBorders>
              <w:top w:val="single" w:sz="12" w:space="0" w:color="auto"/>
              <w:bottom w:val="single" w:sz="4" w:space="0" w:color="auto"/>
            </w:tcBorders>
          </w:tcPr>
          <w:p w14:paraId="5B02CE3A" w14:textId="77777777" w:rsidR="00F315D4" w:rsidRDefault="00BF7537">
            <w:pPr>
              <w:spacing w:before="40" w:after="40"/>
              <w:jc w:val="center"/>
              <w:rPr>
                <w:i/>
                <w:sz w:val="20"/>
                <w:szCs w:val="20"/>
              </w:rPr>
            </w:pPr>
            <w:r>
              <w:rPr>
                <w:i/>
                <w:sz w:val="20"/>
                <w:szCs w:val="20"/>
              </w:rPr>
              <w:t>F</w:t>
            </w:r>
          </w:p>
        </w:tc>
        <w:tc>
          <w:tcPr>
            <w:tcW w:w="1620" w:type="dxa"/>
            <w:gridSpan w:val="2"/>
            <w:tcBorders>
              <w:top w:val="single" w:sz="12" w:space="0" w:color="auto"/>
              <w:bottom w:val="single" w:sz="4" w:space="0" w:color="auto"/>
            </w:tcBorders>
          </w:tcPr>
          <w:p w14:paraId="15AE7D16" w14:textId="77777777" w:rsidR="00F315D4" w:rsidRDefault="00BF7537">
            <w:pPr>
              <w:spacing w:before="40" w:after="40"/>
              <w:jc w:val="center"/>
              <w:rPr>
                <w:i/>
                <w:sz w:val="20"/>
                <w:szCs w:val="20"/>
              </w:rPr>
            </w:pPr>
            <w:r>
              <w:rPr>
                <w:i/>
                <w:sz w:val="20"/>
                <w:szCs w:val="20"/>
              </w:rPr>
              <w:t>Significance F</w:t>
            </w:r>
          </w:p>
        </w:tc>
      </w:tr>
      <w:tr w:rsidR="00F315D4" w14:paraId="62ECD2F1"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rPr>
          <w:gridAfter w:val="1"/>
          <w:wAfter w:w="810" w:type="dxa"/>
        </w:trPr>
        <w:tc>
          <w:tcPr>
            <w:tcW w:w="1488" w:type="dxa"/>
            <w:gridSpan w:val="2"/>
            <w:tcBorders>
              <w:top w:val="single" w:sz="4" w:space="0" w:color="auto"/>
            </w:tcBorders>
          </w:tcPr>
          <w:p w14:paraId="6B8D2FB4" w14:textId="77777777" w:rsidR="00F315D4" w:rsidRDefault="00BF7537">
            <w:pPr>
              <w:spacing w:before="40" w:after="40"/>
              <w:rPr>
                <w:sz w:val="20"/>
                <w:szCs w:val="20"/>
              </w:rPr>
            </w:pPr>
            <w:r>
              <w:rPr>
                <w:sz w:val="20"/>
                <w:szCs w:val="20"/>
              </w:rPr>
              <w:t xml:space="preserve">Regression </w:t>
            </w:r>
          </w:p>
        </w:tc>
        <w:tc>
          <w:tcPr>
            <w:tcW w:w="1122" w:type="dxa"/>
            <w:gridSpan w:val="2"/>
            <w:tcBorders>
              <w:top w:val="single" w:sz="4" w:space="0" w:color="auto"/>
            </w:tcBorders>
          </w:tcPr>
          <w:p w14:paraId="226BF465" w14:textId="77777777" w:rsidR="00F315D4" w:rsidRDefault="00BF7537">
            <w:pPr>
              <w:spacing w:before="40" w:after="40"/>
              <w:ind w:hanging="66"/>
              <w:jc w:val="center"/>
              <w:rPr>
                <w:sz w:val="20"/>
                <w:szCs w:val="20"/>
              </w:rPr>
            </w:pPr>
            <w:r>
              <w:rPr>
                <w:sz w:val="20"/>
                <w:szCs w:val="20"/>
              </w:rPr>
              <w:t>3</w:t>
            </w:r>
          </w:p>
        </w:tc>
        <w:tc>
          <w:tcPr>
            <w:tcW w:w="1710" w:type="dxa"/>
            <w:gridSpan w:val="2"/>
            <w:tcBorders>
              <w:top w:val="single" w:sz="4" w:space="0" w:color="auto"/>
            </w:tcBorders>
          </w:tcPr>
          <w:p w14:paraId="228B7EAA" w14:textId="77777777" w:rsidR="00F315D4" w:rsidRDefault="00BF7537">
            <w:pPr>
              <w:spacing w:before="40" w:after="40"/>
              <w:jc w:val="center"/>
              <w:rPr>
                <w:sz w:val="20"/>
                <w:szCs w:val="20"/>
              </w:rPr>
            </w:pPr>
            <w:r>
              <w:rPr>
                <w:sz w:val="20"/>
                <w:szCs w:val="20"/>
              </w:rPr>
              <w:t>1.0397E+11</w:t>
            </w:r>
          </w:p>
        </w:tc>
        <w:tc>
          <w:tcPr>
            <w:tcW w:w="1440" w:type="dxa"/>
            <w:gridSpan w:val="2"/>
            <w:tcBorders>
              <w:top w:val="single" w:sz="4" w:space="0" w:color="auto"/>
            </w:tcBorders>
          </w:tcPr>
          <w:p w14:paraId="5C870D88" w14:textId="77777777" w:rsidR="00F315D4" w:rsidRDefault="00BF7537">
            <w:pPr>
              <w:spacing w:before="40" w:after="40"/>
              <w:jc w:val="center"/>
              <w:rPr>
                <w:sz w:val="20"/>
                <w:szCs w:val="20"/>
              </w:rPr>
            </w:pPr>
            <w:r>
              <w:rPr>
                <w:sz w:val="20"/>
                <w:szCs w:val="20"/>
              </w:rPr>
              <w:t>3.4656E+10</w:t>
            </w:r>
          </w:p>
        </w:tc>
        <w:tc>
          <w:tcPr>
            <w:tcW w:w="1440" w:type="dxa"/>
            <w:gridSpan w:val="2"/>
            <w:tcBorders>
              <w:top w:val="single" w:sz="4" w:space="0" w:color="auto"/>
            </w:tcBorders>
          </w:tcPr>
          <w:p w14:paraId="441F0913" w14:textId="77777777" w:rsidR="00F315D4" w:rsidRDefault="00BF7537">
            <w:pPr>
              <w:spacing w:before="40" w:after="40"/>
              <w:jc w:val="center"/>
              <w:rPr>
                <w:sz w:val="20"/>
                <w:szCs w:val="20"/>
              </w:rPr>
            </w:pPr>
            <w:r>
              <w:rPr>
                <w:sz w:val="20"/>
                <w:szCs w:val="20"/>
              </w:rPr>
              <w:t>9.0306E+00</w:t>
            </w:r>
          </w:p>
        </w:tc>
        <w:tc>
          <w:tcPr>
            <w:tcW w:w="1620" w:type="dxa"/>
            <w:gridSpan w:val="2"/>
            <w:tcBorders>
              <w:top w:val="single" w:sz="4" w:space="0" w:color="auto"/>
            </w:tcBorders>
          </w:tcPr>
          <w:p w14:paraId="75AC029A" w14:textId="77777777" w:rsidR="00F315D4" w:rsidRDefault="00BF7537">
            <w:pPr>
              <w:spacing w:before="40" w:after="40"/>
              <w:jc w:val="center"/>
              <w:rPr>
                <w:sz w:val="20"/>
                <w:szCs w:val="20"/>
              </w:rPr>
            </w:pPr>
            <w:r>
              <w:rPr>
                <w:sz w:val="20"/>
                <w:szCs w:val="20"/>
              </w:rPr>
              <w:t>4.3455E-04</w:t>
            </w:r>
          </w:p>
        </w:tc>
      </w:tr>
      <w:tr w:rsidR="00F315D4" w14:paraId="76471BF5"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rPr>
          <w:gridAfter w:val="1"/>
          <w:wAfter w:w="810" w:type="dxa"/>
        </w:trPr>
        <w:tc>
          <w:tcPr>
            <w:tcW w:w="1488" w:type="dxa"/>
            <w:gridSpan w:val="2"/>
            <w:tcBorders>
              <w:bottom w:val="nil"/>
            </w:tcBorders>
          </w:tcPr>
          <w:p w14:paraId="32655147" w14:textId="77777777" w:rsidR="00F315D4" w:rsidRDefault="00BF7537">
            <w:pPr>
              <w:spacing w:before="40" w:after="40"/>
              <w:rPr>
                <w:sz w:val="20"/>
                <w:szCs w:val="20"/>
              </w:rPr>
            </w:pPr>
            <w:r>
              <w:rPr>
                <w:sz w:val="20"/>
                <w:szCs w:val="20"/>
              </w:rPr>
              <w:t xml:space="preserve">Residual </w:t>
            </w:r>
          </w:p>
        </w:tc>
        <w:tc>
          <w:tcPr>
            <w:tcW w:w="1122" w:type="dxa"/>
            <w:gridSpan w:val="2"/>
            <w:tcBorders>
              <w:bottom w:val="nil"/>
            </w:tcBorders>
          </w:tcPr>
          <w:p w14:paraId="73EBCF94" w14:textId="77777777" w:rsidR="00F315D4" w:rsidRDefault="00BF7537">
            <w:pPr>
              <w:spacing w:before="40" w:after="40"/>
              <w:jc w:val="center"/>
              <w:rPr>
                <w:sz w:val="20"/>
                <w:szCs w:val="20"/>
              </w:rPr>
            </w:pPr>
            <w:r>
              <w:rPr>
                <w:sz w:val="20"/>
                <w:szCs w:val="20"/>
              </w:rPr>
              <w:t>22</w:t>
            </w:r>
          </w:p>
        </w:tc>
        <w:tc>
          <w:tcPr>
            <w:tcW w:w="1710" w:type="dxa"/>
            <w:gridSpan w:val="2"/>
            <w:tcBorders>
              <w:bottom w:val="nil"/>
            </w:tcBorders>
          </w:tcPr>
          <w:p w14:paraId="38876936" w14:textId="77777777" w:rsidR="00F315D4" w:rsidRDefault="00BF7537">
            <w:pPr>
              <w:spacing w:before="40" w:after="40"/>
              <w:jc w:val="center"/>
              <w:rPr>
                <w:sz w:val="20"/>
                <w:szCs w:val="20"/>
              </w:rPr>
            </w:pPr>
            <w:r>
              <w:rPr>
                <w:sz w:val="20"/>
                <w:szCs w:val="20"/>
              </w:rPr>
              <w:t>8.4428E+10</w:t>
            </w:r>
          </w:p>
        </w:tc>
        <w:tc>
          <w:tcPr>
            <w:tcW w:w="1440" w:type="dxa"/>
            <w:gridSpan w:val="2"/>
            <w:tcBorders>
              <w:bottom w:val="nil"/>
            </w:tcBorders>
          </w:tcPr>
          <w:p w14:paraId="3DDC0D9D" w14:textId="77777777" w:rsidR="00F315D4" w:rsidRDefault="00BF7537">
            <w:pPr>
              <w:spacing w:before="40" w:after="40"/>
              <w:ind w:firstLine="72"/>
              <w:jc w:val="center"/>
              <w:rPr>
                <w:sz w:val="20"/>
                <w:szCs w:val="20"/>
              </w:rPr>
            </w:pPr>
            <w:r>
              <w:rPr>
                <w:sz w:val="20"/>
                <w:szCs w:val="20"/>
              </w:rPr>
              <w:t>3.8376E+09</w:t>
            </w:r>
          </w:p>
        </w:tc>
        <w:tc>
          <w:tcPr>
            <w:tcW w:w="1440" w:type="dxa"/>
            <w:gridSpan w:val="2"/>
            <w:tcBorders>
              <w:bottom w:val="nil"/>
            </w:tcBorders>
          </w:tcPr>
          <w:p w14:paraId="3E032770" w14:textId="77777777" w:rsidR="00F315D4" w:rsidRDefault="00F315D4">
            <w:pPr>
              <w:spacing w:before="40" w:after="40"/>
              <w:jc w:val="center"/>
              <w:rPr>
                <w:sz w:val="20"/>
                <w:szCs w:val="20"/>
              </w:rPr>
            </w:pPr>
          </w:p>
        </w:tc>
        <w:tc>
          <w:tcPr>
            <w:tcW w:w="1620" w:type="dxa"/>
            <w:gridSpan w:val="2"/>
            <w:tcBorders>
              <w:bottom w:val="nil"/>
            </w:tcBorders>
          </w:tcPr>
          <w:p w14:paraId="1A0CC0A4" w14:textId="77777777" w:rsidR="00F315D4" w:rsidRDefault="00F315D4">
            <w:pPr>
              <w:spacing w:before="40" w:after="40"/>
              <w:jc w:val="center"/>
              <w:rPr>
                <w:sz w:val="20"/>
                <w:szCs w:val="20"/>
              </w:rPr>
            </w:pPr>
          </w:p>
        </w:tc>
      </w:tr>
      <w:tr w:rsidR="00F315D4" w14:paraId="546CCC01"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rPr>
          <w:gridAfter w:val="1"/>
          <w:wAfter w:w="810" w:type="dxa"/>
        </w:trPr>
        <w:tc>
          <w:tcPr>
            <w:tcW w:w="1488" w:type="dxa"/>
            <w:gridSpan w:val="2"/>
            <w:tcBorders>
              <w:top w:val="nil"/>
              <w:bottom w:val="single" w:sz="12" w:space="0" w:color="auto"/>
            </w:tcBorders>
          </w:tcPr>
          <w:p w14:paraId="210871AE" w14:textId="77777777" w:rsidR="00F315D4" w:rsidRDefault="00BF7537">
            <w:pPr>
              <w:spacing w:before="40" w:after="40"/>
              <w:rPr>
                <w:sz w:val="20"/>
                <w:szCs w:val="20"/>
              </w:rPr>
            </w:pPr>
            <w:r>
              <w:rPr>
                <w:sz w:val="20"/>
                <w:szCs w:val="20"/>
              </w:rPr>
              <w:t xml:space="preserve">Total </w:t>
            </w:r>
          </w:p>
        </w:tc>
        <w:tc>
          <w:tcPr>
            <w:tcW w:w="1122" w:type="dxa"/>
            <w:gridSpan w:val="2"/>
            <w:tcBorders>
              <w:top w:val="nil"/>
              <w:bottom w:val="single" w:sz="12" w:space="0" w:color="auto"/>
            </w:tcBorders>
          </w:tcPr>
          <w:p w14:paraId="5BFDD46F" w14:textId="77777777" w:rsidR="00F315D4" w:rsidRDefault="00BF7537">
            <w:pPr>
              <w:spacing w:before="40" w:after="40"/>
              <w:jc w:val="center"/>
              <w:rPr>
                <w:sz w:val="20"/>
                <w:szCs w:val="20"/>
              </w:rPr>
            </w:pPr>
            <w:r>
              <w:rPr>
                <w:sz w:val="20"/>
                <w:szCs w:val="20"/>
              </w:rPr>
              <w:t>25</w:t>
            </w:r>
          </w:p>
        </w:tc>
        <w:tc>
          <w:tcPr>
            <w:tcW w:w="1710" w:type="dxa"/>
            <w:gridSpan w:val="2"/>
            <w:tcBorders>
              <w:top w:val="nil"/>
              <w:bottom w:val="single" w:sz="12" w:space="0" w:color="auto"/>
            </w:tcBorders>
          </w:tcPr>
          <w:p w14:paraId="33CB9751" w14:textId="77777777" w:rsidR="00F315D4" w:rsidRDefault="00BF7537">
            <w:pPr>
              <w:spacing w:before="40" w:after="40"/>
              <w:jc w:val="center"/>
              <w:rPr>
                <w:sz w:val="20"/>
                <w:szCs w:val="20"/>
              </w:rPr>
            </w:pPr>
            <w:r>
              <w:rPr>
                <w:sz w:val="20"/>
                <w:szCs w:val="20"/>
              </w:rPr>
              <w:t>1.8840E+11</w:t>
            </w:r>
          </w:p>
        </w:tc>
        <w:tc>
          <w:tcPr>
            <w:tcW w:w="1440" w:type="dxa"/>
            <w:gridSpan w:val="2"/>
            <w:tcBorders>
              <w:top w:val="nil"/>
              <w:bottom w:val="single" w:sz="12" w:space="0" w:color="auto"/>
            </w:tcBorders>
          </w:tcPr>
          <w:p w14:paraId="2478D4F8" w14:textId="77777777" w:rsidR="00F315D4" w:rsidRDefault="00F315D4">
            <w:pPr>
              <w:spacing w:before="40" w:after="40"/>
              <w:jc w:val="center"/>
              <w:rPr>
                <w:sz w:val="20"/>
                <w:szCs w:val="20"/>
              </w:rPr>
            </w:pPr>
          </w:p>
        </w:tc>
        <w:tc>
          <w:tcPr>
            <w:tcW w:w="1440" w:type="dxa"/>
            <w:gridSpan w:val="2"/>
            <w:tcBorders>
              <w:top w:val="nil"/>
              <w:bottom w:val="single" w:sz="12" w:space="0" w:color="auto"/>
            </w:tcBorders>
          </w:tcPr>
          <w:p w14:paraId="4A8F0011" w14:textId="77777777" w:rsidR="00F315D4" w:rsidRDefault="00F315D4">
            <w:pPr>
              <w:spacing w:before="40" w:after="40"/>
              <w:jc w:val="center"/>
              <w:rPr>
                <w:sz w:val="20"/>
                <w:szCs w:val="20"/>
              </w:rPr>
            </w:pPr>
          </w:p>
        </w:tc>
        <w:tc>
          <w:tcPr>
            <w:tcW w:w="1620" w:type="dxa"/>
            <w:gridSpan w:val="2"/>
            <w:tcBorders>
              <w:top w:val="nil"/>
              <w:bottom w:val="single" w:sz="12" w:space="0" w:color="auto"/>
            </w:tcBorders>
          </w:tcPr>
          <w:p w14:paraId="6B025B13" w14:textId="77777777" w:rsidR="00F315D4" w:rsidRDefault="00F315D4">
            <w:pPr>
              <w:spacing w:before="40" w:after="40"/>
              <w:jc w:val="center"/>
              <w:rPr>
                <w:sz w:val="20"/>
                <w:szCs w:val="20"/>
              </w:rPr>
            </w:pPr>
          </w:p>
        </w:tc>
      </w:tr>
      <w:tr w:rsidR="00F315D4" w14:paraId="30B29C13" w14:textId="77777777">
        <w:trPr>
          <w:gridAfter w:val="1"/>
          <w:wAfter w:w="810" w:type="dxa"/>
        </w:trPr>
        <w:tc>
          <w:tcPr>
            <w:tcW w:w="8820" w:type="dxa"/>
            <w:gridSpan w:val="12"/>
            <w:tcBorders>
              <w:top w:val="single" w:sz="12" w:space="0" w:color="auto"/>
              <w:left w:val="nil"/>
              <w:right w:val="nil"/>
            </w:tcBorders>
          </w:tcPr>
          <w:p w14:paraId="6CDB35FA" w14:textId="77777777" w:rsidR="00F315D4" w:rsidRDefault="00F315D4">
            <w:pPr>
              <w:rPr>
                <w:sz w:val="20"/>
                <w:szCs w:val="20"/>
              </w:rPr>
            </w:pPr>
          </w:p>
        </w:tc>
      </w:tr>
      <w:tr w:rsidR="00F315D4" w14:paraId="24901775"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c>
          <w:tcPr>
            <w:tcW w:w="1170" w:type="dxa"/>
            <w:tcBorders>
              <w:top w:val="single" w:sz="12" w:space="0" w:color="auto"/>
              <w:bottom w:val="single" w:sz="2" w:space="0" w:color="auto"/>
              <w:right w:val="nil"/>
            </w:tcBorders>
          </w:tcPr>
          <w:p w14:paraId="4F1A603D" w14:textId="77777777" w:rsidR="00F315D4" w:rsidRDefault="00F315D4">
            <w:pPr>
              <w:spacing w:before="40" w:after="40"/>
              <w:rPr>
                <w:i/>
                <w:sz w:val="20"/>
                <w:szCs w:val="20"/>
              </w:rPr>
            </w:pPr>
          </w:p>
        </w:tc>
        <w:tc>
          <w:tcPr>
            <w:tcW w:w="1440" w:type="dxa"/>
            <w:gridSpan w:val="3"/>
            <w:tcBorders>
              <w:top w:val="single" w:sz="12" w:space="0" w:color="auto"/>
              <w:left w:val="nil"/>
              <w:bottom w:val="single" w:sz="2" w:space="0" w:color="auto"/>
              <w:right w:val="nil"/>
            </w:tcBorders>
          </w:tcPr>
          <w:p w14:paraId="41EAEE1C" w14:textId="77777777" w:rsidR="00F315D4" w:rsidRDefault="00BF7537">
            <w:pPr>
              <w:spacing w:before="40" w:after="40"/>
              <w:jc w:val="center"/>
              <w:rPr>
                <w:i/>
                <w:sz w:val="20"/>
                <w:szCs w:val="20"/>
              </w:rPr>
            </w:pPr>
            <w:r>
              <w:rPr>
                <w:i/>
                <w:sz w:val="20"/>
                <w:szCs w:val="20"/>
              </w:rPr>
              <w:t>Coefficients</w:t>
            </w:r>
          </w:p>
        </w:tc>
        <w:tc>
          <w:tcPr>
            <w:tcW w:w="1710" w:type="dxa"/>
            <w:gridSpan w:val="2"/>
            <w:tcBorders>
              <w:top w:val="single" w:sz="12" w:space="0" w:color="auto"/>
              <w:left w:val="nil"/>
              <w:bottom w:val="single" w:sz="2" w:space="0" w:color="auto"/>
              <w:right w:val="nil"/>
            </w:tcBorders>
          </w:tcPr>
          <w:p w14:paraId="6CBD7BDD" w14:textId="77777777" w:rsidR="00F315D4" w:rsidRDefault="00BF7537">
            <w:pPr>
              <w:spacing w:before="40" w:after="40"/>
              <w:jc w:val="center"/>
              <w:rPr>
                <w:i/>
                <w:sz w:val="20"/>
                <w:szCs w:val="20"/>
              </w:rPr>
            </w:pPr>
            <w:r>
              <w:rPr>
                <w:i/>
                <w:sz w:val="20"/>
                <w:szCs w:val="20"/>
              </w:rPr>
              <w:t>Standard Error</w:t>
            </w:r>
          </w:p>
        </w:tc>
        <w:tc>
          <w:tcPr>
            <w:tcW w:w="1080" w:type="dxa"/>
            <w:tcBorders>
              <w:top w:val="single" w:sz="12" w:space="0" w:color="auto"/>
              <w:left w:val="nil"/>
              <w:bottom w:val="single" w:sz="2" w:space="0" w:color="auto"/>
              <w:right w:val="nil"/>
            </w:tcBorders>
          </w:tcPr>
          <w:p w14:paraId="3C45C95E" w14:textId="77777777" w:rsidR="00F315D4" w:rsidRDefault="00BF7537">
            <w:pPr>
              <w:spacing w:before="40" w:after="40"/>
              <w:jc w:val="center"/>
              <w:rPr>
                <w:i/>
                <w:sz w:val="20"/>
                <w:szCs w:val="20"/>
              </w:rPr>
            </w:pPr>
            <w:r>
              <w:rPr>
                <w:i/>
                <w:sz w:val="20"/>
                <w:szCs w:val="20"/>
              </w:rPr>
              <w:t>t stat</w:t>
            </w:r>
          </w:p>
        </w:tc>
        <w:tc>
          <w:tcPr>
            <w:tcW w:w="1080" w:type="dxa"/>
            <w:gridSpan w:val="2"/>
            <w:tcBorders>
              <w:top w:val="single" w:sz="12" w:space="0" w:color="auto"/>
              <w:left w:val="nil"/>
              <w:bottom w:val="single" w:sz="2" w:space="0" w:color="auto"/>
              <w:right w:val="nil"/>
            </w:tcBorders>
          </w:tcPr>
          <w:p w14:paraId="5C4AED32" w14:textId="77777777" w:rsidR="00F315D4" w:rsidRDefault="00BF7537">
            <w:pPr>
              <w:spacing w:before="40" w:after="40"/>
              <w:jc w:val="center"/>
              <w:rPr>
                <w:i/>
                <w:sz w:val="20"/>
                <w:szCs w:val="20"/>
              </w:rPr>
            </w:pPr>
            <w:r>
              <w:rPr>
                <w:i/>
                <w:sz w:val="20"/>
                <w:szCs w:val="20"/>
              </w:rPr>
              <w:t>P-value</w:t>
            </w:r>
          </w:p>
        </w:tc>
        <w:tc>
          <w:tcPr>
            <w:tcW w:w="1710" w:type="dxa"/>
            <w:gridSpan w:val="2"/>
            <w:tcBorders>
              <w:top w:val="single" w:sz="12" w:space="0" w:color="auto"/>
              <w:left w:val="nil"/>
              <w:bottom w:val="single" w:sz="2" w:space="0" w:color="auto"/>
              <w:right w:val="nil"/>
            </w:tcBorders>
          </w:tcPr>
          <w:p w14:paraId="417A6D08" w14:textId="77777777" w:rsidR="00F315D4" w:rsidRDefault="00BF7537">
            <w:pPr>
              <w:spacing w:before="40" w:after="40"/>
              <w:jc w:val="center"/>
              <w:rPr>
                <w:i/>
                <w:sz w:val="20"/>
                <w:szCs w:val="20"/>
              </w:rPr>
            </w:pPr>
            <w:r>
              <w:rPr>
                <w:i/>
                <w:sz w:val="20"/>
                <w:szCs w:val="20"/>
              </w:rPr>
              <w:t>Lower95%</w:t>
            </w:r>
          </w:p>
        </w:tc>
        <w:tc>
          <w:tcPr>
            <w:tcW w:w="1440" w:type="dxa"/>
            <w:gridSpan w:val="2"/>
            <w:tcBorders>
              <w:top w:val="single" w:sz="12" w:space="0" w:color="auto"/>
              <w:left w:val="nil"/>
              <w:bottom w:val="single" w:sz="2" w:space="0" w:color="auto"/>
              <w:right w:val="nil"/>
            </w:tcBorders>
          </w:tcPr>
          <w:p w14:paraId="10B5ABE5" w14:textId="77777777" w:rsidR="00F315D4" w:rsidRDefault="00BF7537">
            <w:pPr>
              <w:spacing w:before="40" w:after="40"/>
              <w:jc w:val="center"/>
              <w:rPr>
                <w:i/>
                <w:sz w:val="20"/>
                <w:szCs w:val="20"/>
              </w:rPr>
            </w:pPr>
            <w:r>
              <w:rPr>
                <w:i/>
                <w:sz w:val="20"/>
                <w:szCs w:val="20"/>
              </w:rPr>
              <w:t>Upper 95%</w:t>
            </w:r>
          </w:p>
        </w:tc>
      </w:tr>
      <w:tr w:rsidR="00F315D4" w14:paraId="231629EC"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c>
          <w:tcPr>
            <w:tcW w:w="1170" w:type="dxa"/>
            <w:tcBorders>
              <w:top w:val="single" w:sz="2" w:space="0" w:color="auto"/>
              <w:bottom w:val="nil"/>
              <w:right w:val="nil"/>
            </w:tcBorders>
          </w:tcPr>
          <w:p w14:paraId="46E09DDF" w14:textId="77777777" w:rsidR="00F315D4" w:rsidRDefault="00BF7537">
            <w:pPr>
              <w:spacing w:before="40" w:after="40"/>
              <w:rPr>
                <w:sz w:val="20"/>
                <w:szCs w:val="20"/>
              </w:rPr>
            </w:pPr>
            <w:r>
              <w:rPr>
                <w:sz w:val="20"/>
                <w:szCs w:val="20"/>
              </w:rPr>
              <w:t xml:space="preserve">Intercept </w:t>
            </w:r>
          </w:p>
        </w:tc>
        <w:tc>
          <w:tcPr>
            <w:tcW w:w="1440" w:type="dxa"/>
            <w:gridSpan w:val="3"/>
            <w:tcBorders>
              <w:top w:val="single" w:sz="2" w:space="0" w:color="auto"/>
              <w:left w:val="nil"/>
              <w:bottom w:val="nil"/>
              <w:right w:val="nil"/>
            </w:tcBorders>
          </w:tcPr>
          <w:p w14:paraId="321560F5" w14:textId="05103216" w:rsidR="00F315D4" w:rsidRDefault="00014100">
            <w:pPr>
              <w:spacing w:before="40" w:after="40"/>
              <w:jc w:val="center"/>
              <w:rPr>
                <w:sz w:val="20"/>
                <w:szCs w:val="20"/>
              </w:rPr>
            </w:pPr>
            <w:r>
              <w:rPr>
                <w:sz w:val="20"/>
                <w:szCs w:val="20"/>
              </w:rPr>
              <w:t>–5</w:t>
            </w:r>
            <w:r w:rsidR="00BF7537">
              <w:rPr>
                <w:sz w:val="20"/>
                <w:szCs w:val="20"/>
              </w:rPr>
              <w:t>531.0144</w:t>
            </w:r>
          </w:p>
        </w:tc>
        <w:tc>
          <w:tcPr>
            <w:tcW w:w="1710" w:type="dxa"/>
            <w:gridSpan w:val="2"/>
            <w:tcBorders>
              <w:top w:val="single" w:sz="2" w:space="0" w:color="auto"/>
              <w:left w:val="nil"/>
              <w:bottom w:val="nil"/>
              <w:right w:val="nil"/>
            </w:tcBorders>
          </w:tcPr>
          <w:p w14:paraId="793574E3" w14:textId="2A37FBBB" w:rsidR="00F315D4" w:rsidRDefault="00014100">
            <w:pPr>
              <w:spacing w:before="40" w:after="40"/>
              <w:jc w:val="center"/>
              <w:rPr>
                <w:sz w:val="20"/>
                <w:szCs w:val="20"/>
              </w:rPr>
            </w:pPr>
            <w:r>
              <w:rPr>
                <w:sz w:val="20"/>
                <w:szCs w:val="20"/>
              </w:rPr>
              <w:t>67</w:t>
            </w:r>
            <w:r w:rsidR="00BF7537">
              <w:rPr>
                <w:sz w:val="20"/>
                <w:szCs w:val="20"/>
              </w:rPr>
              <w:t>312.9506</w:t>
            </w:r>
          </w:p>
        </w:tc>
        <w:tc>
          <w:tcPr>
            <w:tcW w:w="1080" w:type="dxa"/>
            <w:tcBorders>
              <w:top w:val="single" w:sz="2" w:space="0" w:color="auto"/>
              <w:left w:val="nil"/>
              <w:bottom w:val="nil"/>
              <w:right w:val="nil"/>
            </w:tcBorders>
          </w:tcPr>
          <w:p w14:paraId="12D21929" w14:textId="77777777" w:rsidR="00F315D4" w:rsidRDefault="00BF7537">
            <w:pPr>
              <w:spacing w:before="40" w:after="40"/>
              <w:jc w:val="center"/>
              <w:rPr>
                <w:sz w:val="20"/>
                <w:szCs w:val="20"/>
              </w:rPr>
            </w:pPr>
            <w:r>
              <w:rPr>
                <w:sz w:val="20"/>
                <w:szCs w:val="20"/>
              </w:rPr>
              <w:t>–0.0822</w:t>
            </w:r>
          </w:p>
        </w:tc>
        <w:tc>
          <w:tcPr>
            <w:tcW w:w="1080" w:type="dxa"/>
            <w:gridSpan w:val="2"/>
            <w:tcBorders>
              <w:top w:val="single" w:sz="2" w:space="0" w:color="auto"/>
              <w:left w:val="nil"/>
              <w:bottom w:val="nil"/>
              <w:right w:val="nil"/>
            </w:tcBorders>
          </w:tcPr>
          <w:p w14:paraId="211BF491" w14:textId="77777777" w:rsidR="00F315D4" w:rsidRDefault="00BF7537">
            <w:pPr>
              <w:spacing w:before="40" w:after="40"/>
              <w:jc w:val="center"/>
              <w:rPr>
                <w:sz w:val="20"/>
                <w:szCs w:val="20"/>
              </w:rPr>
            </w:pPr>
            <w:r>
              <w:rPr>
                <w:sz w:val="20"/>
                <w:szCs w:val="20"/>
              </w:rPr>
              <w:t>0.9353</w:t>
            </w:r>
          </w:p>
        </w:tc>
        <w:tc>
          <w:tcPr>
            <w:tcW w:w="1710" w:type="dxa"/>
            <w:gridSpan w:val="2"/>
            <w:tcBorders>
              <w:top w:val="single" w:sz="2" w:space="0" w:color="auto"/>
              <w:left w:val="nil"/>
              <w:bottom w:val="nil"/>
              <w:right w:val="nil"/>
            </w:tcBorders>
          </w:tcPr>
          <w:p w14:paraId="48821AC5" w14:textId="46895452" w:rsidR="00F315D4" w:rsidRDefault="00014100">
            <w:pPr>
              <w:spacing w:before="40" w:after="40"/>
              <w:jc w:val="center"/>
              <w:rPr>
                <w:sz w:val="20"/>
                <w:szCs w:val="20"/>
              </w:rPr>
            </w:pPr>
            <w:r>
              <w:rPr>
                <w:sz w:val="20"/>
                <w:szCs w:val="20"/>
              </w:rPr>
              <w:t>–145</w:t>
            </w:r>
            <w:r w:rsidR="00BF7537">
              <w:rPr>
                <w:sz w:val="20"/>
                <w:szCs w:val="20"/>
              </w:rPr>
              <w:t>129.5298</w:t>
            </w:r>
          </w:p>
        </w:tc>
        <w:tc>
          <w:tcPr>
            <w:tcW w:w="1440" w:type="dxa"/>
            <w:gridSpan w:val="2"/>
            <w:tcBorders>
              <w:top w:val="single" w:sz="2" w:space="0" w:color="auto"/>
              <w:left w:val="nil"/>
              <w:bottom w:val="nil"/>
              <w:right w:val="nil"/>
            </w:tcBorders>
          </w:tcPr>
          <w:p w14:paraId="4249C4F8" w14:textId="0141AAB4" w:rsidR="00F315D4" w:rsidRDefault="00014100">
            <w:pPr>
              <w:spacing w:before="40" w:after="40"/>
              <w:jc w:val="center"/>
              <w:rPr>
                <w:sz w:val="20"/>
                <w:szCs w:val="20"/>
              </w:rPr>
            </w:pPr>
            <w:r>
              <w:rPr>
                <w:sz w:val="20"/>
                <w:szCs w:val="20"/>
              </w:rPr>
              <w:t>134</w:t>
            </w:r>
            <w:r w:rsidR="00BF7537">
              <w:rPr>
                <w:sz w:val="20"/>
                <w:szCs w:val="20"/>
              </w:rPr>
              <w:t>067.5011</w:t>
            </w:r>
          </w:p>
        </w:tc>
      </w:tr>
      <w:tr w:rsidR="00F315D4" w14:paraId="55767D47"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c>
          <w:tcPr>
            <w:tcW w:w="1170" w:type="dxa"/>
            <w:tcBorders>
              <w:top w:val="nil"/>
              <w:bottom w:val="nil"/>
              <w:right w:val="nil"/>
            </w:tcBorders>
          </w:tcPr>
          <w:p w14:paraId="245315AF" w14:textId="77777777" w:rsidR="00F315D4" w:rsidRDefault="00BF7537">
            <w:pPr>
              <w:spacing w:before="40" w:after="40"/>
              <w:rPr>
                <w:sz w:val="20"/>
                <w:szCs w:val="20"/>
              </w:rPr>
            </w:pPr>
            <w:r>
              <w:rPr>
                <w:sz w:val="20"/>
                <w:szCs w:val="20"/>
              </w:rPr>
              <w:t>Baths</w:t>
            </w:r>
          </w:p>
        </w:tc>
        <w:tc>
          <w:tcPr>
            <w:tcW w:w="1440" w:type="dxa"/>
            <w:gridSpan w:val="3"/>
            <w:tcBorders>
              <w:top w:val="nil"/>
              <w:left w:val="nil"/>
              <w:bottom w:val="nil"/>
              <w:right w:val="nil"/>
            </w:tcBorders>
          </w:tcPr>
          <w:p w14:paraId="227390F9" w14:textId="0F15D37D" w:rsidR="00F315D4" w:rsidRDefault="00014100">
            <w:pPr>
              <w:spacing w:before="40" w:after="40"/>
              <w:jc w:val="center"/>
              <w:rPr>
                <w:sz w:val="20"/>
                <w:szCs w:val="20"/>
              </w:rPr>
            </w:pPr>
            <w:r>
              <w:rPr>
                <w:sz w:val="20"/>
                <w:szCs w:val="20"/>
              </w:rPr>
              <w:t>–1</w:t>
            </w:r>
            <w:r w:rsidR="00BF7537">
              <w:rPr>
                <w:sz w:val="20"/>
                <w:szCs w:val="20"/>
              </w:rPr>
              <w:t>386.2100</w:t>
            </w:r>
          </w:p>
        </w:tc>
        <w:tc>
          <w:tcPr>
            <w:tcW w:w="1710" w:type="dxa"/>
            <w:gridSpan w:val="2"/>
            <w:tcBorders>
              <w:top w:val="nil"/>
              <w:left w:val="nil"/>
              <w:bottom w:val="nil"/>
              <w:right w:val="nil"/>
            </w:tcBorders>
          </w:tcPr>
          <w:p w14:paraId="468D755A" w14:textId="7A085FF2" w:rsidR="00F315D4" w:rsidRDefault="00014100">
            <w:pPr>
              <w:spacing w:before="40" w:after="40"/>
              <w:jc w:val="center"/>
              <w:rPr>
                <w:sz w:val="20"/>
                <w:szCs w:val="20"/>
              </w:rPr>
            </w:pPr>
            <w:r>
              <w:rPr>
                <w:sz w:val="20"/>
                <w:szCs w:val="20"/>
              </w:rPr>
              <w:t>23</w:t>
            </w:r>
            <w:r w:rsidR="00BF7537">
              <w:rPr>
                <w:sz w:val="20"/>
                <w:szCs w:val="20"/>
              </w:rPr>
              <w:t>143.8052</w:t>
            </w:r>
          </w:p>
        </w:tc>
        <w:tc>
          <w:tcPr>
            <w:tcW w:w="1080" w:type="dxa"/>
            <w:tcBorders>
              <w:top w:val="nil"/>
              <w:left w:val="nil"/>
              <w:bottom w:val="nil"/>
              <w:right w:val="nil"/>
            </w:tcBorders>
          </w:tcPr>
          <w:p w14:paraId="3BDBCFD1" w14:textId="77777777" w:rsidR="00F315D4" w:rsidRDefault="00BF7537">
            <w:pPr>
              <w:spacing w:before="40" w:after="40"/>
              <w:jc w:val="center"/>
              <w:rPr>
                <w:sz w:val="20"/>
                <w:szCs w:val="20"/>
              </w:rPr>
            </w:pPr>
            <w:r>
              <w:rPr>
                <w:sz w:val="20"/>
                <w:szCs w:val="20"/>
              </w:rPr>
              <w:t>–0.0599</w:t>
            </w:r>
          </w:p>
        </w:tc>
        <w:tc>
          <w:tcPr>
            <w:tcW w:w="1080" w:type="dxa"/>
            <w:gridSpan w:val="2"/>
            <w:tcBorders>
              <w:top w:val="nil"/>
              <w:left w:val="nil"/>
              <w:bottom w:val="nil"/>
              <w:right w:val="nil"/>
            </w:tcBorders>
          </w:tcPr>
          <w:p w14:paraId="7AC061C2" w14:textId="77777777" w:rsidR="00F315D4" w:rsidRDefault="00BF7537">
            <w:pPr>
              <w:spacing w:before="40" w:after="40"/>
              <w:jc w:val="center"/>
              <w:rPr>
                <w:sz w:val="20"/>
                <w:szCs w:val="20"/>
              </w:rPr>
            </w:pPr>
            <w:r>
              <w:rPr>
                <w:sz w:val="20"/>
                <w:szCs w:val="20"/>
              </w:rPr>
              <w:t>0.9528</w:t>
            </w:r>
          </w:p>
        </w:tc>
        <w:tc>
          <w:tcPr>
            <w:tcW w:w="1710" w:type="dxa"/>
            <w:gridSpan w:val="2"/>
            <w:tcBorders>
              <w:top w:val="nil"/>
              <w:left w:val="nil"/>
              <w:bottom w:val="nil"/>
              <w:right w:val="nil"/>
            </w:tcBorders>
          </w:tcPr>
          <w:p w14:paraId="417351B4" w14:textId="2043F22B" w:rsidR="00F315D4" w:rsidRDefault="00014100">
            <w:pPr>
              <w:spacing w:before="40" w:after="40"/>
              <w:jc w:val="center"/>
              <w:rPr>
                <w:sz w:val="20"/>
                <w:szCs w:val="20"/>
              </w:rPr>
            </w:pPr>
            <w:r>
              <w:rPr>
                <w:sz w:val="20"/>
                <w:szCs w:val="20"/>
              </w:rPr>
              <w:t>–49</w:t>
            </w:r>
            <w:r w:rsidR="00BF7537">
              <w:rPr>
                <w:sz w:val="20"/>
                <w:szCs w:val="20"/>
              </w:rPr>
              <w:t>383.5243</w:t>
            </w:r>
          </w:p>
        </w:tc>
        <w:tc>
          <w:tcPr>
            <w:tcW w:w="1440" w:type="dxa"/>
            <w:gridSpan w:val="2"/>
            <w:tcBorders>
              <w:top w:val="nil"/>
              <w:left w:val="nil"/>
              <w:bottom w:val="nil"/>
              <w:right w:val="nil"/>
            </w:tcBorders>
          </w:tcPr>
          <w:p w14:paraId="0012348C" w14:textId="49F10714" w:rsidR="00F315D4" w:rsidRDefault="00014100">
            <w:pPr>
              <w:spacing w:before="40" w:after="40"/>
              <w:jc w:val="center"/>
              <w:rPr>
                <w:sz w:val="20"/>
                <w:szCs w:val="20"/>
              </w:rPr>
            </w:pPr>
            <w:r>
              <w:rPr>
                <w:sz w:val="20"/>
                <w:szCs w:val="20"/>
              </w:rPr>
              <w:t>46</w:t>
            </w:r>
            <w:r w:rsidR="00BF7537">
              <w:rPr>
                <w:sz w:val="20"/>
                <w:szCs w:val="20"/>
              </w:rPr>
              <w:t>611.1044</w:t>
            </w:r>
          </w:p>
        </w:tc>
      </w:tr>
      <w:tr w:rsidR="00F315D4" w14:paraId="45C3BB6E"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c>
          <w:tcPr>
            <w:tcW w:w="1170" w:type="dxa"/>
            <w:tcBorders>
              <w:top w:val="nil"/>
              <w:bottom w:val="nil"/>
              <w:right w:val="nil"/>
            </w:tcBorders>
          </w:tcPr>
          <w:p w14:paraId="3DB10342" w14:textId="77777777" w:rsidR="00F315D4" w:rsidRDefault="00BF7537">
            <w:pPr>
              <w:spacing w:before="40" w:after="40"/>
              <w:rPr>
                <w:sz w:val="20"/>
                <w:szCs w:val="20"/>
              </w:rPr>
            </w:pPr>
            <w:r>
              <w:rPr>
                <w:sz w:val="20"/>
                <w:szCs w:val="20"/>
              </w:rPr>
              <w:t>Sq Ft</w:t>
            </w:r>
          </w:p>
        </w:tc>
        <w:tc>
          <w:tcPr>
            <w:tcW w:w="1440" w:type="dxa"/>
            <w:gridSpan w:val="3"/>
            <w:tcBorders>
              <w:top w:val="nil"/>
              <w:left w:val="nil"/>
              <w:bottom w:val="nil"/>
              <w:right w:val="nil"/>
            </w:tcBorders>
          </w:tcPr>
          <w:p w14:paraId="4AD6C2C2" w14:textId="77777777" w:rsidR="00F315D4" w:rsidRDefault="00BF7537">
            <w:pPr>
              <w:spacing w:before="40" w:after="40"/>
              <w:ind w:firstLine="342"/>
              <w:jc w:val="center"/>
              <w:rPr>
                <w:sz w:val="20"/>
                <w:szCs w:val="20"/>
              </w:rPr>
            </w:pPr>
            <w:r>
              <w:rPr>
                <w:sz w:val="20"/>
                <w:szCs w:val="20"/>
              </w:rPr>
              <w:t>60.2793</w:t>
            </w:r>
          </w:p>
        </w:tc>
        <w:tc>
          <w:tcPr>
            <w:tcW w:w="1710" w:type="dxa"/>
            <w:gridSpan w:val="2"/>
            <w:tcBorders>
              <w:top w:val="nil"/>
              <w:left w:val="nil"/>
              <w:bottom w:val="nil"/>
              <w:right w:val="nil"/>
            </w:tcBorders>
          </w:tcPr>
          <w:p w14:paraId="2BFA66C4" w14:textId="77777777" w:rsidR="00F315D4" w:rsidRDefault="00BF7537">
            <w:pPr>
              <w:spacing w:before="40" w:after="40"/>
              <w:ind w:firstLine="342"/>
              <w:jc w:val="center"/>
              <w:rPr>
                <w:sz w:val="20"/>
                <w:szCs w:val="20"/>
              </w:rPr>
            </w:pPr>
            <w:r>
              <w:rPr>
                <w:sz w:val="20"/>
                <w:szCs w:val="20"/>
              </w:rPr>
              <w:t>23.5813</w:t>
            </w:r>
          </w:p>
        </w:tc>
        <w:tc>
          <w:tcPr>
            <w:tcW w:w="1080" w:type="dxa"/>
            <w:tcBorders>
              <w:top w:val="nil"/>
              <w:left w:val="nil"/>
              <w:bottom w:val="nil"/>
              <w:right w:val="nil"/>
            </w:tcBorders>
          </w:tcPr>
          <w:p w14:paraId="40454252" w14:textId="77777777" w:rsidR="00F315D4" w:rsidRDefault="00BF7537">
            <w:pPr>
              <w:spacing w:before="40" w:after="40"/>
              <w:ind w:firstLine="44"/>
              <w:jc w:val="center"/>
              <w:rPr>
                <w:sz w:val="20"/>
                <w:szCs w:val="20"/>
              </w:rPr>
            </w:pPr>
            <w:r>
              <w:rPr>
                <w:sz w:val="20"/>
                <w:szCs w:val="20"/>
              </w:rPr>
              <w:t>2.5562</w:t>
            </w:r>
          </w:p>
        </w:tc>
        <w:tc>
          <w:tcPr>
            <w:tcW w:w="1080" w:type="dxa"/>
            <w:gridSpan w:val="2"/>
            <w:tcBorders>
              <w:top w:val="nil"/>
              <w:left w:val="nil"/>
              <w:bottom w:val="nil"/>
              <w:right w:val="nil"/>
            </w:tcBorders>
          </w:tcPr>
          <w:p w14:paraId="3C0E2AD1" w14:textId="77777777" w:rsidR="00F315D4" w:rsidRDefault="00BF7537">
            <w:pPr>
              <w:spacing w:before="40" w:after="40"/>
              <w:jc w:val="center"/>
              <w:rPr>
                <w:sz w:val="20"/>
                <w:szCs w:val="20"/>
              </w:rPr>
            </w:pPr>
            <w:r>
              <w:rPr>
                <w:sz w:val="20"/>
                <w:szCs w:val="20"/>
              </w:rPr>
              <w:t>0.0180</w:t>
            </w:r>
          </w:p>
        </w:tc>
        <w:tc>
          <w:tcPr>
            <w:tcW w:w="1710" w:type="dxa"/>
            <w:gridSpan w:val="2"/>
            <w:tcBorders>
              <w:top w:val="nil"/>
              <w:left w:val="nil"/>
              <w:bottom w:val="nil"/>
              <w:right w:val="nil"/>
            </w:tcBorders>
          </w:tcPr>
          <w:p w14:paraId="068D6467" w14:textId="77777777" w:rsidR="00F315D4" w:rsidRDefault="00BF7537">
            <w:pPr>
              <w:spacing w:before="40" w:after="40"/>
              <w:ind w:firstLine="617"/>
              <w:jc w:val="center"/>
              <w:rPr>
                <w:sz w:val="20"/>
                <w:szCs w:val="20"/>
              </w:rPr>
            </w:pPr>
            <w:r>
              <w:rPr>
                <w:sz w:val="20"/>
                <w:szCs w:val="20"/>
              </w:rPr>
              <w:t>11.3748</w:t>
            </w:r>
          </w:p>
        </w:tc>
        <w:tc>
          <w:tcPr>
            <w:tcW w:w="1440" w:type="dxa"/>
            <w:gridSpan w:val="2"/>
            <w:tcBorders>
              <w:top w:val="nil"/>
              <w:left w:val="nil"/>
              <w:bottom w:val="nil"/>
              <w:right w:val="nil"/>
            </w:tcBorders>
          </w:tcPr>
          <w:p w14:paraId="79517A0A" w14:textId="77777777" w:rsidR="00F315D4" w:rsidRDefault="00BF7537">
            <w:pPr>
              <w:spacing w:before="40" w:after="40"/>
              <w:ind w:firstLine="252"/>
              <w:jc w:val="center"/>
              <w:rPr>
                <w:sz w:val="20"/>
                <w:szCs w:val="20"/>
              </w:rPr>
            </w:pPr>
            <w:r>
              <w:rPr>
                <w:sz w:val="20"/>
                <w:szCs w:val="20"/>
              </w:rPr>
              <w:t>109.1838</w:t>
            </w:r>
          </w:p>
        </w:tc>
      </w:tr>
      <w:tr w:rsidR="00F315D4" w14:paraId="27EEE180"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c>
          <w:tcPr>
            <w:tcW w:w="1170" w:type="dxa"/>
            <w:tcBorders>
              <w:top w:val="nil"/>
              <w:bottom w:val="single" w:sz="12" w:space="0" w:color="auto"/>
              <w:right w:val="nil"/>
            </w:tcBorders>
          </w:tcPr>
          <w:p w14:paraId="00FA5716" w14:textId="77777777" w:rsidR="00F315D4" w:rsidRDefault="00BF7537">
            <w:pPr>
              <w:spacing w:before="40" w:after="40"/>
              <w:rPr>
                <w:sz w:val="20"/>
                <w:szCs w:val="20"/>
              </w:rPr>
            </w:pPr>
            <w:r>
              <w:rPr>
                <w:sz w:val="20"/>
                <w:szCs w:val="20"/>
              </w:rPr>
              <w:t xml:space="preserve">Beds </w:t>
            </w:r>
          </w:p>
        </w:tc>
        <w:tc>
          <w:tcPr>
            <w:tcW w:w="1440" w:type="dxa"/>
            <w:gridSpan w:val="3"/>
            <w:tcBorders>
              <w:top w:val="nil"/>
              <w:left w:val="nil"/>
              <w:bottom w:val="single" w:sz="12" w:space="0" w:color="auto"/>
              <w:right w:val="nil"/>
            </w:tcBorders>
          </w:tcPr>
          <w:p w14:paraId="1EEB9E97" w14:textId="04445B35" w:rsidR="00F315D4" w:rsidRDefault="00014100">
            <w:pPr>
              <w:spacing w:before="40" w:after="40"/>
              <w:jc w:val="center"/>
              <w:rPr>
                <w:sz w:val="20"/>
                <w:szCs w:val="20"/>
              </w:rPr>
            </w:pPr>
            <w:r>
              <w:rPr>
                <w:sz w:val="20"/>
                <w:szCs w:val="20"/>
              </w:rPr>
              <w:t>54</w:t>
            </w:r>
            <w:r w:rsidR="00BF7537">
              <w:rPr>
                <w:sz w:val="20"/>
                <w:szCs w:val="20"/>
              </w:rPr>
              <w:t>797.0778</w:t>
            </w:r>
          </w:p>
        </w:tc>
        <w:tc>
          <w:tcPr>
            <w:tcW w:w="1710" w:type="dxa"/>
            <w:gridSpan w:val="2"/>
            <w:tcBorders>
              <w:top w:val="nil"/>
              <w:left w:val="nil"/>
              <w:bottom w:val="single" w:sz="12" w:space="0" w:color="auto"/>
              <w:right w:val="nil"/>
            </w:tcBorders>
          </w:tcPr>
          <w:p w14:paraId="502FD827" w14:textId="369EACD5" w:rsidR="00F315D4" w:rsidRDefault="00014100">
            <w:pPr>
              <w:spacing w:before="40" w:after="40"/>
              <w:jc w:val="center"/>
              <w:rPr>
                <w:sz w:val="20"/>
                <w:szCs w:val="20"/>
              </w:rPr>
            </w:pPr>
            <w:r>
              <w:rPr>
                <w:sz w:val="20"/>
                <w:szCs w:val="20"/>
              </w:rPr>
              <w:t>24</w:t>
            </w:r>
            <w:r w:rsidR="00BF7537">
              <w:rPr>
                <w:sz w:val="20"/>
                <w:szCs w:val="20"/>
              </w:rPr>
              <w:t>019.7592</w:t>
            </w:r>
          </w:p>
        </w:tc>
        <w:tc>
          <w:tcPr>
            <w:tcW w:w="1080" w:type="dxa"/>
            <w:tcBorders>
              <w:top w:val="nil"/>
              <w:left w:val="nil"/>
              <w:bottom w:val="single" w:sz="12" w:space="0" w:color="auto"/>
              <w:right w:val="nil"/>
            </w:tcBorders>
          </w:tcPr>
          <w:p w14:paraId="56843894" w14:textId="77777777" w:rsidR="00F315D4" w:rsidRDefault="00BF7537">
            <w:pPr>
              <w:spacing w:before="40" w:after="40"/>
              <w:ind w:firstLine="44"/>
              <w:jc w:val="center"/>
              <w:rPr>
                <w:sz w:val="20"/>
                <w:szCs w:val="20"/>
              </w:rPr>
            </w:pPr>
            <w:r>
              <w:rPr>
                <w:sz w:val="20"/>
                <w:szCs w:val="20"/>
              </w:rPr>
              <w:t>2.2813</w:t>
            </w:r>
          </w:p>
        </w:tc>
        <w:tc>
          <w:tcPr>
            <w:tcW w:w="1080" w:type="dxa"/>
            <w:gridSpan w:val="2"/>
            <w:tcBorders>
              <w:top w:val="nil"/>
              <w:left w:val="nil"/>
              <w:bottom w:val="single" w:sz="12" w:space="0" w:color="auto"/>
              <w:right w:val="nil"/>
            </w:tcBorders>
          </w:tcPr>
          <w:p w14:paraId="297B7735" w14:textId="77777777" w:rsidR="00F315D4" w:rsidRDefault="00BF7537">
            <w:pPr>
              <w:spacing w:before="40" w:after="40"/>
              <w:jc w:val="center"/>
              <w:rPr>
                <w:sz w:val="20"/>
                <w:szCs w:val="20"/>
              </w:rPr>
            </w:pPr>
            <w:r>
              <w:rPr>
                <w:sz w:val="20"/>
                <w:szCs w:val="20"/>
              </w:rPr>
              <w:t>0.0326</w:t>
            </w:r>
          </w:p>
        </w:tc>
        <w:tc>
          <w:tcPr>
            <w:tcW w:w="1710" w:type="dxa"/>
            <w:gridSpan w:val="2"/>
            <w:tcBorders>
              <w:top w:val="nil"/>
              <w:left w:val="nil"/>
              <w:bottom w:val="single" w:sz="12" w:space="0" w:color="auto"/>
              <w:right w:val="nil"/>
            </w:tcBorders>
          </w:tcPr>
          <w:p w14:paraId="0099063F" w14:textId="5A73EAFB" w:rsidR="00F315D4" w:rsidRDefault="00014100">
            <w:pPr>
              <w:spacing w:before="40" w:after="40"/>
              <w:ind w:firstLine="285"/>
              <w:jc w:val="center"/>
              <w:rPr>
                <w:sz w:val="20"/>
                <w:szCs w:val="20"/>
              </w:rPr>
            </w:pPr>
            <w:r>
              <w:rPr>
                <w:sz w:val="20"/>
                <w:szCs w:val="20"/>
              </w:rPr>
              <w:t>4</w:t>
            </w:r>
            <w:r w:rsidR="00BF7537">
              <w:rPr>
                <w:sz w:val="20"/>
                <w:szCs w:val="20"/>
              </w:rPr>
              <w:t>983.1461</w:t>
            </w:r>
          </w:p>
        </w:tc>
        <w:tc>
          <w:tcPr>
            <w:tcW w:w="1440" w:type="dxa"/>
            <w:gridSpan w:val="2"/>
            <w:tcBorders>
              <w:top w:val="nil"/>
              <w:left w:val="nil"/>
              <w:bottom w:val="single" w:sz="12" w:space="0" w:color="auto"/>
            </w:tcBorders>
          </w:tcPr>
          <w:p w14:paraId="09915823" w14:textId="27D7981B" w:rsidR="00F315D4" w:rsidRDefault="00014100">
            <w:pPr>
              <w:spacing w:before="40" w:after="40"/>
              <w:jc w:val="center"/>
              <w:rPr>
                <w:sz w:val="20"/>
                <w:szCs w:val="20"/>
              </w:rPr>
            </w:pPr>
            <w:r>
              <w:rPr>
                <w:sz w:val="20"/>
                <w:szCs w:val="20"/>
              </w:rPr>
              <w:t>104</w:t>
            </w:r>
            <w:r w:rsidR="00BF7537">
              <w:rPr>
                <w:sz w:val="20"/>
                <w:szCs w:val="20"/>
              </w:rPr>
              <w:t>611.0095</w:t>
            </w:r>
          </w:p>
        </w:tc>
      </w:tr>
    </w:tbl>
    <w:p w14:paraId="124DC5FB" w14:textId="77777777" w:rsidR="00F315D4" w:rsidRDefault="00BF7537">
      <w:pPr>
        <w:autoSpaceDE w:val="0"/>
        <w:autoSpaceDN w:val="0"/>
        <w:adjustRightInd w:val="0"/>
        <w:spacing w:before="120" w:after="120" w:line="240" w:lineRule="auto"/>
        <w:ind w:left="720" w:hanging="360"/>
        <w:rPr>
          <w:sz w:val="20"/>
          <w:szCs w:val="20"/>
        </w:rPr>
      </w:pPr>
      <w:r>
        <w:rPr>
          <w:sz w:val="20"/>
          <w:szCs w:val="20"/>
        </w:rPr>
        <w:t>c.</w:t>
      </w:r>
      <w:r>
        <w:rPr>
          <w:sz w:val="20"/>
          <w:szCs w:val="20"/>
        </w:rPr>
        <w:tab/>
        <w:t>Output follows:</w:t>
      </w:r>
    </w:p>
    <w:p w14:paraId="4CB0DB2D" w14:textId="77777777" w:rsidR="00F315D4" w:rsidRDefault="00BF7537">
      <w:pPr>
        <w:tabs>
          <w:tab w:val="left" w:pos="900"/>
        </w:tabs>
        <w:autoSpaceDE w:val="0"/>
        <w:autoSpaceDN w:val="0"/>
        <w:adjustRightInd w:val="0"/>
        <w:ind w:left="720"/>
        <w:rPr>
          <w:sz w:val="20"/>
          <w:szCs w:val="20"/>
        </w:rPr>
      </w:pPr>
      <w:r>
        <w:rPr>
          <w:sz w:val="20"/>
          <w:szCs w:val="20"/>
        </w:rPr>
        <w:t>The regression equation is selling price = –5,882.76 + 59.73 sq. ft. + 54,309.21 beds</w:t>
      </w:r>
    </w:p>
    <w:p w14:paraId="37D53D41" w14:textId="77777777" w:rsidR="00F315D4" w:rsidRDefault="00BF7537">
      <w:pPr>
        <w:spacing w:after="100"/>
        <w:rPr>
          <w:sz w:val="20"/>
          <w:szCs w:val="20"/>
        </w:rPr>
      </w:pPr>
      <w:r>
        <w:rPr>
          <w:sz w:val="20"/>
          <w:szCs w:val="20"/>
        </w:rPr>
        <w:t>SUMMARY OUTPUT</w:t>
      </w:r>
    </w:p>
    <w:tbl>
      <w:tblPr>
        <w:tblStyle w:val="TableGrid"/>
        <w:tblW w:w="9810" w:type="dxa"/>
        <w:tblInd w:w="108" w:type="dxa"/>
        <w:tblLayout w:type="fixed"/>
        <w:tblLook w:val="04A0" w:firstRow="1" w:lastRow="0" w:firstColumn="1" w:lastColumn="0" w:noHBand="0" w:noVBand="1"/>
      </w:tblPr>
      <w:tblGrid>
        <w:gridCol w:w="1279"/>
        <w:gridCol w:w="318"/>
        <w:gridCol w:w="653"/>
        <w:gridCol w:w="450"/>
        <w:gridCol w:w="1350"/>
        <w:gridCol w:w="297"/>
        <w:gridCol w:w="81"/>
        <w:gridCol w:w="1089"/>
        <w:gridCol w:w="423"/>
        <w:gridCol w:w="801"/>
        <w:gridCol w:w="639"/>
        <w:gridCol w:w="900"/>
        <w:gridCol w:w="676"/>
        <w:gridCol w:w="854"/>
      </w:tblGrid>
      <w:tr w:rsidR="00F315D4" w14:paraId="12EE226E" w14:textId="77777777">
        <w:trPr>
          <w:gridAfter w:val="9"/>
          <w:wAfter w:w="5760" w:type="dxa"/>
        </w:trPr>
        <w:tc>
          <w:tcPr>
            <w:tcW w:w="4050" w:type="dxa"/>
            <w:gridSpan w:val="5"/>
            <w:tcBorders>
              <w:top w:val="single" w:sz="12" w:space="0" w:color="auto"/>
              <w:left w:val="nil"/>
              <w:bottom w:val="single" w:sz="2" w:space="0" w:color="auto"/>
              <w:right w:val="nil"/>
            </w:tcBorders>
          </w:tcPr>
          <w:p w14:paraId="0A9BB7FD" w14:textId="77777777" w:rsidR="00F315D4" w:rsidRDefault="00BF7537">
            <w:pPr>
              <w:spacing w:before="20" w:after="20"/>
              <w:jc w:val="center"/>
              <w:rPr>
                <w:i/>
                <w:sz w:val="20"/>
                <w:szCs w:val="20"/>
              </w:rPr>
            </w:pPr>
            <w:r>
              <w:rPr>
                <w:i/>
                <w:sz w:val="20"/>
                <w:szCs w:val="20"/>
              </w:rPr>
              <w:t>Regression Statistics</w:t>
            </w:r>
          </w:p>
        </w:tc>
      </w:tr>
      <w:tr w:rsidR="00F315D4" w14:paraId="2F6C08B5" w14:textId="77777777">
        <w:trPr>
          <w:gridAfter w:val="9"/>
          <w:wAfter w:w="5760" w:type="dxa"/>
        </w:trPr>
        <w:tc>
          <w:tcPr>
            <w:tcW w:w="2250" w:type="dxa"/>
            <w:gridSpan w:val="3"/>
            <w:tcBorders>
              <w:top w:val="single" w:sz="2" w:space="0" w:color="auto"/>
              <w:left w:val="nil"/>
              <w:bottom w:val="nil"/>
              <w:right w:val="nil"/>
            </w:tcBorders>
          </w:tcPr>
          <w:p w14:paraId="54AB8E4E" w14:textId="77777777" w:rsidR="00F315D4" w:rsidRDefault="00BF7537">
            <w:pPr>
              <w:spacing w:before="20" w:after="20"/>
              <w:rPr>
                <w:sz w:val="20"/>
                <w:szCs w:val="20"/>
              </w:rPr>
            </w:pPr>
            <w:r>
              <w:rPr>
                <w:sz w:val="20"/>
                <w:szCs w:val="20"/>
              </w:rPr>
              <w:t xml:space="preserve">Multiple R </w:t>
            </w:r>
          </w:p>
        </w:tc>
        <w:tc>
          <w:tcPr>
            <w:tcW w:w="1800" w:type="dxa"/>
            <w:gridSpan w:val="2"/>
            <w:tcBorders>
              <w:top w:val="single" w:sz="2" w:space="0" w:color="auto"/>
              <w:left w:val="nil"/>
              <w:bottom w:val="nil"/>
              <w:right w:val="nil"/>
            </w:tcBorders>
          </w:tcPr>
          <w:p w14:paraId="547F36F4" w14:textId="77777777" w:rsidR="00F315D4" w:rsidRDefault="00BF7537">
            <w:pPr>
              <w:spacing w:before="20" w:after="20"/>
              <w:jc w:val="right"/>
              <w:rPr>
                <w:sz w:val="20"/>
                <w:szCs w:val="20"/>
              </w:rPr>
            </w:pPr>
            <w:r>
              <w:rPr>
                <w:sz w:val="20"/>
                <w:szCs w:val="20"/>
              </w:rPr>
              <w:t>0.7428</w:t>
            </w:r>
          </w:p>
        </w:tc>
      </w:tr>
      <w:tr w:rsidR="00F315D4" w14:paraId="752F6E9C" w14:textId="77777777">
        <w:trPr>
          <w:gridAfter w:val="9"/>
          <w:wAfter w:w="5760" w:type="dxa"/>
        </w:trPr>
        <w:tc>
          <w:tcPr>
            <w:tcW w:w="2250" w:type="dxa"/>
            <w:gridSpan w:val="3"/>
            <w:tcBorders>
              <w:top w:val="nil"/>
              <w:left w:val="nil"/>
              <w:bottom w:val="nil"/>
              <w:right w:val="nil"/>
            </w:tcBorders>
          </w:tcPr>
          <w:p w14:paraId="5E96C7F7" w14:textId="77777777" w:rsidR="00F315D4" w:rsidRDefault="00BF7537">
            <w:pPr>
              <w:spacing w:before="20" w:after="20"/>
              <w:rPr>
                <w:sz w:val="20"/>
                <w:szCs w:val="20"/>
              </w:rPr>
            </w:pPr>
            <w:r>
              <w:rPr>
                <w:sz w:val="20"/>
                <w:szCs w:val="20"/>
              </w:rPr>
              <w:t xml:space="preserve">R Square </w:t>
            </w:r>
          </w:p>
        </w:tc>
        <w:tc>
          <w:tcPr>
            <w:tcW w:w="1800" w:type="dxa"/>
            <w:gridSpan w:val="2"/>
            <w:tcBorders>
              <w:top w:val="nil"/>
              <w:left w:val="nil"/>
              <w:bottom w:val="nil"/>
              <w:right w:val="nil"/>
            </w:tcBorders>
          </w:tcPr>
          <w:p w14:paraId="5982421E" w14:textId="77777777" w:rsidR="00F315D4" w:rsidRDefault="00BF7537">
            <w:pPr>
              <w:spacing w:before="20" w:after="20"/>
              <w:jc w:val="right"/>
              <w:rPr>
                <w:sz w:val="20"/>
                <w:szCs w:val="20"/>
              </w:rPr>
            </w:pPr>
            <w:r>
              <w:rPr>
                <w:sz w:val="20"/>
                <w:szCs w:val="20"/>
              </w:rPr>
              <w:t>0.5518</w:t>
            </w:r>
          </w:p>
        </w:tc>
      </w:tr>
      <w:tr w:rsidR="00F315D4" w14:paraId="716ECC76" w14:textId="77777777">
        <w:trPr>
          <w:gridAfter w:val="9"/>
          <w:wAfter w:w="5760" w:type="dxa"/>
        </w:trPr>
        <w:tc>
          <w:tcPr>
            <w:tcW w:w="2250" w:type="dxa"/>
            <w:gridSpan w:val="3"/>
            <w:tcBorders>
              <w:top w:val="nil"/>
              <w:left w:val="nil"/>
              <w:bottom w:val="nil"/>
              <w:right w:val="nil"/>
            </w:tcBorders>
          </w:tcPr>
          <w:p w14:paraId="37B33E39" w14:textId="77777777" w:rsidR="00F315D4" w:rsidRDefault="00BF7537">
            <w:pPr>
              <w:spacing w:before="20" w:after="20"/>
              <w:rPr>
                <w:sz w:val="20"/>
                <w:szCs w:val="20"/>
              </w:rPr>
            </w:pPr>
            <w:r>
              <w:rPr>
                <w:sz w:val="20"/>
                <w:szCs w:val="20"/>
              </w:rPr>
              <w:t xml:space="preserve">Adjusted R Square </w:t>
            </w:r>
          </w:p>
        </w:tc>
        <w:tc>
          <w:tcPr>
            <w:tcW w:w="1800" w:type="dxa"/>
            <w:gridSpan w:val="2"/>
            <w:tcBorders>
              <w:top w:val="nil"/>
              <w:left w:val="nil"/>
              <w:bottom w:val="nil"/>
              <w:right w:val="nil"/>
            </w:tcBorders>
          </w:tcPr>
          <w:p w14:paraId="7266EBBE" w14:textId="77777777" w:rsidR="00F315D4" w:rsidRDefault="00BF7537">
            <w:pPr>
              <w:spacing w:before="20" w:after="20"/>
              <w:jc w:val="right"/>
              <w:rPr>
                <w:sz w:val="20"/>
                <w:szCs w:val="20"/>
              </w:rPr>
            </w:pPr>
            <w:r>
              <w:rPr>
                <w:sz w:val="20"/>
                <w:szCs w:val="20"/>
              </w:rPr>
              <w:t>0.5128</w:t>
            </w:r>
          </w:p>
        </w:tc>
      </w:tr>
      <w:tr w:rsidR="00F315D4" w14:paraId="6CD5488C" w14:textId="77777777">
        <w:trPr>
          <w:gridAfter w:val="9"/>
          <w:wAfter w:w="5760" w:type="dxa"/>
        </w:trPr>
        <w:tc>
          <w:tcPr>
            <w:tcW w:w="2250" w:type="dxa"/>
            <w:gridSpan w:val="3"/>
            <w:tcBorders>
              <w:top w:val="nil"/>
              <w:left w:val="nil"/>
              <w:bottom w:val="nil"/>
              <w:right w:val="nil"/>
            </w:tcBorders>
          </w:tcPr>
          <w:p w14:paraId="42A6AF32" w14:textId="77777777" w:rsidR="00F315D4" w:rsidRDefault="00BF7537">
            <w:pPr>
              <w:spacing w:before="20" w:after="20"/>
              <w:rPr>
                <w:sz w:val="20"/>
                <w:szCs w:val="20"/>
              </w:rPr>
            </w:pPr>
            <w:r>
              <w:rPr>
                <w:sz w:val="20"/>
                <w:szCs w:val="20"/>
              </w:rPr>
              <w:t xml:space="preserve">Standard Error </w:t>
            </w:r>
          </w:p>
        </w:tc>
        <w:tc>
          <w:tcPr>
            <w:tcW w:w="1800" w:type="dxa"/>
            <w:gridSpan w:val="2"/>
            <w:tcBorders>
              <w:top w:val="nil"/>
              <w:left w:val="nil"/>
              <w:bottom w:val="nil"/>
              <w:right w:val="nil"/>
            </w:tcBorders>
          </w:tcPr>
          <w:p w14:paraId="0F9BF366" w14:textId="11B7AEA5" w:rsidR="00F315D4" w:rsidRDefault="00BF7537" w:rsidP="005B331E">
            <w:pPr>
              <w:spacing w:before="20" w:after="20"/>
              <w:ind w:firstLine="342"/>
              <w:jc w:val="center"/>
              <w:rPr>
                <w:sz w:val="20"/>
                <w:szCs w:val="20"/>
              </w:rPr>
            </w:pPr>
            <w:r>
              <w:rPr>
                <w:sz w:val="20"/>
                <w:szCs w:val="20"/>
              </w:rPr>
              <w:t>60591.9567</w:t>
            </w:r>
          </w:p>
        </w:tc>
      </w:tr>
      <w:tr w:rsidR="00F315D4" w14:paraId="792DAAB6" w14:textId="77777777">
        <w:trPr>
          <w:gridAfter w:val="9"/>
          <w:wAfter w:w="5760" w:type="dxa"/>
        </w:trPr>
        <w:tc>
          <w:tcPr>
            <w:tcW w:w="2250" w:type="dxa"/>
            <w:gridSpan w:val="3"/>
            <w:tcBorders>
              <w:top w:val="nil"/>
              <w:left w:val="nil"/>
              <w:bottom w:val="single" w:sz="12" w:space="0" w:color="auto"/>
              <w:right w:val="nil"/>
            </w:tcBorders>
          </w:tcPr>
          <w:p w14:paraId="4D4D216A" w14:textId="77777777" w:rsidR="00F315D4" w:rsidRDefault="00BF7537">
            <w:pPr>
              <w:spacing w:before="20" w:after="20"/>
              <w:rPr>
                <w:sz w:val="20"/>
                <w:szCs w:val="20"/>
              </w:rPr>
            </w:pPr>
            <w:r>
              <w:rPr>
                <w:sz w:val="20"/>
                <w:szCs w:val="20"/>
              </w:rPr>
              <w:t xml:space="preserve">Observations </w:t>
            </w:r>
          </w:p>
        </w:tc>
        <w:tc>
          <w:tcPr>
            <w:tcW w:w="1800" w:type="dxa"/>
            <w:gridSpan w:val="2"/>
            <w:tcBorders>
              <w:top w:val="nil"/>
              <w:left w:val="nil"/>
              <w:bottom w:val="single" w:sz="12" w:space="0" w:color="auto"/>
              <w:right w:val="nil"/>
            </w:tcBorders>
          </w:tcPr>
          <w:p w14:paraId="2307B168" w14:textId="77777777" w:rsidR="00F315D4" w:rsidRDefault="00BF7537">
            <w:pPr>
              <w:spacing w:before="20" w:after="20"/>
              <w:jc w:val="right"/>
              <w:rPr>
                <w:sz w:val="20"/>
                <w:szCs w:val="20"/>
              </w:rPr>
            </w:pPr>
            <w:r>
              <w:rPr>
                <w:sz w:val="20"/>
                <w:szCs w:val="20"/>
              </w:rPr>
              <w:t>26</w:t>
            </w:r>
          </w:p>
        </w:tc>
      </w:tr>
      <w:tr w:rsidR="00F315D4" w14:paraId="463F221D" w14:textId="77777777">
        <w:trPr>
          <w:gridAfter w:val="1"/>
          <w:wAfter w:w="854" w:type="dxa"/>
        </w:trPr>
        <w:tc>
          <w:tcPr>
            <w:tcW w:w="4050" w:type="dxa"/>
            <w:gridSpan w:val="5"/>
            <w:tcBorders>
              <w:top w:val="single" w:sz="12" w:space="0" w:color="auto"/>
              <w:left w:val="nil"/>
              <w:bottom w:val="single" w:sz="12" w:space="0" w:color="auto"/>
              <w:right w:val="nil"/>
            </w:tcBorders>
            <w:vAlign w:val="bottom"/>
          </w:tcPr>
          <w:p w14:paraId="67FAF057" w14:textId="77777777" w:rsidR="00F315D4" w:rsidRDefault="00BF7537">
            <w:pPr>
              <w:spacing w:before="60" w:after="60"/>
              <w:rPr>
                <w:sz w:val="20"/>
                <w:szCs w:val="20"/>
              </w:rPr>
            </w:pPr>
            <w:r>
              <w:rPr>
                <w:sz w:val="20"/>
                <w:szCs w:val="20"/>
              </w:rPr>
              <w:t>ANOVA</w:t>
            </w:r>
            <w:r>
              <w:rPr>
                <w:sz w:val="20"/>
                <w:szCs w:val="20"/>
              </w:rPr>
              <w:tab/>
            </w:r>
          </w:p>
        </w:tc>
        <w:tc>
          <w:tcPr>
            <w:tcW w:w="4906" w:type="dxa"/>
            <w:gridSpan w:val="8"/>
            <w:tcBorders>
              <w:top w:val="nil"/>
              <w:left w:val="nil"/>
              <w:bottom w:val="single" w:sz="12" w:space="0" w:color="auto"/>
              <w:right w:val="nil"/>
            </w:tcBorders>
            <w:vAlign w:val="bottom"/>
          </w:tcPr>
          <w:p w14:paraId="20E32CEC" w14:textId="77777777" w:rsidR="00F315D4" w:rsidRDefault="00F315D4">
            <w:pPr>
              <w:spacing w:before="20" w:after="20"/>
              <w:rPr>
                <w:sz w:val="20"/>
                <w:szCs w:val="20"/>
              </w:rPr>
            </w:pPr>
          </w:p>
        </w:tc>
      </w:tr>
      <w:tr w:rsidR="00F315D4" w14:paraId="7DD23629"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rPr>
          <w:gridAfter w:val="1"/>
          <w:wAfter w:w="854" w:type="dxa"/>
        </w:trPr>
        <w:tc>
          <w:tcPr>
            <w:tcW w:w="1597" w:type="dxa"/>
            <w:gridSpan w:val="2"/>
            <w:tcBorders>
              <w:top w:val="single" w:sz="12" w:space="0" w:color="auto"/>
              <w:bottom w:val="single" w:sz="4" w:space="0" w:color="auto"/>
            </w:tcBorders>
          </w:tcPr>
          <w:p w14:paraId="7F0C9E34" w14:textId="77777777" w:rsidR="00F315D4" w:rsidRDefault="00F315D4">
            <w:pPr>
              <w:spacing w:before="20" w:after="20"/>
              <w:rPr>
                <w:sz w:val="20"/>
                <w:szCs w:val="20"/>
              </w:rPr>
            </w:pPr>
          </w:p>
        </w:tc>
        <w:tc>
          <w:tcPr>
            <w:tcW w:w="1103" w:type="dxa"/>
            <w:gridSpan w:val="2"/>
            <w:tcBorders>
              <w:top w:val="single" w:sz="12" w:space="0" w:color="auto"/>
              <w:bottom w:val="single" w:sz="4" w:space="0" w:color="auto"/>
            </w:tcBorders>
          </w:tcPr>
          <w:p w14:paraId="221E31C5" w14:textId="77777777" w:rsidR="00F315D4" w:rsidRDefault="00BF7537">
            <w:pPr>
              <w:spacing w:before="20" w:after="20"/>
              <w:jc w:val="center"/>
              <w:rPr>
                <w:i/>
                <w:sz w:val="20"/>
                <w:szCs w:val="20"/>
              </w:rPr>
            </w:pPr>
            <w:r>
              <w:rPr>
                <w:i/>
                <w:sz w:val="20"/>
                <w:szCs w:val="20"/>
              </w:rPr>
              <w:t>df</w:t>
            </w:r>
          </w:p>
        </w:tc>
        <w:tc>
          <w:tcPr>
            <w:tcW w:w="1647" w:type="dxa"/>
            <w:gridSpan w:val="2"/>
            <w:tcBorders>
              <w:top w:val="single" w:sz="12" w:space="0" w:color="auto"/>
              <w:bottom w:val="single" w:sz="4" w:space="0" w:color="auto"/>
            </w:tcBorders>
          </w:tcPr>
          <w:p w14:paraId="7B681639" w14:textId="77777777" w:rsidR="00F315D4" w:rsidRDefault="00BF7537">
            <w:pPr>
              <w:spacing w:before="20" w:after="20"/>
              <w:jc w:val="center"/>
              <w:rPr>
                <w:i/>
                <w:sz w:val="20"/>
                <w:szCs w:val="20"/>
              </w:rPr>
            </w:pPr>
            <w:r>
              <w:rPr>
                <w:i/>
                <w:sz w:val="20"/>
                <w:szCs w:val="20"/>
              </w:rPr>
              <w:t>SS</w:t>
            </w:r>
          </w:p>
        </w:tc>
        <w:tc>
          <w:tcPr>
            <w:tcW w:w="1593" w:type="dxa"/>
            <w:gridSpan w:val="3"/>
            <w:tcBorders>
              <w:top w:val="single" w:sz="12" w:space="0" w:color="auto"/>
              <w:bottom w:val="single" w:sz="4" w:space="0" w:color="auto"/>
            </w:tcBorders>
          </w:tcPr>
          <w:p w14:paraId="632989BB" w14:textId="77777777" w:rsidR="00F315D4" w:rsidRDefault="00BF7537">
            <w:pPr>
              <w:spacing w:before="20" w:after="20"/>
              <w:jc w:val="center"/>
              <w:rPr>
                <w:i/>
                <w:sz w:val="20"/>
                <w:szCs w:val="20"/>
              </w:rPr>
            </w:pPr>
            <w:r>
              <w:rPr>
                <w:i/>
                <w:sz w:val="20"/>
                <w:szCs w:val="20"/>
              </w:rPr>
              <w:t>MS</w:t>
            </w:r>
          </w:p>
        </w:tc>
        <w:tc>
          <w:tcPr>
            <w:tcW w:w="1440" w:type="dxa"/>
            <w:gridSpan w:val="2"/>
            <w:tcBorders>
              <w:top w:val="single" w:sz="12" w:space="0" w:color="auto"/>
              <w:bottom w:val="single" w:sz="4" w:space="0" w:color="auto"/>
            </w:tcBorders>
          </w:tcPr>
          <w:p w14:paraId="4B95C30B" w14:textId="77777777" w:rsidR="00F315D4" w:rsidRDefault="00BF7537">
            <w:pPr>
              <w:spacing w:before="20" w:after="20"/>
              <w:jc w:val="center"/>
              <w:rPr>
                <w:i/>
                <w:sz w:val="20"/>
                <w:szCs w:val="20"/>
              </w:rPr>
            </w:pPr>
            <w:r>
              <w:rPr>
                <w:i/>
                <w:sz w:val="20"/>
                <w:szCs w:val="20"/>
              </w:rPr>
              <w:t>F</w:t>
            </w:r>
          </w:p>
        </w:tc>
        <w:tc>
          <w:tcPr>
            <w:tcW w:w="1576" w:type="dxa"/>
            <w:gridSpan w:val="2"/>
            <w:tcBorders>
              <w:top w:val="single" w:sz="12" w:space="0" w:color="auto"/>
              <w:bottom w:val="single" w:sz="4" w:space="0" w:color="auto"/>
            </w:tcBorders>
          </w:tcPr>
          <w:p w14:paraId="4B685D5A" w14:textId="77777777" w:rsidR="00F315D4" w:rsidRDefault="00BF7537">
            <w:pPr>
              <w:spacing w:before="20" w:after="20"/>
              <w:jc w:val="center"/>
              <w:rPr>
                <w:i/>
                <w:sz w:val="20"/>
                <w:szCs w:val="20"/>
              </w:rPr>
            </w:pPr>
            <w:r>
              <w:rPr>
                <w:i/>
                <w:sz w:val="20"/>
                <w:szCs w:val="20"/>
              </w:rPr>
              <w:t>Significance F</w:t>
            </w:r>
          </w:p>
        </w:tc>
      </w:tr>
      <w:tr w:rsidR="00F315D4" w14:paraId="45E6096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rPr>
          <w:gridAfter w:val="1"/>
          <w:wAfter w:w="854" w:type="dxa"/>
        </w:trPr>
        <w:tc>
          <w:tcPr>
            <w:tcW w:w="1597" w:type="dxa"/>
            <w:gridSpan w:val="2"/>
            <w:tcBorders>
              <w:top w:val="single" w:sz="4" w:space="0" w:color="auto"/>
            </w:tcBorders>
          </w:tcPr>
          <w:p w14:paraId="0474B564" w14:textId="77777777" w:rsidR="00F315D4" w:rsidRDefault="00BF7537">
            <w:pPr>
              <w:spacing w:before="20" w:after="20"/>
              <w:rPr>
                <w:sz w:val="20"/>
                <w:szCs w:val="20"/>
              </w:rPr>
            </w:pPr>
            <w:r>
              <w:rPr>
                <w:sz w:val="20"/>
                <w:szCs w:val="20"/>
              </w:rPr>
              <w:t xml:space="preserve">Regression </w:t>
            </w:r>
          </w:p>
        </w:tc>
        <w:tc>
          <w:tcPr>
            <w:tcW w:w="1103" w:type="dxa"/>
            <w:gridSpan w:val="2"/>
            <w:tcBorders>
              <w:top w:val="single" w:sz="4" w:space="0" w:color="auto"/>
            </w:tcBorders>
          </w:tcPr>
          <w:p w14:paraId="0C5F5F6D" w14:textId="77777777" w:rsidR="00F315D4" w:rsidRDefault="00BF7537">
            <w:pPr>
              <w:spacing w:before="20" w:after="20"/>
              <w:ind w:hanging="85"/>
              <w:jc w:val="center"/>
              <w:rPr>
                <w:sz w:val="20"/>
                <w:szCs w:val="20"/>
              </w:rPr>
            </w:pPr>
            <w:r>
              <w:rPr>
                <w:sz w:val="20"/>
                <w:szCs w:val="20"/>
              </w:rPr>
              <w:t>2</w:t>
            </w:r>
          </w:p>
        </w:tc>
        <w:tc>
          <w:tcPr>
            <w:tcW w:w="1647" w:type="dxa"/>
            <w:gridSpan w:val="2"/>
            <w:tcBorders>
              <w:top w:val="single" w:sz="4" w:space="0" w:color="auto"/>
            </w:tcBorders>
          </w:tcPr>
          <w:p w14:paraId="41DC7E83" w14:textId="77777777" w:rsidR="00F315D4" w:rsidRDefault="00BF7537">
            <w:pPr>
              <w:spacing w:before="20" w:after="20"/>
              <w:jc w:val="center"/>
              <w:rPr>
                <w:sz w:val="20"/>
                <w:szCs w:val="20"/>
              </w:rPr>
            </w:pPr>
            <w:r>
              <w:rPr>
                <w:sz w:val="20"/>
                <w:szCs w:val="20"/>
              </w:rPr>
              <w:t>1.03955E+11</w:t>
            </w:r>
          </w:p>
        </w:tc>
        <w:tc>
          <w:tcPr>
            <w:tcW w:w="1593" w:type="dxa"/>
            <w:gridSpan w:val="3"/>
            <w:tcBorders>
              <w:top w:val="single" w:sz="4" w:space="0" w:color="auto"/>
            </w:tcBorders>
          </w:tcPr>
          <w:p w14:paraId="42EE3DFB" w14:textId="3597C413" w:rsidR="00F315D4" w:rsidRDefault="00014100">
            <w:pPr>
              <w:spacing w:before="20" w:after="20"/>
              <w:jc w:val="center"/>
              <w:rPr>
                <w:sz w:val="20"/>
                <w:szCs w:val="20"/>
              </w:rPr>
            </w:pPr>
            <w:r>
              <w:rPr>
                <w:sz w:val="20"/>
                <w:szCs w:val="20"/>
              </w:rPr>
              <w:t>51977</w:t>
            </w:r>
            <w:r w:rsidR="00BF7537">
              <w:rPr>
                <w:sz w:val="20"/>
                <w:szCs w:val="20"/>
              </w:rPr>
              <w:t>265,516</w:t>
            </w:r>
          </w:p>
        </w:tc>
        <w:tc>
          <w:tcPr>
            <w:tcW w:w="1440" w:type="dxa"/>
            <w:gridSpan w:val="2"/>
            <w:tcBorders>
              <w:top w:val="single" w:sz="4" w:space="0" w:color="auto"/>
            </w:tcBorders>
          </w:tcPr>
          <w:p w14:paraId="48CCB095" w14:textId="77777777" w:rsidR="00F315D4" w:rsidRDefault="00BF7537">
            <w:pPr>
              <w:spacing w:before="20" w:after="20"/>
              <w:jc w:val="center"/>
              <w:rPr>
                <w:sz w:val="20"/>
                <w:szCs w:val="20"/>
              </w:rPr>
            </w:pPr>
            <w:r>
              <w:rPr>
                <w:sz w:val="20"/>
                <w:szCs w:val="20"/>
              </w:rPr>
              <w:t>14.15739901</w:t>
            </w:r>
          </w:p>
        </w:tc>
        <w:tc>
          <w:tcPr>
            <w:tcW w:w="1576" w:type="dxa"/>
            <w:gridSpan w:val="2"/>
            <w:tcBorders>
              <w:top w:val="single" w:sz="4" w:space="0" w:color="auto"/>
            </w:tcBorders>
          </w:tcPr>
          <w:p w14:paraId="6F9F1B45" w14:textId="77777777" w:rsidR="00F315D4" w:rsidRDefault="00BF7537">
            <w:pPr>
              <w:spacing w:before="20" w:after="20"/>
              <w:jc w:val="center"/>
              <w:rPr>
                <w:sz w:val="20"/>
                <w:szCs w:val="20"/>
              </w:rPr>
            </w:pPr>
            <w:r>
              <w:rPr>
                <w:sz w:val="20"/>
                <w:szCs w:val="20"/>
              </w:rPr>
              <w:t>9.81929E-05</w:t>
            </w:r>
          </w:p>
        </w:tc>
      </w:tr>
      <w:tr w:rsidR="00F315D4" w14:paraId="5EB70CFB"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rPr>
          <w:gridAfter w:val="1"/>
          <w:wAfter w:w="854" w:type="dxa"/>
        </w:trPr>
        <w:tc>
          <w:tcPr>
            <w:tcW w:w="1597" w:type="dxa"/>
            <w:gridSpan w:val="2"/>
            <w:tcBorders>
              <w:bottom w:val="nil"/>
            </w:tcBorders>
          </w:tcPr>
          <w:p w14:paraId="250448AE" w14:textId="77777777" w:rsidR="00F315D4" w:rsidRDefault="00BF7537">
            <w:pPr>
              <w:spacing w:before="20" w:after="20"/>
              <w:rPr>
                <w:sz w:val="20"/>
                <w:szCs w:val="20"/>
              </w:rPr>
            </w:pPr>
            <w:r>
              <w:rPr>
                <w:sz w:val="20"/>
                <w:szCs w:val="20"/>
              </w:rPr>
              <w:t xml:space="preserve">Residual </w:t>
            </w:r>
          </w:p>
        </w:tc>
        <w:tc>
          <w:tcPr>
            <w:tcW w:w="1103" w:type="dxa"/>
            <w:gridSpan w:val="2"/>
            <w:tcBorders>
              <w:bottom w:val="nil"/>
            </w:tcBorders>
          </w:tcPr>
          <w:p w14:paraId="306509E3" w14:textId="77777777" w:rsidR="00F315D4" w:rsidRDefault="00BF7537">
            <w:pPr>
              <w:spacing w:before="20" w:after="20"/>
              <w:jc w:val="center"/>
              <w:rPr>
                <w:sz w:val="20"/>
                <w:szCs w:val="20"/>
              </w:rPr>
            </w:pPr>
            <w:r>
              <w:rPr>
                <w:sz w:val="20"/>
                <w:szCs w:val="20"/>
              </w:rPr>
              <w:t>23</w:t>
            </w:r>
          </w:p>
        </w:tc>
        <w:tc>
          <w:tcPr>
            <w:tcW w:w="1647" w:type="dxa"/>
            <w:gridSpan w:val="2"/>
            <w:tcBorders>
              <w:bottom w:val="nil"/>
            </w:tcBorders>
          </w:tcPr>
          <w:p w14:paraId="2F3918AA" w14:textId="4EB399D3" w:rsidR="00F315D4" w:rsidRDefault="00014100" w:rsidP="005B331E">
            <w:pPr>
              <w:spacing w:before="20" w:after="20"/>
              <w:jc w:val="center"/>
              <w:rPr>
                <w:sz w:val="20"/>
                <w:szCs w:val="20"/>
              </w:rPr>
            </w:pPr>
            <w:r>
              <w:rPr>
                <w:sz w:val="20"/>
                <w:szCs w:val="20"/>
              </w:rPr>
              <w:t>84441</w:t>
            </w:r>
            <w:r w:rsidR="00BF7537">
              <w:rPr>
                <w:sz w:val="20"/>
                <w:szCs w:val="20"/>
              </w:rPr>
              <w:t>860122</w:t>
            </w:r>
          </w:p>
        </w:tc>
        <w:tc>
          <w:tcPr>
            <w:tcW w:w="1593" w:type="dxa"/>
            <w:gridSpan w:val="3"/>
            <w:tcBorders>
              <w:bottom w:val="nil"/>
            </w:tcBorders>
          </w:tcPr>
          <w:p w14:paraId="3C740B5F" w14:textId="1F2BC3F3" w:rsidR="00F315D4" w:rsidRDefault="00014100">
            <w:pPr>
              <w:spacing w:before="20" w:after="20"/>
              <w:jc w:val="center"/>
              <w:rPr>
                <w:sz w:val="20"/>
                <w:szCs w:val="20"/>
              </w:rPr>
            </w:pPr>
            <w:r>
              <w:rPr>
                <w:sz w:val="20"/>
                <w:szCs w:val="20"/>
              </w:rPr>
              <w:t>3671385</w:t>
            </w:r>
            <w:r w:rsidR="00BF7537">
              <w:rPr>
                <w:sz w:val="20"/>
                <w:szCs w:val="20"/>
              </w:rPr>
              <w:t>223</w:t>
            </w:r>
          </w:p>
        </w:tc>
        <w:tc>
          <w:tcPr>
            <w:tcW w:w="1440" w:type="dxa"/>
            <w:gridSpan w:val="2"/>
            <w:tcBorders>
              <w:bottom w:val="nil"/>
            </w:tcBorders>
          </w:tcPr>
          <w:p w14:paraId="4AE51EA4" w14:textId="77777777" w:rsidR="00F315D4" w:rsidRDefault="00F315D4">
            <w:pPr>
              <w:spacing w:before="20" w:after="20"/>
              <w:jc w:val="center"/>
              <w:rPr>
                <w:sz w:val="20"/>
                <w:szCs w:val="20"/>
              </w:rPr>
            </w:pPr>
          </w:p>
        </w:tc>
        <w:tc>
          <w:tcPr>
            <w:tcW w:w="1576" w:type="dxa"/>
            <w:gridSpan w:val="2"/>
            <w:tcBorders>
              <w:bottom w:val="nil"/>
            </w:tcBorders>
          </w:tcPr>
          <w:p w14:paraId="52D55F54" w14:textId="77777777" w:rsidR="00F315D4" w:rsidRDefault="00F315D4">
            <w:pPr>
              <w:spacing w:before="20" w:after="20"/>
              <w:jc w:val="center"/>
              <w:rPr>
                <w:sz w:val="20"/>
                <w:szCs w:val="20"/>
              </w:rPr>
            </w:pPr>
          </w:p>
        </w:tc>
      </w:tr>
      <w:tr w:rsidR="00F315D4" w14:paraId="2214DCFB"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rPr>
          <w:gridAfter w:val="1"/>
          <w:wAfter w:w="854" w:type="dxa"/>
        </w:trPr>
        <w:tc>
          <w:tcPr>
            <w:tcW w:w="1597" w:type="dxa"/>
            <w:gridSpan w:val="2"/>
            <w:tcBorders>
              <w:top w:val="nil"/>
              <w:bottom w:val="single" w:sz="12" w:space="0" w:color="auto"/>
            </w:tcBorders>
          </w:tcPr>
          <w:p w14:paraId="2F79CF81" w14:textId="77777777" w:rsidR="00F315D4" w:rsidRDefault="00BF7537">
            <w:pPr>
              <w:spacing w:before="20" w:after="20"/>
              <w:rPr>
                <w:sz w:val="20"/>
                <w:szCs w:val="20"/>
              </w:rPr>
            </w:pPr>
            <w:r>
              <w:rPr>
                <w:sz w:val="20"/>
                <w:szCs w:val="20"/>
              </w:rPr>
              <w:t xml:space="preserve">Total </w:t>
            </w:r>
          </w:p>
        </w:tc>
        <w:tc>
          <w:tcPr>
            <w:tcW w:w="1103" w:type="dxa"/>
            <w:gridSpan w:val="2"/>
            <w:tcBorders>
              <w:top w:val="nil"/>
              <w:bottom w:val="single" w:sz="12" w:space="0" w:color="auto"/>
            </w:tcBorders>
          </w:tcPr>
          <w:p w14:paraId="6F1A44ED" w14:textId="77777777" w:rsidR="00F315D4" w:rsidRDefault="00BF7537">
            <w:pPr>
              <w:spacing w:before="20" w:after="20"/>
              <w:jc w:val="center"/>
              <w:rPr>
                <w:sz w:val="20"/>
                <w:szCs w:val="20"/>
              </w:rPr>
            </w:pPr>
            <w:r>
              <w:rPr>
                <w:sz w:val="20"/>
                <w:szCs w:val="20"/>
              </w:rPr>
              <w:t>25</w:t>
            </w:r>
          </w:p>
        </w:tc>
        <w:tc>
          <w:tcPr>
            <w:tcW w:w="1647" w:type="dxa"/>
            <w:gridSpan w:val="2"/>
            <w:tcBorders>
              <w:top w:val="nil"/>
              <w:bottom w:val="single" w:sz="12" w:space="0" w:color="auto"/>
            </w:tcBorders>
          </w:tcPr>
          <w:p w14:paraId="5DD339B9" w14:textId="77777777" w:rsidR="00F315D4" w:rsidRDefault="00BF7537">
            <w:pPr>
              <w:spacing w:before="20" w:after="20"/>
              <w:jc w:val="center"/>
              <w:rPr>
                <w:sz w:val="20"/>
                <w:szCs w:val="20"/>
              </w:rPr>
            </w:pPr>
            <w:r>
              <w:rPr>
                <w:sz w:val="20"/>
                <w:szCs w:val="20"/>
              </w:rPr>
              <w:t>1.88396E+11</w:t>
            </w:r>
          </w:p>
        </w:tc>
        <w:tc>
          <w:tcPr>
            <w:tcW w:w="1593" w:type="dxa"/>
            <w:gridSpan w:val="3"/>
            <w:tcBorders>
              <w:top w:val="nil"/>
              <w:bottom w:val="single" w:sz="12" w:space="0" w:color="auto"/>
            </w:tcBorders>
          </w:tcPr>
          <w:p w14:paraId="0B5A5157" w14:textId="77777777" w:rsidR="00F315D4" w:rsidRDefault="00F315D4">
            <w:pPr>
              <w:spacing w:before="20" w:after="20"/>
              <w:jc w:val="center"/>
              <w:rPr>
                <w:sz w:val="20"/>
                <w:szCs w:val="20"/>
              </w:rPr>
            </w:pPr>
          </w:p>
        </w:tc>
        <w:tc>
          <w:tcPr>
            <w:tcW w:w="1440" w:type="dxa"/>
            <w:gridSpan w:val="2"/>
            <w:tcBorders>
              <w:top w:val="nil"/>
              <w:bottom w:val="single" w:sz="12" w:space="0" w:color="auto"/>
            </w:tcBorders>
          </w:tcPr>
          <w:p w14:paraId="22EF35FF" w14:textId="77777777" w:rsidR="00F315D4" w:rsidRDefault="00F315D4">
            <w:pPr>
              <w:spacing w:before="20" w:after="20"/>
              <w:jc w:val="center"/>
              <w:rPr>
                <w:sz w:val="20"/>
                <w:szCs w:val="20"/>
              </w:rPr>
            </w:pPr>
          </w:p>
        </w:tc>
        <w:tc>
          <w:tcPr>
            <w:tcW w:w="1576" w:type="dxa"/>
            <w:gridSpan w:val="2"/>
            <w:tcBorders>
              <w:top w:val="nil"/>
              <w:bottom w:val="single" w:sz="12" w:space="0" w:color="auto"/>
            </w:tcBorders>
          </w:tcPr>
          <w:p w14:paraId="4DF744BD" w14:textId="77777777" w:rsidR="00F315D4" w:rsidRDefault="00F315D4">
            <w:pPr>
              <w:spacing w:before="20" w:after="20"/>
              <w:jc w:val="center"/>
              <w:rPr>
                <w:sz w:val="20"/>
                <w:szCs w:val="20"/>
              </w:rPr>
            </w:pPr>
          </w:p>
        </w:tc>
      </w:tr>
      <w:tr w:rsidR="00F315D4" w14:paraId="4289E083" w14:textId="77777777">
        <w:trPr>
          <w:gridAfter w:val="1"/>
          <w:wAfter w:w="854" w:type="dxa"/>
        </w:trPr>
        <w:tc>
          <w:tcPr>
            <w:tcW w:w="8956" w:type="dxa"/>
            <w:gridSpan w:val="13"/>
            <w:tcBorders>
              <w:top w:val="single" w:sz="12" w:space="0" w:color="auto"/>
              <w:left w:val="nil"/>
              <w:right w:val="nil"/>
            </w:tcBorders>
          </w:tcPr>
          <w:p w14:paraId="156E4641" w14:textId="77777777" w:rsidR="00F315D4" w:rsidRDefault="00F315D4">
            <w:pPr>
              <w:spacing w:before="20" w:after="20"/>
              <w:rPr>
                <w:sz w:val="20"/>
                <w:szCs w:val="20"/>
              </w:rPr>
            </w:pPr>
          </w:p>
        </w:tc>
      </w:tr>
      <w:tr w:rsidR="00F315D4" w14:paraId="250D335A"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c>
          <w:tcPr>
            <w:tcW w:w="1279" w:type="dxa"/>
            <w:tcBorders>
              <w:top w:val="single" w:sz="12" w:space="0" w:color="auto"/>
              <w:bottom w:val="single" w:sz="2" w:space="0" w:color="auto"/>
              <w:right w:val="nil"/>
            </w:tcBorders>
          </w:tcPr>
          <w:p w14:paraId="3E76E492" w14:textId="77777777" w:rsidR="00F315D4" w:rsidRDefault="00F315D4">
            <w:pPr>
              <w:spacing w:before="20" w:after="20"/>
              <w:rPr>
                <w:i/>
                <w:sz w:val="20"/>
                <w:szCs w:val="20"/>
              </w:rPr>
            </w:pPr>
          </w:p>
        </w:tc>
        <w:tc>
          <w:tcPr>
            <w:tcW w:w="1421" w:type="dxa"/>
            <w:gridSpan w:val="3"/>
            <w:tcBorders>
              <w:top w:val="single" w:sz="12" w:space="0" w:color="auto"/>
              <w:left w:val="nil"/>
              <w:bottom w:val="single" w:sz="2" w:space="0" w:color="auto"/>
              <w:right w:val="nil"/>
            </w:tcBorders>
          </w:tcPr>
          <w:p w14:paraId="722B8CDA" w14:textId="77777777" w:rsidR="00F315D4" w:rsidRDefault="00BF7537">
            <w:pPr>
              <w:spacing w:before="20" w:after="20"/>
              <w:jc w:val="center"/>
              <w:rPr>
                <w:i/>
                <w:sz w:val="20"/>
                <w:szCs w:val="20"/>
              </w:rPr>
            </w:pPr>
            <w:r>
              <w:rPr>
                <w:i/>
                <w:sz w:val="20"/>
                <w:szCs w:val="20"/>
              </w:rPr>
              <w:t>Coefficients</w:t>
            </w:r>
          </w:p>
        </w:tc>
        <w:tc>
          <w:tcPr>
            <w:tcW w:w="1728" w:type="dxa"/>
            <w:gridSpan w:val="3"/>
            <w:tcBorders>
              <w:top w:val="single" w:sz="12" w:space="0" w:color="auto"/>
              <w:left w:val="nil"/>
              <w:bottom w:val="single" w:sz="2" w:space="0" w:color="auto"/>
              <w:right w:val="nil"/>
            </w:tcBorders>
          </w:tcPr>
          <w:p w14:paraId="0BC782E8" w14:textId="77777777" w:rsidR="00F315D4" w:rsidRDefault="00BF7537">
            <w:pPr>
              <w:spacing w:before="20" w:after="20"/>
              <w:jc w:val="center"/>
              <w:rPr>
                <w:i/>
                <w:sz w:val="20"/>
                <w:szCs w:val="20"/>
              </w:rPr>
            </w:pPr>
            <w:r>
              <w:rPr>
                <w:i/>
                <w:sz w:val="20"/>
                <w:szCs w:val="20"/>
              </w:rPr>
              <w:t>Standard Error</w:t>
            </w:r>
          </w:p>
        </w:tc>
        <w:tc>
          <w:tcPr>
            <w:tcW w:w="1089" w:type="dxa"/>
            <w:tcBorders>
              <w:top w:val="single" w:sz="12" w:space="0" w:color="auto"/>
              <w:left w:val="nil"/>
              <w:bottom w:val="single" w:sz="2" w:space="0" w:color="auto"/>
              <w:right w:val="nil"/>
            </w:tcBorders>
          </w:tcPr>
          <w:p w14:paraId="7FF5AD8F" w14:textId="77777777" w:rsidR="00F315D4" w:rsidRDefault="00BF7537">
            <w:pPr>
              <w:spacing w:before="20" w:after="20"/>
              <w:jc w:val="center"/>
              <w:rPr>
                <w:i/>
                <w:sz w:val="20"/>
                <w:szCs w:val="20"/>
              </w:rPr>
            </w:pPr>
            <w:r>
              <w:rPr>
                <w:i/>
                <w:sz w:val="20"/>
                <w:szCs w:val="20"/>
              </w:rPr>
              <w:t>t stat</w:t>
            </w:r>
          </w:p>
        </w:tc>
        <w:tc>
          <w:tcPr>
            <w:tcW w:w="1224" w:type="dxa"/>
            <w:gridSpan w:val="2"/>
            <w:tcBorders>
              <w:top w:val="single" w:sz="12" w:space="0" w:color="auto"/>
              <w:left w:val="nil"/>
              <w:bottom w:val="single" w:sz="2" w:space="0" w:color="auto"/>
              <w:right w:val="nil"/>
            </w:tcBorders>
          </w:tcPr>
          <w:p w14:paraId="0F103865" w14:textId="77777777" w:rsidR="00F315D4" w:rsidRDefault="00BF7537">
            <w:pPr>
              <w:spacing w:before="20" w:after="20"/>
              <w:jc w:val="center"/>
              <w:rPr>
                <w:i/>
                <w:sz w:val="20"/>
                <w:szCs w:val="20"/>
              </w:rPr>
            </w:pPr>
            <w:r>
              <w:rPr>
                <w:i/>
                <w:sz w:val="20"/>
                <w:szCs w:val="20"/>
              </w:rPr>
              <w:t>P-value</w:t>
            </w:r>
          </w:p>
        </w:tc>
        <w:tc>
          <w:tcPr>
            <w:tcW w:w="1539" w:type="dxa"/>
            <w:gridSpan w:val="2"/>
            <w:tcBorders>
              <w:top w:val="single" w:sz="12" w:space="0" w:color="auto"/>
              <w:left w:val="nil"/>
              <w:bottom w:val="single" w:sz="2" w:space="0" w:color="auto"/>
              <w:right w:val="nil"/>
            </w:tcBorders>
          </w:tcPr>
          <w:p w14:paraId="7C502E77" w14:textId="77777777" w:rsidR="00F315D4" w:rsidRDefault="00BF7537">
            <w:pPr>
              <w:spacing w:before="20" w:after="20"/>
              <w:jc w:val="center"/>
              <w:rPr>
                <w:i/>
                <w:sz w:val="20"/>
                <w:szCs w:val="20"/>
              </w:rPr>
            </w:pPr>
            <w:r>
              <w:rPr>
                <w:i/>
                <w:sz w:val="20"/>
                <w:szCs w:val="20"/>
              </w:rPr>
              <w:t>Lower95%</w:t>
            </w:r>
          </w:p>
        </w:tc>
        <w:tc>
          <w:tcPr>
            <w:tcW w:w="1530" w:type="dxa"/>
            <w:gridSpan w:val="2"/>
            <w:tcBorders>
              <w:top w:val="single" w:sz="12" w:space="0" w:color="auto"/>
              <w:left w:val="nil"/>
              <w:bottom w:val="single" w:sz="2" w:space="0" w:color="auto"/>
              <w:right w:val="nil"/>
            </w:tcBorders>
          </w:tcPr>
          <w:p w14:paraId="2B1378C7" w14:textId="77777777" w:rsidR="00F315D4" w:rsidRDefault="00BF7537">
            <w:pPr>
              <w:spacing w:before="20" w:after="20"/>
              <w:jc w:val="center"/>
              <w:rPr>
                <w:i/>
                <w:sz w:val="20"/>
                <w:szCs w:val="20"/>
              </w:rPr>
            </w:pPr>
            <w:r>
              <w:rPr>
                <w:i/>
                <w:sz w:val="20"/>
                <w:szCs w:val="20"/>
              </w:rPr>
              <w:t>Upper 95%</w:t>
            </w:r>
          </w:p>
        </w:tc>
      </w:tr>
      <w:tr w:rsidR="00F315D4" w14:paraId="6968497A"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c>
          <w:tcPr>
            <w:tcW w:w="1279" w:type="dxa"/>
            <w:tcBorders>
              <w:top w:val="single" w:sz="2" w:space="0" w:color="auto"/>
              <w:bottom w:val="nil"/>
              <w:right w:val="nil"/>
            </w:tcBorders>
          </w:tcPr>
          <w:p w14:paraId="0677BAFF" w14:textId="77777777" w:rsidR="00F315D4" w:rsidRDefault="00BF7537">
            <w:pPr>
              <w:spacing w:before="20" w:after="20"/>
              <w:rPr>
                <w:sz w:val="20"/>
                <w:szCs w:val="20"/>
              </w:rPr>
            </w:pPr>
            <w:r>
              <w:rPr>
                <w:sz w:val="20"/>
                <w:szCs w:val="20"/>
              </w:rPr>
              <w:t xml:space="preserve">Intercept </w:t>
            </w:r>
          </w:p>
        </w:tc>
        <w:tc>
          <w:tcPr>
            <w:tcW w:w="1421" w:type="dxa"/>
            <w:gridSpan w:val="3"/>
            <w:tcBorders>
              <w:top w:val="single" w:sz="2" w:space="0" w:color="auto"/>
              <w:left w:val="nil"/>
              <w:bottom w:val="nil"/>
              <w:right w:val="nil"/>
            </w:tcBorders>
          </w:tcPr>
          <w:p w14:paraId="3A4D7E10" w14:textId="0D8DEBAC" w:rsidR="00F315D4" w:rsidRDefault="00014100">
            <w:pPr>
              <w:spacing w:before="20" w:after="20"/>
              <w:jc w:val="center"/>
              <w:rPr>
                <w:sz w:val="20"/>
                <w:szCs w:val="20"/>
              </w:rPr>
            </w:pPr>
            <w:r>
              <w:rPr>
                <w:sz w:val="20"/>
                <w:szCs w:val="20"/>
              </w:rPr>
              <w:t>–5</w:t>
            </w:r>
            <w:r w:rsidR="00BF7537">
              <w:rPr>
                <w:sz w:val="20"/>
                <w:szCs w:val="20"/>
              </w:rPr>
              <w:t>882.7622</w:t>
            </w:r>
          </w:p>
        </w:tc>
        <w:tc>
          <w:tcPr>
            <w:tcW w:w="1728" w:type="dxa"/>
            <w:gridSpan w:val="3"/>
            <w:tcBorders>
              <w:top w:val="single" w:sz="2" w:space="0" w:color="auto"/>
              <w:left w:val="nil"/>
              <w:bottom w:val="nil"/>
              <w:right w:val="nil"/>
            </w:tcBorders>
          </w:tcPr>
          <w:p w14:paraId="49E9F2D8" w14:textId="1E2D48F6" w:rsidR="00F315D4" w:rsidRDefault="00014100">
            <w:pPr>
              <w:spacing w:before="20" w:after="20"/>
              <w:jc w:val="center"/>
              <w:rPr>
                <w:sz w:val="20"/>
                <w:szCs w:val="20"/>
              </w:rPr>
            </w:pPr>
            <w:r>
              <w:rPr>
                <w:sz w:val="20"/>
                <w:szCs w:val="20"/>
              </w:rPr>
              <w:t>65</w:t>
            </w:r>
            <w:r w:rsidR="00BF7537">
              <w:rPr>
                <w:sz w:val="20"/>
                <w:szCs w:val="20"/>
              </w:rPr>
              <w:t>587.6835</w:t>
            </w:r>
          </w:p>
        </w:tc>
        <w:tc>
          <w:tcPr>
            <w:tcW w:w="1089" w:type="dxa"/>
            <w:tcBorders>
              <w:top w:val="single" w:sz="2" w:space="0" w:color="auto"/>
              <w:left w:val="nil"/>
              <w:bottom w:val="nil"/>
              <w:right w:val="nil"/>
            </w:tcBorders>
          </w:tcPr>
          <w:p w14:paraId="2F1629CD" w14:textId="77777777" w:rsidR="00F315D4" w:rsidRDefault="00BF7537">
            <w:pPr>
              <w:spacing w:before="20" w:after="20"/>
              <w:jc w:val="center"/>
              <w:rPr>
                <w:sz w:val="20"/>
                <w:szCs w:val="20"/>
              </w:rPr>
            </w:pPr>
            <w:r>
              <w:rPr>
                <w:sz w:val="20"/>
                <w:szCs w:val="20"/>
              </w:rPr>
              <w:t>–0.0897</w:t>
            </w:r>
          </w:p>
        </w:tc>
        <w:tc>
          <w:tcPr>
            <w:tcW w:w="1224" w:type="dxa"/>
            <w:gridSpan w:val="2"/>
            <w:tcBorders>
              <w:top w:val="single" w:sz="2" w:space="0" w:color="auto"/>
              <w:left w:val="nil"/>
              <w:bottom w:val="nil"/>
              <w:right w:val="nil"/>
            </w:tcBorders>
          </w:tcPr>
          <w:p w14:paraId="004E7571" w14:textId="77777777" w:rsidR="00F315D4" w:rsidRDefault="00BF7537">
            <w:pPr>
              <w:spacing w:before="20" w:after="20"/>
              <w:jc w:val="center"/>
              <w:rPr>
                <w:sz w:val="20"/>
                <w:szCs w:val="20"/>
              </w:rPr>
            </w:pPr>
            <w:r>
              <w:rPr>
                <w:sz w:val="20"/>
                <w:szCs w:val="20"/>
              </w:rPr>
              <w:t>0.9293</w:t>
            </w:r>
          </w:p>
        </w:tc>
        <w:tc>
          <w:tcPr>
            <w:tcW w:w="1539" w:type="dxa"/>
            <w:gridSpan w:val="2"/>
            <w:tcBorders>
              <w:top w:val="single" w:sz="2" w:space="0" w:color="auto"/>
              <w:left w:val="nil"/>
              <w:bottom w:val="nil"/>
              <w:right w:val="nil"/>
            </w:tcBorders>
          </w:tcPr>
          <w:p w14:paraId="5CFC2CF7" w14:textId="105D8881" w:rsidR="00F315D4" w:rsidRDefault="00014100">
            <w:pPr>
              <w:spacing w:before="20" w:after="20"/>
              <w:jc w:val="center"/>
              <w:rPr>
                <w:sz w:val="20"/>
                <w:szCs w:val="20"/>
              </w:rPr>
            </w:pPr>
            <w:r>
              <w:rPr>
                <w:sz w:val="20"/>
                <w:szCs w:val="20"/>
              </w:rPr>
              <w:t>–141</w:t>
            </w:r>
            <w:r w:rsidR="00BF7537">
              <w:rPr>
                <w:sz w:val="20"/>
                <w:szCs w:val="20"/>
              </w:rPr>
              <w:t>561.2229</w:t>
            </w:r>
          </w:p>
        </w:tc>
        <w:tc>
          <w:tcPr>
            <w:tcW w:w="1530" w:type="dxa"/>
            <w:gridSpan w:val="2"/>
            <w:tcBorders>
              <w:top w:val="single" w:sz="2" w:space="0" w:color="auto"/>
              <w:left w:val="nil"/>
              <w:bottom w:val="nil"/>
              <w:right w:val="nil"/>
            </w:tcBorders>
          </w:tcPr>
          <w:p w14:paraId="5155F36C" w14:textId="24795978" w:rsidR="00F315D4" w:rsidRDefault="00014100">
            <w:pPr>
              <w:spacing w:before="20" w:after="20"/>
              <w:jc w:val="center"/>
              <w:rPr>
                <w:sz w:val="20"/>
                <w:szCs w:val="20"/>
              </w:rPr>
            </w:pPr>
            <w:r>
              <w:rPr>
                <w:sz w:val="20"/>
                <w:szCs w:val="20"/>
              </w:rPr>
              <w:t>129</w:t>
            </w:r>
            <w:r w:rsidR="00BF7537">
              <w:rPr>
                <w:sz w:val="20"/>
                <w:szCs w:val="20"/>
              </w:rPr>
              <w:t>795.6985</w:t>
            </w:r>
          </w:p>
        </w:tc>
      </w:tr>
      <w:tr w:rsidR="00F315D4" w14:paraId="7FE12A29"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c>
          <w:tcPr>
            <w:tcW w:w="1279" w:type="dxa"/>
            <w:tcBorders>
              <w:top w:val="nil"/>
              <w:bottom w:val="nil"/>
              <w:right w:val="nil"/>
            </w:tcBorders>
          </w:tcPr>
          <w:p w14:paraId="60D7C5F4" w14:textId="77777777" w:rsidR="00F315D4" w:rsidRDefault="00BF7537">
            <w:pPr>
              <w:spacing w:before="20" w:after="20"/>
              <w:rPr>
                <w:sz w:val="20"/>
                <w:szCs w:val="20"/>
              </w:rPr>
            </w:pPr>
            <w:r>
              <w:rPr>
                <w:sz w:val="20"/>
                <w:szCs w:val="20"/>
              </w:rPr>
              <w:t>Sq Ft</w:t>
            </w:r>
          </w:p>
        </w:tc>
        <w:tc>
          <w:tcPr>
            <w:tcW w:w="1421" w:type="dxa"/>
            <w:gridSpan w:val="3"/>
            <w:tcBorders>
              <w:top w:val="nil"/>
              <w:left w:val="nil"/>
              <w:bottom w:val="nil"/>
              <w:right w:val="nil"/>
            </w:tcBorders>
          </w:tcPr>
          <w:p w14:paraId="50D20C6A" w14:textId="77777777" w:rsidR="00F315D4" w:rsidRDefault="00BF7537">
            <w:pPr>
              <w:spacing w:before="20" w:after="20"/>
              <w:ind w:firstLine="342"/>
              <w:jc w:val="center"/>
              <w:rPr>
                <w:sz w:val="20"/>
                <w:szCs w:val="20"/>
              </w:rPr>
            </w:pPr>
            <w:r>
              <w:rPr>
                <w:sz w:val="20"/>
                <w:szCs w:val="20"/>
              </w:rPr>
              <w:t>59.7331</w:t>
            </w:r>
          </w:p>
        </w:tc>
        <w:tc>
          <w:tcPr>
            <w:tcW w:w="1728" w:type="dxa"/>
            <w:gridSpan w:val="3"/>
            <w:tcBorders>
              <w:top w:val="nil"/>
              <w:left w:val="nil"/>
              <w:bottom w:val="nil"/>
              <w:right w:val="nil"/>
            </w:tcBorders>
          </w:tcPr>
          <w:p w14:paraId="25331221" w14:textId="77777777" w:rsidR="00F315D4" w:rsidRDefault="00BF7537">
            <w:pPr>
              <w:spacing w:before="20" w:after="20"/>
              <w:ind w:firstLine="432"/>
              <w:jc w:val="center"/>
              <w:rPr>
                <w:sz w:val="20"/>
                <w:szCs w:val="20"/>
              </w:rPr>
            </w:pPr>
            <w:r>
              <w:rPr>
                <w:sz w:val="20"/>
                <w:szCs w:val="20"/>
              </w:rPr>
              <w:t>21.2707</w:t>
            </w:r>
          </w:p>
        </w:tc>
        <w:tc>
          <w:tcPr>
            <w:tcW w:w="1089" w:type="dxa"/>
            <w:tcBorders>
              <w:top w:val="nil"/>
              <w:left w:val="nil"/>
              <w:bottom w:val="nil"/>
              <w:right w:val="nil"/>
            </w:tcBorders>
          </w:tcPr>
          <w:p w14:paraId="334B4ABD" w14:textId="77777777" w:rsidR="00F315D4" w:rsidRDefault="00BF7537">
            <w:pPr>
              <w:spacing w:before="20" w:after="20"/>
              <w:jc w:val="center"/>
              <w:rPr>
                <w:sz w:val="20"/>
                <w:szCs w:val="20"/>
              </w:rPr>
            </w:pPr>
            <w:r>
              <w:rPr>
                <w:sz w:val="20"/>
                <w:szCs w:val="20"/>
              </w:rPr>
              <w:t>2.8082</w:t>
            </w:r>
          </w:p>
        </w:tc>
        <w:tc>
          <w:tcPr>
            <w:tcW w:w="1224" w:type="dxa"/>
            <w:gridSpan w:val="2"/>
            <w:tcBorders>
              <w:top w:val="nil"/>
              <w:left w:val="nil"/>
              <w:bottom w:val="nil"/>
              <w:right w:val="nil"/>
            </w:tcBorders>
          </w:tcPr>
          <w:p w14:paraId="6A7F0AD3" w14:textId="77777777" w:rsidR="00F315D4" w:rsidRDefault="00BF7537">
            <w:pPr>
              <w:spacing w:before="20" w:after="20"/>
              <w:jc w:val="center"/>
              <w:rPr>
                <w:sz w:val="20"/>
                <w:szCs w:val="20"/>
              </w:rPr>
            </w:pPr>
            <w:r>
              <w:rPr>
                <w:sz w:val="20"/>
                <w:szCs w:val="20"/>
              </w:rPr>
              <w:t>0.0100</w:t>
            </w:r>
          </w:p>
        </w:tc>
        <w:tc>
          <w:tcPr>
            <w:tcW w:w="1539" w:type="dxa"/>
            <w:gridSpan w:val="2"/>
            <w:tcBorders>
              <w:top w:val="nil"/>
              <w:left w:val="nil"/>
              <w:bottom w:val="nil"/>
              <w:right w:val="nil"/>
            </w:tcBorders>
          </w:tcPr>
          <w:p w14:paraId="26CF3C83" w14:textId="77777777" w:rsidR="00F315D4" w:rsidRDefault="00BF7537">
            <w:pPr>
              <w:spacing w:before="20" w:after="20"/>
              <w:ind w:firstLine="503"/>
              <w:jc w:val="center"/>
              <w:rPr>
                <w:sz w:val="20"/>
                <w:szCs w:val="20"/>
              </w:rPr>
            </w:pPr>
            <w:r>
              <w:rPr>
                <w:sz w:val="20"/>
                <w:szCs w:val="20"/>
              </w:rPr>
              <w:t xml:space="preserve"> 15.7313</w:t>
            </w:r>
          </w:p>
        </w:tc>
        <w:tc>
          <w:tcPr>
            <w:tcW w:w="1530" w:type="dxa"/>
            <w:gridSpan w:val="2"/>
            <w:tcBorders>
              <w:top w:val="nil"/>
              <w:left w:val="nil"/>
              <w:bottom w:val="nil"/>
              <w:right w:val="nil"/>
            </w:tcBorders>
          </w:tcPr>
          <w:p w14:paraId="77512ABA" w14:textId="77777777" w:rsidR="00F315D4" w:rsidRDefault="00BF7537">
            <w:pPr>
              <w:spacing w:before="20" w:after="20"/>
              <w:ind w:firstLine="432"/>
              <w:jc w:val="center"/>
              <w:rPr>
                <w:sz w:val="20"/>
                <w:szCs w:val="20"/>
              </w:rPr>
            </w:pPr>
            <w:r>
              <w:rPr>
                <w:sz w:val="20"/>
                <w:szCs w:val="20"/>
              </w:rPr>
              <w:t>103.7349</w:t>
            </w:r>
          </w:p>
        </w:tc>
      </w:tr>
      <w:tr w:rsidR="00F315D4" w14:paraId="3E254B4A"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c>
          <w:tcPr>
            <w:tcW w:w="1279" w:type="dxa"/>
            <w:tcBorders>
              <w:top w:val="nil"/>
              <w:bottom w:val="single" w:sz="12" w:space="0" w:color="auto"/>
              <w:right w:val="nil"/>
            </w:tcBorders>
          </w:tcPr>
          <w:p w14:paraId="7C1B6C30" w14:textId="77777777" w:rsidR="00F315D4" w:rsidRDefault="00BF7537">
            <w:pPr>
              <w:spacing w:before="20" w:after="20"/>
              <w:rPr>
                <w:sz w:val="20"/>
                <w:szCs w:val="20"/>
              </w:rPr>
            </w:pPr>
            <w:r>
              <w:rPr>
                <w:sz w:val="20"/>
                <w:szCs w:val="20"/>
              </w:rPr>
              <w:t xml:space="preserve">Beds </w:t>
            </w:r>
          </w:p>
        </w:tc>
        <w:tc>
          <w:tcPr>
            <w:tcW w:w="1421" w:type="dxa"/>
            <w:gridSpan w:val="3"/>
            <w:tcBorders>
              <w:top w:val="nil"/>
              <w:left w:val="nil"/>
              <w:bottom w:val="single" w:sz="12" w:space="0" w:color="auto"/>
              <w:right w:val="nil"/>
            </w:tcBorders>
          </w:tcPr>
          <w:p w14:paraId="43127309" w14:textId="71A03DE9" w:rsidR="00F315D4" w:rsidRDefault="00014100">
            <w:pPr>
              <w:spacing w:before="20" w:after="20"/>
              <w:jc w:val="center"/>
              <w:rPr>
                <w:sz w:val="20"/>
                <w:szCs w:val="20"/>
              </w:rPr>
            </w:pPr>
            <w:r>
              <w:rPr>
                <w:sz w:val="20"/>
                <w:szCs w:val="20"/>
              </w:rPr>
              <w:t>54</w:t>
            </w:r>
            <w:r w:rsidR="00BF7537">
              <w:rPr>
                <w:sz w:val="20"/>
                <w:szCs w:val="20"/>
              </w:rPr>
              <w:t>309.2083</w:t>
            </w:r>
          </w:p>
        </w:tc>
        <w:tc>
          <w:tcPr>
            <w:tcW w:w="1728" w:type="dxa"/>
            <w:gridSpan w:val="3"/>
            <w:tcBorders>
              <w:top w:val="nil"/>
              <w:left w:val="nil"/>
              <w:bottom w:val="single" w:sz="12" w:space="0" w:color="auto"/>
              <w:right w:val="nil"/>
            </w:tcBorders>
          </w:tcPr>
          <w:p w14:paraId="35D3F504" w14:textId="32D8FEE3" w:rsidR="00F315D4" w:rsidRDefault="00014100">
            <w:pPr>
              <w:spacing w:before="20" w:after="20"/>
              <w:jc w:val="center"/>
              <w:rPr>
                <w:sz w:val="20"/>
                <w:szCs w:val="20"/>
              </w:rPr>
            </w:pPr>
            <w:r>
              <w:rPr>
                <w:sz w:val="20"/>
                <w:szCs w:val="20"/>
              </w:rPr>
              <w:t>22</w:t>
            </w:r>
            <w:r w:rsidR="00BF7537">
              <w:rPr>
                <w:sz w:val="20"/>
                <w:szCs w:val="20"/>
              </w:rPr>
              <w:t>101.6231</w:t>
            </w:r>
          </w:p>
        </w:tc>
        <w:tc>
          <w:tcPr>
            <w:tcW w:w="1089" w:type="dxa"/>
            <w:tcBorders>
              <w:top w:val="nil"/>
              <w:left w:val="nil"/>
              <w:bottom w:val="single" w:sz="12" w:space="0" w:color="auto"/>
              <w:right w:val="nil"/>
            </w:tcBorders>
          </w:tcPr>
          <w:p w14:paraId="1F6B5EA4" w14:textId="77777777" w:rsidR="00F315D4" w:rsidRDefault="00BF7537">
            <w:pPr>
              <w:spacing w:before="20" w:after="20"/>
              <w:jc w:val="center"/>
              <w:rPr>
                <w:sz w:val="20"/>
                <w:szCs w:val="20"/>
              </w:rPr>
            </w:pPr>
            <w:r>
              <w:rPr>
                <w:sz w:val="20"/>
                <w:szCs w:val="20"/>
              </w:rPr>
              <w:t>2.4572</w:t>
            </w:r>
          </w:p>
        </w:tc>
        <w:tc>
          <w:tcPr>
            <w:tcW w:w="1224" w:type="dxa"/>
            <w:gridSpan w:val="2"/>
            <w:tcBorders>
              <w:top w:val="nil"/>
              <w:left w:val="nil"/>
              <w:bottom w:val="single" w:sz="12" w:space="0" w:color="auto"/>
              <w:right w:val="nil"/>
            </w:tcBorders>
          </w:tcPr>
          <w:p w14:paraId="751A784A" w14:textId="77777777" w:rsidR="00F315D4" w:rsidRDefault="00BF7537">
            <w:pPr>
              <w:spacing w:before="20" w:after="20"/>
              <w:jc w:val="center"/>
              <w:rPr>
                <w:sz w:val="20"/>
                <w:szCs w:val="20"/>
              </w:rPr>
            </w:pPr>
            <w:r>
              <w:rPr>
                <w:sz w:val="20"/>
                <w:szCs w:val="20"/>
              </w:rPr>
              <w:t>0.0220</w:t>
            </w:r>
          </w:p>
        </w:tc>
        <w:tc>
          <w:tcPr>
            <w:tcW w:w="1539" w:type="dxa"/>
            <w:gridSpan w:val="2"/>
            <w:tcBorders>
              <w:top w:val="nil"/>
              <w:left w:val="nil"/>
              <w:bottom w:val="single" w:sz="12" w:space="0" w:color="auto"/>
              <w:right w:val="nil"/>
            </w:tcBorders>
          </w:tcPr>
          <w:p w14:paraId="1385B05D" w14:textId="17C71421" w:rsidR="00F315D4" w:rsidRDefault="00014100">
            <w:pPr>
              <w:spacing w:before="20" w:after="20"/>
              <w:ind w:firstLine="81"/>
              <w:jc w:val="center"/>
              <w:rPr>
                <w:sz w:val="20"/>
                <w:szCs w:val="20"/>
              </w:rPr>
            </w:pPr>
            <w:r>
              <w:rPr>
                <w:sz w:val="20"/>
                <w:szCs w:val="20"/>
              </w:rPr>
              <w:t>8</w:t>
            </w:r>
            <w:r w:rsidR="00BF7537">
              <w:rPr>
                <w:sz w:val="20"/>
                <w:szCs w:val="20"/>
              </w:rPr>
              <w:t>588.5174</w:t>
            </w:r>
          </w:p>
        </w:tc>
        <w:tc>
          <w:tcPr>
            <w:tcW w:w="1530" w:type="dxa"/>
            <w:gridSpan w:val="2"/>
            <w:tcBorders>
              <w:top w:val="nil"/>
              <w:left w:val="nil"/>
              <w:bottom w:val="single" w:sz="12" w:space="0" w:color="auto"/>
            </w:tcBorders>
          </w:tcPr>
          <w:p w14:paraId="0ACB8E78" w14:textId="24B4F201" w:rsidR="00F315D4" w:rsidRDefault="00014100">
            <w:pPr>
              <w:spacing w:before="20" w:after="20"/>
              <w:jc w:val="center"/>
              <w:rPr>
                <w:sz w:val="20"/>
                <w:szCs w:val="20"/>
              </w:rPr>
            </w:pPr>
            <w:r>
              <w:rPr>
                <w:sz w:val="20"/>
                <w:szCs w:val="20"/>
              </w:rPr>
              <w:t>100</w:t>
            </w:r>
            <w:r w:rsidR="00BF7537">
              <w:rPr>
                <w:sz w:val="20"/>
                <w:szCs w:val="20"/>
              </w:rPr>
              <w:t>029.8991</w:t>
            </w:r>
          </w:p>
        </w:tc>
      </w:tr>
    </w:tbl>
    <w:p w14:paraId="37C62A7A" w14:textId="77777777" w:rsidR="00F315D4" w:rsidRDefault="00BF7537">
      <w:pPr>
        <w:autoSpaceDE w:val="0"/>
        <w:autoSpaceDN w:val="0"/>
        <w:adjustRightInd w:val="0"/>
        <w:spacing w:before="120" w:after="120" w:line="240" w:lineRule="auto"/>
        <w:ind w:left="720" w:hanging="360"/>
        <w:rPr>
          <w:sz w:val="20"/>
          <w:szCs w:val="20"/>
        </w:rPr>
      </w:pPr>
      <w:r>
        <w:rPr>
          <w:sz w:val="20"/>
          <w:szCs w:val="20"/>
        </w:rPr>
        <w:t>d.</w:t>
      </w:r>
      <w:r>
        <w:rPr>
          <w:sz w:val="20"/>
          <w:szCs w:val="20"/>
        </w:rPr>
        <w:tab/>
        <w:t>Selling price = –5,882.76 + 59.73 (2,650) + 54,309.21(4) = 369,638.58</w:t>
      </w:r>
    </w:p>
    <w:p w14:paraId="485866EE" w14:textId="77777777" w:rsidR="00F315D4" w:rsidRDefault="00BF7537">
      <w:pPr>
        <w:pStyle w:val="ListParagraph"/>
        <w:spacing w:after="100" w:line="240" w:lineRule="auto"/>
        <w:ind w:left="360" w:hanging="360"/>
        <w:rPr>
          <w:rFonts w:cs="TimesLTStd-Roman"/>
          <w:sz w:val="20"/>
          <w:szCs w:val="20"/>
          <w:lang w:val="en-IN"/>
        </w:rPr>
      </w:pPr>
      <w:r>
        <w:rPr>
          <w:rFonts w:cs="TimesLTStd-Roman"/>
          <w:sz w:val="20"/>
          <w:szCs w:val="20"/>
          <w:lang w:val="en-IN"/>
        </w:rPr>
        <w:t>10.</w:t>
      </w:r>
      <w:r>
        <w:rPr>
          <w:rFonts w:cs="TimesLTStd-Roman"/>
          <w:sz w:val="20"/>
          <w:szCs w:val="20"/>
          <w:lang w:val="en-IN"/>
        </w:rPr>
        <w:tab/>
      </w:r>
      <w:r>
        <w:rPr>
          <w:rFonts w:cs="TimesLTStd-Bold"/>
          <w:b/>
          <w:bCs/>
          <w:sz w:val="20"/>
          <w:szCs w:val="20"/>
          <w:lang w:val="en-IN"/>
        </w:rPr>
        <w:t xml:space="preserve">Predicting Baseball Pitcher Performance. </w:t>
      </w:r>
      <w:r>
        <w:rPr>
          <w:rFonts w:cs="TimesLTStd-Roman"/>
          <w:sz w:val="20"/>
          <w:szCs w:val="20"/>
          <w:lang w:val="en-IN"/>
        </w:rPr>
        <w:t>Major League Baseball (MLB) consists of teams that play in the American League and the National League. MLB collects a wide variety of team and player statistics. Some of the statistics often used to evaluate pitching performance are as follows:</w:t>
      </w:r>
    </w:p>
    <w:p w14:paraId="0271A5C9" w14:textId="77777777" w:rsidR="00F315D4" w:rsidRDefault="00BF7537">
      <w:pPr>
        <w:autoSpaceDE w:val="0"/>
        <w:autoSpaceDN w:val="0"/>
        <w:adjustRightInd w:val="0"/>
        <w:spacing w:after="120" w:line="240" w:lineRule="auto"/>
        <w:ind w:left="720"/>
        <w:rPr>
          <w:rFonts w:cs="TimesLTStd-Roman"/>
          <w:sz w:val="20"/>
          <w:szCs w:val="20"/>
          <w:lang w:val="en-IN"/>
        </w:rPr>
      </w:pPr>
      <w:r>
        <w:rPr>
          <w:rFonts w:cs="TimesLTStd-Roman"/>
          <w:sz w:val="20"/>
          <w:szCs w:val="20"/>
          <w:lang w:val="en-IN"/>
        </w:rPr>
        <w:t>ERA: The average number of earned runs given up by the pitcher per nine innings.</w:t>
      </w:r>
      <w:r>
        <w:rPr>
          <w:rFonts w:cs="TimesLTStd-Roman"/>
          <w:sz w:val="20"/>
          <w:szCs w:val="20"/>
          <w:lang w:val="en-IN"/>
        </w:rPr>
        <w:br/>
        <w:t>An earned run is any run that the opponent scores off a particular pitcher except for runs scored as a result of errors.</w:t>
      </w:r>
    </w:p>
    <w:p w14:paraId="5CF1C405" w14:textId="77777777" w:rsidR="00F315D4" w:rsidRDefault="00BF7537">
      <w:pPr>
        <w:autoSpaceDE w:val="0"/>
        <w:autoSpaceDN w:val="0"/>
        <w:adjustRightInd w:val="0"/>
        <w:spacing w:after="120" w:line="240" w:lineRule="auto"/>
        <w:ind w:left="720"/>
        <w:rPr>
          <w:rFonts w:cs="TimesLTStd-Roman"/>
          <w:sz w:val="20"/>
          <w:szCs w:val="20"/>
          <w:lang w:val="en-IN"/>
        </w:rPr>
      </w:pPr>
      <w:r>
        <w:rPr>
          <w:rFonts w:cs="TimesLTStd-Roman"/>
          <w:sz w:val="20"/>
          <w:szCs w:val="20"/>
          <w:lang w:val="en-IN"/>
        </w:rPr>
        <w:t>SO/IP: The average number of strikeouts per inning pitched.</w:t>
      </w:r>
    </w:p>
    <w:p w14:paraId="41F9CFE8" w14:textId="77777777" w:rsidR="00F315D4" w:rsidRDefault="00BF7537">
      <w:pPr>
        <w:autoSpaceDE w:val="0"/>
        <w:autoSpaceDN w:val="0"/>
        <w:adjustRightInd w:val="0"/>
        <w:spacing w:after="120" w:line="240" w:lineRule="auto"/>
        <w:ind w:left="720"/>
        <w:rPr>
          <w:rFonts w:cs="TimesLTStd-Roman"/>
          <w:sz w:val="20"/>
          <w:szCs w:val="20"/>
          <w:lang w:val="en-IN"/>
        </w:rPr>
      </w:pPr>
      <w:r>
        <w:rPr>
          <w:rFonts w:cs="TimesLTStd-Roman"/>
          <w:sz w:val="20"/>
          <w:szCs w:val="20"/>
          <w:lang w:val="en-IN"/>
        </w:rPr>
        <w:t>HR/IP: The average number of home runs per inning pitched.</w:t>
      </w:r>
    </w:p>
    <w:p w14:paraId="27A9CAD4" w14:textId="77777777" w:rsidR="00F315D4" w:rsidRDefault="00BF7537">
      <w:pPr>
        <w:autoSpaceDE w:val="0"/>
        <w:autoSpaceDN w:val="0"/>
        <w:adjustRightInd w:val="0"/>
        <w:spacing w:after="120" w:line="240" w:lineRule="auto"/>
        <w:ind w:left="720"/>
        <w:rPr>
          <w:rFonts w:cs="TimesLTStd-Roman"/>
          <w:sz w:val="20"/>
          <w:szCs w:val="20"/>
          <w:lang w:val="en-IN"/>
        </w:rPr>
      </w:pPr>
      <w:r>
        <w:rPr>
          <w:rFonts w:cs="TimesLTStd-Roman"/>
          <w:sz w:val="20"/>
          <w:szCs w:val="20"/>
          <w:lang w:val="en-IN"/>
        </w:rPr>
        <w:t>R/IP: The number of runs given up per inning pitched.</w:t>
      </w:r>
    </w:p>
    <w:p w14:paraId="37D6EECC" w14:textId="77777777" w:rsidR="00F315D4" w:rsidRDefault="00BF7537">
      <w:pPr>
        <w:autoSpaceDE w:val="0"/>
        <w:autoSpaceDN w:val="0"/>
        <w:adjustRightInd w:val="0"/>
        <w:spacing w:after="120" w:line="240" w:lineRule="auto"/>
        <w:ind w:left="360"/>
        <w:rPr>
          <w:rFonts w:eastAsia="Arial" w:cs="Open Sans"/>
          <w:b/>
          <w:bCs/>
          <w:color w:val="D85629"/>
          <w:sz w:val="20"/>
          <w:szCs w:val="20"/>
        </w:rPr>
      </w:pPr>
      <w:r>
        <w:rPr>
          <w:rFonts w:cs="TimesLTStd-Roman"/>
          <w:sz w:val="20"/>
          <w:szCs w:val="20"/>
          <w:lang w:val="en-IN"/>
        </w:rPr>
        <w:t xml:space="preserve">The following data show values for these statistics for a random sample of 20 pitchers from the American League for a full season. </w:t>
      </w:r>
      <w:r>
        <w:rPr>
          <w:rFonts w:eastAsia="Arial" w:cs="Open Sans"/>
          <w:b/>
          <w:bCs/>
          <w:color w:val="D85629"/>
          <w:sz w:val="20"/>
          <w:szCs w:val="20"/>
        </w:rPr>
        <w:t>LO 1, 3</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1080"/>
        <w:gridCol w:w="630"/>
        <w:gridCol w:w="720"/>
        <w:gridCol w:w="810"/>
        <w:gridCol w:w="990"/>
        <w:gridCol w:w="990"/>
        <w:gridCol w:w="900"/>
      </w:tblGrid>
      <w:tr w:rsidR="00F315D4" w14:paraId="49594909" w14:textId="77777777">
        <w:trPr>
          <w:trHeight w:val="360"/>
        </w:trPr>
        <w:tc>
          <w:tcPr>
            <w:tcW w:w="1548" w:type="dxa"/>
            <w:tcBorders>
              <w:top w:val="single" w:sz="4" w:space="0" w:color="auto"/>
              <w:bottom w:val="single" w:sz="4" w:space="0" w:color="auto"/>
            </w:tcBorders>
          </w:tcPr>
          <w:p w14:paraId="4B93E266" w14:textId="77777777" w:rsidR="00F315D4" w:rsidRDefault="00BF7537">
            <w:pPr>
              <w:spacing w:before="40" w:after="40"/>
              <w:rPr>
                <w:rFonts w:eastAsia="Times New Roman"/>
                <w:b/>
                <w:sz w:val="20"/>
                <w:szCs w:val="20"/>
              </w:rPr>
            </w:pPr>
            <w:r>
              <w:rPr>
                <w:rFonts w:eastAsia="Arial"/>
                <w:b/>
                <w:color w:val="231F20"/>
                <w:w w:val="101"/>
                <w:sz w:val="20"/>
                <w:szCs w:val="20"/>
              </w:rPr>
              <w:t>Player</w:t>
            </w:r>
          </w:p>
        </w:tc>
        <w:tc>
          <w:tcPr>
            <w:tcW w:w="1080" w:type="dxa"/>
            <w:tcBorders>
              <w:top w:val="single" w:sz="4" w:space="0" w:color="auto"/>
              <w:bottom w:val="single" w:sz="4" w:space="0" w:color="auto"/>
            </w:tcBorders>
          </w:tcPr>
          <w:p w14:paraId="0361382D" w14:textId="77777777" w:rsidR="00F315D4" w:rsidRDefault="00BF7537">
            <w:pPr>
              <w:spacing w:before="40" w:after="40"/>
              <w:rPr>
                <w:rFonts w:eastAsia="Arial"/>
                <w:b/>
                <w:sz w:val="20"/>
                <w:szCs w:val="20"/>
              </w:rPr>
            </w:pPr>
            <w:r>
              <w:rPr>
                <w:rFonts w:eastAsia="Arial"/>
                <w:b/>
                <w:color w:val="231F20"/>
                <w:spacing w:val="-21"/>
                <w:sz w:val="20"/>
                <w:szCs w:val="20"/>
              </w:rPr>
              <w:t>T</w:t>
            </w:r>
            <w:r>
              <w:rPr>
                <w:rFonts w:eastAsia="Arial"/>
                <w:b/>
                <w:color w:val="231F20"/>
                <w:sz w:val="20"/>
                <w:szCs w:val="20"/>
              </w:rPr>
              <w:t>eam</w:t>
            </w:r>
          </w:p>
        </w:tc>
        <w:tc>
          <w:tcPr>
            <w:tcW w:w="630" w:type="dxa"/>
            <w:tcBorders>
              <w:top w:val="single" w:sz="4" w:space="0" w:color="auto"/>
              <w:bottom w:val="single" w:sz="4" w:space="0" w:color="auto"/>
            </w:tcBorders>
          </w:tcPr>
          <w:p w14:paraId="43B4D703" w14:textId="77777777" w:rsidR="00F315D4" w:rsidRDefault="00BF7537">
            <w:pPr>
              <w:spacing w:before="40" w:after="40"/>
              <w:jc w:val="center"/>
              <w:rPr>
                <w:rFonts w:eastAsia="Arial"/>
                <w:b/>
                <w:sz w:val="20"/>
                <w:szCs w:val="20"/>
              </w:rPr>
            </w:pPr>
            <w:r>
              <w:rPr>
                <w:rFonts w:eastAsia="Arial"/>
                <w:b/>
                <w:color w:val="231F20"/>
                <w:w w:val="103"/>
                <w:sz w:val="20"/>
                <w:szCs w:val="20"/>
              </w:rPr>
              <w:t>W</w:t>
            </w:r>
          </w:p>
        </w:tc>
        <w:tc>
          <w:tcPr>
            <w:tcW w:w="720" w:type="dxa"/>
            <w:tcBorders>
              <w:top w:val="single" w:sz="4" w:space="0" w:color="auto"/>
              <w:bottom w:val="single" w:sz="4" w:space="0" w:color="auto"/>
            </w:tcBorders>
          </w:tcPr>
          <w:p w14:paraId="0BA95E91" w14:textId="77777777" w:rsidR="00F315D4" w:rsidRDefault="00BF7537">
            <w:pPr>
              <w:spacing w:before="40" w:after="40"/>
              <w:jc w:val="center"/>
              <w:rPr>
                <w:rFonts w:eastAsia="Arial"/>
                <w:b/>
                <w:sz w:val="20"/>
                <w:szCs w:val="20"/>
              </w:rPr>
            </w:pPr>
            <w:r>
              <w:rPr>
                <w:rFonts w:eastAsia="Arial"/>
                <w:b/>
                <w:color w:val="231F20"/>
                <w:w w:val="93"/>
                <w:sz w:val="20"/>
                <w:szCs w:val="20"/>
              </w:rPr>
              <w:t>L</w:t>
            </w:r>
          </w:p>
        </w:tc>
        <w:tc>
          <w:tcPr>
            <w:tcW w:w="810" w:type="dxa"/>
            <w:tcBorders>
              <w:top w:val="single" w:sz="4" w:space="0" w:color="auto"/>
              <w:bottom w:val="single" w:sz="4" w:space="0" w:color="auto"/>
            </w:tcBorders>
          </w:tcPr>
          <w:p w14:paraId="7B9D974C" w14:textId="77777777" w:rsidR="00F315D4" w:rsidRDefault="00BF7537">
            <w:pPr>
              <w:spacing w:before="40" w:after="40"/>
              <w:jc w:val="center"/>
              <w:rPr>
                <w:rFonts w:eastAsia="Arial"/>
                <w:b/>
                <w:sz w:val="20"/>
                <w:szCs w:val="20"/>
              </w:rPr>
            </w:pPr>
            <w:r>
              <w:rPr>
                <w:rFonts w:eastAsia="Arial"/>
                <w:b/>
                <w:color w:val="231F20"/>
                <w:sz w:val="20"/>
                <w:szCs w:val="20"/>
              </w:rPr>
              <w:t>ERA</w:t>
            </w:r>
          </w:p>
        </w:tc>
        <w:tc>
          <w:tcPr>
            <w:tcW w:w="990" w:type="dxa"/>
            <w:tcBorders>
              <w:top w:val="single" w:sz="4" w:space="0" w:color="auto"/>
              <w:bottom w:val="single" w:sz="4" w:space="0" w:color="auto"/>
            </w:tcBorders>
          </w:tcPr>
          <w:p w14:paraId="67C22868" w14:textId="77777777" w:rsidR="00F315D4" w:rsidRDefault="00BF7537">
            <w:pPr>
              <w:spacing w:before="40" w:after="40"/>
              <w:jc w:val="center"/>
              <w:rPr>
                <w:rFonts w:eastAsia="Arial"/>
                <w:b/>
                <w:sz w:val="20"/>
                <w:szCs w:val="20"/>
              </w:rPr>
            </w:pPr>
            <w:r>
              <w:rPr>
                <w:rFonts w:eastAsia="Arial"/>
                <w:b/>
                <w:color w:val="231F20"/>
                <w:sz w:val="20"/>
                <w:szCs w:val="20"/>
              </w:rPr>
              <w:t>SO/IP</w:t>
            </w:r>
          </w:p>
        </w:tc>
        <w:tc>
          <w:tcPr>
            <w:tcW w:w="990" w:type="dxa"/>
            <w:tcBorders>
              <w:top w:val="single" w:sz="4" w:space="0" w:color="auto"/>
              <w:bottom w:val="single" w:sz="4" w:space="0" w:color="auto"/>
            </w:tcBorders>
          </w:tcPr>
          <w:p w14:paraId="1E9509E8" w14:textId="77777777" w:rsidR="00F315D4" w:rsidRDefault="00BF7537">
            <w:pPr>
              <w:spacing w:before="40" w:after="40"/>
              <w:jc w:val="center"/>
              <w:rPr>
                <w:rFonts w:eastAsia="Arial"/>
                <w:b/>
                <w:sz w:val="20"/>
                <w:szCs w:val="20"/>
              </w:rPr>
            </w:pPr>
            <w:r>
              <w:rPr>
                <w:rFonts w:eastAsia="Arial"/>
                <w:b/>
                <w:color w:val="231F20"/>
                <w:sz w:val="20"/>
                <w:szCs w:val="20"/>
              </w:rPr>
              <w:t>HR/IP</w:t>
            </w:r>
          </w:p>
        </w:tc>
        <w:tc>
          <w:tcPr>
            <w:tcW w:w="900" w:type="dxa"/>
            <w:tcBorders>
              <w:top w:val="single" w:sz="4" w:space="0" w:color="auto"/>
              <w:bottom w:val="single" w:sz="4" w:space="0" w:color="auto"/>
            </w:tcBorders>
          </w:tcPr>
          <w:p w14:paraId="56A9C0E1" w14:textId="77777777" w:rsidR="00F315D4" w:rsidRDefault="00BF7537">
            <w:pPr>
              <w:spacing w:before="40" w:after="40"/>
              <w:jc w:val="center"/>
              <w:rPr>
                <w:rFonts w:eastAsia="Arial"/>
                <w:b/>
                <w:sz w:val="20"/>
                <w:szCs w:val="20"/>
              </w:rPr>
            </w:pPr>
            <w:r>
              <w:rPr>
                <w:rFonts w:eastAsia="Arial"/>
                <w:b/>
                <w:color w:val="231F20"/>
                <w:sz w:val="20"/>
                <w:szCs w:val="20"/>
              </w:rPr>
              <w:t>R/IP</w:t>
            </w:r>
          </w:p>
        </w:tc>
      </w:tr>
      <w:tr w:rsidR="00F315D4" w14:paraId="3A831002" w14:textId="77777777">
        <w:tc>
          <w:tcPr>
            <w:tcW w:w="1548" w:type="dxa"/>
            <w:tcBorders>
              <w:top w:val="single" w:sz="4" w:space="0" w:color="auto"/>
            </w:tcBorders>
          </w:tcPr>
          <w:p w14:paraId="0153BB2F" w14:textId="77777777" w:rsidR="00F315D4" w:rsidRDefault="00BF7537">
            <w:pPr>
              <w:spacing w:before="40" w:after="40"/>
              <w:rPr>
                <w:sz w:val="20"/>
                <w:szCs w:val="20"/>
              </w:rPr>
            </w:pPr>
            <w:r>
              <w:rPr>
                <w:rFonts w:eastAsia="Arial"/>
                <w:color w:val="231F20"/>
                <w:spacing w:val="-9"/>
                <w:sz w:val="20"/>
                <w:szCs w:val="20"/>
              </w:rPr>
              <w:t>V</w:t>
            </w:r>
            <w:r>
              <w:rPr>
                <w:rFonts w:eastAsia="Arial"/>
                <w:color w:val="231F20"/>
                <w:sz w:val="20"/>
                <w:szCs w:val="20"/>
              </w:rPr>
              <w:t>erlande</w:t>
            </w:r>
            <w:r>
              <w:rPr>
                <w:rFonts w:eastAsia="Arial"/>
                <w:color w:val="231F20"/>
                <w:spacing w:val="-16"/>
                <w:sz w:val="20"/>
                <w:szCs w:val="20"/>
              </w:rPr>
              <w:t>r</w:t>
            </w:r>
            <w:r>
              <w:rPr>
                <w:rFonts w:eastAsia="Arial"/>
                <w:color w:val="231F20"/>
                <w:sz w:val="20"/>
                <w:szCs w:val="20"/>
              </w:rPr>
              <w:t>,</w:t>
            </w:r>
            <w:r>
              <w:rPr>
                <w:rFonts w:eastAsia="Arial"/>
                <w:color w:val="231F20"/>
                <w:spacing w:val="-10"/>
                <w:sz w:val="20"/>
                <w:szCs w:val="20"/>
              </w:rPr>
              <w:t xml:space="preserve"> </w:t>
            </w:r>
            <w:r>
              <w:rPr>
                <w:rFonts w:eastAsia="Arial"/>
                <w:color w:val="231F20"/>
                <w:sz w:val="20"/>
                <w:szCs w:val="20"/>
              </w:rPr>
              <w:t>J</w:t>
            </w:r>
          </w:p>
        </w:tc>
        <w:tc>
          <w:tcPr>
            <w:tcW w:w="1080" w:type="dxa"/>
            <w:tcBorders>
              <w:top w:val="single" w:sz="4" w:space="0" w:color="auto"/>
            </w:tcBorders>
          </w:tcPr>
          <w:p w14:paraId="0440B68C" w14:textId="77777777" w:rsidR="00F315D4" w:rsidRDefault="00BF7537">
            <w:pPr>
              <w:spacing w:before="40" w:after="40"/>
              <w:rPr>
                <w:sz w:val="20"/>
                <w:szCs w:val="20"/>
              </w:rPr>
            </w:pPr>
            <w:r>
              <w:rPr>
                <w:rFonts w:eastAsia="Arial"/>
                <w:color w:val="231F20"/>
                <w:sz w:val="20"/>
                <w:szCs w:val="20"/>
              </w:rPr>
              <w:t>DET</w:t>
            </w:r>
          </w:p>
        </w:tc>
        <w:tc>
          <w:tcPr>
            <w:tcW w:w="630" w:type="dxa"/>
            <w:tcBorders>
              <w:top w:val="single" w:sz="4" w:space="0" w:color="auto"/>
            </w:tcBorders>
          </w:tcPr>
          <w:p w14:paraId="41A7BC60" w14:textId="77777777" w:rsidR="00F315D4" w:rsidRDefault="00BF7537">
            <w:pPr>
              <w:spacing w:before="40" w:after="40"/>
              <w:ind w:left="-648" w:right="72"/>
              <w:jc w:val="right"/>
              <w:rPr>
                <w:sz w:val="20"/>
                <w:szCs w:val="20"/>
              </w:rPr>
            </w:pPr>
            <w:r>
              <w:rPr>
                <w:rFonts w:eastAsia="Arial"/>
                <w:color w:val="231F20"/>
                <w:sz w:val="20"/>
                <w:szCs w:val="20"/>
              </w:rPr>
              <w:t>24</w:t>
            </w:r>
          </w:p>
        </w:tc>
        <w:tc>
          <w:tcPr>
            <w:tcW w:w="720" w:type="dxa"/>
            <w:tcBorders>
              <w:top w:val="single" w:sz="4" w:space="0" w:color="auto"/>
            </w:tcBorders>
          </w:tcPr>
          <w:p w14:paraId="5AF297F5" w14:textId="77777777" w:rsidR="00F315D4" w:rsidRDefault="00BF7537">
            <w:pPr>
              <w:spacing w:before="40" w:after="40"/>
              <w:ind w:left="-648" w:right="162"/>
              <w:jc w:val="right"/>
              <w:rPr>
                <w:sz w:val="20"/>
                <w:szCs w:val="20"/>
              </w:rPr>
            </w:pPr>
            <w:r>
              <w:rPr>
                <w:rFonts w:eastAsia="Arial"/>
                <w:color w:val="231F20"/>
                <w:sz w:val="20"/>
                <w:szCs w:val="20"/>
              </w:rPr>
              <w:t>5</w:t>
            </w:r>
          </w:p>
        </w:tc>
        <w:tc>
          <w:tcPr>
            <w:tcW w:w="810" w:type="dxa"/>
            <w:tcBorders>
              <w:top w:val="single" w:sz="4" w:space="0" w:color="auto"/>
            </w:tcBorders>
          </w:tcPr>
          <w:p w14:paraId="27BC6DDE" w14:textId="77777777" w:rsidR="00F315D4" w:rsidRDefault="00BF7537">
            <w:pPr>
              <w:spacing w:before="40" w:after="40"/>
              <w:jc w:val="center"/>
              <w:rPr>
                <w:sz w:val="20"/>
                <w:szCs w:val="20"/>
              </w:rPr>
            </w:pPr>
            <w:r>
              <w:rPr>
                <w:rFonts w:eastAsia="Arial"/>
                <w:color w:val="231F20"/>
                <w:sz w:val="20"/>
                <w:szCs w:val="20"/>
              </w:rPr>
              <w:t>2.40</w:t>
            </w:r>
          </w:p>
        </w:tc>
        <w:tc>
          <w:tcPr>
            <w:tcW w:w="990" w:type="dxa"/>
            <w:tcBorders>
              <w:top w:val="single" w:sz="4" w:space="0" w:color="auto"/>
            </w:tcBorders>
          </w:tcPr>
          <w:p w14:paraId="02CFABA7" w14:textId="77777777" w:rsidR="00F315D4" w:rsidRDefault="00BF7537">
            <w:pPr>
              <w:spacing w:before="40" w:after="40"/>
              <w:jc w:val="center"/>
              <w:rPr>
                <w:sz w:val="20"/>
                <w:szCs w:val="20"/>
              </w:rPr>
            </w:pPr>
            <w:r>
              <w:rPr>
                <w:rFonts w:eastAsia="Arial"/>
                <w:color w:val="231F20"/>
                <w:sz w:val="20"/>
                <w:szCs w:val="20"/>
              </w:rPr>
              <w:t>1.00</w:t>
            </w:r>
          </w:p>
        </w:tc>
        <w:tc>
          <w:tcPr>
            <w:tcW w:w="990" w:type="dxa"/>
            <w:tcBorders>
              <w:top w:val="single" w:sz="4" w:space="0" w:color="auto"/>
            </w:tcBorders>
          </w:tcPr>
          <w:p w14:paraId="73F8DC83" w14:textId="77777777" w:rsidR="00F315D4" w:rsidRDefault="00BF7537">
            <w:pPr>
              <w:spacing w:before="40" w:after="40"/>
              <w:jc w:val="center"/>
              <w:rPr>
                <w:sz w:val="20"/>
                <w:szCs w:val="20"/>
              </w:rPr>
            </w:pPr>
            <w:r>
              <w:rPr>
                <w:rFonts w:eastAsia="Arial"/>
                <w:color w:val="231F20"/>
                <w:sz w:val="20"/>
                <w:szCs w:val="20"/>
              </w:rPr>
              <w:t>0.10</w:t>
            </w:r>
          </w:p>
        </w:tc>
        <w:tc>
          <w:tcPr>
            <w:tcW w:w="900" w:type="dxa"/>
            <w:tcBorders>
              <w:top w:val="single" w:sz="4" w:space="0" w:color="auto"/>
            </w:tcBorders>
          </w:tcPr>
          <w:p w14:paraId="2D308C4C" w14:textId="77777777" w:rsidR="00F315D4" w:rsidRDefault="00BF7537">
            <w:pPr>
              <w:spacing w:before="40" w:after="40"/>
              <w:jc w:val="center"/>
              <w:rPr>
                <w:sz w:val="20"/>
                <w:szCs w:val="20"/>
              </w:rPr>
            </w:pPr>
            <w:r>
              <w:rPr>
                <w:rFonts w:eastAsia="Arial"/>
                <w:color w:val="231F20"/>
                <w:sz w:val="20"/>
                <w:szCs w:val="20"/>
              </w:rPr>
              <w:t>0.29</w:t>
            </w:r>
          </w:p>
        </w:tc>
      </w:tr>
      <w:tr w:rsidR="00F315D4" w14:paraId="3A4065ED" w14:textId="77777777">
        <w:tc>
          <w:tcPr>
            <w:tcW w:w="1548" w:type="dxa"/>
          </w:tcPr>
          <w:p w14:paraId="5109F2BE" w14:textId="77777777" w:rsidR="00F315D4" w:rsidRDefault="00BF7537">
            <w:pPr>
              <w:spacing w:before="40" w:after="40"/>
              <w:rPr>
                <w:sz w:val="20"/>
                <w:szCs w:val="20"/>
              </w:rPr>
            </w:pPr>
            <w:r>
              <w:rPr>
                <w:rFonts w:eastAsia="Arial"/>
                <w:color w:val="231F20"/>
                <w:sz w:val="20"/>
                <w:szCs w:val="20"/>
              </w:rPr>
              <w:t>Beckett, J</w:t>
            </w:r>
          </w:p>
        </w:tc>
        <w:tc>
          <w:tcPr>
            <w:tcW w:w="1080" w:type="dxa"/>
          </w:tcPr>
          <w:p w14:paraId="05B250F2" w14:textId="77777777" w:rsidR="00F315D4" w:rsidRDefault="00BF7537">
            <w:pPr>
              <w:spacing w:before="40" w:after="40"/>
              <w:rPr>
                <w:sz w:val="20"/>
                <w:szCs w:val="20"/>
              </w:rPr>
            </w:pPr>
            <w:r>
              <w:rPr>
                <w:rFonts w:eastAsia="Arial"/>
                <w:color w:val="231F20"/>
                <w:sz w:val="20"/>
                <w:szCs w:val="20"/>
              </w:rPr>
              <w:t>BOS</w:t>
            </w:r>
          </w:p>
        </w:tc>
        <w:tc>
          <w:tcPr>
            <w:tcW w:w="630" w:type="dxa"/>
          </w:tcPr>
          <w:p w14:paraId="24D8194D" w14:textId="77777777" w:rsidR="00F315D4" w:rsidRDefault="00BF7537">
            <w:pPr>
              <w:spacing w:before="40" w:after="40"/>
              <w:ind w:left="-648" w:right="72"/>
              <w:jc w:val="right"/>
              <w:rPr>
                <w:sz w:val="20"/>
                <w:szCs w:val="20"/>
              </w:rPr>
            </w:pPr>
            <w:r>
              <w:rPr>
                <w:rFonts w:eastAsia="Arial"/>
                <w:color w:val="231F20"/>
                <w:sz w:val="20"/>
                <w:szCs w:val="20"/>
              </w:rPr>
              <w:t>13</w:t>
            </w:r>
          </w:p>
        </w:tc>
        <w:tc>
          <w:tcPr>
            <w:tcW w:w="720" w:type="dxa"/>
          </w:tcPr>
          <w:p w14:paraId="114F5A18" w14:textId="77777777" w:rsidR="00F315D4" w:rsidRDefault="00BF7537">
            <w:pPr>
              <w:spacing w:before="40" w:after="40"/>
              <w:ind w:left="-648" w:right="162"/>
              <w:jc w:val="right"/>
              <w:rPr>
                <w:sz w:val="20"/>
                <w:szCs w:val="20"/>
              </w:rPr>
            </w:pPr>
            <w:r>
              <w:rPr>
                <w:rFonts w:eastAsia="Arial"/>
                <w:color w:val="231F20"/>
                <w:sz w:val="20"/>
                <w:szCs w:val="20"/>
              </w:rPr>
              <w:t>7</w:t>
            </w:r>
          </w:p>
        </w:tc>
        <w:tc>
          <w:tcPr>
            <w:tcW w:w="810" w:type="dxa"/>
          </w:tcPr>
          <w:p w14:paraId="2C400A42" w14:textId="77777777" w:rsidR="00F315D4" w:rsidRDefault="00BF7537">
            <w:pPr>
              <w:spacing w:before="40" w:after="40"/>
              <w:jc w:val="center"/>
              <w:rPr>
                <w:sz w:val="20"/>
                <w:szCs w:val="20"/>
              </w:rPr>
            </w:pPr>
            <w:r>
              <w:rPr>
                <w:rFonts w:eastAsia="Arial"/>
                <w:color w:val="231F20"/>
                <w:sz w:val="20"/>
                <w:szCs w:val="20"/>
              </w:rPr>
              <w:t>2.89</w:t>
            </w:r>
          </w:p>
        </w:tc>
        <w:tc>
          <w:tcPr>
            <w:tcW w:w="990" w:type="dxa"/>
          </w:tcPr>
          <w:p w14:paraId="2FD66104" w14:textId="77777777" w:rsidR="00F315D4" w:rsidRDefault="00BF7537">
            <w:pPr>
              <w:spacing w:before="40" w:after="40"/>
              <w:jc w:val="center"/>
              <w:rPr>
                <w:sz w:val="20"/>
                <w:szCs w:val="20"/>
              </w:rPr>
            </w:pPr>
            <w:r>
              <w:rPr>
                <w:rFonts w:eastAsia="Arial"/>
                <w:color w:val="231F20"/>
                <w:sz w:val="20"/>
                <w:szCs w:val="20"/>
              </w:rPr>
              <w:t>0.91</w:t>
            </w:r>
          </w:p>
        </w:tc>
        <w:tc>
          <w:tcPr>
            <w:tcW w:w="990" w:type="dxa"/>
          </w:tcPr>
          <w:p w14:paraId="4E54A487" w14:textId="77777777" w:rsidR="00F315D4" w:rsidRDefault="00BF7537">
            <w:pPr>
              <w:spacing w:before="40" w:after="40"/>
              <w:jc w:val="center"/>
              <w:rPr>
                <w:sz w:val="20"/>
                <w:szCs w:val="20"/>
              </w:rPr>
            </w:pPr>
            <w:r>
              <w:rPr>
                <w:rFonts w:eastAsia="Arial"/>
                <w:color w:val="231F20"/>
                <w:sz w:val="20"/>
                <w:szCs w:val="20"/>
              </w:rPr>
              <w:t>0.11</w:t>
            </w:r>
          </w:p>
        </w:tc>
        <w:tc>
          <w:tcPr>
            <w:tcW w:w="900" w:type="dxa"/>
          </w:tcPr>
          <w:p w14:paraId="2038B339" w14:textId="77777777" w:rsidR="00F315D4" w:rsidRDefault="00BF7537">
            <w:pPr>
              <w:spacing w:before="40" w:after="40"/>
              <w:jc w:val="center"/>
              <w:rPr>
                <w:sz w:val="20"/>
                <w:szCs w:val="20"/>
              </w:rPr>
            </w:pPr>
            <w:r>
              <w:rPr>
                <w:rFonts w:eastAsia="Arial"/>
                <w:color w:val="231F20"/>
                <w:sz w:val="20"/>
                <w:szCs w:val="20"/>
              </w:rPr>
              <w:t>0.34</w:t>
            </w:r>
          </w:p>
        </w:tc>
      </w:tr>
      <w:tr w:rsidR="00F315D4" w14:paraId="71458E8E" w14:textId="77777777">
        <w:tc>
          <w:tcPr>
            <w:tcW w:w="1548" w:type="dxa"/>
          </w:tcPr>
          <w:p w14:paraId="5393153B" w14:textId="77777777" w:rsidR="00F315D4" w:rsidRDefault="00BF7537">
            <w:pPr>
              <w:spacing w:before="40" w:after="40"/>
              <w:rPr>
                <w:rFonts w:eastAsia="Arial"/>
                <w:color w:val="231F20"/>
                <w:sz w:val="20"/>
                <w:szCs w:val="20"/>
              </w:rPr>
            </w:pPr>
            <w:r>
              <w:rPr>
                <w:rFonts w:eastAsia="Arial"/>
                <w:color w:val="231F20"/>
                <w:spacing w:val="4"/>
                <w:sz w:val="20"/>
                <w:szCs w:val="20"/>
              </w:rPr>
              <w:t>W</w:t>
            </w:r>
            <w:r>
              <w:rPr>
                <w:rFonts w:eastAsia="Arial"/>
                <w:color w:val="231F20"/>
                <w:sz w:val="20"/>
                <w:szCs w:val="20"/>
              </w:rPr>
              <w:t>ilson,</w:t>
            </w:r>
            <w:r>
              <w:rPr>
                <w:rFonts w:eastAsia="Arial"/>
                <w:color w:val="231F20"/>
                <w:spacing w:val="-4"/>
                <w:sz w:val="20"/>
                <w:szCs w:val="20"/>
              </w:rPr>
              <w:t xml:space="preserve"> </w:t>
            </w:r>
            <w:r>
              <w:rPr>
                <w:rFonts w:eastAsia="Arial"/>
                <w:color w:val="231F20"/>
                <w:sz w:val="20"/>
                <w:szCs w:val="20"/>
              </w:rPr>
              <w:t>C</w:t>
            </w:r>
          </w:p>
        </w:tc>
        <w:tc>
          <w:tcPr>
            <w:tcW w:w="1080" w:type="dxa"/>
          </w:tcPr>
          <w:p w14:paraId="4CA253FF" w14:textId="77777777" w:rsidR="00F315D4" w:rsidRDefault="00BF7537">
            <w:pPr>
              <w:spacing w:before="40" w:after="40"/>
              <w:rPr>
                <w:rFonts w:eastAsia="Arial"/>
                <w:color w:val="231F20"/>
                <w:sz w:val="20"/>
                <w:szCs w:val="20"/>
              </w:rPr>
            </w:pPr>
            <w:r>
              <w:rPr>
                <w:rFonts w:eastAsia="Arial"/>
                <w:color w:val="231F20"/>
                <w:sz w:val="20"/>
                <w:szCs w:val="20"/>
              </w:rPr>
              <w:t>TEX</w:t>
            </w:r>
          </w:p>
        </w:tc>
        <w:tc>
          <w:tcPr>
            <w:tcW w:w="630" w:type="dxa"/>
          </w:tcPr>
          <w:p w14:paraId="0A7D3621"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16</w:t>
            </w:r>
          </w:p>
        </w:tc>
        <w:tc>
          <w:tcPr>
            <w:tcW w:w="720" w:type="dxa"/>
          </w:tcPr>
          <w:p w14:paraId="00925753"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7</w:t>
            </w:r>
          </w:p>
        </w:tc>
        <w:tc>
          <w:tcPr>
            <w:tcW w:w="810" w:type="dxa"/>
          </w:tcPr>
          <w:p w14:paraId="092CBBA2" w14:textId="77777777" w:rsidR="00F315D4" w:rsidRDefault="00BF7537">
            <w:pPr>
              <w:spacing w:before="40" w:after="40"/>
              <w:jc w:val="center"/>
              <w:rPr>
                <w:rFonts w:eastAsia="Arial"/>
                <w:color w:val="231F20"/>
                <w:sz w:val="20"/>
                <w:szCs w:val="20"/>
              </w:rPr>
            </w:pPr>
            <w:r>
              <w:rPr>
                <w:rFonts w:eastAsia="Arial"/>
                <w:color w:val="231F20"/>
                <w:sz w:val="20"/>
                <w:szCs w:val="20"/>
              </w:rPr>
              <w:t>2.94</w:t>
            </w:r>
          </w:p>
        </w:tc>
        <w:tc>
          <w:tcPr>
            <w:tcW w:w="990" w:type="dxa"/>
          </w:tcPr>
          <w:p w14:paraId="1426FD56" w14:textId="77777777" w:rsidR="00F315D4" w:rsidRDefault="00BF7537">
            <w:pPr>
              <w:spacing w:before="40" w:after="40"/>
              <w:jc w:val="center"/>
              <w:rPr>
                <w:rFonts w:eastAsia="Arial"/>
                <w:color w:val="231F20"/>
                <w:sz w:val="20"/>
                <w:szCs w:val="20"/>
              </w:rPr>
            </w:pPr>
            <w:r>
              <w:rPr>
                <w:rFonts w:eastAsia="Arial"/>
                <w:color w:val="231F20"/>
                <w:sz w:val="20"/>
                <w:szCs w:val="20"/>
              </w:rPr>
              <w:t>0.92</w:t>
            </w:r>
          </w:p>
        </w:tc>
        <w:tc>
          <w:tcPr>
            <w:tcW w:w="990" w:type="dxa"/>
          </w:tcPr>
          <w:p w14:paraId="36D19629" w14:textId="77777777" w:rsidR="00F315D4" w:rsidRDefault="00BF7537">
            <w:pPr>
              <w:spacing w:before="40" w:after="40"/>
              <w:jc w:val="center"/>
              <w:rPr>
                <w:rFonts w:eastAsia="Arial"/>
                <w:color w:val="231F20"/>
                <w:sz w:val="20"/>
                <w:szCs w:val="20"/>
              </w:rPr>
            </w:pPr>
            <w:r>
              <w:rPr>
                <w:rFonts w:eastAsia="Arial"/>
                <w:color w:val="231F20"/>
                <w:sz w:val="20"/>
                <w:szCs w:val="20"/>
              </w:rPr>
              <w:t>0.07</w:t>
            </w:r>
          </w:p>
        </w:tc>
        <w:tc>
          <w:tcPr>
            <w:tcW w:w="900" w:type="dxa"/>
          </w:tcPr>
          <w:p w14:paraId="217A70C9" w14:textId="77777777" w:rsidR="00F315D4" w:rsidRDefault="00BF7537">
            <w:pPr>
              <w:spacing w:before="40" w:after="40"/>
              <w:jc w:val="center"/>
              <w:rPr>
                <w:rFonts w:eastAsia="Arial"/>
                <w:color w:val="231F20"/>
                <w:sz w:val="20"/>
                <w:szCs w:val="20"/>
              </w:rPr>
            </w:pPr>
            <w:r>
              <w:rPr>
                <w:rFonts w:eastAsia="Arial"/>
                <w:color w:val="231F20"/>
                <w:sz w:val="20"/>
                <w:szCs w:val="20"/>
              </w:rPr>
              <w:t>0.40</w:t>
            </w:r>
          </w:p>
        </w:tc>
      </w:tr>
      <w:tr w:rsidR="00F315D4" w14:paraId="632B9185" w14:textId="77777777">
        <w:tc>
          <w:tcPr>
            <w:tcW w:w="1548" w:type="dxa"/>
          </w:tcPr>
          <w:p w14:paraId="147ADEFD" w14:textId="77777777" w:rsidR="00F315D4" w:rsidRDefault="00BF7537">
            <w:pPr>
              <w:spacing w:before="40" w:after="40"/>
              <w:rPr>
                <w:rFonts w:eastAsia="Arial"/>
                <w:color w:val="231F20"/>
                <w:spacing w:val="4"/>
                <w:sz w:val="20"/>
                <w:szCs w:val="20"/>
              </w:rPr>
            </w:pPr>
            <w:r>
              <w:rPr>
                <w:rFonts w:eastAsia="Arial"/>
                <w:color w:val="231F20"/>
                <w:w w:val="97"/>
                <w:sz w:val="20"/>
                <w:szCs w:val="20"/>
              </w:rPr>
              <w:t>Sabathia,</w:t>
            </w:r>
            <w:r>
              <w:rPr>
                <w:rFonts w:eastAsia="Arial"/>
                <w:color w:val="231F20"/>
                <w:spacing w:val="1"/>
                <w:w w:val="97"/>
                <w:sz w:val="20"/>
                <w:szCs w:val="20"/>
              </w:rPr>
              <w:t xml:space="preserve"> </w:t>
            </w:r>
            <w:r>
              <w:rPr>
                <w:rFonts w:eastAsia="Arial"/>
                <w:color w:val="231F20"/>
                <w:sz w:val="20"/>
                <w:szCs w:val="20"/>
              </w:rPr>
              <w:t>C</w:t>
            </w:r>
          </w:p>
        </w:tc>
        <w:tc>
          <w:tcPr>
            <w:tcW w:w="1080" w:type="dxa"/>
          </w:tcPr>
          <w:p w14:paraId="48C95E0F" w14:textId="77777777" w:rsidR="00F315D4" w:rsidRDefault="00BF7537">
            <w:pPr>
              <w:spacing w:before="40" w:after="40"/>
              <w:rPr>
                <w:rFonts w:eastAsia="Arial"/>
                <w:color w:val="231F20"/>
                <w:sz w:val="20"/>
                <w:szCs w:val="20"/>
              </w:rPr>
            </w:pPr>
            <w:r>
              <w:rPr>
                <w:rFonts w:eastAsia="Arial"/>
                <w:color w:val="231F20"/>
                <w:sz w:val="20"/>
                <w:szCs w:val="20"/>
              </w:rPr>
              <w:t>NYY</w:t>
            </w:r>
          </w:p>
        </w:tc>
        <w:tc>
          <w:tcPr>
            <w:tcW w:w="630" w:type="dxa"/>
          </w:tcPr>
          <w:p w14:paraId="702A5098"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19</w:t>
            </w:r>
          </w:p>
        </w:tc>
        <w:tc>
          <w:tcPr>
            <w:tcW w:w="720" w:type="dxa"/>
          </w:tcPr>
          <w:p w14:paraId="2262CDAF"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8</w:t>
            </w:r>
          </w:p>
        </w:tc>
        <w:tc>
          <w:tcPr>
            <w:tcW w:w="810" w:type="dxa"/>
          </w:tcPr>
          <w:p w14:paraId="43796CCB" w14:textId="77777777" w:rsidR="00F315D4" w:rsidRDefault="00BF7537">
            <w:pPr>
              <w:spacing w:before="40" w:after="40"/>
              <w:jc w:val="center"/>
              <w:rPr>
                <w:rFonts w:eastAsia="Arial"/>
                <w:color w:val="231F20"/>
                <w:sz w:val="20"/>
                <w:szCs w:val="20"/>
              </w:rPr>
            </w:pPr>
            <w:r>
              <w:rPr>
                <w:rFonts w:eastAsia="Arial"/>
                <w:color w:val="231F20"/>
                <w:sz w:val="20"/>
                <w:szCs w:val="20"/>
              </w:rPr>
              <w:t>3.00</w:t>
            </w:r>
          </w:p>
        </w:tc>
        <w:tc>
          <w:tcPr>
            <w:tcW w:w="990" w:type="dxa"/>
          </w:tcPr>
          <w:p w14:paraId="244F86C2" w14:textId="77777777" w:rsidR="00F315D4" w:rsidRDefault="00BF7537">
            <w:pPr>
              <w:spacing w:before="40" w:after="40"/>
              <w:jc w:val="center"/>
              <w:rPr>
                <w:rFonts w:eastAsia="Arial"/>
                <w:color w:val="231F20"/>
                <w:sz w:val="20"/>
                <w:szCs w:val="20"/>
              </w:rPr>
            </w:pPr>
            <w:r>
              <w:rPr>
                <w:rFonts w:eastAsia="Arial"/>
                <w:color w:val="231F20"/>
                <w:sz w:val="20"/>
                <w:szCs w:val="20"/>
              </w:rPr>
              <w:t>0.97</w:t>
            </w:r>
          </w:p>
        </w:tc>
        <w:tc>
          <w:tcPr>
            <w:tcW w:w="990" w:type="dxa"/>
          </w:tcPr>
          <w:p w14:paraId="19F1803E" w14:textId="77777777" w:rsidR="00F315D4" w:rsidRDefault="00BF7537">
            <w:pPr>
              <w:spacing w:before="40" w:after="40"/>
              <w:jc w:val="center"/>
              <w:rPr>
                <w:rFonts w:eastAsia="Arial"/>
                <w:color w:val="231F20"/>
                <w:sz w:val="20"/>
                <w:szCs w:val="20"/>
              </w:rPr>
            </w:pPr>
            <w:r>
              <w:rPr>
                <w:rFonts w:eastAsia="Arial"/>
                <w:color w:val="231F20"/>
                <w:sz w:val="20"/>
                <w:szCs w:val="20"/>
              </w:rPr>
              <w:t>0.07</w:t>
            </w:r>
          </w:p>
        </w:tc>
        <w:tc>
          <w:tcPr>
            <w:tcW w:w="900" w:type="dxa"/>
          </w:tcPr>
          <w:p w14:paraId="60D1941A" w14:textId="77777777" w:rsidR="00F315D4" w:rsidRDefault="00BF7537">
            <w:pPr>
              <w:spacing w:before="40" w:after="40"/>
              <w:jc w:val="center"/>
              <w:rPr>
                <w:rFonts w:eastAsia="Arial"/>
                <w:color w:val="231F20"/>
                <w:sz w:val="20"/>
                <w:szCs w:val="20"/>
              </w:rPr>
            </w:pPr>
            <w:r>
              <w:rPr>
                <w:rFonts w:eastAsia="Arial"/>
                <w:color w:val="231F20"/>
                <w:sz w:val="20"/>
                <w:szCs w:val="20"/>
              </w:rPr>
              <w:t>0.37</w:t>
            </w:r>
          </w:p>
        </w:tc>
      </w:tr>
      <w:tr w:rsidR="00F315D4" w14:paraId="695B4976" w14:textId="77777777">
        <w:tc>
          <w:tcPr>
            <w:tcW w:w="1548" w:type="dxa"/>
          </w:tcPr>
          <w:p w14:paraId="197A809F" w14:textId="77777777" w:rsidR="00F315D4" w:rsidRDefault="00BF7537">
            <w:pPr>
              <w:spacing w:before="40" w:after="40"/>
              <w:rPr>
                <w:rFonts w:eastAsia="Arial"/>
                <w:color w:val="231F20"/>
                <w:w w:val="97"/>
                <w:sz w:val="20"/>
                <w:szCs w:val="20"/>
              </w:rPr>
            </w:pPr>
            <w:r>
              <w:rPr>
                <w:rFonts w:eastAsia="Arial"/>
                <w:color w:val="231F20"/>
                <w:sz w:val="20"/>
                <w:szCs w:val="20"/>
              </w:rPr>
              <w:t>Ha</w:t>
            </w:r>
            <w:r>
              <w:rPr>
                <w:rFonts w:eastAsia="Arial"/>
                <w:color w:val="231F20"/>
                <w:spacing w:val="-3"/>
                <w:sz w:val="20"/>
                <w:szCs w:val="20"/>
              </w:rPr>
              <w:t>r</w:t>
            </w:r>
            <w:r>
              <w:rPr>
                <w:rFonts w:eastAsia="Arial"/>
                <w:color w:val="231F20"/>
                <w:sz w:val="20"/>
                <w:szCs w:val="20"/>
              </w:rPr>
              <w:t>en,</w:t>
            </w:r>
            <w:r>
              <w:rPr>
                <w:rFonts w:eastAsia="Arial"/>
                <w:color w:val="231F20"/>
                <w:spacing w:val="-8"/>
                <w:sz w:val="20"/>
                <w:szCs w:val="20"/>
              </w:rPr>
              <w:t xml:space="preserve"> </w:t>
            </w:r>
            <w:r>
              <w:rPr>
                <w:rFonts w:eastAsia="Arial"/>
                <w:color w:val="231F20"/>
                <w:w w:val="102"/>
                <w:sz w:val="20"/>
                <w:szCs w:val="20"/>
              </w:rPr>
              <w:t>D</w:t>
            </w:r>
          </w:p>
        </w:tc>
        <w:tc>
          <w:tcPr>
            <w:tcW w:w="1080" w:type="dxa"/>
          </w:tcPr>
          <w:p w14:paraId="0BA51D6B" w14:textId="77777777" w:rsidR="00F315D4" w:rsidRDefault="00BF7537">
            <w:pPr>
              <w:spacing w:before="40" w:after="40"/>
              <w:rPr>
                <w:rFonts w:eastAsia="Arial"/>
                <w:color w:val="231F20"/>
                <w:sz w:val="20"/>
                <w:szCs w:val="20"/>
              </w:rPr>
            </w:pPr>
            <w:r>
              <w:rPr>
                <w:rFonts w:eastAsia="Arial"/>
                <w:color w:val="231F20"/>
                <w:sz w:val="20"/>
                <w:szCs w:val="20"/>
              </w:rPr>
              <w:t>LAA</w:t>
            </w:r>
          </w:p>
        </w:tc>
        <w:tc>
          <w:tcPr>
            <w:tcW w:w="630" w:type="dxa"/>
          </w:tcPr>
          <w:p w14:paraId="58665A8D"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16</w:t>
            </w:r>
          </w:p>
        </w:tc>
        <w:tc>
          <w:tcPr>
            <w:tcW w:w="720" w:type="dxa"/>
          </w:tcPr>
          <w:p w14:paraId="69ACB467"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10</w:t>
            </w:r>
          </w:p>
        </w:tc>
        <w:tc>
          <w:tcPr>
            <w:tcW w:w="810" w:type="dxa"/>
          </w:tcPr>
          <w:p w14:paraId="2191C3D0" w14:textId="77777777" w:rsidR="00F315D4" w:rsidRDefault="00BF7537">
            <w:pPr>
              <w:spacing w:before="40" w:after="40"/>
              <w:jc w:val="center"/>
              <w:rPr>
                <w:rFonts w:eastAsia="Arial"/>
                <w:color w:val="231F20"/>
                <w:sz w:val="20"/>
                <w:szCs w:val="20"/>
              </w:rPr>
            </w:pPr>
            <w:r>
              <w:rPr>
                <w:rFonts w:eastAsia="Arial"/>
                <w:color w:val="231F20"/>
                <w:sz w:val="20"/>
                <w:szCs w:val="20"/>
              </w:rPr>
              <w:t>3.17</w:t>
            </w:r>
          </w:p>
        </w:tc>
        <w:tc>
          <w:tcPr>
            <w:tcW w:w="990" w:type="dxa"/>
          </w:tcPr>
          <w:p w14:paraId="7011C7B8" w14:textId="77777777" w:rsidR="00F315D4" w:rsidRDefault="00BF7537">
            <w:pPr>
              <w:spacing w:before="40" w:after="40"/>
              <w:jc w:val="center"/>
              <w:rPr>
                <w:rFonts w:eastAsia="Arial"/>
                <w:color w:val="231F20"/>
                <w:sz w:val="20"/>
                <w:szCs w:val="20"/>
              </w:rPr>
            </w:pPr>
            <w:r>
              <w:rPr>
                <w:rFonts w:eastAsia="Arial"/>
                <w:color w:val="231F20"/>
                <w:sz w:val="20"/>
                <w:szCs w:val="20"/>
              </w:rPr>
              <w:t>0.81</w:t>
            </w:r>
          </w:p>
        </w:tc>
        <w:tc>
          <w:tcPr>
            <w:tcW w:w="990" w:type="dxa"/>
          </w:tcPr>
          <w:p w14:paraId="7527D0C8" w14:textId="77777777" w:rsidR="00F315D4" w:rsidRDefault="00BF7537">
            <w:pPr>
              <w:spacing w:before="40" w:after="40"/>
              <w:jc w:val="center"/>
              <w:rPr>
                <w:rFonts w:eastAsia="Arial"/>
                <w:color w:val="231F20"/>
                <w:sz w:val="20"/>
                <w:szCs w:val="20"/>
              </w:rPr>
            </w:pPr>
            <w:r>
              <w:rPr>
                <w:rFonts w:eastAsia="Arial"/>
                <w:color w:val="231F20"/>
                <w:sz w:val="20"/>
                <w:szCs w:val="20"/>
              </w:rPr>
              <w:t>0.08</w:t>
            </w:r>
          </w:p>
        </w:tc>
        <w:tc>
          <w:tcPr>
            <w:tcW w:w="900" w:type="dxa"/>
          </w:tcPr>
          <w:p w14:paraId="13817B13" w14:textId="77777777" w:rsidR="00F315D4" w:rsidRDefault="00BF7537">
            <w:pPr>
              <w:spacing w:before="40" w:after="40"/>
              <w:jc w:val="center"/>
              <w:rPr>
                <w:rFonts w:eastAsia="Arial"/>
                <w:color w:val="231F20"/>
                <w:sz w:val="20"/>
                <w:szCs w:val="20"/>
              </w:rPr>
            </w:pPr>
            <w:r>
              <w:rPr>
                <w:rFonts w:eastAsia="Arial"/>
                <w:color w:val="231F20"/>
                <w:sz w:val="20"/>
                <w:szCs w:val="20"/>
              </w:rPr>
              <w:t>0.38</w:t>
            </w:r>
          </w:p>
        </w:tc>
      </w:tr>
      <w:tr w:rsidR="00F315D4" w14:paraId="3BE88EAA" w14:textId="77777777">
        <w:tc>
          <w:tcPr>
            <w:tcW w:w="1548" w:type="dxa"/>
          </w:tcPr>
          <w:p w14:paraId="6E1E3198" w14:textId="77777777" w:rsidR="00F315D4" w:rsidRDefault="00BF7537">
            <w:pPr>
              <w:spacing w:before="40" w:after="40"/>
              <w:rPr>
                <w:rFonts w:eastAsia="Arial"/>
                <w:color w:val="231F20"/>
                <w:sz w:val="20"/>
                <w:szCs w:val="20"/>
              </w:rPr>
            </w:pPr>
            <w:r>
              <w:rPr>
                <w:rFonts w:eastAsia="Arial"/>
                <w:color w:val="231F20"/>
                <w:sz w:val="20"/>
                <w:szCs w:val="20"/>
              </w:rPr>
              <w:t>McCarth</w:t>
            </w:r>
            <w:r>
              <w:rPr>
                <w:rFonts w:eastAsia="Arial"/>
                <w:color w:val="231F20"/>
                <w:spacing w:val="-16"/>
                <w:sz w:val="20"/>
                <w:szCs w:val="20"/>
              </w:rPr>
              <w:t>y</w:t>
            </w:r>
            <w:r>
              <w:rPr>
                <w:rFonts w:eastAsia="Arial"/>
                <w:color w:val="231F20"/>
                <w:sz w:val="20"/>
                <w:szCs w:val="20"/>
              </w:rPr>
              <w:t>, B</w:t>
            </w:r>
          </w:p>
        </w:tc>
        <w:tc>
          <w:tcPr>
            <w:tcW w:w="1080" w:type="dxa"/>
          </w:tcPr>
          <w:p w14:paraId="17618C7B" w14:textId="77777777" w:rsidR="00F315D4" w:rsidRDefault="00BF7537">
            <w:pPr>
              <w:spacing w:before="40" w:after="40"/>
              <w:rPr>
                <w:rFonts w:eastAsia="Arial"/>
                <w:color w:val="231F20"/>
                <w:sz w:val="20"/>
                <w:szCs w:val="20"/>
              </w:rPr>
            </w:pPr>
            <w:r>
              <w:rPr>
                <w:rFonts w:eastAsia="Arial"/>
                <w:color w:val="231F20"/>
                <w:w w:val="101"/>
                <w:sz w:val="20"/>
                <w:szCs w:val="20"/>
              </w:rPr>
              <w:t>OAK</w:t>
            </w:r>
          </w:p>
        </w:tc>
        <w:tc>
          <w:tcPr>
            <w:tcW w:w="630" w:type="dxa"/>
          </w:tcPr>
          <w:p w14:paraId="145712B1"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9</w:t>
            </w:r>
          </w:p>
        </w:tc>
        <w:tc>
          <w:tcPr>
            <w:tcW w:w="720" w:type="dxa"/>
          </w:tcPr>
          <w:p w14:paraId="6B74D921"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9</w:t>
            </w:r>
          </w:p>
        </w:tc>
        <w:tc>
          <w:tcPr>
            <w:tcW w:w="810" w:type="dxa"/>
          </w:tcPr>
          <w:p w14:paraId="7CBAB61B" w14:textId="77777777" w:rsidR="00F315D4" w:rsidRDefault="00BF7537">
            <w:pPr>
              <w:spacing w:before="40" w:after="40"/>
              <w:jc w:val="center"/>
              <w:rPr>
                <w:rFonts w:eastAsia="Arial"/>
                <w:color w:val="231F20"/>
                <w:sz w:val="20"/>
                <w:szCs w:val="20"/>
              </w:rPr>
            </w:pPr>
            <w:r>
              <w:rPr>
                <w:rFonts w:eastAsia="Arial"/>
                <w:color w:val="231F20"/>
                <w:sz w:val="20"/>
                <w:szCs w:val="20"/>
              </w:rPr>
              <w:t>3.32</w:t>
            </w:r>
          </w:p>
        </w:tc>
        <w:tc>
          <w:tcPr>
            <w:tcW w:w="990" w:type="dxa"/>
          </w:tcPr>
          <w:p w14:paraId="21E91209" w14:textId="77777777" w:rsidR="00F315D4" w:rsidRDefault="00BF7537">
            <w:pPr>
              <w:spacing w:before="40" w:after="40"/>
              <w:jc w:val="center"/>
              <w:rPr>
                <w:rFonts w:eastAsia="Arial"/>
                <w:color w:val="231F20"/>
                <w:sz w:val="20"/>
                <w:szCs w:val="20"/>
              </w:rPr>
            </w:pPr>
            <w:r>
              <w:rPr>
                <w:rFonts w:eastAsia="Arial"/>
                <w:color w:val="231F20"/>
                <w:sz w:val="20"/>
                <w:szCs w:val="20"/>
              </w:rPr>
              <w:t>0.72</w:t>
            </w:r>
          </w:p>
        </w:tc>
        <w:tc>
          <w:tcPr>
            <w:tcW w:w="990" w:type="dxa"/>
          </w:tcPr>
          <w:p w14:paraId="0565B03A" w14:textId="77777777" w:rsidR="00F315D4" w:rsidRDefault="00BF7537">
            <w:pPr>
              <w:spacing w:before="40" w:after="40"/>
              <w:jc w:val="center"/>
              <w:rPr>
                <w:rFonts w:eastAsia="Arial"/>
                <w:color w:val="231F20"/>
                <w:sz w:val="20"/>
                <w:szCs w:val="20"/>
              </w:rPr>
            </w:pPr>
            <w:r>
              <w:rPr>
                <w:rFonts w:eastAsia="Arial"/>
                <w:color w:val="231F20"/>
                <w:sz w:val="20"/>
                <w:szCs w:val="20"/>
              </w:rPr>
              <w:t>0.06</w:t>
            </w:r>
          </w:p>
        </w:tc>
        <w:tc>
          <w:tcPr>
            <w:tcW w:w="900" w:type="dxa"/>
          </w:tcPr>
          <w:p w14:paraId="29264317" w14:textId="77777777" w:rsidR="00F315D4" w:rsidRDefault="00BF7537">
            <w:pPr>
              <w:spacing w:before="40" w:after="40"/>
              <w:jc w:val="center"/>
              <w:rPr>
                <w:rFonts w:eastAsia="Arial"/>
                <w:color w:val="231F20"/>
                <w:sz w:val="20"/>
                <w:szCs w:val="20"/>
              </w:rPr>
            </w:pPr>
            <w:r>
              <w:rPr>
                <w:rFonts w:eastAsia="Arial"/>
                <w:color w:val="231F20"/>
                <w:sz w:val="20"/>
                <w:szCs w:val="20"/>
              </w:rPr>
              <w:t>0.43</w:t>
            </w:r>
          </w:p>
        </w:tc>
      </w:tr>
      <w:tr w:rsidR="00F315D4" w14:paraId="39069992" w14:textId="77777777">
        <w:tc>
          <w:tcPr>
            <w:tcW w:w="1548" w:type="dxa"/>
          </w:tcPr>
          <w:p w14:paraId="63B5EA45" w14:textId="77777777" w:rsidR="00F315D4" w:rsidRDefault="00BF7537">
            <w:pPr>
              <w:spacing w:before="40" w:after="40"/>
              <w:rPr>
                <w:rFonts w:eastAsia="Arial"/>
                <w:color w:val="231F20"/>
                <w:sz w:val="20"/>
                <w:szCs w:val="20"/>
              </w:rPr>
            </w:pPr>
            <w:r>
              <w:rPr>
                <w:rFonts w:eastAsia="Arial"/>
                <w:color w:val="231F20"/>
                <w:w w:val="95"/>
                <w:sz w:val="20"/>
                <w:szCs w:val="20"/>
              </w:rPr>
              <w:t>Santana,</w:t>
            </w:r>
            <w:r>
              <w:rPr>
                <w:rFonts w:eastAsia="Arial"/>
                <w:color w:val="231F20"/>
                <w:spacing w:val="2"/>
                <w:w w:val="95"/>
                <w:sz w:val="20"/>
                <w:szCs w:val="20"/>
              </w:rPr>
              <w:t xml:space="preserve"> </w:t>
            </w:r>
            <w:r>
              <w:rPr>
                <w:rFonts w:eastAsia="Arial"/>
                <w:color w:val="231F20"/>
                <w:sz w:val="20"/>
                <w:szCs w:val="20"/>
              </w:rPr>
              <w:t>E</w:t>
            </w:r>
          </w:p>
        </w:tc>
        <w:tc>
          <w:tcPr>
            <w:tcW w:w="1080" w:type="dxa"/>
          </w:tcPr>
          <w:p w14:paraId="54E94317" w14:textId="77777777" w:rsidR="00F315D4" w:rsidRDefault="00BF7537">
            <w:pPr>
              <w:spacing w:before="40" w:after="40"/>
              <w:rPr>
                <w:rFonts w:eastAsia="Arial"/>
                <w:color w:val="231F20"/>
                <w:w w:val="101"/>
                <w:sz w:val="20"/>
                <w:szCs w:val="20"/>
              </w:rPr>
            </w:pPr>
            <w:r>
              <w:rPr>
                <w:rFonts w:eastAsia="Arial"/>
                <w:color w:val="231F20"/>
                <w:sz w:val="20"/>
                <w:szCs w:val="20"/>
              </w:rPr>
              <w:t>LAA</w:t>
            </w:r>
          </w:p>
        </w:tc>
        <w:tc>
          <w:tcPr>
            <w:tcW w:w="630" w:type="dxa"/>
          </w:tcPr>
          <w:p w14:paraId="13BFA406"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11</w:t>
            </w:r>
          </w:p>
        </w:tc>
        <w:tc>
          <w:tcPr>
            <w:tcW w:w="720" w:type="dxa"/>
          </w:tcPr>
          <w:p w14:paraId="3A04256A"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12</w:t>
            </w:r>
          </w:p>
        </w:tc>
        <w:tc>
          <w:tcPr>
            <w:tcW w:w="810" w:type="dxa"/>
          </w:tcPr>
          <w:p w14:paraId="4C1C25EE" w14:textId="77777777" w:rsidR="00F315D4" w:rsidRDefault="00BF7537">
            <w:pPr>
              <w:spacing w:before="40" w:after="40"/>
              <w:jc w:val="center"/>
              <w:rPr>
                <w:rFonts w:eastAsia="Arial"/>
                <w:color w:val="231F20"/>
                <w:sz w:val="20"/>
                <w:szCs w:val="20"/>
              </w:rPr>
            </w:pPr>
            <w:r>
              <w:rPr>
                <w:rFonts w:eastAsia="Arial"/>
                <w:color w:val="231F20"/>
                <w:sz w:val="20"/>
                <w:szCs w:val="20"/>
              </w:rPr>
              <w:t>3.38</w:t>
            </w:r>
          </w:p>
        </w:tc>
        <w:tc>
          <w:tcPr>
            <w:tcW w:w="990" w:type="dxa"/>
          </w:tcPr>
          <w:p w14:paraId="6EE7EDCE" w14:textId="77777777" w:rsidR="00F315D4" w:rsidRDefault="00BF7537">
            <w:pPr>
              <w:spacing w:before="40" w:after="40"/>
              <w:jc w:val="center"/>
              <w:rPr>
                <w:rFonts w:eastAsia="Arial"/>
                <w:color w:val="231F20"/>
                <w:sz w:val="20"/>
                <w:szCs w:val="20"/>
              </w:rPr>
            </w:pPr>
            <w:r>
              <w:rPr>
                <w:rFonts w:eastAsia="Arial"/>
                <w:color w:val="231F20"/>
                <w:sz w:val="20"/>
                <w:szCs w:val="20"/>
              </w:rPr>
              <w:t>0.78</w:t>
            </w:r>
          </w:p>
        </w:tc>
        <w:tc>
          <w:tcPr>
            <w:tcW w:w="990" w:type="dxa"/>
          </w:tcPr>
          <w:p w14:paraId="529AE994" w14:textId="77777777" w:rsidR="00F315D4" w:rsidRDefault="00BF7537">
            <w:pPr>
              <w:spacing w:before="40" w:after="40"/>
              <w:jc w:val="center"/>
              <w:rPr>
                <w:rFonts w:eastAsia="Arial"/>
                <w:color w:val="231F20"/>
                <w:sz w:val="20"/>
                <w:szCs w:val="20"/>
              </w:rPr>
            </w:pPr>
            <w:r>
              <w:rPr>
                <w:rFonts w:eastAsia="Arial"/>
                <w:color w:val="231F20"/>
                <w:sz w:val="20"/>
                <w:szCs w:val="20"/>
              </w:rPr>
              <w:t>0.11</w:t>
            </w:r>
          </w:p>
        </w:tc>
        <w:tc>
          <w:tcPr>
            <w:tcW w:w="900" w:type="dxa"/>
          </w:tcPr>
          <w:p w14:paraId="1BFFA26B" w14:textId="77777777" w:rsidR="00F315D4" w:rsidRDefault="00BF7537">
            <w:pPr>
              <w:spacing w:before="40" w:after="40"/>
              <w:jc w:val="center"/>
              <w:rPr>
                <w:rFonts w:eastAsia="Arial"/>
                <w:color w:val="231F20"/>
                <w:sz w:val="20"/>
                <w:szCs w:val="20"/>
              </w:rPr>
            </w:pPr>
            <w:r>
              <w:rPr>
                <w:rFonts w:eastAsia="Arial"/>
                <w:color w:val="231F20"/>
                <w:sz w:val="20"/>
                <w:szCs w:val="20"/>
              </w:rPr>
              <w:t>0.42</w:t>
            </w:r>
          </w:p>
        </w:tc>
      </w:tr>
      <w:tr w:rsidR="00F315D4" w14:paraId="7F18EE92" w14:textId="77777777">
        <w:tc>
          <w:tcPr>
            <w:tcW w:w="1548" w:type="dxa"/>
          </w:tcPr>
          <w:p w14:paraId="4D3E4071" w14:textId="77777777" w:rsidR="00F315D4" w:rsidRDefault="00BF7537">
            <w:pPr>
              <w:spacing w:before="40" w:after="40"/>
              <w:rPr>
                <w:rFonts w:eastAsia="Arial"/>
                <w:color w:val="231F20"/>
                <w:w w:val="95"/>
                <w:sz w:val="20"/>
                <w:szCs w:val="20"/>
              </w:rPr>
            </w:pPr>
            <w:r>
              <w:rPr>
                <w:rFonts w:eastAsia="Arial"/>
                <w:color w:val="231F20"/>
                <w:sz w:val="20"/>
                <w:szCs w:val="20"/>
              </w:rPr>
              <w:t>Leste</w:t>
            </w:r>
            <w:r>
              <w:rPr>
                <w:rFonts w:eastAsia="Arial"/>
                <w:color w:val="231F20"/>
                <w:spacing w:val="-16"/>
                <w:sz w:val="20"/>
                <w:szCs w:val="20"/>
              </w:rPr>
              <w:t>r</w:t>
            </w:r>
            <w:r>
              <w:rPr>
                <w:rFonts w:eastAsia="Arial"/>
                <w:color w:val="231F20"/>
                <w:sz w:val="20"/>
                <w:szCs w:val="20"/>
              </w:rPr>
              <w:t>,</w:t>
            </w:r>
            <w:r>
              <w:rPr>
                <w:rFonts w:eastAsia="Arial"/>
                <w:color w:val="231F20"/>
                <w:spacing w:val="-14"/>
                <w:sz w:val="20"/>
                <w:szCs w:val="20"/>
              </w:rPr>
              <w:t xml:space="preserve"> </w:t>
            </w:r>
            <w:r>
              <w:rPr>
                <w:rFonts w:eastAsia="Arial"/>
                <w:color w:val="231F20"/>
                <w:sz w:val="20"/>
                <w:szCs w:val="20"/>
              </w:rPr>
              <w:t>J</w:t>
            </w:r>
          </w:p>
        </w:tc>
        <w:tc>
          <w:tcPr>
            <w:tcW w:w="1080" w:type="dxa"/>
          </w:tcPr>
          <w:p w14:paraId="683B170D" w14:textId="77777777" w:rsidR="00F315D4" w:rsidRDefault="00BF7537">
            <w:pPr>
              <w:spacing w:before="40" w:after="40"/>
              <w:rPr>
                <w:rFonts w:eastAsia="Arial"/>
                <w:color w:val="231F20"/>
                <w:sz w:val="20"/>
                <w:szCs w:val="20"/>
              </w:rPr>
            </w:pPr>
            <w:r>
              <w:rPr>
                <w:rFonts w:eastAsia="Arial"/>
                <w:color w:val="231F20"/>
                <w:sz w:val="20"/>
                <w:szCs w:val="20"/>
              </w:rPr>
              <w:t>BOS</w:t>
            </w:r>
          </w:p>
        </w:tc>
        <w:tc>
          <w:tcPr>
            <w:tcW w:w="630" w:type="dxa"/>
          </w:tcPr>
          <w:p w14:paraId="3DF02C0F"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15</w:t>
            </w:r>
          </w:p>
        </w:tc>
        <w:tc>
          <w:tcPr>
            <w:tcW w:w="720" w:type="dxa"/>
          </w:tcPr>
          <w:p w14:paraId="41D7093A"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9</w:t>
            </w:r>
          </w:p>
        </w:tc>
        <w:tc>
          <w:tcPr>
            <w:tcW w:w="810" w:type="dxa"/>
          </w:tcPr>
          <w:p w14:paraId="7189BE60" w14:textId="77777777" w:rsidR="00F315D4" w:rsidRDefault="00BF7537">
            <w:pPr>
              <w:spacing w:before="40" w:after="40"/>
              <w:jc w:val="center"/>
              <w:rPr>
                <w:rFonts w:eastAsia="Arial"/>
                <w:color w:val="231F20"/>
                <w:sz w:val="20"/>
                <w:szCs w:val="20"/>
              </w:rPr>
            </w:pPr>
            <w:r>
              <w:rPr>
                <w:rFonts w:eastAsia="Arial"/>
                <w:color w:val="231F20"/>
                <w:sz w:val="20"/>
                <w:szCs w:val="20"/>
              </w:rPr>
              <w:t>3.47</w:t>
            </w:r>
          </w:p>
        </w:tc>
        <w:tc>
          <w:tcPr>
            <w:tcW w:w="990" w:type="dxa"/>
          </w:tcPr>
          <w:p w14:paraId="4C594D94" w14:textId="77777777" w:rsidR="00F315D4" w:rsidRDefault="00BF7537">
            <w:pPr>
              <w:spacing w:before="40" w:after="40"/>
              <w:jc w:val="center"/>
              <w:rPr>
                <w:rFonts w:eastAsia="Arial"/>
                <w:color w:val="231F20"/>
                <w:sz w:val="20"/>
                <w:szCs w:val="20"/>
              </w:rPr>
            </w:pPr>
            <w:r>
              <w:rPr>
                <w:rFonts w:eastAsia="Arial"/>
                <w:color w:val="231F20"/>
                <w:sz w:val="20"/>
                <w:szCs w:val="20"/>
              </w:rPr>
              <w:t>0.95</w:t>
            </w:r>
          </w:p>
        </w:tc>
        <w:tc>
          <w:tcPr>
            <w:tcW w:w="990" w:type="dxa"/>
          </w:tcPr>
          <w:p w14:paraId="19020567" w14:textId="77777777" w:rsidR="00F315D4" w:rsidRDefault="00BF7537">
            <w:pPr>
              <w:spacing w:before="40" w:after="40"/>
              <w:jc w:val="center"/>
              <w:rPr>
                <w:rFonts w:eastAsia="Arial"/>
                <w:color w:val="231F20"/>
                <w:sz w:val="20"/>
                <w:szCs w:val="20"/>
              </w:rPr>
            </w:pPr>
            <w:r>
              <w:rPr>
                <w:rFonts w:eastAsia="Arial"/>
                <w:color w:val="231F20"/>
                <w:sz w:val="20"/>
                <w:szCs w:val="20"/>
              </w:rPr>
              <w:t>0.10</w:t>
            </w:r>
          </w:p>
        </w:tc>
        <w:tc>
          <w:tcPr>
            <w:tcW w:w="900" w:type="dxa"/>
          </w:tcPr>
          <w:p w14:paraId="7D9603B3" w14:textId="77777777" w:rsidR="00F315D4" w:rsidRDefault="00BF7537">
            <w:pPr>
              <w:spacing w:before="40" w:after="40"/>
              <w:jc w:val="center"/>
              <w:rPr>
                <w:rFonts w:eastAsia="Arial"/>
                <w:color w:val="231F20"/>
                <w:sz w:val="20"/>
                <w:szCs w:val="20"/>
              </w:rPr>
            </w:pPr>
            <w:r>
              <w:rPr>
                <w:rFonts w:eastAsia="Arial"/>
                <w:color w:val="231F20"/>
                <w:sz w:val="20"/>
                <w:szCs w:val="20"/>
              </w:rPr>
              <w:t>0.40</w:t>
            </w:r>
          </w:p>
        </w:tc>
      </w:tr>
      <w:tr w:rsidR="00F315D4" w14:paraId="667261EE" w14:textId="77777777">
        <w:tc>
          <w:tcPr>
            <w:tcW w:w="1548" w:type="dxa"/>
          </w:tcPr>
          <w:p w14:paraId="7A8563AD" w14:textId="77777777" w:rsidR="00F315D4" w:rsidRDefault="00BF7537">
            <w:pPr>
              <w:spacing w:before="40" w:after="40"/>
              <w:rPr>
                <w:rFonts w:eastAsia="Arial"/>
                <w:color w:val="231F20"/>
                <w:sz w:val="20"/>
                <w:szCs w:val="20"/>
              </w:rPr>
            </w:pPr>
            <w:r>
              <w:rPr>
                <w:rFonts w:eastAsia="Arial"/>
                <w:color w:val="231F20"/>
                <w:sz w:val="20"/>
                <w:szCs w:val="20"/>
              </w:rPr>
              <w:t>Hernandez,</w:t>
            </w:r>
            <w:r>
              <w:rPr>
                <w:rFonts w:eastAsia="Arial"/>
                <w:color w:val="231F20"/>
                <w:spacing w:val="-18"/>
                <w:sz w:val="20"/>
                <w:szCs w:val="20"/>
              </w:rPr>
              <w:t xml:space="preserve"> </w:t>
            </w:r>
            <w:r>
              <w:rPr>
                <w:rFonts w:eastAsia="Arial"/>
                <w:color w:val="231F20"/>
                <w:sz w:val="20"/>
                <w:szCs w:val="20"/>
              </w:rPr>
              <w:t>F</w:t>
            </w:r>
          </w:p>
        </w:tc>
        <w:tc>
          <w:tcPr>
            <w:tcW w:w="1080" w:type="dxa"/>
          </w:tcPr>
          <w:p w14:paraId="6A4DE1CD" w14:textId="77777777" w:rsidR="00F315D4" w:rsidRDefault="00BF7537">
            <w:pPr>
              <w:spacing w:before="40" w:after="40"/>
              <w:rPr>
                <w:rFonts w:eastAsia="Arial"/>
                <w:color w:val="231F20"/>
                <w:sz w:val="20"/>
                <w:szCs w:val="20"/>
              </w:rPr>
            </w:pPr>
            <w:r>
              <w:rPr>
                <w:rFonts w:eastAsia="Arial"/>
                <w:color w:val="231F20"/>
                <w:w w:val="91"/>
                <w:sz w:val="20"/>
                <w:szCs w:val="20"/>
              </w:rPr>
              <w:t>SEA</w:t>
            </w:r>
          </w:p>
        </w:tc>
        <w:tc>
          <w:tcPr>
            <w:tcW w:w="630" w:type="dxa"/>
          </w:tcPr>
          <w:p w14:paraId="48DC5C59"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14</w:t>
            </w:r>
          </w:p>
        </w:tc>
        <w:tc>
          <w:tcPr>
            <w:tcW w:w="720" w:type="dxa"/>
          </w:tcPr>
          <w:p w14:paraId="48CFAB3B"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14</w:t>
            </w:r>
          </w:p>
        </w:tc>
        <w:tc>
          <w:tcPr>
            <w:tcW w:w="810" w:type="dxa"/>
          </w:tcPr>
          <w:p w14:paraId="61E8DBA9" w14:textId="77777777" w:rsidR="00F315D4" w:rsidRDefault="00BF7537">
            <w:pPr>
              <w:spacing w:before="40" w:after="40"/>
              <w:jc w:val="center"/>
              <w:rPr>
                <w:rFonts w:eastAsia="Arial"/>
                <w:color w:val="231F20"/>
                <w:sz w:val="20"/>
                <w:szCs w:val="20"/>
              </w:rPr>
            </w:pPr>
            <w:r>
              <w:rPr>
                <w:rFonts w:eastAsia="Arial"/>
                <w:color w:val="231F20"/>
                <w:sz w:val="20"/>
                <w:szCs w:val="20"/>
              </w:rPr>
              <w:t>3.47</w:t>
            </w:r>
          </w:p>
        </w:tc>
        <w:tc>
          <w:tcPr>
            <w:tcW w:w="990" w:type="dxa"/>
          </w:tcPr>
          <w:p w14:paraId="3D3FCB72" w14:textId="77777777" w:rsidR="00F315D4" w:rsidRDefault="00BF7537">
            <w:pPr>
              <w:spacing w:before="40" w:after="40"/>
              <w:jc w:val="center"/>
              <w:rPr>
                <w:rFonts w:eastAsia="Arial"/>
                <w:color w:val="231F20"/>
                <w:sz w:val="20"/>
                <w:szCs w:val="20"/>
              </w:rPr>
            </w:pPr>
            <w:r>
              <w:rPr>
                <w:rFonts w:eastAsia="Arial"/>
                <w:color w:val="231F20"/>
                <w:sz w:val="20"/>
                <w:szCs w:val="20"/>
              </w:rPr>
              <w:t>0.95</w:t>
            </w:r>
          </w:p>
        </w:tc>
        <w:tc>
          <w:tcPr>
            <w:tcW w:w="990" w:type="dxa"/>
          </w:tcPr>
          <w:p w14:paraId="536CA137" w14:textId="77777777" w:rsidR="00F315D4" w:rsidRDefault="00BF7537">
            <w:pPr>
              <w:spacing w:before="40" w:after="40"/>
              <w:jc w:val="center"/>
              <w:rPr>
                <w:rFonts w:eastAsia="Arial"/>
                <w:color w:val="231F20"/>
                <w:sz w:val="20"/>
                <w:szCs w:val="20"/>
              </w:rPr>
            </w:pPr>
            <w:r>
              <w:rPr>
                <w:rFonts w:eastAsia="Arial"/>
                <w:color w:val="231F20"/>
                <w:sz w:val="20"/>
                <w:szCs w:val="20"/>
              </w:rPr>
              <w:t>0.08</w:t>
            </w:r>
          </w:p>
        </w:tc>
        <w:tc>
          <w:tcPr>
            <w:tcW w:w="900" w:type="dxa"/>
          </w:tcPr>
          <w:p w14:paraId="09719BCB" w14:textId="77777777" w:rsidR="00F315D4" w:rsidRDefault="00BF7537">
            <w:pPr>
              <w:spacing w:before="40" w:after="40"/>
              <w:jc w:val="center"/>
              <w:rPr>
                <w:rFonts w:eastAsia="Arial"/>
                <w:color w:val="231F20"/>
                <w:sz w:val="20"/>
                <w:szCs w:val="20"/>
              </w:rPr>
            </w:pPr>
            <w:r>
              <w:rPr>
                <w:rFonts w:eastAsia="Arial"/>
                <w:color w:val="231F20"/>
                <w:sz w:val="20"/>
                <w:szCs w:val="20"/>
              </w:rPr>
              <w:t>0.42</w:t>
            </w:r>
          </w:p>
        </w:tc>
      </w:tr>
      <w:tr w:rsidR="00F315D4" w14:paraId="44D4008A" w14:textId="77777777">
        <w:tc>
          <w:tcPr>
            <w:tcW w:w="1548" w:type="dxa"/>
          </w:tcPr>
          <w:p w14:paraId="4D23E796" w14:textId="77777777" w:rsidR="00F315D4" w:rsidRDefault="00BF7537">
            <w:pPr>
              <w:spacing w:before="40" w:after="40"/>
              <w:rPr>
                <w:rFonts w:eastAsia="Arial"/>
                <w:color w:val="231F20"/>
                <w:sz w:val="20"/>
                <w:szCs w:val="20"/>
              </w:rPr>
            </w:pPr>
            <w:r>
              <w:rPr>
                <w:rFonts w:eastAsia="Arial"/>
                <w:color w:val="231F20"/>
                <w:sz w:val="20"/>
                <w:szCs w:val="20"/>
              </w:rPr>
              <w:t>Buehrle,</w:t>
            </w:r>
            <w:r>
              <w:rPr>
                <w:rFonts w:eastAsia="Arial"/>
                <w:color w:val="231F20"/>
                <w:spacing w:val="-6"/>
                <w:sz w:val="20"/>
                <w:szCs w:val="20"/>
              </w:rPr>
              <w:t xml:space="preserve"> </w:t>
            </w:r>
            <w:r>
              <w:rPr>
                <w:rFonts w:eastAsia="Arial"/>
                <w:color w:val="231F20"/>
                <w:w w:val="106"/>
                <w:sz w:val="20"/>
                <w:szCs w:val="20"/>
              </w:rPr>
              <w:t>M</w:t>
            </w:r>
          </w:p>
        </w:tc>
        <w:tc>
          <w:tcPr>
            <w:tcW w:w="1080" w:type="dxa"/>
          </w:tcPr>
          <w:p w14:paraId="7578568E" w14:textId="77777777" w:rsidR="00F315D4" w:rsidRDefault="00BF7537">
            <w:pPr>
              <w:spacing w:before="40" w:after="40"/>
              <w:rPr>
                <w:rFonts w:eastAsia="Arial"/>
                <w:color w:val="231F20"/>
                <w:w w:val="91"/>
                <w:sz w:val="20"/>
                <w:szCs w:val="20"/>
              </w:rPr>
            </w:pPr>
            <w:r>
              <w:rPr>
                <w:rFonts w:eastAsia="Arial"/>
                <w:color w:val="231F20"/>
                <w:sz w:val="20"/>
                <w:szCs w:val="20"/>
              </w:rPr>
              <w:t>CWS</w:t>
            </w:r>
          </w:p>
        </w:tc>
        <w:tc>
          <w:tcPr>
            <w:tcW w:w="630" w:type="dxa"/>
          </w:tcPr>
          <w:p w14:paraId="249D8976"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13</w:t>
            </w:r>
          </w:p>
        </w:tc>
        <w:tc>
          <w:tcPr>
            <w:tcW w:w="720" w:type="dxa"/>
          </w:tcPr>
          <w:p w14:paraId="4AAF41B8"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9</w:t>
            </w:r>
          </w:p>
        </w:tc>
        <w:tc>
          <w:tcPr>
            <w:tcW w:w="810" w:type="dxa"/>
          </w:tcPr>
          <w:p w14:paraId="4078FF1E" w14:textId="77777777" w:rsidR="00F315D4" w:rsidRDefault="00BF7537">
            <w:pPr>
              <w:spacing w:before="40" w:after="40"/>
              <w:jc w:val="center"/>
              <w:rPr>
                <w:rFonts w:eastAsia="Arial"/>
                <w:color w:val="231F20"/>
                <w:sz w:val="20"/>
                <w:szCs w:val="20"/>
              </w:rPr>
            </w:pPr>
            <w:r>
              <w:rPr>
                <w:rFonts w:eastAsia="Arial"/>
                <w:color w:val="231F20"/>
                <w:sz w:val="20"/>
                <w:szCs w:val="20"/>
              </w:rPr>
              <w:t>3.59</w:t>
            </w:r>
          </w:p>
        </w:tc>
        <w:tc>
          <w:tcPr>
            <w:tcW w:w="990" w:type="dxa"/>
          </w:tcPr>
          <w:p w14:paraId="7CE0027A" w14:textId="77777777" w:rsidR="00F315D4" w:rsidRDefault="00BF7537">
            <w:pPr>
              <w:spacing w:before="40" w:after="40"/>
              <w:jc w:val="center"/>
              <w:rPr>
                <w:rFonts w:eastAsia="Arial"/>
                <w:color w:val="231F20"/>
                <w:sz w:val="20"/>
                <w:szCs w:val="20"/>
              </w:rPr>
            </w:pPr>
            <w:r>
              <w:rPr>
                <w:rFonts w:eastAsia="Arial"/>
                <w:color w:val="231F20"/>
                <w:sz w:val="20"/>
                <w:szCs w:val="20"/>
              </w:rPr>
              <w:t>0.53</w:t>
            </w:r>
          </w:p>
        </w:tc>
        <w:tc>
          <w:tcPr>
            <w:tcW w:w="990" w:type="dxa"/>
          </w:tcPr>
          <w:p w14:paraId="38CC07B2" w14:textId="77777777" w:rsidR="00F315D4" w:rsidRDefault="00BF7537">
            <w:pPr>
              <w:spacing w:before="40" w:after="40"/>
              <w:jc w:val="center"/>
              <w:rPr>
                <w:rFonts w:eastAsia="Arial"/>
                <w:color w:val="231F20"/>
                <w:sz w:val="20"/>
                <w:szCs w:val="20"/>
              </w:rPr>
            </w:pPr>
            <w:r>
              <w:rPr>
                <w:rFonts w:eastAsia="Arial"/>
                <w:color w:val="231F20"/>
                <w:sz w:val="20"/>
                <w:szCs w:val="20"/>
              </w:rPr>
              <w:t>0.10</w:t>
            </w:r>
          </w:p>
        </w:tc>
        <w:tc>
          <w:tcPr>
            <w:tcW w:w="900" w:type="dxa"/>
          </w:tcPr>
          <w:p w14:paraId="064FF76F" w14:textId="77777777" w:rsidR="00F315D4" w:rsidRDefault="00BF7537">
            <w:pPr>
              <w:spacing w:before="40" w:after="40"/>
              <w:jc w:val="center"/>
              <w:rPr>
                <w:rFonts w:eastAsia="Arial"/>
                <w:color w:val="231F20"/>
                <w:sz w:val="20"/>
                <w:szCs w:val="20"/>
              </w:rPr>
            </w:pPr>
            <w:r>
              <w:rPr>
                <w:rFonts w:eastAsia="Arial"/>
                <w:color w:val="231F20"/>
                <w:sz w:val="20"/>
                <w:szCs w:val="20"/>
              </w:rPr>
              <w:t>0.45</w:t>
            </w:r>
          </w:p>
        </w:tc>
      </w:tr>
      <w:tr w:rsidR="00F315D4" w14:paraId="74819001" w14:textId="77777777">
        <w:tc>
          <w:tcPr>
            <w:tcW w:w="1548" w:type="dxa"/>
          </w:tcPr>
          <w:p w14:paraId="14259636" w14:textId="77777777" w:rsidR="00F315D4" w:rsidRDefault="00BF7537">
            <w:pPr>
              <w:spacing w:before="40" w:after="40"/>
              <w:rPr>
                <w:rFonts w:eastAsia="Arial"/>
                <w:color w:val="231F20"/>
                <w:sz w:val="20"/>
                <w:szCs w:val="20"/>
              </w:rPr>
            </w:pPr>
            <w:r>
              <w:rPr>
                <w:rFonts w:eastAsia="Arial"/>
                <w:color w:val="231F20"/>
                <w:sz w:val="20"/>
                <w:szCs w:val="20"/>
              </w:rPr>
              <w:t>Pineda,</w:t>
            </w:r>
            <w:r>
              <w:rPr>
                <w:rFonts w:eastAsia="Arial"/>
                <w:color w:val="231F20"/>
                <w:spacing w:val="-12"/>
                <w:sz w:val="20"/>
                <w:szCs w:val="20"/>
              </w:rPr>
              <w:t xml:space="preserve"> </w:t>
            </w:r>
            <w:r>
              <w:rPr>
                <w:rFonts w:eastAsia="Arial"/>
                <w:color w:val="231F20"/>
                <w:w w:val="106"/>
                <w:sz w:val="20"/>
                <w:szCs w:val="20"/>
              </w:rPr>
              <w:t>M</w:t>
            </w:r>
          </w:p>
        </w:tc>
        <w:tc>
          <w:tcPr>
            <w:tcW w:w="1080" w:type="dxa"/>
          </w:tcPr>
          <w:p w14:paraId="01005490" w14:textId="77777777" w:rsidR="00F315D4" w:rsidRDefault="00BF7537">
            <w:pPr>
              <w:spacing w:before="40" w:after="40"/>
              <w:rPr>
                <w:rFonts w:eastAsia="Arial"/>
                <w:color w:val="231F20"/>
                <w:sz w:val="20"/>
                <w:szCs w:val="20"/>
              </w:rPr>
            </w:pPr>
            <w:r>
              <w:rPr>
                <w:rFonts w:eastAsia="Arial"/>
                <w:color w:val="231F20"/>
                <w:sz w:val="20"/>
                <w:szCs w:val="20"/>
              </w:rPr>
              <w:t>SEA</w:t>
            </w:r>
          </w:p>
        </w:tc>
        <w:tc>
          <w:tcPr>
            <w:tcW w:w="630" w:type="dxa"/>
          </w:tcPr>
          <w:p w14:paraId="04B8BB9C"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9</w:t>
            </w:r>
          </w:p>
        </w:tc>
        <w:tc>
          <w:tcPr>
            <w:tcW w:w="720" w:type="dxa"/>
          </w:tcPr>
          <w:p w14:paraId="3E01F1FE"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10</w:t>
            </w:r>
          </w:p>
        </w:tc>
        <w:tc>
          <w:tcPr>
            <w:tcW w:w="810" w:type="dxa"/>
          </w:tcPr>
          <w:p w14:paraId="6BAD6396" w14:textId="77777777" w:rsidR="00F315D4" w:rsidRDefault="00BF7537">
            <w:pPr>
              <w:spacing w:before="40" w:after="40"/>
              <w:jc w:val="center"/>
              <w:rPr>
                <w:rFonts w:eastAsia="Arial"/>
                <w:color w:val="231F20"/>
                <w:sz w:val="20"/>
                <w:szCs w:val="20"/>
              </w:rPr>
            </w:pPr>
            <w:r>
              <w:rPr>
                <w:rFonts w:eastAsia="Arial"/>
                <w:color w:val="231F20"/>
                <w:sz w:val="20"/>
                <w:szCs w:val="20"/>
              </w:rPr>
              <w:t>3.74</w:t>
            </w:r>
          </w:p>
        </w:tc>
        <w:tc>
          <w:tcPr>
            <w:tcW w:w="990" w:type="dxa"/>
          </w:tcPr>
          <w:p w14:paraId="75D268ED" w14:textId="77777777" w:rsidR="00F315D4" w:rsidRDefault="00BF7537">
            <w:pPr>
              <w:spacing w:before="40" w:after="40"/>
              <w:jc w:val="center"/>
              <w:rPr>
                <w:rFonts w:eastAsia="Arial"/>
                <w:color w:val="231F20"/>
                <w:sz w:val="20"/>
                <w:szCs w:val="20"/>
              </w:rPr>
            </w:pPr>
            <w:r>
              <w:rPr>
                <w:rFonts w:eastAsia="Arial"/>
                <w:color w:val="231F20"/>
                <w:sz w:val="20"/>
                <w:szCs w:val="20"/>
              </w:rPr>
              <w:t>1.01</w:t>
            </w:r>
          </w:p>
        </w:tc>
        <w:tc>
          <w:tcPr>
            <w:tcW w:w="990" w:type="dxa"/>
          </w:tcPr>
          <w:p w14:paraId="24103A9E" w14:textId="77777777" w:rsidR="00F315D4" w:rsidRDefault="00BF7537">
            <w:pPr>
              <w:spacing w:before="40" w:after="40"/>
              <w:jc w:val="center"/>
              <w:rPr>
                <w:rFonts w:eastAsia="Arial"/>
                <w:color w:val="231F20"/>
                <w:sz w:val="20"/>
                <w:szCs w:val="20"/>
              </w:rPr>
            </w:pPr>
            <w:r>
              <w:rPr>
                <w:rFonts w:eastAsia="Arial"/>
                <w:color w:val="231F20"/>
                <w:sz w:val="20"/>
                <w:szCs w:val="20"/>
              </w:rPr>
              <w:t>0.11</w:t>
            </w:r>
          </w:p>
        </w:tc>
        <w:tc>
          <w:tcPr>
            <w:tcW w:w="900" w:type="dxa"/>
          </w:tcPr>
          <w:p w14:paraId="1DA5963E" w14:textId="77777777" w:rsidR="00F315D4" w:rsidRDefault="00BF7537">
            <w:pPr>
              <w:spacing w:before="40" w:after="40"/>
              <w:jc w:val="center"/>
              <w:rPr>
                <w:rFonts w:eastAsia="Arial"/>
                <w:color w:val="231F20"/>
                <w:sz w:val="20"/>
                <w:szCs w:val="20"/>
              </w:rPr>
            </w:pPr>
            <w:r>
              <w:rPr>
                <w:rFonts w:eastAsia="Arial"/>
                <w:color w:val="231F20"/>
                <w:sz w:val="20"/>
                <w:szCs w:val="20"/>
              </w:rPr>
              <w:t>0.44</w:t>
            </w:r>
          </w:p>
        </w:tc>
      </w:tr>
      <w:tr w:rsidR="00F315D4" w14:paraId="7845D09B" w14:textId="77777777">
        <w:tc>
          <w:tcPr>
            <w:tcW w:w="1548" w:type="dxa"/>
          </w:tcPr>
          <w:p w14:paraId="297E5B25" w14:textId="77777777" w:rsidR="00F315D4" w:rsidRDefault="00BF7537">
            <w:pPr>
              <w:spacing w:before="40" w:after="40"/>
              <w:rPr>
                <w:rFonts w:eastAsia="Arial"/>
                <w:color w:val="231F20"/>
                <w:sz w:val="20"/>
                <w:szCs w:val="20"/>
              </w:rPr>
            </w:pPr>
            <w:r>
              <w:rPr>
                <w:rFonts w:eastAsia="Arial"/>
                <w:color w:val="231F20"/>
                <w:sz w:val="20"/>
                <w:szCs w:val="20"/>
              </w:rPr>
              <w:t>Colon,</w:t>
            </w:r>
            <w:r>
              <w:rPr>
                <w:rFonts w:eastAsia="Arial"/>
                <w:color w:val="231F20"/>
                <w:spacing w:val="10"/>
                <w:sz w:val="20"/>
                <w:szCs w:val="20"/>
              </w:rPr>
              <w:t xml:space="preserve"> </w:t>
            </w:r>
            <w:r>
              <w:rPr>
                <w:rFonts w:eastAsia="Arial"/>
                <w:color w:val="231F20"/>
                <w:sz w:val="20"/>
                <w:szCs w:val="20"/>
              </w:rPr>
              <w:t>B</w:t>
            </w:r>
          </w:p>
        </w:tc>
        <w:tc>
          <w:tcPr>
            <w:tcW w:w="1080" w:type="dxa"/>
          </w:tcPr>
          <w:p w14:paraId="6F7B59C1" w14:textId="77777777" w:rsidR="00F315D4" w:rsidRDefault="00BF7537">
            <w:pPr>
              <w:spacing w:before="40" w:after="40"/>
              <w:rPr>
                <w:rFonts w:eastAsia="Arial"/>
                <w:color w:val="231F20"/>
                <w:sz w:val="20"/>
                <w:szCs w:val="20"/>
              </w:rPr>
            </w:pPr>
            <w:r>
              <w:rPr>
                <w:rFonts w:eastAsia="Arial"/>
                <w:color w:val="231F20"/>
                <w:sz w:val="20"/>
                <w:szCs w:val="20"/>
              </w:rPr>
              <w:t>NYY</w:t>
            </w:r>
          </w:p>
        </w:tc>
        <w:tc>
          <w:tcPr>
            <w:tcW w:w="630" w:type="dxa"/>
          </w:tcPr>
          <w:p w14:paraId="6A2F2D9B"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8</w:t>
            </w:r>
          </w:p>
        </w:tc>
        <w:tc>
          <w:tcPr>
            <w:tcW w:w="720" w:type="dxa"/>
          </w:tcPr>
          <w:p w14:paraId="2EF5941D"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10</w:t>
            </w:r>
          </w:p>
        </w:tc>
        <w:tc>
          <w:tcPr>
            <w:tcW w:w="810" w:type="dxa"/>
          </w:tcPr>
          <w:p w14:paraId="1E3FD93B" w14:textId="77777777" w:rsidR="00F315D4" w:rsidRDefault="00BF7537">
            <w:pPr>
              <w:spacing w:before="40" w:after="40"/>
              <w:jc w:val="center"/>
              <w:rPr>
                <w:rFonts w:eastAsia="Arial"/>
                <w:color w:val="231F20"/>
                <w:sz w:val="20"/>
                <w:szCs w:val="20"/>
              </w:rPr>
            </w:pPr>
            <w:r>
              <w:rPr>
                <w:rFonts w:eastAsia="Arial"/>
                <w:color w:val="231F20"/>
                <w:sz w:val="20"/>
                <w:szCs w:val="20"/>
              </w:rPr>
              <w:t>4.00</w:t>
            </w:r>
          </w:p>
        </w:tc>
        <w:tc>
          <w:tcPr>
            <w:tcW w:w="990" w:type="dxa"/>
          </w:tcPr>
          <w:p w14:paraId="127D64DC" w14:textId="77777777" w:rsidR="00F315D4" w:rsidRDefault="00BF7537">
            <w:pPr>
              <w:spacing w:before="40" w:after="40"/>
              <w:jc w:val="center"/>
              <w:rPr>
                <w:rFonts w:eastAsia="Arial"/>
                <w:color w:val="231F20"/>
                <w:sz w:val="20"/>
                <w:szCs w:val="20"/>
              </w:rPr>
            </w:pPr>
            <w:r>
              <w:rPr>
                <w:rFonts w:eastAsia="Arial"/>
                <w:color w:val="231F20"/>
                <w:sz w:val="20"/>
                <w:szCs w:val="20"/>
              </w:rPr>
              <w:t>0.82</w:t>
            </w:r>
          </w:p>
        </w:tc>
        <w:tc>
          <w:tcPr>
            <w:tcW w:w="990" w:type="dxa"/>
          </w:tcPr>
          <w:p w14:paraId="6F92F6C7" w14:textId="77777777" w:rsidR="00F315D4" w:rsidRDefault="00BF7537">
            <w:pPr>
              <w:spacing w:before="40" w:after="40"/>
              <w:jc w:val="center"/>
              <w:rPr>
                <w:rFonts w:eastAsia="Arial"/>
                <w:color w:val="231F20"/>
                <w:sz w:val="20"/>
                <w:szCs w:val="20"/>
              </w:rPr>
            </w:pPr>
            <w:r>
              <w:rPr>
                <w:rFonts w:eastAsia="Arial"/>
                <w:color w:val="231F20"/>
                <w:sz w:val="20"/>
                <w:szCs w:val="20"/>
              </w:rPr>
              <w:t>0.13</w:t>
            </w:r>
          </w:p>
        </w:tc>
        <w:tc>
          <w:tcPr>
            <w:tcW w:w="900" w:type="dxa"/>
          </w:tcPr>
          <w:p w14:paraId="74122C99" w14:textId="77777777" w:rsidR="00F315D4" w:rsidRDefault="00BF7537">
            <w:pPr>
              <w:spacing w:before="40" w:after="40"/>
              <w:jc w:val="center"/>
              <w:rPr>
                <w:rFonts w:eastAsia="Arial"/>
                <w:color w:val="231F20"/>
                <w:sz w:val="20"/>
                <w:szCs w:val="20"/>
              </w:rPr>
            </w:pPr>
            <w:r>
              <w:rPr>
                <w:rFonts w:eastAsia="Arial"/>
                <w:color w:val="231F20"/>
                <w:sz w:val="20"/>
                <w:szCs w:val="20"/>
              </w:rPr>
              <w:t>0.52</w:t>
            </w:r>
          </w:p>
        </w:tc>
      </w:tr>
      <w:tr w:rsidR="00F315D4" w14:paraId="73EB38B2" w14:textId="77777777">
        <w:tc>
          <w:tcPr>
            <w:tcW w:w="1548" w:type="dxa"/>
          </w:tcPr>
          <w:p w14:paraId="2960C139" w14:textId="77777777" w:rsidR="00F315D4" w:rsidRDefault="00BF7537">
            <w:pPr>
              <w:spacing w:before="40" w:after="40"/>
              <w:rPr>
                <w:rFonts w:eastAsia="Arial"/>
                <w:color w:val="231F20"/>
                <w:sz w:val="20"/>
                <w:szCs w:val="20"/>
              </w:rPr>
            </w:pPr>
            <w:r>
              <w:rPr>
                <w:rFonts w:eastAsia="Arial"/>
                <w:color w:val="231F20"/>
                <w:sz w:val="20"/>
                <w:szCs w:val="20"/>
              </w:rPr>
              <w:t>Tomlin,</w:t>
            </w:r>
            <w:r>
              <w:rPr>
                <w:rFonts w:eastAsia="Arial"/>
                <w:color w:val="231F20"/>
                <w:spacing w:val="6"/>
                <w:sz w:val="20"/>
                <w:szCs w:val="20"/>
              </w:rPr>
              <w:t xml:space="preserve"> </w:t>
            </w:r>
            <w:r>
              <w:rPr>
                <w:rFonts w:eastAsia="Arial"/>
                <w:color w:val="231F20"/>
                <w:sz w:val="20"/>
                <w:szCs w:val="20"/>
              </w:rPr>
              <w:t>J</w:t>
            </w:r>
          </w:p>
        </w:tc>
        <w:tc>
          <w:tcPr>
            <w:tcW w:w="1080" w:type="dxa"/>
          </w:tcPr>
          <w:p w14:paraId="7FE1655F" w14:textId="77777777" w:rsidR="00F315D4" w:rsidRDefault="00BF7537">
            <w:pPr>
              <w:spacing w:before="40" w:after="40"/>
              <w:rPr>
                <w:rFonts w:eastAsia="Arial"/>
                <w:color w:val="231F20"/>
                <w:sz w:val="20"/>
                <w:szCs w:val="20"/>
              </w:rPr>
            </w:pPr>
            <w:r>
              <w:rPr>
                <w:rFonts w:eastAsia="Arial"/>
                <w:color w:val="231F20"/>
                <w:sz w:val="20"/>
                <w:szCs w:val="20"/>
              </w:rPr>
              <w:t>CLE</w:t>
            </w:r>
          </w:p>
        </w:tc>
        <w:tc>
          <w:tcPr>
            <w:tcW w:w="630" w:type="dxa"/>
          </w:tcPr>
          <w:p w14:paraId="04FADA29"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12</w:t>
            </w:r>
          </w:p>
        </w:tc>
        <w:tc>
          <w:tcPr>
            <w:tcW w:w="720" w:type="dxa"/>
          </w:tcPr>
          <w:p w14:paraId="2690190F"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7</w:t>
            </w:r>
          </w:p>
        </w:tc>
        <w:tc>
          <w:tcPr>
            <w:tcW w:w="810" w:type="dxa"/>
          </w:tcPr>
          <w:p w14:paraId="011E16D7" w14:textId="77777777" w:rsidR="00F315D4" w:rsidRDefault="00BF7537">
            <w:pPr>
              <w:spacing w:before="40" w:after="40"/>
              <w:jc w:val="center"/>
              <w:rPr>
                <w:rFonts w:eastAsia="Arial"/>
                <w:color w:val="231F20"/>
                <w:sz w:val="20"/>
                <w:szCs w:val="20"/>
              </w:rPr>
            </w:pPr>
            <w:r>
              <w:rPr>
                <w:rFonts w:eastAsia="Arial"/>
                <w:color w:val="231F20"/>
                <w:sz w:val="20"/>
                <w:szCs w:val="20"/>
              </w:rPr>
              <w:t>4.25</w:t>
            </w:r>
          </w:p>
        </w:tc>
        <w:tc>
          <w:tcPr>
            <w:tcW w:w="990" w:type="dxa"/>
          </w:tcPr>
          <w:p w14:paraId="7A5EE708" w14:textId="77777777" w:rsidR="00F315D4" w:rsidRDefault="00BF7537">
            <w:pPr>
              <w:spacing w:before="40" w:after="40"/>
              <w:jc w:val="center"/>
              <w:rPr>
                <w:rFonts w:eastAsia="Arial"/>
                <w:color w:val="231F20"/>
                <w:sz w:val="20"/>
                <w:szCs w:val="20"/>
              </w:rPr>
            </w:pPr>
            <w:r>
              <w:rPr>
                <w:rFonts w:eastAsia="Arial"/>
                <w:color w:val="231F20"/>
                <w:sz w:val="20"/>
                <w:szCs w:val="20"/>
              </w:rPr>
              <w:t>0.54</w:t>
            </w:r>
          </w:p>
        </w:tc>
        <w:tc>
          <w:tcPr>
            <w:tcW w:w="990" w:type="dxa"/>
          </w:tcPr>
          <w:p w14:paraId="25D20F33" w14:textId="77777777" w:rsidR="00F315D4" w:rsidRDefault="00BF7537">
            <w:pPr>
              <w:spacing w:before="40" w:after="40"/>
              <w:jc w:val="center"/>
              <w:rPr>
                <w:rFonts w:eastAsia="Arial"/>
                <w:color w:val="231F20"/>
                <w:sz w:val="20"/>
                <w:szCs w:val="20"/>
              </w:rPr>
            </w:pPr>
            <w:r>
              <w:rPr>
                <w:rFonts w:eastAsia="Arial"/>
                <w:color w:val="231F20"/>
                <w:sz w:val="20"/>
                <w:szCs w:val="20"/>
              </w:rPr>
              <w:t>0.15</w:t>
            </w:r>
          </w:p>
        </w:tc>
        <w:tc>
          <w:tcPr>
            <w:tcW w:w="900" w:type="dxa"/>
          </w:tcPr>
          <w:p w14:paraId="069DEF1F" w14:textId="77777777" w:rsidR="00F315D4" w:rsidRDefault="00BF7537">
            <w:pPr>
              <w:spacing w:before="40" w:after="40"/>
              <w:jc w:val="center"/>
              <w:rPr>
                <w:rFonts w:eastAsia="Arial"/>
                <w:color w:val="231F20"/>
                <w:sz w:val="20"/>
                <w:szCs w:val="20"/>
              </w:rPr>
            </w:pPr>
            <w:r>
              <w:rPr>
                <w:rFonts w:eastAsia="Arial"/>
                <w:color w:val="231F20"/>
                <w:sz w:val="20"/>
                <w:szCs w:val="20"/>
              </w:rPr>
              <w:t>0.48</w:t>
            </w:r>
          </w:p>
        </w:tc>
      </w:tr>
      <w:tr w:rsidR="00F315D4" w14:paraId="3B039A81" w14:textId="77777777">
        <w:tc>
          <w:tcPr>
            <w:tcW w:w="1548" w:type="dxa"/>
          </w:tcPr>
          <w:p w14:paraId="21EB0CF6" w14:textId="77777777" w:rsidR="00F315D4" w:rsidRDefault="00BF7537">
            <w:pPr>
              <w:spacing w:before="40" w:after="40"/>
              <w:rPr>
                <w:rFonts w:eastAsia="Arial"/>
                <w:color w:val="231F20"/>
                <w:sz w:val="20"/>
                <w:szCs w:val="20"/>
              </w:rPr>
            </w:pPr>
            <w:r>
              <w:rPr>
                <w:rFonts w:eastAsia="Arial"/>
                <w:color w:val="231F20"/>
                <w:w w:val="95"/>
                <w:sz w:val="20"/>
                <w:szCs w:val="20"/>
              </w:rPr>
              <w:t>Pavano,</w:t>
            </w:r>
            <w:r>
              <w:rPr>
                <w:rFonts w:eastAsia="Arial"/>
                <w:color w:val="231F20"/>
                <w:spacing w:val="2"/>
                <w:w w:val="95"/>
                <w:sz w:val="20"/>
                <w:szCs w:val="20"/>
              </w:rPr>
              <w:t xml:space="preserve"> </w:t>
            </w:r>
            <w:r>
              <w:rPr>
                <w:rFonts w:eastAsia="Arial"/>
                <w:color w:val="231F20"/>
                <w:sz w:val="20"/>
                <w:szCs w:val="20"/>
              </w:rPr>
              <w:t>C</w:t>
            </w:r>
          </w:p>
        </w:tc>
        <w:tc>
          <w:tcPr>
            <w:tcW w:w="1080" w:type="dxa"/>
          </w:tcPr>
          <w:p w14:paraId="515CFC6D" w14:textId="77777777" w:rsidR="00F315D4" w:rsidRDefault="00BF7537">
            <w:pPr>
              <w:spacing w:before="40" w:after="40"/>
              <w:rPr>
                <w:rFonts w:eastAsia="Arial"/>
                <w:color w:val="231F20"/>
                <w:sz w:val="20"/>
                <w:szCs w:val="20"/>
              </w:rPr>
            </w:pPr>
            <w:r>
              <w:rPr>
                <w:rFonts w:eastAsia="Arial"/>
                <w:color w:val="231F20"/>
                <w:w w:val="105"/>
                <w:sz w:val="20"/>
                <w:szCs w:val="20"/>
              </w:rPr>
              <w:t>MIN</w:t>
            </w:r>
          </w:p>
        </w:tc>
        <w:tc>
          <w:tcPr>
            <w:tcW w:w="630" w:type="dxa"/>
          </w:tcPr>
          <w:p w14:paraId="774CD13D"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9</w:t>
            </w:r>
          </w:p>
        </w:tc>
        <w:tc>
          <w:tcPr>
            <w:tcW w:w="720" w:type="dxa"/>
          </w:tcPr>
          <w:p w14:paraId="590403B9"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13</w:t>
            </w:r>
          </w:p>
        </w:tc>
        <w:tc>
          <w:tcPr>
            <w:tcW w:w="810" w:type="dxa"/>
          </w:tcPr>
          <w:p w14:paraId="0A0FC613" w14:textId="77777777" w:rsidR="00F315D4" w:rsidRDefault="00BF7537">
            <w:pPr>
              <w:spacing w:before="40" w:after="40"/>
              <w:jc w:val="center"/>
              <w:rPr>
                <w:rFonts w:eastAsia="Arial"/>
                <w:color w:val="231F20"/>
                <w:sz w:val="20"/>
                <w:szCs w:val="20"/>
              </w:rPr>
            </w:pPr>
            <w:r>
              <w:rPr>
                <w:rFonts w:eastAsia="Arial"/>
                <w:color w:val="231F20"/>
                <w:sz w:val="20"/>
                <w:szCs w:val="20"/>
              </w:rPr>
              <w:t>4.30</w:t>
            </w:r>
          </w:p>
        </w:tc>
        <w:tc>
          <w:tcPr>
            <w:tcW w:w="990" w:type="dxa"/>
          </w:tcPr>
          <w:p w14:paraId="1A2E6FAA" w14:textId="77777777" w:rsidR="00F315D4" w:rsidRDefault="00BF7537">
            <w:pPr>
              <w:spacing w:before="40" w:after="40"/>
              <w:jc w:val="center"/>
              <w:rPr>
                <w:rFonts w:eastAsia="Arial"/>
                <w:color w:val="231F20"/>
                <w:sz w:val="20"/>
                <w:szCs w:val="20"/>
              </w:rPr>
            </w:pPr>
            <w:r>
              <w:rPr>
                <w:rFonts w:eastAsia="Arial"/>
                <w:color w:val="231F20"/>
                <w:sz w:val="20"/>
                <w:szCs w:val="20"/>
              </w:rPr>
              <w:t>0.46</w:t>
            </w:r>
          </w:p>
        </w:tc>
        <w:tc>
          <w:tcPr>
            <w:tcW w:w="990" w:type="dxa"/>
          </w:tcPr>
          <w:p w14:paraId="027E9F68" w14:textId="77777777" w:rsidR="00F315D4" w:rsidRDefault="00BF7537">
            <w:pPr>
              <w:spacing w:before="40" w:after="40"/>
              <w:jc w:val="center"/>
              <w:rPr>
                <w:rFonts w:eastAsia="Arial"/>
                <w:color w:val="231F20"/>
                <w:sz w:val="20"/>
                <w:szCs w:val="20"/>
              </w:rPr>
            </w:pPr>
            <w:r>
              <w:rPr>
                <w:rFonts w:eastAsia="Arial"/>
                <w:color w:val="231F20"/>
                <w:sz w:val="20"/>
                <w:szCs w:val="20"/>
              </w:rPr>
              <w:t>0.10</w:t>
            </w:r>
          </w:p>
        </w:tc>
        <w:tc>
          <w:tcPr>
            <w:tcW w:w="900" w:type="dxa"/>
          </w:tcPr>
          <w:p w14:paraId="4EB619AB" w14:textId="77777777" w:rsidR="00F315D4" w:rsidRDefault="00BF7537">
            <w:pPr>
              <w:spacing w:before="40" w:after="40"/>
              <w:jc w:val="center"/>
              <w:rPr>
                <w:rFonts w:eastAsia="Arial"/>
                <w:color w:val="231F20"/>
                <w:sz w:val="20"/>
                <w:szCs w:val="20"/>
              </w:rPr>
            </w:pPr>
            <w:r>
              <w:rPr>
                <w:rFonts w:eastAsia="Arial"/>
                <w:color w:val="231F20"/>
                <w:sz w:val="20"/>
                <w:szCs w:val="20"/>
              </w:rPr>
              <w:t>0.55</w:t>
            </w:r>
          </w:p>
        </w:tc>
      </w:tr>
      <w:tr w:rsidR="00F315D4" w14:paraId="0872A7E4" w14:textId="77777777">
        <w:tc>
          <w:tcPr>
            <w:tcW w:w="1548" w:type="dxa"/>
          </w:tcPr>
          <w:p w14:paraId="144B0821" w14:textId="77777777" w:rsidR="00F315D4" w:rsidRDefault="00BF7537">
            <w:pPr>
              <w:spacing w:before="40" w:after="40"/>
              <w:rPr>
                <w:rFonts w:eastAsia="Arial"/>
                <w:color w:val="231F20"/>
                <w:w w:val="95"/>
                <w:sz w:val="20"/>
                <w:szCs w:val="20"/>
              </w:rPr>
            </w:pPr>
            <w:r>
              <w:rPr>
                <w:rFonts w:eastAsia="Arial"/>
                <w:color w:val="231F20"/>
                <w:w w:val="96"/>
                <w:sz w:val="20"/>
                <w:szCs w:val="20"/>
              </w:rPr>
              <w:t>Danks,</w:t>
            </w:r>
            <w:r>
              <w:rPr>
                <w:rFonts w:eastAsia="Arial"/>
                <w:color w:val="231F20"/>
                <w:spacing w:val="2"/>
                <w:w w:val="96"/>
                <w:sz w:val="20"/>
                <w:szCs w:val="20"/>
              </w:rPr>
              <w:t xml:space="preserve"> </w:t>
            </w:r>
            <w:r>
              <w:rPr>
                <w:rFonts w:eastAsia="Arial"/>
                <w:color w:val="231F20"/>
                <w:sz w:val="20"/>
                <w:szCs w:val="20"/>
              </w:rPr>
              <w:t>J</w:t>
            </w:r>
          </w:p>
        </w:tc>
        <w:tc>
          <w:tcPr>
            <w:tcW w:w="1080" w:type="dxa"/>
          </w:tcPr>
          <w:p w14:paraId="1D83957C" w14:textId="77777777" w:rsidR="00F315D4" w:rsidRDefault="00BF7537">
            <w:pPr>
              <w:spacing w:before="40" w:after="40"/>
              <w:rPr>
                <w:rFonts w:eastAsia="Arial"/>
                <w:color w:val="231F20"/>
                <w:w w:val="105"/>
                <w:sz w:val="20"/>
                <w:szCs w:val="20"/>
              </w:rPr>
            </w:pPr>
            <w:r>
              <w:rPr>
                <w:rFonts w:eastAsia="Arial"/>
                <w:color w:val="231F20"/>
                <w:sz w:val="20"/>
                <w:szCs w:val="20"/>
              </w:rPr>
              <w:t>CWS</w:t>
            </w:r>
          </w:p>
        </w:tc>
        <w:tc>
          <w:tcPr>
            <w:tcW w:w="630" w:type="dxa"/>
          </w:tcPr>
          <w:p w14:paraId="5C0A7210"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8</w:t>
            </w:r>
          </w:p>
        </w:tc>
        <w:tc>
          <w:tcPr>
            <w:tcW w:w="720" w:type="dxa"/>
          </w:tcPr>
          <w:p w14:paraId="17C6BC9C"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12</w:t>
            </w:r>
          </w:p>
        </w:tc>
        <w:tc>
          <w:tcPr>
            <w:tcW w:w="810" w:type="dxa"/>
          </w:tcPr>
          <w:p w14:paraId="3E3E7C9F" w14:textId="77777777" w:rsidR="00F315D4" w:rsidRDefault="00BF7537">
            <w:pPr>
              <w:spacing w:before="40" w:after="40"/>
              <w:jc w:val="center"/>
              <w:rPr>
                <w:rFonts w:eastAsia="Arial"/>
                <w:color w:val="231F20"/>
                <w:sz w:val="20"/>
                <w:szCs w:val="20"/>
              </w:rPr>
            </w:pPr>
            <w:r>
              <w:rPr>
                <w:rFonts w:eastAsia="Arial"/>
                <w:color w:val="231F20"/>
                <w:sz w:val="20"/>
                <w:szCs w:val="20"/>
              </w:rPr>
              <w:t>4.33</w:t>
            </w:r>
          </w:p>
        </w:tc>
        <w:tc>
          <w:tcPr>
            <w:tcW w:w="990" w:type="dxa"/>
          </w:tcPr>
          <w:p w14:paraId="7E3FB254" w14:textId="77777777" w:rsidR="00F315D4" w:rsidRDefault="00BF7537">
            <w:pPr>
              <w:spacing w:before="40" w:after="40"/>
              <w:jc w:val="center"/>
              <w:rPr>
                <w:rFonts w:eastAsia="Arial"/>
                <w:color w:val="231F20"/>
                <w:sz w:val="20"/>
                <w:szCs w:val="20"/>
              </w:rPr>
            </w:pPr>
            <w:r>
              <w:rPr>
                <w:rFonts w:eastAsia="Arial"/>
                <w:color w:val="231F20"/>
                <w:sz w:val="20"/>
                <w:szCs w:val="20"/>
              </w:rPr>
              <w:t>0.79</w:t>
            </w:r>
          </w:p>
        </w:tc>
        <w:tc>
          <w:tcPr>
            <w:tcW w:w="990" w:type="dxa"/>
          </w:tcPr>
          <w:p w14:paraId="6CA94729" w14:textId="77777777" w:rsidR="00F315D4" w:rsidRDefault="00BF7537">
            <w:pPr>
              <w:spacing w:before="40" w:after="40"/>
              <w:jc w:val="center"/>
              <w:rPr>
                <w:rFonts w:eastAsia="Arial"/>
                <w:color w:val="231F20"/>
                <w:sz w:val="20"/>
                <w:szCs w:val="20"/>
              </w:rPr>
            </w:pPr>
            <w:r>
              <w:rPr>
                <w:rFonts w:eastAsia="Arial"/>
                <w:color w:val="231F20"/>
                <w:sz w:val="20"/>
                <w:szCs w:val="20"/>
              </w:rPr>
              <w:t>0.11</w:t>
            </w:r>
          </w:p>
        </w:tc>
        <w:tc>
          <w:tcPr>
            <w:tcW w:w="900" w:type="dxa"/>
          </w:tcPr>
          <w:p w14:paraId="351BD978" w14:textId="77777777" w:rsidR="00F315D4" w:rsidRDefault="00BF7537">
            <w:pPr>
              <w:spacing w:before="40" w:after="40"/>
              <w:jc w:val="center"/>
              <w:rPr>
                <w:rFonts w:eastAsia="Arial"/>
                <w:color w:val="231F20"/>
                <w:sz w:val="20"/>
                <w:szCs w:val="20"/>
              </w:rPr>
            </w:pPr>
            <w:r>
              <w:rPr>
                <w:rFonts w:eastAsia="Arial"/>
                <w:color w:val="231F20"/>
                <w:sz w:val="20"/>
                <w:szCs w:val="20"/>
              </w:rPr>
              <w:t>0.52</w:t>
            </w:r>
          </w:p>
        </w:tc>
      </w:tr>
      <w:tr w:rsidR="00F315D4" w14:paraId="7D214CC8" w14:textId="77777777">
        <w:tc>
          <w:tcPr>
            <w:tcW w:w="1548" w:type="dxa"/>
          </w:tcPr>
          <w:p w14:paraId="319F7A65" w14:textId="77777777" w:rsidR="00F315D4" w:rsidRDefault="00BF7537">
            <w:pPr>
              <w:spacing w:before="40" w:after="40"/>
              <w:rPr>
                <w:rFonts w:eastAsia="Arial"/>
                <w:color w:val="231F20"/>
                <w:w w:val="96"/>
                <w:sz w:val="20"/>
                <w:szCs w:val="20"/>
              </w:rPr>
            </w:pPr>
            <w:r>
              <w:rPr>
                <w:rFonts w:eastAsia="Arial"/>
                <w:color w:val="231F20"/>
                <w:sz w:val="20"/>
                <w:szCs w:val="20"/>
              </w:rPr>
              <w:t>Guthrie,</w:t>
            </w:r>
            <w:r>
              <w:rPr>
                <w:rFonts w:eastAsia="Arial"/>
                <w:color w:val="231F20"/>
                <w:spacing w:val="6"/>
                <w:sz w:val="20"/>
                <w:szCs w:val="20"/>
              </w:rPr>
              <w:t xml:space="preserve"> </w:t>
            </w:r>
            <w:r>
              <w:rPr>
                <w:rFonts w:eastAsia="Arial"/>
                <w:color w:val="231F20"/>
                <w:sz w:val="20"/>
                <w:szCs w:val="20"/>
              </w:rPr>
              <w:t>J</w:t>
            </w:r>
          </w:p>
        </w:tc>
        <w:tc>
          <w:tcPr>
            <w:tcW w:w="1080" w:type="dxa"/>
          </w:tcPr>
          <w:p w14:paraId="4E2740BE" w14:textId="77777777" w:rsidR="00F315D4" w:rsidRDefault="00BF7537">
            <w:pPr>
              <w:spacing w:before="40" w:after="40"/>
              <w:rPr>
                <w:rFonts w:eastAsia="Arial"/>
                <w:color w:val="231F20"/>
                <w:sz w:val="20"/>
                <w:szCs w:val="20"/>
              </w:rPr>
            </w:pPr>
            <w:r>
              <w:rPr>
                <w:rFonts w:eastAsia="Arial"/>
                <w:color w:val="231F20"/>
                <w:sz w:val="20"/>
                <w:szCs w:val="20"/>
              </w:rPr>
              <w:t>BAL</w:t>
            </w:r>
          </w:p>
        </w:tc>
        <w:tc>
          <w:tcPr>
            <w:tcW w:w="630" w:type="dxa"/>
          </w:tcPr>
          <w:p w14:paraId="52EBA0E0"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9</w:t>
            </w:r>
          </w:p>
        </w:tc>
        <w:tc>
          <w:tcPr>
            <w:tcW w:w="720" w:type="dxa"/>
          </w:tcPr>
          <w:p w14:paraId="348781C6"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17</w:t>
            </w:r>
          </w:p>
        </w:tc>
        <w:tc>
          <w:tcPr>
            <w:tcW w:w="810" w:type="dxa"/>
          </w:tcPr>
          <w:p w14:paraId="4D8A5EF2" w14:textId="77777777" w:rsidR="00F315D4" w:rsidRDefault="00BF7537">
            <w:pPr>
              <w:spacing w:before="40" w:after="40"/>
              <w:jc w:val="center"/>
              <w:rPr>
                <w:rFonts w:eastAsia="Arial"/>
                <w:color w:val="231F20"/>
                <w:sz w:val="20"/>
                <w:szCs w:val="20"/>
              </w:rPr>
            </w:pPr>
            <w:r>
              <w:rPr>
                <w:rFonts w:eastAsia="Arial"/>
                <w:color w:val="231F20"/>
                <w:sz w:val="20"/>
                <w:szCs w:val="20"/>
              </w:rPr>
              <w:t>4.33</w:t>
            </w:r>
          </w:p>
        </w:tc>
        <w:tc>
          <w:tcPr>
            <w:tcW w:w="990" w:type="dxa"/>
          </w:tcPr>
          <w:p w14:paraId="506957D5" w14:textId="77777777" w:rsidR="00F315D4" w:rsidRDefault="00BF7537">
            <w:pPr>
              <w:spacing w:before="40" w:after="40"/>
              <w:jc w:val="center"/>
              <w:rPr>
                <w:rFonts w:eastAsia="Arial"/>
                <w:color w:val="231F20"/>
                <w:sz w:val="20"/>
                <w:szCs w:val="20"/>
              </w:rPr>
            </w:pPr>
            <w:r>
              <w:rPr>
                <w:rFonts w:eastAsia="Arial"/>
                <w:color w:val="231F20"/>
                <w:sz w:val="20"/>
                <w:szCs w:val="20"/>
              </w:rPr>
              <w:t>0.63</w:t>
            </w:r>
          </w:p>
        </w:tc>
        <w:tc>
          <w:tcPr>
            <w:tcW w:w="990" w:type="dxa"/>
          </w:tcPr>
          <w:p w14:paraId="745B721F" w14:textId="77777777" w:rsidR="00F315D4" w:rsidRDefault="00BF7537">
            <w:pPr>
              <w:spacing w:before="40" w:after="40"/>
              <w:jc w:val="center"/>
              <w:rPr>
                <w:rFonts w:eastAsia="Arial"/>
                <w:color w:val="231F20"/>
                <w:sz w:val="20"/>
                <w:szCs w:val="20"/>
              </w:rPr>
            </w:pPr>
            <w:r>
              <w:rPr>
                <w:rFonts w:eastAsia="Arial"/>
                <w:color w:val="231F20"/>
                <w:sz w:val="20"/>
                <w:szCs w:val="20"/>
              </w:rPr>
              <w:t>0.13</w:t>
            </w:r>
          </w:p>
        </w:tc>
        <w:tc>
          <w:tcPr>
            <w:tcW w:w="900" w:type="dxa"/>
          </w:tcPr>
          <w:p w14:paraId="7336171B" w14:textId="77777777" w:rsidR="00F315D4" w:rsidRDefault="00BF7537">
            <w:pPr>
              <w:spacing w:before="40" w:after="40"/>
              <w:jc w:val="center"/>
              <w:rPr>
                <w:rFonts w:eastAsia="Arial"/>
                <w:color w:val="231F20"/>
                <w:sz w:val="20"/>
                <w:szCs w:val="20"/>
              </w:rPr>
            </w:pPr>
            <w:r>
              <w:rPr>
                <w:rFonts w:eastAsia="Arial"/>
                <w:color w:val="231F20"/>
                <w:sz w:val="20"/>
                <w:szCs w:val="20"/>
              </w:rPr>
              <w:t>0.54</w:t>
            </w:r>
          </w:p>
        </w:tc>
      </w:tr>
      <w:tr w:rsidR="00F315D4" w14:paraId="19016A28" w14:textId="77777777">
        <w:tc>
          <w:tcPr>
            <w:tcW w:w="1548" w:type="dxa"/>
          </w:tcPr>
          <w:p w14:paraId="018B9D1B" w14:textId="77777777" w:rsidR="00F315D4" w:rsidRDefault="00BF7537">
            <w:pPr>
              <w:spacing w:before="40" w:after="40"/>
              <w:rPr>
                <w:rFonts w:eastAsia="Arial"/>
                <w:color w:val="231F20"/>
                <w:sz w:val="20"/>
                <w:szCs w:val="20"/>
              </w:rPr>
            </w:pPr>
            <w:r>
              <w:rPr>
                <w:rFonts w:eastAsia="Arial"/>
                <w:color w:val="231F20"/>
                <w:w w:val="96"/>
                <w:sz w:val="20"/>
                <w:szCs w:val="20"/>
              </w:rPr>
              <w:t>Lewis,</w:t>
            </w:r>
            <w:r>
              <w:rPr>
                <w:rFonts w:eastAsia="Arial"/>
                <w:color w:val="231F20"/>
                <w:spacing w:val="2"/>
                <w:w w:val="96"/>
                <w:sz w:val="20"/>
                <w:szCs w:val="20"/>
              </w:rPr>
              <w:t xml:space="preserve"> </w:t>
            </w:r>
            <w:r>
              <w:rPr>
                <w:rFonts w:eastAsia="Arial"/>
                <w:color w:val="231F20"/>
                <w:sz w:val="20"/>
                <w:szCs w:val="20"/>
              </w:rPr>
              <w:t>C</w:t>
            </w:r>
          </w:p>
        </w:tc>
        <w:tc>
          <w:tcPr>
            <w:tcW w:w="1080" w:type="dxa"/>
          </w:tcPr>
          <w:p w14:paraId="6416BF71" w14:textId="77777777" w:rsidR="00F315D4" w:rsidRDefault="00BF7537">
            <w:pPr>
              <w:spacing w:before="40" w:after="40"/>
              <w:rPr>
                <w:rFonts w:eastAsia="Arial"/>
                <w:color w:val="231F20"/>
                <w:sz w:val="20"/>
                <w:szCs w:val="20"/>
              </w:rPr>
            </w:pPr>
            <w:r>
              <w:rPr>
                <w:rFonts w:eastAsia="Arial"/>
                <w:color w:val="231F20"/>
                <w:sz w:val="20"/>
                <w:szCs w:val="20"/>
              </w:rPr>
              <w:t>TEX</w:t>
            </w:r>
          </w:p>
        </w:tc>
        <w:tc>
          <w:tcPr>
            <w:tcW w:w="630" w:type="dxa"/>
          </w:tcPr>
          <w:p w14:paraId="57BB3974"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14</w:t>
            </w:r>
          </w:p>
        </w:tc>
        <w:tc>
          <w:tcPr>
            <w:tcW w:w="720" w:type="dxa"/>
          </w:tcPr>
          <w:p w14:paraId="4497EF8E"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10</w:t>
            </w:r>
          </w:p>
        </w:tc>
        <w:tc>
          <w:tcPr>
            <w:tcW w:w="810" w:type="dxa"/>
          </w:tcPr>
          <w:p w14:paraId="13CE0151" w14:textId="77777777" w:rsidR="00F315D4" w:rsidRDefault="00BF7537">
            <w:pPr>
              <w:spacing w:before="40" w:after="40"/>
              <w:jc w:val="center"/>
              <w:rPr>
                <w:rFonts w:eastAsia="Arial"/>
                <w:color w:val="231F20"/>
                <w:sz w:val="20"/>
                <w:szCs w:val="20"/>
              </w:rPr>
            </w:pPr>
            <w:r>
              <w:rPr>
                <w:rFonts w:eastAsia="Arial"/>
                <w:color w:val="231F20"/>
                <w:sz w:val="20"/>
                <w:szCs w:val="20"/>
              </w:rPr>
              <w:t>4.40</w:t>
            </w:r>
          </w:p>
        </w:tc>
        <w:tc>
          <w:tcPr>
            <w:tcW w:w="990" w:type="dxa"/>
          </w:tcPr>
          <w:p w14:paraId="61153506" w14:textId="77777777" w:rsidR="00F315D4" w:rsidRDefault="00BF7537">
            <w:pPr>
              <w:spacing w:before="40" w:after="40"/>
              <w:jc w:val="center"/>
              <w:rPr>
                <w:rFonts w:eastAsia="Arial"/>
                <w:color w:val="231F20"/>
                <w:sz w:val="20"/>
                <w:szCs w:val="20"/>
              </w:rPr>
            </w:pPr>
            <w:r>
              <w:rPr>
                <w:rFonts w:eastAsia="Arial"/>
                <w:color w:val="231F20"/>
                <w:sz w:val="20"/>
                <w:szCs w:val="20"/>
              </w:rPr>
              <w:t>0.84</w:t>
            </w:r>
          </w:p>
        </w:tc>
        <w:tc>
          <w:tcPr>
            <w:tcW w:w="990" w:type="dxa"/>
          </w:tcPr>
          <w:p w14:paraId="05A014A7" w14:textId="77777777" w:rsidR="00F315D4" w:rsidRDefault="00BF7537">
            <w:pPr>
              <w:spacing w:before="40" w:after="40"/>
              <w:jc w:val="center"/>
              <w:rPr>
                <w:rFonts w:eastAsia="Arial"/>
                <w:color w:val="231F20"/>
                <w:sz w:val="20"/>
                <w:szCs w:val="20"/>
              </w:rPr>
            </w:pPr>
            <w:r>
              <w:rPr>
                <w:rFonts w:eastAsia="Arial"/>
                <w:color w:val="231F20"/>
                <w:sz w:val="20"/>
                <w:szCs w:val="20"/>
              </w:rPr>
              <w:t>0.17</w:t>
            </w:r>
          </w:p>
        </w:tc>
        <w:tc>
          <w:tcPr>
            <w:tcW w:w="900" w:type="dxa"/>
          </w:tcPr>
          <w:p w14:paraId="69450C9A" w14:textId="77777777" w:rsidR="00F315D4" w:rsidRDefault="00BF7537">
            <w:pPr>
              <w:spacing w:before="40" w:after="40"/>
              <w:jc w:val="center"/>
              <w:rPr>
                <w:rFonts w:eastAsia="Arial"/>
                <w:color w:val="231F20"/>
                <w:sz w:val="20"/>
                <w:szCs w:val="20"/>
              </w:rPr>
            </w:pPr>
            <w:r>
              <w:rPr>
                <w:rFonts w:eastAsia="Arial"/>
                <w:color w:val="231F20"/>
                <w:sz w:val="20"/>
                <w:szCs w:val="20"/>
              </w:rPr>
              <w:t>0.51</w:t>
            </w:r>
          </w:p>
        </w:tc>
      </w:tr>
      <w:tr w:rsidR="00F315D4" w14:paraId="6DDAC132" w14:textId="77777777">
        <w:tc>
          <w:tcPr>
            <w:tcW w:w="1548" w:type="dxa"/>
          </w:tcPr>
          <w:p w14:paraId="66523DD2" w14:textId="77777777" w:rsidR="00F315D4" w:rsidRDefault="00BF7537">
            <w:pPr>
              <w:spacing w:before="40" w:after="40"/>
              <w:rPr>
                <w:rFonts w:eastAsia="Arial"/>
                <w:color w:val="231F20"/>
                <w:w w:val="96"/>
                <w:sz w:val="20"/>
                <w:szCs w:val="20"/>
              </w:rPr>
            </w:pPr>
            <w:r>
              <w:rPr>
                <w:rFonts w:eastAsia="Arial"/>
                <w:color w:val="231F20"/>
                <w:w w:val="95"/>
                <w:sz w:val="20"/>
                <w:szCs w:val="20"/>
              </w:rPr>
              <w:t>Scherzer,</w:t>
            </w:r>
            <w:r>
              <w:rPr>
                <w:rFonts w:eastAsia="Arial"/>
                <w:color w:val="231F20"/>
                <w:spacing w:val="2"/>
                <w:w w:val="95"/>
                <w:sz w:val="20"/>
                <w:szCs w:val="20"/>
              </w:rPr>
              <w:t xml:space="preserve"> </w:t>
            </w:r>
            <w:r>
              <w:rPr>
                <w:rFonts w:eastAsia="Arial"/>
                <w:color w:val="231F20"/>
                <w:w w:val="106"/>
                <w:sz w:val="20"/>
                <w:szCs w:val="20"/>
              </w:rPr>
              <w:t>M</w:t>
            </w:r>
          </w:p>
        </w:tc>
        <w:tc>
          <w:tcPr>
            <w:tcW w:w="1080" w:type="dxa"/>
          </w:tcPr>
          <w:p w14:paraId="7C1A9174" w14:textId="77777777" w:rsidR="00F315D4" w:rsidRDefault="00BF7537">
            <w:pPr>
              <w:spacing w:before="40" w:after="40"/>
              <w:rPr>
                <w:rFonts w:eastAsia="Arial"/>
                <w:color w:val="231F20"/>
                <w:sz w:val="20"/>
                <w:szCs w:val="20"/>
              </w:rPr>
            </w:pPr>
            <w:r>
              <w:rPr>
                <w:rFonts w:eastAsia="Arial"/>
                <w:color w:val="231F20"/>
                <w:sz w:val="20"/>
                <w:szCs w:val="20"/>
              </w:rPr>
              <w:t>DET</w:t>
            </w:r>
          </w:p>
        </w:tc>
        <w:tc>
          <w:tcPr>
            <w:tcW w:w="630" w:type="dxa"/>
          </w:tcPr>
          <w:p w14:paraId="224B0C20"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15</w:t>
            </w:r>
          </w:p>
        </w:tc>
        <w:tc>
          <w:tcPr>
            <w:tcW w:w="720" w:type="dxa"/>
          </w:tcPr>
          <w:p w14:paraId="341CDA34"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9</w:t>
            </w:r>
          </w:p>
        </w:tc>
        <w:tc>
          <w:tcPr>
            <w:tcW w:w="810" w:type="dxa"/>
          </w:tcPr>
          <w:p w14:paraId="51EBC7AB" w14:textId="77777777" w:rsidR="00F315D4" w:rsidRDefault="00BF7537">
            <w:pPr>
              <w:spacing w:before="40" w:after="40"/>
              <w:jc w:val="center"/>
              <w:rPr>
                <w:rFonts w:eastAsia="Arial"/>
                <w:color w:val="231F20"/>
                <w:sz w:val="20"/>
                <w:szCs w:val="20"/>
              </w:rPr>
            </w:pPr>
            <w:r>
              <w:rPr>
                <w:rFonts w:eastAsia="Arial"/>
                <w:color w:val="231F20"/>
                <w:sz w:val="20"/>
                <w:szCs w:val="20"/>
              </w:rPr>
              <w:t>4.43</w:t>
            </w:r>
          </w:p>
        </w:tc>
        <w:tc>
          <w:tcPr>
            <w:tcW w:w="990" w:type="dxa"/>
          </w:tcPr>
          <w:p w14:paraId="5D57CF99" w14:textId="77777777" w:rsidR="00F315D4" w:rsidRDefault="00BF7537">
            <w:pPr>
              <w:spacing w:before="40" w:after="40"/>
              <w:jc w:val="center"/>
              <w:rPr>
                <w:rFonts w:eastAsia="Arial"/>
                <w:color w:val="231F20"/>
                <w:sz w:val="20"/>
                <w:szCs w:val="20"/>
              </w:rPr>
            </w:pPr>
            <w:r>
              <w:rPr>
                <w:rFonts w:eastAsia="Arial"/>
                <w:color w:val="231F20"/>
                <w:sz w:val="20"/>
                <w:szCs w:val="20"/>
              </w:rPr>
              <w:t>0.89</w:t>
            </w:r>
          </w:p>
        </w:tc>
        <w:tc>
          <w:tcPr>
            <w:tcW w:w="990" w:type="dxa"/>
          </w:tcPr>
          <w:p w14:paraId="0CC410AE" w14:textId="77777777" w:rsidR="00F315D4" w:rsidRDefault="00BF7537">
            <w:pPr>
              <w:spacing w:before="40" w:after="40"/>
              <w:jc w:val="center"/>
              <w:rPr>
                <w:rFonts w:eastAsia="Arial"/>
                <w:color w:val="231F20"/>
                <w:sz w:val="20"/>
                <w:szCs w:val="20"/>
              </w:rPr>
            </w:pPr>
            <w:r>
              <w:rPr>
                <w:rFonts w:eastAsia="Arial"/>
                <w:color w:val="231F20"/>
                <w:sz w:val="20"/>
                <w:szCs w:val="20"/>
              </w:rPr>
              <w:t>0.15</w:t>
            </w:r>
          </w:p>
        </w:tc>
        <w:tc>
          <w:tcPr>
            <w:tcW w:w="900" w:type="dxa"/>
          </w:tcPr>
          <w:p w14:paraId="58C08C7F" w14:textId="77777777" w:rsidR="00F315D4" w:rsidRDefault="00BF7537">
            <w:pPr>
              <w:spacing w:before="40" w:after="40"/>
              <w:jc w:val="center"/>
              <w:rPr>
                <w:rFonts w:eastAsia="Arial"/>
                <w:color w:val="231F20"/>
                <w:sz w:val="20"/>
                <w:szCs w:val="20"/>
              </w:rPr>
            </w:pPr>
            <w:r>
              <w:rPr>
                <w:rFonts w:eastAsia="Arial"/>
                <w:color w:val="231F20"/>
                <w:sz w:val="20"/>
                <w:szCs w:val="20"/>
              </w:rPr>
              <w:t>0.52</w:t>
            </w:r>
          </w:p>
        </w:tc>
      </w:tr>
      <w:tr w:rsidR="00F315D4" w14:paraId="4E074D44" w14:textId="77777777">
        <w:tc>
          <w:tcPr>
            <w:tcW w:w="1548" w:type="dxa"/>
          </w:tcPr>
          <w:p w14:paraId="7C328BEE" w14:textId="77777777" w:rsidR="00F315D4" w:rsidRDefault="00BF7537">
            <w:pPr>
              <w:spacing w:before="40" w:after="40"/>
              <w:rPr>
                <w:rFonts w:eastAsia="Arial"/>
                <w:color w:val="231F20"/>
                <w:w w:val="95"/>
                <w:sz w:val="20"/>
                <w:szCs w:val="20"/>
              </w:rPr>
            </w:pPr>
            <w:r>
              <w:rPr>
                <w:rFonts w:eastAsia="Arial"/>
                <w:color w:val="231F20"/>
                <w:sz w:val="20"/>
                <w:szCs w:val="20"/>
              </w:rPr>
              <w:t>Davis,</w:t>
            </w:r>
            <w:r>
              <w:rPr>
                <w:rFonts w:eastAsia="Arial"/>
                <w:color w:val="231F20"/>
                <w:spacing w:val="-19"/>
                <w:sz w:val="20"/>
                <w:szCs w:val="20"/>
              </w:rPr>
              <w:t xml:space="preserve"> </w:t>
            </w:r>
            <w:r>
              <w:rPr>
                <w:rFonts w:eastAsia="Arial"/>
                <w:color w:val="231F20"/>
                <w:sz w:val="20"/>
                <w:szCs w:val="20"/>
              </w:rPr>
              <w:t>W</w:t>
            </w:r>
          </w:p>
        </w:tc>
        <w:tc>
          <w:tcPr>
            <w:tcW w:w="1080" w:type="dxa"/>
          </w:tcPr>
          <w:p w14:paraId="3A2F1189" w14:textId="77777777" w:rsidR="00F315D4" w:rsidRDefault="00BF7537">
            <w:pPr>
              <w:spacing w:before="40" w:after="40"/>
              <w:rPr>
                <w:rFonts w:eastAsia="Arial"/>
                <w:color w:val="231F20"/>
                <w:sz w:val="20"/>
                <w:szCs w:val="20"/>
              </w:rPr>
            </w:pPr>
            <w:r>
              <w:rPr>
                <w:rFonts w:eastAsia="Arial"/>
                <w:color w:val="231F20"/>
                <w:sz w:val="20"/>
                <w:szCs w:val="20"/>
              </w:rPr>
              <w:t>TB</w:t>
            </w:r>
          </w:p>
        </w:tc>
        <w:tc>
          <w:tcPr>
            <w:tcW w:w="630" w:type="dxa"/>
          </w:tcPr>
          <w:p w14:paraId="3AC09A26"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11</w:t>
            </w:r>
          </w:p>
        </w:tc>
        <w:tc>
          <w:tcPr>
            <w:tcW w:w="720" w:type="dxa"/>
          </w:tcPr>
          <w:p w14:paraId="09E6746E"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10</w:t>
            </w:r>
          </w:p>
        </w:tc>
        <w:tc>
          <w:tcPr>
            <w:tcW w:w="810" w:type="dxa"/>
          </w:tcPr>
          <w:p w14:paraId="690D6485" w14:textId="77777777" w:rsidR="00F315D4" w:rsidRDefault="00BF7537">
            <w:pPr>
              <w:spacing w:before="40" w:after="40"/>
              <w:jc w:val="center"/>
              <w:rPr>
                <w:rFonts w:eastAsia="Arial"/>
                <w:color w:val="231F20"/>
                <w:sz w:val="20"/>
                <w:szCs w:val="20"/>
              </w:rPr>
            </w:pPr>
            <w:r>
              <w:rPr>
                <w:rFonts w:eastAsia="Arial"/>
                <w:color w:val="231F20"/>
                <w:sz w:val="20"/>
                <w:szCs w:val="20"/>
              </w:rPr>
              <w:t>4.45</w:t>
            </w:r>
          </w:p>
        </w:tc>
        <w:tc>
          <w:tcPr>
            <w:tcW w:w="990" w:type="dxa"/>
          </w:tcPr>
          <w:p w14:paraId="41D623E0" w14:textId="77777777" w:rsidR="00F315D4" w:rsidRDefault="00BF7537">
            <w:pPr>
              <w:spacing w:before="40" w:after="40"/>
              <w:jc w:val="center"/>
              <w:rPr>
                <w:rFonts w:eastAsia="Arial"/>
                <w:color w:val="231F20"/>
                <w:sz w:val="20"/>
                <w:szCs w:val="20"/>
              </w:rPr>
            </w:pPr>
            <w:r>
              <w:rPr>
                <w:rFonts w:eastAsia="Arial"/>
                <w:color w:val="231F20"/>
                <w:sz w:val="20"/>
                <w:szCs w:val="20"/>
              </w:rPr>
              <w:t>0.57</w:t>
            </w:r>
          </w:p>
        </w:tc>
        <w:tc>
          <w:tcPr>
            <w:tcW w:w="990" w:type="dxa"/>
          </w:tcPr>
          <w:p w14:paraId="4F2B0EE2" w14:textId="77777777" w:rsidR="00F315D4" w:rsidRDefault="00BF7537">
            <w:pPr>
              <w:spacing w:before="40" w:after="40"/>
              <w:jc w:val="center"/>
              <w:rPr>
                <w:rFonts w:eastAsia="Arial"/>
                <w:color w:val="231F20"/>
                <w:sz w:val="20"/>
                <w:szCs w:val="20"/>
              </w:rPr>
            </w:pPr>
            <w:r>
              <w:rPr>
                <w:rFonts w:eastAsia="Arial"/>
                <w:color w:val="231F20"/>
                <w:sz w:val="20"/>
                <w:szCs w:val="20"/>
              </w:rPr>
              <w:t>0.13</w:t>
            </w:r>
          </w:p>
        </w:tc>
        <w:tc>
          <w:tcPr>
            <w:tcW w:w="900" w:type="dxa"/>
          </w:tcPr>
          <w:p w14:paraId="41E6CB05" w14:textId="77777777" w:rsidR="00F315D4" w:rsidRDefault="00BF7537">
            <w:pPr>
              <w:spacing w:before="40" w:after="40"/>
              <w:jc w:val="center"/>
              <w:rPr>
                <w:rFonts w:eastAsia="Arial"/>
                <w:color w:val="231F20"/>
                <w:sz w:val="20"/>
                <w:szCs w:val="20"/>
              </w:rPr>
            </w:pPr>
            <w:r>
              <w:rPr>
                <w:rFonts w:eastAsia="Arial"/>
                <w:color w:val="231F20"/>
                <w:sz w:val="20"/>
                <w:szCs w:val="20"/>
              </w:rPr>
              <w:t>0.52</w:t>
            </w:r>
          </w:p>
        </w:tc>
      </w:tr>
      <w:tr w:rsidR="00F315D4" w14:paraId="4D7FF2E1" w14:textId="77777777">
        <w:tc>
          <w:tcPr>
            <w:tcW w:w="1548" w:type="dxa"/>
            <w:tcBorders>
              <w:bottom w:val="single" w:sz="4" w:space="0" w:color="auto"/>
            </w:tcBorders>
          </w:tcPr>
          <w:p w14:paraId="092C0A5D" w14:textId="77777777" w:rsidR="00F315D4" w:rsidRDefault="00BF7537">
            <w:pPr>
              <w:spacing w:before="40" w:after="40"/>
              <w:rPr>
                <w:rFonts w:eastAsia="Arial"/>
                <w:color w:val="231F20"/>
                <w:sz w:val="20"/>
                <w:szCs w:val="20"/>
              </w:rPr>
            </w:pPr>
            <w:r>
              <w:rPr>
                <w:rFonts w:eastAsia="Arial"/>
                <w:color w:val="231F20"/>
                <w:sz w:val="20"/>
                <w:szCs w:val="20"/>
              </w:rPr>
              <w:t>Porcello,</w:t>
            </w:r>
            <w:r>
              <w:rPr>
                <w:rFonts w:eastAsia="Arial"/>
                <w:color w:val="231F20"/>
                <w:spacing w:val="-7"/>
                <w:sz w:val="20"/>
                <w:szCs w:val="20"/>
              </w:rPr>
              <w:t xml:space="preserve"> </w:t>
            </w:r>
            <w:r>
              <w:rPr>
                <w:rFonts w:eastAsia="Arial"/>
                <w:color w:val="231F20"/>
                <w:w w:val="82"/>
                <w:sz w:val="20"/>
                <w:szCs w:val="20"/>
              </w:rPr>
              <w:t>R</w:t>
            </w:r>
          </w:p>
        </w:tc>
        <w:tc>
          <w:tcPr>
            <w:tcW w:w="1080" w:type="dxa"/>
            <w:tcBorders>
              <w:bottom w:val="single" w:sz="4" w:space="0" w:color="auto"/>
            </w:tcBorders>
          </w:tcPr>
          <w:p w14:paraId="79965165" w14:textId="77777777" w:rsidR="00F315D4" w:rsidRDefault="00BF7537">
            <w:pPr>
              <w:spacing w:before="40" w:after="40"/>
              <w:rPr>
                <w:rFonts w:eastAsia="Arial"/>
                <w:color w:val="231F20"/>
                <w:sz w:val="20"/>
                <w:szCs w:val="20"/>
              </w:rPr>
            </w:pPr>
            <w:r>
              <w:rPr>
                <w:rFonts w:eastAsia="Arial"/>
                <w:color w:val="231F20"/>
                <w:sz w:val="20"/>
                <w:szCs w:val="20"/>
              </w:rPr>
              <w:t>DET</w:t>
            </w:r>
          </w:p>
        </w:tc>
        <w:tc>
          <w:tcPr>
            <w:tcW w:w="630" w:type="dxa"/>
            <w:tcBorders>
              <w:bottom w:val="single" w:sz="4" w:space="0" w:color="auto"/>
            </w:tcBorders>
          </w:tcPr>
          <w:p w14:paraId="16BD9810" w14:textId="77777777" w:rsidR="00F315D4" w:rsidRDefault="00BF7537">
            <w:pPr>
              <w:spacing w:before="40" w:after="40"/>
              <w:ind w:left="-648" w:right="72"/>
              <w:jc w:val="right"/>
              <w:rPr>
                <w:rFonts w:eastAsia="Arial"/>
                <w:color w:val="231F20"/>
                <w:sz w:val="20"/>
                <w:szCs w:val="20"/>
              </w:rPr>
            </w:pPr>
            <w:r>
              <w:rPr>
                <w:rFonts w:eastAsia="Arial"/>
                <w:color w:val="231F20"/>
                <w:sz w:val="20"/>
                <w:szCs w:val="20"/>
              </w:rPr>
              <w:t>14</w:t>
            </w:r>
          </w:p>
        </w:tc>
        <w:tc>
          <w:tcPr>
            <w:tcW w:w="720" w:type="dxa"/>
            <w:tcBorders>
              <w:bottom w:val="single" w:sz="4" w:space="0" w:color="auto"/>
            </w:tcBorders>
          </w:tcPr>
          <w:p w14:paraId="027F67C5" w14:textId="77777777" w:rsidR="00F315D4" w:rsidRDefault="00BF7537">
            <w:pPr>
              <w:spacing w:before="40" w:after="40"/>
              <w:ind w:left="-648" w:right="162"/>
              <w:jc w:val="right"/>
              <w:rPr>
                <w:rFonts w:eastAsia="Arial"/>
                <w:color w:val="231F20"/>
                <w:sz w:val="20"/>
                <w:szCs w:val="20"/>
              </w:rPr>
            </w:pPr>
            <w:r>
              <w:rPr>
                <w:rFonts w:eastAsia="Arial"/>
                <w:color w:val="231F20"/>
                <w:sz w:val="20"/>
                <w:szCs w:val="20"/>
              </w:rPr>
              <w:t>9</w:t>
            </w:r>
          </w:p>
        </w:tc>
        <w:tc>
          <w:tcPr>
            <w:tcW w:w="810" w:type="dxa"/>
            <w:tcBorders>
              <w:bottom w:val="single" w:sz="4" w:space="0" w:color="auto"/>
            </w:tcBorders>
          </w:tcPr>
          <w:p w14:paraId="6CBCAEC1" w14:textId="77777777" w:rsidR="00F315D4" w:rsidRDefault="00BF7537">
            <w:pPr>
              <w:spacing w:before="40" w:after="40"/>
              <w:jc w:val="center"/>
              <w:rPr>
                <w:rFonts w:eastAsia="Arial"/>
                <w:color w:val="231F20"/>
                <w:sz w:val="20"/>
                <w:szCs w:val="20"/>
              </w:rPr>
            </w:pPr>
            <w:r>
              <w:rPr>
                <w:rFonts w:eastAsia="Arial"/>
                <w:color w:val="231F20"/>
                <w:sz w:val="20"/>
                <w:szCs w:val="20"/>
              </w:rPr>
              <w:t>4.75</w:t>
            </w:r>
          </w:p>
        </w:tc>
        <w:tc>
          <w:tcPr>
            <w:tcW w:w="990" w:type="dxa"/>
            <w:tcBorders>
              <w:bottom w:val="single" w:sz="4" w:space="0" w:color="auto"/>
            </w:tcBorders>
          </w:tcPr>
          <w:p w14:paraId="1D89192E" w14:textId="77777777" w:rsidR="00F315D4" w:rsidRDefault="00BF7537">
            <w:pPr>
              <w:spacing w:before="40" w:after="40"/>
              <w:jc w:val="center"/>
              <w:rPr>
                <w:rFonts w:eastAsia="Arial"/>
                <w:color w:val="231F20"/>
                <w:sz w:val="20"/>
                <w:szCs w:val="20"/>
              </w:rPr>
            </w:pPr>
            <w:r>
              <w:rPr>
                <w:rFonts w:eastAsia="Arial"/>
                <w:color w:val="231F20"/>
                <w:sz w:val="20"/>
                <w:szCs w:val="20"/>
              </w:rPr>
              <w:t>0.57</w:t>
            </w:r>
          </w:p>
        </w:tc>
        <w:tc>
          <w:tcPr>
            <w:tcW w:w="990" w:type="dxa"/>
            <w:tcBorders>
              <w:bottom w:val="single" w:sz="4" w:space="0" w:color="auto"/>
            </w:tcBorders>
          </w:tcPr>
          <w:p w14:paraId="2F97B5E1" w14:textId="77777777" w:rsidR="00F315D4" w:rsidRDefault="00BF7537">
            <w:pPr>
              <w:spacing w:before="40" w:after="40"/>
              <w:jc w:val="center"/>
              <w:rPr>
                <w:rFonts w:eastAsia="Arial"/>
                <w:color w:val="231F20"/>
                <w:sz w:val="20"/>
                <w:szCs w:val="20"/>
              </w:rPr>
            </w:pPr>
            <w:r>
              <w:rPr>
                <w:rFonts w:eastAsia="Arial"/>
                <w:color w:val="231F20"/>
                <w:sz w:val="20"/>
                <w:szCs w:val="20"/>
              </w:rPr>
              <w:t>0.10</w:t>
            </w:r>
          </w:p>
        </w:tc>
        <w:tc>
          <w:tcPr>
            <w:tcW w:w="900" w:type="dxa"/>
            <w:tcBorders>
              <w:bottom w:val="single" w:sz="4" w:space="0" w:color="auto"/>
            </w:tcBorders>
          </w:tcPr>
          <w:p w14:paraId="6A294D1B" w14:textId="77777777" w:rsidR="00F315D4" w:rsidRDefault="00BF7537">
            <w:pPr>
              <w:spacing w:before="40" w:after="40"/>
              <w:jc w:val="center"/>
              <w:rPr>
                <w:rFonts w:eastAsia="Arial"/>
                <w:color w:val="231F20"/>
                <w:sz w:val="20"/>
                <w:szCs w:val="20"/>
              </w:rPr>
            </w:pPr>
            <w:r>
              <w:rPr>
                <w:rFonts w:eastAsia="Arial"/>
                <w:color w:val="231F20"/>
                <w:sz w:val="20"/>
                <w:szCs w:val="20"/>
              </w:rPr>
              <w:t>0.57</w:t>
            </w:r>
          </w:p>
        </w:tc>
      </w:tr>
    </w:tbl>
    <w:p w14:paraId="4095750F" w14:textId="77777777" w:rsidR="00F315D4" w:rsidRDefault="00BF753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an estimated regression equation that can be used to predict the average number of runs given up per inning given the average number of strikeouts per inning pitched.</w:t>
      </w:r>
    </w:p>
    <w:p w14:paraId="40B899B0"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Develop an estimated regression equation that can be used to predict the average number of runs given up per inning given the average number of home runs per inning pitched.</w:t>
      </w:r>
    </w:p>
    <w:p w14:paraId="04ECDB98"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Develop an estimated regression equation that can be used to predict the average number of runs given up per inning given the average number of strikeouts per inning pitched and the average number of home runs per inning pitched.</w:t>
      </w:r>
    </w:p>
    <w:p w14:paraId="0DB103DA"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A. J. Burnett, a pitcher for the New York Yankees, had an average number of strikeouts per inning pitched of 0.91 and an average number of home runs per inning of 0.16. Use the estimated regression equation developed in part (c) to predict the average number of runs given up per inning for A. J. Burnett. (</w:t>
      </w:r>
      <w:r>
        <w:rPr>
          <w:rFonts w:cs="TimesLTStd-Italic"/>
          <w:i/>
          <w:iCs/>
          <w:sz w:val="20"/>
          <w:szCs w:val="20"/>
          <w:lang w:val="en-IN"/>
        </w:rPr>
        <w:t xml:space="preserve">Note: </w:t>
      </w:r>
      <w:r>
        <w:rPr>
          <w:rFonts w:cs="TimesLTStd-Roman"/>
          <w:sz w:val="20"/>
          <w:szCs w:val="20"/>
          <w:lang w:val="en-IN"/>
        </w:rPr>
        <w:t>The actual value for R/IP was 0.6.)</w:t>
      </w:r>
    </w:p>
    <w:p w14:paraId="5AED8D6C"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e.</w:t>
      </w:r>
      <w:r>
        <w:rPr>
          <w:rFonts w:cs="TimesLTStd-Roman"/>
          <w:sz w:val="20"/>
          <w:szCs w:val="20"/>
          <w:lang w:val="en-IN"/>
        </w:rPr>
        <w:tab/>
        <w:t>Suppose a suggestion was made to also use the earned run average as another independent variable in part (c). What do you think of this suggestion?</w:t>
      </w:r>
    </w:p>
    <w:p w14:paraId="66575028" w14:textId="77777777" w:rsidR="00F315D4" w:rsidRDefault="00BF7537">
      <w:pPr>
        <w:tabs>
          <w:tab w:val="left" w:pos="900"/>
          <w:tab w:val="left" w:pos="1260"/>
        </w:tabs>
        <w:spacing w:after="0"/>
        <w:ind w:left="360"/>
        <w:rPr>
          <w:b/>
          <w:sz w:val="20"/>
          <w:szCs w:val="20"/>
        </w:rPr>
      </w:pPr>
      <w:r>
        <w:rPr>
          <w:b/>
          <w:sz w:val="20"/>
          <w:szCs w:val="20"/>
        </w:rPr>
        <w:t>Solutions:</w:t>
      </w:r>
    </w:p>
    <w:p w14:paraId="3EAB0C43"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 xml:space="preserve">Using the file </w:t>
      </w:r>
      <w:r>
        <w:rPr>
          <w:i/>
          <w:sz w:val="20"/>
          <w:szCs w:val="20"/>
        </w:rPr>
        <w:t>pitchingmlb</w:t>
      </w:r>
      <w:r>
        <w:rPr>
          <w:sz w:val="20"/>
          <w:szCs w:val="20"/>
        </w:rPr>
        <w:t xml:space="preserve"> and Excel’s Descriptive Statistics Regression Tool, the Excel output follows.</w:t>
      </w:r>
    </w:p>
    <w:tbl>
      <w:tblPr>
        <w:tblW w:w="9630" w:type="dxa"/>
        <w:tblInd w:w="108" w:type="dxa"/>
        <w:tblLook w:val="04A0" w:firstRow="1" w:lastRow="0" w:firstColumn="1" w:lastColumn="0" w:noHBand="0" w:noVBand="1"/>
      </w:tblPr>
      <w:tblGrid>
        <w:gridCol w:w="2104"/>
        <w:gridCol w:w="1406"/>
        <w:gridCol w:w="1733"/>
        <w:gridCol w:w="1036"/>
        <w:gridCol w:w="1641"/>
        <w:gridCol w:w="1710"/>
      </w:tblGrid>
      <w:tr w:rsidR="00F315D4" w14:paraId="607F7382" w14:textId="77777777">
        <w:trPr>
          <w:trHeight w:val="312"/>
        </w:trPr>
        <w:tc>
          <w:tcPr>
            <w:tcW w:w="3510" w:type="dxa"/>
            <w:gridSpan w:val="2"/>
            <w:tcBorders>
              <w:top w:val="single" w:sz="8" w:space="0" w:color="auto"/>
              <w:left w:val="nil"/>
              <w:bottom w:val="single" w:sz="4" w:space="0" w:color="auto"/>
              <w:right w:val="nil"/>
            </w:tcBorders>
            <w:shd w:val="clear" w:color="auto" w:fill="auto"/>
            <w:noWrap/>
            <w:vAlign w:val="bottom"/>
            <w:hideMark/>
          </w:tcPr>
          <w:p w14:paraId="4302383D"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733" w:type="dxa"/>
            <w:tcBorders>
              <w:top w:val="nil"/>
              <w:left w:val="nil"/>
              <w:bottom w:val="nil"/>
              <w:right w:val="nil"/>
            </w:tcBorders>
            <w:shd w:val="clear" w:color="auto" w:fill="auto"/>
            <w:noWrap/>
            <w:vAlign w:val="bottom"/>
            <w:hideMark/>
          </w:tcPr>
          <w:p w14:paraId="47344417" w14:textId="77777777" w:rsidR="00F315D4" w:rsidRDefault="00F315D4">
            <w:pPr>
              <w:spacing w:before="40" w:after="40" w:line="240" w:lineRule="auto"/>
              <w:jc w:val="center"/>
              <w:rPr>
                <w:i/>
                <w:iCs/>
                <w:color w:val="000000"/>
                <w:sz w:val="20"/>
                <w:szCs w:val="20"/>
              </w:rPr>
            </w:pPr>
          </w:p>
        </w:tc>
        <w:tc>
          <w:tcPr>
            <w:tcW w:w="1036" w:type="dxa"/>
            <w:tcBorders>
              <w:top w:val="nil"/>
              <w:left w:val="nil"/>
              <w:bottom w:val="nil"/>
              <w:right w:val="nil"/>
            </w:tcBorders>
            <w:shd w:val="clear" w:color="auto" w:fill="auto"/>
            <w:noWrap/>
            <w:vAlign w:val="bottom"/>
            <w:hideMark/>
          </w:tcPr>
          <w:p w14:paraId="3B250E95" w14:textId="77777777" w:rsidR="00F315D4" w:rsidRDefault="00F315D4">
            <w:pPr>
              <w:spacing w:before="40" w:after="40" w:line="240" w:lineRule="auto"/>
              <w:rPr>
                <w:sz w:val="20"/>
                <w:szCs w:val="20"/>
              </w:rPr>
            </w:pPr>
          </w:p>
        </w:tc>
        <w:tc>
          <w:tcPr>
            <w:tcW w:w="1641" w:type="dxa"/>
            <w:tcBorders>
              <w:top w:val="nil"/>
              <w:left w:val="nil"/>
              <w:bottom w:val="nil"/>
              <w:right w:val="nil"/>
            </w:tcBorders>
            <w:shd w:val="clear" w:color="auto" w:fill="auto"/>
            <w:noWrap/>
            <w:vAlign w:val="bottom"/>
            <w:hideMark/>
          </w:tcPr>
          <w:p w14:paraId="17AD3702"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6B240923" w14:textId="77777777" w:rsidR="00F315D4" w:rsidRDefault="00F315D4">
            <w:pPr>
              <w:spacing w:before="40" w:after="40" w:line="240" w:lineRule="auto"/>
              <w:rPr>
                <w:sz w:val="20"/>
                <w:szCs w:val="20"/>
              </w:rPr>
            </w:pPr>
          </w:p>
        </w:tc>
      </w:tr>
      <w:tr w:rsidR="00F315D4" w14:paraId="037EE6BB" w14:textId="77777777">
        <w:trPr>
          <w:trHeight w:val="312"/>
        </w:trPr>
        <w:tc>
          <w:tcPr>
            <w:tcW w:w="2104" w:type="dxa"/>
            <w:tcBorders>
              <w:top w:val="nil"/>
              <w:left w:val="nil"/>
              <w:bottom w:val="nil"/>
              <w:right w:val="nil"/>
            </w:tcBorders>
            <w:shd w:val="clear" w:color="auto" w:fill="auto"/>
            <w:noWrap/>
            <w:vAlign w:val="bottom"/>
            <w:hideMark/>
          </w:tcPr>
          <w:p w14:paraId="147F1C5E" w14:textId="77777777" w:rsidR="00F315D4" w:rsidRDefault="00BF7537">
            <w:pPr>
              <w:spacing w:before="40" w:after="40" w:line="240" w:lineRule="auto"/>
              <w:rPr>
                <w:color w:val="000000"/>
                <w:sz w:val="20"/>
                <w:szCs w:val="20"/>
              </w:rPr>
            </w:pPr>
            <w:r>
              <w:rPr>
                <w:color w:val="000000"/>
                <w:sz w:val="20"/>
                <w:szCs w:val="20"/>
              </w:rPr>
              <w:t>Multiple R</w:t>
            </w:r>
          </w:p>
        </w:tc>
        <w:tc>
          <w:tcPr>
            <w:tcW w:w="1406" w:type="dxa"/>
            <w:tcBorders>
              <w:top w:val="nil"/>
              <w:left w:val="nil"/>
              <w:bottom w:val="nil"/>
              <w:right w:val="nil"/>
            </w:tcBorders>
            <w:shd w:val="clear" w:color="auto" w:fill="auto"/>
            <w:noWrap/>
            <w:vAlign w:val="bottom"/>
            <w:hideMark/>
          </w:tcPr>
          <w:p w14:paraId="6B700954" w14:textId="77777777" w:rsidR="00F315D4" w:rsidRDefault="00BF7537">
            <w:pPr>
              <w:spacing w:before="40" w:after="40" w:line="240" w:lineRule="auto"/>
              <w:jc w:val="right"/>
              <w:rPr>
                <w:color w:val="000000"/>
                <w:sz w:val="20"/>
                <w:szCs w:val="20"/>
              </w:rPr>
            </w:pPr>
            <w:r>
              <w:rPr>
                <w:color w:val="000000"/>
                <w:sz w:val="20"/>
                <w:szCs w:val="20"/>
              </w:rPr>
              <w:t>0.6477</w:t>
            </w:r>
          </w:p>
        </w:tc>
        <w:tc>
          <w:tcPr>
            <w:tcW w:w="1733" w:type="dxa"/>
            <w:tcBorders>
              <w:top w:val="nil"/>
              <w:left w:val="nil"/>
              <w:bottom w:val="nil"/>
              <w:right w:val="nil"/>
            </w:tcBorders>
            <w:shd w:val="clear" w:color="auto" w:fill="auto"/>
            <w:noWrap/>
            <w:vAlign w:val="bottom"/>
            <w:hideMark/>
          </w:tcPr>
          <w:p w14:paraId="4422CAC9" w14:textId="77777777" w:rsidR="00F315D4" w:rsidRDefault="00F315D4">
            <w:pPr>
              <w:spacing w:before="40" w:after="40" w:line="240" w:lineRule="auto"/>
              <w:jc w:val="right"/>
              <w:rPr>
                <w:color w:val="000000"/>
                <w:sz w:val="20"/>
                <w:szCs w:val="20"/>
              </w:rPr>
            </w:pPr>
          </w:p>
        </w:tc>
        <w:tc>
          <w:tcPr>
            <w:tcW w:w="1036" w:type="dxa"/>
            <w:tcBorders>
              <w:top w:val="nil"/>
              <w:left w:val="nil"/>
              <w:bottom w:val="nil"/>
              <w:right w:val="nil"/>
            </w:tcBorders>
            <w:shd w:val="clear" w:color="auto" w:fill="auto"/>
            <w:noWrap/>
            <w:vAlign w:val="bottom"/>
            <w:hideMark/>
          </w:tcPr>
          <w:p w14:paraId="05CA50D2" w14:textId="77777777" w:rsidR="00F315D4" w:rsidRDefault="00F315D4">
            <w:pPr>
              <w:spacing w:before="40" w:after="40" w:line="240" w:lineRule="auto"/>
              <w:rPr>
                <w:sz w:val="20"/>
                <w:szCs w:val="20"/>
              </w:rPr>
            </w:pPr>
          </w:p>
        </w:tc>
        <w:tc>
          <w:tcPr>
            <w:tcW w:w="1641" w:type="dxa"/>
            <w:tcBorders>
              <w:top w:val="nil"/>
              <w:left w:val="nil"/>
              <w:bottom w:val="nil"/>
              <w:right w:val="nil"/>
            </w:tcBorders>
            <w:shd w:val="clear" w:color="auto" w:fill="auto"/>
            <w:noWrap/>
            <w:vAlign w:val="bottom"/>
            <w:hideMark/>
          </w:tcPr>
          <w:p w14:paraId="3D8B4CED"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2412E243" w14:textId="77777777" w:rsidR="00F315D4" w:rsidRDefault="00F315D4">
            <w:pPr>
              <w:spacing w:before="40" w:after="40" w:line="240" w:lineRule="auto"/>
              <w:rPr>
                <w:sz w:val="20"/>
                <w:szCs w:val="20"/>
              </w:rPr>
            </w:pPr>
          </w:p>
        </w:tc>
      </w:tr>
      <w:tr w:rsidR="00F315D4" w14:paraId="02A0CC41" w14:textId="77777777">
        <w:trPr>
          <w:trHeight w:val="312"/>
        </w:trPr>
        <w:tc>
          <w:tcPr>
            <w:tcW w:w="2104" w:type="dxa"/>
            <w:tcBorders>
              <w:top w:val="nil"/>
              <w:left w:val="nil"/>
              <w:bottom w:val="nil"/>
              <w:right w:val="nil"/>
            </w:tcBorders>
            <w:shd w:val="clear" w:color="auto" w:fill="auto"/>
            <w:noWrap/>
            <w:vAlign w:val="bottom"/>
            <w:hideMark/>
          </w:tcPr>
          <w:p w14:paraId="366644DD" w14:textId="77777777" w:rsidR="00F315D4" w:rsidRDefault="00BF7537">
            <w:pPr>
              <w:spacing w:before="40" w:after="40" w:line="240" w:lineRule="auto"/>
              <w:rPr>
                <w:color w:val="000000"/>
                <w:sz w:val="20"/>
                <w:szCs w:val="20"/>
              </w:rPr>
            </w:pPr>
            <w:r>
              <w:rPr>
                <w:color w:val="000000"/>
                <w:sz w:val="20"/>
                <w:szCs w:val="20"/>
              </w:rPr>
              <w:t>R Square</w:t>
            </w:r>
          </w:p>
        </w:tc>
        <w:tc>
          <w:tcPr>
            <w:tcW w:w="1406" w:type="dxa"/>
            <w:tcBorders>
              <w:top w:val="nil"/>
              <w:left w:val="nil"/>
              <w:bottom w:val="nil"/>
              <w:right w:val="nil"/>
            </w:tcBorders>
            <w:shd w:val="clear" w:color="auto" w:fill="auto"/>
            <w:noWrap/>
            <w:vAlign w:val="bottom"/>
            <w:hideMark/>
          </w:tcPr>
          <w:p w14:paraId="0C6C9D38" w14:textId="77777777" w:rsidR="00F315D4" w:rsidRDefault="00BF7537">
            <w:pPr>
              <w:spacing w:before="40" w:after="40" w:line="240" w:lineRule="auto"/>
              <w:jc w:val="right"/>
              <w:rPr>
                <w:color w:val="000000"/>
                <w:sz w:val="20"/>
                <w:szCs w:val="20"/>
              </w:rPr>
            </w:pPr>
            <w:r>
              <w:rPr>
                <w:color w:val="000000"/>
                <w:sz w:val="20"/>
                <w:szCs w:val="20"/>
              </w:rPr>
              <w:t>0.4195</w:t>
            </w:r>
          </w:p>
        </w:tc>
        <w:tc>
          <w:tcPr>
            <w:tcW w:w="1733" w:type="dxa"/>
            <w:tcBorders>
              <w:top w:val="nil"/>
              <w:left w:val="nil"/>
              <w:bottom w:val="nil"/>
              <w:right w:val="nil"/>
            </w:tcBorders>
            <w:shd w:val="clear" w:color="auto" w:fill="auto"/>
            <w:noWrap/>
            <w:vAlign w:val="bottom"/>
            <w:hideMark/>
          </w:tcPr>
          <w:p w14:paraId="3DD81308" w14:textId="77777777" w:rsidR="00F315D4" w:rsidRDefault="00F315D4">
            <w:pPr>
              <w:spacing w:before="40" w:after="40" w:line="240" w:lineRule="auto"/>
              <w:jc w:val="right"/>
              <w:rPr>
                <w:color w:val="000000"/>
                <w:sz w:val="20"/>
                <w:szCs w:val="20"/>
              </w:rPr>
            </w:pPr>
          </w:p>
        </w:tc>
        <w:tc>
          <w:tcPr>
            <w:tcW w:w="1036" w:type="dxa"/>
            <w:tcBorders>
              <w:top w:val="nil"/>
              <w:left w:val="nil"/>
              <w:bottom w:val="nil"/>
              <w:right w:val="nil"/>
            </w:tcBorders>
            <w:shd w:val="clear" w:color="auto" w:fill="auto"/>
            <w:noWrap/>
            <w:vAlign w:val="bottom"/>
            <w:hideMark/>
          </w:tcPr>
          <w:p w14:paraId="255F01C2" w14:textId="77777777" w:rsidR="00F315D4" w:rsidRDefault="00F315D4">
            <w:pPr>
              <w:spacing w:before="40" w:after="40" w:line="240" w:lineRule="auto"/>
              <w:rPr>
                <w:sz w:val="20"/>
                <w:szCs w:val="20"/>
              </w:rPr>
            </w:pPr>
          </w:p>
        </w:tc>
        <w:tc>
          <w:tcPr>
            <w:tcW w:w="1641" w:type="dxa"/>
            <w:tcBorders>
              <w:top w:val="nil"/>
              <w:left w:val="nil"/>
              <w:bottom w:val="nil"/>
              <w:right w:val="nil"/>
            </w:tcBorders>
            <w:shd w:val="clear" w:color="auto" w:fill="auto"/>
            <w:noWrap/>
            <w:vAlign w:val="bottom"/>
            <w:hideMark/>
          </w:tcPr>
          <w:p w14:paraId="48D33FE0"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6B464A64" w14:textId="77777777" w:rsidR="00F315D4" w:rsidRDefault="00F315D4">
            <w:pPr>
              <w:spacing w:before="40" w:after="40" w:line="240" w:lineRule="auto"/>
              <w:rPr>
                <w:sz w:val="20"/>
                <w:szCs w:val="20"/>
              </w:rPr>
            </w:pPr>
          </w:p>
        </w:tc>
      </w:tr>
      <w:tr w:rsidR="00F315D4" w14:paraId="2B757322" w14:textId="77777777">
        <w:trPr>
          <w:trHeight w:val="312"/>
        </w:trPr>
        <w:tc>
          <w:tcPr>
            <w:tcW w:w="2104" w:type="dxa"/>
            <w:tcBorders>
              <w:top w:val="nil"/>
              <w:left w:val="nil"/>
              <w:bottom w:val="nil"/>
              <w:right w:val="nil"/>
            </w:tcBorders>
            <w:shd w:val="clear" w:color="auto" w:fill="auto"/>
            <w:noWrap/>
            <w:vAlign w:val="bottom"/>
            <w:hideMark/>
          </w:tcPr>
          <w:p w14:paraId="6DC878B5" w14:textId="77777777" w:rsidR="00F315D4" w:rsidRDefault="00BF7537">
            <w:pPr>
              <w:spacing w:before="40" w:after="40" w:line="240" w:lineRule="auto"/>
              <w:rPr>
                <w:color w:val="000000"/>
                <w:sz w:val="20"/>
                <w:szCs w:val="20"/>
              </w:rPr>
            </w:pPr>
            <w:r>
              <w:rPr>
                <w:color w:val="000000"/>
                <w:sz w:val="20"/>
                <w:szCs w:val="20"/>
              </w:rPr>
              <w:t>Adjusted R Square</w:t>
            </w:r>
          </w:p>
        </w:tc>
        <w:tc>
          <w:tcPr>
            <w:tcW w:w="1406" w:type="dxa"/>
            <w:tcBorders>
              <w:top w:val="nil"/>
              <w:left w:val="nil"/>
              <w:bottom w:val="nil"/>
              <w:right w:val="nil"/>
            </w:tcBorders>
            <w:shd w:val="clear" w:color="auto" w:fill="auto"/>
            <w:noWrap/>
            <w:vAlign w:val="bottom"/>
            <w:hideMark/>
          </w:tcPr>
          <w:p w14:paraId="3ECBA035" w14:textId="77777777" w:rsidR="00F315D4" w:rsidRDefault="00BF7537">
            <w:pPr>
              <w:spacing w:before="40" w:after="40" w:line="240" w:lineRule="auto"/>
              <w:jc w:val="right"/>
              <w:rPr>
                <w:color w:val="000000"/>
                <w:sz w:val="20"/>
                <w:szCs w:val="20"/>
              </w:rPr>
            </w:pPr>
            <w:r>
              <w:rPr>
                <w:color w:val="000000"/>
                <w:sz w:val="20"/>
                <w:szCs w:val="20"/>
              </w:rPr>
              <w:t>0.3873</w:t>
            </w:r>
          </w:p>
        </w:tc>
        <w:tc>
          <w:tcPr>
            <w:tcW w:w="1733" w:type="dxa"/>
            <w:tcBorders>
              <w:top w:val="nil"/>
              <w:left w:val="nil"/>
              <w:bottom w:val="nil"/>
              <w:right w:val="nil"/>
            </w:tcBorders>
            <w:shd w:val="clear" w:color="auto" w:fill="auto"/>
            <w:noWrap/>
            <w:vAlign w:val="bottom"/>
            <w:hideMark/>
          </w:tcPr>
          <w:p w14:paraId="24CDE3C0" w14:textId="77777777" w:rsidR="00F315D4" w:rsidRDefault="00F315D4">
            <w:pPr>
              <w:spacing w:before="40" w:after="40" w:line="240" w:lineRule="auto"/>
              <w:jc w:val="right"/>
              <w:rPr>
                <w:color w:val="000000"/>
                <w:sz w:val="20"/>
                <w:szCs w:val="20"/>
              </w:rPr>
            </w:pPr>
          </w:p>
        </w:tc>
        <w:tc>
          <w:tcPr>
            <w:tcW w:w="1036" w:type="dxa"/>
            <w:tcBorders>
              <w:top w:val="nil"/>
              <w:left w:val="nil"/>
              <w:bottom w:val="nil"/>
              <w:right w:val="nil"/>
            </w:tcBorders>
            <w:shd w:val="clear" w:color="auto" w:fill="auto"/>
            <w:noWrap/>
            <w:vAlign w:val="bottom"/>
            <w:hideMark/>
          </w:tcPr>
          <w:p w14:paraId="09A71611" w14:textId="77777777" w:rsidR="00F315D4" w:rsidRDefault="00F315D4">
            <w:pPr>
              <w:spacing w:before="40" w:after="40" w:line="240" w:lineRule="auto"/>
              <w:rPr>
                <w:sz w:val="20"/>
                <w:szCs w:val="20"/>
              </w:rPr>
            </w:pPr>
          </w:p>
        </w:tc>
        <w:tc>
          <w:tcPr>
            <w:tcW w:w="1641" w:type="dxa"/>
            <w:tcBorders>
              <w:top w:val="nil"/>
              <w:left w:val="nil"/>
              <w:bottom w:val="nil"/>
              <w:right w:val="nil"/>
            </w:tcBorders>
            <w:shd w:val="clear" w:color="auto" w:fill="auto"/>
            <w:noWrap/>
            <w:vAlign w:val="bottom"/>
            <w:hideMark/>
          </w:tcPr>
          <w:p w14:paraId="6A06516E"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0F6EDF33" w14:textId="77777777" w:rsidR="00F315D4" w:rsidRDefault="00F315D4">
            <w:pPr>
              <w:spacing w:before="40" w:after="40" w:line="240" w:lineRule="auto"/>
              <w:rPr>
                <w:sz w:val="20"/>
                <w:szCs w:val="20"/>
              </w:rPr>
            </w:pPr>
          </w:p>
        </w:tc>
      </w:tr>
      <w:tr w:rsidR="00F315D4" w14:paraId="34DD74CE" w14:textId="77777777">
        <w:trPr>
          <w:trHeight w:val="312"/>
        </w:trPr>
        <w:tc>
          <w:tcPr>
            <w:tcW w:w="2104" w:type="dxa"/>
            <w:tcBorders>
              <w:top w:val="nil"/>
              <w:left w:val="nil"/>
              <w:bottom w:val="nil"/>
              <w:right w:val="nil"/>
            </w:tcBorders>
            <w:shd w:val="clear" w:color="auto" w:fill="auto"/>
            <w:noWrap/>
            <w:vAlign w:val="bottom"/>
            <w:hideMark/>
          </w:tcPr>
          <w:p w14:paraId="53CE9D64" w14:textId="77777777" w:rsidR="00F315D4" w:rsidRDefault="00BF7537">
            <w:pPr>
              <w:spacing w:before="40" w:after="40" w:line="240" w:lineRule="auto"/>
              <w:rPr>
                <w:color w:val="000000"/>
                <w:sz w:val="20"/>
                <w:szCs w:val="20"/>
              </w:rPr>
            </w:pPr>
            <w:r>
              <w:rPr>
                <w:color w:val="000000"/>
                <w:sz w:val="20"/>
                <w:szCs w:val="20"/>
              </w:rPr>
              <w:t>Standard Error</w:t>
            </w:r>
          </w:p>
        </w:tc>
        <w:tc>
          <w:tcPr>
            <w:tcW w:w="1406" w:type="dxa"/>
            <w:tcBorders>
              <w:top w:val="nil"/>
              <w:left w:val="nil"/>
              <w:bottom w:val="nil"/>
              <w:right w:val="nil"/>
            </w:tcBorders>
            <w:shd w:val="clear" w:color="auto" w:fill="auto"/>
            <w:noWrap/>
            <w:vAlign w:val="bottom"/>
            <w:hideMark/>
          </w:tcPr>
          <w:p w14:paraId="3878EE74" w14:textId="77777777" w:rsidR="00F315D4" w:rsidRDefault="00BF7537">
            <w:pPr>
              <w:spacing w:before="40" w:after="40" w:line="240" w:lineRule="auto"/>
              <w:jc w:val="right"/>
              <w:rPr>
                <w:color w:val="000000"/>
                <w:sz w:val="20"/>
                <w:szCs w:val="20"/>
              </w:rPr>
            </w:pPr>
            <w:r>
              <w:rPr>
                <w:color w:val="000000"/>
                <w:sz w:val="20"/>
                <w:szCs w:val="20"/>
              </w:rPr>
              <w:t>0.0603</w:t>
            </w:r>
          </w:p>
        </w:tc>
        <w:tc>
          <w:tcPr>
            <w:tcW w:w="1733" w:type="dxa"/>
            <w:tcBorders>
              <w:top w:val="nil"/>
              <w:left w:val="nil"/>
              <w:bottom w:val="nil"/>
              <w:right w:val="nil"/>
            </w:tcBorders>
            <w:shd w:val="clear" w:color="auto" w:fill="auto"/>
            <w:noWrap/>
            <w:vAlign w:val="bottom"/>
            <w:hideMark/>
          </w:tcPr>
          <w:p w14:paraId="1260ABEA" w14:textId="77777777" w:rsidR="00F315D4" w:rsidRDefault="00F315D4">
            <w:pPr>
              <w:spacing w:before="40" w:after="40" w:line="240" w:lineRule="auto"/>
              <w:jc w:val="right"/>
              <w:rPr>
                <w:color w:val="000000"/>
                <w:sz w:val="20"/>
                <w:szCs w:val="20"/>
              </w:rPr>
            </w:pPr>
          </w:p>
        </w:tc>
        <w:tc>
          <w:tcPr>
            <w:tcW w:w="1036" w:type="dxa"/>
            <w:tcBorders>
              <w:top w:val="nil"/>
              <w:left w:val="nil"/>
              <w:bottom w:val="nil"/>
              <w:right w:val="nil"/>
            </w:tcBorders>
            <w:shd w:val="clear" w:color="auto" w:fill="auto"/>
            <w:noWrap/>
            <w:vAlign w:val="bottom"/>
            <w:hideMark/>
          </w:tcPr>
          <w:p w14:paraId="21AFE655" w14:textId="77777777" w:rsidR="00F315D4" w:rsidRDefault="00F315D4">
            <w:pPr>
              <w:spacing w:before="40" w:after="40" w:line="240" w:lineRule="auto"/>
              <w:rPr>
                <w:sz w:val="20"/>
                <w:szCs w:val="20"/>
              </w:rPr>
            </w:pPr>
          </w:p>
        </w:tc>
        <w:tc>
          <w:tcPr>
            <w:tcW w:w="1641" w:type="dxa"/>
            <w:tcBorders>
              <w:top w:val="nil"/>
              <w:left w:val="nil"/>
              <w:bottom w:val="nil"/>
              <w:right w:val="nil"/>
            </w:tcBorders>
            <w:shd w:val="clear" w:color="auto" w:fill="auto"/>
            <w:noWrap/>
            <w:vAlign w:val="bottom"/>
            <w:hideMark/>
          </w:tcPr>
          <w:p w14:paraId="742418CD"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27D86D15" w14:textId="77777777" w:rsidR="00F315D4" w:rsidRDefault="00F315D4">
            <w:pPr>
              <w:spacing w:before="40" w:after="40" w:line="240" w:lineRule="auto"/>
              <w:rPr>
                <w:sz w:val="20"/>
                <w:szCs w:val="20"/>
              </w:rPr>
            </w:pPr>
          </w:p>
        </w:tc>
      </w:tr>
      <w:tr w:rsidR="00F315D4" w14:paraId="75052FD9" w14:textId="77777777">
        <w:trPr>
          <w:trHeight w:val="324"/>
        </w:trPr>
        <w:tc>
          <w:tcPr>
            <w:tcW w:w="2104" w:type="dxa"/>
            <w:tcBorders>
              <w:top w:val="nil"/>
              <w:left w:val="nil"/>
              <w:bottom w:val="single" w:sz="8" w:space="0" w:color="auto"/>
              <w:right w:val="nil"/>
            </w:tcBorders>
            <w:shd w:val="clear" w:color="auto" w:fill="auto"/>
            <w:noWrap/>
            <w:vAlign w:val="bottom"/>
            <w:hideMark/>
          </w:tcPr>
          <w:p w14:paraId="2ED6C2D3" w14:textId="77777777" w:rsidR="00F315D4" w:rsidRDefault="00BF7537">
            <w:pPr>
              <w:spacing w:before="40" w:after="40" w:line="240" w:lineRule="auto"/>
              <w:rPr>
                <w:color w:val="000000"/>
                <w:sz w:val="20"/>
                <w:szCs w:val="20"/>
              </w:rPr>
            </w:pPr>
            <w:r>
              <w:rPr>
                <w:color w:val="000000"/>
                <w:sz w:val="20"/>
                <w:szCs w:val="20"/>
              </w:rPr>
              <w:t>Observations</w:t>
            </w:r>
          </w:p>
        </w:tc>
        <w:tc>
          <w:tcPr>
            <w:tcW w:w="1406" w:type="dxa"/>
            <w:tcBorders>
              <w:top w:val="nil"/>
              <w:left w:val="nil"/>
              <w:bottom w:val="single" w:sz="8" w:space="0" w:color="auto"/>
              <w:right w:val="nil"/>
            </w:tcBorders>
            <w:shd w:val="clear" w:color="auto" w:fill="auto"/>
            <w:noWrap/>
            <w:vAlign w:val="bottom"/>
            <w:hideMark/>
          </w:tcPr>
          <w:p w14:paraId="7FFCF722" w14:textId="77777777" w:rsidR="00F315D4" w:rsidRDefault="00BF7537">
            <w:pPr>
              <w:spacing w:before="40" w:after="40" w:line="240" w:lineRule="auto"/>
              <w:jc w:val="right"/>
              <w:rPr>
                <w:color w:val="000000"/>
                <w:sz w:val="20"/>
                <w:szCs w:val="20"/>
              </w:rPr>
            </w:pPr>
            <w:r>
              <w:rPr>
                <w:color w:val="000000"/>
                <w:sz w:val="20"/>
                <w:szCs w:val="20"/>
              </w:rPr>
              <w:t>20</w:t>
            </w:r>
          </w:p>
        </w:tc>
        <w:tc>
          <w:tcPr>
            <w:tcW w:w="1733" w:type="dxa"/>
            <w:tcBorders>
              <w:top w:val="nil"/>
              <w:left w:val="nil"/>
              <w:bottom w:val="nil"/>
              <w:right w:val="nil"/>
            </w:tcBorders>
            <w:shd w:val="clear" w:color="auto" w:fill="auto"/>
            <w:noWrap/>
            <w:vAlign w:val="bottom"/>
            <w:hideMark/>
          </w:tcPr>
          <w:p w14:paraId="26A1D56E" w14:textId="77777777" w:rsidR="00F315D4" w:rsidRDefault="00F315D4">
            <w:pPr>
              <w:spacing w:before="40" w:after="40" w:line="240" w:lineRule="auto"/>
              <w:jc w:val="right"/>
              <w:rPr>
                <w:color w:val="000000"/>
                <w:sz w:val="20"/>
                <w:szCs w:val="20"/>
              </w:rPr>
            </w:pPr>
          </w:p>
        </w:tc>
        <w:tc>
          <w:tcPr>
            <w:tcW w:w="1036" w:type="dxa"/>
            <w:tcBorders>
              <w:top w:val="nil"/>
              <w:left w:val="nil"/>
              <w:bottom w:val="nil"/>
              <w:right w:val="nil"/>
            </w:tcBorders>
            <w:shd w:val="clear" w:color="auto" w:fill="auto"/>
            <w:noWrap/>
            <w:vAlign w:val="bottom"/>
            <w:hideMark/>
          </w:tcPr>
          <w:p w14:paraId="29859D07" w14:textId="77777777" w:rsidR="00F315D4" w:rsidRDefault="00F315D4">
            <w:pPr>
              <w:spacing w:before="40" w:after="40" w:line="240" w:lineRule="auto"/>
              <w:rPr>
                <w:sz w:val="20"/>
                <w:szCs w:val="20"/>
              </w:rPr>
            </w:pPr>
          </w:p>
        </w:tc>
        <w:tc>
          <w:tcPr>
            <w:tcW w:w="1641" w:type="dxa"/>
            <w:tcBorders>
              <w:top w:val="nil"/>
              <w:left w:val="nil"/>
              <w:bottom w:val="nil"/>
              <w:right w:val="nil"/>
            </w:tcBorders>
            <w:shd w:val="clear" w:color="auto" w:fill="auto"/>
            <w:noWrap/>
            <w:vAlign w:val="bottom"/>
            <w:hideMark/>
          </w:tcPr>
          <w:p w14:paraId="05E5D4A3"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5D1B2271" w14:textId="77777777" w:rsidR="00F315D4" w:rsidRDefault="00F315D4">
            <w:pPr>
              <w:spacing w:before="40" w:after="40" w:line="240" w:lineRule="auto"/>
              <w:rPr>
                <w:sz w:val="20"/>
                <w:szCs w:val="20"/>
              </w:rPr>
            </w:pPr>
          </w:p>
        </w:tc>
      </w:tr>
      <w:tr w:rsidR="00F315D4" w14:paraId="3F8F8125" w14:textId="77777777">
        <w:trPr>
          <w:trHeight w:val="312"/>
        </w:trPr>
        <w:tc>
          <w:tcPr>
            <w:tcW w:w="2104" w:type="dxa"/>
            <w:tcBorders>
              <w:top w:val="nil"/>
              <w:left w:val="nil"/>
              <w:bottom w:val="nil"/>
              <w:right w:val="nil"/>
            </w:tcBorders>
            <w:shd w:val="clear" w:color="auto" w:fill="auto"/>
            <w:noWrap/>
            <w:vAlign w:val="bottom"/>
            <w:hideMark/>
          </w:tcPr>
          <w:p w14:paraId="6309A020" w14:textId="77777777" w:rsidR="00F315D4" w:rsidRDefault="00F315D4">
            <w:pPr>
              <w:spacing w:before="40" w:after="40" w:line="240" w:lineRule="auto"/>
              <w:rPr>
                <w:sz w:val="20"/>
                <w:szCs w:val="20"/>
              </w:rPr>
            </w:pPr>
          </w:p>
        </w:tc>
        <w:tc>
          <w:tcPr>
            <w:tcW w:w="1406" w:type="dxa"/>
            <w:tcBorders>
              <w:top w:val="nil"/>
              <w:left w:val="nil"/>
              <w:bottom w:val="nil"/>
              <w:right w:val="nil"/>
            </w:tcBorders>
            <w:shd w:val="clear" w:color="auto" w:fill="auto"/>
            <w:noWrap/>
            <w:vAlign w:val="bottom"/>
            <w:hideMark/>
          </w:tcPr>
          <w:p w14:paraId="0350D50E" w14:textId="77777777" w:rsidR="00F315D4" w:rsidRDefault="00F315D4">
            <w:pPr>
              <w:spacing w:before="40" w:after="40" w:line="240" w:lineRule="auto"/>
              <w:rPr>
                <w:sz w:val="20"/>
                <w:szCs w:val="20"/>
              </w:rPr>
            </w:pPr>
          </w:p>
        </w:tc>
        <w:tc>
          <w:tcPr>
            <w:tcW w:w="1733" w:type="dxa"/>
            <w:tcBorders>
              <w:top w:val="nil"/>
              <w:left w:val="nil"/>
              <w:bottom w:val="nil"/>
              <w:right w:val="nil"/>
            </w:tcBorders>
            <w:shd w:val="clear" w:color="auto" w:fill="auto"/>
            <w:noWrap/>
            <w:vAlign w:val="bottom"/>
            <w:hideMark/>
          </w:tcPr>
          <w:p w14:paraId="4F0A1D00" w14:textId="77777777" w:rsidR="00F315D4" w:rsidRDefault="00F315D4">
            <w:pPr>
              <w:spacing w:before="40" w:after="40" w:line="240" w:lineRule="auto"/>
              <w:rPr>
                <w:sz w:val="20"/>
                <w:szCs w:val="20"/>
              </w:rPr>
            </w:pPr>
          </w:p>
        </w:tc>
        <w:tc>
          <w:tcPr>
            <w:tcW w:w="1036" w:type="dxa"/>
            <w:tcBorders>
              <w:top w:val="nil"/>
              <w:left w:val="nil"/>
              <w:bottom w:val="nil"/>
              <w:right w:val="nil"/>
            </w:tcBorders>
            <w:shd w:val="clear" w:color="auto" w:fill="auto"/>
            <w:noWrap/>
            <w:vAlign w:val="bottom"/>
            <w:hideMark/>
          </w:tcPr>
          <w:p w14:paraId="52077B91" w14:textId="77777777" w:rsidR="00F315D4" w:rsidRDefault="00F315D4">
            <w:pPr>
              <w:spacing w:before="40" w:after="40" w:line="240" w:lineRule="auto"/>
              <w:rPr>
                <w:sz w:val="20"/>
                <w:szCs w:val="20"/>
              </w:rPr>
            </w:pPr>
          </w:p>
        </w:tc>
        <w:tc>
          <w:tcPr>
            <w:tcW w:w="1641" w:type="dxa"/>
            <w:tcBorders>
              <w:top w:val="nil"/>
              <w:left w:val="nil"/>
              <w:bottom w:val="nil"/>
              <w:right w:val="nil"/>
            </w:tcBorders>
            <w:shd w:val="clear" w:color="auto" w:fill="auto"/>
            <w:noWrap/>
            <w:vAlign w:val="bottom"/>
            <w:hideMark/>
          </w:tcPr>
          <w:p w14:paraId="041C501B"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4D39DAE6" w14:textId="77777777" w:rsidR="00F315D4" w:rsidRDefault="00F315D4">
            <w:pPr>
              <w:spacing w:before="40" w:after="40" w:line="240" w:lineRule="auto"/>
              <w:rPr>
                <w:sz w:val="20"/>
                <w:szCs w:val="20"/>
              </w:rPr>
            </w:pPr>
          </w:p>
        </w:tc>
      </w:tr>
      <w:tr w:rsidR="00F315D4" w14:paraId="748CB35D" w14:textId="77777777">
        <w:trPr>
          <w:trHeight w:val="324"/>
        </w:trPr>
        <w:tc>
          <w:tcPr>
            <w:tcW w:w="2104" w:type="dxa"/>
            <w:tcBorders>
              <w:top w:val="nil"/>
              <w:left w:val="nil"/>
              <w:bottom w:val="nil"/>
              <w:right w:val="nil"/>
            </w:tcBorders>
            <w:shd w:val="clear" w:color="auto" w:fill="auto"/>
            <w:noWrap/>
            <w:vAlign w:val="bottom"/>
            <w:hideMark/>
          </w:tcPr>
          <w:p w14:paraId="7F5A4F3D" w14:textId="77777777" w:rsidR="00F315D4" w:rsidRDefault="00BF7537">
            <w:pPr>
              <w:spacing w:before="40" w:after="40" w:line="240" w:lineRule="auto"/>
              <w:rPr>
                <w:color w:val="000000"/>
                <w:sz w:val="20"/>
                <w:szCs w:val="20"/>
              </w:rPr>
            </w:pPr>
            <w:r>
              <w:rPr>
                <w:color w:val="000000"/>
                <w:sz w:val="20"/>
                <w:szCs w:val="20"/>
              </w:rPr>
              <w:t>ANOVA</w:t>
            </w:r>
          </w:p>
        </w:tc>
        <w:tc>
          <w:tcPr>
            <w:tcW w:w="1406" w:type="dxa"/>
            <w:tcBorders>
              <w:top w:val="nil"/>
              <w:left w:val="nil"/>
              <w:bottom w:val="nil"/>
              <w:right w:val="nil"/>
            </w:tcBorders>
            <w:shd w:val="clear" w:color="auto" w:fill="auto"/>
            <w:noWrap/>
            <w:vAlign w:val="bottom"/>
            <w:hideMark/>
          </w:tcPr>
          <w:p w14:paraId="469EDF74" w14:textId="77777777" w:rsidR="00F315D4" w:rsidRDefault="00F315D4">
            <w:pPr>
              <w:spacing w:before="40" w:after="40" w:line="240" w:lineRule="auto"/>
              <w:rPr>
                <w:color w:val="000000"/>
                <w:sz w:val="20"/>
                <w:szCs w:val="20"/>
              </w:rPr>
            </w:pPr>
          </w:p>
        </w:tc>
        <w:tc>
          <w:tcPr>
            <w:tcW w:w="1733" w:type="dxa"/>
            <w:tcBorders>
              <w:top w:val="nil"/>
              <w:left w:val="nil"/>
              <w:bottom w:val="nil"/>
              <w:right w:val="nil"/>
            </w:tcBorders>
            <w:shd w:val="clear" w:color="auto" w:fill="auto"/>
            <w:noWrap/>
            <w:vAlign w:val="bottom"/>
            <w:hideMark/>
          </w:tcPr>
          <w:p w14:paraId="57EF4E90" w14:textId="77777777" w:rsidR="00F315D4" w:rsidRDefault="00F315D4">
            <w:pPr>
              <w:spacing w:before="40" w:after="40" w:line="240" w:lineRule="auto"/>
              <w:rPr>
                <w:sz w:val="20"/>
                <w:szCs w:val="20"/>
              </w:rPr>
            </w:pPr>
          </w:p>
        </w:tc>
        <w:tc>
          <w:tcPr>
            <w:tcW w:w="1036" w:type="dxa"/>
            <w:tcBorders>
              <w:top w:val="nil"/>
              <w:left w:val="nil"/>
              <w:bottom w:val="nil"/>
              <w:right w:val="nil"/>
            </w:tcBorders>
            <w:shd w:val="clear" w:color="auto" w:fill="auto"/>
            <w:noWrap/>
            <w:vAlign w:val="bottom"/>
            <w:hideMark/>
          </w:tcPr>
          <w:p w14:paraId="12A5D9F5" w14:textId="77777777" w:rsidR="00F315D4" w:rsidRDefault="00F315D4">
            <w:pPr>
              <w:spacing w:before="40" w:after="40" w:line="240" w:lineRule="auto"/>
              <w:rPr>
                <w:sz w:val="20"/>
                <w:szCs w:val="20"/>
              </w:rPr>
            </w:pPr>
          </w:p>
        </w:tc>
        <w:tc>
          <w:tcPr>
            <w:tcW w:w="1641" w:type="dxa"/>
            <w:tcBorders>
              <w:top w:val="nil"/>
              <w:left w:val="nil"/>
              <w:bottom w:val="nil"/>
              <w:right w:val="nil"/>
            </w:tcBorders>
            <w:shd w:val="clear" w:color="auto" w:fill="auto"/>
            <w:noWrap/>
            <w:vAlign w:val="bottom"/>
            <w:hideMark/>
          </w:tcPr>
          <w:p w14:paraId="7FA75834"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51EFB8AD" w14:textId="77777777" w:rsidR="00F315D4" w:rsidRDefault="00F315D4">
            <w:pPr>
              <w:spacing w:before="40" w:after="40" w:line="240" w:lineRule="auto"/>
              <w:rPr>
                <w:sz w:val="20"/>
                <w:szCs w:val="20"/>
              </w:rPr>
            </w:pPr>
          </w:p>
        </w:tc>
      </w:tr>
      <w:tr w:rsidR="00F315D4" w14:paraId="5424766F" w14:textId="77777777">
        <w:trPr>
          <w:trHeight w:val="312"/>
        </w:trPr>
        <w:tc>
          <w:tcPr>
            <w:tcW w:w="2104" w:type="dxa"/>
            <w:tcBorders>
              <w:top w:val="single" w:sz="8" w:space="0" w:color="auto"/>
              <w:left w:val="nil"/>
              <w:bottom w:val="single" w:sz="4" w:space="0" w:color="auto"/>
              <w:right w:val="nil"/>
            </w:tcBorders>
            <w:shd w:val="clear" w:color="auto" w:fill="auto"/>
            <w:noWrap/>
            <w:vAlign w:val="bottom"/>
            <w:hideMark/>
          </w:tcPr>
          <w:p w14:paraId="54C9F3EA"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406" w:type="dxa"/>
            <w:tcBorders>
              <w:top w:val="single" w:sz="8" w:space="0" w:color="auto"/>
              <w:left w:val="nil"/>
              <w:bottom w:val="single" w:sz="4" w:space="0" w:color="auto"/>
              <w:right w:val="nil"/>
            </w:tcBorders>
            <w:shd w:val="clear" w:color="auto" w:fill="auto"/>
            <w:noWrap/>
            <w:vAlign w:val="bottom"/>
            <w:hideMark/>
          </w:tcPr>
          <w:p w14:paraId="629F3F08"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733" w:type="dxa"/>
            <w:tcBorders>
              <w:top w:val="single" w:sz="8" w:space="0" w:color="auto"/>
              <w:left w:val="nil"/>
              <w:bottom w:val="single" w:sz="4" w:space="0" w:color="auto"/>
              <w:right w:val="nil"/>
            </w:tcBorders>
            <w:shd w:val="clear" w:color="auto" w:fill="auto"/>
            <w:noWrap/>
            <w:vAlign w:val="bottom"/>
            <w:hideMark/>
          </w:tcPr>
          <w:p w14:paraId="12420CBF"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1036" w:type="dxa"/>
            <w:tcBorders>
              <w:top w:val="single" w:sz="8" w:space="0" w:color="auto"/>
              <w:left w:val="nil"/>
              <w:bottom w:val="single" w:sz="4" w:space="0" w:color="auto"/>
              <w:right w:val="nil"/>
            </w:tcBorders>
            <w:shd w:val="clear" w:color="auto" w:fill="auto"/>
            <w:noWrap/>
            <w:vAlign w:val="bottom"/>
            <w:hideMark/>
          </w:tcPr>
          <w:p w14:paraId="0AEFB203"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1641" w:type="dxa"/>
            <w:tcBorders>
              <w:top w:val="single" w:sz="8" w:space="0" w:color="auto"/>
              <w:left w:val="nil"/>
              <w:bottom w:val="single" w:sz="4" w:space="0" w:color="auto"/>
              <w:right w:val="nil"/>
            </w:tcBorders>
            <w:shd w:val="clear" w:color="auto" w:fill="auto"/>
            <w:noWrap/>
            <w:vAlign w:val="bottom"/>
            <w:hideMark/>
          </w:tcPr>
          <w:p w14:paraId="288CE087"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710" w:type="dxa"/>
            <w:tcBorders>
              <w:top w:val="single" w:sz="8" w:space="0" w:color="auto"/>
              <w:left w:val="nil"/>
              <w:bottom w:val="single" w:sz="4" w:space="0" w:color="auto"/>
              <w:right w:val="nil"/>
            </w:tcBorders>
            <w:shd w:val="clear" w:color="auto" w:fill="auto"/>
            <w:noWrap/>
            <w:vAlign w:val="bottom"/>
            <w:hideMark/>
          </w:tcPr>
          <w:p w14:paraId="3F8E60CD"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189264BE" w14:textId="77777777">
        <w:trPr>
          <w:trHeight w:val="312"/>
        </w:trPr>
        <w:tc>
          <w:tcPr>
            <w:tcW w:w="2104" w:type="dxa"/>
            <w:tcBorders>
              <w:top w:val="nil"/>
              <w:left w:val="nil"/>
              <w:bottom w:val="nil"/>
              <w:right w:val="nil"/>
            </w:tcBorders>
            <w:shd w:val="clear" w:color="auto" w:fill="auto"/>
            <w:noWrap/>
            <w:vAlign w:val="bottom"/>
            <w:hideMark/>
          </w:tcPr>
          <w:p w14:paraId="15E051A0" w14:textId="77777777" w:rsidR="00F315D4" w:rsidRDefault="00BF7537">
            <w:pPr>
              <w:spacing w:before="40" w:after="40" w:line="240" w:lineRule="auto"/>
              <w:rPr>
                <w:color w:val="000000"/>
                <w:sz w:val="20"/>
                <w:szCs w:val="20"/>
              </w:rPr>
            </w:pPr>
            <w:r>
              <w:rPr>
                <w:color w:val="000000"/>
                <w:sz w:val="20"/>
                <w:szCs w:val="20"/>
              </w:rPr>
              <w:t>Regression</w:t>
            </w:r>
          </w:p>
        </w:tc>
        <w:tc>
          <w:tcPr>
            <w:tcW w:w="1406" w:type="dxa"/>
            <w:tcBorders>
              <w:top w:val="nil"/>
              <w:left w:val="nil"/>
              <w:bottom w:val="nil"/>
              <w:right w:val="nil"/>
            </w:tcBorders>
            <w:shd w:val="clear" w:color="auto" w:fill="auto"/>
            <w:noWrap/>
            <w:vAlign w:val="bottom"/>
            <w:hideMark/>
          </w:tcPr>
          <w:p w14:paraId="59A81DAC" w14:textId="77777777" w:rsidR="00F315D4" w:rsidRDefault="00BF7537">
            <w:pPr>
              <w:spacing w:before="40" w:after="40" w:line="240" w:lineRule="auto"/>
              <w:ind w:hanging="142"/>
              <w:jc w:val="center"/>
              <w:rPr>
                <w:color w:val="000000"/>
                <w:sz w:val="20"/>
                <w:szCs w:val="20"/>
              </w:rPr>
            </w:pPr>
            <w:r>
              <w:rPr>
                <w:color w:val="000000"/>
                <w:sz w:val="20"/>
                <w:szCs w:val="20"/>
              </w:rPr>
              <w:t>1</w:t>
            </w:r>
          </w:p>
        </w:tc>
        <w:tc>
          <w:tcPr>
            <w:tcW w:w="1733" w:type="dxa"/>
            <w:tcBorders>
              <w:top w:val="nil"/>
              <w:left w:val="nil"/>
              <w:bottom w:val="nil"/>
              <w:right w:val="nil"/>
            </w:tcBorders>
            <w:shd w:val="clear" w:color="auto" w:fill="auto"/>
            <w:noWrap/>
            <w:vAlign w:val="bottom"/>
            <w:hideMark/>
          </w:tcPr>
          <w:p w14:paraId="21873251" w14:textId="77777777" w:rsidR="00F315D4" w:rsidRDefault="00BF7537">
            <w:pPr>
              <w:spacing w:before="40" w:after="40" w:line="240" w:lineRule="auto"/>
              <w:jc w:val="center"/>
              <w:rPr>
                <w:color w:val="000000"/>
                <w:sz w:val="20"/>
                <w:szCs w:val="20"/>
              </w:rPr>
            </w:pPr>
            <w:r>
              <w:rPr>
                <w:color w:val="000000"/>
                <w:sz w:val="20"/>
                <w:szCs w:val="20"/>
              </w:rPr>
              <w:t>0.0473</w:t>
            </w:r>
          </w:p>
        </w:tc>
        <w:tc>
          <w:tcPr>
            <w:tcW w:w="1036" w:type="dxa"/>
            <w:tcBorders>
              <w:top w:val="nil"/>
              <w:left w:val="nil"/>
              <w:bottom w:val="nil"/>
              <w:right w:val="nil"/>
            </w:tcBorders>
            <w:shd w:val="clear" w:color="auto" w:fill="auto"/>
            <w:noWrap/>
            <w:vAlign w:val="bottom"/>
            <w:hideMark/>
          </w:tcPr>
          <w:p w14:paraId="5AA2174E" w14:textId="77777777" w:rsidR="00F315D4" w:rsidRDefault="00BF7537">
            <w:pPr>
              <w:spacing w:before="40" w:after="40" w:line="240" w:lineRule="auto"/>
              <w:jc w:val="center"/>
              <w:rPr>
                <w:color w:val="000000"/>
                <w:sz w:val="20"/>
                <w:szCs w:val="20"/>
              </w:rPr>
            </w:pPr>
            <w:r>
              <w:rPr>
                <w:color w:val="000000"/>
                <w:sz w:val="20"/>
                <w:szCs w:val="20"/>
              </w:rPr>
              <w:t>0.0473</w:t>
            </w:r>
          </w:p>
        </w:tc>
        <w:tc>
          <w:tcPr>
            <w:tcW w:w="1641" w:type="dxa"/>
            <w:tcBorders>
              <w:top w:val="nil"/>
              <w:left w:val="nil"/>
              <w:bottom w:val="nil"/>
              <w:right w:val="nil"/>
            </w:tcBorders>
            <w:shd w:val="clear" w:color="auto" w:fill="auto"/>
            <w:noWrap/>
            <w:vAlign w:val="bottom"/>
            <w:hideMark/>
          </w:tcPr>
          <w:p w14:paraId="1764E8ED" w14:textId="77777777" w:rsidR="00F315D4" w:rsidRDefault="00BF7537">
            <w:pPr>
              <w:spacing w:before="40" w:after="40" w:line="240" w:lineRule="auto"/>
              <w:jc w:val="center"/>
              <w:rPr>
                <w:color w:val="000000"/>
                <w:sz w:val="20"/>
                <w:szCs w:val="20"/>
              </w:rPr>
            </w:pPr>
            <w:r>
              <w:rPr>
                <w:color w:val="000000"/>
                <w:sz w:val="20"/>
                <w:szCs w:val="20"/>
              </w:rPr>
              <w:t>13.0099</w:t>
            </w:r>
          </w:p>
        </w:tc>
        <w:tc>
          <w:tcPr>
            <w:tcW w:w="1710" w:type="dxa"/>
            <w:tcBorders>
              <w:top w:val="nil"/>
              <w:left w:val="nil"/>
              <w:bottom w:val="nil"/>
              <w:right w:val="nil"/>
            </w:tcBorders>
            <w:shd w:val="clear" w:color="auto" w:fill="auto"/>
            <w:noWrap/>
            <w:vAlign w:val="bottom"/>
            <w:hideMark/>
          </w:tcPr>
          <w:p w14:paraId="15487A8E" w14:textId="77777777" w:rsidR="00F315D4" w:rsidRDefault="00BF7537">
            <w:pPr>
              <w:spacing w:before="40" w:after="40" w:line="240" w:lineRule="auto"/>
              <w:jc w:val="center"/>
              <w:rPr>
                <w:color w:val="000000"/>
                <w:sz w:val="20"/>
                <w:szCs w:val="20"/>
              </w:rPr>
            </w:pPr>
            <w:r>
              <w:rPr>
                <w:color w:val="000000"/>
                <w:sz w:val="20"/>
                <w:szCs w:val="20"/>
              </w:rPr>
              <w:t>0.0020</w:t>
            </w:r>
          </w:p>
        </w:tc>
      </w:tr>
      <w:tr w:rsidR="00F315D4" w14:paraId="31584D50" w14:textId="77777777">
        <w:trPr>
          <w:trHeight w:val="312"/>
        </w:trPr>
        <w:tc>
          <w:tcPr>
            <w:tcW w:w="2104" w:type="dxa"/>
            <w:tcBorders>
              <w:top w:val="nil"/>
              <w:left w:val="nil"/>
              <w:bottom w:val="nil"/>
              <w:right w:val="nil"/>
            </w:tcBorders>
            <w:shd w:val="clear" w:color="auto" w:fill="auto"/>
            <w:noWrap/>
            <w:vAlign w:val="bottom"/>
            <w:hideMark/>
          </w:tcPr>
          <w:p w14:paraId="432F879E" w14:textId="77777777" w:rsidR="00F315D4" w:rsidRDefault="00BF7537">
            <w:pPr>
              <w:spacing w:before="40" w:after="40" w:line="240" w:lineRule="auto"/>
              <w:rPr>
                <w:color w:val="000000"/>
                <w:sz w:val="20"/>
                <w:szCs w:val="20"/>
              </w:rPr>
            </w:pPr>
            <w:r>
              <w:rPr>
                <w:color w:val="000000"/>
                <w:sz w:val="20"/>
                <w:szCs w:val="20"/>
              </w:rPr>
              <w:t>Residual</w:t>
            </w:r>
          </w:p>
        </w:tc>
        <w:tc>
          <w:tcPr>
            <w:tcW w:w="1406" w:type="dxa"/>
            <w:tcBorders>
              <w:top w:val="nil"/>
              <w:left w:val="nil"/>
              <w:bottom w:val="nil"/>
              <w:right w:val="nil"/>
            </w:tcBorders>
            <w:shd w:val="clear" w:color="auto" w:fill="auto"/>
            <w:noWrap/>
            <w:vAlign w:val="bottom"/>
            <w:hideMark/>
          </w:tcPr>
          <w:p w14:paraId="117293E4" w14:textId="77777777" w:rsidR="00F315D4" w:rsidRDefault="00BF7537">
            <w:pPr>
              <w:spacing w:before="40" w:after="40" w:line="240" w:lineRule="auto"/>
              <w:jc w:val="center"/>
              <w:rPr>
                <w:color w:val="000000"/>
                <w:sz w:val="20"/>
                <w:szCs w:val="20"/>
              </w:rPr>
            </w:pPr>
            <w:r>
              <w:rPr>
                <w:color w:val="000000"/>
                <w:sz w:val="20"/>
                <w:szCs w:val="20"/>
              </w:rPr>
              <w:t>18</w:t>
            </w:r>
          </w:p>
        </w:tc>
        <w:tc>
          <w:tcPr>
            <w:tcW w:w="1733" w:type="dxa"/>
            <w:tcBorders>
              <w:top w:val="nil"/>
              <w:left w:val="nil"/>
              <w:bottom w:val="nil"/>
              <w:right w:val="nil"/>
            </w:tcBorders>
            <w:shd w:val="clear" w:color="auto" w:fill="auto"/>
            <w:noWrap/>
            <w:vAlign w:val="bottom"/>
            <w:hideMark/>
          </w:tcPr>
          <w:p w14:paraId="73A03CFC" w14:textId="77777777" w:rsidR="00F315D4" w:rsidRDefault="00BF7537">
            <w:pPr>
              <w:spacing w:before="40" w:after="40" w:line="240" w:lineRule="auto"/>
              <w:jc w:val="center"/>
              <w:rPr>
                <w:color w:val="000000"/>
                <w:sz w:val="20"/>
                <w:szCs w:val="20"/>
              </w:rPr>
            </w:pPr>
            <w:r>
              <w:rPr>
                <w:color w:val="000000"/>
                <w:sz w:val="20"/>
                <w:szCs w:val="20"/>
              </w:rPr>
              <w:t>0.0654</w:t>
            </w:r>
          </w:p>
        </w:tc>
        <w:tc>
          <w:tcPr>
            <w:tcW w:w="1036" w:type="dxa"/>
            <w:tcBorders>
              <w:top w:val="nil"/>
              <w:left w:val="nil"/>
              <w:bottom w:val="nil"/>
              <w:right w:val="nil"/>
            </w:tcBorders>
            <w:shd w:val="clear" w:color="auto" w:fill="auto"/>
            <w:noWrap/>
            <w:vAlign w:val="bottom"/>
            <w:hideMark/>
          </w:tcPr>
          <w:p w14:paraId="6550815C" w14:textId="77777777" w:rsidR="00F315D4" w:rsidRDefault="00BF7537">
            <w:pPr>
              <w:spacing w:before="40" w:after="40" w:line="240" w:lineRule="auto"/>
              <w:jc w:val="center"/>
              <w:rPr>
                <w:color w:val="000000"/>
                <w:sz w:val="20"/>
                <w:szCs w:val="20"/>
              </w:rPr>
            </w:pPr>
            <w:r>
              <w:rPr>
                <w:color w:val="000000"/>
                <w:sz w:val="20"/>
                <w:szCs w:val="20"/>
              </w:rPr>
              <w:t>0.0036</w:t>
            </w:r>
          </w:p>
        </w:tc>
        <w:tc>
          <w:tcPr>
            <w:tcW w:w="1641" w:type="dxa"/>
            <w:tcBorders>
              <w:top w:val="nil"/>
              <w:left w:val="nil"/>
              <w:bottom w:val="nil"/>
              <w:right w:val="nil"/>
            </w:tcBorders>
            <w:shd w:val="clear" w:color="auto" w:fill="auto"/>
            <w:noWrap/>
            <w:vAlign w:val="bottom"/>
            <w:hideMark/>
          </w:tcPr>
          <w:p w14:paraId="5C7FA353" w14:textId="77777777" w:rsidR="00F315D4" w:rsidRDefault="00F315D4">
            <w:pPr>
              <w:spacing w:before="40" w:after="40" w:line="240" w:lineRule="auto"/>
              <w:jc w:val="center"/>
              <w:rPr>
                <w:color w:val="000000"/>
                <w:sz w:val="20"/>
                <w:szCs w:val="20"/>
              </w:rPr>
            </w:pPr>
          </w:p>
        </w:tc>
        <w:tc>
          <w:tcPr>
            <w:tcW w:w="1710" w:type="dxa"/>
            <w:tcBorders>
              <w:top w:val="nil"/>
              <w:left w:val="nil"/>
              <w:bottom w:val="nil"/>
              <w:right w:val="nil"/>
            </w:tcBorders>
            <w:shd w:val="clear" w:color="auto" w:fill="auto"/>
            <w:noWrap/>
            <w:vAlign w:val="bottom"/>
            <w:hideMark/>
          </w:tcPr>
          <w:p w14:paraId="27A99F7D" w14:textId="77777777" w:rsidR="00F315D4" w:rsidRDefault="00F315D4">
            <w:pPr>
              <w:spacing w:before="40" w:after="40" w:line="240" w:lineRule="auto"/>
              <w:jc w:val="center"/>
              <w:rPr>
                <w:sz w:val="20"/>
                <w:szCs w:val="20"/>
              </w:rPr>
            </w:pPr>
          </w:p>
        </w:tc>
      </w:tr>
      <w:tr w:rsidR="00F315D4" w14:paraId="59B19A2A" w14:textId="77777777">
        <w:trPr>
          <w:trHeight w:val="324"/>
        </w:trPr>
        <w:tc>
          <w:tcPr>
            <w:tcW w:w="2104" w:type="dxa"/>
            <w:tcBorders>
              <w:top w:val="nil"/>
              <w:left w:val="nil"/>
              <w:bottom w:val="single" w:sz="8" w:space="0" w:color="auto"/>
              <w:right w:val="nil"/>
            </w:tcBorders>
            <w:shd w:val="clear" w:color="auto" w:fill="auto"/>
            <w:noWrap/>
            <w:vAlign w:val="bottom"/>
            <w:hideMark/>
          </w:tcPr>
          <w:p w14:paraId="239AB3CE" w14:textId="77777777" w:rsidR="00F315D4" w:rsidRDefault="00BF7537">
            <w:pPr>
              <w:spacing w:before="40" w:after="40" w:line="240" w:lineRule="auto"/>
              <w:rPr>
                <w:color w:val="000000"/>
                <w:sz w:val="20"/>
                <w:szCs w:val="20"/>
              </w:rPr>
            </w:pPr>
            <w:r>
              <w:rPr>
                <w:color w:val="000000"/>
                <w:sz w:val="20"/>
                <w:szCs w:val="20"/>
              </w:rPr>
              <w:t>Total</w:t>
            </w:r>
          </w:p>
        </w:tc>
        <w:tc>
          <w:tcPr>
            <w:tcW w:w="1406" w:type="dxa"/>
            <w:tcBorders>
              <w:top w:val="nil"/>
              <w:left w:val="nil"/>
              <w:bottom w:val="single" w:sz="8" w:space="0" w:color="auto"/>
              <w:right w:val="nil"/>
            </w:tcBorders>
            <w:shd w:val="clear" w:color="auto" w:fill="auto"/>
            <w:noWrap/>
            <w:vAlign w:val="bottom"/>
            <w:hideMark/>
          </w:tcPr>
          <w:p w14:paraId="00F0B317" w14:textId="77777777" w:rsidR="00F315D4" w:rsidRDefault="00BF7537">
            <w:pPr>
              <w:spacing w:before="40" w:after="40" w:line="240" w:lineRule="auto"/>
              <w:jc w:val="center"/>
              <w:rPr>
                <w:color w:val="000000"/>
                <w:sz w:val="20"/>
                <w:szCs w:val="20"/>
              </w:rPr>
            </w:pPr>
            <w:r>
              <w:rPr>
                <w:color w:val="000000"/>
                <w:sz w:val="20"/>
                <w:szCs w:val="20"/>
              </w:rPr>
              <w:t>19</w:t>
            </w:r>
          </w:p>
        </w:tc>
        <w:tc>
          <w:tcPr>
            <w:tcW w:w="1733" w:type="dxa"/>
            <w:tcBorders>
              <w:top w:val="nil"/>
              <w:left w:val="nil"/>
              <w:bottom w:val="single" w:sz="8" w:space="0" w:color="auto"/>
              <w:right w:val="nil"/>
            </w:tcBorders>
            <w:shd w:val="clear" w:color="auto" w:fill="auto"/>
            <w:noWrap/>
            <w:vAlign w:val="bottom"/>
            <w:hideMark/>
          </w:tcPr>
          <w:p w14:paraId="2D13373F" w14:textId="77777777" w:rsidR="00F315D4" w:rsidRDefault="00BF7537">
            <w:pPr>
              <w:spacing w:before="40" w:after="40" w:line="240" w:lineRule="auto"/>
              <w:ind w:hanging="108"/>
              <w:jc w:val="center"/>
              <w:rPr>
                <w:color w:val="000000"/>
                <w:sz w:val="20"/>
                <w:szCs w:val="20"/>
              </w:rPr>
            </w:pPr>
            <w:r>
              <w:rPr>
                <w:color w:val="000000"/>
                <w:sz w:val="20"/>
                <w:szCs w:val="20"/>
              </w:rPr>
              <w:t>0.1127</w:t>
            </w:r>
          </w:p>
        </w:tc>
        <w:tc>
          <w:tcPr>
            <w:tcW w:w="1036" w:type="dxa"/>
            <w:tcBorders>
              <w:top w:val="nil"/>
              <w:left w:val="nil"/>
              <w:bottom w:val="single" w:sz="8" w:space="0" w:color="auto"/>
              <w:right w:val="nil"/>
            </w:tcBorders>
            <w:shd w:val="clear" w:color="auto" w:fill="auto"/>
            <w:noWrap/>
            <w:vAlign w:val="bottom"/>
            <w:hideMark/>
          </w:tcPr>
          <w:p w14:paraId="553B4713" w14:textId="77777777" w:rsidR="00F315D4" w:rsidRDefault="00F315D4">
            <w:pPr>
              <w:spacing w:before="40" w:after="40" w:line="240" w:lineRule="auto"/>
              <w:jc w:val="center"/>
              <w:rPr>
                <w:color w:val="000000"/>
                <w:sz w:val="20"/>
                <w:szCs w:val="20"/>
              </w:rPr>
            </w:pPr>
          </w:p>
        </w:tc>
        <w:tc>
          <w:tcPr>
            <w:tcW w:w="1641" w:type="dxa"/>
            <w:tcBorders>
              <w:top w:val="nil"/>
              <w:left w:val="nil"/>
              <w:bottom w:val="single" w:sz="8" w:space="0" w:color="auto"/>
              <w:right w:val="nil"/>
            </w:tcBorders>
            <w:shd w:val="clear" w:color="auto" w:fill="auto"/>
            <w:noWrap/>
            <w:vAlign w:val="bottom"/>
            <w:hideMark/>
          </w:tcPr>
          <w:p w14:paraId="5E228B6A" w14:textId="77777777" w:rsidR="00F315D4" w:rsidRDefault="00F315D4">
            <w:pPr>
              <w:spacing w:before="40" w:after="40" w:line="240" w:lineRule="auto"/>
              <w:jc w:val="center"/>
              <w:rPr>
                <w:color w:val="000000"/>
                <w:sz w:val="20"/>
                <w:szCs w:val="20"/>
              </w:rPr>
            </w:pPr>
          </w:p>
        </w:tc>
        <w:tc>
          <w:tcPr>
            <w:tcW w:w="1710" w:type="dxa"/>
            <w:tcBorders>
              <w:top w:val="nil"/>
              <w:left w:val="nil"/>
              <w:bottom w:val="single" w:sz="8" w:space="0" w:color="auto"/>
              <w:right w:val="nil"/>
            </w:tcBorders>
            <w:shd w:val="clear" w:color="auto" w:fill="auto"/>
            <w:noWrap/>
            <w:vAlign w:val="bottom"/>
            <w:hideMark/>
          </w:tcPr>
          <w:p w14:paraId="6E4B4C0E" w14:textId="77777777" w:rsidR="00F315D4" w:rsidRDefault="00F315D4">
            <w:pPr>
              <w:spacing w:before="40" w:after="40" w:line="240" w:lineRule="auto"/>
              <w:jc w:val="center"/>
              <w:rPr>
                <w:color w:val="000000"/>
                <w:sz w:val="20"/>
                <w:szCs w:val="20"/>
              </w:rPr>
            </w:pPr>
          </w:p>
        </w:tc>
      </w:tr>
      <w:tr w:rsidR="00F315D4" w14:paraId="62601C77" w14:textId="77777777">
        <w:trPr>
          <w:trHeight w:val="324"/>
        </w:trPr>
        <w:tc>
          <w:tcPr>
            <w:tcW w:w="2104" w:type="dxa"/>
            <w:tcBorders>
              <w:top w:val="nil"/>
              <w:left w:val="nil"/>
              <w:bottom w:val="nil"/>
              <w:right w:val="nil"/>
            </w:tcBorders>
            <w:shd w:val="clear" w:color="auto" w:fill="auto"/>
            <w:noWrap/>
            <w:vAlign w:val="bottom"/>
            <w:hideMark/>
          </w:tcPr>
          <w:p w14:paraId="0D741873" w14:textId="77777777" w:rsidR="00F315D4" w:rsidRDefault="00F315D4">
            <w:pPr>
              <w:spacing w:before="40" w:after="40" w:line="240" w:lineRule="auto"/>
              <w:rPr>
                <w:color w:val="000000"/>
                <w:sz w:val="20"/>
                <w:szCs w:val="20"/>
              </w:rPr>
            </w:pPr>
          </w:p>
        </w:tc>
        <w:tc>
          <w:tcPr>
            <w:tcW w:w="1406" w:type="dxa"/>
            <w:tcBorders>
              <w:top w:val="nil"/>
              <w:left w:val="nil"/>
              <w:bottom w:val="nil"/>
              <w:right w:val="nil"/>
            </w:tcBorders>
            <w:shd w:val="clear" w:color="auto" w:fill="auto"/>
            <w:noWrap/>
            <w:vAlign w:val="bottom"/>
            <w:hideMark/>
          </w:tcPr>
          <w:p w14:paraId="39DAA96D" w14:textId="77777777" w:rsidR="00F315D4" w:rsidRDefault="00F315D4">
            <w:pPr>
              <w:spacing w:before="40" w:after="40" w:line="240" w:lineRule="auto"/>
              <w:rPr>
                <w:sz w:val="20"/>
                <w:szCs w:val="20"/>
              </w:rPr>
            </w:pPr>
          </w:p>
        </w:tc>
        <w:tc>
          <w:tcPr>
            <w:tcW w:w="1733" w:type="dxa"/>
            <w:tcBorders>
              <w:top w:val="nil"/>
              <w:left w:val="nil"/>
              <w:bottom w:val="nil"/>
              <w:right w:val="nil"/>
            </w:tcBorders>
            <w:shd w:val="clear" w:color="auto" w:fill="auto"/>
            <w:noWrap/>
            <w:vAlign w:val="bottom"/>
            <w:hideMark/>
          </w:tcPr>
          <w:p w14:paraId="14A2968A" w14:textId="77777777" w:rsidR="00F315D4" w:rsidRDefault="00F315D4">
            <w:pPr>
              <w:spacing w:before="40" w:after="40" w:line="240" w:lineRule="auto"/>
              <w:rPr>
                <w:sz w:val="20"/>
                <w:szCs w:val="20"/>
              </w:rPr>
            </w:pPr>
          </w:p>
        </w:tc>
        <w:tc>
          <w:tcPr>
            <w:tcW w:w="1036" w:type="dxa"/>
            <w:tcBorders>
              <w:top w:val="nil"/>
              <w:left w:val="nil"/>
              <w:bottom w:val="nil"/>
              <w:right w:val="nil"/>
            </w:tcBorders>
            <w:shd w:val="clear" w:color="auto" w:fill="auto"/>
            <w:noWrap/>
            <w:vAlign w:val="bottom"/>
            <w:hideMark/>
          </w:tcPr>
          <w:p w14:paraId="3C75DABD" w14:textId="77777777" w:rsidR="00F315D4" w:rsidRDefault="00F315D4">
            <w:pPr>
              <w:spacing w:before="40" w:after="40" w:line="240" w:lineRule="auto"/>
              <w:rPr>
                <w:sz w:val="20"/>
                <w:szCs w:val="20"/>
              </w:rPr>
            </w:pPr>
          </w:p>
        </w:tc>
        <w:tc>
          <w:tcPr>
            <w:tcW w:w="1641" w:type="dxa"/>
            <w:tcBorders>
              <w:top w:val="nil"/>
              <w:left w:val="nil"/>
              <w:bottom w:val="nil"/>
              <w:right w:val="nil"/>
            </w:tcBorders>
            <w:shd w:val="clear" w:color="auto" w:fill="auto"/>
            <w:noWrap/>
            <w:vAlign w:val="bottom"/>
            <w:hideMark/>
          </w:tcPr>
          <w:p w14:paraId="10555DC1"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35FA6777" w14:textId="77777777" w:rsidR="00F315D4" w:rsidRDefault="00F315D4">
            <w:pPr>
              <w:spacing w:before="40" w:after="40" w:line="240" w:lineRule="auto"/>
              <w:rPr>
                <w:sz w:val="20"/>
                <w:szCs w:val="20"/>
              </w:rPr>
            </w:pPr>
          </w:p>
        </w:tc>
      </w:tr>
      <w:tr w:rsidR="00F315D4" w14:paraId="60D37C6C" w14:textId="77777777">
        <w:trPr>
          <w:trHeight w:val="312"/>
        </w:trPr>
        <w:tc>
          <w:tcPr>
            <w:tcW w:w="2104" w:type="dxa"/>
            <w:tcBorders>
              <w:top w:val="single" w:sz="8" w:space="0" w:color="auto"/>
              <w:left w:val="nil"/>
              <w:bottom w:val="single" w:sz="4" w:space="0" w:color="auto"/>
              <w:right w:val="nil"/>
            </w:tcBorders>
            <w:shd w:val="clear" w:color="auto" w:fill="auto"/>
            <w:noWrap/>
            <w:vAlign w:val="bottom"/>
            <w:hideMark/>
          </w:tcPr>
          <w:p w14:paraId="1C30F213"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406" w:type="dxa"/>
            <w:tcBorders>
              <w:top w:val="single" w:sz="8" w:space="0" w:color="auto"/>
              <w:left w:val="nil"/>
              <w:bottom w:val="single" w:sz="4" w:space="0" w:color="auto"/>
              <w:right w:val="nil"/>
            </w:tcBorders>
            <w:shd w:val="clear" w:color="auto" w:fill="auto"/>
            <w:noWrap/>
            <w:vAlign w:val="bottom"/>
            <w:hideMark/>
          </w:tcPr>
          <w:p w14:paraId="1CC38B83"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733" w:type="dxa"/>
            <w:tcBorders>
              <w:top w:val="single" w:sz="8" w:space="0" w:color="auto"/>
              <w:left w:val="nil"/>
              <w:bottom w:val="single" w:sz="4" w:space="0" w:color="auto"/>
              <w:right w:val="nil"/>
            </w:tcBorders>
            <w:shd w:val="clear" w:color="auto" w:fill="auto"/>
            <w:noWrap/>
            <w:vAlign w:val="bottom"/>
            <w:hideMark/>
          </w:tcPr>
          <w:p w14:paraId="14CBD471"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1036" w:type="dxa"/>
            <w:tcBorders>
              <w:top w:val="single" w:sz="8" w:space="0" w:color="auto"/>
              <w:left w:val="nil"/>
              <w:bottom w:val="single" w:sz="4" w:space="0" w:color="auto"/>
              <w:right w:val="nil"/>
            </w:tcBorders>
            <w:shd w:val="clear" w:color="auto" w:fill="auto"/>
            <w:noWrap/>
            <w:vAlign w:val="bottom"/>
            <w:hideMark/>
          </w:tcPr>
          <w:p w14:paraId="6AA1C133"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1641" w:type="dxa"/>
            <w:tcBorders>
              <w:top w:val="single" w:sz="8" w:space="0" w:color="auto"/>
              <w:left w:val="nil"/>
              <w:bottom w:val="single" w:sz="4" w:space="0" w:color="auto"/>
              <w:right w:val="nil"/>
            </w:tcBorders>
            <w:shd w:val="clear" w:color="auto" w:fill="auto"/>
            <w:noWrap/>
            <w:vAlign w:val="bottom"/>
            <w:hideMark/>
          </w:tcPr>
          <w:p w14:paraId="5A7DACAC"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1710" w:type="dxa"/>
            <w:tcBorders>
              <w:top w:val="nil"/>
              <w:left w:val="nil"/>
              <w:bottom w:val="nil"/>
              <w:right w:val="nil"/>
            </w:tcBorders>
            <w:shd w:val="clear" w:color="auto" w:fill="auto"/>
            <w:noWrap/>
            <w:vAlign w:val="bottom"/>
            <w:hideMark/>
          </w:tcPr>
          <w:p w14:paraId="225638F3" w14:textId="77777777" w:rsidR="00F315D4" w:rsidRDefault="00F315D4">
            <w:pPr>
              <w:spacing w:before="40" w:after="40" w:line="240" w:lineRule="auto"/>
              <w:jc w:val="center"/>
              <w:rPr>
                <w:i/>
                <w:iCs/>
                <w:color w:val="000000"/>
                <w:sz w:val="20"/>
                <w:szCs w:val="20"/>
              </w:rPr>
            </w:pPr>
          </w:p>
        </w:tc>
      </w:tr>
      <w:tr w:rsidR="00F315D4" w14:paraId="71DED398" w14:textId="77777777">
        <w:trPr>
          <w:trHeight w:val="312"/>
        </w:trPr>
        <w:tc>
          <w:tcPr>
            <w:tcW w:w="2104" w:type="dxa"/>
            <w:tcBorders>
              <w:top w:val="nil"/>
              <w:left w:val="nil"/>
              <w:bottom w:val="nil"/>
              <w:right w:val="nil"/>
            </w:tcBorders>
            <w:shd w:val="clear" w:color="auto" w:fill="auto"/>
            <w:noWrap/>
            <w:vAlign w:val="bottom"/>
            <w:hideMark/>
          </w:tcPr>
          <w:p w14:paraId="2C591347" w14:textId="77777777" w:rsidR="00F315D4" w:rsidRDefault="00BF7537">
            <w:pPr>
              <w:spacing w:before="40" w:after="40" w:line="240" w:lineRule="auto"/>
              <w:rPr>
                <w:color w:val="000000"/>
                <w:sz w:val="20"/>
                <w:szCs w:val="20"/>
              </w:rPr>
            </w:pPr>
            <w:r>
              <w:rPr>
                <w:color w:val="000000"/>
                <w:sz w:val="20"/>
                <w:szCs w:val="20"/>
              </w:rPr>
              <w:t>Intercept</w:t>
            </w:r>
          </w:p>
        </w:tc>
        <w:tc>
          <w:tcPr>
            <w:tcW w:w="1406" w:type="dxa"/>
            <w:tcBorders>
              <w:top w:val="nil"/>
              <w:left w:val="nil"/>
              <w:bottom w:val="nil"/>
              <w:right w:val="nil"/>
            </w:tcBorders>
            <w:shd w:val="clear" w:color="auto" w:fill="auto"/>
            <w:noWrap/>
            <w:vAlign w:val="bottom"/>
            <w:hideMark/>
          </w:tcPr>
          <w:p w14:paraId="70454EAD" w14:textId="77777777" w:rsidR="00F315D4" w:rsidRDefault="00BF7537">
            <w:pPr>
              <w:spacing w:before="40" w:after="40" w:line="240" w:lineRule="auto"/>
              <w:jc w:val="right"/>
              <w:rPr>
                <w:color w:val="000000"/>
                <w:sz w:val="20"/>
                <w:szCs w:val="20"/>
              </w:rPr>
            </w:pPr>
            <w:r>
              <w:rPr>
                <w:color w:val="000000"/>
                <w:sz w:val="20"/>
                <w:szCs w:val="20"/>
              </w:rPr>
              <w:t>0.6758</w:t>
            </w:r>
          </w:p>
        </w:tc>
        <w:tc>
          <w:tcPr>
            <w:tcW w:w="1733" w:type="dxa"/>
            <w:tcBorders>
              <w:top w:val="nil"/>
              <w:left w:val="nil"/>
              <w:bottom w:val="nil"/>
              <w:right w:val="nil"/>
            </w:tcBorders>
            <w:shd w:val="clear" w:color="auto" w:fill="auto"/>
            <w:noWrap/>
            <w:vAlign w:val="bottom"/>
            <w:hideMark/>
          </w:tcPr>
          <w:p w14:paraId="2DE8326B" w14:textId="77777777" w:rsidR="00F315D4" w:rsidRDefault="00BF7537">
            <w:pPr>
              <w:spacing w:before="40" w:after="40" w:line="240" w:lineRule="auto"/>
              <w:jc w:val="center"/>
              <w:rPr>
                <w:color w:val="000000"/>
                <w:sz w:val="20"/>
                <w:szCs w:val="20"/>
              </w:rPr>
            </w:pPr>
            <w:r>
              <w:rPr>
                <w:color w:val="000000"/>
                <w:sz w:val="20"/>
                <w:szCs w:val="20"/>
              </w:rPr>
              <w:t>0.0631</w:t>
            </w:r>
          </w:p>
        </w:tc>
        <w:tc>
          <w:tcPr>
            <w:tcW w:w="1036" w:type="dxa"/>
            <w:tcBorders>
              <w:top w:val="nil"/>
              <w:left w:val="nil"/>
              <w:bottom w:val="nil"/>
              <w:right w:val="nil"/>
            </w:tcBorders>
            <w:shd w:val="clear" w:color="auto" w:fill="auto"/>
            <w:noWrap/>
            <w:vAlign w:val="bottom"/>
            <w:hideMark/>
          </w:tcPr>
          <w:p w14:paraId="3FE2F82E" w14:textId="77777777" w:rsidR="00F315D4" w:rsidRDefault="00BF7537">
            <w:pPr>
              <w:spacing w:before="40" w:after="40" w:line="240" w:lineRule="auto"/>
              <w:jc w:val="right"/>
              <w:rPr>
                <w:color w:val="000000"/>
                <w:sz w:val="20"/>
                <w:szCs w:val="20"/>
              </w:rPr>
            </w:pPr>
            <w:r>
              <w:rPr>
                <w:color w:val="000000"/>
                <w:sz w:val="20"/>
                <w:szCs w:val="20"/>
              </w:rPr>
              <w:t>10.7135</w:t>
            </w:r>
          </w:p>
        </w:tc>
        <w:tc>
          <w:tcPr>
            <w:tcW w:w="1641" w:type="dxa"/>
            <w:tcBorders>
              <w:top w:val="nil"/>
              <w:left w:val="nil"/>
              <w:bottom w:val="nil"/>
              <w:right w:val="nil"/>
            </w:tcBorders>
            <w:shd w:val="clear" w:color="auto" w:fill="auto"/>
            <w:noWrap/>
            <w:vAlign w:val="bottom"/>
            <w:hideMark/>
          </w:tcPr>
          <w:p w14:paraId="0157D73A" w14:textId="77777777" w:rsidR="00F315D4" w:rsidRDefault="00BF7537">
            <w:pPr>
              <w:spacing w:before="40" w:after="40" w:line="240" w:lineRule="auto"/>
              <w:jc w:val="right"/>
              <w:rPr>
                <w:color w:val="000000"/>
                <w:sz w:val="20"/>
                <w:szCs w:val="20"/>
              </w:rPr>
            </w:pPr>
            <w:r>
              <w:rPr>
                <w:color w:val="000000"/>
                <w:sz w:val="20"/>
                <w:szCs w:val="20"/>
              </w:rPr>
              <w:t>3.06093E-09</w:t>
            </w:r>
          </w:p>
        </w:tc>
        <w:tc>
          <w:tcPr>
            <w:tcW w:w="1710" w:type="dxa"/>
            <w:tcBorders>
              <w:top w:val="nil"/>
              <w:left w:val="nil"/>
              <w:bottom w:val="nil"/>
              <w:right w:val="nil"/>
            </w:tcBorders>
            <w:shd w:val="clear" w:color="auto" w:fill="auto"/>
            <w:noWrap/>
            <w:vAlign w:val="bottom"/>
            <w:hideMark/>
          </w:tcPr>
          <w:p w14:paraId="21E88FBC" w14:textId="77777777" w:rsidR="00F315D4" w:rsidRDefault="00F315D4">
            <w:pPr>
              <w:spacing w:before="40" w:after="40" w:line="240" w:lineRule="auto"/>
              <w:jc w:val="right"/>
              <w:rPr>
                <w:color w:val="000000"/>
                <w:sz w:val="20"/>
                <w:szCs w:val="20"/>
              </w:rPr>
            </w:pPr>
          </w:p>
        </w:tc>
      </w:tr>
      <w:tr w:rsidR="00F315D4" w14:paraId="00799BE0" w14:textId="77777777">
        <w:trPr>
          <w:trHeight w:val="324"/>
        </w:trPr>
        <w:tc>
          <w:tcPr>
            <w:tcW w:w="2104" w:type="dxa"/>
            <w:tcBorders>
              <w:top w:val="nil"/>
              <w:left w:val="nil"/>
              <w:bottom w:val="single" w:sz="8" w:space="0" w:color="auto"/>
              <w:right w:val="nil"/>
            </w:tcBorders>
            <w:shd w:val="clear" w:color="auto" w:fill="auto"/>
            <w:noWrap/>
            <w:vAlign w:val="bottom"/>
            <w:hideMark/>
          </w:tcPr>
          <w:p w14:paraId="0C6871AF" w14:textId="77777777" w:rsidR="00F315D4" w:rsidRDefault="00BF7537">
            <w:pPr>
              <w:spacing w:before="40" w:after="40" w:line="240" w:lineRule="auto"/>
              <w:rPr>
                <w:color w:val="000000"/>
                <w:sz w:val="20"/>
                <w:szCs w:val="20"/>
              </w:rPr>
            </w:pPr>
            <w:r>
              <w:rPr>
                <w:color w:val="000000"/>
                <w:sz w:val="20"/>
                <w:szCs w:val="20"/>
              </w:rPr>
              <w:t>SO/IP</w:t>
            </w:r>
          </w:p>
        </w:tc>
        <w:tc>
          <w:tcPr>
            <w:tcW w:w="1406" w:type="dxa"/>
            <w:tcBorders>
              <w:top w:val="nil"/>
              <w:left w:val="nil"/>
              <w:bottom w:val="single" w:sz="8" w:space="0" w:color="auto"/>
              <w:right w:val="nil"/>
            </w:tcBorders>
            <w:shd w:val="clear" w:color="auto" w:fill="auto"/>
            <w:noWrap/>
            <w:vAlign w:val="bottom"/>
            <w:hideMark/>
          </w:tcPr>
          <w:p w14:paraId="1DDE0165" w14:textId="77777777" w:rsidR="00F315D4" w:rsidRDefault="00BF7537">
            <w:pPr>
              <w:spacing w:before="40" w:after="40" w:line="240" w:lineRule="auto"/>
              <w:jc w:val="right"/>
              <w:rPr>
                <w:color w:val="000000"/>
                <w:sz w:val="20"/>
                <w:szCs w:val="20"/>
              </w:rPr>
            </w:pPr>
            <w:r>
              <w:rPr>
                <w:color w:val="000000"/>
                <w:sz w:val="20"/>
                <w:szCs w:val="20"/>
              </w:rPr>
              <w:t>–0.2838</w:t>
            </w:r>
          </w:p>
        </w:tc>
        <w:tc>
          <w:tcPr>
            <w:tcW w:w="1733" w:type="dxa"/>
            <w:tcBorders>
              <w:top w:val="nil"/>
              <w:left w:val="nil"/>
              <w:bottom w:val="single" w:sz="8" w:space="0" w:color="auto"/>
              <w:right w:val="nil"/>
            </w:tcBorders>
            <w:shd w:val="clear" w:color="auto" w:fill="auto"/>
            <w:noWrap/>
            <w:vAlign w:val="bottom"/>
            <w:hideMark/>
          </w:tcPr>
          <w:p w14:paraId="68E849B8" w14:textId="77777777" w:rsidR="00F315D4" w:rsidRDefault="00BF7537">
            <w:pPr>
              <w:spacing w:before="40" w:after="40" w:line="240" w:lineRule="auto"/>
              <w:jc w:val="center"/>
              <w:rPr>
                <w:color w:val="000000"/>
                <w:sz w:val="20"/>
                <w:szCs w:val="20"/>
              </w:rPr>
            </w:pPr>
            <w:r>
              <w:rPr>
                <w:color w:val="000000"/>
                <w:sz w:val="20"/>
                <w:szCs w:val="20"/>
              </w:rPr>
              <w:t>0.0787</w:t>
            </w:r>
          </w:p>
        </w:tc>
        <w:tc>
          <w:tcPr>
            <w:tcW w:w="1036" w:type="dxa"/>
            <w:tcBorders>
              <w:top w:val="nil"/>
              <w:left w:val="nil"/>
              <w:bottom w:val="single" w:sz="8" w:space="0" w:color="auto"/>
              <w:right w:val="nil"/>
            </w:tcBorders>
            <w:shd w:val="clear" w:color="auto" w:fill="auto"/>
            <w:noWrap/>
            <w:vAlign w:val="bottom"/>
            <w:hideMark/>
          </w:tcPr>
          <w:p w14:paraId="3261035E" w14:textId="77777777" w:rsidR="00F315D4" w:rsidRDefault="00BF7537">
            <w:pPr>
              <w:spacing w:before="40" w:after="40" w:line="240" w:lineRule="auto"/>
              <w:jc w:val="right"/>
              <w:rPr>
                <w:color w:val="000000"/>
                <w:sz w:val="20"/>
                <w:szCs w:val="20"/>
              </w:rPr>
            </w:pPr>
            <w:r>
              <w:rPr>
                <w:color w:val="000000"/>
                <w:sz w:val="20"/>
                <w:szCs w:val="20"/>
              </w:rPr>
              <w:t>–3.6069</w:t>
            </w:r>
          </w:p>
        </w:tc>
        <w:tc>
          <w:tcPr>
            <w:tcW w:w="1641" w:type="dxa"/>
            <w:tcBorders>
              <w:top w:val="nil"/>
              <w:left w:val="nil"/>
              <w:bottom w:val="single" w:sz="8" w:space="0" w:color="auto"/>
              <w:right w:val="nil"/>
            </w:tcBorders>
            <w:shd w:val="clear" w:color="auto" w:fill="auto"/>
            <w:noWrap/>
            <w:vAlign w:val="bottom"/>
            <w:hideMark/>
          </w:tcPr>
          <w:p w14:paraId="4ECAF9B9" w14:textId="77777777" w:rsidR="00F315D4" w:rsidRDefault="00BF7537">
            <w:pPr>
              <w:spacing w:before="40" w:after="40" w:line="240" w:lineRule="auto"/>
              <w:jc w:val="right"/>
              <w:rPr>
                <w:color w:val="000000"/>
                <w:sz w:val="20"/>
                <w:szCs w:val="20"/>
              </w:rPr>
            </w:pPr>
            <w:r>
              <w:rPr>
                <w:color w:val="000000"/>
                <w:sz w:val="20"/>
                <w:szCs w:val="20"/>
              </w:rPr>
              <w:t>0.0020</w:t>
            </w:r>
          </w:p>
        </w:tc>
        <w:tc>
          <w:tcPr>
            <w:tcW w:w="1710" w:type="dxa"/>
            <w:tcBorders>
              <w:top w:val="nil"/>
              <w:left w:val="nil"/>
              <w:bottom w:val="nil"/>
              <w:right w:val="nil"/>
            </w:tcBorders>
            <w:shd w:val="clear" w:color="auto" w:fill="auto"/>
            <w:noWrap/>
            <w:vAlign w:val="bottom"/>
            <w:hideMark/>
          </w:tcPr>
          <w:p w14:paraId="5BDB2079" w14:textId="77777777" w:rsidR="00F315D4" w:rsidRDefault="00F315D4">
            <w:pPr>
              <w:spacing w:before="40" w:after="40" w:line="240" w:lineRule="auto"/>
              <w:jc w:val="right"/>
              <w:rPr>
                <w:color w:val="000000"/>
                <w:sz w:val="20"/>
                <w:szCs w:val="20"/>
              </w:rPr>
            </w:pPr>
          </w:p>
        </w:tc>
      </w:tr>
    </w:tbl>
    <w:p w14:paraId="545D92A7" w14:textId="77777777" w:rsidR="00F315D4" w:rsidRDefault="00BF7537">
      <w:pPr>
        <w:widowControl w:val="0"/>
        <w:tabs>
          <w:tab w:val="left" w:pos="900"/>
          <w:tab w:val="left" w:pos="1260"/>
        </w:tabs>
        <w:spacing w:before="120"/>
        <w:ind w:firstLine="720"/>
        <w:rPr>
          <w:sz w:val="20"/>
          <w:szCs w:val="20"/>
        </w:rPr>
      </w:pPr>
      <w:r>
        <w:rPr>
          <w:position w:val="-10"/>
          <w:sz w:val="20"/>
          <w:szCs w:val="20"/>
        </w:rPr>
        <w:object w:dxaOrig="200" w:dyaOrig="300" w14:anchorId="1CB4ABD1">
          <v:shape id="_x0000_i1043" type="#_x0000_t75" style="width:9.35pt;height:14.95pt" o:ole="">
            <v:imagedata r:id="rId35" o:title=""/>
          </v:shape>
          <o:OLEObject Type="Embed" ProgID="Equation.DSMT4" ShapeID="_x0000_i1043" DrawAspect="Content" ObjectID="_1769437044" r:id="rId36"/>
        </w:object>
      </w:r>
      <w:r>
        <w:rPr>
          <w:sz w:val="20"/>
          <w:szCs w:val="20"/>
        </w:rPr>
        <w:t xml:space="preserve"> = </w:t>
      </w:r>
      <w:r>
        <w:rPr>
          <w:color w:val="000000"/>
          <w:sz w:val="20"/>
          <w:szCs w:val="20"/>
        </w:rPr>
        <w:t>0.6758 – 0.2838 SO/IP</w:t>
      </w:r>
    </w:p>
    <w:p w14:paraId="24CFE5F1"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Using the file </w:t>
      </w:r>
      <w:r>
        <w:rPr>
          <w:i/>
          <w:sz w:val="20"/>
          <w:szCs w:val="20"/>
        </w:rPr>
        <w:t>pitchingmlb</w:t>
      </w:r>
      <w:r>
        <w:rPr>
          <w:sz w:val="20"/>
          <w:szCs w:val="20"/>
        </w:rPr>
        <w:t xml:space="preserve"> and Excel’s Descriptive Statistics Regression Tool, the Excel output follows.</w:t>
      </w:r>
    </w:p>
    <w:tbl>
      <w:tblPr>
        <w:tblW w:w="9630" w:type="dxa"/>
        <w:tblInd w:w="108" w:type="dxa"/>
        <w:tblLook w:val="04A0" w:firstRow="1" w:lastRow="0" w:firstColumn="1" w:lastColumn="0" w:noHBand="0" w:noVBand="1"/>
      </w:tblPr>
      <w:tblGrid>
        <w:gridCol w:w="2044"/>
        <w:gridCol w:w="1367"/>
        <w:gridCol w:w="1814"/>
        <w:gridCol w:w="1075"/>
        <w:gridCol w:w="1620"/>
        <w:gridCol w:w="1710"/>
      </w:tblGrid>
      <w:tr w:rsidR="00F315D4" w14:paraId="1163A227" w14:textId="77777777">
        <w:trPr>
          <w:trHeight w:val="312"/>
        </w:trPr>
        <w:tc>
          <w:tcPr>
            <w:tcW w:w="3411" w:type="dxa"/>
            <w:gridSpan w:val="2"/>
            <w:tcBorders>
              <w:top w:val="single" w:sz="8" w:space="0" w:color="auto"/>
              <w:left w:val="nil"/>
              <w:bottom w:val="single" w:sz="4" w:space="0" w:color="auto"/>
              <w:right w:val="nil"/>
            </w:tcBorders>
            <w:shd w:val="clear" w:color="auto" w:fill="auto"/>
            <w:noWrap/>
            <w:vAlign w:val="bottom"/>
            <w:hideMark/>
          </w:tcPr>
          <w:p w14:paraId="56B50240"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814" w:type="dxa"/>
            <w:tcBorders>
              <w:top w:val="nil"/>
              <w:left w:val="nil"/>
              <w:bottom w:val="nil"/>
              <w:right w:val="nil"/>
            </w:tcBorders>
            <w:shd w:val="clear" w:color="auto" w:fill="auto"/>
            <w:noWrap/>
            <w:vAlign w:val="bottom"/>
            <w:hideMark/>
          </w:tcPr>
          <w:p w14:paraId="792437D3" w14:textId="77777777" w:rsidR="00F315D4" w:rsidRDefault="00F315D4">
            <w:pPr>
              <w:spacing w:before="40" w:after="40" w:line="240" w:lineRule="auto"/>
              <w:jc w:val="center"/>
              <w:rPr>
                <w:i/>
                <w:iCs/>
                <w:color w:val="000000"/>
                <w:sz w:val="20"/>
                <w:szCs w:val="20"/>
              </w:rPr>
            </w:pPr>
          </w:p>
        </w:tc>
        <w:tc>
          <w:tcPr>
            <w:tcW w:w="1075" w:type="dxa"/>
            <w:tcBorders>
              <w:top w:val="nil"/>
              <w:left w:val="nil"/>
              <w:bottom w:val="nil"/>
              <w:right w:val="nil"/>
            </w:tcBorders>
            <w:shd w:val="clear" w:color="auto" w:fill="auto"/>
            <w:noWrap/>
            <w:vAlign w:val="bottom"/>
            <w:hideMark/>
          </w:tcPr>
          <w:p w14:paraId="7D7E8D0A"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7AF5AE58"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3E2E4D98" w14:textId="77777777" w:rsidR="00F315D4" w:rsidRDefault="00F315D4">
            <w:pPr>
              <w:spacing w:before="40" w:after="40" w:line="240" w:lineRule="auto"/>
              <w:rPr>
                <w:sz w:val="20"/>
                <w:szCs w:val="20"/>
              </w:rPr>
            </w:pPr>
          </w:p>
        </w:tc>
      </w:tr>
      <w:tr w:rsidR="00F315D4" w14:paraId="1CC36555" w14:textId="77777777">
        <w:trPr>
          <w:trHeight w:val="312"/>
        </w:trPr>
        <w:tc>
          <w:tcPr>
            <w:tcW w:w="2044" w:type="dxa"/>
            <w:tcBorders>
              <w:top w:val="nil"/>
              <w:left w:val="nil"/>
              <w:bottom w:val="nil"/>
              <w:right w:val="nil"/>
            </w:tcBorders>
            <w:shd w:val="clear" w:color="auto" w:fill="auto"/>
            <w:noWrap/>
            <w:vAlign w:val="bottom"/>
            <w:hideMark/>
          </w:tcPr>
          <w:p w14:paraId="36507528" w14:textId="77777777" w:rsidR="00F315D4" w:rsidRDefault="00BF7537">
            <w:pPr>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47AB41D8" w14:textId="77777777" w:rsidR="00F315D4" w:rsidRDefault="00BF7537">
            <w:pPr>
              <w:spacing w:before="40" w:after="40" w:line="240" w:lineRule="auto"/>
              <w:jc w:val="right"/>
              <w:rPr>
                <w:color w:val="000000"/>
                <w:sz w:val="20"/>
                <w:szCs w:val="20"/>
              </w:rPr>
            </w:pPr>
            <w:r>
              <w:rPr>
                <w:color w:val="000000"/>
                <w:sz w:val="20"/>
                <w:szCs w:val="20"/>
              </w:rPr>
              <w:t>0.5063</w:t>
            </w:r>
          </w:p>
        </w:tc>
        <w:tc>
          <w:tcPr>
            <w:tcW w:w="1814" w:type="dxa"/>
            <w:tcBorders>
              <w:top w:val="nil"/>
              <w:left w:val="nil"/>
              <w:bottom w:val="nil"/>
              <w:right w:val="nil"/>
            </w:tcBorders>
            <w:shd w:val="clear" w:color="auto" w:fill="auto"/>
            <w:noWrap/>
            <w:vAlign w:val="bottom"/>
            <w:hideMark/>
          </w:tcPr>
          <w:p w14:paraId="1009CBCC" w14:textId="77777777" w:rsidR="00F315D4" w:rsidRDefault="00F315D4">
            <w:pPr>
              <w:spacing w:before="40" w:after="40" w:line="240" w:lineRule="auto"/>
              <w:jc w:val="right"/>
              <w:rPr>
                <w:color w:val="000000"/>
                <w:sz w:val="20"/>
                <w:szCs w:val="20"/>
              </w:rPr>
            </w:pPr>
          </w:p>
        </w:tc>
        <w:tc>
          <w:tcPr>
            <w:tcW w:w="1075" w:type="dxa"/>
            <w:tcBorders>
              <w:top w:val="nil"/>
              <w:left w:val="nil"/>
              <w:bottom w:val="nil"/>
              <w:right w:val="nil"/>
            </w:tcBorders>
            <w:shd w:val="clear" w:color="auto" w:fill="auto"/>
            <w:noWrap/>
            <w:vAlign w:val="bottom"/>
            <w:hideMark/>
          </w:tcPr>
          <w:p w14:paraId="62DBF9CB"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2C0AD2CA"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36455465" w14:textId="77777777" w:rsidR="00F315D4" w:rsidRDefault="00F315D4">
            <w:pPr>
              <w:spacing w:before="40" w:after="40" w:line="240" w:lineRule="auto"/>
              <w:rPr>
                <w:sz w:val="20"/>
                <w:szCs w:val="20"/>
              </w:rPr>
            </w:pPr>
          </w:p>
        </w:tc>
      </w:tr>
      <w:tr w:rsidR="00F315D4" w14:paraId="2AB5CDAE" w14:textId="77777777">
        <w:trPr>
          <w:trHeight w:val="312"/>
        </w:trPr>
        <w:tc>
          <w:tcPr>
            <w:tcW w:w="2044" w:type="dxa"/>
            <w:tcBorders>
              <w:top w:val="nil"/>
              <w:left w:val="nil"/>
              <w:bottom w:val="nil"/>
              <w:right w:val="nil"/>
            </w:tcBorders>
            <w:shd w:val="clear" w:color="auto" w:fill="auto"/>
            <w:noWrap/>
            <w:vAlign w:val="bottom"/>
            <w:hideMark/>
          </w:tcPr>
          <w:p w14:paraId="0F134207" w14:textId="77777777" w:rsidR="00F315D4" w:rsidRDefault="00BF7537">
            <w:pPr>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70D8B957" w14:textId="77777777" w:rsidR="00F315D4" w:rsidRDefault="00BF7537">
            <w:pPr>
              <w:spacing w:before="40" w:after="40" w:line="240" w:lineRule="auto"/>
              <w:jc w:val="right"/>
              <w:rPr>
                <w:color w:val="000000"/>
                <w:sz w:val="20"/>
                <w:szCs w:val="20"/>
              </w:rPr>
            </w:pPr>
            <w:r>
              <w:rPr>
                <w:color w:val="000000"/>
                <w:sz w:val="20"/>
                <w:szCs w:val="20"/>
              </w:rPr>
              <w:t>0.2563</w:t>
            </w:r>
          </w:p>
        </w:tc>
        <w:tc>
          <w:tcPr>
            <w:tcW w:w="1814" w:type="dxa"/>
            <w:tcBorders>
              <w:top w:val="nil"/>
              <w:left w:val="nil"/>
              <w:bottom w:val="nil"/>
              <w:right w:val="nil"/>
            </w:tcBorders>
            <w:shd w:val="clear" w:color="auto" w:fill="auto"/>
            <w:noWrap/>
            <w:vAlign w:val="bottom"/>
            <w:hideMark/>
          </w:tcPr>
          <w:p w14:paraId="454B44A7" w14:textId="77777777" w:rsidR="00F315D4" w:rsidRDefault="00F315D4">
            <w:pPr>
              <w:spacing w:before="40" w:after="40" w:line="240" w:lineRule="auto"/>
              <w:jc w:val="right"/>
              <w:rPr>
                <w:color w:val="000000"/>
                <w:sz w:val="20"/>
                <w:szCs w:val="20"/>
              </w:rPr>
            </w:pPr>
          </w:p>
        </w:tc>
        <w:tc>
          <w:tcPr>
            <w:tcW w:w="1075" w:type="dxa"/>
            <w:tcBorders>
              <w:top w:val="nil"/>
              <w:left w:val="nil"/>
              <w:bottom w:val="nil"/>
              <w:right w:val="nil"/>
            </w:tcBorders>
            <w:shd w:val="clear" w:color="auto" w:fill="auto"/>
            <w:noWrap/>
            <w:vAlign w:val="bottom"/>
            <w:hideMark/>
          </w:tcPr>
          <w:p w14:paraId="739592DB"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4C2FD3BE"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61DB0759" w14:textId="77777777" w:rsidR="00F315D4" w:rsidRDefault="00F315D4">
            <w:pPr>
              <w:spacing w:before="40" w:after="40" w:line="240" w:lineRule="auto"/>
              <w:rPr>
                <w:sz w:val="20"/>
                <w:szCs w:val="20"/>
              </w:rPr>
            </w:pPr>
          </w:p>
        </w:tc>
      </w:tr>
      <w:tr w:rsidR="00F315D4" w14:paraId="0107443B" w14:textId="77777777">
        <w:trPr>
          <w:trHeight w:val="312"/>
        </w:trPr>
        <w:tc>
          <w:tcPr>
            <w:tcW w:w="2044" w:type="dxa"/>
            <w:tcBorders>
              <w:top w:val="nil"/>
              <w:left w:val="nil"/>
              <w:bottom w:val="nil"/>
              <w:right w:val="nil"/>
            </w:tcBorders>
            <w:shd w:val="clear" w:color="auto" w:fill="auto"/>
            <w:noWrap/>
            <w:vAlign w:val="bottom"/>
            <w:hideMark/>
          </w:tcPr>
          <w:p w14:paraId="1BA058B7" w14:textId="77777777" w:rsidR="00F315D4" w:rsidRDefault="00BF7537">
            <w:pPr>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71782969" w14:textId="77777777" w:rsidR="00F315D4" w:rsidRDefault="00BF7537">
            <w:pPr>
              <w:spacing w:before="40" w:after="40" w:line="240" w:lineRule="auto"/>
              <w:jc w:val="right"/>
              <w:rPr>
                <w:color w:val="000000"/>
                <w:sz w:val="20"/>
                <w:szCs w:val="20"/>
              </w:rPr>
            </w:pPr>
            <w:r>
              <w:rPr>
                <w:color w:val="000000"/>
                <w:sz w:val="20"/>
                <w:szCs w:val="20"/>
              </w:rPr>
              <w:t>0.2150</w:t>
            </w:r>
          </w:p>
        </w:tc>
        <w:tc>
          <w:tcPr>
            <w:tcW w:w="1814" w:type="dxa"/>
            <w:tcBorders>
              <w:top w:val="nil"/>
              <w:left w:val="nil"/>
              <w:bottom w:val="nil"/>
              <w:right w:val="nil"/>
            </w:tcBorders>
            <w:shd w:val="clear" w:color="auto" w:fill="auto"/>
            <w:noWrap/>
            <w:vAlign w:val="bottom"/>
            <w:hideMark/>
          </w:tcPr>
          <w:p w14:paraId="29D9A58B" w14:textId="77777777" w:rsidR="00F315D4" w:rsidRDefault="00F315D4">
            <w:pPr>
              <w:spacing w:before="40" w:after="40" w:line="240" w:lineRule="auto"/>
              <w:jc w:val="right"/>
              <w:rPr>
                <w:color w:val="000000"/>
                <w:sz w:val="20"/>
                <w:szCs w:val="20"/>
              </w:rPr>
            </w:pPr>
          </w:p>
        </w:tc>
        <w:tc>
          <w:tcPr>
            <w:tcW w:w="1075" w:type="dxa"/>
            <w:tcBorders>
              <w:top w:val="nil"/>
              <w:left w:val="nil"/>
              <w:bottom w:val="nil"/>
              <w:right w:val="nil"/>
            </w:tcBorders>
            <w:shd w:val="clear" w:color="auto" w:fill="auto"/>
            <w:noWrap/>
            <w:vAlign w:val="bottom"/>
            <w:hideMark/>
          </w:tcPr>
          <w:p w14:paraId="1DB09DD7"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BA3FA81"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7CCDDF95" w14:textId="77777777" w:rsidR="00F315D4" w:rsidRDefault="00F315D4">
            <w:pPr>
              <w:spacing w:before="40" w:after="40" w:line="240" w:lineRule="auto"/>
              <w:rPr>
                <w:sz w:val="20"/>
                <w:szCs w:val="20"/>
              </w:rPr>
            </w:pPr>
          </w:p>
        </w:tc>
      </w:tr>
      <w:tr w:rsidR="00F315D4" w14:paraId="78AE412E" w14:textId="77777777">
        <w:trPr>
          <w:trHeight w:val="312"/>
        </w:trPr>
        <w:tc>
          <w:tcPr>
            <w:tcW w:w="2044" w:type="dxa"/>
            <w:tcBorders>
              <w:top w:val="nil"/>
              <w:left w:val="nil"/>
              <w:bottom w:val="nil"/>
              <w:right w:val="nil"/>
            </w:tcBorders>
            <w:shd w:val="clear" w:color="auto" w:fill="auto"/>
            <w:noWrap/>
            <w:vAlign w:val="bottom"/>
            <w:hideMark/>
          </w:tcPr>
          <w:p w14:paraId="0ED12A88" w14:textId="77777777" w:rsidR="00F315D4" w:rsidRDefault="00BF7537">
            <w:pPr>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0959657F" w14:textId="77777777" w:rsidR="00F315D4" w:rsidRDefault="00BF7537">
            <w:pPr>
              <w:spacing w:before="40" w:after="40" w:line="240" w:lineRule="auto"/>
              <w:jc w:val="right"/>
              <w:rPr>
                <w:color w:val="000000"/>
                <w:sz w:val="20"/>
                <w:szCs w:val="20"/>
              </w:rPr>
            </w:pPr>
            <w:r>
              <w:rPr>
                <w:color w:val="000000"/>
                <w:sz w:val="20"/>
                <w:szCs w:val="20"/>
              </w:rPr>
              <w:t>0.0682</w:t>
            </w:r>
          </w:p>
        </w:tc>
        <w:tc>
          <w:tcPr>
            <w:tcW w:w="1814" w:type="dxa"/>
            <w:tcBorders>
              <w:top w:val="nil"/>
              <w:left w:val="nil"/>
              <w:bottom w:val="nil"/>
              <w:right w:val="nil"/>
            </w:tcBorders>
            <w:shd w:val="clear" w:color="auto" w:fill="auto"/>
            <w:noWrap/>
            <w:vAlign w:val="bottom"/>
            <w:hideMark/>
          </w:tcPr>
          <w:p w14:paraId="4597800E" w14:textId="77777777" w:rsidR="00F315D4" w:rsidRDefault="00F315D4">
            <w:pPr>
              <w:spacing w:before="40" w:after="40" w:line="240" w:lineRule="auto"/>
              <w:jc w:val="right"/>
              <w:rPr>
                <w:color w:val="000000"/>
                <w:sz w:val="20"/>
                <w:szCs w:val="20"/>
              </w:rPr>
            </w:pPr>
          </w:p>
        </w:tc>
        <w:tc>
          <w:tcPr>
            <w:tcW w:w="1075" w:type="dxa"/>
            <w:tcBorders>
              <w:top w:val="nil"/>
              <w:left w:val="nil"/>
              <w:bottom w:val="nil"/>
              <w:right w:val="nil"/>
            </w:tcBorders>
            <w:shd w:val="clear" w:color="auto" w:fill="auto"/>
            <w:noWrap/>
            <w:vAlign w:val="bottom"/>
            <w:hideMark/>
          </w:tcPr>
          <w:p w14:paraId="60188325"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276C13BC"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783DDF59" w14:textId="77777777" w:rsidR="00F315D4" w:rsidRDefault="00F315D4">
            <w:pPr>
              <w:spacing w:before="40" w:after="40" w:line="240" w:lineRule="auto"/>
              <w:rPr>
                <w:sz w:val="20"/>
                <w:szCs w:val="20"/>
              </w:rPr>
            </w:pPr>
          </w:p>
        </w:tc>
      </w:tr>
      <w:tr w:rsidR="00F315D4" w14:paraId="370807ED" w14:textId="77777777">
        <w:trPr>
          <w:trHeight w:val="324"/>
        </w:trPr>
        <w:tc>
          <w:tcPr>
            <w:tcW w:w="2044" w:type="dxa"/>
            <w:tcBorders>
              <w:top w:val="nil"/>
              <w:left w:val="nil"/>
              <w:bottom w:val="single" w:sz="8" w:space="0" w:color="auto"/>
              <w:right w:val="nil"/>
            </w:tcBorders>
            <w:shd w:val="clear" w:color="auto" w:fill="auto"/>
            <w:noWrap/>
            <w:vAlign w:val="bottom"/>
            <w:hideMark/>
          </w:tcPr>
          <w:p w14:paraId="5007789F" w14:textId="77777777" w:rsidR="00F315D4" w:rsidRDefault="00BF7537">
            <w:pPr>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49AB4FCA" w14:textId="77777777" w:rsidR="00F315D4" w:rsidRDefault="00BF7537">
            <w:pPr>
              <w:spacing w:before="40" w:after="40" w:line="240" w:lineRule="auto"/>
              <w:jc w:val="right"/>
              <w:rPr>
                <w:color w:val="000000"/>
                <w:sz w:val="20"/>
                <w:szCs w:val="20"/>
              </w:rPr>
            </w:pPr>
            <w:r>
              <w:rPr>
                <w:color w:val="000000"/>
                <w:sz w:val="20"/>
                <w:szCs w:val="20"/>
              </w:rPr>
              <w:t>20</w:t>
            </w:r>
          </w:p>
        </w:tc>
        <w:tc>
          <w:tcPr>
            <w:tcW w:w="1814" w:type="dxa"/>
            <w:tcBorders>
              <w:top w:val="nil"/>
              <w:left w:val="nil"/>
              <w:bottom w:val="nil"/>
              <w:right w:val="nil"/>
            </w:tcBorders>
            <w:shd w:val="clear" w:color="auto" w:fill="auto"/>
            <w:noWrap/>
            <w:vAlign w:val="bottom"/>
            <w:hideMark/>
          </w:tcPr>
          <w:p w14:paraId="4C20E507" w14:textId="77777777" w:rsidR="00F315D4" w:rsidRDefault="00F315D4">
            <w:pPr>
              <w:spacing w:before="40" w:after="40" w:line="240" w:lineRule="auto"/>
              <w:jc w:val="right"/>
              <w:rPr>
                <w:color w:val="000000"/>
                <w:sz w:val="20"/>
                <w:szCs w:val="20"/>
              </w:rPr>
            </w:pPr>
          </w:p>
        </w:tc>
        <w:tc>
          <w:tcPr>
            <w:tcW w:w="1075" w:type="dxa"/>
            <w:tcBorders>
              <w:top w:val="nil"/>
              <w:left w:val="nil"/>
              <w:bottom w:val="nil"/>
              <w:right w:val="nil"/>
            </w:tcBorders>
            <w:shd w:val="clear" w:color="auto" w:fill="auto"/>
            <w:noWrap/>
            <w:vAlign w:val="bottom"/>
            <w:hideMark/>
          </w:tcPr>
          <w:p w14:paraId="24FF25EC"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6B5E832F"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23DB819C" w14:textId="77777777" w:rsidR="00F315D4" w:rsidRDefault="00F315D4">
            <w:pPr>
              <w:spacing w:before="40" w:after="40" w:line="240" w:lineRule="auto"/>
              <w:rPr>
                <w:sz w:val="20"/>
                <w:szCs w:val="20"/>
              </w:rPr>
            </w:pPr>
          </w:p>
        </w:tc>
      </w:tr>
      <w:tr w:rsidR="00F315D4" w14:paraId="1C9F0826" w14:textId="77777777">
        <w:trPr>
          <w:trHeight w:val="312"/>
        </w:trPr>
        <w:tc>
          <w:tcPr>
            <w:tcW w:w="2044" w:type="dxa"/>
            <w:tcBorders>
              <w:top w:val="nil"/>
              <w:left w:val="nil"/>
              <w:bottom w:val="nil"/>
              <w:right w:val="nil"/>
            </w:tcBorders>
            <w:shd w:val="clear" w:color="auto" w:fill="auto"/>
            <w:noWrap/>
            <w:vAlign w:val="bottom"/>
            <w:hideMark/>
          </w:tcPr>
          <w:p w14:paraId="4A24E929" w14:textId="77777777" w:rsidR="00F315D4" w:rsidRDefault="00F315D4">
            <w:pPr>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0511B07A" w14:textId="77777777" w:rsidR="00F315D4" w:rsidRDefault="00F315D4">
            <w:pPr>
              <w:spacing w:before="40" w:after="40" w:line="240" w:lineRule="auto"/>
              <w:rPr>
                <w:sz w:val="20"/>
                <w:szCs w:val="20"/>
              </w:rPr>
            </w:pPr>
          </w:p>
        </w:tc>
        <w:tc>
          <w:tcPr>
            <w:tcW w:w="1814" w:type="dxa"/>
            <w:tcBorders>
              <w:top w:val="nil"/>
              <w:left w:val="nil"/>
              <w:bottom w:val="nil"/>
              <w:right w:val="nil"/>
            </w:tcBorders>
            <w:shd w:val="clear" w:color="auto" w:fill="auto"/>
            <w:noWrap/>
            <w:vAlign w:val="bottom"/>
            <w:hideMark/>
          </w:tcPr>
          <w:p w14:paraId="12ABDEFD" w14:textId="77777777" w:rsidR="00F315D4" w:rsidRDefault="00F315D4">
            <w:pPr>
              <w:spacing w:before="40" w:after="40" w:line="240" w:lineRule="auto"/>
              <w:rPr>
                <w:sz w:val="20"/>
                <w:szCs w:val="20"/>
              </w:rPr>
            </w:pPr>
          </w:p>
        </w:tc>
        <w:tc>
          <w:tcPr>
            <w:tcW w:w="1075" w:type="dxa"/>
            <w:tcBorders>
              <w:top w:val="nil"/>
              <w:left w:val="nil"/>
              <w:bottom w:val="nil"/>
              <w:right w:val="nil"/>
            </w:tcBorders>
            <w:shd w:val="clear" w:color="auto" w:fill="auto"/>
            <w:noWrap/>
            <w:vAlign w:val="bottom"/>
            <w:hideMark/>
          </w:tcPr>
          <w:p w14:paraId="669638E5"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2C1190BE"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38EAA3EA" w14:textId="77777777" w:rsidR="00F315D4" w:rsidRDefault="00F315D4">
            <w:pPr>
              <w:spacing w:before="40" w:after="40" w:line="240" w:lineRule="auto"/>
              <w:rPr>
                <w:sz w:val="20"/>
                <w:szCs w:val="20"/>
              </w:rPr>
            </w:pPr>
          </w:p>
        </w:tc>
      </w:tr>
      <w:tr w:rsidR="00F315D4" w14:paraId="69EF3A94" w14:textId="77777777">
        <w:trPr>
          <w:trHeight w:val="324"/>
        </w:trPr>
        <w:tc>
          <w:tcPr>
            <w:tcW w:w="2044" w:type="dxa"/>
            <w:tcBorders>
              <w:top w:val="nil"/>
              <w:left w:val="nil"/>
              <w:bottom w:val="nil"/>
              <w:right w:val="nil"/>
            </w:tcBorders>
            <w:shd w:val="clear" w:color="auto" w:fill="auto"/>
            <w:noWrap/>
            <w:vAlign w:val="bottom"/>
            <w:hideMark/>
          </w:tcPr>
          <w:p w14:paraId="1C085FDD" w14:textId="77777777" w:rsidR="00F315D4" w:rsidRDefault="00BF7537">
            <w:pPr>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085274C2" w14:textId="77777777" w:rsidR="00F315D4" w:rsidRDefault="00F315D4">
            <w:pPr>
              <w:spacing w:before="40" w:after="40" w:line="240" w:lineRule="auto"/>
              <w:rPr>
                <w:color w:val="000000"/>
                <w:sz w:val="20"/>
                <w:szCs w:val="20"/>
              </w:rPr>
            </w:pPr>
          </w:p>
        </w:tc>
        <w:tc>
          <w:tcPr>
            <w:tcW w:w="1814" w:type="dxa"/>
            <w:tcBorders>
              <w:top w:val="nil"/>
              <w:left w:val="nil"/>
              <w:bottom w:val="nil"/>
              <w:right w:val="nil"/>
            </w:tcBorders>
            <w:shd w:val="clear" w:color="auto" w:fill="auto"/>
            <w:noWrap/>
            <w:vAlign w:val="bottom"/>
            <w:hideMark/>
          </w:tcPr>
          <w:p w14:paraId="5E55F74A" w14:textId="77777777" w:rsidR="00F315D4" w:rsidRDefault="00F315D4">
            <w:pPr>
              <w:spacing w:before="40" w:after="40" w:line="240" w:lineRule="auto"/>
              <w:rPr>
                <w:sz w:val="20"/>
                <w:szCs w:val="20"/>
              </w:rPr>
            </w:pPr>
          </w:p>
        </w:tc>
        <w:tc>
          <w:tcPr>
            <w:tcW w:w="1075" w:type="dxa"/>
            <w:tcBorders>
              <w:top w:val="nil"/>
              <w:left w:val="nil"/>
              <w:bottom w:val="nil"/>
              <w:right w:val="nil"/>
            </w:tcBorders>
            <w:shd w:val="clear" w:color="auto" w:fill="auto"/>
            <w:noWrap/>
            <w:vAlign w:val="bottom"/>
            <w:hideMark/>
          </w:tcPr>
          <w:p w14:paraId="22FCB04B"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530401FD"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5BCD3175" w14:textId="77777777" w:rsidR="00F315D4" w:rsidRDefault="00F315D4">
            <w:pPr>
              <w:spacing w:before="40" w:after="40" w:line="240" w:lineRule="auto"/>
              <w:rPr>
                <w:sz w:val="20"/>
                <w:szCs w:val="20"/>
              </w:rPr>
            </w:pPr>
          </w:p>
        </w:tc>
      </w:tr>
      <w:tr w:rsidR="00F315D4" w14:paraId="195A8A18" w14:textId="77777777">
        <w:trPr>
          <w:trHeight w:val="312"/>
        </w:trPr>
        <w:tc>
          <w:tcPr>
            <w:tcW w:w="2044" w:type="dxa"/>
            <w:tcBorders>
              <w:top w:val="single" w:sz="8" w:space="0" w:color="auto"/>
              <w:left w:val="nil"/>
              <w:bottom w:val="single" w:sz="4" w:space="0" w:color="auto"/>
              <w:right w:val="nil"/>
            </w:tcBorders>
            <w:shd w:val="clear" w:color="auto" w:fill="auto"/>
            <w:noWrap/>
            <w:vAlign w:val="bottom"/>
            <w:hideMark/>
          </w:tcPr>
          <w:p w14:paraId="19A7413F"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407EBC91"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814" w:type="dxa"/>
            <w:tcBorders>
              <w:top w:val="single" w:sz="8" w:space="0" w:color="auto"/>
              <w:left w:val="nil"/>
              <w:bottom w:val="single" w:sz="4" w:space="0" w:color="auto"/>
              <w:right w:val="nil"/>
            </w:tcBorders>
            <w:shd w:val="clear" w:color="auto" w:fill="auto"/>
            <w:noWrap/>
            <w:vAlign w:val="bottom"/>
            <w:hideMark/>
          </w:tcPr>
          <w:p w14:paraId="5914E6BC"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1075" w:type="dxa"/>
            <w:tcBorders>
              <w:top w:val="single" w:sz="8" w:space="0" w:color="auto"/>
              <w:left w:val="nil"/>
              <w:bottom w:val="single" w:sz="4" w:space="0" w:color="auto"/>
              <w:right w:val="nil"/>
            </w:tcBorders>
            <w:shd w:val="clear" w:color="auto" w:fill="auto"/>
            <w:noWrap/>
            <w:vAlign w:val="bottom"/>
            <w:hideMark/>
          </w:tcPr>
          <w:p w14:paraId="11E48EE5"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1620" w:type="dxa"/>
            <w:tcBorders>
              <w:top w:val="single" w:sz="8" w:space="0" w:color="auto"/>
              <w:left w:val="nil"/>
              <w:bottom w:val="single" w:sz="4" w:space="0" w:color="auto"/>
              <w:right w:val="nil"/>
            </w:tcBorders>
            <w:shd w:val="clear" w:color="auto" w:fill="auto"/>
            <w:noWrap/>
            <w:vAlign w:val="bottom"/>
            <w:hideMark/>
          </w:tcPr>
          <w:p w14:paraId="084A9D71"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710" w:type="dxa"/>
            <w:tcBorders>
              <w:top w:val="single" w:sz="8" w:space="0" w:color="auto"/>
              <w:left w:val="nil"/>
              <w:bottom w:val="single" w:sz="4" w:space="0" w:color="auto"/>
              <w:right w:val="nil"/>
            </w:tcBorders>
            <w:shd w:val="clear" w:color="auto" w:fill="auto"/>
            <w:noWrap/>
            <w:vAlign w:val="bottom"/>
            <w:hideMark/>
          </w:tcPr>
          <w:p w14:paraId="3186BF02"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6DBEFB43" w14:textId="77777777">
        <w:trPr>
          <w:trHeight w:val="312"/>
        </w:trPr>
        <w:tc>
          <w:tcPr>
            <w:tcW w:w="2044" w:type="dxa"/>
            <w:tcBorders>
              <w:top w:val="nil"/>
              <w:left w:val="nil"/>
              <w:bottom w:val="nil"/>
              <w:right w:val="nil"/>
            </w:tcBorders>
            <w:shd w:val="clear" w:color="auto" w:fill="auto"/>
            <w:noWrap/>
            <w:vAlign w:val="bottom"/>
            <w:hideMark/>
          </w:tcPr>
          <w:p w14:paraId="41707071" w14:textId="77777777" w:rsidR="00F315D4" w:rsidRDefault="00BF7537">
            <w:pPr>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119681F6" w14:textId="77777777" w:rsidR="00F315D4" w:rsidRDefault="00BF7537">
            <w:pPr>
              <w:spacing w:before="40" w:after="40" w:line="240" w:lineRule="auto"/>
              <w:ind w:hanging="172"/>
              <w:jc w:val="center"/>
              <w:rPr>
                <w:color w:val="000000"/>
                <w:sz w:val="20"/>
                <w:szCs w:val="20"/>
              </w:rPr>
            </w:pPr>
            <w:r>
              <w:rPr>
                <w:color w:val="000000"/>
                <w:sz w:val="20"/>
                <w:szCs w:val="20"/>
              </w:rPr>
              <w:t xml:space="preserve"> 1</w:t>
            </w:r>
          </w:p>
        </w:tc>
        <w:tc>
          <w:tcPr>
            <w:tcW w:w="1814" w:type="dxa"/>
            <w:tcBorders>
              <w:top w:val="nil"/>
              <w:left w:val="nil"/>
              <w:bottom w:val="nil"/>
              <w:right w:val="nil"/>
            </w:tcBorders>
            <w:shd w:val="clear" w:color="auto" w:fill="auto"/>
            <w:noWrap/>
            <w:vAlign w:val="bottom"/>
            <w:hideMark/>
          </w:tcPr>
          <w:p w14:paraId="560464DA" w14:textId="77777777" w:rsidR="00F315D4" w:rsidRDefault="00BF7537">
            <w:pPr>
              <w:spacing w:before="40" w:after="40" w:line="240" w:lineRule="auto"/>
              <w:jc w:val="center"/>
              <w:rPr>
                <w:color w:val="000000"/>
                <w:sz w:val="20"/>
                <w:szCs w:val="20"/>
              </w:rPr>
            </w:pPr>
            <w:r>
              <w:rPr>
                <w:color w:val="000000"/>
                <w:sz w:val="20"/>
                <w:szCs w:val="20"/>
              </w:rPr>
              <w:t>0.0289</w:t>
            </w:r>
          </w:p>
        </w:tc>
        <w:tc>
          <w:tcPr>
            <w:tcW w:w="1075" w:type="dxa"/>
            <w:tcBorders>
              <w:top w:val="nil"/>
              <w:left w:val="nil"/>
              <w:bottom w:val="nil"/>
              <w:right w:val="nil"/>
            </w:tcBorders>
            <w:shd w:val="clear" w:color="auto" w:fill="auto"/>
            <w:noWrap/>
            <w:vAlign w:val="bottom"/>
            <w:hideMark/>
          </w:tcPr>
          <w:p w14:paraId="019DD8AA" w14:textId="77777777" w:rsidR="00F315D4" w:rsidRDefault="00BF7537">
            <w:pPr>
              <w:spacing w:before="40" w:after="40" w:line="240" w:lineRule="auto"/>
              <w:jc w:val="center"/>
              <w:rPr>
                <w:color w:val="000000"/>
                <w:sz w:val="20"/>
                <w:szCs w:val="20"/>
              </w:rPr>
            </w:pPr>
            <w:r>
              <w:rPr>
                <w:color w:val="000000"/>
                <w:sz w:val="20"/>
                <w:szCs w:val="20"/>
              </w:rPr>
              <w:t>0.0289</w:t>
            </w:r>
          </w:p>
        </w:tc>
        <w:tc>
          <w:tcPr>
            <w:tcW w:w="1620" w:type="dxa"/>
            <w:tcBorders>
              <w:top w:val="nil"/>
              <w:left w:val="nil"/>
              <w:bottom w:val="nil"/>
              <w:right w:val="nil"/>
            </w:tcBorders>
            <w:shd w:val="clear" w:color="auto" w:fill="auto"/>
            <w:noWrap/>
            <w:vAlign w:val="bottom"/>
            <w:hideMark/>
          </w:tcPr>
          <w:p w14:paraId="1F8DA097" w14:textId="77777777" w:rsidR="00F315D4" w:rsidRDefault="00BF7537">
            <w:pPr>
              <w:spacing w:before="40" w:after="40" w:line="240" w:lineRule="auto"/>
              <w:jc w:val="center"/>
              <w:rPr>
                <w:color w:val="000000"/>
                <w:sz w:val="20"/>
                <w:szCs w:val="20"/>
              </w:rPr>
            </w:pPr>
            <w:r>
              <w:rPr>
                <w:color w:val="000000"/>
                <w:sz w:val="20"/>
                <w:szCs w:val="20"/>
              </w:rPr>
              <w:t>6.2035</w:t>
            </w:r>
          </w:p>
        </w:tc>
        <w:tc>
          <w:tcPr>
            <w:tcW w:w="1710" w:type="dxa"/>
            <w:tcBorders>
              <w:top w:val="nil"/>
              <w:left w:val="nil"/>
              <w:bottom w:val="nil"/>
              <w:right w:val="nil"/>
            </w:tcBorders>
            <w:shd w:val="clear" w:color="auto" w:fill="auto"/>
            <w:noWrap/>
            <w:vAlign w:val="bottom"/>
            <w:hideMark/>
          </w:tcPr>
          <w:p w14:paraId="1756887E" w14:textId="77777777" w:rsidR="00F315D4" w:rsidRDefault="00BF7537">
            <w:pPr>
              <w:spacing w:before="40" w:after="40" w:line="240" w:lineRule="auto"/>
              <w:jc w:val="center"/>
              <w:rPr>
                <w:color w:val="000000"/>
                <w:sz w:val="20"/>
                <w:szCs w:val="20"/>
              </w:rPr>
            </w:pPr>
            <w:r>
              <w:rPr>
                <w:color w:val="000000"/>
                <w:sz w:val="20"/>
                <w:szCs w:val="20"/>
              </w:rPr>
              <w:t>0.0227</w:t>
            </w:r>
          </w:p>
        </w:tc>
      </w:tr>
      <w:tr w:rsidR="00F315D4" w14:paraId="49D56EA6" w14:textId="77777777">
        <w:trPr>
          <w:trHeight w:val="312"/>
        </w:trPr>
        <w:tc>
          <w:tcPr>
            <w:tcW w:w="2044" w:type="dxa"/>
            <w:tcBorders>
              <w:top w:val="nil"/>
              <w:left w:val="nil"/>
              <w:bottom w:val="nil"/>
              <w:right w:val="nil"/>
            </w:tcBorders>
            <w:shd w:val="clear" w:color="auto" w:fill="auto"/>
            <w:noWrap/>
            <w:vAlign w:val="bottom"/>
            <w:hideMark/>
          </w:tcPr>
          <w:p w14:paraId="52BA2559" w14:textId="77777777" w:rsidR="00F315D4" w:rsidRDefault="00BF7537">
            <w:pPr>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4A37AE0F" w14:textId="77777777" w:rsidR="00F315D4" w:rsidRDefault="00BF7537">
            <w:pPr>
              <w:spacing w:before="40" w:after="40" w:line="240" w:lineRule="auto"/>
              <w:jc w:val="center"/>
              <w:rPr>
                <w:color w:val="000000"/>
                <w:sz w:val="20"/>
                <w:szCs w:val="20"/>
              </w:rPr>
            </w:pPr>
            <w:r>
              <w:rPr>
                <w:color w:val="000000"/>
                <w:sz w:val="20"/>
                <w:szCs w:val="20"/>
              </w:rPr>
              <w:t>18</w:t>
            </w:r>
          </w:p>
        </w:tc>
        <w:tc>
          <w:tcPr>
            <w:tcW w:w="1814" w:type="dxa"/>
            <w:tcBorders>
              <w:top w:val="nil"/>
              <w:left w:val="nil"/>
              <w:bottom w:val="nil"/>
              <w:right w:val="nil"/>
            </w:tcBorders>
            <w:shd w:val="clear" w:color="auto" w:fill="auto"/>
            <w:noWrap/>
            <w:vAlign w:val="bottom"/>
            <w:hideMark/>
          </w:tcPr>
          <w:p w14:paraId="551D5069" w14:textId="77777777" w:rsidR="00F315D4" w:rsidRDefault="00BF7537">
            <w:pPr>
              <w:spacing w:before="40" w:after="40" w:line="240" w:lineRule="auto"/>
              <w:jc w:val="center"/>
              <w:rPr>
                <w:color w:val="000000"/>
                <w:sz w:val="20"/>
                <w:szCs w:val="20"/>
              </w:rPr>
            </w:pPr>
            <w:r>
              <w:rPr>
                <w:color w:val="000000"/>
                <w:sz w:val="20"/>
                <w:szCs w:val="20"/>
              </w:rPr>
              <w:t>0.0838</w:t>
            </w:r>
          </w:p>
        </w:tc>
        <w:tc>
          <w:tcPr>
            <w:tcW w:w="1075" w:type="dxa"/>
            <w:tcBorders>
              <w:top w:val="nil"/>
              <w:left w:val="nil"/>
              <w:bottom w:val="nil"/>
              <w:right w:val="nil"/>
            </w:tcBorders>
            <w:shd w:val="clear" w:color="auto" w:fill="auto"/>
            <w:noWrap/>
            <w:vAlign w:val="bottom"/>
            <w:hideMark/>
          </w:tcPr>
          <w:p w14:paraId="60A2B99D" w14:textId="77777777" w:rsidR="00F315D4" w:rsidRDefault="00BF7537">
            <w:pPr>
              <w:spacing w:before="40" w:after="40" w:line="240" w:lineRule="auto"/>
              <w:jc w:val="center"/>
              <w:rPr>
                <w:color w:val="000000"/>
                <w:sz w:val="20"/>
                <w:szCs w:val="20"/>
              </w:rPr>
            </w:pPr>
            <w:r>
              <w:rPr>
                <w:color w:val="000000"/>
                <w:sz w:val="20"/>
                <w:szCs w:val="20"/>
              </w:rPr>
              <w:t>0.0047</w:t>
            </w:r>
          </w:p>
        </w:tc>
        <w:tc>
          <w:tcPr>
            <w:tcW w:w="1620" w:type="dxa"/>
            <w:tcBorders>
              <w:top w:val="nil"/>
              <w:left w:val="nil"/>
              <w:bottom w:val="nil"/>
              <w:right w:val="nil"/>
            </w:tcBorders>
            <w:shd w:val="clear" w:color="auto" w:fill="auto"/>
            <w:noWrap/>
            <w:vAlign w:val="bottom"/>
            <w:hideMark/>
          </w:tcPr>
          <w:p w14:paraId="5DB7A455" w14:textId="77777777" w:rsidR="00F315D4" w:rsidRDefault="00F315D4">
            <w:pPr>
              <w:spacing w:before="40" w:after="40" w:line="240" w:lineRule="auto"/>
              <w:jc w:val="right"/>
              <w:rPr>
                <w:color w:val="000000"/>
                <w:sz w:val="20"/>
                <w:szCs w:val="20"/>
              </w:rPr>
            </w:pPr>
          </w:p>
        </w:tc>
        <w:tc>
          <w:tcPr>
            <w:tcW w:w="1710" w:type="dxa"/>
            <w:tcBorders>
              <w:top w:val="nil"/>
              <w:left w:val="nil"/>
              <w:bottom w:val="nil"/>
              <w:right w:val="nil"/>
            </w:tcBorders>
            <w:shd w:val="clear" w:color="auto" w:fill="auto"/>
            <w:noWrap/>
            <w:vAlign w:val="bottom"/>
            <w:hideMark/>
          </w:tcPr>
          <w:p w14:paraId="69284B16" w14:textId="77777777" w:rsidR="00F315D4" w:rsidRDefault="00F315D4">
            <w:pPr>
              <w:spacing w:before="40" w:after="40" w:line="240" w:lineRule="auto"/>
              <w:rPr>
                <w:sz w:val="20"/>
                <w:szCs w:val="20"/>
              </w:rPr>
            </w:pPr>
          </w:p>
        </w:tc>
      </w:tr>
      <w:tr w:rsidR="00F315D4" w14:paraId="3314AACE" w14:textId="77777777">
        <w:trPr>
          <w:trHeight w:val="324"/>
        </w:trPr>
        <w:tc>
          <w:tcPr>
            <w:tcW w:w="2044" w:type="dxa"/>
            <w:tcBorders>
              <w:top w:val="nil"/>
              <w:left w:val="nil"/>
              <w:bottom w:val="single" w:sz="8" w:space="0" w:color="auto"/>
              <w:right w:val="nil"/>
            </w:tcBorders>
            <w:shd w:val="clear" w:color="auto" w:fill="auto"/>
            <w:noWrap/>
            <w:vAlign w:val="bottom"/>
            <w:hideMark/>
          </w:tcPr>
          <w:p w14:paraId="1C02A01D" w14:textId="77777777" w:rsidR="00F315D4" w:rsidRDefault="00BF7537">
            <w:pPr>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2BC528CA" w14:textId="77777777" w:rsidR="00F315D4" w:rsidRDefault="00BF7537">
            <w:pPr>
              <w:spacing w:before="40" w:after="40" w:line="240" w:lineRule="auto"/>
              <w:jc w:val="center"/>
              <w:rPr>
                <w:color w:val="000000"/>
                <w:sz w:val="20"/>
                <w:szCs w:val="20"/>
              </w:rPr>
            </w:pPr>
            <w:r>
              <w:rPr>
                <w:color w:val="000000"/>
                <w:sz w:val="20"/>
                <w:szCs w:val="20"/>
              </w:rPr>
              <w:t>19</w:t>
            </w:r>
          </w:p>
        </w:tc>
        <w:tc>
          <w:tcPr>
            <w:tcW w:w="1814" w:type="dxa"/>
            <w:tcBorders>
              <w:top w:val="nil"/>
              <w:left w:val="nil"/>
              <w:bottom w:val="single" w:sz="8" w:space="0" w:color="auto"/>
              <w:right w:val="nil"/>
            </w:tcBorders>
            <w:shd w:val="clear" w:color="auto" w:fill="auto"/>
            <w:noWrap/>
            <w:vAlign w:val="bottom"/>
            <w:hideMark/>
          </w:tcPr>
          <w:p w14:paraId="45BAA653" w14:textId="77777777" w:rsidR="00F315D4" w:rsidRDefault="00BF7537">
            <w:pPr>
              <w:spacing w:before="40" w:after="40" w:line="240" w:lineRule="auto"/>
              <w:jc w:val="center"/>
              <w:rPr>
                <w:color w:val="000000"/>
                <w:sz w:val="20"/>
                <w:szCs w:val="20"/>
              </w:rPr>
            </w:pPr>
            <w:r>
              <w:rPr>
                <w:color w:val="000000"/>
                <w:sz w:val="20"/>
                <w:szCs w:val="20"/>
              </w:rPr>
              <w:t>0.1127</w:t>
            </w:r>
          </w:p>
        </w:tc>
        <w:tc>
          <w:tcPr>
            <w:tcW w:w="1075" w:type="dxa"/>
            <w:tcBorders>
              <w:top w:val="nil"/>
              <w:left w:val="nil"/>
              <w:bottom w:val="single" w:sz="8" w:space="0" w:color="auto"/>
              <w:right w:val="nil"/>
            </w:tcBorders>
            <w:shd w:val="clear" w:color="auto" w:fill="auto"/>
            <w:noWrap/>
            <w:vAlign w:val="bottom"/>
            <w:hideMark/>
          </w:tcPr>
          <w:p w14:paraId="248B88EF" w14:textId="77777777" w:rsidR="00F315D4" w:rsidRDefault="00BF7537">
            <w:pPr>
              <w:spacing w:before="40" w:after="40" w:line="240" w:lineRule="auto"/>
              <w:rPr>
                <w:color w:val="000000"/>
                <w:sz w:val="20"/>
                <w:szCs w:val="20"/>
              </w:rPr>
            </w:pPr>
            <w:r>
              <w:rPr>
                <w:color w:val="000000"/>
                <w:sz w:val="20"/>
                <w:szCs w:val="20"/>
              </w:rPr>
              <w:t> </w:t>
            </w:r>
          </w:p>
        </w:tc>
        <w:tc>
          <w:tcPr>
            <w:tcW w:w="1620" w:type="dxa"/>
            <w:tcBorders>
              <w:top w:val="nil"/>
              <w:left w:val="nil"/>
              <w:bottom w:val="single" w:sz="8" w:space="0" w:color="auto"/>
              <w:right w:val="nil"/>
            </w:tcBorders>
            <w:shd w:val="clear" w:color="auto" w:fill="auto"/>
            <w:noWrap/>
            <w:vAlign w:val="bottom"/>
            <w:hideMark/>
          </w:tcPr>
          <w:p w14:paraId="1810F6F1" w14:textId="77777777" w:rsidR="00F315D4" w:rsidRDefault="00BF7537">
            <w:pPr>
              <w:spacing w:before="40" w:after="40" w:line="240" w:lineRule="auto"/>
              <w:rPr>
                <w:color w:val="000000"/>
                <w:sz w:val="20"/>
                <w:szCs w:val="20"/>
              </w:rPr>
            </w:pPr>
            <w:r>
              <w:rPr>
                <w:color w:val="000000"/>
                <w:sz w:val="20"/>
                <w:szCs w:val="20"/>
              </w:rPr>
              <w:t> </w:t>
            </w:r>
          </w:p>
        </w:tc>
        <w:tc>
          <w:tcPr>
            <w:tcW w:w="1710" w:type="dxa"/>
            <w:tcBorders>
              <w:top w:val="nil"/>
              <w:left w:val="nil"/>
              <w:bottom w:val="single" w:sz="8" w:space="0" w:color="auto"/>
              <w:right w:val="nil"/>
            </w:tcBorders>
            <w:shd w:val="clear" w:color="auto" w:fill="auto"/>
            <w:noWrap/>
            <w:vAlign w:val="bottom"/>
            <w:hideMark/>
          </w:tcPr>
          <w:p w14:paraId="5DDE4547" w14:textId="77777777" w:rsidR="00F315D4" w:rsidRDefault="00BF7537">
            <w:pPr>
              <w:spacing w:before="40" w:after="40" w:line="240" w:lineRule="auto"/>
              <w:rPr>
                <w:color w:val="000000"/>
                <w:sz w:val="20"/>
                <w:szCs w:val="20"/>
              </w:rPr>
            </w:pPr>
            <w:r>
              <w:rPr>
                <w:color w:val="000000"/>
                <w:sz w:val="20"/>
                <w:szCs w:val="20"/>
              </w:rPr>
              <w:t> </w:t>
            </w:r>
          </w:p>
        </w:tc>
      </w:tr>
      <w:tr w:rsidR="00F315D4" w14:paraId="64A9D9C8" w14:textId="77777777">
        <w:trPr>
          <w:trHeight w:val="324"/>
        </w:trPr>
        <w:tc>
          <w:tcPr>
            <w:tcW w:w="2044" w:type="dxa"/>
            <w:tcBorders>
              <w:top w:val="nil"/>
              <w:left w:val="nil"/>
              <w:bottom w:val="nil"/>
              <w:right w:val="nil"/>
            </w:tcBorders>
            <w:shd w:val="clear" w:color="auto" w:fill="auto"/>
            <w:noWrap/>
            <w:vAlign w:val="bottom"/>
            <w:hideMark/>
          </w:tcPr>
          <w:p w14:paraId="3AE97DE6" w14:textId="77777777" w:rsidR="00F315D4" w:rsidRDefault="00F315D4">
            <w:pPr>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2A8FAAF6" w14:textId="77777777" w:rsidR="00F315D4" w:rsidRDefault="00F315D4">
            <w:pPr>
              <w:spacing w:before="40" w:after="40" w:line="240" w:lineRule="auto"/>
              <w:rPr>
                <w:sz w:val="20"/>
                <w:szCs w:val="20"/>
              </w:rPr>
            </w:pPr>
          </w:p>
        </w:tc>
        <w:tc>
          <w:tcPr>
            <w:tcW w:w="1814" w:type="dxa"/>
            <w:tcBorders>
              <w:top w:val="nil"/>
              <w:left w:val="nil"/>
              <w:bottom w:val="nil"/>
              <w:right w:val="nil"/>
            </w:tcBorders>
            <w:shd w:val="clear" w:color="auto" w:fill="auto"/>
            <w:noWrap/>
            <w:vAlign w:val="bottom"/>
            <w:hideMark/>
          </w:tcPr>
          <w:p w14:paraId="649E6101" w14:textId="77777777" w:rsidR="00F315D4" w:rsidRDefault="00F315D4">
            <w:pPr>
              <w:spacing w:before="40" w:after="40" w:line="240" w:lineRule="auto"/>
              <w:rPr>
                <w:sz w:val="20"/>
                <w:szCs w:val="20"/>
              </w:rPr>
            </w:pPr>
          </w:p>
        </w:tc>
        <w:tc>
          <w:tcPr>
            <w:tcW w:w="1075" w:type="dxa"/>
            <w:tcBorders>
              <w:top w:val="nil"/>
              <w:left w:val="nil"/>
              <w:bottom w:val="nil"/>
              <w:right w:val="nil"/>
            </w:tcBorders>
            <w:shd w:val="clear" w:color="auto" w:fill="auto"/>
            <w:noWrap/>
            <w:vAlign w:val="bottom"/>
            <w:hideMark/>
          </w:tcPr>
          <w:p w14:paraId="2AFC41B3"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2A713DCE"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555CD024" w14:textId="77777777" w:rsidR="00F315D4" w:rsidRDefault="00F315D4">
            <w:pPr>
              <w:spacing w:before="40" w:after="40" w:line="240" w:lineRule="auto"/>
              <w:rPr>
                <w:sz w:val="20"/>
                <w:szCs w:val="20"/>
              </w:rPr>
            </w:pPr>
          </w:p>
        </w:tc>
      </w:tr>
      <w:tr w:rsidR="00F315D4" w14:paraId="1F199D89" w14:textId="77777777">
        <w:trPr>
          <w:trHeight w:val="312"/>
        </w:trPr>
        <w:tc>
          <w:tcPr>
            <w:tcW w:w="2044" w:type="dxa"/>
            <w:tcBorders>
              <w:top w:val="single" w:sz="8" w:space="0" w:color="auto"/>
              <w:left w:val="nil"/>
              <w:bottom w:val="single" w:sz="4" w:space="0" w:color="auto"/>
              <w:right w:val="nil"/>
            </w:tcBorders>
            <w:shd w:val="clear" w:color="auto" w:fill="auto"/>
            <w:noWrap/>
            <w:vAlign w:val="bottom"/>
            <w:hideMark/>
          </w:tcPr>
          <w:p w14:paraId="6314AC4A"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2B227C89"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814" w:type="dxa"/>
            <w:tcBorders>
              <w:top w:val="single" w:sz="8" w:space="0" w:color="auto"/>
              <w:left w:val="nil"/>
              <w:bottom w:val="single" w:sz="4" w:space="0" w:color="auto"/>
              <w:right w:val="nil"/>
            </w:tcBorders>
            <w:shd w:val="clear" w:color="auto" w:fill="auto"/>
            <w:noWrap/>
            <w:vAlign w:val="bottom"/>
            <w:hideMark/>
          </w:tcPr>
          <w:p w14:paraId="65104B97"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1075" w:type="dxa"/>
            <w:tcBorders>
              <w:top w:val="single" w:sz="8" w:space="0" w:color="auto"/>
              <w:left w:val="nil"/>
              <w:bottom w:val="single" w:sz="4" w:space="0" w:color="auto"/>
              <w:right w:val="nil"/>
            </w:tcBorders>
            <w:shd w:val="clear" w:color="auto" w:fill="auto"/>
            <w:noWrap/>
            <w:vAlign w:val="bottom"/>
            <w:hideMark/>
          </w:tcPr>
          <w:p w14:paraId="3D30C60F"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1620" w:type="dxa"/>
            <w:tcBorders>
              <w:top w:val="single" w:sz="8" w:space="0" w:color="auto"/>
              <w:left w:val="nil"/>
              <w:bottom w:val="single" w:sz="4" w:space="0" w:color="auto"/>
              <w:right w:val="nil"/>
            </w:tcBorders>
            <w:shd w:val="clear" w:color="auto" w:fill="auto"/>
            <w:noWrap/>
            <w:vAlign w:val="bottom"/>
            <w:hideMark/>
          </w:tcPr>
          <w:p w14:paraId="132AFE00"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1710" w:type="dxa"/>
            <w:tcBorders>
              <w:top w:val="nil"/>
              <w:left w:val="nil"/>
              <w:bottom w:val="nil"/>
              <w:right w:val="nil"/>
            </w:tcBorders>
            <w:shd w:val="clear" w:color="auto" w:fill="auto"/>
            <w:noWrap/>
            <w:vAlign w:val="bottom"/>
            <w:hideMark/>
          </w:tcPr>
          <w:p w14:paraId="735F0397" w14:textId="77777777" w:rsidR="00F315D4" w:rsidRDefault="00F315D4">
            <w:pPr>
              <w:spacing w:before="40" w:after="40" w:line="240" w:lineRule="auto"/>
              <w:jc w:val="center"/>
              <w:rPr>
                <w:i/>
                <w:iCs/>
                <w:color w:val="000000"/>
                <w:sz w:val="20"/>
                <w:szCs w:val="20"/>
              </w:rPr>
            </w:pPr>
          </w:p>
        </w:tc>
      </w:tr>
      <w:tr w:rsidR="00F315D4" w14:paraId="74C08902" w14:textId="77777777">
        <w:trPr>
          <w:trHeight w:val="312"/>
        </w:trPr>
        <w:tc>
          <w:tcPr>
            <w:tcW w:w="2044" w:type="dxa"/>
            <w:tcBorders>
              <w:top w:val="nil"/>
              <w:left w:val="nil"/>
              <w:bottom w:val="nil"/>
              <w:right w:val="nil"/>
            </w:tcBorders>
            <w:shd w:val="clear" w:color="auto" w:fill="auto"/>
            <w:noWrap/>
            <w:vAlign w:val="bottom"/>
            <w:hideMark/>
          </w:tcPr>
          <w:p w14:paraId="34BD56FA" w14:textId="77777777" w:rsidR="00F315D4" w:rsidRDefault="00BF7537">
            <w:pPr>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5EBE963A" w14:textId="77777777" w:rsidR="00F315D4" w:rsidRDefault="00BF7537">
            <w:pPr>
              <w:spacing w:before="40" w:after="40" w:line="240" w:lineRule="auto"/>
              <w:jc w:val="center"/>
              <w:rPr>
                <w:color w:val="000000"/>
                <w:sz w:val="20"/>
                <w:szCs w:val="20"/>
              </w:rPr>
            </w:pPr>
            <w:r>
              <w:rPr>
                <w:color w:val="000000"/>
                <w:sz w:val="20"/>
                <w:szCs w:val="20"/>
              </w:rPr>
              <w:t>0.3081</w:t>
            </w:r>
          </w:p>
        </w:tc>
        <w:tc>
          <w:tcPr>
            <w:tcW w:w="1814" w:type="dxa"/>
            <w:tcBorders>
              <w:top w:val="nil"/>
              <w:left w:val="nil"/>
              <w:bottom w:val="nil"/>
              <w:right w:val="nil"/>
            </w:tcBorders>
            <w:shd w:val="clear" w:color="auto" w:fill="auto"/>
            <w:noWrap/>
            <w:vAlign w:val="bottom"/>
            <w:hideMark/>
          </w:tcPr>
          <w:p w14:paraId="50960E01" w14:textId="77777777" w:rsidR="00F315D4" w:rsidRDefault="00BF7537">
            <w:pPr>
              <w:spacing w:before="40" w:after="40" w:line="240" w:lineRule="auto"/>
              <w:jc w:val="center"/>
              <w:rPr>
                <w:color w:val="000000"/>
                <w:sz w:val="20"/>
                <w:szCs w:val="20"/>
              </w:rPr>
            </w:pPr>
            <w:r>
              <w:rPr>
                <w:color w:val="000000"/>
                <w:sz w:val="20"/>
                <w:szCs w:val="20"/>
              </w:rPr>
              <w:t>0.0604</w:t>
            </w:r>
          </w:p>
        </w:tc>
        <w:tc>
          <w:tcPr>
            <w:tcW w:w="1075" w:type="dxa"/>
            <w:tcBorders>
              <w:top w:val="nil"/>
              <w:left w:val="nil"/>
              <w:bottom w:val="nil"/>
              <w:right w:val="nil"/>
            </w:tcBorders>
            <w:shd w:val="clear" w:color="auto" w:fill="auto"/>
            <w:noWrap/>
            <w:vAlign w:val="bottom"/>
            <w:hideMark/>
          </w:tcPr>
          <w:p w14:paraId="27A41B86" w14:textId="77777777" w:rsidR="00F315D4" w:rsidRDefault="00BF7537">
            <w:pPr>
              <w:spacing w:before="40" w:after="40" w:line="240" w:lineRule="auto"/>
              <w:jc w:val="center"/>
              <w:rPr>
                <w:color w:val="000000"/>
                <w:sz w:val="20"/>
                <w:szCs w:val="20"/>
              </w:rPr>
            </w:pPr>
            <w:r>
              <w:rPr>
                <w:color w:val="000000"/>
                <w:sz w:val="20"/>
                <w:szCs w:val="20"/>
              </w:rPr>
              <w:t>5.1039</w:t>
            </w:r>
          </w:p>
        </w:tc>
        <w:tc>
          <w:tcPr>
            <w:tcW w:w="1620" w:type="dxa"/>
            <w:tcBorders>
              <w:top w:val="nil"/>
              <w:left w:val="nil"/>
              <w:bottom w:val="nil"/>
              <w:right w:val="nil"/>
            </w:tcBorders>
            <w:shd w:val="clear" w:color="auto" w:fill="auto"/>
            <w:noWrap/>
            <w:vAlign w:val="bottom"/>
            <w:hideMark/>
          </w:tcPr>
          <w:p w14:paraId="5DC0B161" w14:textId="77777777" w:rsidR="00F315D4" w:rsidRDefault="00BF7537">
            <w:pPr>
              <w:spacing w:before="40" w:after="40" w:line="240" w:lineRule="auto"/>
              <w:jc w:val="center"/>
              <w:rPr>
                <w:color w:val="000000"/>
                <w:sz w:val="20"/>
                <w:szCs w:val="20"/>
              </w:rPr>
            </w:pPr>
            <w:r>
              <w:rPr>
                <w:color w:val="000000"/>
                <w:sz w:val="20"/>
                <w:szCs w:val="20"/>
              </w:rPr>
              <w:t>7.41872E-05</w:t>
            </w:r>
          </w:p>
        </w:tc>
        <w:tc>
          <w:tcPr>
            <w:tcW w:w="1710" w:type="dxa"/>
            <w:tcBorders>
              <w:top w:val="nil"/>
              <w:left w:val="nil"/>
              <w:bottom w:val="nil"/>
              <w:right w:val="nil"/>
            </w:tcBorders>
            <w:shd w:val="clear" w:color="auto" w:fill="auto"/>
            <w:noWrap/>
            <w:vAlign w:val="bottom"/>
            <w:hideMark/>
          </w:tcPr>
          <w:p w14:paraId="4461BDF0" w14:textId="77777777" w:rsidR="00F315D4" w:rsidRDefault="00F315D4">
            <w:pPr>
              <w:spacing w:before="40" w:after="40" w:line="240" w:lineRule="auto"/>
              <w:jc w:val="right"/>
              <w:rPr>
                <w:color w:val="000000"/>
                <w:sz w:val="20"/>
                <w:szCs w:val="20"/>
              </w:rPr>
            </w:pPr>
          </w:p>
        </w:tc>
      </w:tr>
      <w:tr w:rsidR="00F315D4" w14:paraId="1FCD01B6" w14:textId="77777777">
        <w:trPr>
          <w:trHeight w:val="324"/>
        </w:trPr>
        <w:tc>
          <w:tcPr>
            <w:tcW w:w="2044" w:type="dxa"/>
            <w:tcBorders>
              <w:top w:val="nil"/>
              <w:left w:val="nil"/>
              <w:bottom w:val="single" w:sz="8" w:space="0" w:color="auto"/>
              <w:right w:val="nil"/>
            </w:tcBorders>
            <w:shd w:val="clear" w:color="auto" w:fill="auto"/>
            <w:noWrap/>
            <w:vAlign w:val="bottom"/>
            <w:hideMark/>
          </w:tcPr>
          <w:p w14:paraId="1955165A" w14:textId="77777777" w:rsidR="00F315D4" w:rsidRDefault="00BF7537">
            <w:pPr>
              <w:spacing w:before="40" w:after="40" w:line="240" w:lineRule="auto"/>
              <w:rPr>
                <w:color w:val="000000"/>
                <w:sz w:val="20"/>
                <w:szCs w:val="20"/>
              </w:rPr>
            </w:pPr>
            <w:r>
              <w:rPr>
                <w:color w:val="000000"/>
                <w:sz w:val="20"/>
                <w:szCs w:val="20"/>
              </w:rPr>
              <w:t>HR/IP</w:t>
            </w:r>
          </w:p>
        </w:tc>
        <w:tc>
          <w:tcPr>
            <w:tcW w:w="1367" w:type="dxa"/>
            <w:tcBorders>
              <w:top w:val="nil"/>
              <w:left w:val="nil"/>
              <w:bottom w:val="single" w:sz="8" w:space="0" w:color="auto"/>
              <w:right w:val="nil"/>
            </w:tcBorders>
            <w:shd w:val="clear" w:color="auto" w:fill="auto"/>
            <w:noWrap/>
            <w:vAlign w:val="bottom"/>
            <w:hideMark/>
          </w:tcPr>
          <w:p w14:paraId="704741A6" w14:textId="77777777" w:rsidR="00F315D4" w:rsidRDefault="00BF7537">
            <w:pPr>
              <w:spacing w:before="40" w:after="40" w:line="240" w:lineRule="auto"/>
              <w:jc w:val="center"/>
              <w:rPr>
                <w:color w:val="000000"/>
                <w:sz w:val="20"/>
                <w:szCs w:val="20"/>
              </w:rPr>
            </w:pPr>
            <w:r>
              <w:rPr>
                <w:color w:val="000000"/>
                <w:sz w:val="20"/>
                <w:szCs w:val="20"/>
              </w:rPr>
              <w:t>1.3467</w:t>
            </w:r>
          </w:p>
        </w:tc>
        <w:tc>
          <w:tcPr>
            <w:tcW w:w="1814" w:type="dxa"/>
            <w:tcBorders>
              <w:top w:val="nil"/>
              <w:left w:val="nil"/>
              <w:bottom w:val="single" w:sz="8" w:space="0" w:color="auto"/>
              <w:right w:val="nil"/>
            </w:tcBorders>
            <w:shd w:val="clear" w:color="auto" w:fill="auto"/>
            <w:noWrap/>
            <w:vAlign w:val="bottom"/>
            <w:hideMark/>
          </w:tcPr>
          <w:p w14:paraId="78AE7E07" w14:textId="77777777" w:rsidR="00F315D4" w:rsidRDefault="00BF7537">
            <w:pPr>
              <w:spacing w:before="40" w:after="40" w:line="240" w:lineRule="auto"/>
              <w:jc w:val="center"/>
              <w:rPr>
                <w:color w:val="000000"/>
                <w:sz w:val="20"/>
                <w:szCs w:val="20"/>
              </w:rPr>
            </w:pPr>
            <w:r>
              <w:rPr>
                <w:color w:val="000000"/>
                <w:sz w:val="20"/>
                <w:szCs w:val="20"/>
              </w:rPr>
              <w:t>0.5407</w:t>
            </w:r>
          </w:p>
        </w:tc>
        <w:tc>
          <w:tcPr>
            <w:tcW w:w="1075" w:type="dxa"/>
            <w:tcBorders>
              <w:top w:val="nil"/>
              <w:left w:val="nil"/>
              <w:bottom w:val="single" w:sz="8" w:space="0" w:color="auto"/>
              <w:right w:val="nil"/>
            </w:tcBorders>
            <w:shd w:val="clear" w:color="auto" w:fill="auto"/>
            <w:noWrap/>
            <w:vAlign w:val="bottom"/>
            <w:hideMark/>
          </w:tcPr>
          <w:p w14:paraId="5925D524" w14:textId="77777777" w:rsidR="00F315D4" w:rsidRDefault="00BF7537">
            <w:pPr>
              <w:spacing w:before="40" w:after="40" w:line="240" w:lineRule="auto"/>
              <w:jc w:val="center"/>
              <w:rPr>
                <w:color w:val="000000"/>
                <w:sz w:val="20"/>
                <w:szCs w:val="20"/>
              </w:rPr>
            </w:pPr>
            <w:r>
              <w:rPr>
                <w:color w:val="000000"/>
                <w:sz w:val="20"/>
                <w:szCs w:val="20"/>
              </w:rPr>
              <w:t>2.4907</w:t>
            </w:r>
          </w:p>
        </w:tc>
        <w:tc>
          <w:tcPr>
            <w:tcW w:w="1620" w:type="dxa"/>
            <w:tcBorders>
              <w:top w:val="nil"/>
              <w:left w:val="nil"/>
              <w:bottom w:val="single" w:sz="8" w:space="0" w:color="auto"/>
              <w:right w:val="nil"/>
            </w:tcBorders>
            <w:shd w:val="clear" w:color="auto" w:fill="auto"/>
            <w:noWrap/>
            <w:vAlign w:val="bottom"/>
            <w:hideMark/>
          </w:tcPr>
          <w:p w14:paraId="1B6EB6FF" w14:textId="77777777" w:rsidR="00F315D4" w:rsidRDefault="00BF7537">
            <w:pPr>
              <w:spacing w:before="40" w:after="40" w:line="240" w:lineRule="auto"/>
              <w:jc w:val="center"/>
              <w:rPr>
                <w:color w:val="000000"/>
                <w:sz w:val="20"/>
                <w:szCs w:val="20"/>
              </w:rPr>
            </w:pPr>
            <w:r>
              <w:rPr>
                <w:color w:val="000000"/>
                <w:sz w:val="20"/>
                <w:szCs w:val="20"/>
              </w:rPr>
              <w:t>0.0227</w:t>
            </w:r>
          </w:p>
        </w:tc>
        <w:tc>
          <w:tcPr>
            <w:tcW w:w="1710" w:type="dxa"/>
            <w:tcBorders>
              <w:top w:val="nil"/>
              <w:left w:val="nil"/>
              <w:bottom w:val="nil"/>
              <w:right w:val="nil"/>
            </w:tcBorders>
            <w:shd w:val="clear" w:color="auto" w:fill="auto"/>
            <w:noWrap/>
            <w:vAlign w:val="bottom"/>
            <w:hideMark/>
          </w:tcPr>
          <w:p w14:paraId="016F2437" w14:textId="77777777" w:rsidR="00F315D4" w:rsidRDefault="00F315D4">
            <w:pPr>
              <w:spacing w:before="40" w:after="40" w:line="240" w:lineRule="auto"/>
              <w:jc w:val="right"/>
              <w:rPr>
                <w:color w:val="000000"/>
                <w:sz w:val="20"/>
                <w:szCs w:val="20"/>
              </w:rPr>
            </w:pPr>
          </w:p>
        </w:tc>
      </w:tr>
    </w:tbl>
    <w:p w14:paraId="16C771A5" w14:textId="77777777" w:rsidR="00F315D4" w:rsidRDefault="00BF7537">
      <w:pPr>
        <w:widowControl w:val="0"/>
        <w:tabs>
          <w:tab w:val="left" w:pos="900"/>
          <w:tab w:val="left" w:pos="1260"/>
        </w:tabs>
        <w:spacing w:before="120"/>
        <w:ind w:firstLine="720"/>
        <w:rPr>
          <w:color w:val="000000"/>
          <w:sz w:val="20"/>
          <w:szCs w:val="20"/>
        </w:rPr>
      </w:pPr>
      <w:r>
        <w:rPr>
          <w:position w:val="-10"/>
          <w:sz w:val="20"/>
          <w:szCs w:val="20"/>
        </w:rPr>
        <w:object w:dxaOrig="200" w:dyaOrig="300" w14:anchorId="5A304332">
          <v:shape id="_x0000_i1044" type="#_x0000_t75" style="width:9.35pt;height:14.95pt" o:ole="">
            <v:imagedata r:id="rId35" o:title=""/>
          </v:shape>
          <o:OLEObject Type="Embed" ProgID="Equation.DSMT4" ShapeID="_x0000_i1044" DrawAspect="Content" ObjectID="_1769437045" r:id="rId37"/>
        </w:object>
      </w:r>
      <w:r>
        <w:rPr>
          <w:sz w:val="20"/>
          <w:szCs w:val="20"/>
        </w:rPr>
        <w:t xml:space="preserve"> = </w:t>
      </w:r>
      <w:r>
        <w:rPr>
          <w:color w:val="000000"/>
          <w:sz w:val="20"/>
          <w:szCs w:val="20"/>
        </w:rPr>
        <w:t>0.3081 + 1.3467 HR/IP</w:t>
      </w:r>
    </w:p>
    <w:p w14:paraId="7C5F93B4"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 xml:space="preserve">Using the file </w:t>
      </w:r>
      <w:r>
        <w:rPr>
          <w:i/>
          <w:sz w:val="20"/>
          <w:szCs w:val="20"/>
        </w:rPr>
        <w:t>pitchingmlb</w:t>
      </w:r>
      <w:r>
        <w:rPr>
          <w:sz w:val="20"/>
          <w:szCs w:val="20"/>
        </w:rPr>
        <w:t xml:space="preserve"> and Excel’s Descriptive Statistics Regression Tool, the Excel output follows.</w:t>
      </w:r>
    </w:p>
    <w:tbl>
      <w:tblPr>
        <w:tblW w:w="9630" w:type="dxa"/>
        <w:tblInd w:w="108" w:type="dxa"/>
        <w:tblLook w:val="04A0" w:firstRow="1" w:lastRow="0" w:firstColumn="1" w:lastColumn="0" w:noHBand="0" w:noVBand="1"/>
      </w:tblPr>
      <w:tblGrid>
        <w:gridCol w:w="2070"/>
        <w:gridCol w:w="1367"/>
        <w:gridCol w:w="1800"/>
        <w:gridCol w:w="1080"/>
        <w:gridCol w:w="1620"/>
        <w:gridCol w:w="1710"/>
      </w:tblGrid>
      <w:tr w:rsidR="00F315D4" w14:paraId="0CABFCB7" w14:textId="77777777">
        <w:trPr>
          <w:trHeight w:val="312"/>
        </w:trPr>
        <w:tc>
          <w:tcPr>
            <w:tcW w:w="3420" w:type="dxa"/>
            <w:gridSpan w:val="2"/>
            <w:tcBorders>
              <w:top w:val="single" w:sz="8" w:space="0" w:color="auto"/>
              <w:left w:val="nil"/>
              <w:bottom w:val="single" w:sz="4" w:space="0" w:color="auto"/>
              <w:right w:val="nil"/>
            </w:tcBorders>
            <w:shd w:val="clear" w:color="auto" w:fill="auto"/>
            <w:noWrap/>
            <w:vAlign w:val="bottom"/>
            <w:hideMark/>
          </w:tcPr>
          <w:p w14:paraId="79B250E4"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800" w:type="dxa"/>
            <w:tcBorders>
              <w:top w:val="nil"/>
              <w:left w:val="nil"/>
              <w:bottom w:val="nil"/>
              <w:right w:val="nil"/>
            </w:tcBorders>
            <w:shd w:val="clear" w:color="auto" w:fill="auto"/>
            <w:noWrap/>
            <w:vAlign w:val="bottom"/>
            <w:hideMark/>
          </w:tcPr>
          <w:p w14:paraId="48D64406" w14:textId="77777777" w:rsidR="00F315D4" w:rsidRDefault="00F315D4">
            <w:pPr>
              <w:spacing w:before="40" w:after="40" w:line="240" w:lineRule="auto"/>
              <w:jc w:val="center"/>
              <w:rPr>
                <w:i/>
                <w:iCs/>
                <w:color w:val="000000"/>
                <w:sz w:val="20"/>
                <w:szCs w:val="20"/>
              </w:rPr>
            </w:pPr>
          </w:p>
        </w:tc>
        <w:tc>
          <w:tcPr>
            <w:tcW w:w="1080" w:type="dxa"/>
            <w:tcBorders>
              <w:top w:val="nil"/>
              <w:left w:val="nil"/>
              <w:bottom w:val="nil"/>
              <w:right w:val="nil"/>
            </w:tcBorders>
            <w:shd w:val="clear" w:color="auto" w:fill="auto"/>
            <w:noWrap/>
            <w:vAlign w:val="bottom"/>
            <w:hideMark/>
          </w:tcPr>
          <w:p w14:paraId="5EFC6422"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39A50E9"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221EA4FB" w14:textId="77777777" w:rsidR="00F315D4" w:rsidRDefault="00F315D4">
            <w:pPr>
              <w:spacing w:before="40" w:after="40" w:line="240" w:lineRule="auto"/>
              <w:rPr>
                <w:sz w:val="20"/>
                <w:szCs w:val="20"/>
              </w:rPr>
            </w:pPr>
          </w:p>
        </w:tc>
      </w:tr>
      <w:tr w:rsidR="00F315D4" w14:paraId="73C1EABB" w14:textId="77777777">
        <w:trPr>
          <w:trHeight w:val="312"/>
        </w:trPr>
        <w:tc>
          <w:tcPr>
            <w:tcW w:w="2070" w:type="dxa"/>
            <w:tcBorders>
              <w:top w:val="nil"/>
              <w:left w:val="nil"/>
              <w:bottom w:val="nil"/>
              <w:right w:val="nil"/>
            </w:tcBorders>
            <w:shd w:val="clear" w:color="auto" w:fill="auto"/>
            <w:noWrap/>
            <w:vAlign w:val="bottom"/>
            <w:hideMark/>
          </w:tcPr>
          <w:p w14:paraId="3D0AAF8E" w14:textId="77777777" w:rsidR="00F315D4" w:rsidRDefault="00BF7537">
            <w:pPr>
              <w:spacing w:before="40" w:after="40" w:line="240" w:lineRule="auto"/>
              <w:rPr>
                <w:color w:val="000000"/>
                <w:sz w:val="20"/>
                <w:szCs w:val="20"/>
              </w:rPr>
            </w:pPr>
            <w:r>
              <w:rPr>
                <w:color w:val="000000"/>
                <w:sz w:val="20"/>
                <w:szCs w:val="20"/>
              </w:rPr>
              <w:t>Multiple R</w:t>
            </w:r>
          </w:p>
        </w:tc>
        <w:tc>
          <w:tcPr>
            <w:tcW w:w="1350" w:type="dxa"/>
            <w:tcBorders>
              <w:top w:val="nil"/>
              <w:left w:val="nil"/>
              <w:bottom w:val="nil"/>
              <w:right w:val="nil"/>
            </w:tcBorders>
            <w:shd w:val="clear" w:color="auto" w:fill="auto"/>
            <w:noWrap/>
            <w:vAlign w:val="bottom"/>
            <w:hideMark/>
          </w:tcPr>
          <w:p w14:paraId="5DFDA177" w14:textId="77777777" w:rsidR="00F315D4" w:rsidRDefault="00BF7537">
            <w:pPr>
              <w:spacing w:before="40" w:after="40" w:line="240" w:lineRule="auto"/>
              <w:jc w:val="right"/>
              <w:rPr>
                <w:color w:val="000000"/>
                <w:sz w:val="20"/>
                <w:szCs w:val="20"/>
              </w:rPr>
            </w:pPr>
            <w:r>
              <w:rPr>
                <w:color w:val="000000"/>
                <w:sz w:val="20"/>
                <w:szCs w:val="20"/>
              </w:rPr>
              <w:t>0.7506</w:t>
            </w:r>
          </w:p>
        </w:tc>
        <w:tc>
          <w:tcPr>
            <w:tcW w:w="1800" w:type="dxa"/>
            <w:tcBorders>
              <w:top w:val="nil"/>
              <w:left w:val="nil"/>
              <w:bottom w:val="nil"/>
              <w:right w:val="nil"/>
            </w:tcBorders>
            <w:shd w:val="clear" w:color="auto" w:fill="auto"/>
            <w:noWrap/>
            <w:vAlign w:val="bottom"/>
            <w:hideMark/>
          </w:tcPr>
          <w:p w14:paraId="66284BFD" w14:textId="77777777" w:rsidR="00F315D4" w:rsidRDefault="00F315D4">
            <w:pPr>
              <w:spacing w:before="40" w:after="40" w:line="240" w:lineRule="auto"/>
              <w:jc w:val="right"/>
              <w:rPr>
                <w:color w:val="000000"/>
                <w:sz w:val="20"/>
                <w:szCs w:val="20"/>
              </w:rPr>
            </w:pPr>
          </w:p>
        </w:tc>
        <w:tc>
          <w:tcPr>
            <w:tcW w:w="1080" w:type="dxa"/>
            <w:tcBorders>
              <w:top w:val="nil"/>
              <w:left w:val="nil"/>
              <w:bottom w:val="nil"/>
              <w:right w:val="nil"/>
            </w:tcBorders>
            <w:shd w:val="clear" w:color="auto" w:fill="auto"/>
            <w:noWrap/>
            <w:vAlign w:val="bottom"/>
            <w:hideMark/>
          </w:tcPr>
          <w:p w14:paraId="32F8091F"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7082A66D"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5F379E54" w14:textId="77777777" w:rsidR="00F315D4" w:rsidRDefault="00F315D4">
            <w:pPr>
              <w:spacing w:before="40" w:after="40" w:line="240" w:lineRule="auto"/>
              <w:rPr>
                <w:sz w:val="20"/>
                <w:szCs w:val="20"/>
              </w:rPr>
            </w:pPr>
          </w:p>
        </w:tc>
      </w:tr>
      <w:tr w:rsidR="00F315D4" w14:paraId="1F1EC3EC" w14:textId="77777777">
        <w:trPr>
          <w:trHeight w:val="312"/>
        </w:trPr>
        <w:tc>
          <w:tcPr>
            <w:tcW w:w="2070" w:type="dxa"/>
            <w:tcBorders>
              <w:top w:val="nil"/>
              <w:left w:val="nil"/>
              <w:bottom w:val="nil"/>
              <w:right w:val="nil"/>
            </w:tcBorders>
            <w:shd w:val="clear" w:color="auto" w:fill="auto"/>
            <w:noWrap/>
            <w:vAlign w:val="bottom"/>
            <w:hideMark/>
          </w:tcPr>
          <w:p w14:paraId="71570F8D" w14:textId="77777777" w:rsidR="00F315D4" w:rsidRDefault="00BF7537">
            <w:pPr>
              <w:spacing w:before="40" w:after="40" w:line="240" w:lineRule="auto"/>
              <w:rPr>
                <w:color w:val="000000"/>
                <w:sz w:val="20"/>
                <w:szCs w:val="20"/>
              </w:rPr>
            </w:pPr>
            <w:r>
              <w:rPr>
                <w:color w:val="000000"/>
                <w:sz w:val="20"/>
                <w:szCs w:val="20"/>
              </w:rPr>
              <w:t>R Square</w:t>
            </w:r>
          </w:p>
        </w:tc>
        <w:tc>
          <w:tcPr>
            <w:tcW w:w="1350" w:type="dxa"/>
            <w:tcBorders>
              <w:top w:val="nil"/>
              <w:left w:val="nil"/>
              <w:bottom w:val="nil"/>
              <w:right w:val="nil"/>
            </w:tcBorders>
            <w:shd w:val="clear" w:color="auto" w:fill="auto"/>
            <w:noWrap/>
            <w:vAlign w:val="bottom"/>
            <w:hideMark/>
          </w:tcPr>
          <w:p w14:paraId="33FC8BBC" w14:textId="77777777" w:rsidR="00F315D4" w:rsidRDefault="00BF7537">
            <w:pPr>
              <w:spacing w:before="40" w:after="40" w:line="240" w:lineRule="auto"/>
              <w:jc w:val="right"/>
              <w:rPr>
                <w:color w:val="000000"/>
                <w:sz w:val="20"/>
                <w:szCs w:val="20"/>
              </w:rPr>
            </w:pPr>
            <w:r>
              <w:rPr>
                <w:color w:val="000000"/>
                <w:sz w:val="20"/>
                <w:szCs w:val="20"/>
              </w:rPr>
              <w:t>0.5635</w:t>
            </w:r>
          </w:p>
        </w:tc>
        <w:tc>
          <w:tcPr>
            <w:tcW w:w="1800" w:type="dxa"/>
            <w:tcBorders>
              <w:top w:val="nil"/>
              <w:left w:val="nil"/>
              <w:bottom w:val="nil"/>
              <w:right w:val="nil"/>
            </w:tcBorders>
            <w:shd w:val="clear" w:color="auto" w:fill="auto"/>
            <w:noWrap/>
            <w:vAlign w:val="bottom"/>
            <w:hideMark/>
          </w:tcPr>
          <w:p w14:paraId="7A897A58" w14:textId="77777777" w:rsidR="00F315D4" w:rsidRDefault="00F315D4">
            <w:pPr>
              <w:spacing w:before="40" w:after="40" w:line="240" w:lineRule="auto"/>
              <w:jc w:val="right"/>
              <w:rPr>
                <w:color w:val="000000"/>
                <w:sz w:val="20"/>
                <w:szCs w:val="20"/>
              </w:rPr>
            </w:pPr>
          </w:p>
        </w:tc>
        <w:tc>
          <w:tcPr>
            <w:tcW w:w="1080" w:type="dxa"/>
            <w:tcBorders>
              <w:top w:val="nil"/>
              <w:left w:val="nil"/>
              <w:bottom w:val="nil"/>
              <w:right w:val="nil"/>
            </w:tcBorders>
            <w:shd w:val="clear" w:color="auto" w:fill="auto"/>
            <w:noWrap/>
            <w:vAlign w:val="bottom"/>
            <w:hideMark/>
          </w:tcPr>
          <w:p w14:paraId="07277403"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0F9A5C40"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2FD1CFD4" w14:textId="77777777" w:rsidR="00F315D4" w:rsidRDefault="00F315D4">
            <w:pPr>
              <w:spacing w:before="40" w:after="40" w:line="240" w:lineRule="auto"/>
              <w:rPr>
                <w:sz w:val="20"/>
                <w:szCs w:val="20"/>
              </w:rPr>
            </w:pPr>
          </w:p>
        </w:tc>
      </w:tr>
      <w:tr w:rsidR="00F315D4" w14:paraId="67F72D0A" w14:textId="77777777">
        <w:trPr>
          <w:trHeight w:val="312"/>
        </w:trPr>
        <w:tc>
          <w:tcPr>
            <w:tcW w:w="2070" w:type="dxa"/>
            <w:tcBorders>
              <w:top w:val="nil"/>
              <w:left w:val="nil"/>
              <w:bottom w:val="nil"/>
              <w:right w:val="nil"/>
            </w:tcBorders>
            <w:shd w:val="clear" w:color="auto" w:fill="auto"/>
            <w:noWrap/>
            <w:vAlign w:val="bottom"/>
            <w:hideMark/>
          </w:tcPr>
          <w:p w14:paraId="7A4EE848" w14:textId="77777777" w:rsidR="00F315D4" w:rsidRDefault="00BF7537">
            <w:pPr>
              <w:spacing w:before="40" w:after="40" w:line="240" w:lineRule="auto"/>
              <w:rPr>
                <w:color w:val="000000"/>
                <w:sz w:val="20"/>
                <w:szCs w:val="20"/>
              </w:rPr>
            </w:pPr>
            <w:r>
              <w:rPr>
                <w:color w:val="000000"/>
                <w:sz w:val="20"/>
                <w:szCs w:val="20"/>
              </w:rPr>
              <w:t>Adjusted R Square</w:t>
            </w:r>
          </w:p>
        </w:tc>
        <w:tc>
          <w:tcPr>
            <w:tcW w:w="1350" w:type="dxa"/>
            <w:tcBorders>
              <w:top w:val="nil"/>
              <w:left w:val="nil"/>
              <w:bottom w:val="nil"/>
              <w:right w:val="nil"/>
            </w:tcBorders>
            <w:shd w:val="clear" w:color="auto" w:fill="auto"/>
            <w:noWrap/>
            <w:vAlign w:val="bottom"/>
            <w:hideMark/>
          </w:tcPr>
          <w:p w14:paraId="40321129" w14:textId="77777777" w:rsidR="00F315D4" w:rsidRDefault="00BF7537">
            <w:pPr>
              <w:spacing w:before="40" w:after="40" w:line="240" w:lineRule="auto"/>
              <w:jc w:val="right"/>
              <w:rPr>
                <w:color w:val="000000"/>
                <w:sz w:val="20"/>
                <w:szCs w:val="20"/>
              </w:rPr>
            </w:pPr>
            <w:r>
              <w:rPr>
                <w:color w:val="000000"/>
                <w:sz w:val="20"/>
                <w:szCs w:val="20"/>
              </w:rPr>
              <w:t>0.5121</w:t>
            </w:r>
          </w:p>
        </w:tc>
        <w:tc>
          <w:tcPr>
            <w:tcW w:w="1800" w:type="dxa"/>
            <w:tcBorders>
              <w:top w:val="nil"/>
              <w:left w:val="nil"/>
              <w:bottom w:val="nil"/>
              <w:right w:val="nil"/>
            </w:tcBorders>
            <w:shd w:val="clear" w:color="auto" w:fill="auto"/>
            <w:noWrap/>
            <w:vAlign w:val="bottom"/>
            <w:hideMark/>
          </w:tcPr>
          <w:p w14:paraId="5BC9273D" w14:textId="77777777" w:rsidR="00F315D4" w:rsidRDefault="00F315D4">
            <w:pPr>
              <w:spacing w:before="40" w:after="40" w:line="240" w:lineRule="auto"/>
              <w:jc w:val="right"/>
              <w:rPr>
                <w:color w:val="000000"/>
                <w:sz w:val="20"/>
                <w:szCs w:val="20"/>
              </w:rPr>
            </w:pPr>
          </w:p>
        </w:tc>
        <w:tc>
          <w:tcPr>
            <w:tcW w:w="1080" w:type="dxa"/>
            <w:tcBorders>
              <w:top w:val="nil"/>
              <w:left w:val="nil"/>
              <w:bottom w:val="nil"/>
              <w:right w:val="nil"/>
            </w:tcBorders>
            <w:shd w:val="clear" w:color="auto" w:fill="auto"/>
            <w:noWrap/>
            <w:vAlign w:val="bottom"/>
            <w:hideMark/>
          </w:tcPr>
          <w:p w14:paraId="4EF324BA"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60D4DE0B"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61572A1B" w14:textId="77777777" w:rsidR="00F315D4" w:rsidRDefault="00F315D4">
            <w:pPr>
              <w:spacing w:before="40" w:after="40" w:line="240" w:lineRule="auto"/>
              <w:rPr>
                <w:sz w:val="20"/>
                <w:szCs w:val="20"/>
              </w:rPr>
            </w:pPr>
          </w:p>
        </w:tc>
      </w:tr>
      <w:tr w:rsidR="00F315D4" w14:paraId="2BDB4A7D" w14:textId="77777777">
        <w:trPr>
          <w:trHeight w:val="312"/>
        </w:trPr>
        <w:tc>
          <w:tcPr>
            <w:tcW w:w="2070" w:type="dxa"/>
            <w:tcBorders>
              <w:top w:val="nil"/>
              <w:left w:val="nil"/>
              <w:bottom w:val="nil"/>
              <w:right w:val="nil"/>
            </w:tcBorders>
            <w:shd w:val="clear" w:color="auto" w:fill="auto"/>
            <w:noWrap/>
            <w:vAlign w:val="bottom"/>
            <w:hideMark/>
          </w:tcPr>
          <w:p w14:paraId="1087D3AB" w14:textId="77777777" w:rsidR="00F315D4" w:rsidRDefault="00BF7537">
            <w:pPr>
              <w:spacing w:before="40" w:after="40" w:line="240" w:lineRule="auto"/>
              <w:rPr>
                <w:color w:val="000000"/>
                <w:sz w:val="20"/>
                <w:szCs w:val="20"/>
              </w:rPr>
            </w:pPr>
            <w:r>
              <w:rPr>
                <w:color w:val="000000"/>
                <w:sz w:val="20"/>
                <w:szCs w:val="20"/>
              </w:rPr>
              <w:t>Standard Error</w:t>
            </w:r>
          </w:p>
        </w:tc>
        <w:tc>
          <w:tcPr>
            <w:tcW w:w="1350" w:type="dxa"/>
            <w:tcBorders>
              <w:top w:val="nil"/>
              <w:left w:val="nil"/>
              <w:bottom w:val="nil"/>
              <w:right w:val="nil"/>
            </w:tcBorders>
            <w:shd w:val="clear" w:color="auto" w:fill="auto"/>
            <w:noWrap/>
            <w:vAlign w:val="bottom"/>
            <w:hideMark/>
          </w:tcPr>
          <w:p w14:paraId="45D00456" w14:textId="77777777" w:rsidR="00F315D4" w:rsidRDefault="00BF7537">
            <w:pPr>
              <w:spacing w:before="40" w:after="40" w:line="240" w:lineRule="auto"/>
              <w:jc w:val="right"/>
              <w:rPr>
                <w:color w:val="000000"/>
                <w:sz w:val="20"/>
                <w:szCs w:val="20"/>
              </w:rPr>
            </w:pPr>
            <w:r>
              <w:rPr>
                <w:color w:val="000000"/>
                <w:sz w:val="20"/>
                <w:szCs w:val="20"/>
              </w:rPr>
              <w:t>0.0538</w:t>
            </w:r>
          </w:p>
        </w:tc>
        <w:tc>
          <w:tcPr>
            <w:tcW w:w="1800" w:type="dxa"/>
            <w:tcBorders>
              <w:top w:val="nil"/>
              <w:left w:val="nil"/>
              <w:bottom w:val="nil"/>
              <w:right w:val="nil"/>
            </w:tcBorders>
            <w:shd w:val="clear" w:color="auto" w:fill="auto"/>
            <w:noWrap/>
            <w:vAlign w:val="bottom"/>
            <w:hideMark/>
          </w:tcPr>
          <w:p w14:paraId="58434071" w14:textId="77777777" w:rsidR="00F315D4" w:rsidRDefault="00F315D4">
            <w:pPr>
              <w:spacing w:before="40" w:after="40" w:line="240" w:lineRule="auto"/>
              <w:jc w:val="right"/>
              <w:rPr>
                <w:color w:val="000000"/>
                <w:sz w:val="20"/>
                <w:szCs w:val="20"/>
              </w:rPr>
            </w:pPr>
          </w:p>
        </w:tc>
        <w:tc>
          <w:tcPr>
            <w:tcW w:w="1080" w:type="dxa"/>
            <w:tcBorders>
              <w:top w:val="nil"/>
              <w:left w:val="nil"/>
              <w:bottom w:val="nil"/>
              <w:right w:val="nil"/>
            </w:tcBorders>
            <w:shd w:val="clear" w:color="auto" w:fill="auto"/>
            <w:noWrap/>
            <w:vAlign w:val="bottom"/>
            <w:hideMark/>
          </w:tcPr>
          <w:p w14:paraId="270C09CA"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3E062F3"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2240D294" w14:textId="77777777" w:rsidR="00F315D4" w:rsidRDefault="00F315D4">
            <w:pPr>
              <w:spacing w:before="40" w:after="40" w:line="240" w:lineRule="auto"/>
              <w:rPr>
                <w:sz w:val="20"/>
                <w:szCs w:val="20"/>
              </w:rPr>
            </w:pPr>
          </w:p>
        </w:tc>
      </w:tr>
      <w:tr w:rsidR="00F315D4" w14:paraId="66CB8893" w14:textId="77777777">
        <w:trPr>
          <w:trHeight w:val="324"/>
        </w:trPr>
        <w:tc>
          <w:tcPr>
            <w:tcW w:w="2070" w:type="dxa"/>
            <w:tcBorders>
              <w:top w:val="nil"/>
              <w:left w:val="nil"/>
              <w:bottom w:val="single" w:sz="8" w:space="0" w:color="auto"/>
              <w:right w:val="nil"/>
            </w:tcBorders>
            <w:shd w:val="clear" w:color="auto" w:fill="auto"/>
            <w:noWrap/>
            <w:vAlign w:val="bottom"/>
            <w:hideMark/>
          </w:tcPr>
          <w:p w14:paraId="16C56545" w14:textId="77777777" w:rsidR="00F315D4" w:rsidRDefault="00BF7537">
            <w:pPr>
              <w:spacing w:before="40" w:after="40" w:line="240" w:lineRule="auto"/>
              <w:rPr>
                <w:color w:val="000000"/>
                <w:sz w:val="20"/>
                <w:szCs w:val="20"/>
              </w:rPr>
            </w:pPr>
            <w:r>
              <w:rPr>
                <w:color w:val="000000"/>
                <w:sz w:val="20"/>
                <w:szCs w:val="20"/>
              </w:rPr>
              <w:t>Observations</w:t>
            </w:r>
          </w:p>
        </w:tc>
        <w:tc>
          <w:tcPr>
            <w:tcW w:w="1350" w:type="dxa"/>
            <w:tcBorders>
              <w:top w:val="nil"/>
              <w:left w:val="nil"/>
              <w:bottom w:val="single" w:sz="8" w:space="0" w:color="auto"/>
              <w:right w:val="nil"/>
            </w:tcBorders>
            <w:shd w:val="clear" w:color="auto" w:fill="auto"/>
            <w:noWrap/>
            <w:vAlign w:val="bottom"/>
            <w:hideMark/>
          </w:tcPr>
          <w:p w14:paraId="2DCAC2F6" w14:textId="77777777" w:rsidR="00F315D4" w:rsidRDefault="00BF7537">
            <w:pPr>
              <w:spacing w:before="40" w:after="40" w:line="240" w:lineRule="auto"/>
              <w:jc w:val="right"/>
              <w:rPr>
                <w:color w:val="000000"/>
                <w:sz w:val="20"/>
                <w:szCs w:val="20"/>
              </w:rPr>
            </w:pPr>
            <w:r>
              <w:rPr>
                <w:color w:val="000000"/>
                <w:sz w:val="20"/>
                <w:szCs w:val="20"/>
              </w:rPr>
              <w:t>20</w:t>
            </w:r>
          </w:p>
        </w:tc>
        <w:tc>
          <w:tcPr>
            <w:tcW w:w="1800" w:type="dxa"/>
            <w:tcBorders>
              <w:top w:val="nil"/>
              <w:left w:val="nil"/>
              <w:bottom w:val="nil"/>
              <w:right w:val="nil"/>
            </w:tcBorders>
            <w:shd w:val="clear" w:color="auto" w:fill="auto"/>
            <w:noWrap/>
            <w:vAlign w:val="bottom"/>
            <w:hideMark/>
          </w:tcPr>
          <w:p w14:paraId="56A6285D" w14:textId="77777777" w:rsidR="00F315D4" w:rsidRDefault="00F315D4">
            <w:pPr>
              <w:spacing w:before="40" w:after="40" w:line="240" w:lineRule="auto"/>
              <w:jc w:val="right"/>
              <w:rPr>
                <w:color w:val="000000"/>
                <w:sz w:val="20"/>
                <w:szCs w:val="20"/>
              </w:rPr>
            </w:pPr>
          </w:p>
        </w:tc>
        <w:tc>
          <w:tcPr>
            <w:tcW w:w="1080" w:type="dxa"/>
            <w:tcBorders>
              <w:top w:val="nil"/>
              <w:left w:val="nil"/>
              <w:bottom w:val="nil"/>
              <w:right w:val="nil"/>
            </w:tcBorders>
            <w:shd w:val="clear" w:color="auto" w:fill="auto"/>
            <w:noWrap/>
            <w:vAlign w:val="bottom"/>
            <w:hideMark/>
          </w:tcPr>
          <w:p w14:paraId="3F675F30"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7BBB8163"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635FA1B5" w14:textId="77777777" w:rsidR="00F315D4" w:rsidRDefault="00F315D4">
            <w:pPr>
              <w:spacing w:before="40" w:after="40" w:line="240" w:lineRule="auto"/>
              <w:rPr>
                <w:sz w:val="20"/>
                <w:szCs w:val="20"/>
              </w:rPr>
            </w:pPr>
          </w:p>
        </w:tc>
      </w:tr>
      <w:tr w:rsidR="00F315D4" w14:paraId="14F1AD2A" w14:textId="77777777">
        <w:trPr>
          <w:trHeight w:val="312"/>
        </w:trPr>
        <w:tc>
          <w:tcPr>
            <w:tcW w:w="2070" w:type="dxa"/>
            <w:tcBorders>
              <w:top w:val="nil"/>
              <w:left w:val="nil"/>
              <w:bottom w:val="nil"/>
              <w:right w:val="nil"/>
            </w:tcBorders>
            <w:shd w:val="clear" w:color="auto" w:fill="auto"/>
            <w:noWrap/>
            <w:vAlign w:val="bottom"/>
            <w:hideMark/>
          </w:tcPr>
          <w:p w14:paraId="294357DB" w14:textId="77777777" w:rsidR="00F315D4" w:rsidRDefault="00F315D4">
            <w:pPr>
              <w:spacing w:before="40" w:after="40" w:line="240" w:lineRule="auto"/>
              <w:rPr>
                <w:sz w:val="20"/>
                <w:szCs w:val="20"/>
              </w:rPr>
            </w:pPr>
          </w:p>
        </w:tc>
        <w:tc>
          <w:tcPr>
            <w:tcW w:w="1350" w:type="dxa"/>
            <w:tcBorders>
              <w:top w:val="nil"/>
              <w:left w:val="nil"/>
              <w:bottom w:val="nil"/>
              <w:right w:val="nil"/>
            </w:tcBorders>
            <w:shd w:val="clear" w:color="auto" w:fill="auto"/>
            <w:noWrap/>
            <w:vAlign w:val="bottom"/>
            <w:hideMark/>
          </w:tcPr>
          <w:p w14:paraId="178E27FB" w14:textId="77777777" w:rsidR="00F315D4" w:rsidRDefault="00F315D4">
            <w:pPr>
              <w:spacing w:before="40" w:after="40" w:line="240" w:lineRule="auto"/>
              <w:rPr>
                <w:sz w:val="20"/>
                <w:szCs w:val="20"/>
              </w:rPr>
            </w:pPr>
          </w:p>
        </w:tc>
        <w:tc>
          <w:tcPr>
            <w:tcW w:w="1800" w:type="dxa"/>
            <w:tcBorders>
              <w:top w:val="nil"/>
              <w:left w:val="nil"/>
              <w:bottom w:val="nil"/>
              <w:right w:val="nil"/>
            </w:tcBorders>
            <w:shd w:val="clear" w:color="auto" w:fill="auto"/>
            <w:noWrap/>
            <w:vAlign w:val="bottom"/>
            <w:hideMark/>
          </w:tcPr>
          <w:p w14:paraId="43A07D3C" w14:textId="77777777" w:rsidR="00F315D4" w:rsidRDefault="00F315D4">
            <w:pPr>
              <w:spacing w:before="40" w:after="40" w:line="240" w:lineRule="auto"/>
              <w:rPr>
                <w:sz w:val="20"/>
                <w:szCs w:val="20"/>
              </w:rPr>
            </w:pPr>
          </w:p>
        </w:tc>
        <w:tc>
          <w:tcPr>
            <w:tcW w:w="1080" w:type="dxa"/>
            <w:tcBorders>
              <w:top w:val="nil"/>
              <w:left w:val="nil"/>
              <w:bottom w:val="nil"/>
              <w:right w:val="nil"/>
            </w:tcBorders>
            <w:shd w:val="clear" w:color="auto" w:fill="auto"/>
            <w:noWrap/>
            <w:vAlign w:val="bottom"/>
            <w:hideMark/>
          </w:tcPr>
          <w:p w14:paraId="7EF13159"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05FF1946"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26794250" w14:textId="77777777" w:rsidR="00F315D4" w:rsidRDefault="00F315D4">
            <w:pPr>
              <w:spacing w:before="40" w:after="40" w:line="240" w:lineRule="auto"/>
              <w:rPr>
                <w:sz w:val="20"/>
                <w:szCs w:val="20"/>
              </w:rPr>
            </w:pPr>
          </w:p>
        </w:tc>
      </w:tr>
      <w:tr w:rsidR="00F315D4" w14:paraId="47886509" w14:textId="77777777">
        <w:trPr>
          <w:trHeight w:val="324"/>
        </w:trPr>
        <w:tc>
          <w:tcPr>
            <w:tcW w:w="2070" w:type="dxa"/>
            <w:tcBorders>
              <w:top w:val="nil"/>
              <w:left w:val="nil"/>
              <w:bottom w:val="nil"/>
              <w:right w:val="nil"/>
            </w:tcBorders>
            <w:shd w:val="clear" w:color="auto" w:fill="auto"/>
            <w:noWrap/>
            <w:vAlign w:val="bottom"/>
            <w:hideMark/>
          </w:tcPr>
          <w:p w14:paraId="168CDD48" w14:textId="77777777" w:rsidR="00F315D4" w:rsidRDefault="00BF7537">
            <w:pPr>
              <w:spacing w:before="40" w:after="40" w:line="240" w:lineRule="auto"/>
              <w:rPr>
                <w:color w:val="000000"/>
                <w:sz w:val="20"/>
                <w:szCs w:val="20"/>
              </w:rPr>
            </w:pPr>
            <w:r>
              <w:rPr>
                <w:color w:val="000000"/>
                <w:sz w:val="20"/>
                <w:szCs w:val="20"/>
              </w:rPr>
              <w:t>ANOVA</w:t>
            </w:r>
          </w:p>
        </w:tc>
        <w:tc>
          <w:tcPr>
            <w:tcW w:w="1350" w:type="dxa"/>
            <w:tcBorders>
              <w:top w:val="nil"/>
              <w:left w:val="nil"/>
              <w:bottom w:val="nil"/>
              <w:right w:val="nil"/>
            </w:tcBorders>
            <w:shd w:val="clear" w:color="auto" w:fill="auto"/>
            <w:noWrap/>
            <w:vAlign w:val="bottom"/>
            <w:hideMark/>
          </w:tcPr>
          <w:p w14:paraId="3511CF66" w14:textId="77777777" w:rsidR="00F315D4" w:rsidRDefault="00F315D4">
            <w:pPr>
              <w:spacing w:before="40" w:after="40" w:line="240" w:lineRule="auto"/>
              <w:rPr>
                <w:color w:val="000000"/>
                <w:sz w:val="20"/>
                <w:szCs w:val="20"/>
              </w:rPr>
            </w:pPr>
          </w:p>
        </w:tc>
        <w:tc>
          <w:tcPr>
            <w:tcW w:w="1800" w:type="dxa"/>
            <w:tcBorders>
              <w:top w:val="nil"/>
              <w:left w:val="nil"/>
              <w:bottom w:val="nil"/>
              <w:right w:val="nil"/>
            </w:tcBorders>
            <w:shd w:val="clear" w:color="auto" w:fill="auto"/>
            <w:noWrap/>
            <w:vAlign w:val="bottom"/>
            <w:hideMark/>
          </w:tcPr>
          <w:p w14:paraId="074E5765" w14:textId="77777777" w:rsidR="00F315D4" w:rsidRDefault="00F315D4">
            <w:pPr>
              <w:spacing w:before="40" w:after="40" w:line="240" w:lineRule="auto"/>
              <w:rPr>
                <w:sz w:val="20"/>
                <w:szCs w:val="20"/>
              </w:rPr>
            </w:pPr>
          </w:p>
        </w:tc>
        <w:tc>
          <w:tcPr>
            <w:tcW w:w="1080" w:type="dxa"/>
            <w:tcBorders>
              <w:top w:val="nil"/>
              <w:left w:val="nil"/>
              <w:bottom w:val="nil"/>
              <w:right w:val="nil"/>
            </w:tcBorders>
            <w:shd w:val="clear" w:color="auto" w:fill="auto"/>
            <w:noWrap/>
            <w:vAlign w:val="bottom"/>
            <w:hideMark/>
          </w:tcPr>
          <w:p w14:paraId="637B8146"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41B547E"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77851520" w14:textId="77777777" w:rsidR="00F315D4" w:rsidRDefault="00F315D4">
            <w:pPr>
              <w:spacing w:before="40" w:after="40" w:line="240" w:lineRule="auto"/>
              <w:rPr>
                <w:sz w:val="20"/>
                <w:szCs w:val="20"/>
              </w:rPr>
            </w:pPr>
          </w:p>
        </w:tc>
      </w:tr>
      <w:tr w:rsidR="00F315D4" w14:paraId="2C6D06F3" w14:textId="77777777">
        <w:trPr>
          <w:trHeight w:val="312"/>
        </w:trPr>
        <w:tc>
          <w:tcPr>
            <w:tcW w:w="2070" w:type="dxa"/>
            <w:tcBorders>
              <w:top w:val="single" w:sz="8" w:space="0" w:color="auto"/>
              <w:left w:val="nil"/>
              <w:bottom w:val="single" w:sz="4" w:space="0" w:color="auto"/>
              <w:right w:val="nil"/>
            </w:tcBorders>
            <w:shd w:val="clear" w:color="auto" w:fill="auto"/>
            <w:noWrap/>
            <w:vAlign w:val="bottom"/>
            <w:hideMark/>
          </w:tcPr>
          <w:p w14:paraId="5698E036"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50" w:type="dxa"/>
            <w:tcBorders>
              <w:top w:val="single" w:sz="8" w:space="0" w:color="auto"/>
              <w:left w:val="nil"/>
              <w:bottom w:val="single" w:sz="4" w:space="0" w:color="auto"/>
              <w:right w:val="nil"/>
            </w:tcBorders>
            <w:shd w:val="clear" w:color="auto" w:fill="auto"/>
            <w:noWrap/>
            <w:vAlign w:val="bottom"/>
            <w:hideMark/>
          </w:tcPr>
          <w:p w14:paraId="41DE5E92"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800" w:type="dxa"/>
            <w:tcBorders>
              <w:top w:val="single" w:sz="8" w:space="0" w:color="auto"/>
              <w:left w:val="nil"/>
              <w:bottom w:val="single" w:sz="4" w:space="0" w:color="auto"/>
              <w:right w:val="nil"/>
            </w:tcBorders>
            <w:shd w:val="clear" w:color="auto" w:fill="auto"/>
            <w:noWrap/>
            <w:vAlign w:val="bottom"/>
            <w:hideMark/>
          </w:tcPr>
          <w:p w14:paraId="0ADED08C"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1080" w:type="dxa"/>
            <w:tcBorders>
              <w:top w:val="single" w:sz="8" w:space="0" w:color="auto"/>
              <w:left w:val="nil"/>
              <w:bottom w:val="single" w:sz="4" w:space="0" w:color="auto"/>
              <w:right w:val="nil"/>
            </w:tcBorders>
            <w:shd w:val="clear" w:color="auto" w:fill="auto"/>
            <w:noWrap/>
            <w:vAlign w:val="bottom"/>
            <w:hideMark/>
          </w:tcPr>
          <w:p w14:paraId="20F3459B"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1620" w:type="dxa"/>
            <w:tcBorders>
              <w:top w:val="single" w:sz="8" w:space="0" w:color="auto"/>
              <w:left w:val="nil"/>
              <w:bottom w:val="single" w:sz="4" w:space="0" w:color="auto"/>
              <w:right w:val="nil"/>
            </w:tcBorders>
            <w:shd w:val="clear" w:color="auto" w:fill="auto"/>
            <w:noWrap/>
            <w:vAlign w:val="bottom"/>
            <w:hideMark/>
          </w:tcPr>
          <w:p w14:paraId="2FC20E5F"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710" w:type="dxa"/>
            <w:tcBorders>
              <w:top w:val="single" w:sz="8" w:space="0" w:color="auto"/>
              <w:left w:val="nil"/>
              <w:bottom w:val="single" w:sz="4" w:space="0" w:color="auto"/>
              <w:right w:val="nil"/>
            </w:tcBorders>
            <w:shd w:val="clear" w:color="auto" w:fill="auto"/>
            <w:noWrap/>
            <w:vAlign w:val="bottom"/>
            <w:hideMark/>
          </w:tcPr>
          <w:p w14:paraId="42AE1BCB"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22B91CB7" w14:textId="77777777">
        <w:trPr>
          <w:trHeight w:val="312"/>
        </w:trPr>
        <w:tc>
          <w:tcPr>
            <w:tcW w:w="2070" w:type="dxa"/>
            <w:tcBorders>
              <w:top w:val="nil"/>
              <w:left w:val="nil"/>
              <w:bottom w:val="nil"/>
              <w:right w:val="nil"/>
            </w:tcBorders>
            <w:shd w:val="clear" w:color="auto" w:fill="auto"/>
            <w:noWrap/>
            <w:vAlign w:val="bottom"/>
            <w:hideMark/>
          </w:tcPr>
          <w:p w14:paraId="6DB067B3" w14:textId="77777777" w:rsidR="00F315D4" w:rsidRDefault="00BF7537">
            <w:pPr>
              <w:spacing w:before="40" w:after="40" w:line="240" w:lineRule="auto"/>
              <w:rPr>
                <w:color w:val="000000"/>
                <w:sz w:val="20"/>
                <w:szCs w:val="20"/>
              </w:rPr>
            </w:pPr>
            <w:r>
              <w:rPr>
                <w:color w:val="000000"/>
                <w:sz w:val="20"/>
                <w:szCs w:val="20"/>
              </w:rPr>
              <w:t>Regression</w:t>
            </w:r>
          </w:p>
        </w:tc>
        <w:tc>
          <w:tcPr>
            <w:tcW w:w="1350" w:type="dxa"/>
            <w:tcBorders>
              <w:top w:val="nil"/>
              <w:left w:val="nil"/>
              <w:bottom w:val="nil"/>
              <w:right w:val="nil"/>
            </w:tcBorders>
            <w:shd w:val="clear" w:color="auto" w:fill="auto"/>
            <w:noWrap/>
            <w:vAlign w:val="bottom"/>
            <w:hideMark/>
          </w:tcPr>
          <w:p w14:paraId="23872C8C" w14:textId="77777777" w:rsidR="00F315D4" w:rsidRDefault="00BF7537">
            <w:pPr>
              <w:spacing w:before="40" w:after="40" w:line="240" w:lineRule="auto"/>
              <w:jc w:val="center"/>
              <w:rPr>
                <w:color w:val="000000"/>
                <w:sz w:val="20"/>
                <w:szCs w:val="20"/>
              </w:rPr>
            </w:pPr>
            <w:r>
              <w:rPr>
                <w:color w:val="000000"/>
                <w:sz w:val="20"/>
                <w:szCs w:val="20"/>
              </w:rPr>
              <w:t>2</w:t>
            </w:r>
          </w:p>
        </w:tc>
        <w:tc>
          <w:tcPr>
            <w:tcW w:w="1800" w:type="dxa"/>
            <w:tcBorders>
              <w:top w:val="nil"/>
              <w:left w:val="nil"/>
              <w:bottom w:val="nil"/>
              <w:right w:val="nil"/>
            </w:tcBorders>
            <w:shd w:val="clear" w:color="auto" w:fill="auto"/>
            <w:noWrap/>
            <w:vAlign w:val="bottom"/>
            <w:hideMark/>
          </w:tcPr>
          <w:p w14:paraId="13C4CDB4" w14:textId="77777777" w:rsidR="00F315D4" w:rsidRDefault="00BF7537">
            <w:pPr>
              <w:spacing w:before="40" w:after="40" w:line="240" w:lineRule="auto"/>
              <w:jc w:val="center"/>
              <w:rPr>
                <w:color w:val="000000"/>
                <w:sz w:val="20"/>
                <w:szCs w:val="20"/>
              </w:rPr>
            </w:pPr>
            <w:r>
              <w:rPr>
                <w:color w:val="000000"/>
                <w:sz w:val="20"/>
                <w:szCs w:val="20"/>
              </w:rPr>
              <w:t>0.0635</w:t>
            </w:r>
          </w:p>
        </w:tc>
        <w:tc>
          <w:tcPr>
            <w:tcW w:w="1080" w:type="dxa"/>
            <w:tcBorders>
              <w:top w:val="nil"/>
              <w:left w:val="nil"/>
              <w:bottom w:val="nil"/>
              <w:right w:val="nil"/>
            </w:tcBorders>
            <w:shd w:val="clear" w:color="auto" w:fill="auto"/>
            <w:noWrap/>
            <w:vAlign w:val="bottom"/>
            <w:hideMark/>
          </w:tcPr>
          <w:p w14:paraId="001439E0" w14:textId="77777777" w:rsidR="00F315D4" w:rsidRDefault="00BF7537">
            <w:pPr>
              <w:spacing w:before="40" w:after="40" w:line="240" w:lineRule="auto"/>
              <w:jc w:val="center"/>
              <w:rPr>
                <w:color w:val="000000"/>
                <w:sz w:val="20"/>
                <w:szCs w:val="20"/>
              </w:rPr>
            </w:pPr>
            <w:r>
              <w:rPr>
                <w:color w:val="000000"/>
                <w:sz w:val="20"/>
                <w:szCs w:val="20"/>
              </w:rPr>
              <w:t>0.0317</w:t>
            </w:r>
          </w:p>
        </w:tc>
        <w:tc>
          <w:tcPr>
            <w:tcW w:w="1620" w:type="dxa"/>
            <w:tcBorders>
              <w:top w:val="nil"/>
              <w:left w:val="nil"/>
              <w:bottom w:val="nil"/>
              <w:right w:val="nil"/>
            </w:tcBorders>
            <w:shd w:val="clear" w:color="auto" w:fill="auto"/>
            <w:noWrap/>
            <w:vAlign w:val="bottom"/>
            <w:hideMark/>
          </w:tcPr>
          <w:p w14:paraId="22FD04CB" w14:textId="77777777" w:rsidR="00F315D4" w:rsidRDefault="00BF7537">
            <w:pPr>
              <w:spacing w:before="40" w:after="40" w:line="240" w:lineRule="auto"/>
              <w:jc w:val="center"/>
              <w:rPr>
                <w:color w:val="000000"/>
                <w:sz w:val="20"/>
                <w:szCs w:val="20"/>
              </w:rPr>
            </w:pPr>
            <w:r>
              <w:rPr>
                <w:color w:val="000000"/>
                <w:sz w:val="20"/>
                <w:szCs w:val="20"/>
              </w:rPr>
              <w:t>10.9714</w:t>
            </w:r>
          </w:p>
        </w:tc>
        <w:tc>
          <w:tcPr>
            <w:tcW w:w="1710" w:type="dxa"/>
            <w:tcBorders>
              <w:top w:val="nil"/>
              <w:left w:val="nil"/>
              <w:bottom w:val="nil"/>
              <w:right w:val="nil"/>
            </w:tcBorders>
            <w:shd w:val="clear" w:color="auto" w:fill="auto"/>
            <w:noWrap/>
            <w:vAlign w:val="bottom"/>
            <w:hideMark/>
          </w:tcPr>
          <w:p w14:paraId="5FAD9EFC" w14:textId="77777777" w:rsidR="00F315D4" w:rsidRDefault="00BF7537">
            <w:pPr>
              <w:spacing w:before="40" w:after="40" w:line="240" w:lineRule="auto"/>
              <w:jc w:val="center"/>
              <w:rPr>
                <w:color w:val="000000"/>
                <w:sz w:val="20"/>
                <w:szCs w:val="20"/>
              </w:rPr>
            </w:pPr>
            <w:r>
              <w:rPr>
                <w:color w:val="000000"/>
                <w:sz w:val="20"/>
                <w:szCs w:val="20"/>
              </w:rPr>
              <w:t>0.0009</w:t>
            </w:r>
          </w:p>
        </w:tc>
      </w:tr>
      <w:tr w:rsidR="00F315D4" w14:paraId="725B5188" w14:textId="77777777">
        <w:trPr>
          <w:trHeight w:val="312"/>
        </w:trPr>
        <w:tc>
          <w:tcPr>
            <w:tcW w:w="2070" w:type="dxa"/>
            <w:tcBorders>
              <w:top w:val="nil"/>
              <w:left w:val="nil"/>
              <w:bottom w:val="nil"/>
              <w:right w:val="nil"/>
            </w:tcBorders>
            <w:shd w:val="clear" w:color="auto" w:fill="auto"/>
            <w:noWrap/>
            <w:vAlign w:val="bottom"/>
            <w:hideMark/>
          </w:tcPr>
          <w:p w14:paraId="328F52ED" w14:textId="77777777" w:rsidR="00F315D4" w:rsidRDefault="00BF7537">
            <w:pPr>
              <w:spacing w:before="40" w:after="40" w:line="240" w:lineRule="auto"/>
              <w:rPr>
                <w:color w:val="000000"/>
                <w:sz w:val="20"/>
                <w:szCs w:val="20"/>
              </w:rPr>
            </w:pPr>
            <w:r>
              <w:rPr>
                <w:color w:val="000000"/>
                <w:sz w:val="20"/>
                <w:szCs w:val="20"/>
              </w:rPr>
              <w:t>Residual</w:t>
            </w:r>
          </w:p>
        </w:tc>
        <w:tc>
          <w:tcPr>
            <w:tcW w:w="1350" w:type="dxa"/>
            <w:tcBorders>
              <w:top w:val="nil"/>
              <w:left w:val="nil"/>
              <w:bottom w:val="nil"/>
              <w:right w:val="nil"/>
            </w:tcBorders>
            <w:shd w:val="clear" w:color="auto" w:fill="auto"/>
            <w:noWrap/>
            <w:vAlign w:val="bottom"/>
            <w:hideMark/>
          </w:tcPr>
          <w:p w14:paraId="3F6D1BA6" w14:textId="77777777" w:rsidR="00F315D4" w:rsidRDefault="00BF7537">
            <w:pPr>
              <w:spacing w:before="40" w:after="40" w:line="240" w:lineRule="auto"/>
              <w:jc w:val="center"/>
              <w:rPr>
                <w:color w:val="000000"/>
                <w:sz w:val="20"/>
                <w:szCs w:val="20"/>
              </w:rPr>
            </w:pPr>
            <w:r>
              <w:rPr>
                <w:color w:val="000000"/>
                <w:sz w:val="20"/>
                <w:szCs w:val="20"/>
              </w:rPr>
              <w:t>17</w:t>
            </w:r>
          </w:p>
        </w:tc>
        <w:tc>
          <w:tcPr>
            <w:tcW w:w="1800" w:type="dxa"/>
            <w:tcBorders>
              <w:top w:val="nil"/>
              <w:left w:val="nil"/>
              <w:bottom w:val="nil"/>
              <w:right w:val="nil"/>
            </w:tcBorders>
            <w:shd w:val="clear" w:color="auto" w:fill="auto"/>
            <w:noWrap/>
            <w:vAlign w:val="bottom"/>
            <w:hideMark/>
          </w:tcPr>
          <w:p w14:paraId="57CA8911" w14:textId="77777777" w:rsidR="00F315D4" w:rsidRDefault="00BF7537">
            <w:pPr>
              <w:spacing w:before="40" w:after="40" w:line="240" w:lineRule="auto"/>
              <w:jc w:val="center"/>
              <w:rPr>
                <w:color w:val="000000"/>
                <w:sz w:val="20"/>
                <w:szCs w:val="20"/>
              </w:rPr>
            </w:pPr>
            <w:r>
              <w:rPr>
                <w:color w:val="000000"/>
                <w:sz w:val="20"/>
                <w:szCs w:val="20"/>
              </w:rPr>
              <w:t>0.0492</w:t>
            </w:r>
          </w:p>
        </w:tc>
        <w:tc>
          <w:tcPr>
            <w:tcW w:w="1080" w:type="dxa"/>
            <w:tcBorders>
              <w:top w:val="nil"/>
              <w:left w:val="nil"/>
              <w:bottom w:val="nil"/>
              <w:right w:val="nil"/>
            </w:tcBorders>
            <w:shd w:val="clear" w:color="auto" w:fill="auto"/>
            <w:noWrap/>
            <w:vAlign w:val="bottom"/>
            <w:hideMark/>
          </w:tcPr>
          <w:p w14:paraId="0FF9423F" w14:textId="77777777" w:rsidR="00F315D4" w:rsidRDefault="00BF7537">
            <w:pPr>
              <w:spacing w:before="40" w:after="40" w:line="240" w:lineRule="auto"/>
              <w:jc w:val="center"/>
              <w:rPr>
                <w:color w:val="000000"/>
                <w:sz w:val="20"/>
                <w:szCs w:val="20"/>
              </w:rPr>
            </w:pPr>
            <w:r>
              <w:rPr>
                <w:color w:val="000000"/>
                <w:sz w:val="20"/>
                <w:szCs w:val="20"/>
              </w:rPr>
              <w:t>0.0029</w:t>
            </w:r>
          </w:p>
        </w:tc>
        <w:tc>
          <w:tcPr>
            <w:tcW w:w="1620" w:type="dxa"/>
            <w:tcBorders>
              <w:top w:val="nil"/>
              <w:left w:val="nil"/>
              <w:bottom w:val="nil"/>
              <w:right w:val="nil"/>
            </w:tcBorders>
            <w:shd w:val="clear" w:color="auto" w:fill="auto"/>
            <w:noWrap/>
            <w:vAlign w:val="bottom"/>
            <w:hideMark/>
          </w:tcPr>
          <w:p w14:paraId="686F2208" w14:textId="77777777" w:rsidR="00F315D4" w:rsidRDefault="00F315D4">
            <w:pPr>
              <w:spacing w:before="40" w:after="40" w:line="240" w:lineRule="auto"/>
              <w:jc w:val="right"/>
              <w:rPr>
                <w:color w:val="000000"/>
                <w:sz w:val="20"/>
                <w:szCs w:val="20"/>
              </w:rPr>
            </w:pPr>
          </w:p>
        </w:tc>
        <w:tc>
          <w:tcPr>
            <w:tcW w:w="1710" w:type="dxa"/>
            <w:tcBorders>
              <w:top w:val="nil"/>
              <w:left w:val="nil"/>
              <w:bottom w:val="nil"/>
              <w:right w:val="nil"/>
            </w:tcBorders>
            <w:shd w:val="clear" w:color="auto" w:fill="auto"/>
            <w:noWrap/>
            <w:vAlign w:val="bottom"/>
            <w:hideMark/>
          </w:tcPr>
          <w:p w14:paraId="0A798120" w14:textId="77777777" w:rsidR="00F315D4" w:rsidRDefault="00F315D4">
            <w:pPr>
              <w:spacing w:before="40" w:after="40" w:line="240" w:lineRule="auto"/>
              <w:rPr>
                <w:sz w:val="20"/>
                <w:szCs w:val="20"/>
              </w:rPr>
            </w:pPr>
          </w:p>
        </w:tc>
      </w:tr>
      <w:tr w:rsidR="00F315D4" w14:paraId="149EC64A" w14:textId="77777777">
        <w:trPr>
          <w:trHeight w:val="324"/>
        </w:trPr>
        <w:tc>
          <w:tcPr>
            <w:tcW w:w="2070" w:type="dxa"/>
            <w:tcBorders>
              <w:top w:val="nil"/>
              <w:left w:val="nil"/>
              <w:bottom w:val="single" w:sz="8" w:space="0" w:color="auto"/>
              <w:right w:val="nil"/>
            </w:tcBorders>
            <w:shd w:val="clear" w:color="auto" w:fill="auto"/>
            <w:noWrap/>
            <w:vAlign w:val="bottom"/>
            <w:hideMark/>
          </w:tcPr>
          <w:p w14:paraId="3453D55A" w14:textId="77777777" w:rsidR="00F315D4" w:rsidRDefault="00BF7537">
            <w:pPr>
              <w:spacing w:before="40" w:after="40" w:line="240" w:lineRule="auto"/>
              <w:rPr>
                <w:color w:val="000000"/>
                <w:sz w:val="20"/>
                <w:szCs w:val="20"/>
              </w:rPr>
            </w:pPr>
            <w:r>
              <w:rPr>
                <w:color w:val="000000"/>
                <w:sz w:val="20"/>
                <w:szCs w:val="20"/>
              </w:rPr>
              <w:t>Total</w:t>
            </w:r>
          </w:p>
        </w:tc>
        <w:tc>
          <w:tcPr>
            <w:tcW w:w="1350" w:type="dxa"/>
            <w:tcBorders>
              <w:top w:val="nil"/>
              <w:left w:val="nil"/>
              <w:bottom w:val="single" w:sz="8" w:space="0" w:color="auto"/>
              <w:right w:val="nil"/>
            </w:tcBorders>
            <w:shd w:val="clear" w:color="auto" w:fill="auto"/>
            <w:noWrap/>
            <w:vAlign w:val="bottom"/>
            <w:hideMark/>
          </w:tcPr>
          <w:p w14:paraId="0F2CBCC8" w14:textId="77777777" w:rsidR="00F315D4" w:rsidRDefault="00BF7537">
            <w:pPr>
              <w:spacing w:before="40" w:after="40" w:line="240" w:lineRule="auto"/>
              <w:jc w:val="center"/>
              <w:rPr>
                <w:color w:val="000000"/>
                <w:sz w:val="20"/>
                <w:szCs w:val="20"/>
              </w:rPr>
            </w:pPr>
            <w:r>
              <w:rPr>
                <w:color w:val="000000"/>
                <w:sz w:val="20"/>
                <w:szCs w:val="20"/>
              </w:rPr>
              <w:t>19</w:t>
            </w:r>
          </w:p>
        </w:tc>
        <w:tc>
          <w:tcPr>
            <w:tcW w:w="1800" w:type="dxa"/>
            <w:tcBorders>
              <w:top w:val="nil"/>
              <w:left w:val="nil"/>
              <w:bottom w:val="single" w:sz="8" w:space="0" w:color="auto"/>
              <w:right w:val="nil"/>
            </w:tcBorders>
            <w:shd w:val="clear" w:color="auto" w:fill="auto"/>
            <w:noWrap/>
            <w:vAlign w:val="bottom"/>
            <w:hideMark/>
          </w:tcPr>
          <w:p w14:paraId="42530B64" w14:textId="77777777" w:rsidR="00F315D4" w:rsidRDefault="00BF7537">
            <w:pPr>
              <w:spacing w:before="40" w:after="40" w:line="240" w:lineRule="auto"/>
              <w:jc w:val="center"/>
              <w:rPr>
                <w:color w:val="000000"/>
                <w:sz w:val="20"/>
                <w:szCs w:val="20"/>
              </w:rPr>
            </w:pPr>
            <w:r>
              <w:rPr>
                <w:color w:val="000000"/>
                <w:sz w:val="20"/>
                <w:szCs w:val="20"/>
              </w:rPr>
              <w:t>0.1127</w:t>
            </w:r>
          </w:p>
        </w:tc>
        <w:tc>
          <w:tcPr>
            <w:tcW w:w="1080" w:type="dxa"/>
            <w:tcBorders>
              <w:top w:val="nil"/>
              <w:left w:val="nil"/>
              <w:bottom w:val="single" w:sz="8" w:space="0" w:color="auto"/>
              <w:right w:val="nil"/>
            </w:tcBorders>
            <w:shd w:val="clear" w:color="auto" w:fill="auto"/>
            <w:noWrap/>
            <w:vAlign w:val="bottom"/>
            <w:hideMark/>
          </w:tcPr>
          <w:p w14:paraId="06E8C0CA" w14:textId="77777777" w:rsidR="00F315D4" w:rsidRDefault="00BF7537">
            <w:pPr>
              <w:spacing w:before="40" w:after="40" w:line="240" w:lineRule="auto"/>
              <w:rPr>
                <w:color w:val="000000"/>
                <w:sz w:val="20"/>
                <w:szCs w:val="20"/>
              </w:rPr>
            </w:pPr>
            <w:r>
              <w:rPr>
                <w:color w:val="000000"/>
                <w:sz w:val="20"/>
                <w:szCs w:val="20"/>
              </w:rPr>
              <w:t> </w:t>
            </w:r>
          </w:p>
        </w:tc>
        <w:tc>
          <w:tcPr>
            <w:tcW w:w="1620" w:type="dxa"/>
            <w:tcBorders>
              <w:top w:val="nil"/>
              <w:left w:val="nil"/>
              <w:bottom w:val="single" w:sz="8" w:space="0" w:color="auto"/>
              <w:right w:val="nil"/>
            </w:tcBorders>
            <w:shd w:val="clear" w:color="auto" w:fill="auto"/>
            <w:noWrap/>
            <w:vAlign w:val="bottom"/>
            <w:hideMark/>
          </w:tcPr>
          <w:p w14:paraId="2A38C779" w14:textId="77777777" w:rsidR="00F315D4" w:rsidRDefault="00BF7537">
            <w:pPr>
              <w:spacing w:before="40" w:after="40" w:line="240" w:lineRule="auto"/>
              <w:rPr>
                <w:color w:val="000000"/>
                <w:sz w:val="20"/>
                <w:szCs w:val="20"/>
              </w:rPr>
            </w:pPr>
            <w:r>
              <w:rPr>
                <w:color w:val="000000"/>
                <w:sz w:val="20"/>
                <w:szCs w:val="20"/>
              </w:rPr>
              <w:t> </w:t>
            </w:r>
          </w:p>
        </w:tc>
        <w:tc>
          <w:tcPr>
            <w:tcW w:w="1710" w:type="dxa"/>
            <w:tcBorders>
              <w:top w:val="nil"/>
              <w:left w:val="nil"/>
              <w:bottom w:val="single" w:sz="8" w:space="0" w:color="auto"/>
              <w:right w:val="nil"/>
            </w:tcBorders>
            <w:shd w:val="clear" w:color="auto" w:fill="auto"/>
            <w:noWrap/>
            <w:vAlign w:val="bottom"/>
            <w:hideMark/>
          </w:tcPr>
          <w:p w14:paraId="5F492860" w14:textId="77777777" w:rsidR="00F315D4" w:rsidRDefault="00BF7537">
            <w:pPr>
              <w:spacing w:before="40" w:after="40" w:line="240" w:lineRule="auto"/>
              <w:rPr>
                <w:color w:val="000000"/>
                <w:sz w:val="20"/>
                <w:szCs w:val="20"/>
              </w:rPr>
            </w:pPr>
            <w:r>
              <w:rPr>
                <w:color w:val="000000"/>
                <w:sz w:val="20"/>
                <w:szCs w:val="20"/>
              </w:rPr>
              <w:t> </w:t>
            </w:r>
          </w:p>
        </w:tc>
      </w:tr>
      <w:tr w:rsidR="00F315D4" w14:paraId="5C76D8AC" w14:textId="77777777">
        <w:trPr>
          <w:trHeight w:val="324"/>
        </w:trPr>
        <w:tc>
          <w:tcPr>
            <w:tcW w:w="2070" w:type="dxa"/>
            <w:tcBorders>
              <w:top w:val="nil"/>
              <w:left w:val="nil"/>
              <w:bottom w:val="nil"/>
              <w:right w:val="nil"/>
            </w:tcBorders>
            <w:shd w:val="clear" w:color="auto" w:fill="auto"/>
            <w:noWrap/>
            <w:vAlign w:val="bottom"/>
            <w:hideMark/>
          </w:tcPr>
          <w:p w14:paraId="2A29CF70" w14:textId="77777777" w:rsidR="00F315D4" w:rsidRDefault="00F315D4">
            <w:pPr>
              <w:spacing w:before="40" w:after="40" w:line="240" w:lineRule="auto"/>
              <w:rPr>
                <w:color w:val="000000"/>
                <w:sz w:val="20"/>
                <w:szCs w:val="20"/>
              </w:rPr>
            </w:pPr>
          </w:p>
        </w:tc>
        <w:tc>
          <w:tcPr>
            <w:tcW w:w="1350" w:type="dxa"/>
            <w:tcBorders>
              <w:top w:val="nil"/>
              <w:left w:val="nil"/>
              <w:bottom w:val="nil"/>
              <w:right w:val="nil"/>
            </w:tcBorders>
            <w:shd w:val="clear" w:color="auto" w:fill="auto"/>
            <w:noWrap/>
            <w:vAlign w:val="bottom"/>
            <w:hideMark/>
          </w:tcPr>
          <w:p w14:paraId="2107CB43" w14:textId="77777777" w:rsidR="00F315D4" w:rsidRDefault="00F315D4">
            <w:pPr>
              <w:spacing w:before="40" w:after="40" w:line="240" w:lineRule="auto"/>
              <w:rPr>
                <w:sz w:val="20"/>
                <w:szCs w:val="20"/>
              </w:rPr>
            </w:pPr>
          </w:p>
        </w:tc>
        <w:tc>
          <w:tcPr>
            <w:tcW w:w="1800" w:type="dxa"/>
            <w:tcBorders>
              <w:top w:val="nil"/>
              <w:left w:val="nil"/>
              <w:bottom w:val="nil"/>
              <w:right w:val="nil"/>
            </w:tcBorders>
            <w:shd w:val="clear" w:color="auto" w:fill="auto"/>
            <w:noWrap/>
            <w:vAlign w:val="bottom"/>
            <w:hideMark/>
          </w:tcPr>
          <w:p w14:paraId="430D9F6F" w14:textId="77777777" w:rsidR="00F315D4" w:rsidRDefault="00F315D4">
            <w:pPr>
              <w:spacing w:before="40" w:after="40" w:line="240" w:lineRule="auto"/>
              <w:rPr>
                <w:sz w:val="20"/>
                <w:szCs w:val="20"/>
              </w:rPr>
            </w:pPr>
          </w:p>
        </w:tc>
        <w:tc>
          <w:tcPr>
            <w:tcW w:w="1080" w:type="dxa"/>
            <w:tcBorders>
              <w:top w:val="nil"/>
              <w:left w:val="nil"/>
              <w:bottom w:val="nil"/>
              <w:right w:val="nil"/>
            </w:tcBorders>
            <w:shd w:val="clear" w:color="auto" w:fill="auto"/>
            <w:noWrap/>
            <w:vAlign w:val="bottom"/>
            <w:hideMark/>
          </w:tcPr>
          <w:p w14:paraId="7CAA33D8"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2893F376"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4EEFB16F" w14:textId="77777777" w:rsidR="00F315D4" w:rsidRDefault="00F315D4">
            <w:pPr>
              <w:spacing w:before="40" w:after="40" w:line="240" w:lineRule="auto"/>
              <w:rPr>
                <w:sz w:val="20"/>
                <w:szCs w:val="20"/>
              </w:rPr>
            </w:pPr>
          </w:p>
        </w:tc>
      </w:tr>
      <w:tr w:rsidR="00F315D4" w14:paraId="187256CF" w14:textId="77777777">
        <w:trPr>
          <w:trHeight w:val="312"/>
        </w:trPr>
        <w:tc>
          <w:tcPr>
            <w:tcW w:w="2070" w:type="dxa"/>
            <w:tcBorders>
              <w:top w:val="single" w:sz="8" w:space="0" w:color="auto"/>
              <w:left w:val="nil"/>
              <w:bottom w:val="single" w:sz="4" w:space="0" w:color="auto"/>
              <w:right w:val="nil"/>
            </w:tcBorders>
            <w:shd w:val="clear" w:color="auto" w:fill="auto"/>
            <w:noWrap/>
            <w:vAlign w:val="bottom"/>
            <w:hideMark/>
          </w:tcPr>
          <w:p w14:paraId="56632728"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50" w:type="dxa"/>
            <w:tcBorders>
              <w:top w:val="single" w:sz="8" w:space="0" w:color="auto"/>
              <w:left w:val="nil"/>
              <w:bottom w:val="single" w:sz="4" w:space="0" w:color="auto"/>
              <w:right w:val="nil"/>
            </w:tcBorders>
            <w:shd w:val="clear" w:color="auto" w:fill="auto"/>
            <w:noWrap/>
            <w:vAlign w:val="bottom"/>
            <w:hideMark/>
          </w:tcPr>
          <w:p w14:paraId="34E22038"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800" w:type="dxa"/>
            <w:tcBorders>
              <w:top w:val="single" w:sz="8" w:space="0" w:color="auto"/>
              <w:left w:val="nil"/>
              <w:bottom w:val="single" w:sz="4" w:space="0" w:color="auto"/>
              <w:right w:val="nil"/>
            </w:tcBorders>
            <w:shd w:val="clear" w:color="auto" w:fill="auto"/>
            <w:noWrap/>
            <w:vAlign w:val="bottom"/>
            <w:hideMark/>
          </w:tcPr>
          <w:p w14:paraId="61FAD364"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1080" w:type="dxa"/>
            <w:tcBorders>
              <w:top w:val="single" w:sz="8" w:space="0" w:color="auto"/>
              <w:left w:val="nil"/>
              <w:bottom w:val="single" w:sz="4" w:space="0" w:color="auto"/>
              <w:right w:val="nil"/>
            </w:tcBorders>
            <w:shd w:val="clear" w:color="auto" w:fill="auto"/>
            <w:noWrap/>
            <w:vAlign w:val="bottom"/>
            <w:hideMark/>
          </w:tcPr>
          <w:p w14:paraId="6E8C955E"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1620" w:type="dxa"/>
            <w:tcBorders>
              <w:top w:val="single" w:sz="8" w:space="0" w:color="auto"/>
              <w:left w:val="nil"/>
              <w:bottom w:val="single" w:sz="4" w:space="0" w:color="auto"/>
              <w:right w:val="nil"/>
            </w:tcBorders>
            <w:shd w:val="clear" w:color="auto" w:fill="auto"/>
            <w:noWrap/>
            <w:vAlign w:val="bottom"/>
            <w:hideMark/>
          </w:tcPr>
          <w:p w14:paraId="224B2286"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1710" w:type="dxa"/>
            <w:tcBorders>
              <w:top w:val="nil"/>
              <w:left w:val="nil"/>
              <w:bottom w:val="nil"/>
              <w:right w:val="nil"/>
            </w:tcBorders>
            <w:shd w:val="clear" w:color="auto" w:fill="auto"/>
            <w:noWrap/>
            <w:vAlign w:val="bottom"/>
            <w:hideMark/>
          </w:tcPr>
          <w:p w14:paraId="37782D65" w14:textId="77777777" w:rsidR="00F315D4" w:rsidRDefault="00F315D4">
            <w:pPr>
              <w:spacing w:before="40" w:after="40" w:line="240" w:lineRule="auto"/>
              <w:jc w:val="center"/>
              <w:rPr>
                <w:i/>
                <w:iCs/>
                <w:color w:val="000000"/>
                <w:sz w:val="20"/>
                <w:szCs w:val="20"/>
              </w:rPr>
            </w:pPr>
          </w:p>
        </w:tc>
      </w:tr>
      <w:tr w:rsidR="00F315D4" w14:paraId="390253FE" w14:textId="77777777">
        <w:trPr>
          <w:trHeight w:val="312"/>
        </w:trPr>
        <w:tc>
          <w:tcPr>
            <w:tcW w:w="2070" w:type="dxa"/>
            <w:tcBorders>
              <w:top w:val="nil"/>
              <w:left w:val="nil"/>
              <w:bottom w:val="nil"/>
              <w:right w:val="nil"/>
            </w:tcBorders>
            <w:shd w:val="clear" w:color="auto" w:fill="auto"/>
            <w:noWrap/>
            <w:vAlign w:val="bottom"/>
            <w:hideMark/>
          </w:tcPr>
          <w:p w14:paraId="7578F1E0" w14:textId="77777777" w:rsidR="00F315D4" w:rsidRDefault="00BF7537">
            <w:pPr>
              <w:spacing w:before="40" w:after="40" w:line="240" w:lineRule="auto"/>
              <w:rPr>
                <w:color w:val="000000"/>
                <w:sz w:val="20"/>
                <w:szCs w:val="20"/>
              </w:rPr>
            </w:pPr>
            <w:r>
              <w:rPr>
                <w:color w:val="000000"/>
                <w:sz w:val="20"/>
                <w:szCs w:val="20"/>
              </w:rPr>
              <w:t>Intercept</w:t>
            </w:r>
          </w:p>
        </w:tc>
        <w:tc>
          <w:tcPr>
            <w:tcW w:w="1350" w:type="dxa"/>
            <w:tcBorders>
              <w:top w:val="nil"/>
              <w:left w:val="nil"/>
              <w:bottom w:val="nil"/>
              <w:right w:val="nil"/>
            </w:tcBorders>
            <w:shd w:val="clear" w:color="auto" w:fill="auto"/>
            <w:noWrap/>
            <w:vAlign w:val="bottom"/>
            <w:hideMark/>
          </w:tcPr>
          <w:p w14:paraId="3BE424CC" w14:textId="77777777" w:rsidR="00F315D4" w:rsidRDefault="00BF7537">
            <w:pPr>
              <w:spacing w:before="40" w:after="40" w:line="240" w:lineRule="auto"/>
              <w:jc w:val="center"/>
              <w:rPr>
                <w:color w:val="000000"/>
                <w:sz w:val="20"/>
                <w:szCs w:val="20"/>
              </w:rPr>
            </w:pPr>
            <w:r>
              <w:rPr>
                <w:color w:val="000000"/>
                <w:sz w:val="20"/>
                <w:szCs w:val="20"/>
              </w:rPr>
              <w:t>0.5365</w:t>
            </w:r>
          </w:p>
        </w:tc>
        <w:tc>
          <w:tcPr>
            <w:tcW w:w="1800" w:type="dxa"/>
            <w:tcBorders>
              <w:top w:val="nil"/>
              <w:left w:val="nil"/>
              <w:bottom w:val="nil"/>
              <w:right w:val="nil"/>
            </w:tcBorders>
            <w:shd w:val="clear" w:color="auto" w:fill="auto"/>
            <w:noWrap/>
            <w:vAlign w:val="bottom"/>
            <w:hideMark/>
          </w:tcPr>
          <w:p w14:paraId="3A647ADB" w14:textId="77777777" w:rsidR="00F315D4" w:rsidRDefault="00BF7537">
            <w:pPr>
              <w:spacing w:before="40" w:after="40" w:line="240" w:lineRule="auto"/>
              <w:jc w:val="center"/>
              <w:rPr>
                <w:color w:val="000000"/>
                <w:sz w:val="20"/>
                <w:szCs w:val="20"/>
              </w:rPr>
            </w:pPr>
            <w:r>
              <w:rPr>
                <w:color w:val="000000"/>
                <w:sz w:val="20"/>
                <w:szCs w:val="20"/>
              </w:rPr>
              <w:t>0.0814</w:t>
            </w:r>
          </w:p>
        </w:tc>
        <w:tc>
          <w:tcPr>
            <w:tcW w:w="1080" w:type="dxa"/>
            <w:tcBorders>
              <w:top w:val="nil"/>
              <w:left w:val="nil"/>
              <w:bottom w:val="nil"/>
              <w:right w:val="nil"/>
            </w:tcBorders>
            <w:shd w:val="clear" w:color="auto" w:fill="auto"/>
            <w:noWrap/>
            <w:vAlign w:val="bottom"/>
            <w:hideMark/>
          </w:tcPr>
          <w:p w14:paraId="3BC9E7BE" w14:textId="77777777" w:rsidR="00F315D4" w:rsidRDefault="00BF7537">
            <w:pPr>
              <w:spacing w:before="40" w:after="40" w:line="240" w:lineRule="auto"/>
              <w:jc w:val="center"/>
              <w:rPr>
                <w:color w:val="000000"/>
                <w:sz w:val="20"/>
                <w:szCs w:val="20"/>
              </w:rPr>
            </w:pPr>
            <w:r>
              <w:rPr>
                <w:color w:val="000000"/>
                <w:sz w:val="20"/>
                <w:szCs w:val="20"/>
              </w:rPr>
              <w:t>6.5903</w:t>
            </w:r>
          </w:p>
        </w:tc>
        <w:tc>
          <w:tcPr>
            <w:tcW w:w="1620" w:type="dxa"/>
            <w:tcBorders>
              <w:top w:val="nil"/>
              <w:left w:val="nil"/>
              <w:bottom w:val="nil"/>
              <w:right w:val="nil"/>
            </w:tcBorders>
            <w:shd w:val="clear" w:color="auto" w:fill="auto"/>
            <w:noWrap/>
            <w:vAlign w:val="bottom"/>
            <w:hideMark/>
          </w:tcPr>
          <w:p w14:paraId="4BCC491A" w14:textId="77777777" w:rsidR="00F315D4" w:rsidRDefault="00BF7537">
            <w:pPr>
              <w:spacing w:before="40" w:after="40" w:line="240" w:lineRule="auto"/>
              <w:jc w:val="center"/>
              <w:rPr>
                <w:color w:val="000000"/>
                <w:sz w:val="20"/>
                <w:szCs w:val="20"/>
              </w:rPr>
            </w:pPr>
            <w:r>
              <w:rPr>
                <w:color w:val="000000"/>
                <w:sz w:val="20"/>
                <w:szCs w:val="20"/>
              </w:rPr>
              <w:t>4.58698E-06</w:t>
            </w:r>
          </w:p>
        </w:tc>
        <w:tc>
          <w:tcPr>
            <w:tcW w:w="1710" w:type="dxa"/>
            <w:tcBorders>
              <w:top w:val="nil"/>
              <w:left w:val="nil"/>
              <w:bottom w:val="nil"/>
              <w:right w:val="nil"/>
            </w:tcBorders>
            <w:shd w:val="clear" w:color="auto" w:fill="auto"/>
            <w:noWrap/>
            <w:vAlign w:val="bottom"/>
            <w:hideMark/>
          </w:tcPr>
          <w:p w14:paraId="771D458E" w14:textId="77777777" w:rsidR="00F315D4" w:rsidRDefault="00F315D4">
            <w:pPr>
              <w:spacing w:before="40" w:after="40" w:line="240" w:lineRule="auto"/>
              <w:jc w:val="right"/>
              <w:rPr>
                <w:color w:val="000000"/>
                <w:sz w:val="20"/>
                <w:szCs w:val="20"/>
              </w:rPr>
            </w:pPr>
          </w:p>
        </w:tc>
      </w:tr>
      <w:tr w:rsidR="00F315D4" w14:paraId="39FDA155" w14:textId="77777777">
        <w:trPr>
          <w:trHeight w:val="312"/>
        </w:trPr>
        <w:tc>
          <w:tcPr>
            <w:tcW w:w="2070" w:type="dxa"/>
            <w:tcBorders>
              <w:top w:val="nil"/>
              <w:left w:val="nil"/>
              <w:bottom w:val="nil"/>
              <w:right w:val="nil"/>
            </w:tcBorders>
            <w:shd w:val="clear" w:color="auto" w:fill="auto"/>
            <w:noWrap/>
            <w:vAlign w:val="bottom"/>
            <w:hideMark/>
          </w:tcPr>
          <w:p w14:paraId="295D1768" w14:textId="77777777" w:rsidR="00F315D4" w:rsidRDefault="00BF7537">
            <w:pPr>
              <w:spacing w:before="40" w:after="40" w:line="240" w:lineRule="auto"/>
              <w:rPr>
                <w:color w:val="000000"/>
                <w:sz w:val="20"/>
                <w:szCs w:val="20"/>
              </w:rPr>
            </w:pPr>
            <w:r>
              <w:rPr>
                <w:color w:val="000000"/>
                <w:sz w:val="20"/>
                <w:szCs w:val="20"/>
              </w:rPr>
              <w:t>SO/IP</w:t>
            </w:r>
          </w:p>
        </w:tc>
        <w:tc>
          <w:tcPr>
            <w:tcW w:w="1350" w:type="dxa"/>
            <w:tcBorders>
              <w:top w:val="nil"/>
              <w:left w:val="nil"/>
              <w:bottom w:val="nil"/>
              <w:right w:val="nil"/>
            </w:tcBorders>
            <w:shd w:val="clear" w:color="auto" w:fill="auto"/>
            <w:noWrap/>
            <w:vAlign w:val="bottom"/>
            <w:hideMark/>
          </w:tcPr>
          <w:p w14:paraId="7357CC57" w14:textId="77777777" w:rsidR="00F315D4" w:rsidRDefault="00BF7537">
            <w:pPr>
              <w:spacing w:before="40" w:after="40" w:line="240" w:lineRule="auto"/>
              <w:jc w:val="center"/>
              <w:rPr>
                <w:color w:val="000000"/>
                <w:sz w:val="20"/>
                <w:szCs w:val="20"/>
              </w:rPr>
            </w:pPr>
            <w:r>
              <w:rPr>
                <w:color w:val="000000"/>
                <w:sz w:val="20"/>
                <w:szCs w:val="20"/>
              </w:rPr>
              <w:t>–0.2483</w:t>
            </w:r>
          </w:p>
        </w:tc>
        <w:tc>
          <w:tcPr>
            <w:tcW w:w="1800" w:type="dxa"/>
            <w:tcBorders>
              <w:top w:val="nil"/>
              <w:left w:val="nil"/>
              <w:bottom w:val="nil"/>
              <w:right w:val="nil"/>
            </w:tcBorders>
            <w:shd w:val="clear" w:color="auto" w:fill="auto"/>
            <w:noWrap/>
            <w:vAlign w:val="bottom"/>
            <w:hideMark/>
          </w:tcPr>
          <w:p w14:paraId="0A472476" w14:textId="77777777" w:rsidR="00F315D4" w:rsidRDefault="00BF7537">
            <w:pPr>
              <w:spacing w:before="40" w:after="40" w:line="240" w:lineRule="auto"/>
              <w:jc w:val="center"/>
              <w:rPr>
                <w:color w:val="000000"/>
                <w:sz w:val="20"/>
                <w:szCs w:val="20"/>
              </w:rPr>
            </w:pPr>
            <w:r>
              <w:rPr>
                <w:color w:val="000000"/>
                <w:sz w:val="20"/>
                <w:szCs w:val="20"/>
              </w:rPr>
              <w:t>0.0718</w:t>
            </w:r>
          </w:p>
        </w:tc>
        <w:tc>
          <w:tcPr>
            <w:tcW w:w="1080" w:type="dxa"/>
            <w:tcBorders>
              <w:top w:val="nil"/>
              <w:left w:val="nil"/>
              <w:bottom w:val="nil"/>
              <w:right w:val="nil"/>
            </w:tcBorders>
            <w:shd w:val="clear" w:color="auto" w:fill="auto"/>
            <w:noWrap/>
            <w:vAlign w:val="bottom"/>
            <w:hideMark/>
          </w:tcPr>
          <w:p w14:paraId="664E8A46" w14:textId="77777777" w:rsidR="00F315D4" w:rsidRDefault="00BF7537">
            <w:pPr>
              <w:spacing w:before="40" w:after="40" w:line="240" w:lineRule="auto"/>
              <w:jc w:val="center"/>
              <w:rPr>
                <w:color w:val="000000"/>
                <w:sz w:val="20"/>
                <w:szCs w:val="20"/>
              </w:rPr>
            </w:pPr>
            <w:r>
              <w:rPr>
                <w:color w:val="000000"/>
                <w:sz w:val="20"/>
                <w:szCs w:val="20"/>
              </w:rPr>
              <w:t>–3.4586</w:t>
            </w:r>
          </w:p>
        </w:tc>
        <w:tc>
          <w:tcPr>
            <w:tcW w:w="1620" w:type="dxa"/>
            <w:tcBorders>
              <w:top w:val="nil"/>
              <w:left w:val="nil"/>
              <w:bottom w:val="nil"/>
              <w:right w:val="nil"/>
            </w:tcBorders>
            <w:shd w:val="clear" w:color="auto" w:fill="auto"/>
            <w:noWrap/>
            <w:vAlign w:val="bottom"/>
            <w:hideMark/>
          </w:tcPr>
          <w:p w14:paraId="6E1B7D3D" w14:textId="77777777" w:rsidR="00F315D4" w:rsidRDefault="00BF7537">
            <w:pPr>
              <w:spacing w:before="40" w:after="40" w:line="240" w:lineRule="auto"/>
              <w:jc w:val="center"/>
              <w:rPr>
                <w:color w:val="000000"/>
                <w:sz w:val="20"/>
                <w:szCs w:val="20"/>
              </w:rPr>
            </w:pPr>
            <w:r>
              <w:rPr>
                <w:color w:val="000000"/>
                <w:sz w:val="20"/>
                <w:szCs w:val="20"/>
              </w:rPr>
              <w:t>0.0030</w:t>
            </w:r>
          </w:p>
        </w:tc>
        <w:tc>
          <w:tcPr>
            <w:tcW w:w="1710" w:type="dxa"/>
            <w:tcBorders>
              <w:top w:val="nil"/>
              <w:left w:val="nil"/>
              <w:bottom w:val="nil"/>
              <w:right w:val="nil"/>
            </w:tcBorders>
            <w:shd w:val="clear" w:color="auto" w:fill="auto"/>
            <w:noWrap/>
            <w:vAlign w:val="bottom"/>
            <w:hideMark/>
          </w:tcPr>
          <w:p w14:paraId="2FA076E3" w14:textId="77777777" w:rsidR="00F315D4" w:rsidRDefault="00F315D4">
            <w:pPr>
              <w:spacing w:before="40" w:after="40" w:line="240" w:lineRule="auto"/>
              <w:jc w:val="right"/>
              <w:rPr>
                <w:color w:val="000000"/>
                <w:sz w:val="20"/>
                <w:szCs w:val="20"/>
              </w:rPr>
            </w:pPr>
          </w:p>
        </w:tc>
      </w:tr>
      <w:tr w:rsidR="00F315D4" w14:paraId="6E17EF60" w14:textId="77777777">
        <w:trPr>
          <w:trHeight w:val="324"/>
        </w:trPr>
        <w:tc>
          <w:tcPr>
            <w:tcW w:w="2070" w:type="dxa"/>
            <w:tcBorders>
              <w:top w:val="nil"/>
              <w:left w:val="nil"/>
              <w:bottom w:val="single" w:sz="8" w:space="0" w:color="auto"/>
              <w:right w:val="nil"/>
            </w:tcBorders>
            <w:shd w:val="clear" w:color="auto" w:fill="auto"/>
            <w:noWrap/>
            <w:vAlign w:val="bottom"/>
            <w:hideMark/>
          </w:tcPr>
          <w:p w14:paraId="5222FC90" w14:textId="77777777" w:rsidR="00F315D4" w:rsidRDefault="00BF7537">
            <w:pPr>
              <w:spacing w:before="40" w:after="40" w:line="240" w:lineRule="auto"/>
              <w:rPr>
                <w:color w:val="000000"/>
                <w:sz w:val="20"/>
                <w:szCs w:val="20"/>
              </w:rPr>
            </w:pPr>
            <w:r>
              <w:rPr>
                <w:color w:val="000000"/>
                <w:sz w:val="20"/>
                <w:szCs w:val="20"/>
              </w:rPr>
              <w:t>HR/IP</w:t>
            </w:r>
          </w:p>
        </w:tc>
        <w:tc>
          <w:tcPr>
            <w:tcW w:w="1350" w:type="dxa"/>
            <w:tcBorders>
              <w:top w:val="nil"/>
              <w:left w:val="nil"/>
              <w:bottom w:val="single" w:sz="8" w:space="0" w:color="auto"/>
              <w:right w:val="nil"/>
            </w:tcBorders>
            <w:shd w:val="clear" w:color="auto" w:fill="auto"/>
            <w:noWrap/>
            <w:vAlign w:val="bottom"/>
            <w:hideMark/>
          </w:tcPr>
          <w:p w14:paraId="2340137B" w14:textId="77777777" w:rsidR="00F315D4" w:rsidRDefault="00BF7537">
            <w:pPr>
              <w:spacing w:before="40" w:after="40" w:line="240" w:lineRule="auto"/>
              <w:jc w:val="center"/>
              <w:rPr>
                <w:color w:val="000000"/>
                <w:sz w:val="20"/>
                <w:szCs w:val="20"/>
              </w:rPr>
            </w:pPr>
            <w:r>
              <w:rPr>
                <w:color w:val="000000"/>
                <w:sz w:val="20"/>
                <w:szCs w:val="20"/>
              </w:rPr>
              <w:t>1.0319</w:t>
            </w:r>
          </w:p>
        </w:tc>
        <w:tc>
          <w:tcPr>
            <w:tcW w:w="1800" w:type="dxa"/>
            <w:tcBorders>
              <w:top w:val="nil"/>
              <w:left w:val="nil"/>
              <w:bottom w:val="single" w:sz="8" w:space="0" w:color="auto"/>
              <w:right w:val="nil"/>
            </w:tcBorders>
            <w:shd w:val="clear" w:color="auto" w:fill="auto"/>
            <w:noWrap/>
            <w:vAlign w:val="bottom"/>
            <w:hideMark/>
          </w:tcPr>
          <w:p w14:paraId="6C381020" w14:textId="77777777" w:rsidR="00F315D4" w:rsidRDefault="00BF7537">
            <w:pPr>
              <w:spacing w:before="40" w:after="40" w:line="240" w:lineRule="auto"/>
              <w:jc w:val="center"/>
              <w:rPr>
                <w:color w:val="000000"/>
                <w:sz w:val="20"/>
                <w:szCs w:val="20"/>
              </w:rPr>
            </w:pPr>
            <w:r>
              <w:rPr>
                <w:color w:val="000000"/>
                <w:sz w:val="20"/>
                <w:szCs w:val="20"/>
              </w:rPr>
              <w:t>0.4359</w:t>
            </w:r>
          </w:p>
        </w:tc>
        <w:tc>
          <w:tcPr>
            <w:tcW w:w="1080" w:type="dxa"/>
            <w:tcBorders>
              <w:top w:val="nil"/>
              <w:left w:val="nil"/>
              <w:bottom w:val="single" w:sz="8" w:space="0" w:color="auto"/>
              <w:right w:val="nil"/>
            </w:tcBorders>
            <w:shd w:val="clear" w:color="auto" w:fill="auto"/>
            <w:noWrap/>
            <w:vAlign w:val="bottom"/>
            <w:hideMark/>
          </w:tcPr>
          <w:p w14:paraId="3DCF8F8A" w14:textId="77777777" w:rsidR="00F315D4" w:rsidRDefault="00BF7537">
            <w:pPr>
              <w:spacing w:before="40" w:after="40" w:line="240" w:lineRule="auto"/>
              <w:jc w:val="center"/>
              <w:rPr>
                <w:color w:val="000000"/>
                <w:sz w:val="20"/>
                <w:szCs w:val="20"/>
              </w:rPr>
            </w:pPr>
            <w:r>
              <w:rPr>
                <w:color w:val="000000"/>
                <w:sz w:val="20"/>
                <w:szCs w:val="20"/>
              </w:rPr>
              <w:t>2.3674</w:t>
            </w:r>
          </w:p>
        </w:tc>
        <w:tc>
          <w:tcPr>
            <w:tcW w:w="1620" w:type="dxa"/>
            <w:tcBorders>
              <w:top w:val="nil"/>
              <w:left w:val="nil"/>
              <w:bottom w:val="single" w:sz="8" w:space="0" w:color="auto"/>
              <w:right w:val="nil"/>
            </w:tcBorders>
            <w:shd w:val="clear" w:color="auto" w:fill="auto"/>
            <w:noWrap/>
            <w:vAlign w:val="bottom"/>
            <w:hideMark/>
          </w:tcPr>
          <w:p w14:paraId="5EC27AF8" w14:textId="77777777" w:rsidR="00F315D4" w:rsidRDefault="00BF7537">
            <w:pPr>
              <w:spacing w:before="40" w:after="40" w:line="240" w:lineRule="auto"/>
              <w:jc w:val="center"/>
              <w:rPr>
                <w:color w:val="000000"/>
                <w:sz w:val="20"/>
                <w:szCs w:val="20"/>
              </w:rPr>
            </w:pPr>
            <w:r>
              <w:rPr>
                <w:color w:val="000000"/>
                <w:sz w:val="20"/>
                <w:szCs w:val="20"/>
              </w:rPr>
              <w:t>0.0300</w:t>
            </w:r>
          </w:p>
        </w:tc>
        <w:tc>
          <w:tcPr>
            <w:tcW w:w="1710" w:type="dxa"/>
            <w:tcBorders>
              <w:top w:val="nil"/>
              <w:left w:val="nil"/>
              <w:bottom w:val="nil"/>
              <w:right w:val="nil"/>
            </w:tcBorders>
            <w:shd w:val="clear" w:color="auto" w:fill="auto"/>
            <w:noWrap/>
            <w:vAlign w:val="bottom"/>
            <w:hideMark/>
          </w:tcPr>
          <w:p w14:paraId="65F47420" w14:textId="77777777" w:rsidR="00F315D4" w:rsidRDefault="00F315D4">
            <w:pPr>
              <w:spacing w:before="40" w:after="40" w:line="240" w:lineRule="auto"/>
              <w:jc w:val="right"/>
              <w:rPr>
                <w:color w:val="000000"/>
                <w:sz w:val="20"/>
                <w:szCs w:val="20"/>
              </w:rPr>
            </w:pPr>
          </w:p>
        </w:tc>
      </w:tr>
    </w:tbl>
    <w:p w14:paraId="27472A77" w14:textId="77777777" w:rsidR="00F315D4" w:rsidRDefault="00BF7537">
      <w:pPr>
        <w:widowControl w:val="0"/>
        <w:tabs>
          <w:tab w:val="left" w:pos="900"/>
          <w:tab w:val="left" w:pos="1260"/>
        </w:tabs>
        <w:spacing w:before="120"/>
        <w:ind w:firstLine="720"/>
        <w:rPr>
          <w:color w:val="000000"/>
          <w:sz w:val="20"/>
          <w:szCs w:val="20"/>
        </w:rPr>
      </w:pPr>
      <w:r>
        <w:rPr>
          <w:position w:val="-10"/>
          <w:sz w:val="20"/>
          <w:szCs w:val="20"/>
        </w:rPr>
        <w:object w:dxaOrig="200" w:dyaOrig="300" w14:anchorId="088EBFF1">
          <v:shape id="_x0000_i1045" type="#_x0000_t75" style="width:9.35pt;height:14.95pt" o:ole="">
            <v:imagedata r:id="rId35" o:title=""/>
          </v:shape>
          <o:OLEObject Type="Embed" ProgID="Equation.DSMT4" ShapeID="_x0000_i1045" DrawAspect="Content" ObjectID="_1769437046" r:id="rId38"/>
        </w:object>
      </w:r>
      <w:r>
        <w:rPr>
          <w:sz w:val="20"/>
          <w:szCs w:val="20"/>
        </w:rPr>
        <w:t xml:space="preserve"> = </w:t>
      </w:r>
      <w:r>
        <w:rPr>
          <w:color w:val="000000"/>
          <w:sz w:val="20"/>
          <w:szCs w:val="20"/>
        </w:rPr>
        <w:t>0.5365 – 0.2483 SO/IP +</w:t>
      </w:r>
      <w:r>
        <w:rPr>
          <w:color w:val="000000"/>
          <w:sz w:val="20"/>
          <w:szCs w:val="20"/>
          <w:vertAlign w:val="subscript"/>
        </w:rPr>
        <w:t xml:space="preserve"> </w:t>
      </w:r>
      <w:r>
        <w:rPr>
          <w:color w:val="000000"/>
          <w:sz w:val="20"/>
          <w:szCs w:val="20"/>
        </w:rPr>
        <w:t>1.0319 HR/IP</w:t>
      </w:r>
    </w:p>
    <w:p w14:paraId="7034E2FB" w14:textId="77777777" w:rsidR="00F315D4" w:rsidRDefault="00BF7537">
      <w:pPr>
        <w:autoSpaceDE w:val="0"/>
        <w:autoSpaceDN w:val="0"/>
        <w:adjustRightInd w:val="0"/>
        <w:spacing w:after="120" w:line="240" w:lineRule="auto"/>
        <w:ind w:left="720" w:hanging="360"/>
        <w:rPr>
          <w:sz w:val="20"/>
          <w:szCs w:val="20"/>
        </w:rPr>
      </w:pPr>
      <w:r>
        <w:rPr>
          <w:sz w:val="20"/>
          <w:szCs w:val="20"/>
        </w:rPr>
        <w:t>d.</w:t>
      </w:r>
      <w:r>
        <w:rPr>
          <w:sz w:val="20"/>
          <w:szCs w:val="20"/>
        </w:rPr>
        <w:tab/>
        <w:t>Using the estimated regression equation in part (c), we obtain</w:t>
      </w:r>
    </w:p>
    <w:p w14:paraId="37F4A986" w14:textId="77777777" w:rsidR="00F315D4" w:rsidRDefault="00BF7537">
      <w:pPr>
        <w:widowControl w:val="0"/>
        <w:tabs>
          <w:tab w:val="left" w:pos="900"/>
          <w:tab w:val="left" w:pos="1260"/>
        </w:tabs>
        <w:autoSpaceDE w:val="0"/>
        <w:autoSpaceDN w:val="0"/>
        <w:adjustRightInd w:val="0"/>
        <w:ind w:left="1260" w:hanging="540"/>
        <w:rPr>
          <w:sz w:val="20"/>
          <w:szCs w:val="20"/>
        </w:rPr>
      </w:pPr>
      <w:r>
        <w:rPr>
          <w:sz w:val="20"/>
          <w:szCs w:val="20"/>
        </w:rPr>
        <w:t>R/IP = 0.5365 – 0.2483 SO/IP + 1.0319 HR/IP</w:t>
      </w:r>
    </w:p>
    <w:p w14:paraId="40185AB6" w14:textId="77777777" w:rsidR="00F315D4" w:rsidRDefault="00BF7537">
      <w:pPr>
        <w:widowControl w:val="0"/>
        <w:tabs>
          <w:tab w:val="left" w:pos="900"/>
          <w:tab w:val="left" w:pos="1260"/>
        </w:tabs>
        <w:autoSpaceDE w:val="0"/>
        <w:autoSpaceDN w:val="0"/>
        <w:adjustRightInd w:val="0"/>
        <w:ind w:left="1260" w:hanging="540"/>
        <w:rPr>
          <w:sz w:val="20"/>
          <w:szCs w:val="20"/>
        </w:rPr>
      </w:pPr>
      <w:r>
        <w:rPr>
          <w:sz w:val="20"/>
          <w:szCs w:val="20"/>
        </w:rPr>
        <w:t>R/IP = 0.5365 – 0.2483(0.91) + 1.0319(0.16) = 0.48</w:t>
      </w:r>
    </w:p>
    <w:p w14:paraId="015CDA94" w14:textId="77777777" w:rsidR="00F315D4" w:rsidRDefault="00BF7537">
      <w:pPr>
        <w:widowControl w:val="0"/>
        <w:tabs>
          <w:tab w:val="left" w:pos="900"/>
          <w:tab w:val="left" w:pos="1260"/>
        </w:tabs>
        <w:autoSpaceDE w:val="0"/>
        <w:autoSpaceDN w:val="0"/>
        <w:adjustRightInd w:val="0"/>
        <w:ind w:left="1260" w:hanging="540"/>
        <w:rPr>
          <w:sz w:val="20"/>
          <w:szCs w:val="20"/>
        </w:rPr>
      </w:pPr>
      <w:r>
        <w:rPr>
          <w:sz w:val="20"/>
          <w:szCs w:val="20"/>
        </w:rPr>
        <w:t>The predicted value for R/IP was less than the actual value.</w:t>
      </w:r>
    </w:p>
    <w:p w14:paraId="623A06CD" w14:textId="77777777" w:rsidR="00F315D4" w:rsidRDefault="00BF7537">
      <w:pPr>
        <w:autoSpaceDE w:val="0"/>
        <w:autoSpaceDN w:val="0"/>
        <w:adjustRightInd w:val="0"/>
        <w:spacing w:after="120" w:line="240" w:lineRule="auto"/>
        <w:ind w:left="720" w:hanging="360"/>
        <w:rPr>
          <w:sz w:val="20"/>
          <w:szCs w:val="20"/>
        </w:rPr>
      </w:pPr>
      <w:r>
        <w:rPr>
          <w:sz w:val="20"/>
          <w:szCs w:val="20"/>
        </w:rPr>
        <w:t>e.</w:t>
      </w:r>
      <w:r>
        <w:rPr>
          <w:sz w:val="20"/>
          <w:szCs w:val="20"/>
        </w:rPr>
        <w:tab/>
        <w:t>This suggestion does not make sense. If a pitcher gives up more runs per inning pitched, this pitcher’s earned run average also has to increase. For these data the sample correlation coefficient between ERA and R/IP is 0.964.</w:t>
      </w:r>
    </w:p>
    <w:p w14:paraId="6723D8AA" w14:textId="77777777" w:rsidR="00F315D4" w:rsidRDefault="00BF7537">
      <w:pPr>
        <w:autoSpaceDE w:val="0"/>
        <w:autoSpaceDN w:val="0"/>
        <w:adjustRightInd w:val="0"/>
        <w:spacing w:after="120" w:line="240" w:lineRule="auto"/>
        <w:rPr>
          <w:b/>
          <w:sz w:val="20"/>
          <w:szCs w:val="20"/>
        </w:rPr>
      </w:pPr>
      <w:r>
        <w:rPr>
          <w:rFonts w:cs="AvenirLTStd-Black"/>
          <w:b/>
          <w:sz w:val="20"/>
          <w:szCs w:val="20"/>
          <w:lang w:val="en-IN"/>
        </w:rPr>
        <w:t>Methods</w:t>
      </w:r>
    </w:p>
    <w:p w14:paraId="653BD02A" w14:textId="77777777" w:rsidR="00F315D4" w:rsidRDefault="00BF7537">
      <w:pPr>
        <w:pStyle w:val="ListParagraph"/>
        <w:spacing w:after="120" w:line="240" w:lineRule="auto"/>
        <w:ind w:left="360" w:hanging="360"/>
        <w:contextualSpacing w:val="0"/>
        <w:rPr>
          <w:rFonts w:eastAsia="Arial" w:cs="Open Sans"/>
          <w:b/>
          <w:bCs/>
          <w:color w:val="D85629"/>
          <w:sz w:val="20"/>
          <w:szCs w:val="20"/>
        </w:rPr>
      </w:pPr>
      <w:r>
        <w:rPr>
          <w:rFonts w:cs="TimesLTStd-Roman"/>
          <w:sz w:val="20"/>
          <w:szCs w:val="20"/>
          <w:lang w:val="en-IN"/>
        </w:rPr>
        <w:t>11.</w:t>
      </w:r>
      <w:r>
        <w:rPr>
          <w:rFonts w:cs="TimesLTStd-Roman"/>
          <w:sz w:val="20"/>
          <w:szCs w:val="20"/>
          <w:lang w:val="en-IN"/>
        </w:rPr>
        <w:tab/>
        <w:t xml:space="preserve">In exercise one, the following estimated regression equation based on 10 observations was presented. </w:t>
      </w:r>
      <w:r>
        <w:rPr>
          <w:rFonts w:eastAsia="Arial" w:cs="Open Sans"/>
          <w:b/>
          <w:bCs/>
          <w:color w:val="D85629"/>
          <w:sz w:val="20"/>
          <w:szCs w:val="20"/>
        </w:rPr>
        <w:t>LO 4</w:t>
      </w:r>
    </w:p>
    <w:p w14:paraId="42ADD65D" w14:textId="77777777" w:rsidR="00F315D4" w:rsidRDefault="00BF7537">
      <w:pPr>
        <w:pStyle w:val="ListParagraph"/>
        <w:spacing w:after="100" w:line="240" w:lineRule="auto"/>
        <w:ind w:left="360"/>
        <w:jc w:val="center"/>
        <w:rPr>
          <w:rFonts w:cs="TimesLTStd-Roman"/>
          <w:sz w:val="20"/>
          <w:szCs w:val="20"/>
          <w:lang w:val="en-IN"/>
        </w:rPr>
      </w:pPr>
      <w:r>
        <w:rPr>
          <w:position w:val="-10"/>
          <w:sz w:val="20"/>
          <w:szCs w:val="20"/>
        </w:rPr>
        <w:object w:dxaOrig="200" w:dyaOrig="300" w14:anchorId="67662DCE">
          <v:shape id="_x0000_i1046" type="#_x0000_t75" style="width:9.35pt;height:14.95pt" o:ole="">
            <v:imagedata r:id="rId35" o:title=""/>
          </v:shape>
          <o:OLEObject Type="Embed" ProgID="Equation.DSMT4" ShapeID="_x0000_i1046" DrawAspect="Content" ObjectID="_1769437047" r:id="rId39"/>
        </w:object>
      </w:r>
      <w:r>
        <w:rPr>
          <w:rFonts w:cs="WWDOC02-Regular"/>
          <w:sz w:val="20"/>
          <w:szCs w:val="20"/>
          <w:lang w:val="en-IN"/>
        </w:rPr>
        <w:t xml:space="preserve"> = </w:t>
      </w:r>
      <w:r>
        <w:rPr>
          <w:rFonts w:cs="TimesLTStd-Roman"/>
          <w:sz w:val="20"/>
          <w:szCs w:val="20"/>
          <w:lang w:val="en-IN"/>
        </w:rPr>
        <w:t>29.1270 + 0.5906</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+ 0.4980</w:t>
      </w:r>
      <w:r>
        <w:rPr>
          <w:rFonts w:cs="TimesLTStd-Italic"/>
          <w:i/>
          <w:iCs/>
          <w:sz w:val="20"/>
          <w:szCs w:val="20"/>
          <w:lang w:val="en-IN"/>
        </w:rPr>
        <w:t>x</w:t>
      </w:r>
      <w:r>
        <w:rPr>
          <w:rFonts w:cs="TimesLTStd-Roman"/>
          <w:sz w:val="20"/>
          <w:szCs w:val="20"/>
          <w:vertAlign w:val="subscript"/>
          <w:lang w:val="en-IN"/>
        </w:rPr>
        <w:t>2</w:t>
      </w:r>
    </w:p>
    <w:p w14:paraId="22059856" w14:textId="77777777" w:rsidR="00F315D4" w:rsidRDefault="00BF7537">
      <w:pPr>
        <w:autoSpaceDE w:val="0"/>
        <w:autoSpaceDN w:val="0"/>
        <w:adjustRightInd w:val="0"/>
        <w:spacing w:after="120" w:line="240" w:lineRule="auto"/>
        <w:ind w:left="360"/>
        <w:rPr>
          <w:rFonts w:cs="TimesLTStd-Roman"/>
          <w:sz w:val="20"/>
          <w:szCs w:val="20"/>
          <w:lang w:val="en-IN"/>
        </w:rPr>
      </w:pPr>
      <w:r>
        <w:rPr>
          <w:rFonts w:cs="TimesLTStd-Roman"/>
          <w:sz w:val="20"/>
          <w:szCs w:val="20"/>
          <w:lang w:val="en-IN"/>
        </w:rPr>
        <w:t>The values of SST and SSR are 6,724.125 and 6,216.375, respectively.</w:t>
      </w:r>
    </w:p>
    <w:p w14:paraId="4BB1D9F5"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Find SSE.</w:t>
      </w:r>
    </w:p>
    <w:p w14:paraId="0103671F"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Compute </w:t>
      </w:r>
      <w:r>
        <w:rPr>
          <w:rFonts w:cs="TimesLTStd-Italic"/>
          <w:i/>
          <w:iCs/>
          <w:sz w:val="20"/>
          <w:szCs w:val="20"/>
          <w:lang w:val="en-IN"/>
        </w:rPr>
        <w:t>R</w:t>
      </w:r>
      <w:r>
        <w:rPr>
          <w:rFonts w:cs="TimesLTStd-Roman"/>
          <w:sz w:val="20"/>
          <w:szCs w:val="20"/>
          <w:vertAlign w:val="superscript"/>
          <w:lang w:val="en-IN"/>
        </w:rPr>
        <w:t>2</w:t>
      </w:r>
      <w:r>
        <w:rPr>
          <w:rFonts w:cs="TimesLTStd-Roman"/>
          <w:sz w:val="20"/>
          <w:szCs w:val="20"/>
          <w:lang w:val="en-IN"/>
        </w:rPr>
        <w:t>.</w:t>
      </w:r>
    </w:p>
    <w:p w14:paraId="7A97BEF0"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Compute </w:t>
      </w:r>
      <w:r>
        <w:rPr>
          <w:rFonts w:cs="TimesLTStd-Italic"/>
          <w:i/>
          <w:iCs/>
          <w:position w:val="-10"/>
          <w:sz w:val="20"/>
          <w:szCs w:val="20"/>
          <w:lang w:val="en-IN"/>
        </w:rPr>
        <w:object w:dxaOrig="279" w:dyaOrig="320" w14:anchorId="55F82CF3">
          <v:shape id="_x0000_i1047" type="#_x0000_t75" style="width:14.05pt;height:15.9pt" o:ole="">
            <v:imagedata r:id="rId40" o:title=""/>
          </v:shape>
          <o:OLEObject Type="Embed" ProgID="Equation.DSMT4" ShapeID="_x0000_i1047" DrawAspect="Content" ObjectID="_1769437048" r:id="rId41"/>
        </w:object>
      </w:r>
      <w:r>
        <w:rPr>
          <w:rFonts w:cs="TimesLTStd-Italic"/>
          <w:i/>
          <w:iCs/>
          <w:sz w:val="20"/>
          <w:szCs w:val="20"/>
          <w:lang w:val="en-IN"/>
        </w:rPr>
        <w:t>.</w:t>
      </w:r>
    </w:p>
    <w:p w14:paraId="2A85039D"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Comment on the goodness of fit.</w:t>
      </w:r>
    </w:p>
    <w:p w14:paraId="2B7D5566" w14:textId="77777777" w:rsidR="00F315D4" w:rsidRDefault="00BF7537">
      <w:pPr>
        <w:tabs>
          <w:tab w:val="left" w:pos="900"/>
          <w:tab w:val="left" w:pos="1260"/>
        </w:tabs>
        <w:spacing w:after="0"/>
        <w:ind w:left="360"/>
        <w:rPr>
          <w:b/>
          <w:sz w:val="20"/>
          <w:szCs w:val="20"/>
        </w:rPr>
      </w:pPr>
      <w:r>
        <w:rPr>
          <w:b/>
          <w:sz w:val="20"/>
          <w:szCs w:val="20"/>
        </w:rPr>
        <w:t>Solutions:</w:t>
      </w:r>
    </w:p>
    <w:p w14:paraId="0242028D"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SSE = SST – SSR = 6,724.125 – 6,216.375 = 507.75</w:t>
      </w:r>
    </w:p>
    <w:p w14:paraId="39687C31"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r>
      <w:r>
        <w:rPr>
          <w:position w:val="-24"/>
          <w:sz w:val="20"/>
          <w:szCs w:val="20"/>
        </w:rPr>
        <w:object w:dxaOrig="2720" w:dyaOrig="580" w14:anchorId="2CE13C72">
          <v:shape id="_x0000_i1048" type="#_x0000_t75" style="width:136.55pt;height:29.9pt" o:ole="" fillcolor="window">
            <v:imagedata r:id="rId42" o:title=""/>
          </v:shape>
          <o:OLEObject Type="Embed" ProgID="Equation.DSMT4" ShapeID="_x0000_i1048" DrawAspect="Content" ObjectID="_1769437049" r:id="rId43"/>
        </w:object>
      </w:r>
    </w:p>
    <w:p w14:paraId="78713AA4"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r>
      <w:r>
        <w:rPr>
          <w:position w:val="-26"/>
          <w:sz w:val="20"/>
          <w:szCs w:val="20"/>
        </w:rPr>
        <w:object w:dxaOrig="4940" w:dyaOrig="600" w14:anchorId="57D8B6E8">
          <v:shape id="_x0000_i1049" type="#_x0000_t75" style="width:246.75pt;height:29.9pt" o:ole="" fillcolor="window">
            <v:imagedata r:id="rId44" o:title=""/>
          </v:shape>
          <o:OLEObject Type="Embed" ProgID="Equation.DSMT4" ShapeID="_x0000_i1049" DrawAspect="Content" ObjectID="_1769437050" r:id="rId45"/>
        </w:object>
      </w:r>
    </w:p>
    <w:p w14:paraId="2AE3AA6D" w14:textId="77777777" w:rsidR="00F315D4" w:rsidRDefault="00BF7537">
      <w:pPr>
        <w:autoSpaceDE w:val="0"/>
        <w:autoSpaceDN w:val="0"/>
        <w:adjustRightInd w:val="0"/>
        <w:spacing w:after="120" w:line="240" w:lineRule="auto"/>
        <w:ind w:left="720" w:hanging="360"/>
        <w:rPr>
          <w:sz w:val="20"/>
          <w:szCs w:val="20"/>
        </w:rPr>
      </w:pPr>
      <w:r>
        <w:rPr>
          <w:sz w:val="20"/>
          <w:szCs w:val="20"/>
        </w:rPr>
        <w:t>d.</w:t>
      </w:r>
      <w:r>
        <w:rPr>
          <w:sz w:val="20"/>
          <w:szCs w:val="20"/>
        </w:rPr>
        <w:tab/>
        <w:t>The estimated regression equation provided an excellent fit.</w:t>
      </w:r>
    </w:p>
    <w:p w14:paraId="7B0DF362"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Roman"/>
          <w:color w:val="000000"/>
          <w:sz w:val="20"/>
          <w:szCs w:val="20"/>
          <w:lang w:val="en-IN"/>
        </w:rPr>
        <w:t>12.</w:t>
      </w:r>
      <w:r>
        <w:rPr>
          <w:rFonts w:cs="TimesLTStd-Roman"/>
          <w:color w:val="000000"/>
          <w:sz w:val="20"/>
          <w:szCs w:val="20"/>
          <w:lang w:val="en-IN"/>
        </w:rPr>
        <w:tab/>
      </w:r>
      <w:r>
        <w:rPr>
          <w:rFonts w:cs="TimesLTStd-Roman"/>
          <w:sz w:val="20"/>
          <w:szCs w:val="20"/>
          <w:lang w:val="en-IN"/>
        </w:rPr>
        <w:t xml:space="preserve">In exercise two, 10 observations were provided for a dependent variable </w:t>
      </w:r>
      <w:r>
        <w:rPr>
          <w:rFonts w:cs="TimesLTStd-Italic"/>
          <w:i/>
          <w:iCs/>
          <w:sz w:val="20"/>
          <w:szCs w:val="20"/>
          <w:lang w:val="en-IN"/>
        </w:rPr>
        <w:t xml:space="preserve">y </w:t>
      </w:r>
      <w:r>
        <w:rPr>
          <w:rFonts w:cs="TimesLTStd-Roman"/>
          <w:sz w:val="20"/>
          <w:szCs w:val="20"/>
          <w:lang w:val="en-IN"/>
        </w:rPr>
        <w:t xml:space="preserve">and two independent variables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and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for these data SST = 15,182.9 and SSR = 14,052.2. </w:t>
      </w:r>
      <w:r>
        <w:rPr>
          <w:rFonts w:eastAsia="Arial" w:cs="Open Sans"/>
          <w:b/>
          <w:bCs/>
          <w:color w:val="D85629"/>
          <w:sz w:val="20"/>
          <w:szCs w:val="20"/>
        </w:rPr>
        <w:t>LO 4</w:t>
      </w:r>
    </w:p>
    <w:p w14:paraId="613EE3FF"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Compute </w:t>
      </w:r>
      <w:r>
        <w:rPr>
          <w:rFonts w:cs="TimesLTStd-Italic"/>
          <w:i/>
          <w:iCs/>
          <w:sz w:val="20"/>
          <w:szCs w:val="20"/>
          <w:lang w:val="en-IN"/>
        </w:rPr>
        <w:t>R</w:t>
      </w:r>
      <w:r>
        <w:rPr>
          <w:rFonts w:cs="TimesLTStd-Roman"/>
          <w:sz w:val="20"/>
          <w:szCs w:val="20"/>
          <w:vertAlign w:val="superscript"/>
          <w:lang w:val="en-IN"/>
        </w:rPr>
        <w:t>2</w:t>
      </w:r>
      <w:r>
        <w:rPr>
          <w:rFonts w:cs="TimesLTStd-Roman"/>
          <w:sz w:val="20"/>
          <w:szCs w:val="20"/>
          <w:lang w:val="en-IN"/>
        </w:rPr>
        <w:t>.</w:t>
      </w:r>
    </w:p>
    <w:p w14:paraId="44BD8EF8"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Compute </w:t>
      </w:r>
      <w:r>
        <w:rPr>
          <w:rFonts w:cs="TimesLTStd-Italic"/>
          <w:i/>
          <w:iCs/>
          <w:position w:val="-10"/>
          <w:sz w:val="20"/>
          <w:szCs w:val="20"/>
          <w:lang w:val="en-IN"/>
        </w:rPr>
        <w:object w:dxaOrig="279" w:dyaOrig="320" w14:anchorId="2FEDC5CA">
          <v:shape id="_x0000_i1050" type="#_x0000_t75" style="width:14.05pt;height:15.9pt" o:ole="">
            <v:imagedata r:id="rId40" o:title=""/>
          </v:shape>
          <o:OLEObject Type="Embed" ProgID="Equation.DSMT4" ShapeID="_x0000_i1050" DrawAspect="Content" ObjectID="_1769437051" r:id="rId46"/>
        </w:object>
      </w:r>
      <w:r>
        <w:rPr>
          <w:rFonts w:cs="TimesLTStd-Italic"/>
          <w:i/>
          <w:iCs/>
          <w:sz w:val="20"/>
          <w:szCs w:val="20"/>
          <w:lang w:val="en-IN"/>
        </w:rPr>
        <w:t>.</w:t>
      </w:r>
    </w:p>
    <w:p w14:paraId="3722980F" w14:textId="77777777" w:rsidR="00F315D4" w:rsidRDefault="00BF7537">
      <w:pPr>
        <w:autoSpaceDE w:val="0"/>
        <w:autoSpaceDN w:val="0"/>
        <w:adjustRightInd w:val="0"/>
        <w:spacing w:after="120" w:line="240" w:lineRule="auto"/>
        <w:ind w:left="720" w:hanging="360"/>
        <w:rPr>
          <w:rFonts w:cs="TimesLTStd-Roman"/>
          <w:color w:val="000000"/>
          <w:sz w:val="20"/>
          <w:szCs w:val="20"/>
          <w:lang w:val="en-IN"/>
        </w:rPr>
      </w:pPr>
      <w:r>
        <w:rPr>
          <w:rFonts w:cs="TimesLTStd-Roman"/>
          <w:sz w:val="20"/>
          <w:szCs w:val="20"/>
          <w:lang w:val="en-IN"/>
        </w:rPr>
        <w:t>c.</w:t>
      </w:r>
      <w:r>
        <w:rPr>
          <w:rFonts w:cs="TimesLTStd-Roman"/>
          <w:sz w:val="20"/>
          <w:szCs w:val="20"/>
          <w:lang w:val="en-IN"/>
        </w:rPr>
        <w:tab/>
        <w:t xml:space="preserve">Does the estimated regression equation explain a large amount of the variability in the data? Explain. </w:t>
      </w:r>
    </w:p>
    <w:p w14:paraId="45305ABB"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6B158542"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A portion of the Excel output for part (c) of exercise two is shown below.</w:t>
      </w:r>
    </w:p>
    <w:tbl>
      <w:tblPr>
        <w:tblW w:w="0" w:type="auto"/>
        <w:tblInd w:w="720" w:type="dxa"/>
        <w:tblLayout w:type="fixed"/>
        <w:tblCellMar>
          <w:left w:w="0" w:type="dxa"/>
          <w:right w:w="0" w:type="dxa"/>
        </w:tblCellMar>
        <w:tblLook w:val="0000" w:firstRow="0" w:lastRow="0" w:firstColumn="0" w:lastColumn="0" w:noHBand="0" w:noVBand="0"/>
      </w:tblPr>
      <w:tblGrid>
        <w:gridCol w:w="1980"/>
        <w:gridCol w:w="1170"/>
      </w:tblGrid>
      <w:tr w:rsidR="00F315D4" w14:paraId="072E1BAC" w14:textId="77777777">
        <w:trPr>
          <w:trHeight w:val="315"/>
        </w:trPr>
        <w:tc>
          <w:tcPr>
            <w:tcW w:w="3150" w:type="dxa"/>
            <w:gridSpan w:val="2"/>
            <w:tcBorders>
              <w:top w:val="single" w:sz="4" w:space="0" w:color="auto"/>
              <w:left w:val="nil"/>
              <w:bottom w:val="single" w:sz="4" w:space="0" w:color="auto"/>
              <w:right w:val="nil"/>
            </w:tcBorders>
            <w:vAlign w:val="bottom"/>
          </w:tcPr>
          <w:p w14:paraId="33A62033"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r>
      <w:tr w:rsidR="00F315D4" w14:paraId="7A8BFC22" w14:textId="77777777">
        <w:trPr>
          <w:trHeight w:val="315"/>
        </w:trPr>
        <w:tc>
          <w:tcPr>
            <w:tcW w:w="1980" w:type="dxa"/>
            <w:tcBorders>
              <w:top w:val="nil"/>
              <w:left w:val="nil"/>
              <w:bottom w:val="nil"/>
              <w:right w:val="nil"/>
            </w:tcBorders>
            <w:vAlign w:val="bottom"/>
          </w:tcPr>
          <w:p w14:paraId="0EE8527B" w14:textId="77777777" w:rsidR="00F315D4" w:rsidRDefault="00BF7537">
            <w:pPr>
              <w:spacing w:before="40" w:after="40" w:line="240" w:lineRule="auto"/>
              <w:rPr>
                <w:rFonts w:eastAsia="Arial Unicode MS"/>
                <w:sz w:val="20"/>
                <w:szCs w:val="20"/>
              </w:rPr>
            </w:pPr>
            <w:r>
              <w:rPr>
                <w:sz w:val="20"/>
                <w:szCs w:val="20"/>
              </w:rPr>
              <w:t>Multiple R</w:t>
            </w:r>
          </w:p>
        </w:tc>
        <w:tc>
          <w:tcPr>
            <w:tcW w:w="1170" w:type="dxa"/>
            <w:tcBorders>
              <w:top w:val="nil"/>
              <w:left w:val="nil"/>
              <w:bottom w:val="nil"/>
              <w:right w:val="nil"/>
            </w:tcBorders>
            <w:vAlign w:val="bottom"/>
          </w:tcPr>
          <w:p w14:paraId="01B0E69E" w14:textId="77777777" w:rsidR="00F315D4" w:rsidRDefault="00BF7537">
            <w:pPr>
              <w:spacing w:before="40" w:after="40" w:line="240" w:lineRule="auto"/>
              <w:jc w:val="right"/>
              <w:rPr>
                <w:rFonts w:eastAsia="Arial Unicode MS"/>
                <w:sz w:val="20"/>
                <w:szCs w:val="20"/>
              </w:rPr>
            </w:pPr>
            <w:r>
              <w:rPr>
                <w:sz w:val="20"/>
                <w:szCs w:val="20"/>
              </w:rPr>
              <w:t>0.9620</w:t>
            </w:r>
          </w:p>
        </w:tc>
      </w:tr>
      <w:tr w:rsidR="00F315D4" w14:paraId="3B5DD22A" w14:textId="77777777">
        <w:trPr>
          <w:trHeight w:val="315"/>
        </w:trPr>
        <w:tc>
          <w:tcPr>
            <w:tcW w:w="1980" w:type="dxa"/>
            <w:tcBorders>
              <w:top w:val="nil"/>
              <w:left w:val="nil"/>
              <w:bottom w:val="nil"/>
              <w:right w:val="nil"/>
            </w:tcBorders>
            <w:vAlign w:val="bottom"/>
          </w:tcPr>
          <w:p w14:paraId="6754A228" w14:textId="77777777" w:rsidR="00F315D4" w:rsidRDefault="00BF7537">
            <w:pPr>
              <w:spacing w:before="40" w:after="40" w:line="240" w:lineRule="auto"/>
              <w:rPr>
                <w:rFonts w:eastAsia="Arial Unicode MS"/>
                <w:sz w:val="20"/>
                <w:szCs w:val="20"/>
              </w:rPr>
            </w:pPr>
            <w:r>
              <w:rPr>
                <w:sz w:val="20"/>
                <w:szCs w:val="20"/>
              </w:rPr>
              <w:t>R Square</w:t>
            </w:r>
          </w:p>
        </w:tc>
        <w:tc>
          <w:tcPr>
            <w:tcW w:w="1170" w:type="dxa"/>
            <w:tcBorders>
              <w:top w:val="nil"/>
              <w:left w:val="nil"/>
              <w:bottom w:val="nil"/>
              <w:right w:val="nil"/>
            </w:tcBorders>
            <w:vAlign w:val="bottom"/>
          </w:tcPr>
          <w:p w14:paraId="34DDC866" w14:textId="77777777" w:rsidR="00F315D4" w:rsidRDefault="00BF7537">
            <w:pPr>
              <w:spacing w:before="40" w:after="40" w:line="240" w:lineRule="auto"/>
              <w:jc w:val="right"/>
              <w:rPr>
                <w:rFonts w:eastAsia="Arial Unicode MS"/>
                <w:sz w:val="20"/>
                <w:szCs w:val="20"/>
              </w:rPr>
            </w:pPr>
            <w:r>
              <w:rPr>
                <w:sz w:val="20"/>
                <w:szCs w:val="20"/>
              </w:rPr>
              <w:t>0.9255</w:t>
            </w:r>
          </w:p>
        </w:tc>
      </w:tr>
      <w:tr w:rsidR="00F315D4" w14:paraId="7C2E7DBD" w14:textId="77777777">
        <w:trPr>
          <w:trHeight w:val="315"/>
        </w:trPr>
        <w:tc>
          <w:tcPr>
            <w:tcW w:w="1980" w:type="dxa"/>
            <w:tcBorders>
              <w:top w:val="nil"/>
              <w:left w:val="nil"/>
              <w:bottom w:val="nil"/>
              <w:right w:val="nil"/>
            </w:tcBorders>
            <w:vAlign w:val="bottom"/>
          </w:tcPr>
          <w:p w14:paraId="19545852" w14:textId="77777777" w:rsidR="00F315D4" w:rsidRDefault="00BF7537">
            <w:pPr>
              <w:spacing w:before="40" w:after="40" w:line="240" w:lineRule="auto"/>
              <w:rPr>
                <w:rFonts w:eastAsia="Arial Unicode MS"/>
                <w:sz w:val="20"/>
                <w:szCs w:val="20"/>
              </w:rPr>
            </w:pPr>
            <w:r>
              <w:rPr>
                <w:sz w:val="20"/>
                <w:szCs w:val="20"/>
              </w:rPr>
              <w:t>Adjusted R Square</w:t>
            </w:r>
          </w:p>
        </w:tc>
        <w:tc>
          <w:tcPr>
            <w:tcW w:w="1170" w:type="dxa"/>
            <w:tcBorders>
              <w:top w:val="nil"/>
              <w:left w:val="nil"/>
              <w:bottom w:val="nil"/>
              <w:right w:val="nil"/>
            </w:tcBorders>
            <w:vAlign w:val="bottom"/>
          </w:tcPr>
          <w:p w14:paraId="53CD0B11" w14:textId="77777777" w:rsidR="00F315D4" w:rsidRDefault="00BF7537">
            <w:pPr>
              <w:spacing w:before="40" w:after="40" w:line="240" w:lineRule="auto"/>
              <w:jc w:val="right"/>
              <w:rPr>
                <w:rFonts w:eastAsia="Arial Unicode MS"/>
                <w:sz w:val="20"/>
                <w:szCs w:val="20"/>
              </w:rPr>
            </w:pPr>
            <w:r>
              <w:rPr>
                <w:sz w:val="20"/>
                <w:szCs w:val="20"/>
              </w:rPr>
              <w:t>0.9042</w:t>
            </w:r>
          </w:p>
        </w:tc>
      </w:tr>
      <w:tr w:rsidR="00F315D4" w14:paraId="34ABB798" w14:textId="77777777">
        <w:trPr>
          <w:trHeight w:val="315"/>
        </w:trPr>
        <w:tc>
          <w:tcPr>
            <w:tcW w:w="1980" w:type="dxa"/>
            <w:tcBorders>
              <w:top w:val="nil"/>
              <w:left w:val="nil"/>
              <w:right w:val="nil"/>
            </w:tcBorders>
            <w:vAlign w:val="bottom"/>
          </w:tcPr>
          <w:p w14:paraId="1E9AB173" w14:textId="77777777" w:rsidR="00F315D4" w:rsidRDefault="00BF7537">
            <w:pPr>
              <w:spacing w:before="40" w:after="40" w:line="240" w:lineRule="auto"/>
              <w:rPr>
                <w:rFonts w:eastAsia="Arial Unicode MS"/>
                <w:sz w:val="20"/>
                <w:szCs w:val="20"/>
              </w:rPr>
            </w:pPr>
            <w:r>
              <w:rPr>
                <w:sz w:val="20"/>
                <w:szCs w:val="20"/>
              </w:rPr>
              <w:t>Standard Error</w:t>
            </w:r>
          </w:p>
        </w:tc>
        <w:tc>
          <w:tcPr>
            <w:tcW w:w="1170" w:type="dxa"/>
            <w:tcBorders>
              <w:top w:val="nil"/>
              <w:left w:val="nil"/>
              <w:right w:val="nil"/>
            </w:tcBorders>
            <w:vAlign w:val="bottom"/>
          </w:tcPr>
          <w:p w14:paraId="2F9650EF" w14:textId="77777777" w:rsidR="00F315D4" w:rsidRDefault="00BF7537">
            <w:pPr>
              <w:spacing w:before="40" w:after="40" w:line="240" w:lineRule="auto"/>
              <w:jc w:val="right"/>
              <w:rPr>
                <w:rFonts w:eastAsia="Arial Unicode MS"/>
                <w:sz w:val="20"/>
                <w:szCs w:val="20"/>
              </w:rPr>
            </w:pPr>
            <w:r>
              <w:rPr>
                <w:sz w:val="20"/>
                <w:szCs w:val="20"/>
              </w:rPr>
              <w:t>12.7096</w:t>
            </w:r>
          </w:p>
        </w:tc>
      </w:tr>
      <w:tr w:rsidR="00F315D4" w14:paraId="5241D89B" w14:textId="77777777">
        <w:trPr>
          <w:trHeight w:val="330"/>
        </w:trPr>
        <w:tc>
          <w:tcPr>
            <w:tcW w:w="1980" w:type="dxa"/>
            <w:tcBorders>
              <w:top w:val="nil"/>
              <w:left w:val="nil"/>
              <w:bottom w:val="single" w:sz="4" w:space="0" w:color="auto"/>
              <w:right w:val="nil"/>
            </w:tcBorders>
            <w:vAlign w:val="bottom"/>
          </w:tcPr>
          <w:p w14:paraId="3AAF02BC" w14:textId="77777777" w:rsidR="00F315D4" w:rsidRDefault="00BF7537">
            <w:pPr>
              <w:spacing w:before="40" w:after="40" w:line="240" w:lineRule="auto"/>
              <w:rPr>
                <w:rFonts w:eastAsia="Arial Unicode MS"/>
                <w:sz w:val="20"/>
                <w:szCs w:val="20"/>
              </w:rPr>
            </w:pPr>
            <w:r>
              <w:rPr>
                <w:sz w:val="20"/>
                <w:szCs w:val="20"/>
              </w:rPr>
              <w:t>Observations</w:t>
            </w:r>
          </w:p>
        </w:tc>
        <w:tc>
          <w:tcPr>
            <w:tcW w:w="1170" w:type="dxa"/>
            <w:tcBorders>
              <w:top w:val="nil"/>
              <w:left w:val="nil"/>
              <w:bottom w:val="single" w:sz="4" w:space="0" w:color="auto"/>
              <w:right w:val="nil"/>
            </w:tcBorders>
            <w:vAlign w:val="bottom"/>
          </w:tcPr>
          <w:p w14:paraId="6708A8D5" w14:textId="77777777" w:rsidR="00F315D4" w:rsidRDefault="00BF7537">
            <w:pPr>
              <w:spacing w:before="40" w:after="40" w:line="240" w:lineRule="auto"/>
              <w:jc w:val="right"/>
              <w:rPr>
                <w:rFonts w:eastAsia="Arial Unicode MS"/>
                <w:sz w:val="20"/>
                <w:szCs w:val="20"/>
              </w:rPr>
            </w:pPr>
            <w:r>
              <w:rPr>
                <w:sz w:val="20"/>
                <w:szCs w:val="20"/>
              </w:rPr>
              <w:t>10</w:t>
            </w:r>
          </w:p>
        </w:tc>
      </w:tr>
    </w:tbl>
    <w:p w14:paraId="431F9B5C" w14:textId="77777777" w:rsidR="00F315D4" w:rsidRDefault="00BF7537">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position w:val="-24"/>
          <w:sz w:val="20"/>
          <w:szCs w:val="20"/>
        </w:rPr>
        <w:object w:dxaOrig="2600" w:dyaOrig="580" w14:anchorId="4FC99240">
          <v:shape id="_x0000_i1051" type="#_x0000_t75" style="width:130pt;height:29.9pt" o:ole="" fillcolor="window">
            <v:imagedata r:id="rId47" o:title=""/>
          </v:shape>
          <o:OLEObject Type="Embed" ProgID="Equation.DSMT4" ShapeID="_x0000_i1051" DrawAspect="Content" ObjectID="_1769437052" r:id="rId48"/>
        </w:object>
      </w:r>
    </w:p>
    <w:p w14:paraId="2E97E53A"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r>
      <w:r>
        <w:rPr>
          <w:position w:val="-26"/>
          <w:sz w:val="20"/>
          <w:szCs w:val="20"/>
        </w:rPr>
        <w:object w:dxaOrig="4940" w:dyaOrig="600" w14:anchorId="02FC801D">
          <v:shape id="_x0000_i1052" type="#_x0000_t75" style="width:246.75pt;height:29.9pt" o:ole="" fillcolor="window">
            <v:imagedata r:id="rId49" o:title=""/>
          </v:shape>
          <o:OLEObject Type="Embed" ProgID="Equation.DSMT4" ShapeID="_x0000_i1052" DrawAspect="Content" ObjectID="_1769437053" r:id="rId50"/>
        </w:object>
      </w:r>
    </w:p>
    <w:p w14:paraId="14419C84"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 xml:space="preserve">Yes; after adjusting for the number of independent variables in the model, we see that 90.42% of the variability in </w:t>
      </w:r>
      <w:r>
        <w:rPr>
          <w:i/>
          <w:sz w:val="20"/>
          <w:szCs w:val="20"/>
        </w:rPr>
        <w:t>y</w:t>
      </w:r>
      <w:r>
        <w:rPr>
          <w:sz w:val="20"/>
          <w:szCs w:val="20"/>
        </w:rPr>
        <w:t xml:space="preserve"> has been accounted for.</w:t>
      </w:r>
    </w:p>
    <w:p w14:paraId="341E4181" w14:textId="77777777" w:rsidR="00F315D4" w:rsidRDefault="00BF7537">
      <w:pPr>
        <w:pStyle w:val="ListParagraph"/>
        <w:spacing w:after="120" w:line="240" w:lineRule="auto"/>
        <w:ind w:left="360" w:hanging="360"/>
        <w:contextualSpacing w:val="0"/>
        <w:rPr>
          <w:rFonts w:eastAsia="Arial" w:cs="Open Sans"/>
          <w:b/>
          <w:bCs/>
          <w:color w:val="D85629"/>
          <w:sz w:val="20"/>
          <w:szCs w:val="20"/>
        </w:rPr>
      </w:pPr>
      <w:r>
        <w:rPr>
          <w:rFonts w:cs="TimesLTStd-Roman"/>
          <w:sz w:val="20"/>
          <w:szCs w:val="20"/>
          <w:lang w:val="en-IN"/>
        </w:rPr>
        <w:t>13.</w:t>
      </w:r>
      <w:r>
        <w:rPr>
          <w:rFonts w:cs="TimesLTStd-Roman"/>
          <w:sz w:val="20"/>
          <w:szCs w:val="20"/>
          <w:lang w:val="en-IN"/>
        </w:rPr>
        <w:tab/>
        <w:t xml:space="preserve">In exercise three, the following estimated regression equation based on 30 observations was presented. </w:t>
      </w:r>
      <w:r>
        <w:rPr>
          <w:rFonts w:eastAsia="Arial" w:cs="Open Sans"/>
          <w:b/>
          <w:bCs/>
          <w:color w:val="D85629"/>
          <w:sz w:val="20"/>
          <w:szCs w:val="20"/>
        </w:rPr>
        <w:t>LO 4</w:t>
      </w:r>
    </w:p>
    <w:p w14:paraId="07C3CBA2" w14:textId="77777777" w:rsidR="00F315D4" w:rsidRDefault="00BF7537">
      <w:pPr>
        <w:pStyle w:val="ListParagraph"/>
        <w:spacing w:before="120" w:after="120" w:line="240" w:lineRule="auto"/>
        <w:ind w:left="360" w:hanging="360"/>
        <w:contextualSpacing w:val="0"/>
        <w:jc w:val="center"/>
        <w:rPr>
          <w:rFonts w:cs="TimesLTStd-Roman"/>
          <w:sz w:val="20"/>
          <w:szCs w:val="20"/>
          <w:lang w:val="en-IN"/>
        </w:rPr>
      </w:pPr>
      <w:r>
        <w:rPr>
          <w:position w:val="-10"/>
          <w:sz w:val="20"/>
          <w:szCs w:val="20"/>
        </w:rPr>
        <w:object w:dxaOrig="200" w:dyaOrig="300" w14:anchorId="2BCB8A5D">
          <v:shape id="_x0000_i1053" type="#_x0000_t75" style="width:9.35pt;height:14.95pt" o:ole="">
            <v:imagedata r:id="rId35" o:title=""/>
          </v:shape>
          <o:OLEObject Type="Embed" ProgID="Equation.DSMT4" ShapeID="_x0000_i1053" DrawAspect="Content" ObjectID="_1769437054" r:id="rId51"/>
        </w:object>
      </w:r>
      <w:r>
        <w:rPr>
          <w:rFonts w:cs="WWDOC02-Regular"/>
          <w:sz w:val="20"/>
          <w:szCs w:val="20"/>
          <w:lang w:val="en-IN"/>
        </w:rPr>
        <w:t xml:space="preserve">= </w:t>
      </w:r>
      <w:r>
        <w:rPr>
          <w:rFonts w:cs="TimesLTStd-Roman"/>
          <w:sz w:val="20"/>
          <w:szCs w:val="20"/>
          <w:lang w:val="en-IN"/>
        </w:rPr>
        <w:t>17.6 + 3.8</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2.3</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+ 7.6</w:t>
      </w:r>
      <w:r>
        <w:rPr>
          <w:rFonts w:cs="TimesLTStd-Italic"/>
          <w:i/>
          <w:iCs/>
          <w:sz w:val="20"/>
          <w:szCs w:val="20"/>
          <w:lang w:val="en-IN"/>
        </w:rPr>
        <w:t>x</w:t>
      </w:r>
      <w:r>
        <w:rPr>
          <w:rFonts w:cs="TimesLTStd-Roman"/>
          <w:sz w:val="20"/>
          <w:szCs w:val="20"/>
          <w:vertAlign w:val="subscript"/>
          <w:lang w:val="en-IN"/>
        </w:rPr>
        <w:t>3</w:t>
      </w:r>
      <w:r>
        <w:rPr>
          <w:rFonts w:cs="TimesLTStd-Roman"/>
          <w:sz w:val="20"/>
          <w:szCs w:val="20"/>
          <w:lang w:val="en-IN"/>
        </w:rPr>
        <w:t xml:space="preserve"> + 2.7</w:t>
      </w:r>
      <w:r>
        <w:rPr>
          <w:rFonts w:cs="TimesLTStd-Italic"/>
          <w:i/>
          <w:iCs/>
          <w:sz w:val="20"/>
          <w:szCs w:val="20"/>
          <w:lang w:val="en-IN"/>
        </w:rPr>
        <w:t>x</w:t>
      </w:r>
      <w:r>
        <w:rPr>
          <w:rFonts w:cs="TimesLTStd-Roman"/>
          <w:sz w:val="20"/>
          <w:szCs w:val="20"/>
          <w:vertAlign w:val="subscript"/>
          <w:lang w:val="en-IN"/>
        </w:rPr>
        <w:t>4</w:t>
      </w:r>
    </w:p>
    <w:p w14:paraId="7D67AA30" w14:textId="77777777" w:rsidR="00F315D4" w:rsidRDefault="00BF7537">
      <w:pPr>
        <w:autoSpaceDE w:val="0"/>
        <w:autoSpaceDN w:val="0"/>
        <w:adjustRightInd w:val="0"/>
        <w:spacing w:after="120" w:line="240" w:lineRule="auto"/>
        <w:ind w:left="360"/>
        <w:rPr>
          <w:rFonts w:cs="TimesLTStd-Roman"/>
          <w:sz w:val="20"/>
          <w:szCs w:val="20"/>
          <w:lang w:val="en-IN"/>
        </w:rPr>
      </w:pPr>
      <w:r>
        <w:rPr>
          <w:rFonts w:cs="TimesLTStd-Roman"/>
          <w:sz w:val="20"/>
          <w:szCs w:val="20"/>
          <w:lang w:val="en-IN"/>
        </w:rPr>
        <w:t>The values of SST and SSR are 1,805 and 1,760, respectively.</w:t>
      </w:r>
    </w:p>
    <w:p w14:paraId="0CF8F751"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Compute </w:t>
      </w:r>
      <w:r>
        <w:rPr>
          <w:rFonts w:cs="TimesLTStd-Italic"/>
          <w:i/>
          <w:iCs/>
          <w:sz w:val="20"/>
          <w:szCs w:val="20"/>
          <w:lang w:val="en-IN"/>
        </w:rPr>
        <w:t>R</w:t>
      </w:r>
      <w:r>
        <w:rPr>
          <w:rFonts w:cs="TimesLTStd-Roman"/>
          <w:sz w:val="20"/>
          <w:szCs w:val="20"/>
          <w:vertAlign w:val="superscript"/>
          <w:lang w:val="en-IN"/>
        </w:rPr>
        <w:t>2</w:t>
      </w:r>
      <w:r>
        <w:rPr>
          <w:rFonts w:cs="TimesLTStd-Roman"/>
          <w:sz w:val="20"/>
          <w:szCs w:val="20"/>
          <w:lang w:val="en-IN"/>
        </w:rPr>
        <w:t>.</w:t>
      </w:r>
    </w:p>
    <w:p w14:paraId="463485EA"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Compute </w:t>
      </w:r>
      <w:r>
        <w:rPr>
          <w:rFonts w:cs="TimesLTStd-Italic"/>
          <w:i/>
          <w:iCs/>
          <w:position w:val="-10"/>
          <w:sz w:val="20"/>
          <w:szCs w:val="20"/>
          <w:lang w:val="en-IN"/>
        </w:rPr>
        <w:object w:dxaOrig="279" w:dyaOrig="320" w14:anchorId="3A87E39C">
          <v:shape id="_x0000_i1054" type="#_x0000_t75" style="width:14.05pt;height:15.9pt" o:ole="">
            <v:imagedata r:id="rId40" o:title=""/>
          </v:shape>
          <o:OLEObject Type="Embed" ProgID="Equation.DSMT4" ShapeID="_x0000_i1054" DrawAspect="Content" ObjectID="_1769437055" r:id="rId52"/>
        </w:object>
      </w:r>
      <w:r>
        <w:rPr>
          <w:rFonts w:cs="TimesLTStd-Italic"/>
          <w:i/>
          <w:iCs/>
          <w:sz w:val="20"/>
          <w:szCs w:val="20"/>
          <w:lang w:val="en-IN"/>
        </w:rPr>
        <w:t>.</w:t>
      </w:r>
    </w:p>
    <w:p w14:paraId="68023148"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Comment on the goodness of fit.</w:t>
      </w:r>
    </w:p>
    <w:p w14:paraId="4CE36CAB"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4BCCC23F"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r>
      <w:r>
        <w:rPr>
          <w:position w:val="-24"/>
          <w:sz w:val="20"/>
          <w:szCs w:val="20"/>
        </w:rPr>
        <w:object w:dxaOrig="2320" w:dyaOrig="580" w14:anchorId="0A33AFA4">
          <v:shape id="_x0000_i1055" type="#_x0000_t75" style="width:116pt;height:28.05pt" o:ole="" fillcolor="window">
            <v:imagedata r:id="rId53" o:title=""/>
          </v:shape>
          <o:OLEObject Type="Embed" ProgID="Equation.DSMT4" ShapeID="_x0000_i1055" DrawAspect="Content" ObjectID="_1769437056" r:id="rId54"/>
        </w:object>
      </w:r>
    </w:p>
    <w:p w14:paraId="0944DAD5"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r>
      <w:r>
        <w:rPr>
          <w:position w:val="-26"/>
          <w:sz w:val="20"/>
          <w:szCs w:val="20"/>
        </w:rPr>
        <w:object w:dxaOrig="4940" w:dyaOrig="600" w14:anchorId="7BE5E37E">
          <v:shape id="_x0000_i1056" type="#_x0000_t75" style="width:247.75pt;height:29.9pt" o:ole="" fillcolor="window">
            <v:imagedata r:id="rId55" o:title=""/>
          </v:shape>
          <o:OLEObject Type="Embed" ProgID="Equation.DSMT4" ShapeID="_x0000_i1056" DrawAspect="Content" ObjectID="_1769437057" r:id="rId56"/>
        </w:object>
      </w:r>
    </w:p>
    <w:p w14:paraId="318BDF18"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The estimated regression equation provided an excellent fit.</w:t>
      </w:r>
    </w:p>
    <w:p w14:paraId="5DFA5AA8" w14:textId="77777777" w:rsidR="00F315D4" w:rsidRDefault="00BF7537">
      <w:pPr>
        <w:pStyle w:val="ListParagraph"/>
        <w:spacing w:after="120" w:line="240" w:lineRule="auto"/>
        <w:ind w:left="360" w:hanging="360"/>
        <w:contextualSpacing w:val="0"/>
        <w:rPr>
          <w:b/>
          <w:color w:val="000000"/>
          <w:sz w:val="20"/>
          <w:szCs w:val="20"/>
        </w:rPr>
      </w:pPr>
      <w:r>
        <w:rPr>
          <w:rFonts w:cs="AvenirLTStd-Black"/>
          <w:b/>
          <w:sz w:val="20"/>
          <w:szCs w:val="20"/>
          <w:lang w:val="en-IN"/>
        </w:rPr>
        <w:t>Applications</w:t>
      </w:r>
    </w:p>
    <w:p w14:paraId="6874CF0C"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Roman"/>
          <w:sz w:val="20"/>
          <w:szCs w:val="20"/>
          <w:lang w:val="en-IN"/>
        </w:rPr>
        <w:t>14.</w:t>
      </w:r>
      <w:r>
        <w:rPr>
          <w:rFonts w:cs="TimesLTStd-Roman"/>
          <w:sz w:val="20"/>
          <w:szCs w:val="20"/>
          <w:lang w:val="en-IN"/>
        </w:rPr>
        <w:tab/>
      </w:r>
      <w:r>
        <w:rPr>
          <w:rFonts w:cs="TimesLTStd-BoldItalic"/>
          <w:b/>
          <w:bCs/>
          <w:i/>
          <w:iCs/>
          <w:sz w:val="20"/>
          <w:szCs w:val="20"/>
          <w:lang w:val="en-IN"/>
        </w:rPr>
        <w:t>R</w:t>
      </w:r>
      <w:r>
        <w:rPr>
          <w:rFonts w:cs="TimesLTStd-Bold"/>
          <w:b/>
          <w:bCs/>
          <w:sz w:val="20"/>
          <w:szCs w:val="20"/>
          <w:vertAlign w:val="superscript"/>
          <w:lang w:val="en-IN"/>
        </w:rPr>
        <w:t>2</w:t>
      </w:r>
      <w:r>
        <w:rPr>
          <w:rFonts w:cs="TimesLTStd-Bold"/>
          <w:b/>
          <w:bCs/>
          <w:sz w:val="20"/>
          <w:szCs w:val="20"/>
          <w:lang w:val="en-IN"/>
        </w:rPr>
        <w:t xml:space="preserve"> in Shoe Sales Prediction. </w:t>
      </w:r>
      <w:r>
        <w:rPr>
          <w:rFonts w:cs="TimesLTStd-Roman"/>
          <w:sz w:val="20"/>
          <w:szCs w:val="20"/>
          <w:lang w:val="en-IN"/>
        </w:rPr>
        <w:t xml:space="preserve">In exercise four, the following estimated regression equation relating sales to inventory investment and advertising expenditures was given. </w:t>
      </w:r>
      <w:r>
        <w:rPr>
          <w:rFonts w:eastAsia="Arial" w:cs="Open Sans"/>
          <w:b/>
          <w:bCs/>
          <w:color w:val="D85629"/>
          <w:sz w:val="20"/>
          <w:szCs w:val="20"/>
        </w:rPr>
        <w:t>LO 4</w:t>
      </w:r>
    </w:p>
    <w:p w14:paraId="6437EE67" w14:textId="77777777" w:rsidR="00F315D4" w:rsidRDefault="00BF7537">
      <w:pPr>
        <w:pStyle w:val="ListParagraph"/>
        <w:spacing w:before="120" w:after="100" w:line="240" w:lineRule="auto"/>
        <w:ind w:left="360" w:hanging="360"/>
        <w:contextualSpacing w:val="0"/>
        <w:jc w:val="center"/>
        <w:rPr>
          <w:rFonts w:cs="TimesLTStd-Roman"/>
          <w:sz w:val="20"/>
          <w:szCs w:val="20"/>
          <w:lang w:val="en-IN"/>
        </w:rPr>
      </w:pPr>
      <w:r>
        <w:rPr>
          <w:position w:val="-10"/>
          <w:sz w:val="20"/>
          <w:szCs w:val="20"/>
        </w:rPr>
        <w:object w:dxaOrig="200" w:dyaOrig="300" w14:anchorId="3D554C77">
          <v:shape id="_x0000_i1057" type="#_x0000_t75" style="width:9.35pt;height:14.95pt" o:ole="">
            <v:imagedata r:id="rId35" o:title=""/>
          </v:shape>
          <o:OLEObject Type="Embed" ProgID="Equation.DSMT4" ShapeID="_x0000_i1057" DrawAspect="Content" ObjectID="_1769437058" r:id="rId57"/>
        </w:object>
      </w:r>
      <w:r>
        <w:rPr>
          <w:rFonts w:cs="WWDOC02-Regular"/>
          <w:sz w:val="20"/>
          <w:szCs w:val="20"/>
          <w:lang w:val="en-IN"/>
        </w:rPr>
        <w:t xml:space="preserve"> = </w:t>
      </w:r>
      <w:r>
        <w:rPr>
          <w:rFonts w:cs="TimesLTStd-Roman"/>
          <w:sz w:val="20"/>
          <w:szCs w:val="20"/>
          <w:lang w:val="en-IN"/>
        </w:rPr>
        <w:t>25 + 10</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+ 8</w:t>
      </w:r>
      <w:r>
        <w:rPr>
          <w:rFonts w:cs="TimesLTStd-Italic"/>
          <w:i/>
          <w:iCs/>
          <w:sz w:val="20"/>
          <w:szCs w:val="20"/>
          <w:lang w:val="en-IN"/>
        </w:rPr>
        <w:t>x</w:t>
      </w:r>
      <w:r>
        <w:rPr>
          <w:rFonts w:cs="TimesLTStd-Roman"/>
          <w:sz w:val="20"/>
          <w:szCs w:val="20"/>
          <w:vertAlign w:val="subscript"/>
          <w:lang w:val="en-IN"/>
        </w:rPr>
        <w:t>2</w:t>
      </w:r>
    </w:p>
    <w:p w14:paraId="50C1C699" w14:textId="77777777" w:rsidR="00F315D4" w:rsidRDefault="00BF7537">
      <w:pPr>
        <w:autoSpaceDE w:val="0"/>
        <w:autoSpaceDN w:val="0"/>
        <w:adjustRightInd w:val="0"/>
        <w:spacing w:after="0" w:line="240" w:lineRule="auto"/>
        <w:ind w:left="360"/>
        <w:rPr>
          <w:rFonts w:cs="TimesLTStd-Roman"/>
          <w:sz w:val="20"/>
          <w:szCs w:val="20"/>
          <w:lang w:val="en-IN"/>
        </w:rPr>
      </w:pPr>
      <w:r>
        <w:rPr>
          <w:rFonts w:cs="TimesLTStd-Roman"/>
          <w:sz w:val="20"/>
          <w:szCs w:val="20"/>
          <w:lang w:val="en-IN"/>
        </w:rPr>
        <w:t xml:space="preserve">The data used to develop the model came from a survey of 10 stores; for those data, </w:t>
      </w:r>
      <w:r>
        <w:rPr>
          <w:rFonts w:cs="TimesLTStd-Roman"/>
          <w:sz w:val="20"/>
          <w:szCs w:val="20"/>
          <w:lang w:val="en-IN"/>
        </w:rPr>
        <w:br/>
        <w:t>SST = 16,000 and SSR = 12,000.</w:t>
      </w:r>
    </w:p>
    <w:p w14:paraId="34ECCBFA" w14:textId="77777777" w:rsidR="00F315D4" w:rsidRDefault="00BF753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For the estimated regression equation given, compute </w:t>
      </w:r>
      <w:r>
        <w:rPr>
          <w:rFonts w:cs="TimesLTStd-Italic"/>
          <w:i/>
          <w:iCs/>
          <w:sz w:val="20"/>
          <w:szCs w:val="20"/>
          <w:lang w:val="en-IN"/>
        </w:rPr>
        <w:t>R</w:t>
      </w:r>
      <w:r>
        <w:rPr>
          <w:rFonts w:cs="TimesLTStd-Roman"/>
          <w:sz w:val="20"/>
          <w:szCs w:val="20"/>
          <w:vertAlign w:val="superscript"/>
          <w:lang w:val="en-IN"/>
        </w:rPr>
        <w:t>2</w:t>
      </w:r>
      <w:r>
        <w:rPr>
          <w:rFonts w:cs="TimesLTStd-Roman"/>
          <w:sz w:val="20"/>
          <w:szCs w:val="20"/>
          <w:lang w:val="en-IN"/>
        </w:rPr>
        <w:t>.</w:t>
      </w:r>
    </w:p>
    <w:p w14:paraId="7B59FAFA"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Compute </w:t>
      </w:r>
      <w:r>
        <w:rPr>
          <w:rFonts w:cs="TimesLTStd-Italic"/>
          <w:i/>
          <w:iCs/>
          <w:position w:val="-10"/>
          <w:sz w:val="20"/>
          <w:szCs w:val="20"/>
          <w:lang w:val="en-IN"/>
        </w:rPr>
        <w:object w:dxaOrig="279" w:dyaOrig="320" w14:anchorId="0C633618">
          <v:shape id="_x0000_i1058" type="#_x0000_t75" style="width:14.05pt;height:15.9pt" o:ole="">
            <v:imagedata r:id="rId40" o:title=""/>
          </v:shape>
          <o:OLEObject Type="Embed" ProgID="Equation.DSMT4" ShapeID="_x0000_i1058" DrawAspect="Content" ObjectID="_1769437059" r:id="rId58"/>
        </w:object>
      </w:r>
      <w:r>
        <w:rPr>
          <w:rFonts w:cs="TimesLTStd-Italic"/>
          <w:i/>
          <w:iCs/>
          <w:sz w:val="20"/>
          <w:szCs w:val="20"/>
          <w:lang w:val="en-IN"/>
        </w:rPr>
        <w:t>.</w:t>
      </w:r>
    </w:p>
    <w:p w14:paraId="45FE3BC3"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Does the model appear to explain a large amount of variability in the data? Explain.</w:t>
      </w:r>
    </w:p>
    <w:p w14:paraId="454773E4" w14:textId="77777777" w:rsidR="00F315D4" w:rsidRDefault="00BF7537">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6135D9AD"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r>
      <w:r>
        <w:rPr>
          <w:position w:val="-24"/>
          <w:sz w:val="20"/>
          <w:szCs w:val="20"/>
        </w:rPr>
        <w:object w:dxaOrig="2260" w:dyaOrig="580" w14:anchorId="551EE76C">
          <v:shape id="_x0000_i1059" type="#_x0000_t75" style="width:112.2pt;height:29.9pt" o:ole="" fillcolor="window">
            <v:imagedata r:id="rId59" o:title=""/>
          </v:shape>
          <o:OLEObject Type="Embed" ProgID="Equation.DSMT4" ShapeID="_x0000_i1059" DrawAspect="Content" ObjectID="_1769437060" r:id="rId60"/>
        </w:object>
      </w:r>
    </w:p>
    <w:p w14:paraId="69ECB89B"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r>
      <w:r>
        <w:rPr>
          <w:position w:val="-26"/>
          <w:sz w:val="20"/>
          <w:szCs w:val="20"/>
        </w:rPr>
        <w:object w:dxaOrig="4740" w:dyaOrig="600" w14:anchorId="1DA0F6A0">
          <v:shape id="_x0000_i1060" type="#_x0000_t75" style="width:237.45pt;height:29.9pt" o:ole="" fillcolor="window">
            <v:imagedata r:id="rId61" o:title=""/>
          </v:shape>
          <o:OLEObject Type="Embed" ProgID="Equation.DSMT4" ShapeID="_x0000_i1060" DrawAspect="Content" ObjectID="_1769437061" r:id="rId62"/>
        </w:object>
      </w:r>
    </w:p>
    <w:p w14:paraId="39730EB1"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The adjusted coefficient of determination shows that 67.86% of the variability has been explained by the two independent variables; thus, we conclude that the model does not explain a large amount of variability.</w:t>
      </w:r>
    </w:p>
    <w:p w14:paraId="0E0763DC" w14:textId="77777777" w:rsidR="00F315D4" w:rsidRDefault="00F315D4">
      <w:pPr>
        <w:autoSpaceDE w:val="0"/>
        <w:autoSpaceDN w:val="0"/>
        <w:adjustRightInd w:val="0"/>
        <w:spacing w:after="120" w:line="240" w:lineRule="auto"/>
        <w:ind w:left="720" w:hanging="360"/>
        <w:rPr>
          <w:sz w:val="20"/>
          <w:szCs w:val="20"/>
        </w:rPr>
      </w:pPr>
    </w:p>
    <w:p w14:paraId="4C8EB44E" w14:textId="77777777" w:rsidR="00F315D4" w:rsidRDefault="00BF7537">
      <w:pPr>
        <w:pStyle w:val="ListParagraph"/>
        <w:spacing w:after="100" w:line="240" w:lineRule="auto"/>
        <w:ind w:left="360" w:hanging="360"/>
        <w:rPr>
          <w:rFonts w:cs="TimesLTStd-Roman"/>
          <w:spacing w:val="-4"/>
          <w:sz w:val="20"/>
          <w:szCs w:val="20"/>
          <w:lang w:val="en-IN"/>
        </w:rPr>
      </w:pPr>
      <w:r>
        <w:rPr>
          <w:sz w:val="20"/>
          <w:szCs w:val="20"/>
        </w:rPr>
        <w:t>15.</w:t>
      </w:r>
      <w:r>
        <w:rPr>
          <w:sz w:val="20"/>
          <w:szCs w:val="20"/>
        </w:rPr>
        <w:tab/>
      </w:r>
      <w:r>
        <w:rPr>
          <w:rFonts w:cs="TimesLTStd-BoldItalic"/>
          <w:b/>
          <w:bCs/>
          <w:i/>
          <w:iCs/>
          <w:spacing w:val="-4"/>
          <w:sz w:val="20"/>
          <w:szCs w:val="20"/>
          <w:lang w:val="en-IN"/>
        </w:rPr>
        <w:t>R</w:t>
      </w:r>
      <w:r>
        <w:rPr>
          <w:rFonts w:cs="TimesLTStd-Bold"/>
          <w:b/>
          <w:bCs/>
          <w:spacing w:val="-4"/>
          <w:sz w:val="20"/>
          <w:szCs w:val="20"/>
          <w:vertAlign w:val="superscript"/>
          <w:lang w:val="en-IN"/>
        </w:rPr>
        <w:t>2</w:t>
      </w:r>
      <w:r>
        <w:rPr>
          <w:rFonts w:cs="TimesLTStd-Bold"/>
          <w:b/>
          <w:bCs/>
          <w:spacing w:val="-4"/>
          <w:sz w:val="20"/>
          <w:szCs w:val="20"/>
          <w:lang w:val="en-IN"/>
        </w:rPr>
        <w:t xml:space="preserve"> in Theater Revenue Prediction. </w:t>
      </w:r>
      <w:r>
        <w:rPr>
          <w:rFonts w:cs="TimesLTStd-Roman"/>
          <w:spacing w:val="-4"/>
          <w:sz w:val="20"/>
          <w:szCs w:val="20"/>
          <w:lang w:val="en-IN"/>
        </w:rPr>
        <w:t xml:space="preserve">In exercise five, the owner of Showtime Movie Theaters, Inc. used multiple regression analysis to predict gross revenue ( </w:t>
      </w:r>
      <w:r>
        <w:rPr>
          <w:rFonts w:cs="TimesLTStd-Italic"/>
          <w:i/>
          <w:iCs/>
          <w:spacing w:val="-4"/>
          <w:sz w:val="20"/>
          <w:szCs w:val="20"/>
          <w:lang w:val="en-IN"/>
        </w:rPr>
        <w:t>y</w:t>
      </w:r>
      <w:r>
        <w:rPr>
          <w:rFonts w:cs="TimesLTStd-Roman"/>
          <w:spacing w:val="-4"/>
          <w:sz w:val="20"/>
          <w:szCs w:val="20"/>
          <w:lang w:val="en-IN"/>
        </w:rPr>
        <w:t>) as a function of television advertising (</w:t>
      </w:r>
      <w:r>
        <w:rPr>
          <w:rFonts w:cs="TimesLTStd-Italic"/>
          <w:i/>
          <w:iCs/>
          <w:spacing w:val="-4"/>
          <w:sz w:val="20"/>
          <w:szCs w:val="20"/>
          <w:lang w:val="en-IN"/>
        </w:rPr>
        <w:t>x</w:t>
      </w:r>
      <w:r>
        <w:rPr>
          <w:rFonts w:cs="TimesLTStd-Roman"/>
          <w:spacing w:val="-4"/>
          <w:sz w:val="20"/>
          <w:szCs w:val="20"/>
          <w:vertAlign w:val="subscript"/>
          <w:lang w:val="en-IN"/>
        </w:rPr>
        <w:t>1</w:t>
      </w:r>
      <w:r>
        <w:rPr>
          <w:rFonts w:cs="TimesLTStd-Roman"/>
          <w:spacing w:val="-4"/>
          <w:sz w:val="20"/>
          <w:szCs w:val="20"/>
          <w:lang w:val="en-IN"/>
        </w:rPr>
        <w:t>) and newspaper advertising (</w:t>
      </w:r>
      <w:r>
        <w:rPr>
          <w:rFonts w:cs="TimesLTStd-Italic"/>
          <w:i/>
          <w:iCs/>
          <w:spacing w:val="-4"/>
          <w:sz w:val="20"/>
          <w:szCs w:val="20"/>
          <w:lang w:val="en-IN"/>
        </w:rPr>
        <w:t>x</w:t>
      </w:r>
      <w:r>
        <w:rPr>
          <w:rFonts w:cs="TimesLTStd-Roman"/>
          <w:spacing w:val="-4"/>
          <w:sz w:val="20"/>
          <w:szCs w:val="20"/>
          <w:vertAlign w:val="subscript"/>
          <w:lang w:val="en-IN"/>
        </w:rPr>
        <w:t>2</w:t>
      </w:r>
      <w:r>
        <w:rPr>
          <w:rFonts w:cs="TimesLTStd-Roman"/>
          <w:spacing w:val="-4"/>
          <w:sz w:val="20"/>
          <w:szCs w:val="20"/>
          <w:lang w:val="en-IN"/>
        </w:rPr>
        <w:t>). The estimated regression equation was</w:t>
      </w:r>
    </w:p>
    <w:p w14:paraId="19A7F5D2" w14:textId="77777777" w:rsidR="00F315D4" w:rsidRDefault="00BF7537">
      <w:pPr>
        <w:autoSpaceDE w:val="0"/>
        <w:autoSpaceDN w:val="0"/>
        <w:adjustRightInd w:val="0"/>
        <w:spacing w:after="120" w:line="240" w:lineRule="auto"/>
        <w:jc w:val="center"/>
        <w:rPr>
          <w:rFonts w:cs="TimesLTStd-Roman"/>
          <w:sz w:val="20"/>
          <w:szCs w:val="20"/>
          <w:lang w:val="en-IN"/>
        </w:rPr>
      </w:pPr>
      <w:r>
        <w:rPr>
          <w:position w:val="-10"/>
          <w:sz w:val="20"/>
          <w:szCs w:val="20"/>
        </w:rPr>
        <w:object w:dxaOrig="200" w:dyaOrig="300" w14:anchorId="43220A2D">
          <v:shape id="_x0000_i1061" type="#_x0000_t75" style="width:9.35pt;height:14.95pt" o:ole="">
            <v:imagedata r:id="rId35" o:title=""/>
          </v:shape>
          <o:OLEObject Type="Embed" ProgID="Equation.DSMT4" ShapeID="_x0000_i1061" DrawAspect="Content" ObjectID="_1769437062" r:id="rId63"/>
        </w:object>
      </w:r>
      <w:r>
        <w:rPr>
          <w:rFonts w:cs="WWDOC02-Regular"/>
          <w:sz w:val="20"/>
          <w:szCs w:val="20"/>
          <w:lang w:val="en-IN"/>
        </w:rPr>
        <w:t xml:space="preserve"> = </w:t>
      </w:r>
      <w:r>
        <w:rPr>
          <w:rFonts w:cs="TimesLTStd-Roman"/>
          <w:sz w:val="20"/>
          <w:szCs w:val="20"/>
          <w:lang w:val="en-IN"/>
        </w:rPr>
        <w:t>83.2 + 2.29</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+ 1.30</w:t>
      </w:r>
      <w:r>
        <w:rPr>
          <w:rFonts w:cs="TimesLTStd-Italic"/>
          <w:i/>
          <w:iCs/>
          <w:sz w:val="20"/>
          <w:szCs w:val="20"/>
          <w:lang w:val="en-IN"/>
        </w:rPr>
        <w:t>x</w:t>
      </w:r>
      <w:r>
        <w:rPr>
          <w:rFonts w:cs="TimesLTStd-Roman"/>
          <w:sz w:val="20"/>
          <w:szCs w:val="20"/>
          <w:vertAlign w:val="subscript"/>
          <w:lang w:val="en-IN"/>
        </w:rPr>
        <w:t>2</w:t>
      </w:r>
    </w:p>
    <w:p w14:paraId="5B8E38D4" w14:textId="77777777" w:rsidR="00F315D4" w:rsidRDefault="00BF7537">
      <w:pPr>
        <w:autoSpaceDE w:val="0"/>
        <w:autoSpaceDN w:val="0"/>
        <w:adjustRightInd w:val="0"/>
        <w:spacing w:after="120" w:line="240" w:lineRule="auto"/>
        <w:ind w:left="360"/>
        <w:rPr>
          <w:rFonts w:eastAsia="Arial" w:cs="Open Sans"/>
          <w:b/>
          <w:bCs/>
          <w:color w:val="D85629"/>
          <w:sz w:val="20"/>
          <w:szCs w:val="20"/>
        </w:rPr>
      </w:pPr>
      <w:r>
        <w:rPr>
          <w:rFonts w:cs="TimesLTStd-Roman"/>
          <w:sz w:val="20"/>
          <w:szCs w:val="20"/>
          <w:lang w:val="en-IN"/>
        </w:rPr>
        <w:t xml:space="preserve">The computer solution provided SST = 25.5 and SSR = 23.435. </w:t>
      </w:r>
      <w:r>
        <w:rPr>
          <w:rFonts w:eastAsia="Arial" w:cs="Open Sans"/>
          <w:b/>
          <w:bCs/>
          <w:color w:val="D85629"/>
          <w:sz w:val="20"/>
          <w:szCs w:val="20"/>
        </w:rPr>
        <w:t>LO 4</w:t>
      </w:r>
    </w:p>
    <w:p w14:paraId="7A26F80D"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Compute and interpret </w:t>
      </w:r>
      <w:r>
        <w:rPr>
          <w:rFonts w:cs="TimesLTStd-Italic"/>
          <w:i/>
          <w:iCs/>
          <w:sz w:val="20"/>
          <w:szCs w:val="20"/>
          <w:lang w:val="en-IN"/>
        </w:rPr>
        <w:t>R</w:t>
      </w:r>
      <w:r>
        <w:rPr>
          <w:rFonts w:cs="TimesLTStd-Roman"/>
          <w:sz w:val="20"/>
          <w:szCs w:val="20"/>
          <w:vertAlign w:val="superscript"/>
          <w:lang w:val="en-IN"/>
        </w:rPr>
        <w:t>2</w:t>
      </w:r>
      <w:r>
        <w:rPr>
          <w:rFonts w:cs="TimesLTStd-Roman"/>
          <w:sz w:val="20"/>
          <w:szCs w:val="20"/>
          <w:lang w:val="en-IN"/>
        </w:rPr>
        <w:t xml:space="preserve"> and </w:t>
      </w:r>
      <w:r>
        <w:rPr>
          <w:rFonts w:cs="TimesLTStd-Italic"/>
          <w:i/>
          <w:iCs/>
          <w:position w:val="-10"/>
          <w:sz w:val="20"/>
          <w:szCs w:val="20"/>
          <w:lang w:val="en-IN"/>
        </w:rPr>
        <w:object w:dxaOrig="279" w:dyaOrig="320" w14:anchorId="0BED4714">
          <v:shape id="_x0000_i1062" type="#_x0000_t75" style="width:14.05pt;height:15.9pt" o:ole="">
            <v:imagedata r:id="rId40" o:title=""/>
          </v:shape>
          <o:OLEObject Type="Embed" ProgID="Equation.DSMT4" ShapeID="_x0000_i1062" DrawAspect="Content" ObjectID="_1769437063" r:id="rId64"/>
        </w:object>
      </w:r>
      <w:r>
        <w:rPr>
          <w:rFonts w:cs="TimesLTStd-Italic"/>
          <w:i/>
          <w:iCs/>
          <w:sz w:val="20"/>
          <w:szCs w:val="20"/>
          <w:lang w:val="en-IN"/>
        </w:rPr>
        <w:t>.</w:t>
      </w:r>
    </w:p>
    <w:p w14:paraId="4406FF29" w14:textId="77777777" w:rsidR="00F315D4" w:rsidRDefault="00BF7537">
      <w:pPr>
        <w:autoSpaceDE w:val="0"/>
        <w:autoSpaceDN w:val="0"/>
        <w:adjustRightInd w:val="0"/>
        <w:spacing w:after="120" w:line="240" w:lineRule="auto"/>
        <w:ind w:left="720" w:hanging="360"/>
        <w:rPr>
          <w:sz w:val="20"/>
          <w:szCs w:val="20"/>
        </w:rPr>
      </w:pPr>
      <w:r>
        <w:rPr>
          <w:rFonts w:cs="TimesLTStd-Roman"/>
          <w:sz w:val="20"/>
          <w:szCs w:val="20"/>
          <w:lang w:val="en-IN"/>
        </w:rPr>
        <w:t>b.</w:t>
      </w:r>
      <w:r>
        <w:rPr>
          <w:rFonts w:cs="TimesLTStd-Roman"/>
          <w:sz w:val="20"/>
          <w:szCs w:val="20"/>
          <w:lang w:val="en-IN"/>
        </w:rPr>
        <w:tab/>
        <w:t xml:space="preserve">When television advertising was the only independent variable, </w:t>
      </w:r>
      <w:r>
        <w:rPr>
          <w:rFonts w:cs="TimesLTStd-Italic"/>
          <w:i/>
          <w:iCs/>
          <w:sz w:val="20"/>
          <w:szCs w:val="20"/>
          <w:lang w:val="en-IN"/>
        </w:rPr>
        <w:t>R</w:t>
      </w:r>
      <w:r>
        <w:rPr>
          <w:rFonts w:cs="TimesLTStd-Roman"/>
          <w:sz w:val="20"/>
          <w:szCs w:val="20"/>
          <w:vertAlign w:val="superscript"/>
          <w:lang w:val="en-IN"/>
        </w:rPr>
        <w:t>2</w:t>
      </w:r>
      <w:r>
        <w:rPr>
          <w:rFonts w:cs="TimesLTStd-Roman"/>
          <w:sz w:val="20"/>
          <w:szCs w:val="20"/>
          <w:lang w:val="en-IN"/>
        </w:rPr>
        <w:t xml:space="preserve"> = 0.653 and </w:t>
      </w:r>
      <w:r>
        <w:rPr>
          <w:rFonts w:cs="TimesLTStd-Roman"/>
          <w:sz w:val="20"/>
          <w:szCs w:val="20"/>
          <w:lang w:val="en-IN"/>
        </w:rPr>
        <w:br/>
      </w:r>
      <w:r>
        <w:rPr>
          <w:rFonts w:cs="TimesLTStd-Italic"/>
          <w:i/>
          <w:iCs/>
          <w:position w:val="-10"/>
          <w:sz w:val="20"/>
          <w:szCs w:val="20"/>
          <w:lang w:val="en-IN"/>
        </w:rPr>
        <w:object w:dxaOrig="279" w:dyaOrig="320" w14:anchorId="28CC7EDE">
          <v:shape id="_x0000_i1063" type="#_x0000_t75" style="width:14.05pt;height:15.9pt" o:ole="">
            <v:imagedata r:id="rId40" o:title=""/>
          </v:shape>
          <o:OLEObject Type="Embed" ProgID="Equation.DSMT4" ShapeID="_x0000_i1063" DrawAspect="Content" ObjectID="_1769437064" r:id="rId65"/>
        </w:object>
      </w:r>
      <w:r>
        <w:rPr>
          <w:rFonts w:cs="TimesLTStd-Roman"/>
          <w:sz w:val="20"/>
          <w:szCs w:val="20"/>
          <w:lang w:val="en-IN"/>
        </w:rPr>
        <w:t xml:space="preserve"> = 0.595. Do you prefer the multiple regression results? Explain.</w:t>
      </w:r>
    </w:p>
    <w:p w14:paraId="5B77AC39"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1916E8DE"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A portion of the Excel output for part (b) of exercise five is shown below.</w:t>
      </w:r>
    </w:p>
    <w:tbl>
      <w:tblPr>
        <w:tblW w:w="0" w:type="auto"/>
        <w:tblInd w:w="720" w:type="dxa"/>
        <w:tblLayout w:type="fixed"/>
        <w:tblCellMar>
          <w:left w:w="0" w:type="dxa"/>
          <w:right w:w="0" w:type="dxa"/>
        </w:tblCellMar>
        <w:tblLook w:val="0000" w:firstRow="0" w:lastRow="0" w:firstColumn="0" w:lastColumn="0" w:noHBand="0" w:noVBand="0"/>
      </w:tblPr>
      <w:tblGrid>
        <w:gridCol w:w="1890"/>
        <w:gridCol w:w="1080"/>
      </w:tblGrid>
      <w:tr w:rsidR="00F315D4" w14:paraId="018E20AA" w14:textId="77777777">
        <w:trPr>
          <w:trHeight w:val="255"/>
        </w:trPr>
        <w:tc>
          <w:tcPr>
            <w:tcW w:w="2970" w:type="dxa"/>
            <w:gridSpan w:val="2"/>
            <w:tcBorders>
              <w:top w:val="single" w:sz="4" w:space="0" w:color="auto"/>
              <w:left w:val="nil"/>
              <w:bottom w:val="single" w:sz="4" w:space="0" w:color="auto"/>
              <w:right w:val="nil"/>
            </w:tcBorders>
            <w:vAlign w:val="bottom"/>
          </w:tcPr>
          <w:p w14:paraId="1EF03E2E"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r>
      <w:tr w:rsidR="00F315D4" w14:paraId="73EFB4B1" w14:textId="77777777">
        <w:trPr>
          <w:trHeight w:val="255"/>
        </w:trPr>
        <w:tc>
          <w:tcPr>
            <w:tcW w:w="1890" w:type="dxa"/>
            <w:tcBorders>
              <w:top w:val="nil"/>
              <w:left w:val="nil"/>
              <w:bottom w:val="nil"/>
              <w:right w:val="nil"/>
            </w:tcBorders>
            <w:vAlign w:val="bottom"/>
          </w:tcPr>
          <w:p w14:paraId="4487C4D7" w14:textId="77777777" w:rsidR="00F315D4" w:rsidRDefault="00BF7537">
            <w:pPr>
              <w:spacing w:before="40" w:after="40" w:line="240" w:lineRule="auto"/>
              <w:rPr>
                <w:rFonts w:eastAsia="Arial Unicode MS"/>
                <w:sz w:val="20"/>
                <w:szCs w:val="20"/>
              </w:rPr>
            </w:pPr>
            <w:r>
              <w:rPr>
                <w:sz w:val="20"/>
                <w:szCs w:val="20"/>
              </w:rPr>
              <w:t>Multiple R</w:t>
            </w:r>
          </w:p>
        </w:tc>
        <w:tc>
          <w:tcPr>
            <w:tcW w:w="1080" w:type="dxa"/>
            <w:tcBorders>
              <w:top w:val="nil"/>
              <w:left w:val="nil"/>
              <w:bottom w:val="nil"/>
              <w:right w:val="nil"/>
            </w:tcBorders>
            <w:vAlign w:val="bottom"/>
          </w:tcPr>
          <w:p w14:paraId="279756F5" w14:textId="77777777" w:rsidR="00F315D4" w:rsidRDefault="00BF7537">
            <w:pPr>
              <w:spacing w:before="40" w:after="40" w:line="240" w:lineRule="auto"/>
              <w:jc w:val="right"/>
              <w:rPr>
                <w:rFonts w:eastAsia="Arial Unicode MS"/>
                <w:sz w:val="20"/>
                <w:szCs w:val="20"/>
              </w:rPr>
            </w:pPr>
            <w:r>
              <w:rPr>
                <w:sz w:val="20"/>
                <w:szCs w:val="20"/>
              </w:rPr>
              <w:t>0.9587</w:t>
            </w:r>
          </w:p>
        </w:tc>
      </w:tr>
      <w:tr w:rsidR="00F315D4" w14:paraId="10768EED" w14:textId="77777777">
        <w:trPr>
          <w:trHeight w:val="255"/>
        </w:trPr>
        <w:tc>
          <w:tcPr>
            <w:tcW w:w="1890" w:type="dxa"/>
            <w:tcBorders>
              <w:top w:val="nil"/>
              <w:left w:val="nil"/>
              <w:bottom w:val="nil"/>
              <w:right w:val="nil"/>
            </w:tcBorders>
            <w:vAlign w:val="bottom"/>
          </w:tcPr>
          <w:p w14:paraId="4DF3D346" w14:textId="77777777" w:rsidR="00F315D4" w:rsidRDefault="00BF7537">
            <w:pPr>
              <w:spacing w:before="40" w:after="40" w:line="240" w:lineRule="auto"/>
              <w:rPr>
                <w:rFonts w:eastAsia="Arial Unicode MS"/>
                <w:sz w:val="20"/>
                <w:szCs w:val="20"/>
              </w:rPr>
            </w:pPr>
            <w:r>
              <w:rPr>
                <w:sz w:val="20"/>
                <w:szCs w:val="20"/>
              </w:rPr>
              <w:t>R Square</w:t>
            </w:r>
          </w:p>
        </w:tc>
        <w:tc>
          <w:tcPr>
            <w:tcW w:w="1080" w:type="dxa"/>
            <w:tcBorders>
              <w:top w:val="nil"/>
              <w:left w:val="nil"/>
              <w:bottom w:val="nil"/>
              <w:right w:val="nil"/>
            </w:tcBorders>
            <w:vAlign w:val="bottom"/>
          </w:tcPr>
          <w:p w14:paraId="1DFD10B4" w14:textId="77777777" w:rsidR="00F315D4" w:rsidRDefault="00BF7537">
            <w:pPr>
              <w:spacing w:before="40" w:after="40" w:line="240" w:lineRule="auto"/>
              <w:jc w:val="right"/>
              <w:rPr>
                <w:rFonts w:eastAsia="Arial Unicode MS"/>
                <w:sz w:val="20"/>
                <w:szCs w:val="20"/>
              </w:rPr>
            </w:pPr>
            <w:r>
              <w:rPr>
                <w:sz w:val="20"/>
                <w:szCs w:val="20"/>
              </w:rPr>
              <w:t>0.9190</w:t>
            </w:r>
          </w:p>
        </w:tc>
      </w:tr>
      <w:tr w:rsidR="00F315D4" w14:paraId="27DC9CCE" w14:textId="77777777">
        <w:trPr>
          <w:trHeight w:val="255"/>
        </w:trPr>
        <w:tc>
          <w:tcPr>
            <w:tcW w:w="1890" w:type="dxa"/>
            <w:tcBorders>
              <w:top w:val="nil"/>
              <w:left w:val="nil"/>
              <w:bottom w:val="nil"/>
              <w:right w:val="nil"/>
            </w:tcBorders>
            <w:vAlign w:val="bottom"/>
          </w:tcPr>
          <w:p w14:paraId="2F55E327" w14:textId="77777777" w:rsidR="00F315D4" w:rsidRDefault="00BF7537">
            <w:pPr>
              <w:spacing w:before="40" w:after="40" w:line="240" w:lineRule="auto"/>
              <w:rPr>
                <w:rFonts w:eastAsia="Arial Unicode MS"/>
                <w:sz w:val="20"/>
                <w:szCs w:val="20"/>
              </w:rPr>
            </w:pPr>
            <w:r>
              <w:rPr>
                <w:sz w:val="20"/>
                <w:szCs w:val="20"/>
              </w:rPr>
              <w:t>Adjusted R Square</w:t>
            </w:r>
          </w:p>
        </w:tc>
        <w:tc>
          <w:tcPr>
            <w:tcW w:w="1080" w:type="dxa"/>
            <w:tcBorders>
              <w:top w:val="nil"/>
              <w:left w:val="nil"/>
              <w:bottom w:val="nil"/>
              <w:right w:val="nil"/>
            </w:tcBorders>
            <w:vAlign w:val="bottom"/>
          </w:tcPr>
          <w:p w14:paraId="0CF82CD5" w14:textId="77777777" w:rsidR="00F315D4" w:rsidRDefault="00BF7537">
            <w:pPr>
              <w:spacing w:before="40" w:after="40" w:line="240" w:lineRule="auto"/>
              <w:jc w:val="right"/>
              <w:rPr>
                <w:rFonts w:eastAsia="Arial Unicode MS"/>
                <w:sz w:val="20"/>
                <w:szCs w:val="20"/>
              </w:rPr>
            </w:pPr>
            <w:r>
              <w:rPr>
                <w:sz w:val="20"/>
                <w:szCs w:val="20"/>
              </w:rPr>
              <w:t>0.8866</w:t>
            </w:r>
          </w:p>
        </w:tc>
      </w:tr>
      <w:tr w:rsidR="00F315D4" w14:paraId="32B87F27" w14:textId="77777777">
        <w:trPr>
          <w:trHeight w:val="255"/>
        </w:trPr>
        <w:tc>
          <w:tcPr>
            <w:tcW w:w="1890" w:type="dxa"/>
            <w:tcBorders>
              <w:top w:val="nil"/>
              <w:left w:val="nil"/>
              <w:right w:val="nil"/>
            </w:tcBorders>
            <w:vAlign w:val="bottom"/>
          </w:tcPr>
          <w:p w14:paraId="557851DE" w14:textId="77777777" w:rsidR="00F315D4" w:rsidRDefault="00BF7537">
            <w:pPr>
              <w:spacing w:before="40" w:after="40" w:line="240" w:lineRule="auto"/>
              <w:rPr>
                <w:rFonts w:eastAsia="Arial Unicode MS"/>
                <w:sz w:val="20"/>
                <w:szCs w:val="20"/>
              </w:rPr>
            </w:pPr>
            <w:r>
              <w:rPr>
                <w:sz w:val="20"/>
                <w:szCs w:val="20"/>
              </w:rPr>
              <w:t>Standard Error</w:t>
            </w:r>
          </w:p>
        </w:tc>
        <w:tc>
          <w:tcPr>
            <w:tcW w:w="1080" w:type="dxa"/>
            <w:tcBorders>
              <w:top w:val="nil"/>
              <w:left w:val="nil"/>
              <w:right w:val="nil"/>
            </w:tcBorders>
            <w:vAlign w:val="bottom"/>
          </w:tcPr>
          <w:p w14:paraId="03E992FC" w14:textId="77777777" w:rsidR="00F315D4" w:rsidRDefault="00BF7537">
            <w:pPr>
              <w:spacing w:before="40" w:after="40" w:line="240" w:lineRule="auto"/>
              <w:jc w:val="right"/>
              <w:rPr>
                <w:rFonts w:eastAsia="Arial Unicode MS"/>
                <w:sz w:val="20"/>
                <w:szCs w:val="20"/>
              </w:rPr>
            </w:pPr>
            <w:r>
              <w:rPr>
                <w:sz w:val="20"/>
                <w:szCs w:val="20"/>
              </w:rPr>
              <w:t>0.6426</w:t>
            </w:r>
          </w:p>
        </w:tc>
      </w:tr>
      <w:tr w:rsidR="00F315D4" w14:paraId="46129BA6" w14:textId="77777777">
        <w:trPr>
          <w:trHeight w:val="270"/>
        </w:trPr>
        <w:tc>
          <w:tcPr>
            <w:tcW w:w="1890" w:type="dxa"/>
            <w:tcBorders>
              <w:top w:val="nil"/>
              <w:left w:val="nil"/>
              <w:bottom w:val="single" w:sz="4" w:space="0" w:color="auto"/>
              <w:right w:val="nil"/>
            </w:tcBorders>
            <w:vAlign w:val="bottom"/>
          </w:tcPr>
          <w:p w14:paraId="6AF2B815" w14:textId="77777777" w:rsidR="00F315D4" w:rsidRDefault="00BF7537">
            <w:pPr>
              <w:spacing w:before="40" w:after="40" w:line="240" w:lineRule="auto"/>
              <w:rPr>
                <w:rFonts w:eastAsia="Arial Unicode MS"/>
                <w:sz w:val="20"/>
                <w:szCs w:val="20"/>
              </w:rPr>
            </w:pPr>
            <w:r>
              <w:rPr>
                <w:sz w:val="20"/>
                <w:szCs w:val="20"/>
              </w:rPr>
              <w:t>Observations</w:t>
            </w:r>
          </w:p>
        </w:tc>
        <w:tc>
          <w:tcPr>
            <w:tcW w:w="1080" w:type="dxa"/>
            <w:tcBorders>
              <w:top w:val="nil"/>
              <w:left w:val="nil"/>
              <w:bottom w:val="single" w:sz="4" w:space="0" w:color="auto"/>
              <w:right w:val="nil"/>
            </w:tcBorders>
            <w:vAlign w:val="bottom"/>
          </w:tcPr>
          <w:p w14:paraId="7C8CF151" w14:textId="77777777" w:rsidR="00F315D4" w:rsidRDefault="00BF7537">
            <w:pPr>
              <w:spacing w:before="40" w:after="40" w:line="240" w:lineRule="auto"/>
              <w:jc w:val="right"/>
              <w:rPr>
                <w:rFonts w:eastAsia="Arial Unicode MS"/>
                <w:sz w:val="20"/>
                <w:szCs w:val="20"/>
              </w:rPr>
            </w:pPr>
            <w:r>
              <w:rPr>
                <w:sz w:val="20"/>
                <w:szCs w:val="20"/>
              </w:rPr>
              <w:t>8</w:t>
            </w:r>
          </w:p>
        </w:tc>
      </w:tr>
    </w:tbl>
    <w:p w14:paraId="52EA0672" w14:textId="77777777" w:rsidR="00F315D4" w:rsidRDefault="00BF7537">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80" w:line="240" w:lineRule="auto"/>
        <w:ind w:left="720"/>
        <w:rPr>
          <w:sz w:val="20"/>
          <w:szCs w:val="20"/>
        </w:rPr>
      </w:pPr>
      <w:r>
        <w:rPr>
          <w:position w:val="-22"/>
          <w:sz w:val="20"/>
          <w:szCs w:val="20"/>
        </w:rPr>
        <w:object w:dxaOrig="2460" w:dyaOrig="560" w14:anchorId="482BD1C1">
          <v:shape id="_x0000_i1064" type="#_x0000_t75" style="width:122.5pt;height:27.1pt" o:ole="" fillcolor="window">
            <v:imagedata r:id="rId66" o:title=""/>
          </v:shape>
          <o:OLEObject Type="Embed" ProgID="Equation.DSMT4" ShapeID="_x0000_i1064" DrawAspect="Content" ObjectID="_1769437065" r:id="rId67"/>
        </w:object>
      </w:r>
    </w:p>
    <w:p w14:paraId="770626C4" w14:textId="77777777" w:rsidR="00F315D4" w:rsidRDefault="00BF7537">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720"/>
        <w:rPr>
          <w:sz w:val="20"/>
          <w:szCs w:val="20"/>
        </w:rPr>
      </w:pPr>
      <w:r>
        <w:rPr>
          <w:position w:val="-26"/>
          <w:sz w:val="20"/>
          <w:szCs w:val="20"/>
        </w:rPr>
        <w:object w:dxaOrig="4860" w:dyaOrig="600" w14:anchorId="541AC16A">
          <v:shape id="_x0000_i1065" type="#_x0000_t75" style="width:243pt;height:29.9pt" o:ole="" fillcolor="window">
            <v:imagedata r:id="rId68" o:title=""/>
          </v:shape>
          <o:OLEObject Type="Embed" ProgID="Equation.DSMT4" ShapeID="_x0000_i1065" DrawAspect="Content" ObjectID="_1769437066" r:id="rId69"/>
        </w:object>
      </w:r>
    </w:p>
    <w:p w14:paraId="420A27DC"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Multiple regression analysis is preferred since both </w:t>
      </w:r>
      <w:r>
        <w:rPr>
          <w:i/>
          <w:sz w:val="20"/>
          <w:szCs w:val="20"/>
        </w:rPr>
        <w:t>R</w:t>
      </w:r>
      <w:r>
        <w:rPr>
          <w:sz w:val="20"/>
          <w:szCs w:val="20"/>
          <w:vertAlign w:val="superscript"/>
        </w:rPr>
        <w:t>2</w:t>
      </w:r>
      <w:r>
        <w:rPr>
          <w:sz w:val="20"/>
          <w:szCs w:val="20"/>
        </w:rPr>
        <w:t xml:space="preserve"> and</w:t>
      </w:r>
      <w:r>
        <w:rPr>
          <w:position w:val="-10"/>
          <w:sz w:val="20"/>
          <w:szCs w:val="20"/>
        </w:rPr>
        <w:object w:dxaOrig="279" w:dyaOrig="320" w14:anchorId="217AD35B">
          <v:shape id="_x0000_i1066" type="#_x0000_t75" style="width:14.05pt;height:15.9pt" o:ole="" fillcolor="window">
            <v:imagedata r:id="rId70" o:title=""/>
          </v:shape>
          <o:OLEObject Type="Embed" ProgID="Equation.DSMT4" ShapeID="_x0000_i1066" DrawAspect="Content" ObjectID="_1769437067" r:id="rId71"/>
        </w:object>
      </w:r>
      <w:r>
        <w:rPr>
          <w:sz w:val="20"/>
          <w:szCs w:val="20"/>
        </w:rPr>
        <w:t xml:space="preserve">show an increased percentage of the variability of </w:t>
      </w:r>
      <w:r>
        <w:rPr>
          <w:i/>
          <w:sz w:val="20"/>
          <w:szCs w:val="20"/>
        </w:rPr>
        <w:t>y</w:t>
      </w:r>
      <w:r>
        <w:rPr>
          <w:sz w:val="20"/>
          <w:szCs w:val="20"/>
        </w:rPr>
        <w:t xml:space="preserve"> explained when both independent variables are used.</w:t>
      </w:r>
    </w:p>
    <w:p w14:paraId="1AA80A1A"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Bold"/>
          <w:bCs/>
          <w:sz w:val="20"/>
          <w:szCs w:val="20"/>
          <w:lang w:val="en-IN"/>
        </w:rPr>
        <w:t>16.</w:t>
      </w:r>
      <w:r>
        <w:rPr>
          <w:rFonts w:cs="TimesLTStd-Bold"/>
          <w:bCs/>
          <w:sz w:val="20"/>
          <w:szCs w:val="20"/>
          <w:lang w:val="en-IN"/>
        </w:rPr>
        <w:tab/>
      </w:r>
      <w:r>
        <w:rPr>
          <w:rFonts w:cs="TimesLTStd-Bold"/>
          <w:b/>
          <w:bCs/>
          <w:sz w:val="20"/>
          <w:szCs w:val="20"/>
          <w:lang w:val="en-IN"/>
        </w:rPr>
        <w:t xml:space="preserve">Quality of Fit in Predicting NFL Wins. </w:t>
      </w:r>
      <w:r>
        <w:rPr>
          <w:rFonts w:cs="TimesLTStd-Roman"/>
          <w:sz w:val="20"/>
          <w:szCs w:val="20"/>
          <w:lang w:val="en-IN"/>
        </w:rPr>
        <w:t xml:space="preserve">In exercise six, data were given on the average number of passing yards per attempt (Yds/Att), the number of interceptions thrown per attempt (Int/Att), and the percentage of games won (Win%) for a random sample of 16 National Football League (NFL) teams for one full season. </w:t>
      </w:r>
      <w:r>
        <w:rPr>
          <w:rFonts w:eastAsia="Arial" w:cs="Open Sans"/>
          <w:b/>
          <w:bCs/>
          <w:color w:val="D85629"/>
          <w:sz w:val="20"/>
          <w:szCs w:val="20"/>
        </w:rPr>
        <w:t>LO 4</w:t>
      </w:r>
    </w:p>
    <w:p w14:paraId="3B983F7E"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Did the estimated regression equation that uses only the average number of passing yards per attempt as the independent variable to predict the percentage of games won provide a good fit?</w:t>
      </w:r>
    </w:p>
    <w:p w14:paraId="5AC89984" w14:textId="77777777" w:rsidR="00F315D4" w:rsidRDefault="00BF7537">
      <w:pPr>
        <w:autoSpaceDE w:val="0"/>
        <w:autoSpaceDN w:val="0"/>
        <w:adjustRightInd w:val="0"/>
        <w:spacing w:after="120" w:line="240" w:lineRule="auto"/>
        <w:ind w:left="720" w:hanging="360"/>
        <w:rPr>
          <w:rFonts w:cs="TimesLTStd-Roman"/>
          <w:spacing w:val="-4"/>
          <w:sz w:val="20"/>
          <w:szCs w:val="20"/>
          <w:lang w:val="en-IN"/>
        </w:rPr>
      </w:pPr>
      <w:r>
        <w:rPr>
          <w:rFonts w:cs="TimesLTStd-Roman"/>
          <w:sz w:val="20"/>
          <w:szCs w:val="20"/>
          <w:lang w:val="en-IN"/>
        </w:rPr>
        <w:t>b.</w:t>
      </w:r>
      <w:r>
        <w:rPr>
          <w:rFonts w:cs="TimesLTStd-Roman"/>
          <w:sz w:val="20"/>
          <w:szCs w:val="20"/>
          <w:lang w:val="en-IN"/>
        </w:rPr>
        <w:tab/>
      </w:r>
      <w:r>
        <w:rPr>
          <w:rFonts w:cs="TimesLTStd-Roman"/>
          <w:spacing w:val="-4"/>
          <w:sz w:val="20"/>
          <w:szCs w:val="20"/>
          <w:lang w:val="en-IN"/>
        </w:rPr>
        <w:t>Discuss the benefit of using both the average number of passing yards per attempt and the number of interceptions thrown per attempt to predict the percentage of games won.</w:t>
      </w:r>
    </w:p>
    <w:p w14:paraId="5CB64780" w14:textId="77777777" w:rsidR="00F315D4" w:rsidRDefault="00BF7537">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57E1DE94"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A portion of the Excel output for part (a) of exercise six is shown below.</w:t>
      </w:r>
    </w:p>
    <w:tbl>
      <w:tblPr>
        <w:tblW w:w="3330" w:type="dxa"/>
        <w:tblInd w:w="828" w:type="dxa"/>
        <w:tblLook w:val="04A0" w:firstRow="1" w:lastRow="0" w:firstColumn="1" w:lastColumn="0" w:noHBand="0" w:noVBand="1"/>
      </w:tblPr>
      <w:tblGrid>
        <w:gridCol w:w="2250"/>
        <w:gridCol w:w="1080"/>
      </w:tblGrid>
      <w:tr w:rsidR="00F315D4" w14:paraId="0D55C2C9" w14:textId="77777777">
        <w:trPr>
          <w:trHeight w:val="312"/>
        </w:trPr>
        <w:tc>
          <w:tcPr>
            <w:tcW w:w="3330" w:type="dxa"/>
            <w:gridSpan w:val="2"/>
            <w:tcBorders>
              <w:top w:val="single" w:sz="4" w:space="0" w:color="auto"/>
              <w:left w:val="nil"/>
              <w:bottom w:val="single" w:sz="4" w:space="0" w:color="auto"/>
              <w:right w:val="nil"/>
            </w:tcBorders>
            <w:shd w:val="clear" w:color="auto" w:fill="auto"/>
            <w:noWrap/>
            <w:vAlign w:val="bottom"/>
            <w:hideMark/>
          </w:tcPr>
          <w:p w14:paraId="0F24AEE2" w14:textId="77777777" w:rsidR="00F315D4" w:rsidRDefault="00BF7537">
            <w:pPr>
              <w:spacing w:before="20" w:after="20" w:line="240" w:lineRule="auto"/>
              <w:jc w:val="center"/>
              <w:rPr>
                <w:i/>
                <w:iCs/>
                <w:color w:val="000000"/>
                <w:sz w:val="20"/>
                <w:szCs w:val="20"/>
              </w:rPr>
            </w:pPr>
            <w:r>
              <w:rPr>
                <w:i/>
                <w:iCs/>
                <w:color w:val="000000"/>
                <w:sz w:val="20"/>
                <w:szCs w:val="20"/>
              </w:rPr>
              <w:t>Regression Statistics</w:t>
            </w:r>
          </w:p>
        </w:tc>
      </w:tr>
      <w:tr w:rsidR="00F315D4" w14:paraId="38ADB484" w14:textId="77777777">
        <w:trPr>
          <w:trHeight w:val="312"/>
        </w:trPr>
        <w:tc>
          <w:tcPr>
            <w:tcW w:w="2250" w:type="dxa"/>
            <w:tcBorders>
              <w:top w:val="single" w:sz="4" w:space="0" w:color="auto"/>
              <w:left w:val="nil"/>
              <w:bottom w:val="nil"/>
              <w:right w:val="nil"/>
            </w:tcBorders>
            <w:shd w:val="clear" w:color="auto" w:fill="auto"/>
            <w:noWrap/>
            <w:vAlign w:val="bottom"/>
            <w:hideMark/>
          </w:tcPr>
          <w:p w14:paraId="2E1E52B7" w14:textId="77777777" w:rsidR="00F315D4" w:rsidRDefault="00BF7537">
            <w:pPr>
              <w:spacing w:before="20" w:after="20" w:line="240" w:lineRule="auto"/>
              <w:rPr>
                <w:color w:val="000000"/>
                <w:sz w:val="20"/>
                <w:szCs w:val="20"/>
              </w:rPr>
            </w:pPr>
            <w:r>
              <w:rPr>
                <w:color w:val="000000"/>
                <w:sz w:val="20"/>
                <w:szCs w:val="20"/>
              </w:rPr>
              <w:t>Multiple R</w:t>
            </w:r>
          </w:p>
        </w:tc>
        <w:tc>
          <w:tcPr>
            <w:tcW w:w="1080" w:type="dxa"/>
            <w:tcBorders>
              <w:top w:val="single" w:sz="4" w:space="0" w:color="auto"/>
              <w:left w:val="nil"/>
              <w:bottom w:val="nil"/>
              <w:right w:val="nil"/>
            </w:tcBorders>
            <w:shd w:val="clear" w:color="auto" w:fill="auto"/>
            <w:noWrap/>
            <w:vAlign w:val="bottom"/>
            <w:hideMark/>
          </w:tcPr>
          <w:p w14:paraId="5C580B13" w14:textId="77777777" w:rsidR="00F315D4" w:rsidRDefault="00BF7537">
            <w:pPr>
              <w:spacing w:before="20" w:after="20" w:line="240" w:lineRule="auto"/>
              <w:jc w:val="right"/>
              <w:rPr>
                <w:color w:val="000000"/>
                <w:sz w:val="20"/>
                <w:szCs w:val="20"/>
              </w:rPr>
            </w:pPr>
            <w:r>
              <w:rPr>
                <w:color w:val="000000"/>
                <w:sz w:val="20"/>
                <w:szCs w:val="20"/>
              </w:rPr>
              <w:t>0.7597</w:t>
            </w:r>
          </w:p>
        </w:tc>
      </w:tr>
      <w:tr w:rsidR="00F315D4" w14:paraId="060FBBF8" w14:textId="77777777">
        <w:trPr>
          <w:trHeight w:val="312"/>
        </w:trPr>
        <w:tc>
          <w:tcPr>
            <w:tcW w:w="2250" w:type="dxa"/>
            <w:tcBorders>
              <w:top w:val="nil"/>
              <w:left w:val="nil"/>
              <w:bottom w:val="nil"/>
              <w:right w:val="nil"/>
            </w:tcBorders>
            <w:shd w:val="clear" w:color="auto" w:fill="auto"/>
            <w:noWrap/>
            <w:vAlign w:val="bottom"/>
            <w:hideMark/>
          </w:tcPr>
          <w:p w14:paraId="7AF2F2E8" w14:textId="77777777" w:rsidR="00F315D4" w:rsidRDefault="00BF7537">
            <w:pPr>
              <w:spacing w:before="20" w:after="20" w:line="240" w:lineRule="auto"/>
              <w:rPr>
                <w:color w:val="000000"/>
                <w:sz w:val="20"/>
                <w:szCs w:val="20"/>
              </w:rPr>
            </w:pPr>
            <w:r>
              <w:rPr>
                <w:color w:val="000000"/>
                <w:sz w:val="20"/>
                <w:szCs w:val="20"/>
              </w:rPr>
              <w:t>R Square</w:t>
            </w:r>
          </w:p>
        </w:tc>
        <w:tc>
          <w:tcPr>
            <w:tcW w:w="1080" w:type="dxa"/>
            <w:tcBorders>
              <w:top w:val="nil"/>
              <w:left w:val="nil"/>
              <w:bottom w:val="nil"/>
              <w:right w:val="nil"/>
            </w:tcBorders>
            <w:shd w:val="clear" w:color="auto" w:fill="auto"/>
            <w:noWrap/>
            <w:vAlign w:val="bottom"/>
            <w:hideMark/>
          </w:tcPr>
          <w:p w14:paraId="555DAF02" w14:textId="77777777" w:rsidR="00F315D4" w:rsidRDefault="00BF7537">
            <w:pPr>
              <w:spacing w:before="20" w:after="20" w:line="240" w:lineRule="auto"/>
              <w:jc w:val="right"/>
              <w:rPr>
                <w:color w:val="000000"/>
                <w:sz w:val="20"/>
                <w:szCs w:val="20"/>
              </w:rPr>
            </w:pPr>
            <w:r>
              <w:rPr>
                <w:color w:val="000000"/>
                <w:sz w:val="20"/>
                <w:szCs w:val="20"/>
              </w:rPr>
              <w:t>0.5771</w:t>
            </w:r>
          </w:p>
        </w:tc>
      </w:tr>
      <w:tr w:rsidR="00F315D4" w14:paraId="658229EB" w14:textId="77777777">
        <w:trPr>
          <w:trHeight w:val="312"/>
        </w:trPr>
        <w:tc>
          <w:tcPr>
            <w:tcW w:w="2250" w:type="dxa"/>
            <w:tcBorders>
              <w:top w:val="nil"/>
              <w:left w:val="nil"/>
              <w:bottom w:val="nil"/>
              <w:right w:val="nil"/>
            </w:tcBorders>
            <w:shd w:val="clear" w:color="auto" w:fill="auto"/>
            <w:noWrap/>
            <w:vAlign w:val="bottom"/>
            <w:hideMark/>
          </w:tcPr>
          <w:p w14:paraId="24AABD36" w14:textId="77777777" w:rsidR="00F315D4" w:rsidRDefault="00BF7537">
            <w:pPr>
              <w:spacing w:before="20" w:after="20" w:line="240" w:lineRule="auto"/>
              <w:rPr>
                <w:color w:val="000000"/>
                <w:sz w:val="20"/>
                <w:szCs w:val="20"/>
              </w:rPr>
            </w:pPr>
            <w:r>
              <w:rPr>
                <w:color w:val="000000"/>
                <w:sz w:val="20"/>
                <w:szCs w:val="20"/>
              </w:rPr>
              <w:t>Adjusted R Square</w:t>
            </w:r>
          </w:p>
        </w:tc>
        <w:tc>
          <w:tcPr>
            <w:tcW w:w="1080" w:type="dxa"/>
            <w:tcBorders>
              <w:top w:val="nil"/>
              <w:left w:val="nil"/>
              <w:bottom w:val="nil"/>
              <w:right w:val="nil"/>
            </w:tcBorders>
            <w:shd w:val="clear" w:color="auto" w:fill="auto"/>
            <w:noWrap/>
            <w:vAlign w:val="bottom"/>
            <w:hideMark/>
          </w:tcPr>
          <w:p w14:paraId="45298939" w14:textId="77777777" w:rsidR="00F315D4" w:rsidRDefault="00BF7537">
            <w:pPr>
              <w:spacing w:before="20" w:after="20" w:line="240" w:lineRule="auto"/>
              <w:jc w:val="right"/>
              <w:rPr>
                <w:color w:val="000000"/>
                <w:sz w:val="20"/>
                <w:szCs w:val="20"/>
              </w:rPr>
            </w:pPr>
            <w:r>
              <w:rPr>
                <w:color w:val="000000"/>
                <w:sz w:val="20"/>
                <w:szCs w:val="20"/>
              </w:rPr>
              <w:t>0.5469</w:t>
            </w:r>
          </w:p>
        </w:tc>
      </w:tr>
      <w:tr w:rsidR="00F315D4" w14:paraId="610EFC59" w14:textId="77777777">
        <w:trPr>
          <w:trHeight w:val="312"/>
        </w:trPr>
        <w:tc>
          <w:tcPr>
            <w:tcW w:w="2250" w:type="dxa"/>
            <w:tcBorders>
              <w:top w:val="nil"/>
              <w:left w:val="nil"/>
              <w:right w:val="nil"/>
            </w:tcBorders>
            <w:shd w:val="clear" w:color="auto" w:fill="auto"/>
            <w:noWrap/>
            <w:vAlign w:val="bottom"/>
            <w:hideMark/>
          </w:tcPr>
          <w:p w14:paraId="4D8F10E2" w14:textId="77777777" w:rsidR="00F315D4" w:rsidRDefault="00BF7537">
            <w:pPr>
              <w:spacing w:before="20" w:after="20" w:line="240" w:lineRule="auto"/>
              <w:rPr>
                <w:color w:val="000000"/>
                <w:sz w:val="20"/>
                <w:szCs w:val="20"/>
              </w:rPr>
            </w:pPr>
            <w:r>
              <w:rPr>
                <w:color w:val="000000"/>
                <w:sz w:val="20"/>
                <w:szCs w:val="20"/>
              </w:rPr>
              <w:t>Standard Error</w:t>
            </w:r>
          </w:p>
        </w:tc>
        <w:tc>
          <w:tcPr>
            <w:tcW w:w="1080" w:type="dxa"/>
            <w:tcBorders>
              <w:top w:val="nil"/>
              <w:left w:val="nil"/>
              <w:right w:val="nil"/>
            </w:tcBorders>
            <w:shd w:val="clear" w:color="auto" w:fill="auto"/>
            <w:noWrap/>
            <w:vAlign w:val="bottom"/>
            <w:hideMark/>
          </w:tcPr>
          <w:p w14:paraId="04879941" w14:textId="77777777" w:rsidR="00F315D4" w:rsidRDefault="00BF7537">
            <w:pPr>
              <w:spacing w:before="20" w:after="20" w:line="240" w:lineRule="auto"/>
              <w:jc w:val="right"/>
              <w:rPr>
                <w:color w:val="000000"/>
                <w:sz w:val="20"/>
                <w:szCs w:val="20"/>
              </w:rPr>
            </w:pPr>
            <w:r>
              <w:rPr>
                <w:color w:val="000000"/>
                <w:sz w:val="20"/>
                <w:szCs w:val="20"/>
              </w:rPr>
              <w:t>15.8732</w:t>
            </w:r>
          </w:p>
        </w:tc>
      </w:tr>
      <w:tr w:rsidR="00F315D4" w14:paraId="646E97B0" w14:textId="77777777">
        <w:trPr>
          <w:trHeight w:val="324"/>
        </w:trPr>
        <w:tc>
          <w:tcPr>
            <w:tcW w:w="2250" w:type="dxa"/>
            <w:tcBorders>
              <w:top w:val="nil"/>
              <w:left w:val="nil"/>
              <w:bottom w:val="single" w:sz="4" w:space="0" w:color="auto"/>
              <w:right w:val="nil"/>
            </w:tcBorders>
            <w:shd w:val="clear" w:color="auto" w:fill="auto"/>
            <w:noWrap/>
            <w:vAlign w:val="bottom"/>
            <w:hideMark/>
          </w:tcPr>
          <w:p w14:paraId="16F3C2D8" w14:textId="77777777" w:rsidR="00F315D4" w:rsidRDefault="00BF7537">
            <w:pPr>
              <w:spacing w:before="20" w:after="20" w:line="240" w:lineRule="auto"/>
              <w:rPr>
                <w:color w:val="000000"/>
                <w:sz w:val="20"/>
                <w:szCs w:val="20"/>
              </w:rPr>
            </w:pPr>
            <w:r>
              <w:rPr>
                <w:color w:val="000000"/>
                <w:sz w:val="20"/>
                <w:szCs w:val="20"/>
              </w:rPr>
              <w:t>Observations</w:t>
            </w:r>
          </w:p>
        </w:tc>
        <w:tc>
          <w:tcPr>
            <w:tcW w:w="1080" w:type="dxa"/>
            <w:tcBorders>
              <w:top w:val="nil"/>
              <w:left w:val="nil"/>
              <w:bottom w:val="single" w:sz="4" w:space="0" w:color="auto"/>
              <w:right w:val="nil"/>
            </w:tcBorders>
            <w:shd w:val="clear" w:color="auto" w:fill="auto"/>
            <w:noWrap/>
            <w:vAlign w:val="bottom"/>
            <w:hideMark/>
          </w:tcPr>
          <w:p w14:paraId="20868A26" w14:textId="77777777" w:rsidR="00F315D4" w:rsidRDefault="00BF7537">
            <w:pPr>
              <w:spacing w:before="20" w:after="20" w:line="240" w:lineRule="auto"/>
              <w:jc w:val="right"/>
              <w:rPr>
                <w:color w:val="000000"/>
                <w:sz w:val="20"/>
                <w:szCs w:val="20"/>
              </w:rPr>
            </w:pPr>
            <w:r>
              <w:rPr>
                <w:color w:val="000000"/>
                <w:sz w:val="20"/>
                <w:szCs w:val="20"/>
              </w:rPr>
              <w:t>16</w:t>
            </w:r>
          </w:p>
        </w:tc>
      </w:tr>
    </w:tbl>
    <w:p w14:paraId="01BE2A83" w14:textId="77777777" w:rsidR="00F315D4" w:rsidRDefault="00BF7537">
      <w:pPr>
        <w:widowControl w:val="0"/>
        <w:spacing w:before="120"/>
        <w:ind w:left="720"/>
        <w:rPr>
          <w:sz w:val="20"/>
          <w:szCs w:val="20"/>
        </w:rPr>
      </w:pPr>
      <w:r>
        <w:rPr>
          <w:i/>
          <w:sz w:val="20"/>
          <w:szCs w:val="20"/>
        </w:rPr>
        <w:t>R</w:t>
      </w:r>
      <w:r>
        <w:rPr>
          <w:sz w:val="20"/>
          <w:szCs w:val="20"/>
          <w:vertAlign w:val="superscript"/>
        </w:rPr>
        <w:t>2</w:t>
      </w:r>
      <w:r>
        <w:rPr>
          <w:sz w:val="20"/>
          <w:szCs w:val="20"/>
        </w:rPr>
        <w:t xml:space="preserve"> = 0.5771. Thus, the average number of passing yards per attempt is able to explain 57.71% of the variability in the percentage of games won. Considering the nature of the data and all the other factors that might be related to the number of games won, this is not too bad a fit.</w:t>
      </w:r>
    </w:p>
    <w:p w14:paraId="77718275"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A portion of the Excel output for part (c) of exercise six is shown below.</w:t>
      </w:r>
    </w:p>
    <w:tbl>
      <w:tblPr>
        <w:tblW w:w="3330" w:type="dxa"/>
        <w:tblInd w:w="828" w:type="dxa"/>
        <w:tblLook w:val="04A0" w:firstRow="1" w:lastRow="0" w:firstColumn="1" w:lastColumn="0" w:noHBand="0" w:noVBand="1"/>
      </w:tblPr>
      <w:tblGrid>
        <w:gridCol w:w="2250"/>
        <w:gridCol w:w="1080"/>
      </w:tblGrid>
      <w:tr w:rsidR="00F315D4" w14:paraId="0F970D4C" w14:textId="77777777">
        <w:trPr>
          <w:trHeight w:val="312"/>
        </w:trPr>
        <w:tc>
          <w:tcPr>
            <w:tcW w:w="3330" w:type="dxa"/>
            <w:gridSpan w:val="2"/>
            <w:tcBorders>
              <w:top w:val="single" w:sz="4" w:space="0" w:color="auto"/>
              <w:left w:val="nil"/>
              <w:bottom w:val="single" w:sz="4" w:space="0" w:color="auto"/>
              <w:right w:val="nil"/>
            </w:tcBorders>
            <w:shd w:val="clear" w:color="auto" w:fill="auto"/>
            <w:noWrap/>
            <w:vAlign w:val="bottom"/>
            <w:hideMark/>
          </w:tcPr>
          <w:p w14:paraId="58A6BC6A"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r>
      <w:tr w:rsidR="00F315D4" w14:paraId="09AD9ABA" w14:textId="77777777">
        <w:trPr>
          <w:trHeight w:val="312"/>
        </w:trPr>
        <w:tc>
          <w:tcPr>
            <w:tcW w:w="2250" w:type="dxa"/>
            <w:tcBorders>
              <w:top w:val="single" w:sz="4" w:space="0" w:color="auto"/>
              <w:left w:val="nil"/>
              <w:bottom w:val="nil"/>
              <w:right w:val="nil"/>
            </w:tcBorders>
            <w:shd w:val="clear" w:color="auto" w:fill="auto"/>
            <w:noWrap/>
            <w:vAlign w:val="bottom"/>
            <w:hideMark/>
          </w:tcPr>
          <w:p w14:paraId="30E5C778" w14:textId="77777777" w:rsidR="00F315D4" w:rsidRDefault="00BF7537">
            <w:pPr>
              <w:spacing w:before="40" w:after="40" w:line="240" w:lineRule="auto"/>
              <w:rPr>
                <w:color w:val="000000"/>
                <w:sz w:val="20"/>
                <w:szCs w:val="20"/>
              </w:rPr>
            </w:pPr>
            <w:r>
              <w:rPr>
                <w:color w:val="000000"/>
                <w:sz w:val="20"/>
                <w:szCs w:val="20"/>
              </w:rPr>
              <w:t>Multiple R</w:t>
            </w:r>
          </w:p>
        </w:tc>
        <w:tc>
          <w:tcPr>
            <w:tcW w:w="1080" w:type="dxa"/>
            <w:tcBorders>
              <w:top w:val="single" w:sz="4" w:space="0" w:color="auto"/>
              <w:left w:val="nil"/>
              <w:bottom w:val="nil"/>
              <w:right w:val="nil"/>
            </w:tcBorders>
            <w:shd w:val="clear" w:color="auto" w:fill="auto"/>
            <w:noWrap/>
            <w:vAlign w:val="bottom"/>
            <w:hideMark/>
          </w:tcPr>
          <w:p w14:paraId="7A221C89" w14:textId="77777777" w:rsidR="00F315D4" w:rsidRDefault="00BF7537">
            <w:pPr>
              <w:spacing w:before="40" w:after="40" w:line="240" w:lineRule="auto"/>
              <w:jc w:val="right"/>
              <w:rPr>
                <w:color w:val="000000"/>
                <w:sz w:val="20"/>
                <w:szCs w:val="20"/>
              </w:rPr>
            </w:pPr>
            <w:r>
              <w:rPr>
                <w:color w:val="000000"/>
                <w:sz w:val="20"/>
                <w:szCs w:val="20"/>
              </w:rPr>
              <w:t>0.8675</w:t>
            </w:r>
          </w:p>
        </w:tc>
      </w:tr>
      <w:tr w:rsidR="00F315D4" w14:paraId="427E86EA" w14:textId="77777777">
        <w:trPr>
          <w:trHeight w:val="312"/>
        </w:trPr>
        <w:tc>
          <w:tcPr>
            <w:tcW w:w="2250" w:type="dxa"/>
            <w:tcBorders>
              <w:top w:val="nil"/>
              <w:left w:val="nil"/>
              <w:bottom w:val="nil"/>
              <w:right w:val="nil"/>
            </w:tcBorders>
            <w:shd w:val="clear" w:color="auto" w:fill="auto"/>
            <w:noWrap/>
            <w:vAlign w:val="bottom"/>
            <w:hideMark/>
          </w:tcPr>
          <w:p w14:paraId="641574DC" w14:textId="77777777" w:rsidR="00F315D4" w:rsidRDefault="00BF7537">
            <w:pPr>
              <w:spacing w:before="40" w:after="40" w:line="240" w:lineRule="auto"/>
              <w:rPr>
                <w:color w:val="000000"/>
                <w:sz w:val="20"/>
                <w:szCs w:val="20"/>
              </w:rPr>
            </w:pPr>
            <w:r>
              <w:rPr>
                <w:color w:val="000000"/>
                <w:sz w:val="20"/>
                <w:szCs w:val="20"/>
              </w:rPr>
              <w:t>R Square</w:t>
            </w:r>
          </w:p>
        </w:tc>
        <w:tc>
          <w:tcPr>
            <w:tcW w:w="1080" w:type="dxa"/>
            <w:tcBorders>
              <w:top w:val="nil"/>
              <w:left w:val="nil"/>
              <w:bottom w:val="nil"/>
              <w:right w:val="nil"/>
            </w:tcBorders>
            <w:shd w:val="clear" w:color="auto" w:fill="auto"/>
            <w:noWrap/>
            <w:vAlign w:val="bottom"/>
            <w:hideMark/>
          </w:tcPr>
          <w:p w14:paraId="26310AF8" w14:textId="77777777" w:rsidR="00F315D4" w:rsidRDefault="00BF7537">
            <w:pPr>
              <w:spacing w:before="40" w:after="40" w:line="240" w:lineRule="auto"/>
              <w:jc w:val="right"/>
              <w:rPr>
                <w:color w:val="000000"/>
                <w:sz w:val="20"/>
                <w:szCs w:val="20"/>
              </w:rPr>
            </w:pPr>
            <w:r>
              <w:rPr>
                <w:color w:val="000000"/>
                <w:sz w:val="20"/>
                <w:szCs w:val="20"/>
              </w:rPr>
              <w:t>0.7525</w:t>
            </w:r>
          </w:p>
        </w:tc>
      </w:tr>
      <w:tr w:rsidR="00F315D4" w14:paraId="36DC7D53" w14:textId="77777777">
        <w:trPr>
          <w:trHeight w:val="312"/>
        </w:trPr>
        <w:tc>
          <w:tcPr>
            <w:tcW w:w="2250" w:type="dxa"/>
            <w:tcBorders>
              <w:top w:val="nil"/>
              <w:left w:val="nil"/>
              <w:bottom w:val="nil"/>
              <w:right w:val="nil"/>
            </w:tcBorders>
            <w:shd w:val="clear" w:color="auto" w:fill="auto"/>
            <w:noWrap/>
            <w:vAlign w:val="bottom"/>
            <w:hideMark/>
          </w:tcPr>
          <w:p w14:paraId="0B0A890A" w14:textId="77777777" w:rsidR="00F315D4" w:rsidRDefault="00BF7537">
            <w:pPr>
              <w:spacing w:before="40" w:after="40" w:line="240" w:lineRule="auto"/>
              <w:rPr>
                <w:color w:val="000000"/>
                <w:sz w:val="20"/>
                <w:szCs w:val="20"/>
              </w:rPr>
            </w:pPr>
            <w:r>
              <w:rPr>
                <w:color w:val="000000"/>
                <w:sz w:val="20"/>
                <w:szCs w:val="20"/>
              </w:rPr>
              <w:t>Adjusted R Square</w:t>
            </w:r>
          </w:p>
        </w:tc>
        <w:tc>
          <w:tcPr>
            <w:tcW w:w="1080" w:type="dxa"/>
            <w:tcBorders>
              <w:top w:val="nil"/>
              <w:left w:val="nil"/>
              <w:bottom w:val="nil"/>
              <w:right w:val="nil"/>
            </w:tcBorders>
            <w:shd w:val="clear" w:color="auto" w:fill="auto"/>
            <w:noWrap/>
            <w:vAlign w:val="bottom"/>
            <w:hideMark/>
          </w:tcPr>
          <w:p w14:paraId="2E3809CB" w14:textId="77777777" w:rsidR="00F315D4" w:rsidRDefault="00BF7537">
            <w:pPr>
              <w:spacing w:before="40" w:after="40" w:line="240" w:lineRule="auto"/>
              <w:jc w:val="right"/>
              <w:rPr>
                <w:color w:val="000000"/>
                <w:sz w:val="20"/>
                <w:szCs w:val="20"/>
              </w:rPr>
            </w:pPr>
            <w:r>
              <w:rPr>
                <w:color w:val="000000"/>
                <w:sz w:val="20"/>
                <w:szCs w:val="20"/>
              </w:rPr>
              <w:t>0.7144</w:t>
            </w:r>
          </w:p>
        </w:tc>
      </w:tr>
      <w:tr w:rsidR="00F315D4" w14:paraId="2E9FACA4" w14:textId="77777777">
        <w:trPr>
          <w:trHeight w:val="312"/>
        </w:trPr>
        <w:tc>
          <w:tcPr>
            <w:tcW w:w="2250" w:type="dxa"/>
            <w:tcBorders>
              <w:top w:val="nil"/>
              <w:left w:val="nil"/>
              <w:right w:val="nil"/>
            </w:tcBorders>
            <w:shd w:val="clear" w:color="auto" w:fill="auto"/>
            <w:noWrap/>
            <w:vAlign w:val="bottom"/>
            <w:hideMark/>
          </w:tcPr>
          <w:p w14:paraId="43C0A50E" w14:textId="77777777" w:rsidR="00F315D4" w:rsidRDefault="00BF7537">
            <w:pPr>
              <w:spacing w:before="40" w:after="40" w:line="240" w:lineRule="auto"/>
              <w:rPr>
                <w:color w:val="000000"/>
                <w:sz w:val="20"/>
                <w:szCs w:val="20"/>
              </w:rPr>
            </w:pPr>
            <w:r>
              <w:rPr>
                <w:color w:val="000000"/>
                <w:sz w:val="20"/>
                <w:szCs w:val="20"/>
              </w:rPr>
              <w:t>Standard Error</w:t>
            </w:r>
          </w:p>
        </w:tc>
        <w:tc>
          <w:tcPr>
            <w:tcW w:w="1080" w:type="dxa"/>
            <w:tcBorders>
              <w:top w:val="nil"/>
              <w:left w:val="nil"/>
              <w:right w:val="nil"/>
            </w:tcBorders>
            <w:shd w:val="clear" w:color="auto" w:fill="auto"/>
            <w:noWrap/>
            <w:vAlign w:val="bottom"/>
            <w:hideMark/>
          </w:tcPr>
          <w:p w14:paraId="5088E400" w14:textId="77777777" w:rsidR="00F315D4" w:rsidRDefault="00BF7537">
            <w:pPr>
              <w:spacing w:before="40" w:after="40" w:line="240" w:lineRule="auto"/>
              <w:jc w:val="right"/>
              <w:rPr>
                <w:color w:val="000000"/>
                <w:sz w:val="20"/>
                <w:szCs w:val="20"/>
              </w:rPr>
            </w:pPr>
            <w:r>
              <w:rPr>
                <w:color w:val="000000"/>
                <w:sz w:val="20"/>
                <w:szCs w:val="20"/>
              </w:rPr>
              <w:t>12.6024</w:t>
            </w:r>
          </w:p>
        </w:tc>
      </w:tr>
      <w:tr w:rsidR="00F315D4" w14:paraId="268B958F" w14:textId="77777777">
        <w:trPr>
          <w:trHeight w:val="324"/>
        </w:trPr>
        <w:tc>
          <w:tcPr>
            <w:tcW w:w="2250" w:type="dxa"/>
            <w:tcBorders>
              <w:top w:val="nil"/>
              <w:left w:val="nil"/>
              <w:bottom w:val="single" w:sz="4" w:space="0" w:color="auto"/>
              <w:right w:val="nil"/>
            </w:tcBorders>
            <w:shd w:val="clear" w:color="auto" w:fill="auto"/>
            <w:noWrap/>
            <w:vAlign w:val="bottom"/>
            <w:hideMark/>
          </w:tcPr>
          <w:p w14:paraId="3EAEE4D9" w14:textId="77777777" w:rsidR="00F315D4" w:rsidRDefault="00BF7537">
            <w:pPr>
              <w:spacing w:before="40" w:after="40" w:line="240" w:lineRule="auto"/>
              <w:rPr>
                <w:color w:val="000000"/>
                <w:sz w:val="20"/>
                <w:szCs w:val="20"/>
              </w:rPr>
            </w:pPr>
            <w:r>
              <w:rPr>
                <w:color w:val="000000"/>
                <w:sz w:val="20"/>
                <w:szCs w:val="20"/>
              </w:rPr>
              <w:t>Observations</w:t>
            </w:r>
          </w:p>
        </w:tc>
        <w:tc>
          <w:tcPr>
            <w:tcW w:w="1080" w:type="dxa"/>
            <w:tcBorders>
              <w:top w:val="nil"/>
              <w:left w:val="nil"/>
              <w:bottom w:val="single" w:sz="4" w:space="0" w:color="auto"/>
              <w:right w:val="nil"/>
            </w:tcBorders>
            <w:shd w:val="clear" w:color="auto" w:fill="auto"/>
            <w:noWrap/>
            <w:vAlign w:val="bottom"/>
            <w:hideMark/>
          </w:tcPr>
          <w:p w14:paraId="568E276E" w14:textId="77777777" w:rsidR="00F315D4" w:rsidRDefault="00BF7537">
            <w:pPr>
              <w:spacing w:before="40" w:after="40" w:line="240" w:lineRule="auto"/>
              <w:jc w:val="right"/>
              <w:rPr>
                <w:color w:val="000000"/>
                <w:sz w:val="20"/>
                <w:szCs w:val="20"/>
              </w:rPr>
            </w:pPr>
            <w:r>
              <w:rPr>
                <w:color w:val="000000"/>
                <w:sz w:val="20"/>
                <w:szCs w:val="20"/>
              </w:rPr>
              <w:t>16</w:t>
            </w:r>
          </w:p>
        </w:tc>
      </w:tr>
    </w:tbl>
    <w:p w14:paraId="53F54652" w14:textId="77777777" w:rsidR="00F315D4" w:rsidRDefault="00BF7537">
      <w:pPr>
        <w:widowControl w:val="0"/>
        <w:spacing w:before="120"/>
        <w:ind w:left="720"/>
        <w:rPr>
          <w:sz w:val="20"/>
          <w:szCs w:val="20"/>
        </w:rPr>
      </w:pPr>
      <w:r>
        <w:rPr>
          <w:sz w:val="20"/>
          <w:szCs w:val="20"/>
        </w:rPr>
        <w:t xml:space="preserve">The value of the coefficient of determination increased to </w:t>
      </w:r>
      <w:r>
        <w:rPr>
          <w:i/>
          <w:sz w:val="20"/>
          <w:szCs w:val="20"/>
        </w:rPr>
        <w:t>R</w:t>
      </w:r>
      <w:r>
        <w:rPr>
          <w:sz w:val="20"/>
          <w:szCs w:val="20"/>
          <w:vertAlign w:val="superscript"/>
        </w:rPr>
        <w:t>2</w:t>
      </w:r>
      <w:r>
        <w:rPr>
          <w:sz w:val="20"/>
          <w:szCs w:val="20"/>
        </w:rPr>
        <w:t xml:space="preserve"> = 0.7525, and the adjusted coefficient of determination is </w:t>
      </w:r>
      <w:r>
        <w:rPr>
          <w:position w:val="-10"/>
          <w:sz w:val="20"/>
          <w:szCs w:val="20"/>
        </w:rPr>
        <w:object w:dxaOrig="279" w:dyaOrig="320" w14:anchorId="000B075B">
          <v:shape id="_x0000_i1067" type="#_x0000_t75" style="width:14.95pt;height:15.9pt" o:ole="">
            <v:imagedata r:id="rId72" o:title=""/>
          </v:shape>
          <o:OLEObject Type="Embed" ProgID="Equation.DSMT4" ShapeID="_x0000_i1067" DrawAspect="Content" ObjectID="_1769437068" r:id="rId73"/>
        </w:object>
      </w:r>
      <w:r>
        <w:rPr>
          <w:sz w:val="20"/>
          <w:szCs w:val="20"/>
        </w:rPr>
        <w:t xml:space="preserve"> = 0.7144. Thus, using both independent variables provides a much better fit.</w:t>
      </w:r>
    </w:p>
    <w:p w14:paraId="03979A8C"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Roman"/>
          <w:sz w:val="20"/>
          <w:szCs w:val="20"/>
          <w:lang w:val="en-IN"/>
        </w:rPr>
        <w:t xml:space="preserve">17. </w:t>
      </w:r>
      <w:r>
        <w:rPr>
          <w:rFonts w:cs="TimesLTStd-Roman"/>
          <w:sz w:val="20"/>
          <w:szCs w:val="20"/>
          <w:lang w:val="en-IN"/>
        </w:rPr>
        <w:tab/>
      </w:r>
      <w:r>
        <w:rPr>
          <w:rFonts w:cs="TimesLTStd-Bold"/>
          <w:b/>
          <w:bCs/>
          <w:sz w:val="20"/>
          <w:szCs w:val="20"/>
          <w:lang w:val="en-IN"/>
        </w:rPr>
        <w:t xml:space="preserve">Quality of Fit in Predicting House Prices. </w:t>
      </w:r>
      <w:r>
        <w:rPr>
          <w:rFonts w:cs="TimesLTStd-Roman"/>
          <w:sz w:val="20"/>
          <w:szCs w:val="20"/>
          <w:lang w:val="en-IN"/>
        </w:rPr>
        <w:t xml:space="preserve">Revisit exercise nine, where we develop an estimated regression equation that can be used to predict the selling price given the number of bathrooms, square footage, and number of bedrooms in the house. </w:t>
      </w:r>
      <w:r>
        <w:rPr>
          <w:rFonts w:eastAsia="Arial" w:cs="Open Sans"/>
          <w:b/>
          <w:bCs/>
          <w:color w:val="D85629"/>
          <w:sz w:val="20"/>
          <w:szCs w:val="20"/>
        </w:rPr>
        <w:t>LO 4</w:t>
      </w:r>
    </w:p>
    <w:p w14:paraId="6A10AFC5"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Does the estimated regression equation provide a good fit to the data? Explain.</w:t>
      </w:r>
    </w:p>
    <w:p w14:paraId="1D33FA46" w14:textId="77777777" w:rsidR="00F315D4" w:rsidRDefault="00BF7537">
      <w:pPr>
        <w:autoSpaceDE w:val="0"/>
        <w:autoSpaceDN w:val="0"/>
        <w:adjustRightInd w:val="0"/>
        <w:spacing w:after="120" w:line="240" w:lineRule="auto"/>
        <w:ind w:left="720" w:hanging="360"/>
        <w:rPr>
          <w:sz w:val="20"/>
          <w:szCs w:val="20"/>
        </w:rPr>
      </w:pPr>
      <w:r>
        <w:rPr>
          <w:rFonts w:cs="TimesLTStd-Roman"/>
          <w:sz w:val="20"/>
          <w:szCs w:val="20"/>
          <w:lang w:val="en-IN"/>
        </w:rPr>
        <w:t>b.</w:t>
      </w:r>
      <w:r>
        <w:rPr>
          <w:rFonts w:cs="TimesLTStd-Roman"/>
          <w:sz w:val="20"/>
          <w:szCs w:val="20"/>
          <w:lang w:val="en-IN"/>
        </w:rPr>
        <w:tab/>
        <w:t>In part (c) of exercise nine you developed an estimated regression equation that predicts selling price given the square footage and number of bedrooms. Compare the fit for this simpler model to that of the model that also includes number of bathrooms as an independent variable.</w:t>
      </w:r>
    </w:p>
    <w:p w14:paraId="6E1523DF"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3C0E170D"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 xml:space="preserve">The estimated regression equation does provide a reasonable fit. The adjusted </w:t>
      </w:r>
      <w:r>
        <w:rPr>
          <w:i/>
          <w:sz w:val="20"/>
          <w:szCs w:val="20"/>
        </w:rPr>
        <w:t>R</w:t>
      </w:r>
      <w:r>
        <w:rPr>
          <w:sz w:val="20"/>
          <w:szCs w:val="20"/>
          <w:vertAlign w:val="superscript"/>
        </w:rPr>
        <w:t>2</w:t>
      </w:r>
      <w:r>
        <w:rPr>
          <w:sz w:val="20"/>
          <w:szCs w:val="20"/>
        </w:rPr>
        <w:t xml:space="preserve"> is 0.49.</w:t>
      </w:r>
    </w:p>
    <w:p w14:paraId="03971D13"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The adjusted </w:t>
      </w:r>
      <w:r>
        <w:rPr>
          <w:i/>
          <w:sz w:val="20"/>
          <w:szCs w:val="20"/>
        </w:rPr>
        <w:t>R</w:t>
      </w:r>
      <w:r>
        <w:rPr>
          <w:sz w:val="20"/>
          <w:szCs w:val="20"/>
          <w:vertAlign w:val="superscript"/>
        </w:rPr>
        <w:t>2</w:t>
      </w:r>
      <w:r>
        <w:rPr>
          <w:sz w:val="20"/>
          <w:szCs w:val="20"/>
        </w:rPr>
        <w:t xml:space="preserve"> for the simpler model is 0.51, higher than the 0.49 </w:t>
      </w:r>
      <w:r>
        <w:rPr>
          <w:i/>
          <w:sz w:val="20"/>
          <w:szCs w:val="20"/>
        </w:rPr>
        <w:t>R</w:t>
      </w:r>
      <w:r>
        <w:rPr>
          <w:sz w:val="20"/>
          <w:szCs w:val="20"/>
          <w:vertAlign w:val="superscript"/>
        </w:rPr>
        <w:t>2</w:t>
      </w:r>
      <w:r>
        <w:rPr>
          <w:sz w:val="20"/>
          <w:szCs w:val="20"/>
        </w:rPr>
        <w:t xml:space="preserve"> of the model in part (a). The unadjusted </w:t>
      </w:r>
      <w:r>
        <w:rPr>
          <w:i/>
          <w:sz w:val="20"/>
          <w:szCs w:val="20"/>
        </w:rPr>
        <w:t>R</w:t>
      </w:r>
      <w:r>
        <w:rPr>
          <w:sz w:val="20"/>
          <w:szCs w:val="20"/>
          <w:vertAlign w:val="superscript"/>
        </w:rPr>
        <w:t>2</w:t>
      </w:r>
      <w:r>
        <w:rPr>
          <w:sz w:val="20"/>
          <w:szCs w:val="20"/>
        </w:rPr>
        <w:t>s are nearly identical for the two models. The simpler model is preferred.</w:t>
      </w:r>
    </w:p>
    <w:p w14:paraId="57432317"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Roman"/>
          <w:sz w:val="20"/>
          <w:szCs w:val="20"/>
          <w:lang w:val="en-IN"/>
        </w:rPr>
        <w:t xml:space="preserve">18. </w:t>
      </w:r>
      <w:r>
        <w:rPr>
          <w:rFonts w:cs="TimesLTStd-Roman"/>
          <w:sz w:val="20"/>
          <w:szCs w:val="20"/>
          <w:lang w:val="en-IN"/>
        </w:rPr>
        <w:tab/>
      </w:r>
      <w:r>
        <w:rPr>
          <w:rFonts w:cs="TimesLTStd-BoldItalic"/>
          <w:b/>
          <w:bCs/>
          <w:i/>
          <w:iCs/>
          <w:sz w:val="20"/>
          <w:szCs w:val="20"/>
          <w:lang w:val="en-IN"/>
        </w:rPr>
        <w:t>R</w:t>
      </w:r>
      <w:r>
        <w:rPr>
          <w:rFonts w:cs="TimesLTStd-Bold"/>
          <w:b/>
          <w:bCs/>
          <w:sz w:val="20"/>
          <w:szCs w:val="20"/>
          <w:vertAlign w:val="superscript"/>
          <w:lang w:val="en-IN"/>
        </w:rPr>
        <w:t>2</w:t>
      </w:r>
      <w:r>
        <w:rPr>
          <w:rFonts w:cs="TimesLTStd-Bold"/>
          <w:b/>
          <w:bCs/>
          <w:sz w:val="20"/>
          <w:szCs w:val="20"/>
          <w:lang w:val="en-IN"/>
        </w:rPr>
        <w:t xml:space="preserve"> in Predicting Baseball Pitcher Performance. </w:t>
      </w:r>
      <w:r>
        <w:rPr>
          <w:rFonts w:cs="TimesLTStd-Roman"/>
          <w:sz w:val="20"/>
          <w:szCs w:val="20"/>
          <w:lang w:val="en-IN"/>
        </w:rPr>
        <w:t xml:space="preserve">Refer to exercise 10, where Major League Baseball (MLB) pitching statistics were reported for a random sample of 20 pitchers from the American League for one full season. </w:t>
      </w:r>
      <w:r>
        <w:rPr>
          <w:rFonts w:eastAsia="Arial" w:cs="Open Sans"/>
          <w:b/>
          <w:bCs/>
          <w:color w:val="D85629"/>
          <w:sz w:val="20"/>
          <w:szCs w:val="20"/>
        </w:rPr>
        <w:t>LO 4</w:t>
      </w:r>
    </w:p>
    <w:p w14:paraId="45A6043E"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In part (c) of exercise 10, an estimated regression equation was developed relating the average number of runs given up per inning pitched given the average number of strikeouts per inning pitched and the average number of home runs per inning pitched. What are the values of </w:t>
      </w:r>
      <w:r>
        <w:rPr>
          <w:rFonts w:cs="TimesLTStd-Italic"/>
          <w:i/>
          <w:iCs/>
          <w:sz w:val="20"/>
          <w:szCs w:val="20"/>
          <w:lang w:val="en-IN"/>
        </w:rPr>
        <w:t>R</w:t>
      </w:r>
      <w:r>
        <w:rPr>
          <w:rFonts w:cs="TimesLTStd-Roman"/>
          <w:sz w:val="20"/>
          <w:szCs w:val="20"/>
          <w:vertAlign w:val="superscript"/>
          <w:lang w:val="en-IN"/>
        </w:rPr>
        <w:t>2</w:t>
      </w:r>
      <w:r>
        <w:rPr>
          <w:rFonts w:cs="TimesLTStd-Roman"/>
          <w:sz w:val="20"/>
          <w:szCs w:val="20"/>
          <w:lang w:val="en-IN"/>
        </w:rPr>
        <w:t xml:space="preserve"> and </w:t>
      </w:r>
      <w:r>
        <w:rPr>
          <w:rFonts w:cs="TimesLTStd-Italic"/>
          <w:i/>
          <w:iCs/>
          <w:position w:val="-10"/>
          <w:sz w:val="20"/>
          <w:szCs w:val="20"/>
          <w:lang w:val="en-IN"/>
        </w:rPr>
        <w:object w:dxaOrig="279" w:dyaOrig="320" w14:anchorId="4225D180">
          <v:shape id="_x0000_i1068" type="#_x0000_t75" style="width:14.05pt;height:15.9pt" o:ole="">
            <v:imagedata r:id="rId40" o:title=""/>
          </v:shape>
          <o:OLEObject Type="Embed" ProgID="Equation.DSMT4" ShapeID="_x0000_i1068" DrawAspect="Content" ObjectID="_1769437069" r:id="rId74"/>
        </w:object>
      </w:r>
      <w:r>
        <w:rPr>
          <w:rFonts w:cs="TimesLTStd-Roman"/>
          <w:sz w:val="20"/>
          <w:szCs w:val="20"/>
          <w:lang w:val="en-IN"/>
        </w:rPr>
        <w:t>?</w:t>
      </w:r>
    </w:p>
    <w:p w14:paraId="0CFDA507"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Does the estimated regression equation provide a good fit to the data? Explain.</w:t>
      </w:r>
    </w:p>
    <w:p w14:paraId="79B0C399"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Suppose the earned run average (ERA) is used as the dependent variable in part (c) instead of the average number of runs given up per inning pitched. Does the estimated regression equation that uses the ERA provide a good fit to the data? Explain.</w:t>
      </w:r>
    </w:p>
    <w:p w14:paraId="0D4CBE6B" w14:textId="77777777" w:rsidR="00F315D4" w:rsidRDefault="00BF7537">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5431CFD5"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A portion of the Excel output for part (c) of exercise 10 is shown below.</w:t>
      </w:r>
    </w:p>
    <w:tbl>
      <w:tblPr>
        <w:tblW w:w="3330" w:type="dxa"/>
        <w:tblInd w:w="828" w:type="dxa"/>
        <w:tblLook w:val="04A0" w:firstRow="1" w:lastRow="0" w:firstColumn="1" w:lastColumn="0" w:noHBand="0" w:noVBand="1"/>
      </w:tblPr>
      <w:tblGrid>
        <w:gridCol w:w="2160"/>
        <w:gridCol w:w="1170"/>
      </w:tblGrid>
      <w:tr w:rsidR="00F315D4" w14:paraId="744B4E12" w14:textId="77777777">
        <w:trPr>
          <w:trHeight w:val="312"/>
        </w:trPr>
        <w:tc>
          <w:tcPr>
            <w:tcW w:w="3330" w:type="dxa"/>
            <w:gridSpan w:val="2"/>
            <w:tcBorders>
              <w:top w:val="single" w:sz="4" w:space="0" w:color="auto"/>
              <w:left w:val="nil"/>
              <w:bottom w:val="single" w:sz="4" w:space="0" w:color="auto"/>
              <w:right w:val="nil"/>
            </w:tcBorders>
            <w:shd w:val="clear" w:color="auto" w:fill="auto"/>
            <w:noWrap/>
            <w:vAlign w:val="bottom"/>
            <w:hideMark/>
          </w:tcPr>
          <w:p w14:paraId="15FF0ABA"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r>
      <w:tr w:rsidR="00F315D4" w14:paraId="738B488E" w14:textId="77777777">
        <w:trPr>
          <w:trHeight w:val="312"/>
        </w:trPr>
        <w:tc>
          <w:tcPr>
            <w:tcW w:w="2160" w:type="dxa"/>
            <w:tcBorders>
              <w:top w:val="single" w:sz="4" w:space="0" w:color="auto"/>
              <w:left w:val="nil"/>
              <w:bottom w:val="nil"/>
              <w:right w:val="nil"/>
            </w:tcBorders>
            <w:shd w:val="clear" w:color="auto" w:fill="auto"/>
            <w:noWrap/>
            <w:vAlign w:val="bottom"/>
            <w:hideMark/>
          </w:tcPr>
          <w:p w14:paraId="07FEF3D7" w14:textId="77777777" w:rsidR="00F315D4" w:rsidRDefault="00BF7537">
            <w:pPr>
              <w:spacing w:before="40" w:after="40" w:line="240" w:lineRule="auto"/>
              <w:rPr>
                <w:color w:val="000000"/>
                <w:sz w:val="20"/>
                <w:szCs w:val="20"/>
              </w:rPr>
            </w:pPr>
            <w:r>
              <w:rPr>
                <w:color w:val="000000"/>
                <w:sz w:val="20"/>
                <w:szCs w:val="20"/>
              </w:rPr>
              <w:t>Multiple R</w:t>
            </w:r>
          </w:p>
        </w:tc>
        <w:tc>
          <w:tcPr>
            <w:tcW w:w="1170" w:type="dxa"/>
            <w:tcBorders>
              <w:top w:val="single" w:sz="4" w:space="0" w:color="auto"/>
              <w:left w:val="nil"/>
              <w:bottom w:val="nil"/>
              <w:right w:val="nil"/>
            </w:tcBorders>
            <w:shd w:val="clear" w:color="auto" w:fill="auto"/>
            <w:noWrap/>
            <w:vAlign w:val="bottom"/>
            <w:hideMark/>
          </w:tcPr>
          <w:p w14:paraId="5ADD36C7" w14:textId="77777777" w:rsidR="00F315D4" w:rsidRDefault="00BF7537">
            <w:pPr>
              <w:spacing w:before="40" w:after="40" w:line="240" w:lineRule="auto"/>
              <w:jc w:val="right"/>
              <w:rPr>
                <w:color w:val="000000"/>
                <w:sz w:val="20"/>
                <w:szCs w:val="20"/>
              </w:rPr>
            </w:pPr>
            <w:r>
              <w:rPr>
                <w:color w:val="000000"/>
                <w:sz w:val="20"/>
                <w:szCs w:val="20"/>
              </w:rPr>
              <w:t>0.7506</w:t>
            </w:r>
          </w:p>
        </w:tc>
      </w:tr>
      <w:tr w:rsidR="00F315D4" w14:paraId="569689E0" w14:textId="77777777">
        <w:trPr>
          <w:trHeight w:val="312"/>
        </w:trPr>
        <w:tc>
          <w:tcPr>
            <w:tcW w:w="2160" w:type="dxa"/>
            <w:tcBorders>
              <w:top w:val="nil"/>
              <w:left w:val="nil"/>
              <w:bottom w:val="nil"/>
              <w:right w:val="nil"/>
            </w:tcBorders>
            <w:shd w:val="clear" w:color="auto" w:fill="auto"/>
            <w:noWrap/>
            <w:vAlign w:val="bottom"/>
            <w:hideMark/>
          </w:tcPr>
          <w:p w14:paraId="416B6EBD" w14:textId="77777777" w:rsidR="00F315D4" w:rsidRDefault="00BF7537">
            <w:pPr>
              <w:spacing w:before="40" w:after="40" w:line="240" w:lineRule="auto"/>
              <w:rPr>
                <w:color w:val="000000"/>
                <w:sz w:val="20"/>
                <w:szCs w:val="20"/>
              </w:rPr>
            </w:pPr>
            <w:r>
              <w:rPr>
                <w:color w:val="000000"/>
                <w:sz w:val="20"/>
                <w:szCs w:val="20"/>
              </w:rPr>
              <w:t>R Square</w:t>
            </w:r>
          </w:p>
        </w:tc>
        <w:tc>
          <w:tcPr>
            <w:tcW w:w="1170" w:type="dxa"/>
            <w:tcBorders>
              <w:top w:val="nil"/>
              <w:left w:val="nil"/>
              <w:bottom w:val="nil"/>
              <w:right w:val="nil"/>
            </w:tcBorders>
            <w:shd w:val="clear" w:color="auto" w:fill="auto"/>
            <w:noWrap/>
            <w:vAlign w:val="bottom"/>
            <w:hideMark/>
          </w:tcPr>
          <w:p w14:paraId="51842BF0" w14:textId="77777777" w:rsidR="00F315D4" w:rsidRDefault="00BF7537">
            <w:pPr>
              <w:spacing w:before="40" w:after="40" w:line="240" w:lineRule="auto"/>
              <w:jc w:val="right"/>
              <w:rPr>
                <w:color w:val="000000"/>
                <w:sz w:val="20"/>
                <w:szCs w:val="20"/>
              </w:rPr>
            </w:pPr>
            <w:r>
              <w:rPr>
                <w:color w:val="000000"/>
                <w:sz w:val="20"/>
                <w:szCs w:val="20"/>
              </w:rPr>
              <w:t>0.5635</w:t>
            </w:r>
          </w:p>
        </w:tc>
      </w:tr>
      <w:tr w:rsidR="00F315D4" w14:paraId="2A3FF9B1" w14:textId="77777777">
        <w:trPr>
          <w:trHeight w:val="312"/>
        </w:trPr>
        <w:tc>
          <w:tcPr>
            <w:tcW w:w="2160" w:type="dxa"/>
            <w:tcBorders>
              <w:top w:val="nil"/>
              <w:left w:val="nil"/>
              <w:bottom w:val="nil"/>
              <w:right w:val="nil"/>
            </w:tcBorders>
            <w:shd w:val="clear" w:color="auto" w:fill="auto"/>
            <w:noWrap/>
            <w:vAlign w:val="bottom"/>
            <w:hideMark/>
          </w:tcPr>
          <w:p w14:paraId="68344198" w14:textId="77777777" w:rsidR="00F315D4" w:rsidRDefault="00BF7537">
            <w:pPr>
              <w:spacing w:before="40" w:after="40" w:line="240" w:lineRule="auto"/>
              <w:rPr>
                <w:color w:val="000000"/>
                <w:sz w:val="20"/>
                <w:szCs w:val="20"/>
              </w:rPr>
            </w:pPr>
            <w:r>
              <w:rPr>
                <w:color w:val="000000"/>
                <w:sz w:val="20"/>
                <w:szCs w:val="20"/>
              </w:rPr>
              <w:t>Adjusted R Square</w:t>
            </w:r>
          </w:p>
        </w:tc>
        <w:tc>
          <w:tcPr>
            <w:tcW w:w="1170" w:type="dxa"/>
            <w:tcBorders>
              <w:top w:val="nil"/>
              <w:left w:val="nil"/>
              <w:bottom w:val="nil"/>
              <w:right w:val="nil"/>
            </w:tcBorders>
            <w:shd w:val="clear" w:color="auto" w:fill="auto"/>
            <w:noWrap/>
            <w:vAlign w:val="bottom"/>
            <w:hideMark/>
          </w:tcPr>
          <w:p w14:paraId="37C561A6" w14:textId="77777777" w:rsidR="00F315D4" w:rsidRDefault="00BF7537">
            <w:pPr>
              <w:spacing w:before="40" w:after="40" w:line="240" w:lineRule="auto"/>
              <w:jc w:val="right"/>
              <w:rPr>
                <w:color w:val="000000"/>
                <w:sz w:val="20"/>
                <w:szCs w:val="20"/>
              </w:rPr>
            </w:pPr>
            <w:r>
              <w:rPr>
                <w:color w:val="000000"/>
                <w:sz w:val="20"/>
                <w:szCs w:val="20"/>
              </w:rPr>
              <w:t>0.5121</w:t>
            </w:r>
          </w:p>
        </w:tc>
      </w:tr>
      <w:tr w:rsidR="00F315D4" w14:paraId="02239E4C" w14:textId="77777777">
        <w:trPr>
          <w:trHeight w:val="312"/>
        </w:trPr>
        <w:tc>
          <w:tcPr>
            <w:tcW w:w="2160" w:type="dxa"/>
            <w:tcBorders>
              <w:top w:val="nil"/>
              <w:left w:val="nil"/>
              <w:right w:val="nil"/>
            </w:tcBorders>
            <w:shd w:val="clear" w:color="auto" w:fill="auto"/>
            <w:noWrap/>
            <w:vAlign w:val="bottom"/>
            <w:hideMark/>
          </w:tcPr>
          <w:p w14:paraId="735AD3B7" w14:textId="77777777" w:rsidR="00F315D4" w:rsidRDefault="00BF7537">
            <w:pPr>
              <w:spacing w:before="40" w:after="40" w:line="240" w:lineRule="auto"/>
              <w:rPr>
                <w:color w:val="000000"/>
                <w:sz w:val="20"/>
                <w:szCs w:val="20"/>
              </w:rPr>
            </w:pPr>
            <w:r>
              <w:rPr>
                <w:color w:val="000000"/>
                <w:sz w:val="20"/>
                <w:szCs w:val="20"/>
              </w:rPr>
              <w:t>Standard Error</w:t>
            </w:r>
          </w:p>
        </w:tc>
        <w:tc>
          <w:tcPr>
            <w:tcW w:w="1170" w:type="dxa"/>
            <w:tcBorders>
              <w:top w:val="nil"/>
              <w:left w:val="nil"/>
              <w:right w:val="nil"/>
            </w:tcBorders>
            <w:shd w:val="clear" w:color="auto" w:fill="auto"/>
            <w:noWrap/>
            <w:vAlign w:val="bottom"/>
            <w:hideMark/>
          </w:tcPr>
          <w:p w14:paraId="7E78FA34" w14:textId="77777777" w:rsidR="00F315D4" w:rsidRDefault="00BF7537">
            <w:pPr>
              <w:spacing w:before="40" w:after="40" w:line="240" w:lineRule="auto"/>
              <w:jc w:val="right"/>
              <w:rPr>
                <w:color w:val="000000"/>
                <w:sz w:val="20"/>
                <w:szCs w:val="20"/>
              </w:rPr>
            </w:pPr>
            <w:r>
              <w:rPr>
                <w:color w:val="000000"/>
                <w:sz w:val="20"/>
                <w:szCs w:val="20"/>
              </w:rPr>
              <w:t>0.0538</w:t>
            </w:r>
          </w:p>
        </w:tc>
      </w:tr>
      <w:tr w:rsidR="00F315D4" w14:paraId="716D9134" w14:textId="77777777">
        <w:trPr>
          <w:trHeight w:val="324"/>
        </w:trPr>
        <w:tc>
          <w:tcPr>
            <w:tcW w:w="2160" w:type="dxa"/>
            <w:tcBorders>
              <w:top w:val="nil"/>
              <w:left w:val="nil"/>
              <w:bottom w:val="single" w:sz="4" w:space="0" w:color="auto"/>
              <w:right w:val="nil"/>
            </w:tcBorders>
            <w:shd w:val="clear" w:color="auto" w:fill="auto"/>
            <w:noWrap/>
            <w:vAlign w:val="bottom"/>
            <w:hideMark/>
          </w:tcPr>
          <w:p w14:paraId="2B7C7166" w14:textId="77777777" w:rsidR="00F315D4" w:rsidRDefault="00BF7537">
            <w:pPr>
              <w:spacing w:before="40" w:after="40" w:line="240" w:lineRule="auto"/>
              <w:rPr>
                <w:color w:val="000000"/>
                <w:sz w:val="20"/>
                <w:szCs w:val="20"/>
              </w:rPr>
            </w:pPr>
            <w:r>
              <w:rPr>
                <w:color w:val="000000"/>
                <w:sz w:val="20"/>
                <w:szCs w:val="20"/>
              </w:rPr>
              <w:t>Observations</w:t>
            </w:r>
          </w:p>
        </w:tc>
        <w:tc>
          <w:tcPr>
            <w:tcW w:w="1170" w:type="dxa"/>
            <w:tcBorders>
              <w:top w:val="nil"/>
              <w:left w:val="nil"/>
              <w:bottom w:val="single" w:sz="4" w:space="0" w:color="auto"/>
              <w:right w:val="nil"/>
            </w:tcBorders>
            <w:shd w:val="clear" w:color="auto" w:fill="auto"/>
            <w:noWrap/>
            <w:vAlign w:val="bottom"/>
            <w:hideMark/>
          </w:tcPr>
          <w:p w14:paraId="60171AD7" w14:textId="77777777" w:rsidR="00F315D4" w:rsidRDefault="00BF7537">
            <w:pPr>
              <w:spacing w:before="40" w:after="40" w:line="240" w:lineRule="auto"/>
              <w:jc w:val="right"/>
              <w:rPr>
                <w:color w:val="000000"/>
                <w:sz w:val="20"/>
                <w:szCs w:val="20"/>
              </w:rPr>
            </w:pPr>
            <w:r>
              <w:rPr>
                <w:color w:val="000000"/>
                <w:sz w:val="20"/>
                <w:szCs w:val="20"/>
              </w:rPr>
              <w:t>20</w:t>
            </w:r>
          </w:p>
        </w:tc>
      </w:tr>
    </w:tbl>
    <w:p w14:paraId="136875B3" w14:textId="77777777" w:rsidR="00F315D4" w:rsidRDefault="00BF7537">
      <w:pPr>
        <w:widowControl w:val="0"/>
        <w:tabs>
          <w:tab w:val="left" w:pos="900"/>
          <w:tab w:val="left" w:pos="1260"/>
        </w:tabs>
        <w:spacing w:before="120"/>
        <w:ind w:left="1267" w:hanging="547"/>
        <w:rPr>
          <w:sz w:val="20"/>
          <w:szCs w:val="20"/>
        </w:rPr>
      </w:pPr>
      <w:r>
        <w:rPr>
          <w:sz w:val="20"/>
          <w:szCs w:val="20"/>
        </w:rPr>
        <w:t xml:space="preserve">The value of </w:t>
      </w:r>
      <w:r>
        <w:rPr>
          <w:i/>
          <w:sz w:val="20"/>
          <w:szCs w:val="20"/>
        </w:rPr>
        <w:t>R</w:t>
      </w:r>
      <w:r>
        <w:rPr>
          <w:sz w:val="20"/>
          <w:szCs w:val="20"/>
          <w:vertAlign w:val="superscript"/>
        </w:rPr>
        <w:t>2</w:t>
      </w:r>
      <w:r>
        <w:rPr>
          <w:sz w:val="20"/>
          <w:szCs w:val="20"/>
        </w:rPr>
        <w:t xml:space="preserve"> = 0.5635 and the value of </w:t>
      </w:r>
      <w:r>
        <w:rPr>
          <w:position w:val="-10"/>
          <w:sz w:val="20"/>
          <w:szCs w:val="20"/>
        </w:rPr>
        <w:object w:dxaOrig="279" w:dyaOrig="320" w14:anchorId="3FE2F21E">
          <v:shape id="_x0000_i1069" type="#_x0000_t75" style="width:14.95pt;height:15.9pt" o:ole="">
            <v:imagedata r:id="rId72" o:title=""/>
          </v:shape>
          <o:OLEObject Type="Embed" ProgID="Equation.DSMT4" ShapeID="_x0000_i1069" DrawAspect="Content" ObjectID="_1769437070" r:id="rId75"/>
        </w:object>
      </w:r>
      <w:r>
        <w:rPr>
          <w:sz w:val="20"/>
          <w:szCs w:val="20"/>
        </w:rPr>
        <w:t xml:space="preserve"> = 0.5121.</w:t>
      </w:r>
    </w:p>
    <w:p w14:paraId="2978069B"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The fit is not great, but considering the nature of the data being able to explain slightly more than 50% of the variability in the number of runs given up per inning pitched using just two independent variables is not too bad.</w:t>
      </w:r>
    </w:p>
    <w:p w14:paraId="7CA23315"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 xml:space="preserve">Using the file </w:t>
      </w:r>
      <w:r>
        <w:rPr>
          <w:i/>
          <w:sz w:val="20"/>
          <w:szCs w:val="20"/>
        </w:rPr>
        <w:t>pitchingmlb</w:t>
      </w:r>
      <w:r>
        <w:rPr>
          <w:sz w:val="20"/>
          <w:szCs w:val="20"/>
        </w:rPr>
        <w:t xml:space="preserve"> and Excel’s Descriptive Statistics Regression Tool, the Excel output is shown below.</w:t>
      </w:r>
    </w:p>
    <w:tbl>
      <w:tblPr>
        <w:tblW w:w="9540" w:type="dxa"/>
        <w:tblInd w:w="108" w:type="dxa"/>
        <w:tblLook w:val="04A0" w:firstRow="1" w:lastRow="0" w:firstColumn="1" w:lastColumn="0" w:noHBand="0" w:noVBand="1"/>
      </w:tblPr>
      <w:tblGrid>
        <w:gridCol w:w="2130"/>
        <w:gridCol w:w="1380"/>
        <w:gridCol w:w="1710"/>
        <w:gridCol w:w="1260"/>
        <w:gridCol w:w="1440"/>
        <w:gridCol w:w="1620"/>
      </w:tblGrid>
      <w:tr w:rsidR="00F315D4" w14:paraId="28111060" w14:textId="77777777">
        <w:trPr>
          <w:trHeight w:val="312"/>
        </w:trPr>
        <w:tc>
          <w:tcPr>
            <w:tcW w:w="3510" w:type="dxa"/>
            <w:gridSpan w:val="2"/>
            <w:tcBorders>
              <w:top w:val="single" w:sz="8" w:space="0" w:color="auto"/>
              <w:left w:val="nil"/>
              <w:bottom w:val="single" w:sz="4" w:space="0" w:color="auto"/>
              <w:right w:val="nil"/>
            </w:tcBorders>
            <w:shd w:val="clear" w:color="auto" w:fill="auto"/>
            <w:noWrap/>
            <w:vAlign w:val="bottom"/>
            <w:hideMark/>
          </w:tcPr>
          <w:p w14:paraId="758EB778"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710" w:type="dxa"/>
            <w:tcBorders>
              <w:top w:val="nil"/>
              <w:left w:val="nil"/>
              <w:bottom w:val="nil"/>
              <w:right w:val="nil"/>
            </w:tcBorders>
            <w:shd w:val="clear" w:color="auto" w:fill="auto"/>
            <w:noWrap/>
            <w:vAlign w:val="bottom"/>
            <w:hideMark/>
          </w:tcPr>
          <w:p w14:paraId="7F2166C2" w14:textId="77777777" w:rsidR="00F315D4" w:rsidRDefault="00F315D4">
            <w:pPr>
              <w:spacing w:before="40" w:after="40" w:line="240" w:lineRule="auto"/>
              <w:jc w:val="center"/>
              <w:rPr>
                <w:i/>
                <w:iCs/>
                <w:color w:val="000000"/>
                <w:sz w:val="20"/>
                <w:szCs w:val="20"/>
              </w:rPr>
            </w:pPr>
          </w:p>
        </w:tc>
        <w:tc>
          <w:tcPr>
            <w:tcW w:w="1260" w:type="dxa"/>
            <w:tcBorders>
              <w:top w:val="nil"/>
              <w:left w:val="nil"/>
              <w:bottom w:val="nil"/>
              <w:right w:val="nil"/>
            </w:tcBorders>
            <w:shd w:val="clear" w:color="auto" w:fill="auto"/>
            <w:noWrap/>
            <w:vAlign w:val="bottom"/>
            <w:hideMark/>
          </w:tcPr>
          <w:p w14:paraId="3F701D88"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4B29CA64"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D462BF5" w14:textId="77777777" w:rsidR="00F315D4" w:rsidRDefault="00F315D4">
            <w:pPr>
              <w:spacing w:before="40" w:after="40" w:line="240" w:lineRule="auto"/>
              <w:rPr>
                <w:sz w:val="20"/>
                <w:szCs w:val="20"/>
              </w:rPr>
            </w:pPr>
          </w:p>
        </w:tc>
      </w:tr>
      <w:tr w:rsidR="00F315D4" w14:paraId="4F650E6C" w14:textId="77777777">
        <w:trPr>
          <w:trHeight w:val="312"/>
        </w:trPr>
        <w:tc>
          <w:tcPr>
            <w:tcW w:w="2130" w:type="dxa"/>
            <w:tcBorders>
              <w:top w:val="nil"/>
              <w:left w:val="nil"/>
              <w:bottom w:val="nil"/>
              <w:right w:val="nil"/>
            </w:tcBorders>
            <w:shd w:val="clear" w:color="auto" w:fill="auto"/>
            <w:noWrap/>
            <w:vAlign w:val="bottom"/>
            <w:hideMark/>
          </w:tcPr>
          <w:p w14:paraId="31ADF975" w14:textId="77777777" w:rsidR="00F315D4" w:rsidRDefault="00BF7537">
            <w:pPr>
              <w:spacing w:before="40" w:after="40" w:line="240" w:lineRule="auto"/>
              <w:rPr>
                <w:color w:val="000000"/>
                <w:sz w:val="20"/>
                <w:szCs w:val="20"/>
              </w:rPr>
            </w:pPr>
            <w:r>
              <w:rPr>
                <w:color w:val="000000"/>
                <w:sz w:val="20"/>
                <w:szCs w:val="20"/>
              </w:rPr>
              <w:t>Multiple R</w:t>
            </w:r>
          </w:p>
        </w:tc>
        <w:tc>
          <w:tcPr>
            <w:tcW w:w="1380" w:type="dxa"/>
            <w:tcBorders>
              <w:top w:val="nil"/>
              <w:left w:val="nil"/>
              <w:bottom w:val="nil"/>
              <w:right w:val="nil"/>
            </w:tcBorders>
            <w:shd w:val="clear" w:color="auto" w:fill="auto"/>
            <w:noWrap/>
            <w:vAlign w:val="bottom"/>
            <w:hideMark/>
          </w:tcPr>
          <w:p w14:paraId="7A47DB63" w14:textId="77777777" w:rsidR="00F315D4" w:rsidRDefault="00BF7537">
            <w:pPr>
              <w:spacing w:before="40" w:after="40" w:line="240" w:lineRule="auto"/>
              <w:jc w:val="right"/>
              <w:rPr>
                <w:color w:val="000000"/>
                <w:sz w:val="20"/>
                <w:szCs w:val="20"/>
              </w:rPr>
            </w:pPr>
            <w:r>
              <w:rPr>
                <w:color w:val="000000"/>
                <w:sz w:val="20"/>
                <w:szCs w:val="20"/>
              </w:rPr>
              <w:t>0.7907</w:t>
            </w:r>
          </w:p>
        </w:tc>
        <w:tc>
          <w:tcPr>
            <w:tcW w:w="1710" w:type="dxa"/>
            <w:tcBorders>
              <w:top w:val="nil"/>
              <w:left w:val="nil"/>
              <w:bottom w:val="nil"/>
              <w:right w:val="nil"/>
            </w:tcBorders>
            <w:shd w:val="clear" w:color="auto" w:fill="auto"/>
            <w:noWrap/>
            <w:vAlign w:val="bottom"/>
            <w:hideMark/>
          </w:tcPr>
          <w:p w14:paraId="31B855A8" w14:textId="77777777" w:rsidR="00F315D4" w:rsidRDefault="00F315D4">
            <w:pPr>
              <w:spacing w:before="40" w:after="40" w:line="240" w:lineRule="auto"/>
              <w:jc w:val="right"/>
              <w:rPr>
                <w:color w:val="000000"/>
                <w:sz w:val="20"/>
                <w:szCs w:val="20"/>
              </w:rPr>
            </w:pPr>
          </w:p>
        </w:tc>
        <w:tc>
          <w:tcPr>
            <w:tcW w:w="1260" w:type="dxa"/>
            <w:tcBorders>
              <w:top w:val="nil"/>
              <w:left w:val="nil"/>
              <w:bottom w:val="nil"/>
              <w:right w:val="nil"/>
            </w:tcBorders>
            <w:shd w:val="clear" w:color="auto" w:fill="auto"/>
            <w:noWrap/>
            <w:vAlign w:val="bottom"/>
            <w:hideMark/>
          </w:tcPr>
          <w:p w14:paraId="07BAEF11"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29721B45"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98CF378" w14:textId="77777777" w:rsidR="00F315D4" w:rsidRDefault="00F315D4">
            <w:pPr>
              <w:spacing w:before="40" w:after="40" w:line="240" w:lineRule="auto"/>
              <w:rPr>
                <w:sz w:val="20"/>
                <w:szCs w:val="20"/>
              </w:rPr>
            </w:pPr>
          </w:p>
        </w:tc>
      </w:tr>
      <w:tr w:rsidR="00F315D4" w14:paraId="48530180" w14:textId="77777777">
        <w:trPr>
          <w:trHeight w:val="312"/>
        </w:trPr>
        <w:tc>
          <w:tcPr>
            <w:tcW w:w="2130" w:type="dxa"/>
            <w:tcBorders>
              <w:top w:val="nil"/>
              <w:left w:val="nil"/>
              <w:bottom w:val="nil"/>
              <w:right w:val="nil"/>
            </w:tcBorders>
            <w:shd w:val="clear" w:color="auto" w:fill="auto"/>
            <w:noWrap/>
            <w:vAlign w:val="bottom"/>
            <w:hideMark/>
          </w:tcPr>
          <w:p w14:paraId="72E7182D" w14:textId="77777777" w:rsidR="00F315D4" w:rsidRDefault="00BF7537">
            <w:pPr>
              <w:spacing w:before="40" w:after="40" w:line="240" w:lineRule="auto"/>
              <w:rPr>
                <w:color w:val="000000"/>
                <w:sz w:val="20"/>
                <w:szCs w:val="20"/>
              </w:rPr>
            </w:pPr>
            <w:r>
              <w:rPr>
                <w:color w:val="000000"/>
                <w:sz w:val="20"/>
                <w:szCs w:val="20"/>
              </w:rPr>
              <w:t>R Square</w:t>
            </w:r>
          </w:p>
        </w:tc>
        <w:tc>
          <w:tcPr>
            <w:tcW w:w="1380" w:type="dxa"/>
            <w:tcBorders>
              <w:top w:val="nil"/>
              <w:left w:val="nil"/>
              <w:bottom w:val="nil"/>
              <w:right w:val="nil"/>
            </w:tcBorders>
            <w:shd w:val="clear" w:color="auto" w:fill="auto"/>
            <w:noWrap/>
            <w:vAlign w:val="bottom"/>
            <w:hideMark/>
          </w:tcPr>
          <w:p w14:paraId="26977979" w14:textId="77777777" w:rsidR="00F315D4" w:rsidRDefault="00BF7537">
            <w:pPr>
              <w:spacing w:before="40" w:after="40" w:line="240" w:lineRule="auto"/>
              <w:jc w:val="right"/>
              <w:rPr>
                <w:color w:val="000000"/>
                <w:sz w:val="20"/>
                <w:szCs w:val="20"/>
              </w:rPr>
            </w:pPr>
            <w:r>
              <w:rPr>
                <w:color w:val="000000"/>
                <w:sz w:val="20"/>
                <w:szCs w:val="20"/>
              </w:rPr>
              <w:t>0.6251</w:t>
            </w:r>
          </w:p>
        </w:tc>
        <w:tc>
          <w:tcPr>
            <w:tcW w:w="1710" w:type="dxa"/>
            <w:tcBorders>
              <w:top w:val="nil"/>
              <w:left w:val="nil"/>
              <w:bottom w:val="nil"/>
              <w:right w:val="nil"/>
            </w:tcBorders>
            <w:shd w:val="clear" w:color="auto" w:fill="auto"/>
            <w:noWrap/>
            <w:vAlign w:val="bottom"/>
            <w:hideMark/>
          </w:tcPr>
          <w:p w14:paraId="1C1BEC01" w14:textId="77777777" w:rsidR="00F315D4" w:rsidRDefault="00F315D4">
            <w:pPr>
              <w:spacing w:before="40" w:after="40" w:line="240" w:lineRule="auto"/>
              <w:jc w:val="right"/>
              <w:rPr>
                <w:color w:val="000000"/>
                <w:sz w:val="20"/>
                <w:szCs w:val="20"/>
              </w:rPr>
            </w:pPr>
          </w:p>
        </w:tc>
        <w:tc>
          <w:tcPr>
            <w:tcW w:w="1260" w:type="dxa"/>
            <w:tcBorders>
              <w:top w:val="nil"/>
              <w:left w:val="nil"/>
              <w:bottom w:val="nil"/>
              <w:right w:val="nil"/>
            </w:tcBorders>
            <w:shd w:val="clear" w:color="auto" w:fill="auto"/>
            <w:noWrap/>
            <w:vAlign w:val="bottom"/>
            <w:hideMark/>
          </w:tcPr>
          <w:p w14:paraId="76399C0E"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1B24C00C"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6BE842AE" w14:textId="77777777" w:rsidR="00F315D4" w:rsidRDefault="00F315D4">
            <w:pPr>
              <w:spacing w:before="40" w:after="40" w:line="240" w:lineRule="auto"/>
              <w:rPr>
                <w:sz w:val="20"/>
                <w:szCs w:val="20"/>
              </w:rPr>
            </w:pPr>
          </w:p>
        </w:tc>
      </w:tr>
      <w:tr w:rsidR="00F315D4" w14:paraId="7A279653" w14:textId="77777777">
        <w:trPr>
          <w:trHeight w:val="312"/>
        </w:trPr>
        <w:tc>
          <w:tcPr>
            <w:tcW w:w="2130" w:type="dxa"/>
            <w:tcBorders>
              <w:top w:val="nil"/>
              <w:left w:val="nil"/>
              <w:bottom w:val="nil"/>
              <w:right w:val="nil"/>
            </w:tcBorders>
            <w:shd w:val="clear" w:color="auto" w:fill="auto"/>
            <w:noWrap/>
            <w:vAlign w:val="bottom"/>
            <w:hideMark/>
          </w:tcPr>
          <w:p w14:paraId="336D61BE" w14:textId="77777777" w:rsidR="00F315D4" w:rsidRDefault="00BF7537">
            <w:pPr>
              <w:spacing w:before="40" w:after="40" w:line="240" w:lineRule="auto"/>
              <w:rPr>
                <w:color w:val="000000"/>
                <w:sz w:val="20"/>
                <w:szCs w:val="20"/>
              </w:rPr>
            </w:pPr>
            <w:r>
              <w:rPr>
                <w:color w:val="000000"/>
                <w:sz w:val="20"/>
                <w:szCs w:val="20"/>
              </w:rPr>
              <w:t>Adjusted R Square</w:t>
            </w:r>
          </w:p>
        </w:tc>
        <w:tc>
          <w:tcPr>
            <w:tcW w:w="1380" w:type="dxa"/>
            <w:tcBorders>
              <w:top w:val="nil"/>
              <w:left w:val="nil"/>
              <w:bottom w:val="nil"/>
              <w:right w:val="nil"/>
            </w:tcBorders>
            <w:shd w:val="clear" w:color="auto" w:fill="auto"/>
            <w:noWrap/>
            <w:vAlign w:val="bottom"/>
            <w:hideMark/>
          </w:tcPr>
          <w:p w14:paraId="064B927D" w14:textId="77777777" w:rsidR="00F315D4" w:rsidRDefault="00BF7537">
            <w:pPr>
              <w:spacing w:before="40" w:after="40" w:line="240" w:lineRule="auto"/>
              <w:jc w:val="right"/>
              <w:rPr>
                <w:color w:val="000000"/>
                <w:sz w:val="20"/>
                <w:szCs w:val="20"/>
              </w:rPr>
            </w:pPr>
            <w:r>
              <w:rPr>
                <w:color w:val="000000"/>
                <w:sz w:val="20"/>
                <w:szCs w:val="20"/>
              </w:rPr>
              <w:t>0.5810</w:t>
            </w:r>
          </w:p>
        </w:tc>
        <w:tc>
          <w:tcPr>
            <w:tcW w:w="1710" w:type="dxa"/>
            <w:tcBorders>
              <w:top w:val="nil"/>
              <w:left w:val="nil"/>
              <w:bottom w:val="nil"/>
              <w:right w:val="nil"/>
            </w:tcBorders>
            <w:shd w:val="clear" w:color="auto" w:fill="auto"/>
            <w:noWrap/>
            <w:vAlign w:val="bottom"/>
            <w:hideMark/>
          </w:tcPr>
          <w:p w14:paraId="1C3F7E6F" w14:textId="77777777" w:rsidR="00F315D4" w:rsidRDefault="00F315D4">
            <w:pPr>
              <w:spacing w:before="40" w:after="40" w:line="240" w:lineRule="auto"/>
              <w:jc w:val="right"/>
              <w:rPr>
                <w:color w:val="000000"/>
                <w:sz w:val="20"/>
                <w:szCs w:val="20"/>
              </w:rPr>
            </w:pPr>
          </w:p>
        </w:tc>
        <w:tc>
          <w:tcPr>
            <w:tcW w:w="1260" w:type="dxa"/>
            <w:tcBorders>
              <w:top w:val="nil"/>
              <w:left w:val="nil"/>
              <w:bottom w:val="nil"/>
              <w:right w:val="nil"/>
            </w:tcBorders>
            <w:shd w:val="clear" w:color="auto" w:fill="auto"/>
            <w:noWrap/>
            <w:vAlign w:val="bottom"/>
            <w:hideMark/>
          </w:tcPr>
          <w:p w14:paraId="4AE22491"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60A1AA03"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35041F0A" w14:textId="77777777" w:rsidR="00F315D4" w:rsidRDefault="00F315D4">
            <w:pPr>
              <w:spacing w:before="40" w:after="40" w:line="240" w:lineRule="auto"/>
              <w:rPr>
                <w:sz w:val="20"/>
                <w:szCs w:val="20"/>
              </w:rPr>
            </w:pPr>
          </w:p>
        </w:tc>
      </w:tr>
      <w:tr w:rsidR="00F315D4" w14:paraId="2AF3F6B7" w14:textId="77777777">
        <w:trPr>
          <w:trHeight w:val="312"/>
        </w:trPr>
        <w:tc>
          <w:tcPr>
            <w:tcW w:w="2130" w:type="dxa"/>
            <w:tcBorders>
              <w:top w:val="nil"/>
              <w:left w:val="nil"/>
              <w:bottom w:val="nil"/>
              <w:right w:val="nil"/>
            </w:tcBorders>
            <w:shd w:val="clear" w:color="auto" w:fill="auto"/>
            <w:noWrap/>
            <w:vAlign w:val="bottom"/>
            <w:hideMark/>
          </w:tcPr>
          <w:p w14:paraId="5BBEEA3B" w14:textId="77777777" w:rsidR="00F315D4" w:rsidRDefault="00BF7537">
            <w:pPr>
              <w:spacing w:before="40" w:after="40" w:line="240" w:lineRule="auto"/>
              <w:rPr>
                <w:color w:val="000000"/>
                <w:sz w:val="20"/>
                <w:szCs w:val="20"/>
              </w:rPr>
            </w:pPr>
            <w:r>
              <w:rPr>
                <w:color w:val="000000"/>
                <w:sz w:val="20"/>
                <w:szCs w:val="20"/>
              </w:rPr>
              <w:t>Standard Error</w:t>
            </w:r>
          </w:p>
        </w:tc>
        <w:tc>
          <w:tcPr>
            <w:tcW w:w="1380" w:type="dxa"/>
            <w:tcBorders>
              <w:top w:val="nil"/>
              <w:left w:val="nil"/>
              <w:bottom w:val="nil"/>
              <w:right w:val="nil"/>
            </w:tcBorders>
            <w:shd w:val="clear" w:color="auto" w:fill="auto"/>
            <w:noWrap/>
            <w:vAlign w:val="bottom"/>
            <w:hideMark/>
          </w:tcPr>
          <w:p w14:paraId="462CD1D8" w14:textId="77777777" w:rsidR="00F315D4" w:rsidRDefault="00BF7537">
            <w:pPr>
              <w:spacing w:before="40" w:after="40" w:line="240" w:lineRule="auto"/>
              <w:jc w:val="right"/>
              <w:rPr>
                <w:color w:val="000000"/>
                <w:sz w:val="20"/>
                <w:szCs w:val="20"/>
              </w:rPr>
            </w:pPr>
            <w:r>
              <w:rPr>
                <w:color w:val="000000"/>
                <w:sz w:val="20"/>
                <w:szCs w:val="20"/>
              </w:rPr>
              <w:t>0.4272</w:t>
            </w:r>
          </w:p>
        </w:tc>
        <w:tc>
          <w:tcPr>
            <w:tcW w:w="1710" w:type="dxa"/>
            <w:tcBorders>
              <w:top w:val="nil"/>
              <w:left w:val="nil"/>
              <w:bottom w:val="nil"/>
              <w:right w:val="nil"/>
            </w:tcBorders>
            <w:shd w:val="clear" w:color="auto" w:fill="auto"/>
            <w:noWrap/>
            <w:vAlign w:val="bottom"/>
            <w:hideMark/>
          </w:tcPr>
          <w:p w14:paraId="407B2156" w14:textId="77777777" w:rsidR="00F315D4" w:rsidRDefault="00F315D4">
            <w:pPr>
              <w:spacing w:before="40" w:after="40" w:line="240" w:lineRule="auto"/>
              <w:jc w:val="right"/>
              <w:rPr>
                <w:color w:val="000000"/>
                <w:sz w:val="20"/>
                <w:szCs w:val="20"/>
              </w:rPr>
            </w:pPr>
          </w:p>
        </w:tc>
        <w:tc>
          <w:tcPr>
            <w:tcW w:w="1260" w:type="dxa"/>
            <w:tcBorders>
              <w:top w:val="nil"/>
              <w:left w:val="nil"/>
              <w:bottom w:val="nil"/>
              <w:right w:val="nil"/>
            </w:tcBorders>
            <w:shd w:val="clear" w:color="auto" w:fill="auto"/>
            <w:noWrap/>
            <w:vAlign w:val="bottom"/>
            <w:hideMark/>
          </w:tcPr>
          <w:p w14:paraId="4EBAC03A"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6D6D3EB2"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30B1366" w14:textId="77777777" w:rsidR="00F315D4" w:rsidRDefault="00F315D4">
            <w:pPr>
              <w:spacing w:before="40" w:after="40" w:line="240" w:lineRule="auto"/>
              <w:rPr>
                <w:sz w:val="20"/>
                <w:szCs w:val="20"/>
              </w:rPr>
            </w:pPr>
          </w:p>
        </w:tc>
      </w:tr>
      <w:tr w:rsidR="00F315D4" w14:paraId="4576933F" w14:textId="77777777">
        <w:trPr>
          <w:trHeight w:val="324"/>
        </w:trPr>
        <w:tc>
          <w:tcPr>
            <w:tcW w:w="2130" w:type="dxa"/>
            <w:tcBorders>
              <w:top w:val="nil"/>
              <w:left w:val="nil"/>
              <w:bottom w:val="single" w:sz="8" w:space="0" w:color="auto"/>
              <w:right w:val="nil"/>
            </w:tcBorders>
            <w:shd w:val="clear" w:color="auto" w:fill="auto"/>
            <w:noWrap/>
            <w:vAlign w:val="bottom"/>
            <w:hideMark/>
          </w:tcPr>
          <w:p w14:paraId="6C4C88F8" w14:textId="77777777" w:rsidR="00F315D4" w:rsidRDefault="00BF7537">
            <w:pPr>
              <w:spacing w:before="40" w:after="40" w:line="240" w:lineRule="auto"/>
              <w:rPr>
                <w:color w:val="000000"/>
                <w:sz w:val="20"/>
                <w:szCs w:val="20"/>
              </w:rPr>
            </w:pPr>
            <w:r>
              <w:rPr>
                <w:color w:val="000000"/>
                <w:sz w:val="20"/>
                <w:szCs w:val="20"/>
              </w:rPr>
              <w:t>Observations</w:t>
            </w:r>
          </w:p>
        </w:tc>
        <w:tc>
          <w:tcPr>
            <w:tcW w:w="1380" w:type="dxa"/>
            <w:tcBorders>
              <w:top w:val="nil"/>
              <w:left w:val="nil"/>
              <w:bottom w:val="single" w:sz="8" w:space="0" w:color="auto"/>
              <w:right w:val="nil"/>
            </w:tcBorders>
            <w:shd w:val="clear" w:color="auto" w:fill="auto"/>
            <w:noWrap/>
            <w:vAlign w:val="bottom"/>
            <w:hideMark/>
          </w:tcPr>
          <w:p w14:paraId="4F2F7EAA" w14:textId="77777777" w:rsidR="00F315D4" w:rsidRDefault="00BF7537">
            <w:pPr>
              <w:spacing w:before="40" w:after="40" w:line="240" w:lineRule="auto"/>
              <w:jc w:val="right"/>
              <w:rPr>
                <w:color w:val="000000"/>
                <w:sz w:val="20"/>
                <w:szCs w:val="20"/>
              </w:rPr>
            </w:pPr>
            <w:r>
              <w:rPr>
                <w:color w:val="000000"/>
                <w:sz w:val="20"/>
                <w:szCs w:val="20"/>
              </w:rPr>
              <w:t>20</w:t>
            </w:r>
          </w:p>
        </w:tc>
        <w:tc>
          <w:tcPr>
            <w:tcW w:w="1710" w:type="dxa"/>
            <w:tcBorders>
              <w:top w:val="nil"/>
              <w:left w:val="nil"/>
              <w:bottom w:val="nil"/>
              <w:right w:val="nil"/>
            </w:tcBorders>
            <w:shd w:val="clear" w:color="auto" w:fill="auto"/>
            <w:noWrap/>
            <w:vAlign w:val="bottom"/>
            <w:hideMark/>
          </w:tcPr>
          <w:p w14:paraId="6C1B213D" w14:textId="77777777" w:rsidR="00F315D4" w:rsidRDefault="00F315D4">
            <w:pPr>
              <w:spacing w:before="40" w:after="40" w:line="240" w:lineRule="auto"/>
              <w:jc w:val="right"/>
              <w:rPr>
                <w:color w:val="000000"/>
                <w:sz w:val="20"/>
                <w:szCs w:val="20"/>
              </w:rPr>
            </w:pPr>
          </w:p>
        </w:tc>
        <w:tc>
          <w:tcPr>
            <w:tcW w:w="1260" w:type="dxa"/>
            <w:tcBorders>
              <w:top w:val="nil"/>
              <w:left w:val="nil"/>
              <w:bottom w:val="nil"/>
              <w:right w:val="nil"/>
            </w:tcBorders>
            <w:shd w:val="clear" w:color="auto" w:fill="auto"/>
            <w:noWrap/>
            <w:vAlign w:val="bottom"/>
            <w:hideMark/>
          </w:tcPr>
          <w:p w14:paraId="67D7070F"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3F36CBDA"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34373846" w14:textId="77777777" w:rsidR="00F315D4" w:rsidRDefault="00F315D4">
            <w:pPr>
              <w:spacing w:before="40" w:after="40" w:line="240" w:lineRule="auto"/>
              <w:rPr>
                <w:sz w:val="20"/>
                <w:szCs w:val="20"/>
              </w:rPr>
            </w:pPr>
          </w:p>
        </w:tc>
      </w:tr>
      <w:tr w:rsidR="00F315D4" w14:paraId="786E0BA0" w14:textId="77777777">
        <w:trPr>
          <w:trHeight w:val="312"/>
        </w:trPr>
        <w:tc>
          <w:tcPr>
            <w:tcW w:w="2130" w:type="dxa"/>
            <w:tcBorders>
              <w:top w:val="nil"/>
              <w:left w:val="nil"/>
              <w:bottom w:val="nil"/>
              <w:right w:val="nil"/>
            </w:tcBorders>
            <w:shd w:val="clear" w:color="auto" w:fill="auto"/>
            <w:noWrap/>
            <w:vAlign w:val="bottom"/>
            <w:hideMark/>
          </w:tcPr>
          <w:p w14:paraId="70FBAC1A" w14:textId="77777777" w:rsidR="00F315D4" w:rsidRDefault="00F315D4">
            <w:pPr>
              <w:spacing w:before="40" w:after="40" w:line="240" w:lineRule="auto"/>
              <w:rPr>
                <w:sz w:val="20"/>
                <w:szCs w:val="20"/>
              </w:rPr>
            </w:pPr>
          </w:p>
        </w:tc>
        <w:tc>
          <w:tcPr>
            <w:tcW w:w="1380" w:type="dxa"/>
            <w:tcBorders>
              <w:top w:val="nil"/>
              <w:left w:val="nil"/>
              <w:bottom w:val="nil"/>
              <w:right w:val="nil"/>
            </w:tcBorders>
            <w:shd w:val="clear" w:color="auto" w:fill="auto"/>
            <w:noWrap/>
            <w:vAlign w:val="bottom"/>
            <w:hideMark/>
          </w:tcPr>
          <w:p w14:paraId="020667F2"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4ACE6430" w14:textId="77777777" w:rsidR="00F315D4" w:rsidRDefault="00F315D4">
            <w:pPr>
              <w:spacing w:before="40" w:after="40" w:line="240" w:lineRule="auto"/>
              <w:rPr>
                <w:sz w:val="20"/>
                <w:szCs w:val="20"/>
              </w:rPr>
            </w:pPr>
          </w:p>
        </w:tc>
        <w:tc>
          <w:tcPr>
            <w:tcW w:w="1260" w:type="dxa"/>
            <w:tcBorders>
              <w:top w:val="nil"/>
              <w:left w:val="nil"/>
              <w:bottom w:val="nil"/>
              <w:right w:val="nil"/>
            </w:tcBorders>
            <w:shd w:val="clear" w:color="auto" w:fill="auto"/>
            <w:noWrap/>
            <w:vAlign w:val="bottom"/>
            <w:hideMark/>
          </w:tcPr>
          <w:p w14:paraId="6AE664E5"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23B9A5C5"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241944B8" w14:textId="77777777" w:rsidR="00F315D4" w:rsidRDefault="00F315D4">
            <w:pPr>
              <w:spacing w:before="40" w:after="40" w:line="240" w:lineRule="auto"/>
              <w:rPr>
                <w:sz w:val="20"/>
                <w:szCs w:val="20"/>
              </w:rPr>
            </w:pPr>
          </w:p>
        </w:tc>
      </w:tr>
      <w:tr w:rsidR="00F315D4" w14:paraId="79C05059" w14:textId="77777777">
        <w:trPr>
          <w:trHeight w:val="324"/>
        </w:trPr>
        <w:tc>
          <w:tcPr>
            <w:tcW w:w="2130" w:type="dxa"/>
            <w:tcBorders>
              <w:top w:val="nil"/>
              <w:left w:val="nil"/>
              <w:bottom w:val="nil"/>
              <w:right w:val="nil"/>
            </w:tcBorders>
            <w:shd w:val="clear" w:color="auto" w:fill="auto"/>
            <w:noWrap/>
            <w:vAlign w:val="bottom"/>
            <w:hideMark/>
          </w:tcPr>
          <w:p w14:paraId="30C0EF96" w14:textId="77777777" w:rsidR="00F315D4" w:rsidRDefault="00BF7537">
            <w:pPr>
              <w:spacing w:before="40" w:after="40" w:line="240" w:lineRule="auto"/>
              <w:rPr>
                <w:color w:val="000000"/>
                <w:sz w:val="20"/>
                <w:szCs w:val="20"/>
              </w:rPr>
            </w:pPr>
            <w:r>
              <w:rPr>
                <w:color w:val="000000"/>
                <w:sz w:val="20"/>
                <w:szCs w:val="20"/>
              </w:rPr>
              <w:t>ANOVA</w:t>
            </w:r>
          </w:p>
        </w:tc>
        <w:tc>
          <w:tcPr>
            <w:tcW w:w="1380" w:type="dxa"/>
            <w:tcBorders>
              <w:top w:val="nil"/>
              <w:left w:val="nil"/>
              <w:bottom w:val="nil"/>
              <w:right w:val="nil"/>
            </w:tcBorders>
            <w:shd w:val="clear" w:color="auto" w:fill="auto"/>
            <w:noWrap/>
            <w:vAlign w:val="bottom"/>
            <w:hideMark/>
          </w:tcPr>
          <w:p w14:paraId="74B42E12" w14:textId="77777777" w:rsidR="00F315D4" w:rsidRDefault="00F315D4">
            <w:pPr>
              <w:spacing w:before="40" w:after="40" w:line="240" w:lineRule="auto"/>
              <w:rPr>
                <w:color w:val="000000"/>
                <w:sz w:val="20"/>
                <w:szCs w:val="20"/>
              </w:rPr>
            </w:pPr>
          </w:p>
        </w:tc>
        <w:tc>
          <w:tcPr>
            <w:tcW w:w="1710" w:type="dxa"/>
            <w:tcBorders>
              <w:top w:val="nil"/>
              <w:left w:val="nil"/>
              <w:bottom w:val="nil"/>
              <w:right w:val="nil"/>
            </w:tcBorders>
            <w:shd w:val="clear" w:color="auto" w:fill="auto"/>
            <w:noWrap/>
            <w:vAlign w:val="bottom"/>
            <w:hideMark/>
          </w:tcPr>
          <w:p w14:paraId="3F586DE9" w14:textId="77777777" w:rsidR="00F315D4" w:rsidRDefault="00F315D4">
            <w:pPr>
              <w:spacing w:before="40" w:after="40" w:line="240" w:lineRule="auto"/>
              <w:rPr>
                <w:sz w:val="20"/>
                <w:szCs w:val="20"/>
              </w:rPr>
            </w:pPr>
          </w:p>
        </w:tc>
        <w:tc>
          <w:tcPr>
            <w:tcW w:w="1260" w:type="dxa"/>
            <w:tcBorders>
              <w:top w:val="nil"/>
              <w:left w:val="nil"/>
              <w:bottom w:val="nil"/>
              <w:right w:val="nil"/>
            </w:tcBorders>
            <w:shd w:val="clear" w:color="auto" w:fill="auto"/>
            <w:noWrap/>
            <w:vAlign w:val="bottom"/>
            <w:hideMark/>
          </w:tcPr>
          <w:p w14:paraId="3E7D69C6"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6C4F9A82"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44E7554D" w14:textId="77777777" w:rsidR="00F315D4" w:rsidRDefault="00F315D4">
            <w:pPr>
              <w:spacing w:before="40" w:after="40" w:line="240" w:lineRule="auto"/>
              <w:rPr>
                <w:sz w:val="20"/>
                <w:szCs w:val="20"/>
              </w:rPr>
            </w:pPr>
          </w:p>
        </w:tc>
      </w:tr>
      <w:tr w:rsidR="00F315D4" w14:paraId="0B6008A1" w14:textId="77777777">
        <w:trPr>
          <w:trHeight w:val="312"/>
        </w:trPr>
        <w:tc>
          <w:tcPr>
            <w:tcW w:w="2130" w:type="dxa"/>
            <w:tcBorders>
              <w:top w:val="single" w:sz="8" w:space="0" w:color="auto"/>
              <w:left w:val="nil"/>
              <w:bottom w:val="single" w:sz="4" w:space="0" w:color="auto"/>
              <w:right w:val="nil"/>
            </w:tcBorders>
            <w:shd w:val="clear" w:color="auto" w:fill="auto"/>
            <w:noWrap/>
            <w:vAlign w:val="bottom"/>
            <w:hideMark/>
          </w:tcPr>
          <w:p w14:paraId="61D75D51"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80" w:type="dxa"/>
            <w:tcBorders>
              <w:top w:val="single" w:sz="8" w:space="0" w:color="auto"/>
              <w:left w:val="nil"/>
              <w:bottom w:val="single" w:sz="4" w:space="0" w:color="auto"/>
              <w:right w:val="nil"/>
            </w:tcBorders>
            <w:shd w:val="clear" w:color="auto" w:fill="auto"/>
            <w:noWrap/>
            <w:vAlign w:val="bottom"/>
            <w:hideMark/>
          </w:tcPr>
          <w:p w14:paraId="1E23D75A"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710" w:type="dxa"/>
            <w:tcBorders>
              <w:top w:val="single" w:sz="8" w:space="0" w:color="auto"/>
              <w:left w:val="nil"/>
              <w:bottom w:val="single" w:sz="4" w:space="0" w:color="auto"/>
              <w:right w:val="nil"/>
            </w:tcBorders>
            <w:shd w:val="clear" w:color="auto" w:fill="auto"/>
            <w:noWrap/>
            <w:vAlign w:val="bottom"/>
            <w:hideMark/>
          </w:tcPr>
          <w:p w14:paraId="600952E3"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1260" w:type="dxa"/>
            <w:tcBorders>
              <w:top w:val="single" w:sz="8" w:space="0" w:color="auto"/>
              <w:left w:val="nil"/>
              <w:bottom w:val="single" w:sz="4" w:space="0" w:color="auto"/>
              <w:right w:val="nil"/>
            </w:tcBorders>
            <w:shd w:val="clear" w:color="auto" w:fill="auto"/>
            <w:noWrap/>
            <w:vAlign w:val="bottom"/>
            <w:hideMark/>
          </w:tcPr>
          <w:p w14:paraId="60BDBB55"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1440" w:type="dxa"/>
            <w:tcBorders>
              <w:top w:val="single" w:sz="8" w:space="0" w:color="auto"/>
              <w:left w:val="nil"/>
              <w:bottom w:val="single" w:sz="4" w:space="0" w:color="auto"/>
              <w:right w:val="nil"/>
            </w:tcBorders>
            <w:shd w:val="clear" w:color="auto" w:fill="auto"/>
            <w:noWrap/>
            <w:vAlign w:val="bottom"/>
            <w:hideMark/>
          </w:tcPr>
          <w:p w14:paraId="69C8A928"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620" w:type="dxa"/>
            <w:tcBorders>
              <w:top w:val="single" w:sz="8" w:space="0" w:color="auto"/>
              <w:left w:val="nil"/>
              <w:bottom w:val="single" w:sz="4" w:space="0" w:color="auto"/>
              <w:right w:val="nil"/>
            </w:tcBorders>
            <w:shd w:val="clear" w:color="auto" w:fill="auto"/>
            <w:noWrap/>
            <w:vAlign w:val="bottom"/>
            <w:hideMark/>
          </w:tcPr>
          <w:p w14:paraId="520E5858"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0301601F" w14:textId="77777777">
        <w:trPr>
          <w:trHeight w:val="312"/>
        </w:trPr>
        <w:tc>
          <w:tcPr>
            <w:tcW w:w="2130" w:type="dxa"/>
            <w:tcBorders>
              <w:top w:val="nil"/>
              <w:left w:val="nil"/>
              <w:bottom w:val="nil"/>
              <w:right w:val="nil"/>
            </w:tcBorders>
            <w:shd w:val="clear" w:color="auto" w:fill="auto"/>
            <w:noWrap/>
            <w:vAlign w:val="bottom"/>
            <w:hideMark/>
          </w:tcPr>
          <w:p w14:paraId="7E37C819" w14:textId="77777777" w:rsidR="00F315D4" w:rsidRDefault="00BF7537">
            <w:pPr>
              <w:spacing w:before="40" w:after="40" w:line="240" w:lineRule="auto"/>
              <w:rPr>
                <w:color w:val="000000"/>
                <w:sz w:val="20"/>
                <w:szCs w:val="20"/>
              </w:rPr>
            </w:pPr>
            <w:r>
              <w:rPr>
                <w:color w:val="000000"/>
                <w:sz w:val="20"/>
                <w:szCs w:val="20"/>
              </w:rPr>
              <w:t>Regression</w:t>
            </w:r>
          </w:p>
        </w:tc>
        <w:tc>
          <w:tcPr>
            <w:tcW w:w="1380" w:type="dxa"/>
            <w:tcBorders>
              <w:top w:val="nil"/>
              <w:left w:val="nil"/>
              <w:bottom w:val="nil"/>
              <w:right w:val="nil"/>
            </w:tcBorders>
            <w:shd w:val="clear" w:color="auto" w:fill="auto"/>
            <w:noWrap/>
            <w:vAlign w:val="bottom"/>
            <w:hideMark/>
          </w:tcPr>
          <w:p w14:paraId="3D046F74" w14:textId="77777777" w:rsidR="00F315D4" w:rsidRDefault="00BF7537">
            <w:pPr>
              <w:spacing w:before="40" w:after="40" w:line="240" w:lineRule="auto"/>
              <w:ind w:hanging="78"/>
              <w:jc w:val="center"/>
              <w:rPr>
                <w:color w:val="000000"/>
                <w:sz w:val="20"/>
                <w:szCs w:val="20"/>
              </w:rPr>
            </w:pPr>
            <w:r>
              <w:rPr>
                <w:color w:val="000000"/>
                <w:sz w:val="20"/>
                <w:szCs w:val="20"/>
              </w:rPr>
              <w:t>2</w:t>
            </w:r>
          </w:p>
        </w:tc>
        <w:tc>
          <w:tcPr>
            <w:tcW w:w="1710" w:type="dxa"/>
            <w:tcBorders>
              <w:top w:val="nil"/>
              <w:left w:val="nil"/>
              <w:bottom w:val="nil"/>
              <w:right w:val="nil"/>
            </w:tcBorders>
            <w:shd w:val="clear" w:color="auto" w:fill="auto"/>
            <w:noWrap/>
            <w:vAlign w:val="bottom"/>
            <w:hideMark/>
          </w:tcPr>
          <w:p w14:paraId="6E347F18" w14:textId="77777777" w:rsidR="00F315D4" w:rsidRDefault="00BF7537">
            <w:pPr>
              <w:spacing w:before="40" w:after="40" w:line="240" w:lineRule="auto"/>
              <w:jc w:val="center"/>
              <w:rPr>
                <w:color w:val="000000"/>
                <w:sz w:val="20"/>
                <w:szCs w:val="20"/>
              </w:rPr>
            </w:pPr>
            <w:r>
              <w:rPr>
                <w:color w:val="000000"/>
                <w:sz w:val="20"/>
                <w:szCs w:val="20"/>
              </w:rPr>
              <w:t>5.1739</w:t>
            </w:r>
          </w:p>
        </w:tc>
        <w:tc>
          <w:tcPr>
            <w:tcW w:w="1260" w:type="dxa"/>
            <w:tcBorders>
              <w:top w:val="nil"/>
              <w:left w:val="nil"/>
              <w:bottom w:val="nil"/>
              <w:right w:val="nil"/>
            </w:tcBorders>
            <w:shd w:val="clear" w:color="auto" w:fill="auto"/>
            <w:noWrap/>
            <w:vAlign w:val="bottom"/>
            <w:hideMark/>
          </w:tcPr>
          <w:p w14:paraId="6EFCA045" w14:textId="77777777" w:rsidR="00F315D4" w:rsidRDefault="00BF7537">
            <w:pPr>
              <w:spacing w:before="40" w:after="40" w:line="240" w:lineRule="auto"/>
              <w:jc w:val="center"/>
              <w:rPr>
                <w:color w:val="000000"/>
                <w:sz w:val="20"/>
                <w:szCs w:val="20"/>
              </w:rPr>
            </w:pPr>
            <w:r>
              <w:rPr>
                <w:color w:val="000000"/>
                <w:sz w:val="20"/>
                <w:szCs w:val="20"/>
              </w:rPr>
              <w:t>2.5870</w:t>
            </w:r>
          </w:p>
        </w:tc>
        <w:tc>
          <w:tcPr>
            <w:tcW w:w="1440" w:type="dxa"/>
            <w:tcBorders>
              <w:top w:val="nil"/>
              <w:left w:val="nil"/>
              <w:bottom w:val="nil"/>
              <w:right w:val="nil"/>
            </w:tcBorders>
            <w:shd w:val="clear" w:color="auto" w:fill="auto"/>
            <w:noWrap/>
            <w:vAlign w:val="bottom"/>
            <w:hideMark/>
          </w:tcPr>
          <w:p w14:paraId="6C9D6E46" w14:textId="77777777" w:rsidR="00F315D4" w:rsidRDefault="00BF7537">
            <w:pPr>
              <w:spacing w:before="40" w:after="40" w:line="240" w:lineRule="auto"/>
              <w:jc w:val="center"/>
              <w:rPr>
                <w:color w:val="000000"/>
                <w:sz w:val="20"/>
                <w:szCs w:val="20"/>
              </w:rPr>
            </w:pPr>
            <w:r>
              <w:rPr>
                <w:color w:val="000000"/>
                <w:sz w:val="20"/>
                <w:szCs w:val="20"/>
              </w:rPr>
              <w:t>14.1750</w:t>
            </w:r>
          </w:p>
        </w:tc>
        <w:tc>
          <w:tcPr>
            <w:tcW w:w="1620" w:type="dxa"/>
            <w:tcBorders>
              <w:top w:val="nil"/>
              <w:left w:val="nil"/>
              <w:bottom w:val="nil"/>
              <w:right w:val="nil"/>
            </w:tcBorders>
            <w:shd w:val="clear" w:color="auto" w:fill="auto"/>
            <w:noWrap/>
            <w:vAlign w:val="bottom"/>
            <w:hideMark/>
          </w:tcPr>
          <w:p w14:paraId="6E9C7354" w14:textId="77777777" w:rsidR="00F315D4" w:rsidRDefault="00BF7537">
            <w:pPr>
              <w:spacing w:before="40" w:after="40" w:line="240" w:lineRule="auto"/>
              <w:jc w:val="center"/>
              <w:rPr>
                <w:color w:val="000000"/>
                <w:sz w:val="20"/>
                <w:szCs w:val="20"/>
              </w:rPr>
            </w:pPr>
            <w:r>
              <w:rPr>
                <w:color w:val="000000"/>
                <w:sz w:val="20"/>
                <w:szCs w:val="20"/>
              </w:rPr>
              <w:t>0.0002</w:t>
            </w:r>
          </w:p>
        </w:tc>
      </w:tr>
      <w:tr w:rsidR="00F315D4" w14:paraId="481C57C2" w14:textId="77777777">
        <w:trPr>
          <w:trHeight w:val="312"/>
        </w:trPr>
        <w:tc>
          <w:tcPr>
            <w:tcW w:w="2130" w:type="dxa"/>
            <w:tcBorders>
              <w:top w:val="nil"/>
              <w:left w:val="nil"/>
              <w:bottom w:val="nil"/>
              <w:right w:val="nil"/>
            </w:tcBorders>
            <w:shd w:val="clear" w:color="auto" w:fill="auto"/>
            <w:noWrap/>
            <w:vAlign w:val="bottom"/>
            <w:hideMark/>
          </w:tcPr>
          <w:p w14:paraId="66D12973" w14:textId="77777777" w:rsidR="00F315D4" w:rsidRDefault="00BF7537">
            <w:pPr>
              <w:spacing w:before="40" w:after="40" w:line="240" w:lineRule="auto"/>
              <w:rPr>
                <w:color w:val="000000"/>
                <w:sz w:val="20"/>
                <w:szCs w:val="20"/>
              </w:rPr>
            </w:pPr>
            <w:r>
              <w:rPr>
                <w:color w:val="000000"/>
                <w:sz w:val="20"/>
                <w:szCs w:val="20"/>
              </w:rPr>
              <w:t>Residual</w:t>
            </w:r>
          </w:p>
        </w:tc>
        <w:tc>
          <w:tcPr>
            <w:tcW w:w="1380" w:type="dxa"/>
            <w:tcBorders>
              <w:top w:val="nil"/>
              <w:left w:val="nil"/>
              <w:bottom w:val="nil"/>
              <w:right w:val="nil"/>
            </w:tcBorders>
            <w:shd w:val="clear" w:color="auto" w:fill="auto"/>
            <w:noWrap/>
            <w:vAlign w:val="bottom"/>
            <w:hideMark/>
          </w:tcPr>
          <w:p w14:paraId="013016B9" w14:textId="77777777" w:rsidR="00F315D4" w:rsidRDefault="00BF7537">
            <w:pPr>
              <w:spacing w:before="40" w:after="40" w:line="240" w:lineRule="auto"/>
              <w:jc w:val="center"/>
              <w:rPr>
                <w:color w:val="000000"/>
                <w:sz w:val="20"/>
                <w:szCs w:val="20"/>
              </w:rPr>
            </w:pPr>
            <w:r>
              <w:rPr>
                <w:color w:val="000000"/>
                <w:sz w:val="20"/>
                <w:szCs w:val="20"/>
              </w:rPr>
              <w:t>17</w:t>
            </w:r>
          </w:p>
        </w:tc>
        <w:tc>
          <w:tcPr>
            <w:tcW w:w="1710" w:type="dxa"/>
            <w:tcBorders>
              <w:top w:val="nil"/>
              <w:left w:val="nil"/>
              <w:bottom w:val="nil"/>
              <w:right w:val="nil"/>
            </w:tcBorders>
            <w:shd w:val="clear" w:color="auto" w:fill="auto"/>
            <w:noWrap/>
            <w:vAlign w:val="bottom"/>
            <w:hideMark/>
          </w:tcPr>
          <w:p w14:paraId="2CE45794" w14:textId="77777777" w:rsidR="00F315D4" w:rsidRDefault="00BF7537">
            <w:pPr>
              <w:spacing w:before="40" w:after="40" w:line="240" w:lineRule="auto"/>
              <w:jc w:val="center"/>
              <w:rPr>
                <w:color w:val="000000"/>
                <w:sz w:val="20"/>
                <w:szCs w:val="20"/>
              </w:rPr>
            </w:pPr>
            <w:r>
              <w:rPr>
                <w:color w:val="000000"/>
                <w:sz w:val="20"/>
                <w:szCs w:val="20"/>
              </w:rPr>
              <w:t>3.1025</w:t>
            </w:r>
          </w:p>
        </w:tc>
        <w:tc>
          <w:tcPr>
            <w:tcW w:w="1260" w:type="dxa"/>
            <w:tcBorders>
              <w:top w:val="nil"/>
              <w:left w:val="nil"/>
              <w:bottom w:val="nil"/>
              <w:right w:val="nil"/>
            </w:tcBorders>
            <w:shd w:val="clear" w:color="auto" w:fill="auto"/>
            <w:noWrap/>
            <w:vAlign w:val="bottom"/>
            <w:hideMark/>
          </w:tcPr>
          <w:p w14:paraId="4F008E3A" w14:textId="77777777" w:rsidR="00F315D4" w:rsidRDefault="00BF7537">
            <w:pPr>
              <w:spacing w:before="40" w:after="40" w:line="240" w:lineRule="auto"/>
              <w:jc w:val="center"/>
              <w:rPr>
                <w:color w:val="000000"/>
                <w:sz w:val="20"/>
                <w:szCs w:val="20"/>
              </w:rPr>
            </w:pPr>
            <w:r>
              <w:rPr>
                <w:color w:val="000000"/>
                <w:sz w:val="20"/>
                <w:szCs w:val="20"/>
              </w:rPr>
              <w:t>0.1825</w:t>
            </w:r>
          </w:p>
        </w:tc>
        <w:tc>
          <w:tcPr>
            <w:tcW w:w="1440" w:type="dxa"/>
            <w:tcBorders>
              <w:top w:val="nil"/>
              <w:left w:val="nil"/>
              <w:bottom w:val="nil"/>
              <w:right w:val="nil"/>
            </w:tcBorders>
            <w:shd w:val="clear" w:color="auto" w:fill="auto"/>
            <w:noWrap/>
            <w:vAlign w:val="bottom"/>
            <w:hideMark/>
          </w:tcPr>
          <w:p w14:paraId="635D14A8" w14:textId="77777777" w:rsidR="00F315D4" w:rsidRDefault="00F315D4">
            <w:pPr>
              <w:spacing w:before="40" w:after="40" w:line="240" w:lineRule="auto"/>
              <w:jc w:val="right"/>
              <w:rPr>
                <w:color w:val="000000"/>
                <w:sz w:val="20"/>
                <w:szCs w:val="20"/>
              </w:rPr>
            </w:pPr>
          </w:p>
        </w:tc>
        <w:tc>
          <w:tcPr>
            <w:tcW w:w="1620" w:type="dxa"/>
            <w:tcBorders>
              <w:top w:val="nil"/>
              <w:left w:val="nil"/>
              <w:bottom w:val="nil"/>
              <w:right w:val="nil"/>
            </w:tcBorders>
            <w:shd w:val="clear" w:color="auto" w:fill="auto"/>
            <w:noWrap/>
            <w:vAlign w:val="bottom"/>
            <w:hideMark/>
          </w:tcPr>
          <w:p w14:paraId="04EE616D" w14:textId="77777777" w:rsidR="00F315D4" w:rsidRDefault="00F315D4">
            <w:pPr>
              <w:spacing w:before="40" w:after="40" w:line="240" w:lineRule="auto"/>
              <w:rPr>
                <w:sz w:val="20"/>
                <w:szCs w:val="20"/>
              </w:rPr>
            </w:pPr>
          </w:p>
        </w:tc>
      </w:tr>
      <w:tr w:rsidR="00F315D4" w14:paraId="39596211" w14:textId="77777777">
        <w:trPr>
          <w:trHeight w:val="324"/>
        </w:trPr>
        <w:tc>
          <w:tcPr>
            <w:tcW w:w="2130" w:type="dxa"/>
            <w:tcBorders>
              <w:top w:val="nil"/>
              <w:left w:val="nil"/>
              <w:bottom w:val="single" w:sz="8" w:space="0" w:color="auto"/>
              <w:right w:val="nil"/>
            </w:tcBorders>
            <w:shd w:val="clear" w:color="auto" w:fill="auto"/>
            <w:noWrap/>
            <w:vAlign w:val="bottom"/>
            <w:hideMark/>
          </w:tcPr>
          <w:p w14:paraId="025F7A0F" w14:textId="77777777" w:rsidR="00F315D4" w:rsidRDefault="00BF7537">
            <w:pPr>
              <w:spacing w:before="40" w:after="40" w:line="240" w:lineRule="auto"/>
              <w:rPr>
                <w:color w:val="000000"/>
                <w:sz w:val="20"/>
                <w:szCs w:val="20"/>
              </w:rPr>
            </w:pPr>
            <w:r>
              <w:rPr>
                <w:color w:val="000000"/>
                <w:sz w:val="20"/>
                <w:szCs w:val="20"/>
              </w:rPr>
              <w:t>Total</w:t>
            </w:r>
          </w:p>
        </w:tc>
        <w:tc>
          <w:tcPr>
            <w:tcW w:w="1380" w:type="dxa"/>
            <w:tcBorders>
              <w:top w:val="nil"/>
              <w:left w:val="nil"/>
              <w:bottom w:val="single" w:sz="8" w:space="0" w:color="auto"/>
              <w:right w:val="nil"/>
            </w:tcBorders>
            <w:shd w:val="clear" w:color="auto" w:fill="auto"/>
            <w:noWrap/>
            <w:vAlign w:val="bottom"/>
            <w:hideMark/>
          </w:tcPr>
          <w:p w14:paraId="23DA36FE" w14:textId="77777777" w:rsidR="00F315D4" w:rsidRDefault="00BF7537">
            <w:pPr>
              <w:spacing w:before="40" w:after="40" w:line="240" w:lineRule="auto"/>
              <w:jc w:val="center"/>
              <w:rPr>
                <w:color w:val="000000"/>
                <w:sz w:val="20"/>
                <w:szCs w:val="20"/>
              </w:rPr>
            </w:pPr>
            <w:r>
              <w:rPr>
                <w:color w:val="000000"/>
                <w:sz w:val="20"/>
                <w:szCs w:val="20"/>
              </w:rPr>
              <w:t>19</w:t>
            </w:r>
          </w:p>
        </w:tc>
        <w:tc>
          <w:tcPr>
            <w:tcW w:w="1710" w:type="dxa"/>
            <w:tcBorders>
              <w:top w:val="nil"/>
              <w:left w:val="nil"/>
              <w:bottom w:val="single" w:sz="8" w:space="0" w:color="auto"/>
              <w:right w:val="nil"/>
            </w:tcBorders>
            <w:shd w:val="clear" w:color="auto" w:fill="auto"/>
            <w:noWrap/>
            <w:vAlign w:val="bottom"/>
            <w:hideMark/>
          </w:tcPr>
          <w:p w14:paraId="057C61D5" w14:textId="77777777" w:rsidR="00F315D4" w:rsidRDefault="00BF7537">
            <w:pPr>
              <w:spacing w:before="40" w:after="40" w:line="240" w:lineRule="auto"/>
              <w:jc w:val="center"/>
              <w:rPr>
                <w:color w:val="000000"/>
                <w:sz w:val="20"/>
                <w:szCs w:val="20"/>
              </w:rPr>
            </w:pPr>
            <w:r>
              <w:rPr>
                <w:color w:val="000000"/>
                <w:sz w:val="20"/>
                <w:szCs w:val="20"/>
              </w:rPr>
              <w:t>8.2765</w:t>
            </w:r>
          </w:p>
        </w:tc>
        <w:tc>
          <w:tcPr>
            <w:tcW w:w="1260" w:type="dxa"/>
            <w:tcBorders>
              <w:top w:val="nil"/>
              <w:left w:val="nil"/>
              <w:bottom w:val="single" w:sz="8" w:space="0" w:color="auto"/>
              <w:right w:val="nil"/>
            </w:tcBorders>
            <w:shd w:val="clear" w:color="auto" w:fill="auto"/>
            <w:noWrap/>
            <w:vAlign w:val="bottom"/>
            <w:hideMark/>
          </w:tcPr>
          <w:p w14:paraId="0FC1CB4C" w14:textId="77777777" w:rsidR="00F315D4" w:rsidRDefault="00BF7537">
            <w:pPr>
              <w:spacing w:before="40" w:after="40" w:line="240" w:lineRule="auto"/>
              <w:rPr>
                <w:color w:val="000000"/>
                <w:sz w:val="20"/>
                <w:szCs w:val="20"/>
              </w:rPr>
            </w:pPr>
            <w:r>
              <w:rPr>
                <w:color w:val="000000"/>
                <w:sz w:val="20"/>
                <w:szCs w:val="20"/>
              </w:rPr>
              <w:t> </w:t>
            </w:r>
          </w:p>
        </w:tc>
        <w:tc>
          <w:tcPr>
            <w:tcW w:w="1440" w:type="dxa"/>
            <w:tcBorders>
              <w:top w:val="nil"/>
              <w:left w:val="nil"/>
              <w:bottom w:val="single" w:sz="8" w:space="0" w:color="auto"/>
              <w:right w:val="nil"/>
            </w:tcBorders>
            <w:shd w:val="clear" w:color="auto" w:fill="auto"/>
            <w:noWrap/>
            <w:vAlign w:val="bottom"/>
            <w:hideMark/>
          </w:tcPr>
          <w:p w14:paraId="18A0EED0" w14:textId="77777777" w:rsidR="00F315D4" w:rsidRDefault="00BF7537">
            <w:pPr>
              <w:spacing w:before="40" w:after="40" w:line="240" w:lineRule="auto"/>
              <w:rPr>
                <w:color w:val="000000"/>
                <w:sz w:val="20"/>
                <w:szCs w:val="20"/>
              </w:rPr>
            </w:pPr>
            <w:r>
              <w:rPr>
                <w:color w:val="000000"/>
                <w:sz w:val="20"/>
                <w:szCs w:val="20"/>
              </w:rPr>
              <w:t> </w:t>
            </w:r>
          </w:p>
        </w:tc>
        <w:tc>
          <w:tcPr>
            <w:tcW w:w="1620" w:type="dxa"/>
            <w:tcBorders>
              <w:top w:val="nil"/>
              <w:left w:val="nil"/>
              <w:bottom w:val="single" w:sz="8" w:space="0" w:color="auto"/>
              <w:right w:val="nil"/>
            </w:tcBorders>
            <w:shd w:val="clear" w:color="auto" w:fill="auto"/>
            <w:noWrap/>
            <w:vAlign w:val="bottom"/>
            <w:hideMark/>
          </w:tcPr>
          <w:p w14:paraId="70F670FC" w14:textId="77777777" w:rsidR="00F315D4" w:rsidRDefault="00BF7537">
            <w:pPr>
              <w:spacing w:before="40" w:after="40" w:line="240" w:lineRule="auto"/>
              <w:rPr>
                <w:color w:val="000000"/>
                <w:sz w:val="20"/>
                <w:szCs w:val="20"/>
              </w:rPr>
            </w:pPr>
            <w:r>
              <w:rPr>
                <w:color w:val="000000"/>
                <w:sz w:val="20"/>
                <w:szCs w:val="20"/>
              </w:rPr>
              <w:t> </w:t>
            </w:r>
          </w:p>
        </w:tc>
      </w:tr>
      <w:tr w:rsidR="00F315D4" w14:paraId="11A04276" w14:textId="77777777">
        <w:trPr>
          <w:trHeight w:val="324"/>
        </w:trPr>
        <w:tc>
          <w:tcPr>
            <w:tcW w:w="2130" w:type="dxa"/>
            <w:tcBorders>
              <w:top w:val="nil"/>
              <w:left w:val="nil"/>
              <w:bottom w:val="nil"/>
              <w:right w:val="nil"/>
            </w:tcBorders>
            <w:shd w:val="clear" w:color="auto" w:fill="auto"/>
            <w:noWrap/>
            <w:vAlign w:val="bottom"/>
            <w:hideMark/>
          </w:tcPr>
          <w:p w14:paraId="3513FD05" w14:textId="77777777" w:rsidR="00F315D4" w:rsidRDefault="00F315D4">
            <w:pPr>
              <w:spacing w:before="40" w:after="40" w:line="240" w:lineRule="auto"/>
              <w:rPr>
                <w:color w:val="000000"/>
                <w:sz w:val="20"/>
                <w:szCs w:val="20"/>
              </w:rPr>
            </w:pPr>
          </w:p>
        </w:tc>
        <w:tc>
          <w:tcPr>
            <w:tcW w:w="1380" w:type="dxa"/>
            <w:tcBorders>
              <w:top w:val="nil"/>
              <w:left w:val="nil"/>
              <w:bottom w:val="nil"/>
              <w:right w:val="nil"/>
            </w:tcBorders>
            <w:shd w:val="clear" w:color="auto" w:fill="auto"/>
            <w:noWrap/>
            <w:vAlign w:val="bottom"/>
            <w:hideMark/>
          </w:tcPr>
          <w:p w14:paraId="5ADE704C" w14:textId="77777777" w:rsidR="00F315D4" w:rsidRDefault="00F315D4">
            <w:pPr>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2286F864" w14:textId="77777777" w:rsidR="00F315D4" w:rsidRDefault="00F315D4">
            <w:pPr>
              <w:spacing w:before="40" w:after="40" w:line="240" w:lineRule="auto"/>
              <w:rPr>
                <w:sz w:val="20"/>
                <w:szCs w:val="20"/>
              </w:rPr>
            </w:pPr>
          </w:p>
        </w:tc>
        <w:tc>
          <w:tcPr>
            <w:tcW w:w="1260" w:type="dxa"/>
            <w:tcBorders>
              <w:top w:val="nil"/>
              <w:left w:val="nil"/>
              <w:bottom w:val="nil"/>
              <w:right w:val="nil"/>
            </w:tcBorders>
            <w:shd w:val="clear" w:color="auto" w:fill="auto"/>
            <w:noWrap/>
            <w:vAlign w:val="bottom"/>
            <w:hideMark/>
          </w:tcPr>
          <w:p w14:paraId="2EF3D392"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5B084734"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67A07473" w14:textId="77777777" w:rsidR="00F315D4" w:rsidRDefault="00F315D4">
            <w:pPr>
              <w:spacing w:before="40" w:after="40" w:line="240" w:lineRule="auto"/>
              <w:rPr>
                <w:sz w:val="20"/>
                <w:szCs w:val="20"/>
              </w:rPr>
            </w:pPr>
          </w:p>
        </w:tc>
      </w:tr>
      <w:tr w:rsidR="00F315D4" w14:paraId="74165E5D" w14:textId="77777777">
        <w:trPr>
          <w:trHeight w:val="312"/>
        </w:trPr>
        <w:tc>
          <w:tcPr>
            <w:tcW w:w="2130" w:type="dxa"/>
            <w:tcBorders>
              <w:top w:val="single" w:sz="8" w:space="0" w:color="auto"/>
              <w:left w:val="nil"/>
              <w:bottom w:val="single" w:sz="4" w:space="0" w:color="auto"/>
              <w:right w:val="nil"/>
            </w:tcBorders>
            <w:shd w:val="clear" w:color="auto" w:fill="auto"/>
            <w:noWrap/>
            <w:vAlign w:val="bottom"/>
            <w:hideMark/>
          </w:tcPr>
          <w:p w14:paraId="4C2264CF"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80" w:type="dxa"/>
            <w:tcBorders>
              <w:top w:val="single" w:sz="8" w:space="0" w:color="auto"/>
              <w:left w:val="nil"/>
              <w:bottom w:val="single" w:sz="4" w:space="0" w:color="auto"/>
              <w:right w:val="nil"/>
            </w:tcBorders>
            <w:shd w:val="clear" w:color="auto" w:fill="auto"/>
            <w:noWrap/>
            <w:vAlign w:val="bottom"/>
            <w:hideMark/>
          </w:tcPr>
          <w:p w14:paraId="5E823F06"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710" w:type="dxa"/>
            <w:tcBorders>
              <w:top w:val="single" w:sz="8" w:space="0" w:color="auto"/>
              <w:left w:val="nil"/>
              <w:bottom w:val="single" w:sz="4" w:space="0" w:color="auto"/>
              <w:right w:val="nil"/>
            </w:tcBorders>
            <w:shd w:val="clear" w:color="auto" w:fill="auto"/>
            <w:noWrap/>
            <w:vAlign w:val="bottom"/>
            <w:hideMark/>
          </w:tcPr>
          <w:p w14:paraId="45B8C39D"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1260" w:type="dxa"/>
            <w:tcBorders>
              <w:top w:val="single" w:sz="8" w:space="0" w:color="auto"/>
              <w:left w:val="nil"/>
              <w:bottom w:val="single" w:sz="4" w:space="0" w:color="auto"/>
              <w:right w:val="nil"/>
            </w:tcBorders>
            <w:shd w:val="clear" w:color="auto" w:fill="auto"/>
            <w:noWrap/>
            <w:vAlign w:val="bottom"/>
            <w:hideMark/>
          </w:tcPr>
          <w:p w14:paraId="5C35303B"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1440" w:type="dxa"/>
            <w:tcBorders>
              <w:top w:val="single" w:sz="8" w:space="0" w:color="auto"/>
              <w:left w:val="nil"/>
              <w:bottom w:val="single" w:sz="4" w:space="0" w:color="auto"/>
              <w:right w:val="nil"/>
            </w:tcBorders>
            <w:shd w:val="clear" w:color="auto" w:fill="auto"/>
            <w:noWrap/>
            <w:vAlign w:val="bottom"/>
            <w:hideMark/>
          </w:tcPr>
          <w:p w14:paraId="7F882B3C"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1620" w:type="dxa"/>
            <w:tcBorders>
              <w:top w:val="nil"/>
              <w:left w:val="nil"/>
              <w:bottom w:val="nil"/>
              <w:right w:val="nil"/>
            </w:tcBorders>
            <w:shd w:val="clear" w:color="auto" w:fill="auto"/>
            <w:noWrap/>
            <w:vAlign w:val="bottom"/>
            <w:hideMark/>
          </w:tcPr>
          <w:p w14:paraId="25EF9AE7" w14:textId="77777777" w:rsidR="00F315D4" w:rsidRDefault="00F315D4">
            <w:pPr>
              <w:spacing w:before="40" w:after="40" w:line="240" w:lineRule="auto"/>
              <w:jc w:val="center"/>
              <w:rPr>
                <w:i/>
                <w:iCs/>
                <w:color w:val="000000"/>
                <w:sz w:val="20"/>
                <w:szCs w:val="20"/>
              </w:rPr>
            </w:pPr>
          </w:p>
        </w:tc>
      </w:tr>
      <w:tr w:rsidR="00F315D4" w14:paraId="2B2DFBB7" w14:textId="77777777">
        <w:trPr>
          <w:trHeight w:val="312"/>
        </w:trPr>
        <w:tc>
          <w:tcPr>
            <w:tcW w:w="2130" w:type="dxa"/>
            <w:tcBorders>
              <w:top w:val="nil"/>
              <w:left w:val="nil"/>
              <w:bottom w:val="nil"/>
              <w:right w:val="nil"/>
            </w:tcBorders>
            <w:shd w:val="clear" w:color="auto" w:fill="auto"/>
            <w:noWrap/>
            <w:vAlign w:val="bottom"/>
            <w:hideMark/>
          </w:tcPr>
          <w:p w14:paraId="192F1CCF" w14:textId="77777777" w:rsidR="00F315D4" w:rsidRDefault="00BF7537">
            <w:pPr>
              <w:spacing w:before="40" w:after="40" w:line="240" w:lineRule="auto"/>
              <w:rPr>
                <w:color w:val="000000"/>
                <w:sz w:val="20"/>
                <w:szCs w:val="20"/>
              </w:rPr>
            </w:pPr>
            <w:r>
              <w:rPr>
                <w:color w:val="000000"/>
                <w:sz w:val="20"/>
                <w:szCs w:val="20"/>
              </w:rPr>
              <w:t>Intercept</w:t>
            </w:r>
          </w:p>
        </w:tc>
        <w:tc>
          <w:tcPr>
            <w:tcW w:w="1380" w:type="dxa"/>
            <w:tcBorders>
              <w:top w:val="nil"/>
              <w:left w:val="nil"/>
              <w:bottom w:val="nil"/>
              <w:right w:val="nil"/>
            </w:tcBorders>
            <w:shd w:val="clear" w:color="auto" w:fill="auto"/>
            <w:noWrap/>
            <w:vAlign w:val="bottom"/>
            <w:hideMark/>
          </w:tcPr>
          <w:p w14:paraId="3F70F0F7" w14:textId="77777777" w:rsidR="00F315D4" w:rsidRDefault="00BF7537">
            <w:pPr>
              <w:spacing w:before="40" w:after="40" w:line="240" w:lineRule="auto"/>
              <w:jc w:val="center"/>
              <w:rPr>
                <w:color w:val="000000"/>
                <w:sz w:val="20"/>
                <w:szCs w:val="20"/>
              </w:rPr>
            </w:pPr>
            <w:r>
              <w:rPr>
                <w:color w:val="000000"/>
                <w:sz w:val="20"/>
                <w:szCs w:val="20"/>
              </w:rPr>
              <w:t>3.8781</w:t>
            </w:r>
          </w:p>
        </w:tc>
        <w:tc>
          <w:tcPr>
            <w:tcW w:w="1710" w:type="dxa"/>
            <w:tcBorders>
              <w:top w:val="nil"/>
              <w:left w:val="nil"/>
              <w:bottom w:val="nil"/>
              <w:right w:val="nil"/>
            </w:tcBorders>
            <w:shd w:val="clear" w:color="auto" w:fill="auto"/>
            <w:noWrap/>
            <w:vAlign w:val="bottom"/>
            <w:hideMark/>
          </w:tcPr>
          <w:p w14:paraId="6AD8FD4F" w14:textId="77777777" w:rsidR="00F315D4" w:rsidRDefault="00BF7537">
            <w:pPr>
              <w:spacing w:before="40" w:after="40" w:line="240" w:lineRule="auto"/>
              <w:jc w:val="center"/>
              <w:rPr>
                <w:color w:val="000000"/>
                <w:sz w:val="20"/>
                <w:szCs w:val="20"/>
              </w:rPr>
            </w:pPr>
            <w:r>
              <w:rPr>
                <w:color w:val="000000"/>
                <w:sz w:val="20"/>
                <w:szCs w:val="20"/>
              </w:rPr>
              <w:t>0.6466</w:t>
            </w:r>
          </w:p>
        </w:tc>
        <w:tc>
          <w:tcPr>
            <w:tcW w:w="1260" w:type="dxa"/>
            <w:tcBorders>
              <w:top w:val="nil"/>
              <w:left w:val="nil"/>
              <w:bottom w:val="nil"/>
              <w:right w:val="nil"/>
            </w:tcBorders>
            <w:shd w:val="clear" w:color="auto" w:fill="auto"/>
            <w:noWrap/>
            <w:vAlign w:val="bottom"/>
            <w:hideMark/>
          </w:tcPr>
          <w:p w14:paraId="217AA7C7" w14:textId="77777777" w:rsidR="00F315D4" w:rsidRDefault="00BF7537">
            <w:pPr>
              <w:spacing w:before="40" w:after="40" w:line="240" w:lineRule="auto"/>
              <w:jc w:val="center"/>
              <w:rPr>
                <w:color w:val="000000"/>
                <w:sz w:val="20"/>
                <w:szCs w:val="20"/>
              </w:rPr>
            </w:pPr>
            <w:r>
              <w:rPr>
                <w:color w:val="000000"/>
                <w:sz w:val="20"/>
                <w:szCs w:val="20"/>
              </w:rPr>
              <w:t>5.9976</w:t>
            </w:r>
          </w:p>
        </w:tc>
        <w:tc>
          <w:tcPr>
            <w:tcW w:w="1440" w:type="dxa"/>
            <w:tcBorders>
              <w:top w:val="nil"/>
              <w:left w:val="nil"/>
              <w:bottom w:val="nil"/>
              <w:right w:val="nil"/>
            </w:tcBorders>
            <w:shd w:val="clear" w:color="auto" w:fill="auto"/>
            <w:noWrap/>
            <w:vAlign w:val="bottom"/>
            <w:hideMark/>
          </w:tcPr>
          <w:p w14:paraId="79833C4E" w14:textId="77777777" w:rsidR="00F315D4" w:rsidRDefault="00BF7537">
            <w:pPr>
              <w:spacing w:before="40" w:after="40" w:line="240" w:lineRule="auto"/>
              <w:jc w:val="right"/>
              <w:rPr>
                <w:color w:val="000000"/>
                <w:sz w:val="20"/>
                <w:szCs w:val="20"/>
              </w:rPr>
            </w:pPr>
            <w:r>
              <w:rPr>
                <w:color w:val="000000"/>
                <w:sz w:val="20"/>
                <w:szCs w:val="20"/>
              </w:rPr>
              <w:t>1.44078E-05</w:t>
            </w:r>
          </w:p>
        </w:tc>
        <w:tc>
          <w:tcPr>
            <w:tcW w:w="1620" w:type="dxa"/>
            <w:tcBorders>
              <w:top w:val="nil"/>
              <w:left w:val="nil"/>
              <w:bottom w:val="nil"/>
              <w:right w:val="nil"/>
            </w:tcBorders>
            <w:shd w:val="clear" w:color="auto" w:fill="auto"/>
            <w:noWrap/>
            <w:vAlign w:val="bottom"/>
            <w:hideMark/>
          </w:tcPr>
          <w:p w14:paraId="3AAD7353" w14:textId="77777777" w:rsidR="00F315D4" w:rsidRDefault="00F315D4">
            <w:pPr>
              <w:spacing w:before="40" w:after="40" w:line="240" w:lineRule="auto"/>
              <w:jc w:val="right"/>
              <w:rPr>
                <w:color w:val="000000"/>
                <w:sz w:val="20"/>
                <w:szCs w:val="20"/>
              </w:rPr>
            </w:pPr>
          </w:p>
        </w:tc>
      </w:tr>
      <w:tr w:rsidR="00F315D4" w14:paraId="71DB67D7" w14:textId="77777777">
        <w:trPr>
          <w:trHeight w:val="312"/>
        </w:trPr>
        <w:tc>
          <w:tcPr>
            <w:tcW w:w="2130" w:type="dxa"/>
            <w:tcBorders>
              <w:top w:val="nil"/>
              <w:left w:val="nil"/>
              <w:bottom w:val="nil"/>
              <w:right w:val="nil"/>
            </w:tcBorders>
            <w:shd w:val="clear" w:color="auto" w:fill="auto"/>
            <w:noWrap/>
            <w:vAlign w:val="bottom"/>
            <w:hideMark/>
          </w:tcPr>
          <w:p w14:paraId="1E1E56AD" w14:textId="77777777" w:rsidR="00F315D4" w:rsidRDefault="00BF7537">
            <w:pPr>
              <w:spacing w:before="40" w:after="40" w:line="240" w:lineRule="auto"/>
              <w:rPr>
                <w:color w:val="000000"/>
                <w:sz w:val="20"/>
                <w:szCs w:val="20"/>
              </w:rPr>
            </w:pPr>
            <w:r>
              <w:rPr>
                <w:color w:val="000000"/>
                <w:sz w:val="20"/>
                <w:szCs w:val="20"/>
              </w:rPr>
              <w:t>SO/IP</w:t>
            </w:r>
          </w:p>
        </w:tc>
        <w:tc>
          <w:tcPr>
            <w:tcW w:w="1380" w:type="dxa"/>
            <w:tcBorders>
              <w:top w:val="nil"/>
              <w:left w:val="nil"/>
              <w:bottom w:val="nil"/>
              <w:right w:val="nil"/>
            </w:tcBorders>
            <w:shd w:val="clear" w:color="auto" w:fill="auto"/>
            <w:noWrap/>
            <w:vAlign w:val="bottom"/>
            <w:hideMark/>
          </w:tcPr>
          <w:p w14:paraId="0CEFF15C" w14:textId="77777777" w:rsidR="00F315D4" w:rsidRDefault="00BF7537">
            <w:pPr>
              <w:spacing w:before="40" w:after="40" w:line="240" w:lineRule="auto"/>
              <w:jc w:val="center"/>
              <w:rPr>
                <w:color w:val="000000"/>
                <w:sz w:val="20"/>
                <w:szCs w:val="20"/>
              </w:rPr>
            </w:pPr>
            <w:r>
              <w:rPr>
                <w:color w:val="000000"/>
                <w:sz w:val="20"/>
                <w:szCs w:val="20"/>
              </w:rPr>
              <w:t>–1.8428</w:t>
            </w:r>
          </w:p>
        </w:tc>
        <w:tc>
          <w:tcPr>
            <w:tcW w:w="1710" w:type="dxa"/>
            <w:tcBorders>
              <w:top w:val="nil"/>
              <w:left w:val="nil"/>
              <w:bottom w:val="nil"/>
              <w:right w:val="nil"/>
            </w:tcBorders>
            <w:shd w:val="clear" w:color="auto" w:fill="auto"/>
            <w:noWrap/>
            <w:vAlign w:val="bottom"/>
            <w:hideMark/>
          </w:tcPr>
          <w:p w14:paraId="6C0B06F9" w14:textId="77777777" w:rsidR="00F315D4" w:rsidRDefault="00BF7537">
            <w:pPr>
              <w:spacing w:before="40" w:after="40" w:line="240" w:lineRule="auto"/>
              <w:jc w:val="center"/>
              <w:rPr>
                <w:color w:val="000000"/>
                <w:sz w:val="20"/>
                <w:szCs w:val="20"/>
              </w:rPr>
            </w:pPr>
            <w:r>
              <w:rPr>
                <w:color w:val="000000"/>
                <w:sz w:val="20"/>
                <w:szCs w:val="20"/>
              </w:rPr>
              <w:t>0.5703</w:t>
            </w:r>
          </w:p>
        </w:tc>
        <w:tc>
          <w:tcPr>
            <w:tcW w:w="1260" w:type="dxa"/>
            <w:tcBorders>
              <w:top w:val="nil"/>
              <w:left w:val="nil"/>
              <w:bottom w:val="nil"/>
              <w:right w:val="nil"/>
            </w:tcBorders>
            <w:shd w:val="clear" w:color="auto" w:fill="auto"/>
            <w:noWrap/>
            <w:vAlign w:val="bottom"/>
            <w:hideMark/>
          </w:tcPr>
          <w:p w14:paraId="7E177344" w14:textId="77777777" w:rsidR="00F315D4" w:rsidRDefault="00BF7537">
            <w:pPr>
              <w:spacing w:before="40" w:after="40" w:line="240" w:lineRule="auto"/>
              <w:jc w:val="center"/>
              <w:rPr>
                <w:color w:val="000000"/>
                <w:sz w:val="20"/>
                <w:szCs w:val="20"/>
              </w:rPr>
            </w:pPr>
            <w:r>
              <w:rPr>
                <w:color w:val="000000"/>
                <w:sz w:val="20"/>
                <w:szCs w:val="20"/>
              </w:rPr>
              <w:t>–3.2310</w:t>
            </w:r>
          </w:p>
        </w:tc>
        <w:tc>
          <w:tcPr>
            <w:tcW w:w="1440" w:type="dxa"/>
            <w:tcBorders>
              <w:top w:val="nil"/>
              <w:left w:val="nil"/>
              <w:bottom w:val="nil"/>
              <w:right w:val="nil"/>
            </w:tcBorders>
            <w:shd w:val="clear" w:color="auto" w:fill="auto"/>
            <w:noWrap/>
            <w:vAlign w:val="bottom"/>
            <w:hideMark/>
          </w:tcPr>
          <w:p w14:paraId="64ADFECC" w14:textId="77777777" w:rsidR="00F315D4" w:rsidRDefault="00BF7537">
            <w:pPr>
              <w:spacing w:before="40" w:after="40" w:line="240" w:lineRule="auto"/>
              <w:jc w:val="right"/>
              <w:rPr>
                <w:color w:val="000000"/>
                <w:sz w:val="20"/>
                <w:szCs w:val="20"/>
              </w:rPr>
            </w:pPr>
            <w:r>
              <w:rPr>
                <w:color w:val="000000"/>
                <w:sz w:val="20"/>
                <w:szCs w:val="20"/>
              </w:rPr>
              <w:t>0.0049</w:t>
            </w:r>
          </w:p>
        </w:tc>
        <w:tc>
          <w:tcPr>
            <w:tcW w:w="1620" w:type="dxa"/>
            <w:tcBorders>
              <w:top w:val="nil"/>
              <w:left w:val="nil"/>
              <w:bottom w:val="nil"/>
              <w:right w:val="nil"/>
            </w:tcBorders>
            <w:shd w:val="clear" w:color="auto" w:fill="auto"/>
            <w:noWrap/>
            <w:vAlign w:val="bottom"/>
            <w:hideMark/>
          </w:tcPr>
          <w:p w14:paraId="0214C522" w14:textId="77777777" w:rsidR="00F315D4" w:rsidRDefault="00F315D4">
            <w:pPr>
              <w:spacing w:before="40" w:after="40" w:line="240" w:lineRule="auto"/>
              <w:jc w:val="right"/>
              <w:rPr>
                <w:color w:val="000000"/>
                <w:sz w:val="20"/>
                <w:szCs w:val="20"/>
              </w:rPr>
            </w:pPr>
          </w:p>
        </w:tc>
      </w:tr>
      <w:tr w:rsidR="00F315D4" w14:paraId="2D36BEC5" w14:textId="77777777">
        <w:trPr>
          <w:trHeight w:val="324"/>
        </w:trPr>
        <w:tc>
          <w:tcPr>
            <w:tcW w:w="2130" w:type="dxa"/>
            <w:tcBorders>
              <w:top w:val="nil"/>
              <w:left w:val="nil"/>
              <w:bottom w:val="single" w:sz="8" w:space="0" w:color="auto"/>
              <w:right w:val="nil"/>
            </w:tcBorders>
            <w:shd w:val="clear" w:color="auto" w:fill="auto"/>
            <w:noWrap/>
            <w:vAlign w:val="bottom"/>
            <w:hideMark/>
          </w:tcPr>
          <w:p w14:paraId="092B8FAF" w14:textId="77777777" w:rsidR="00F315D4" w:rsidRDefault="00BF7537">
            <w:pPr>
              <w:spacing w:before="40" w:after="40" w:line="240" w:lineRule="auto"/>
              <w:rPr>
                <w:color w:val="000000"/>
                <w:sz w:val="20"/>
                <w:szCs w:val="20"/>
              </w:rPr>
            </w:pPr>
            <w:r>
              <w:rPr>
                <w:color w:val="000000"/>
                <w:sz w:val="20"/>
                <w:szCs w:val="20"/>
              </w:rPr>
              <w:t>HR/IP</w:t>
            </w:r>
          </w:p>
        </w:tc>
        <w:tc>
          <w:tcPr>
            <w:tcW w:w="1380" w:type="dxa"/>
            <w:tcBorders>
              <w:top w:val="nil"/>
              <w:left w:val="nil"/>
              <w:bottom w:val="single" w:sz="8" w:space="0" w:color="auto"/>
              <w:right w:val="nil"/>
            </w:tcBorders>
            <w:shd w:val="clear" w:color="auto" w:fill="auto"/>
            <w:noWrap/>
            <w:vAlign w:val="bottom"/>
            <w:hideMark/>
          </w:tcPr>
          <w:p w14:paraId="6733D841" w14:textId="77777777" w:rsidR="00F315D4" w:rsidRDefault="00BF7537">
            <w:pPr>
              <w:spacing w:before="40" w:after="40" w:line="240" w:lineRule="auto"/>
              <w:jc w:val="center"/>
              <w:rPr>
                <w:color w:val="000000"/>
                <w:sz w:val="20"/>
                <w:szCs w:val="20"/>
              </w:rPr>
            </w:pPr>
            <w:r>
              <w:rPr>
                <w:color w:val="000000"/>
                <w:sz w:val="20"/>
                <w:szCs w:val="20"/>
              </w:rPr>
              <w:t>11.9933</w:t>
            </w:r>
          </w:p>
        </w:tc>
        <w:tc>
          <w:tcPr>
            <w:tcW w:w="1710" w:type="dxa"/>
            <w:tcBorders>
              <w:top w:val="nil"/>
              <w:left w:val="nil"/>
              <w:bottom w:val="single" w:sz="8" w:space="0" w:color="auto"/>
              <w:right w:val="nil"/>
            </w:tcBorders>
            <w:shd w:val="clear" w:color="auto" w:fill="auto"/>
            <w:noWrap/>
            <w:vAlign w:val="bottom"/>
            <w:hideMark/>
          </w:tcPr>
          <w:p w14:paraId="4AFC31D8" w14:textId="77777777" w:rsidR="00F315D4" w:rsidRDefault="00BF7537">
            <w:pPr>
              <w:spacing w:before="40" w:after="40" w:line="240" w:lineRule="auto"/>
              <w:jc w:val="center"/>
              <w:rPr>
                <w:color w:val="000000"/>
                <w:sz w:val="20"/>
                <w:szCs w:val="20"/>
              </w:rPr>
            </w:pPr>
            <w:r>
              <w:rPr>
                <w:color w:val="000000"/>
                <w:sz w:val="20"/>
                <w:szCs w:val="20"/>
              </w:rPr>
              <w:t>3.4621</w:t>
            </w:r>
          </w:p>
        </w:tc>
        <w:tc>
          <w:tcPr>
            <w:tcW w:w="1260" w:type="dxa"/>
            <w:tcBorders>
              <w:top w:val="nil"/>
              <w:left w:val="nil"/>
              <w:bottom w:val="single" w:sz="8" w:space="0" w:color="auto"/>
              <w:right w:val="nil"/>
            </w:tcBorders>
            <w:shd w:val="clear" w:color="auto" w:fill="auto"/>
            <w:noWrap/>
            <w:vAlign w:val="bottom"/>
            <w:hideMark/>
          </w:tcPr>
          <w:p w14:paraId="48110B74" w14:textId="77777777" w:rsidR="00F315D4" w:rsidRDefault="00BF7537">
            <w:pPr>
              <w:spacing w:before="40" w:after="40" w:line="240" w:lineRule="auto"/>
              <w:jc w:val="center"/>
              <w:rPr>
                <w:color w:val="000000"/>
                <w:sz w:val="20"/>
                <w:szCs w:val="20"/>
              </w:rPr>
            </w:pPr>
            <w:r>
              <w:rPr>
                <w:color w:val="000000"/>
                <w:sz w:val="20"/>
                <w:szCs w:val="20"/>
              </w:rPr>
              <w:t>3.4641</w:t>
            </w:r>
          </w:p>
        </w:tc>
        <w:tc>
          <w:tcPr>
            <w:tcW w:w="1440" w:type="dxa"/>
            <w:tcBorders>
              <w:top w:val="nil"/>
              <w:left w:val="nil"/>
              <w:bottom w:val="single" w:sz="8" w:space="0" w:color="auto"/>
              <w:right w:val="nil"/>
            </w:tcBorders>
            <w:shd w:val="clear" w:color="auto" w:fill="auto"/>
            <w:noWrap/>
            <w:vAlign w:val="bottom"/>
            <w:hideMark/>
          </w:tcPr>
          <w:p w14:paraId="50F12EC4" w14:textId="77777777" w:rsidR="00F315D4" w:rsidRDefault="00BF7537">
            <w:pPr>
              <w:spacing w:before="40" w:after="40" w:line="240" w:lineRule="auto"/>
              <w:jc w:val="right"/>
              <w:rPr>
                <w:color w:val="000000"/>
                <w:sz w:val="20"/>
                <w:szCs w:val="20"/>
              </w:rPr>
            </w:pPr>
            <w:r>
              <w:rPr>
                <w:color w:val="000000"/>
                <w:sz w:val="20"/>
                <w:szCs w:val="20"/>
              </w:rPr>
              <w:t>0.0030</w:t>
            </w:r>
          </w:p>
        </w:tc>
        <w:tc>
          <w:tcPr>
            <w:tcW w:w="1620" w:type="dxa"/>
            <w:tcBorders>
              <w:top w:val="nil"/>
              <w:left w:val="nil"/>
              <w:bottom w:val="nil"/>
              <w:right w:val="nil"/>
            </w:tcBorders>
            <w:shd w:val="clear" w:color="auto" w:fill="auto"/>
            <w:noWrap/>
            <w:vAlign w:val="bottom"/>
            <w:hideMark/>
          </w:tcPr>
          <w:p w14:paraId="4F9BF5EF" w14:textId="77777777" w:rsidR="00F315D4" w:rsidRDefault="00F315D4">
            <w:pPr>
              <w:spacing w:before="40" w:after="40" w:line="240" w:lineRule="auto"/>
              <w:jc w:val="right"/>
              <w:rPr>
                <w:color w:val="000000"/>
                <w:sz w:val="20"/>
                <w:szCs w:val="20"/>
              </w:rPr>
            </w:pPr>
          </w:p>
        </w:tc>
      </w:tr>
    </w:tbl>
    <w:p w14:paraId="28416974" w14:textId="77777777" w:rsidR="00F315D4" w:rsidRDefault="00BF7537">
      <w:pPr>
        <w:widowControl w:val="0"/>
        <w:tabs>
          <w:tab w:val="left" w:pos="900"/>
          <w:tab w:val="left" w:pos="1260"/>
        </w:tabs>
        <w:spacing w:before="120"/>
        <w:ind w:left="1267" w:hanging="720"/>
        <w:rPr>
          <w:sz w:val="20"/>
          <w:szCs w:val="20"/>
        </w:rPr>
      </w:pPr>
      <w:r>
        <w:rPr>
          <w:sz w:val="20"/>
          <w:szCs w:val="20"/>
        </w:rPr>
        <w:t xml:space="preserve">The Excel output shows that </w:t>
      </w:r>
      <w:r>
        <w:rPr>
          <w:position w:val="-4"/>
          <w:sz w:val="20"/>
          <w:szCs w:val="20"/>
        </w:rPr>
        <w:object w:dxaOrig="279" w:dyaOrig="260" w14:anchorId="006F4F7B">
          <v:shape id="_x0000_i1070" type="#_x0000_t75" style="width:14.95pt;height:12.15pt" o:ole="">
            <v:imagedata r:id="rId76" o:title=""/>
          </v:shape>
          <o:OLEObject Type="Embed" ProgID="Equation.DSMT4" ShapeID="_x0000_i1070" DrawAspect="Content" ObjectID="_1769437071" r:id="rId77"/>
        </w:object>
      </w:r>
      <w:r>
        <w:rPr>
          <w:sz w:val="20"/>
          <w:szCs w:val="20"/>
        </w:rPr>
        <w:t xml:space="preserve"> = 0.6251 and</w:t>
      </w:r>
      <w:r>
        <w:rPr>
          <w:position w:val="-10"/>
          <w:sz w:val="20"/>
          <w:szCs w:val="20"/>
        </w:rPr>
        <w:object w:dxaOrig="279" w:dyaOrig="320" w14:anchorId="4948C859">
          <v:shape id="_x0000_i1071" type="#_x0000_t75" style="width:14.95pt;height:15.9pt" o:ole="">
            <v:imagedata r:id="rId78" o:title=""/>
          </v:shape>
          <o:OLEObject Type="Embed" ProgID="Equation.DSMT4" ShapeID="_x0000_i1071" DrawAspect="Content" ObjectID="_1769437072" r:id="rId79"/>
        </w:object>
      </w:r>
      <w:r>
        <w:rPr>
          <w:sz w:val="20"/>
          <w:szCs w:val="20"/>
        </w:rPr>
        <w:t>= 0.5810</w:t>
      </w:r>
    </w:p>
    <w:p w14:paraId="70775178" w14:textId="77777777" w:rsidR="00F315D4" w:rsidRDefault="00BF7537">
      <w:pPr>
        <w:widowControl w:val="0"/>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40"/>
        <w:rPr>
          <w:sz w:val="20"/>
          <w:szCs w:val="20"/>
        </w:rPr>
      </w:pPr>
      <w:r>
        <w:rPr>
          <w:sz w:val="20"/>
          <w:szCs w:val="20"/>
        </w:rPr>
        <w:t>Approximately 60% of the variability in the ERA can be explained by the linear effect of HR/IP and SO/IP. This is not too bad considering the complexity of predicting pitching performance.</w:t>
      </w:r>
    </w:p>
    <w:p w14:paraId="2C7D49A1" w14:textId="77777777" w:rsidR="00F315D4" w:rsidRDefault="00F315D4">
      <w:pPr>
        <w:autoSpaceDE w:val="0"/>
        <w:autoSpaceDN w:val="0"/>
        <w:adjustRightInd w:val="0"/>
        <w:spacing w:after="120" w:line="240" w:lineRule="auto"/>
        <w:rPr>
          <w:rFonts w:cs="AvenirLTStd-Black"/>
          <w:b/>
          <w:sz w:val="20"/>
          <w:szCs w:val="20"/>
          <w:lang w:val="en-IN"/>
        </w:rPr>
      </w:pPr>
    </w:p>
    <w:p w14:paraId="5D7E61A7" w14:textId="77777777" w:rsidR="00F315D4" w:rsidRDefault="00F315D4">
      <w:pPr>
        <w:autoSpaceDE w:val="0"/>
        <w:autoSpaceDN w:val="0"/>
        <w:adjustRightInd w:val="0"/>
        <w:spacing w:after="120" w:line="240" w:lineRule="auto"/>
        <w:rPr>
          <w:rFonts w:cs="AvenirLTStd-Black"/>
          <w:b/>
          <w:sz w:val="20"/>
          <w:szCs w:val="20"/>
          <w:lang w:val="en-IN"/>
        </w:rPr>
      </w:pPr>
    </w:p>
    <w:p w14:paraId="54753E66" w14:textId="77777777" w:rsidR="00F315D4" w:rsidRDefault="00BF7537">
      <w:pPr>
        <w:autoSpaceDE w:val="0"/>
        <w:autoSpaceDN w:val="0"/>
        <w:adjustRightInd w:val="0"/>
        <w:spacing w:after="120" w:line="240" w:lineRule="auto"/>
        <w:rPr>
          <w:b/>
          <w:sz w:val="20"/>
          <w:szCs w:val="20"/>
        </w:rPr>
      </w:pPr>
      <w:r>
        <w:rPr>
          <w:rFonts w:cs="AvenirLTStd-Black"/>
          <w:b/>
          <w:sz w:val="20"/>
          <w:szCs w:val="20"/>
          <w:lang w:val="en-IN"/>
        </w:rPr>
        <w:t>Methods</w:t>
      </w:r>
    </w:p>
    <w:p w14:paraId="30E7BD20"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Roman"/>
          <w:sz w:val="20"/>
          <w:szCs w:val="20"/>
          <w:lang w:val="en-IN"/>
        </w:rPr>
        <w:t>19.</w:t>
      </w:r>
      <w:r>
        <w:rPr>
          <w:rFonts w:cs="TimesLTStd-Roman"/>
          <w:sz w:val="20"/>
          <w:szCs w:val="20"/>
          <w:lang w:val="en-IN"/>
        </w:rPr>
        <w:tab/>
        <w:t xml:space="preserve">In exercise one, the following estimated regression equation based on 10 observations was presented. </w:t>
      </w:r>
      <w:r>
        <w:rPr>
          <w:rFonts w:eastAsia="Arial" w:cs="Open Sans"/>
          <w:b/>
          <w:bCs/>
          <w:color w:val="D85629"/>
          <w:sz w:val="20"/>
          <w:szCs w:val="20"/>
        </w:rPr>
        <w:t>LO 5, 6</w:t>
      </w:r>
    </w:p>
    <w:p w14:paraId="454F47F2" w14:textId="77777777" w:rsidR="00F315D4" w:rsidRDefault="00BF7537">
      <w:pPr>
        <w:autoSpaceDE w:val="0"/>
        <w:autoSpaceDN w:val="0"/>
        <w:adjustRightInd w:val="0"/>
        <w:spacing w:after="120" w:line="240" w:lineRule="auto"/>
        <w:jc w:val="center"/>
        <w:rPr>
          <w:rFonts w:cs="TimesLTStd-Roman"/>
          <w:sz w:val="20"/>
          <w:szCs w:val="20"/>
          <w:lang w:val="en-IN"/>
        </w:rPr>
      </w:pPr>
      <w:r>
        <w:rPr>
          <w:position w:val="-10"/>
          <w:sz w:val="20"/>
          <w:szCs w:val="20"/>
        </w:rPr>
        <w:object w:dxaOrig="200" w:dyaOrig="300" w14:anchorId="083ACDB0">
          <v:shape id="_x0000_i1072" type="#_x0000_t75" style="width:9.35pt;height:14.95pt" o:ole="">
            <v:imagedata r:id="rId35" o:title=""/>
          </v:shape>
          <o:OLEObject Type="Embed" ProgID="Equation.DSMT4" ShapeID="_x0000_i1072" DrawAspect="Content" ObjectID="_1769437073" r:id="rId80"/>
        </w:object>
      </w:r>
      <w:r>
        <w:rPr>
          <w:rFonts w:cs="WWDOC02-Regular"/>
          <w:sz w:val="20"/>
          <w:szCs w:val="20"/>
          <w:lang w:val="en-IN"/>
        </w:rPr>
        <w:t xml:space="preserve"> = </w:t>
      </w:r>
      <w:r>
        <w:rPr>
          <w:rFonts w:cs="TimesLTStd-Roman"/>
          <w:sz w:val="20"/>
          <w:szCs w:val="20"/>
          <w:lang w:val="en-IN"/>
        </w:rPr>
        <w:t>29.1270 + 0.5906</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+ 0.4980</w:t>
      </w:r>
      <w:r>
        <w:rPr>
          <w:rFonts w:cs="TimesLTStd-Italic"/>
          <w:i/>
          <w:iCs/>
          <w:sz w:val="20"/>
          <w:szCs w:val="20"/>
          <w:lang w:val="en-IN"/>
        </w:rPr>
        <w:t>x</w:t>
      </w:r>
      <w:r>
        <w:rPr>
          <w:rFonts w:cs="TimesLTStd-Roman"/>
          <w:sz w:val="20"/>
          <w:szCs w:val="20"/>
          <w:vertAlign w:val="subscript"/>
          <w:lang w:val="en-IN"/>
        </w:rPr>
        <w:t>2</w:t>
      </w:r>
    </w:p>
    <w:p w14:paraId="0D87E828" w14:textId="77777777" w:rsidR="00F315D4" w:rsidRDefault="00BF7537">
      <w:pPr>
        <w:autoSpaceDE w:val="0"/>
        <w:autoSpaceDN w:val="0"/>
        <w:adjustRightInd w:val="0"/>
        <w:spacing w:after="0" w:line="240" w:lineRule="auto"/>
        <w:ind w:left="360"/>
        <w:rPr>
          <w:rFonts w:cs="TimesLTStd-Roman"/>
          <w:sz w:val="20"/>
          <w:szCs w:val="20"/>
          <w:lang w:val="en-IN"/>
        </w:rPr>
      </w:pPr>
      <w:r>
        <w:rPr>
          <w:rFonts w:cs="TimesLTStd-Roman"/>
          <w:sz w:val="20"/>
          <w:szCs w:val="20"/>
          <w:lang w:val="en-IN"/>
        </w:rPr>
        <w:t xml:space="preserve">Here SST = 6,724.125, SSR = 6,216.375, </w:t>
      </w:r>
      <w:r>
        <w:rPr>
          <w:rFonts w:cs="TimesLTStd-Italic"/>
          <w:i/>
          <w:iCs/>
          <w:position w:val="-14"/>
          <w:sz w:val="20"/>
          <w:szCs w:val="20"/>
          <w:lang w:val="en-IN"/>
        </w:rPr>
        <w:object w:dxaOrig="260" w:dyaOrig="340" w14:anchorId="52F17F3A">
          <v:shape id="_x0000_i1073" type="#_x0000_t75" style="width:13.1pt;height:16.85pt" o:ole="">
            <v:imagedata r:id="rId81" o:title=""/>
          </v:shape>
          <o:OLEObject Type="Embed" ProgID="Equation.DSMT4" ShapeID="_x0000_i1073" DrawAspect="Content" ObjectID="_1769437074" r:id="rId82"/>
        </w:object>
      </w:r>
      <w:r>
        <w:rPr>
          <w:rFonts w:cs="MathematicalPiLTStd-1"/>
          <w:sz w:val="20"/>
          <w:szCs w:val="20"/>
          <w:lang w:val="en-IN"/>
        </w:rPr>
        <w:t>= 0</w:t>
      </w:r>
      <w:r>
        <w:rPr>
          <w:rFonts w:cs="TimesLTStd-Roman"/>
          <w:sz w:val="20"/>
          <w:szCs w:val="20"/>
          <w:lang w:val="en-IN"/>
        </w:rPr>
        <w:t xml:space="preserve">.0813, and </w:t>
      </w:r>
      <w:r>
        <w:rPr>
          <w:rFonts w:cs="TimesLTStd-Italic"/>
          <w:i/>
          <w:iCs/>
          <w:position w:val="-14"/>
          <w:sz w:val="20"/>
          <w:szCs w:val="20"/>
          <w:lang w:val="en-IN"/>
        </w:rPr>
        <w:object w:dxaOrig="260" w:dyaOrig="340" w14:anchorId="15AAA6F2">
          <v:shape id="_x0000_i1074" type="#_x0000_t75" style="width:13.1pt;height:16.85pt" o:ole="">
            <v:imagedata r:id="rId83" o:title=""/>
          </v:shape>
          <o:OLEObject Type="Embed" ProgID="Equation.DSMT4" ShapeID="_x0000_i1074" DrawAspect="Content" ObjectID="_1769437075" r:id="rId84"/>
        </w:object>
      </w:r>
      <w:r>
        <w:rPr>
          <w:rFonts w:cs="MathematicalPiLTStd-1"/>
          <w:sz w:val="20"/>
          <w:szCs w:val="20"/>
          <w:lang w:val="en-IN"/>
        </w:rPr>
        <w:t>= 0</w:t>
      </w:r>
      <w:r>
        <w:rPr>
          <w:rFonts w:cs="TimesLTStd-Roman"/>
          <w:sz w:val="20"/>
          <w:szCs w:val="20"/>
          <w:lang w:val="en-IN"/>
        </w:rPr>
        <w:t>.0567.</w:t>
      </w:r>
    </w:p>
    <w:p w14:paraId="31E206D2"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Compute MSR and MSE.</w:t>
      </w:r>
    </w:p>
    <w:p w14:paraId="472C7A49"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Compute </w:t>
      </w:r>
      <w:r>
        <w:rPr>
          <w:rFonts w:cs="TimesLTStd-Italic"/>
          <w:i/>
          <w:iCs/>
          <w:sz w:val="20"/>
          <w:szCs w:val="20"/>
          <w:lang w:val="en-IN"/>
        </w:rPr>
        <w:t xml:space="preserve">F </w:t>
      </w:r>
      <w:r>
        <w:rPr>
          <w:rFonts w:cs="TimesLTStd-Roman"/>
          <w:sz w:val="20"/>
          <w:szCs w:val="20"/>
          <w:lang w:val="en-IN"/>
        </w:rPr>
        <w:t xml:space="preserve">and perform the appropriate </w:t>
      </w:r>
      <w:r>
        <w:rPr>
          <w:rFonts w:cs="TimesLTStd-Italic"/>
          <w:i/>
          <w:iCs/>
          <w:sz w:val="20"/>
          <w:szCs w:val="20"/>
          <w:lang w:val="en-IN"/>
        </w:rPr>
        <w:t xml:space="preserve">F </w:t>
      </w:r>
      <w:r>
        <w:rPr>
          <w:rFonts w:cs="TimesLTStd-Roman"/>
          <w:sz w:val="20"/>
          <w:szCs w:val="20"/>
          <w:lang w:val="en-IN"/>
        </w:rPr>
        <w:t xml:space="preserve">test. Use </w:t>
      </w:r>
      <w:r>
        <w:rPr>
          <w:rFonts w:ascii="Times New Roman" w:hAnsi="Times New Roman" w:cs="Times New Roman"/>
          <w:i/>
          <w:sz w:val="20"/>
          <w:szCs w:val="20"/>
        </w:rPr>
        <w:t>α</w:t>
      </w:r>
      <w:r>
        <w:rPr>
          <w:rFonts w:cs="MathPiOneItalic"/>
          <w:i/>
          <w:iCs/>
          <w:sz w:val="20"/>
          <w:szCs w:val="20"/>
          <w:lang w:val="en-IN"/>
        </w:rPr>
        <w:t xml:space="preserve"> = </w:t>
      </w:r>
      <w:r>
        <w:rPr>
          <w:rFonts w:cs="MathPiOneItalic"/>
          <w:iCs/>
          <w:sz w:val="20"/>
          <w:szCs w:val="20"/>
          <w:lang w:val="en-IN"/>
        </w:rPr>
        <w:t>0</w:t>
      </w:r>
      <w:r>
        <w:rPr>
          <w:rFonts w:cs="TimesLTStd-Roman"/>
          <w:sz w:val="20"/>
          <w:szCs w:val="20"/>
          <w:lang w:val="en-IN"/>
        </w:rPr>
        <w:t>.05.</w:t>
      </w:r>
    </w:p>
    <w:p w14:paraId="105C0DC0"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Perform a </w:t>
      </w:r>
      <w:r>
        <w:rPr>
          <w:rFonts w:cs="TimesLTStd-Italic"/>
          <w:i/>
          <w:iCs/>
          <w:sz w:val="20"/>
          <w:szCs w:val="20"/>
          <w:lang w:val="en-IN"/>
        </w:rPr>
        <w:t xml:space="preserve">t </w:t>
      </w:r>
      <w:r>
        <w:rPr>
          <w:rFonts w:cs="TimesLTStd-Roman"/>
          <w:sz w:val="20"/>
          <w:szCs w:val="20"/>
          <w:lang w:val="en-IN"/>
        </w:rPr>
        <w:t xml:space="preserve">test for the significance of </w:t>
      </w:r>
      <w:r>
        <w:rPr>
          <w:i/>
          <w:position w:val="-10"/>
          <w:sz w:val="20"/>
          <w:szCs w:val="20"/>
        </w:rPr>
        <w:object w:dxaOrig="240" w:dyaOrig="300" w14:anchorId="4ED34158">
          <v:shape id="_x0000_i1075" type="#_x0000_t75" style="width:12.15pt;height:14.95pt" o:ole="">
            <v:imagedata r:id="rId85" o:title=""/>
          </v:shape>
          <o:OLEObject Type="Embed" ProgID="Equation.DSMT4" ShapeID="_x0000_i1075" DrawAspect="Content" ObjectID="_1769437076" r:id="rId86"/>
        </w:object>
      </w:r>
      <w:r>
        <w:rPr>
          <w:rFonts w:cs="TimesLTStd-Roman"/>
          <w:sz w:val="20"/>
          <w:szCs w:val="20"/>
          <w:lang w:val="en-IN"/>
        </w:rPr>
        <w:t xml:space="preserve">. Use </w:t>
      </w:r>
      <w:r>
        <w:rPr>
          <w:rFonts w:ascii="Times New Roman" w:hAnsi="Times New Roman" w:cs="Times New Roman"/>
          <w:i/>
          <w:sz w:val="20"/>
          <w:szCs w:val="20"/>
        </w:rPr>
        <w:t>α</w:t>
      </w:r>
      <w:r>
        <w:rPr>
          <w:rFonts w:cs="MathPiOneItalic"/>
          <w:i/>
          <w:iCs/>
          <w:sz w:val="20"/>
          <w:szCs w:val="20"/>
          <w:lang w:val="en-IN"/>
        </w:rPr>
        <w:t xml:space="preserve"> = </w:t>
      </w:r>
      <w:r>
        <w:rPr>
          <w:rFonts w:cs="MathPiOneItalic"/>
          <w:iCs/>
          <w:sz w:val="20"/>
          <w:szCs w:val="20"/>
          <w:lang w:val="en-IN"/>
        </w:rPr>
        <w:t>0</w:t>
      </w:r>
      <w:r>
        <w:rPr>
          <w:rFonts w:cs="TimesLTStd-Roman"/>
          <w:sz w:val="20"/>
          <w:szCs w:val="20"/>
          <w:lang w:val="en-IN"/>
        </w:rPr>
        <w:t>.05.</w:t>
      </w:r>
    </w:p>
    <w:p w14:paraId="36884050"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 xml:space="preserve">Perform a </w:t>
      </w:r>
      <w:r>
        <w:rPr>
          <w:rFonts w:cs="TimesLTStd-Italic"/>
          <w:i/>
          <w:iCs/>
          <w:sz w:val="20"/>
          <w:szCs w:val="20"/>
          <w:lang w:val="en-IN"/>
        </w:rPr>
        <w:t xml:space="preserve">t </w:t>
      </w:r>
      <w:r>
        <w:rPr>
          <w:rFonts w:cs="TimesLTStd-Roman"/>
          <w:sz w:val="20"/>
          <w:szCs w:val="20"/>
          <w:lang w:val="en-IN"/>
        </w:rPr>
        <w:t xml:space="preserve">test for the significance of </w:t>
      </w:r>
      <w:r>
        <w:rPr>
          <w:i/>
          <w:position w:val="-10"/>
          <w:sz w:val="20"/>
          <w:szCs w:val="20"/>
        </w:rPr>
        <w:object w:dxaOrig="260" w:dyaOrig="300" w14:anchorId="197EA5FC">
          <v:shape id="_x0000_i1076" type="#_x0000_t75" style="width:13.1pt;height:14.95pt" o:ole="">
            <v:imagedata r:id="rId87" o:title=""/>
          </v:shape>
          <o:OLEObject Type="Embed" ProgID="Equation.DSMT4" ShapeID="_x0000_i1076" DrawAspect="Content" ObjectID="_1769437077" r:id="rId88"/>
        </w:object>
      </w:r>
      <w:r>
        <w:rPr>
          <w:rFonts w:cs="TimesLTStd-Roman"/>
          <w:sz w:val="20"/>
          <w:szCs w:val="20"/>
          <w:lang w:val="en-IN"/>
        </w:rPr>
        <w:t xml:space="preserve">. Use </w:t>
      </w:r>
      <w:r>
        <w:rPr>
          <w:rFonts w:ascii="Times New Roman" w:hAnsi="Times New Roman" w:cs="Times New Roman"/>
          <w:i/>
          <w:sz w:val="20"/>
          <w:szCs w:val="20"/>
        </w:rPr>
        <w:t>α</w:t>
      </w:r>
      <w:r>
        <w:rPr>
          <w:rFonts w:cs="MathPiOneItalic"/>
          <w:i/>
          <w:iCs/>
          <w:sz w:val="20"/>
          <w:szCs w:val="20"/>
          <w:lang w:val="en-IN"/>
        </w:rPr>
        <w:t xml:space="preserve"> = </w:t>
      </w:r>
      <w:r>
        <w:rPr>
          <w:rFonts w:cs="MathPiOneItalic"/>
          <w:iCs/>
          <w:sz w:val="20"/>
          <w:szCs w:val="20"/>
          <w:lang w:val="en-IN"/>
        </w:rPr>
        <w:t>0</w:t>
      </w:r>
      <w:r>
        <w:rPr>
          <w:rFonts w:cs="TimesLTStd-Roman"/>
          <w:sz w:val="20"/>
          <w:szCs w:val="20"/>
          <w:lang w:val="en-IN"/>
        </w:rPr>
        <w:t>.05.</w:t>
      </w:r>
    </w:p>
    <w:p w14:paraId="2418146E"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 xml:space="preserve">Solutions: </w:t>
      </w:r>
    </w:p>
    <w:p w14:paraId="4AD491DB"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SSE = SST – SSR = 6,724.125 – 6,216.375 = 507.75</w:t>
      </w:r>
    </w:p>
    <w:p w14:paraId="57EC6CDA" w14:textId="77777777" w:rsidR="00F315D4" w:rsidRDefault="00BF7537">
      <w:pPr>
        <w:tabs>
          <w:tab w:val="left" w:pos="-936"/>
          <w:tab w:val="left" w:pos="-216"/>
          <w:tab w:val="left" w:pos="720"/>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sz w:val="20"/>
          <w:szCs w:val="20"/>
        </w:rPr>
        <w:t>MSR = SSR/</w:t>
      </w:r>
      <w:r>
        <w:rPr>
          <w:i/>
          <w:sz w:val="20"/>
          <w:szCs w:val="20"/>
        </w:rPr>
        <w:t>p</w:t>
      </w:r>
      <w:r>
        <w:rPr>
          <w:sz w:val="20"/>
          <w:szCs w:val="20"/>
        </w:rPr>
        <w:t xml:space="preserve"> = 6,216.375/2 = 3,108.1875</w:t>
      </w:r>
    </w:p>
    <w:p w14:paraId="2418CF6C" w14:textId="77777777" w:rsidR="00F315D4" w:rsidRDefault="00BF7537">
      <w:pPr>
        <w:tabs>
          <w:tab w:val="left" w:pos="-936"/>
          <w:tab w:val="left" w:pos="-216"/>
          <w:tab w:val="left" w:pos="720"/>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position w:val="-26"/>
          <w:sz w:val="20"/>
          <w:szCs w:val="20"/>
        </w:rPr>
        <w:object w:dxaOrig="3200" w:dyaOrig="600" w14:anchorId="2AB2864C">
          <v:shape id="_x0000_i1077" type="#_x0000_t75" style="width:159.85pt;height:29.9pt" o:ole="" fillcolor="window">
            <v:imagedata r:id="rId89" o:title=""/>
          </v:shape>
          <o:OLEObject Type="Embed" ProgID="Equation.DSMT4" ShapeID="_x0000_i1077" DrawAspect="Content" ObjectID="_1769437078" r:id="rId90"/>
        </w:object>
      </w:r>
    </w:p>
    <w:p w14:paraId="66DA2F1C"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r>
      <w:r>
        <w:rPr>
          <w:i/>
          <w:sz w:val="20"/>
          <w:szCs w:val="20"/>
        </w:rPr>
        <w:t>F</w:t>
      </w:r>
      <w:r>
        <w:rPr>
          <w:sz w:val="20"/>
          <w:szCs w:val="20"/>
        </w:rPr>
        <w:t xml:space="preserve"> = MSR/MSE = 3,108.1875/72.5357 = 42.85</w:t>
      </w:r>
    </w:p>
    <w:p w14:paraId="5B4E2CF2" w14:textId="77777777" w:rsidR="00F315D4" w:rsidRDefault="00BF7537">
      <w:pPr>
        <w:tabs>
          <w:tab w:val="left" w:pos="-936"/>
          <w:tab w:val="left" w:pos="-216"/>
          <w:tab w:val="left" w:pos="720"/>
          <w:tab w:val="left" w:pos="900"/>
          <w:tab w:val="left" w:pos="1260"/>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Pr>
          <w:sz w:val="20"/>
          <w:szCs w:val="20"/>
        </w:rPr>
        <w:t xml:space="preserve">Using </w:t>
      </w:r>
      <w:r>
        <w:rPr>
          <w:i/>
          <w:sz w:val="20"/>
          <w:szCs w:val="20"/>
        </w:rPr>
        <w:t xml:space="preserve">F </w:t>
      </w:r>
      <w:r>
        <w:rPr>
          <w:sz w:val="20"/>
          <w:szCs w:val="20"/>
        </w:rPr>
        <w:t>Table (two degrees of freedom numerator and seven denominator)</w:t>
      </w:r>
      <w:r>
        <w:rPr>
          <w:color w:val="000000"/>
          <w:sz w:val="20"/>
          <w:szCs w:val="20"/>
        </w:rPr>
        <w:t xml:space="preserve">, </w:t>
      </w:r>
      <w:r>
        <w:rPr>
          <w:i/>
          <w:color w:val="000000"/>
          <w:sz w:val="20"/>
          <w:szCs w:val="20"/>
        </w:rPr>
        <w:t>p</w:t>
      </w:r>
      <w:r>
        <w:rPr>
          <w:color w:val="000000"/>
          <w:sz w:val="20"/>
          <w:szCs w:val="20"/>
        </w:rPr>
        <w:t>-value is less than 0.01.</w:t>
      </w:r>
    </w:p>
    <w:p w14:paraId="611F2FB5" w14:textId="77777777" w:rsidR="00F315D4" w:rsidRDefault="00BF7537">
      <w:pPr>
        <w:tabs>
          <w:tab w:val="left" w:pos="-936"/>
          <w:tab w:val="left" w:pos="-216"/>
          <w:tab w:val="left" w:pos="720"/>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color w:val="000000"/>
          <w:sz w:val="20"/>
          <w:szCs w:val="20"/>
        </w:rPr>
        <w:t xml:space="preserve">Using Excel, the </w:t>
      </w:r>
      <w:r>
        <w:rPr>
          <w:i/>
          <w:color w:val="000000"/>
          <w:sz w:val="20"/>
          <w:szCs w:val="20"/>
        </w:rPr>
        <w:t>p</w:t>
      </w:r>
      <w:r>
        <w:rPr>
          <w:color w:val="000000"/>
          <w:sz w:val="20"/>
          <w:szCs w:val="20"/>
        </w:rPr>
        <w:t>-value = F.DIST.RT(42.85, 2, 7) = 0.0001</w:t>
      </w:r>
    </w:p>
    <w:p w14:paraId="04760CE6" w14:textId="77777777" w:rsidR="00F315D4" w:rsidRDefault="00BF7537">
      <w:pPr>
        <w:tabs>
          <w:tab w:val="left" w:pos="-936"/>
          <w:tab w:val="left" w:pos="-216"/>
          <w:tab w:val="left" w:pos="720"/>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sz w:val="20"/>
          <w:szCs w:val="20"/>
        </w:rPr>
        <w:t xml:space="preserve">Because the </w:t>
      </w:r>
      <w:r>
        <w:rPr>
          <w:i/>
          <w:sz w:val="20"/>
          <w:szCs w:val="20"/>
        </w:rPr>
        <w:t>p</w:t>
      </w:r>
      <w:r>
        <w:rPr>
          <w:sz w:val="20"/>
          <w:szCs w:val="20"/>
        </w:rPr>
        <w:t xml:space="preserve">-value </w:t>
      </w:r>
      <w:r>
        <w:rPr>
          <w:rFonts w:cs="Times"/>
          <w:sz w:val="20"/>
          <w:szCs w:val="20"/>
        </w:rPr>
        <w:t xml:space="preserve">≤ </w:t>
      </w:r>
      <w:r>
        <w:rPr>
          <w:rFonts w:ascii="Times New Roman" w:hAnsi="Times New Roman" w:cs="Times New Roman"/>
          <w:i/>
          <w:sz w:val="20"/>
          <w:szCs w:val="20"/>
        </w:rPr>
        <w:t>α</w:t>
      </w:r>
      <w:r>
        <w:rPr>
          <w:rFonts w:cs="Times"/>
          <w:sz w:val="20"/>
          <w:szCs w:val="20"/>
        </w:rPr>
        <w:t xml:space="preserve"> = 0.05, th</w:t>
      </w:r>
      <w:r>
        <w:rPr>
          <w:sz w:val="20"/>
          <w:szCs w:val="20"/>
        </w:rPr>
        <w:t>e overall model is significant.</w:t>
      </w:r>
    </w:p>
    <w:p w14:paraId="3FD97460"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r>
      <w:r>
        <w:rPr>
          <w:color w:val="000000"/>
          <w:position w:val="-30"/>
          <w:sz w:val="20"/>
          <w:szCs w:val="20"/>
        </w:rPr>
        <w:object w:dxaOrig="1960" w:dyaOrig="639" w14:anchorId="1DD6CB9B">
          <v:shape id="_x0000_i1078" type="#_x0000_t75" style="width:97.2pt;height:31.8pt" o:ole="" fillcolor="window">
            <v:imagedata r:id="rId91" o:title=""/>
          </v:shape>
          <o:OLEObject Type="Embed" ProgID="Equation.DSMT4" ShapeID="_x0000_i1078" DrawAspect="Content" ObjectID="_1769437079" r:id="rId92"/>
        </w:object>
      </w:r>
    </w:p>
    <w:p w14:paraId="14524FC9" w14:textId="77777777" w:rsidR="00F315D4" w:rsidRDefault="00BF7537">
      <w:pPr>
        <w:tabs>
          <w:tab w:val="left" w:pos="-936"/>
          <w:tab w:val="left" w:pos="-216"/>
          <w:tab w:val="left" w:pos="720"/>
          <w:tab w:val="left" w:pos="904"/>
          <w:tab w:val="left" w:pos="1260"/>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Pr>
          <w:color w:val="000000"/>
          <w:sz w:val="20"/>
          <w:szCs w:val="20"/>
        </w:rPr>
        <w:t xml:space="preserve">Degrees of freedom = </w:t>
      </w:r>
      <w:r>
        <w:rPr>
          <w:i/>
          <w:color w:val="000000"/>
          <w:sz w:val="20"/>
          <w:szCs w:val="20"/>
        </w:rPr>
        <w:t>n</w:t>
      </w:r>
      <w:r>
        <w:rPr>
          <w:color w:val="000000"/>
          <w:sz w:val="20"/>
          <w:szCs w:val="20"/>
        </w:rPr>
        <w:t xml:space="preserve"> – p – 1 = 7</w:t>
      </w:r>
    </w:p>
    <w:p w14:paraId="34CB7B62" w14:textId="77777777" w:rsidR="00F315D4" w:rsidRDefault="00BF7537">
      <w:pPr>
        <w:tabs>
          <w:tab w:val="left" w:pos="-936"/>
          <w:tab w:val="left" w:pos="-216"/>
          <w:tab w:val="left" w:pos="720"/>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sz w:val="20"/>
          <w:szCs w:val="20"/>
        </w:rPr>
        <w:t xml:space="preserve">Because </w:t>
      </w:r>
      <w:r>
        <w:rPr>
          <w:i/>
          <w:sz w:val="20"/>
          <w:szCs w:val="20"/>
        </w:rPr>
        <w:t>t</w:t>
      </w:r>
      <w:r>
        <w:rPr>
          <w:sz w:val="20"/>
          <w:szCs w:val="20"/>
        </w:rPr>
        <w:t xml:space="preserve"> &gt; 0, </w:t>
      </w:r>
      <w:r>
        <w:rPr>
          <w:i/>
          <w:sz w:val="20"/>
          <w:szCs w:val="20"/>
        </w:rPr>
        <w:t>p</w:t>
      </w:r>
      <w:r>
        <w:rPr>
          <w:sz w:val="20"/>
          <w:szCs w:val="20"/>
        </w:rPr>
        <w:t>-value is two times the upper tail area.</w:t>
      </w:r>
    </w:p>
    <w:p w14:paraId="7D491C44" w14:textId="77777777" w:rsidR="00F315D4" w:rsidRDefault="00BF7537">
      <w:pPr>
        <w:tabs>
          <w:tab w:val="left" w:pos="-936"/>
          <w:tab w:val="left" w:pos="-216"/>
          <w:tab w:val="left" w:pos="720"/>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sz w:val="20"/>
          <w:szCs w:val="20"/>
        </w:rPr>
        <w:t xml:space="preserve">Using </w:t>
      </w:r>
      <w:r>
        <w:rPr>
          <w:i/>
          <w:sz w:val="20"/>
          <w:szCs w:val="20"/>
        </w:rPr>
        <w:t>t</w:t>
      </w:r>
      <w:r>
        <w:rPr>
          <w:sz w:val="20"/>
          <w:szCs w:val="20"/>
        </w:rPr>
        <w:t xml:space="preserve"> table; area in upper tail is less than 0.005; therefore, </w:t>
      </w:r>
      <w:r>
        <w:rPr>
          <w:i/>
          <w:sz w:val="20"/>
          <w:szCs w:val="20"/>
        </w:rPr>
        <w:t>p</w:t>
      </w:r>
      <w:r>
        <w:rPr>
          <w:sz w:val="20"/>
          <w:szCs w:val="20"/>
        </w:rPr>
        <w:t>-value is less than 0.01.</w:t>
      </w:r>
    </w:p>
    <w:p w14:paraId="78CE4959" w14:textId="77777777" w:rsidR="00F315D4" w:rsidRDefault="00BF7537">
      <w:pPr>
        <w:tabs>
          <w:tab w:val="left" w:pos="-936"/>
          <w:tab w:val="left" w:pos="-216"/>
          <w:tab w:val="left" w:pos="720"/>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i/>
          <w:sz w:val="20"/>
          <w:szCs w:val="20"/>
        </w:rPr>
      </w:pPr>
      <w:r>
        <w:rPr>
          <w:sz w:val="20"/>
          <w:szCs w:val="20"/>
        </w:rPr>
        <w:t xml:space="preserve">Using Excel: </w:t>
      </w:r>
      <w:r>
        <w:rPr>
          <w:i/>
          <w:sz w:val="20"/>
          <w:szCs w:val="20"/>
        </w:rPr>
        <w:t>p</w:t>
      </w:r>
      <w:r>
        <w:rPr>
          <w:sz w:val="20"/>
          <w:szCs w:val="20"/>
        </w:rPr>
        <w:t>-value = 2*(1 – T.DIST(7.26, 7, TRUE)) = 0.0002</w:t>
      </w:r>
    </w:p>
    <w:p w14:paraId="1CE0C3DC" w14:textId="77777777" w:rsidR="00F315D4" w:rsidRDefault="00BF7537">
      <w:pPr>
        <w:tabs>
          <w:tab w:val="left" w:pos="-936"/>
          <w:tab w:val="left" w:pos="-216"/>
          <w:tab w:val="left" w:pos="720"/>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sz w:val="20"/>
          <w:szCs w:val="20"/>
        </w:rPr>
        <w:t xml:space="preserve">Because the </w:t>
      </w:r>
      <w:r>
        <w:rPr>
          <w:i/>
          <w:sz w:val="20"/>
          <w:szCs w:val="20"/>
        </w:rPr>
        <w:t>p</w:t>
      </w:r>
      <w:r>
        <w:rPr>
          <w:sz w:val="20"/>
          <w:szCs w:val="20"/>
        </w:rPr>
        <w:t xml:space="preserve">-value </w:t>
      </w:r>
      <w:r>
        <w:rPr>
          <w:rFonts w:cs="Times"/>
          <w:sz w:val="20"/>
          <w:szCs w:val="20"/>
        </w:rPr>
        <w:t xml:space="preserve">≤ </w:t>
      </w:r>
      <w:r>
        <w:rPr>
          <w:rFonts w:ascii="Times New Roman" w:hAnsi="Times New Roman" w:cs="Times New Roman"/>
          <w:i/>
          <w:sz w:val="20"/>
          <w:szCs w:val="20"/>
        </w:rPr>
        <w:t>α</w:t>
      </w:r>
      <w:r>
        <w:rPr>
          <w:rFonts w:cs="Times"/>
          <w:sz w:val="20"/>
          <w:szCs w:val="20"/>
        </w:rPr>
        <w:t xml:space="preserve"> = 0.05</w:t>
      </w:r>
      <w:r>
        <w:rPr>
          <w:sz w:val="20"/>
          <w:szCs w:val="20"/>
        </w:rPr>
        <w:t xml:space="preserve">, </w:t>
      </w:r>
      <w:r>
        <w:rPr>
          <w:i/>
          <w:position w:val="-10"/>
          <w:sz w:val="20"/>
          <w:szCs w:val="20"/>
        </w:rPr>
        <w:object w:dxaOrig="240" w:dyaOrig="300" w14:anchorId="544DC369">
          <v:shape id="_x0000_i1079" type="#_x0000_t75" style="width:12.15pt;height:14.95pt" o:ole="">
            <v:imagedata r:id="rId85" o:title=""/>
          </v:shape>
          <o:OLEObject Type="Embed" ProgID="Equation.DSMT4" ShapeID="_x0000_i1079" DrawAspect="Content" ObjectID="_1769437080" r:id="rId93"/>
        </w:object>
      </w:r>
      <w:r>
        <w:rPr>
          <w:sz w:val="20"/>
          <w:szCs w:val="20"/>
        </w:rPr>
        <w:t xml:space="preserve"> is significant.</w:t>
      </w:r>
    </w:p>
    <w:p w14:paraId="75C69161" w14:textId="77777777" w:rsidR="00F315D4" w:rsidRDefault="00BF7537">
      <w:pPr>
        <w:autoSpaceDE w:val="0"/>
        <w:autoSpaceDN w:val="0"/>
        <w:adjustRightInd w:val="0"/>
        <w:spacing w:after="120" w:line="240" w:lineRule="auto"/>
        <w:ind w:left="720" w:hanging="360"/>
        <w:rPr>
          <w:sz w:val="20"/>
          <w:szCs w:val="20"/>
        </w:rPr>
      </w:pPr>
      <w:r>
        <w:rPr>
          <w:sz w:val="20"/>
          <w:szCs w:val="20"/>
        </w:rPr>
        <w:t>d.</w:t>
      </w:r>
      <w:r>
        <w:rPr>
          <w:sz w:val="20"/>
          <w:szCs w:val="20"/>
        </w:rPr>
        <w:tab/>
      </w:r>
      <w:r>
        <w:rPr>
          <w:color w:val="000000"/>
          <w:position w:val="-30"/>
          <w:sz w:val="20"/>
          <w:szCs w:val="20"/>
        </w:rPr>
        <w:object w:dxaOrig="1939" w:dyaOrig="639" w14:anchorId="464E85A3">
          <v:shape id="_x0000_i1080" type="#_x0000_t75" style="width:96.25pt;height:31.8pt" o:ole="" fillcolor="window">
            <v:imagedata r:id="rId94" o:title=""/>
          </v:shape>
          <o:OLEObject Type="Embed" ProgID="Equation.DSMT4" ShapeID="_x0000_i1080" DrawAspect="Content" ObjectID="_1769437081" r:id="rId95"/>
        </w:object>
      </w:r>
    </w:p>
    <w:p w14:paraId="5DC43ADC" w14:textId="77777777" w:rsidR="00F315D4" w:rsidRDefault="00BF7537">
      <w:pPr>
        <w:tabs>
          <w:tab w:val="left" w:pos="-936"/>
          <w:tab w:val="left" w:pos="-216"/>
          <w:tab w:val="left" w:pos="720"/>
          <w:tab w:val="left" w:pos="904"/>
          <w:tab w:val="left" w:pos="1260"/>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Pr>
          <w:color w:val="000000"/>
          <w:sz w:val="20"/>
          <w:szCs w:val="20"/>
        </w:rPr>
        <w:t xml:space="preserve">Degrees of freedom = </w:t>
      </w:r>
      <w:r>
        <w:rPr>
          <w:i/>
          <w:color w:val="000000"/>
          <w:sz w:val="20"/>
          <w:szCs w:val="20"/>
        </w:rPr>
        <w:t>n</w:t>
      </w:r>
      <w:r>
        <w:rPr>
          <w:color w:val="000000"/>
          <w:sz w:val="20"/>
          <w:szCs w:val="20"/>
        </w:rPr>
        <w:t xml:space="preserve"> – p – 1 = 7</w:t>
      </w:r>
    </w:p>
    <w:p w14:paraId="4C12F73E" w14:textId="77777777" w:rsidR="00F315D4" w:rsidRDefault="00BF7537">
      <w:pPr>
        <w:tabs>
          <w:tab w:val="left" w:pos="-936"/>
          <w:tab w:val="left" w:pos="-216"/>
          <w:tab w:val="left" w:pos="720"/>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sz w:val="20"/>
          <w:szCs w:val="20"/>
        </w:rPr>
        <w:t xml:space="preserve">Because </w:t>
      </w:r>
      <w:r>
        <w:rPr>
          <w:i/>
          <w:sz w:val="20"/>
          <w:szCs w:val="20"/>
        </w:rPr>
        <w:t>t</w:t>
      </w:r>
      <w:r>
        <w:rPr>
          <w:sz w:val="20"/>
          <w:szCs w:val="20"/>
        </w:rPr>
        <w:t xml:space="preserve"> &gt; 0, </w:t>
      </w:r>
      <w:r>
        <w:rPr>
          <w:i/>
          <w:sz w:val="20"/>
          <w:szCs w:val="20"/>
        </w:rPr>
        <w:t>p</w:t>
      </w:r>
      <w:r>
        <w:rPr>
          <w:sz w:val="20"/>
          <w:szCs w:val="20"/>
        </w:rPr>
        <w:t>-value is two times the upper tail area.</w:t>
      </w:r>
    </w:p>
    <w:p w14:paraId="0EA3DFE4" w14:textId="77777777" w:rsidR="00F315D4" w:rsidRDefault="00BF7537">
      <w:pPr>
        <w:tabs>
          <w:tab w:val="left" w:pos="-936"/>
          <w:tab w:val="left" w:pos="-216"/>
          <w:tab w:val="left" w:pos="720"/>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sz w:val="20"/>
          <w:szCs w:val="20"/>
        </w:rPr>
        <w:t xml:space="preserve">Using </w:t>
      </w:r>
      <w:r>
        <w:rPr>
          <w:i/>
          <w:sz w:val="20"/>
          <w:szCs w:val="20"/>
        </w:rPr>
        <w:t>t</w:t>
      </w:r>
      <w:r>
        <w:rPr>
          <w:sz w:val="20"/>
          <w:szCs w:val="20"/>
        </w:rPr>
        <w:t xml:space="preserve"> table; area in upper tail is less than 0.005; therefore, </w:t>
      </w:r>
      <w:r>
        <w:rPr>
          <w:i/>
          <w:sz w:val="20"/>
          <w:szCs w:val="20"/>
        </w:rPr>
        <w:t>p</w:t>
      </w:r>
      <w:r>
        <w:rPr>
          <w:sz w:val="20"/>
          <w:szCs w:val="20"/>
        </w:rPr>
        <w:t>-value is less than 0.01.</w:t>
      </w:r>
    </w:p>
    <w:p w14:paraId="3FD0E38D" w14:textId="77777777" w:rsidR="00F315D4" w:rsidRDefault="00BF7537">
      <w:pPr>
        <w:tabs>
          <w:tab w:val="left" w:pos="-936"/>
          <w:tab w:val="left" w:pos="-216"/>
          <w:tab w:val="left" w:pos="720"/>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Pr>
          <w:sz w:val="20"/>
          <w:szCs w:val="20"/>
        </w:rPr>
        <w:t xml:space="preserve">Using Excel: </w:t>
      </w:r>
      <w:r>
        <w:rPr>
          <w:i/>
          <w:sz w:val="20"/>
          <w:szCs w:val="20"/>
        </w:rPr>
        <w:t>p</w:t>
      </w:r>
      <w:r>
        <w:rPr>
          <w:sz w:val="20"/>
          <w:szCs w:val="20"/>
        </w:rPr>
        <w:t>-value = 2*(1 – T.DIST(8.78, 7, TRUE)) = 0.0001</w:t>
      </w:r>
    </w:p>
    <w:p w14:paraId="4BB67B21" w14:textId="77777777" w:rsidR="00F315D4" w:rsidRDefault="00BF7537">
      <w:pPr>
        <w:tabs>
          <w:tab w:val="left" w:pos="-936"/>
          <w:tab w:val="left" w:pos="-216"/>
          <w:tab w:val="left" w:pos="720"/>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sz w:val="20"/>
          <w:szCs w:val="20"/>
        </w:rPr>
        <w:t xml:space="preserve">Because the </w:t>
      </w:r>
      <w:r>
        <w:rPr>
          <w:i/>
          <w:sz w:val="20"/>
          <w:szCs w:val="20"/>
        </w:rPr>
        <w:t>p</w:t>
      </w:r>
      <w:r>
        <w:rPr>
          <w:sz w:val="20"/>
          <w:szCs w:val="20"/>
        </w:rPr>
        <w:t xml:space="preserve">-value </w:t>
      </w:r>
      <w:r>
        <w:rPr>
          <w:rFonts w:cs="Times"/>
          <w:sz w:val="20"/>
          <w:szCs w:val="20"/>
        </w:rPr>
        <w:t xml:space="preserve">≤ </w:t>
      </w:r>
      <w:r>
        <w:rPr>
          <w:rFonts w:ascii="Times New Roman" w:hAnsi="Times New Roman" w:cs="Times New Roman"/>
          <w:i/>
          <w:sz w:val="20"/>
          <w:szCs w:val="20"/>
        </w:rPr>
        <w:t>α</w:t>
      </w:r>
      <w:r>
        <w:rPr>
          <w:rFonts w:cs="Times"/>
          <w:sz w:val="20"/>
          <w:szCs w:val="20"/>
        </w:rPr>
        <w:t xml:space="preserve"> = 0.05, </w:t>
      </w:r>
      <w:r>
        <w:rPr>
          <w:i/>
          <w:position w:val="-10"/>
          <w:sz w:val="20"/>
          <w:szCs w:val="20"/>
        </w:rPr>
        <w:object w:dxaOrig="260" w:dyaOrig="300" w14:anchorId="4D6986AC">
          <v:shape id="_x0000_i1081" type="#_x0000_t75" style="width:13.1pt;height:14.95pt" o:ole="">
            <v:imagedata r:id="rId87" o:title=""/>
          </v:shape>
          <o:OLEObject Type="Embed" ProgID="Equation.DSMT4" ShapeID="_x0000_i1081" DrawAspect="Content" ObjectID="_1769437082" r:id="rId96"/>
        </w:object>
      </w:r>
      <w:r>
        <w:rPr>
          <w:sz w:val="20"/>
          <w:szCs w:val="20"/>
        </w:rPr>
        <w:t>is significant.</w:t>
      </w:r>
    </w:p>
    <w:p w14:paraId="329E71D6" w14:textId="77777777" w:rsidR="00F315D4" w:rsidRDefault="00BF7537">
      <w:pPr>
        <w:pStyle w:val="ListParagraph"/>
        <w:spacing w:after="100" w:line="240" w:lineRule="auto"/>
        <w:ind w:left="360" w:hanging="360"/>
        <w:rPr>
          <w:rFonts w:cs="TimesLTStd-Roman"/>
          <w:sz w:val="20"/>
          <w:szCs w:val="20"/>
          <w:lang w:val="en-IN"/>
        </w:rPr>
      </w:pPr>
      <w:r>
        <w:rPr>
          <w:rFonts w:cs="TimesLTStd-Roman"/>
          <w:color w:val="000000"/>
          <w:sz w:val="20"/>
          <w:szCs w:val="20"/>
          <w:lang w:val="en-IN"/>
        </w:rPr>
        <w:t>20.</w:t>
      </w:r>
      <w:r>
        <w:rPr>
          <w:rFonts w:cs="TimesLTStd-Roman"/>
          <w:color w:val="000000"/>
          <w:sz w:val="20"/>
          <w:szCs w:val="20"/>
          <w:lang w:val="en-IN"/>
        </w:rPr>
        <w:tab/>
      </w:r>
      <w:r>
        <w:rPr>
          <w:rFonts w:cs="TimesLTStd-Roman"/>
          <w:sz w:val="20"/>
          <w:szCs w:val="20"/>
          <w:lang w:val="en-IN"/>
        </w:rPr>
        <w:t>Refer to the data presented in exercise two. The estimated regression equation for these data is</w:t>
      </w:r>
    </w:p>
    <w:p w14:paraId="0381F836" w14:textId="77777777" w:rsidR="00F315D4" w:rsidRDefault="00BF7537">
      <w:pPr>
        <w:autoSpaceDE w:val="0"/>
        <w:autoSpaceDN w:val="0"/>
        <w:adjustRightInd w:val="0"/>
        <w:spacing w:after="120" w:line="240" w:lineRule="auto"/>
        <w:jc w:val="center"/>
        <w:rPr>
          <w:rFonts w:cs="TimesLTStd-Roman"/>
          <w:sz w:val="20"/>
          <w:szCs w:val="20"/>
          <w:lang w:val="en-IN"/>
        </w:rPr>
      </w:pPr>
      <w:r>
        <w:rPr>
          <w:position w:val="-10"/>
          <w:sz w:val="20"/>
          <w:szCs w:val="20"/>
        </w:rPr>
        <w:object w:dxaOrig="200" w:dyaOrig="300" w14:anchorId="646040C2">
          <v:shape id="_x0000_i1082" type="#_x0000_t75" style="width:9.35pt;height:14.95pt" o:ole="">
            <v:imagedata r:id="rId35" o:title=""/>
          </v:shape>
          <o:OLEObject Type="Embed" ProgID="Equation.DSMT4" ShapeID="_x0000_i1082" DrawAspect="Content" ObjectID="_1769437083" r:id="rId97"/>
        </w:object>
      </w:r>
      <w:r>
        <w:rPr>
          <w:rFonts w:cs="WWDOC02-Regular"/>
          <w:sz w:val="20"/>
          <w:szCs w:val="20"/>
          <w:lang w:val="en-IN"/>
        </w:rPr>
        <w:t xml:space="preserve"> = </w:t>
      </w:r>
      <w:r>
        <w:rPr>
          <w:rFonts w:cs="MathematicalPiLTStd-1"/>
          <w:sz w:val="20"/>
          <w:szCs w:val="20"/>
          <w:lang w:val="en-IN"/>
        </w:rPr>
        <w:t xml:space="preserve">– </w:t>
      </w:r>
      <w:r>
        <w:rPr>
          <w:rFonts w:cs="TimesLTStd-Roman"/>
          <w:sz w:val="20"/>
          <w:szCs w:val="20"/>
          <w:lang w:val="en-IN"/>
        </w:rPr>
        <w:t>18.4 + 2.01</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+ 4.74</w:t>
      </w:r>
      <w:r>
        <w:rPr>
          <w:rFonts w:cs="TimesLTStd-Italic"/>
          <w:i/>
          <w:iCs/>
          <w:sz w:val="20"/>
          <w:szCs w:val="20"/>
          <w:lang w:val="en-IN"/>
        </w:rPr>
        <w:t>x</w:t>
      </w:r>
      <w:r>
        <w:rPr>
          <w:rFonts w:cs="TimesLTStd-Roman"/>
          <w:sz w:val="20"/>
          <w:szCs w:val="20"/>
          <w:vertAlign w:val="subscript"/>
          <w:lang w:val="en-IN"/>
        </w:rPr>
        <w:t>2</w:t>
      </w:r>
    </w:p>
    <w:p w14:paraId="2C1BDE73" w14:textId="77777777" w:rsidR="00F315D4" w:rsidRDefault="00BF7537">
      <w:pPr>
        <w:autoSpaceDE w:val="0"/>
        <w:autoSpaceDN w:val="0"/>
        <w:adjustRightInd w:val="0"/>
        <w:spacing w:after="0" w:line="240" w:lineRule="auto"/>
        <w:ind w:left="360"/>
        <w:rPr>
          <w:rFonts w:eastAsia="Arial" w:cs="Open Sans"/>
          <w:b/>
          <w:bCs/>
          <w:color w:val="D85629"/>
          <w:sz w:val="20"/>
          <w:szCs w:val="20"/>
        </w:rPr>
      </w:pPr>
      <w:r>
        <w:rPr>
          <w:rFonts w:cs="TimesLTStd-Roman"/>
          <w:sz w:val="20"/>
          <w:szCs w:val="20"/>
          <w:lang w:val="en-IN"/>
        </w:rPr>
        <w:t xml:space="preserve">Here SST = 15,182.9, SSR = 14,052.2, </w:t>
      </w:r>
      <w:r>
        <w:rPr>
          <w:rFonts w:cs="TimesLTStd-Roman"/>
          <w:position w:val="-14"/>
          <w:sz w:val="20"/>
          <w:szCs w:val="20"/>
          <w:lang w:val="en-IN"/>
        </w:rPr>
        <w:object w:dxaOrig="260" w:dyaOrig="340" w14:anchorId="5BA14F3B">
          <v:shape id="_x0000_i1083" type="#_x0000_t75" style="width:13.1pt;height:16.85pt" o:ole="">
            <v:imagedata r:id="rId98" o:title=""/>
          </v:shape>
          <o:OLEObject Type="Embed" ProgID="Equation.DSMT4" ShapeID="_x0000_i1083" DrawAspect="Content" ObjectID="_1769437084" r:id="rId99"/>
        </w:object>
      </w:r>
      <w:r>
        <w:rPr>
          <w:rFonts w:cs="MathematicalPiLTStd-1"/>
          <w:sz w:val="20"/>
          <w:szCs w:val="20"/>
          <w:lang w:val="en-IN"/>
        </w:rPr>
        <w:t>= 0</w:t>
      </w:r>
      <w:r>
        <w:rPr>
          <w:rFonts w:cs="TimesLTStd-Roman"/>
          <w:sz w:val="20"/>
          <w:szCs w:val="20"/>
          <w:lang w:val="en-IN"/>
        </w:rPr>
        <w:t xml:space="preserve">.2471, and </w:t>
      </w:r>
      <w:r>
        <w:rPr>
          <w:rFonts w:cs="TimesLTStd-Roman"/>
          <w:position w:val="-14"/>
          <w:sz w:val="20"/>
          <w:szCs w:val="20"/>
          <w:lang w:val="en-IN"/>
        </w:rPr>
        <w:object w:dxaOrig="260" w:dyaOrig="340" w14:anchorId="566974D5">
          <v:shape id="_x0000_i1084" type="#_x0000_t75" style="width:13.1pt;height:16.85pt" o:ole="">
            <v:imagedata r:id="rId100" o:title=""/>
          </v:shape>
          <o:OLEObject Type="Embed" ProgID="Equation.DSMT4" ShapeID="_x0000_i1084" DrawAspect="Content" ObjectID="_1769437085" r:id="rId101"/>
        </w:object>
      </w:r>
      <w:r>
        <w:rPr>
          <w:rFonts w:cs="MathematicalPiLTStd-1"/>
          <w:sz w:val="20"/>
          <w:szCs w:val="20"/>
          <w:lang w:val="en-IN"/>
        </w:rPr>
        <w:t>= 0</w:t>
      </w:r>
      <w:r>
        <w:rPr>
          <w:rFonts w:cs="TimesLTStd-Roman"/>
          <w:sz w:val="20"/>
          <w:szCs w:val="20"/>
          <w:lang w:val="en-IN"/>
        </w:rPr>
        <w:t xml:space="preserve">.9484. </w:t>
      </w:r>
      <w:r>
        <w:rPr>
          <w:rFonts w:eastAsia="Arial" w:cs="Open Sans"/>
          <w:b/>
          <w:bCs/>
          <w:color w:val="D85629"/>
          <w:sz w:val="20"/>
          <w:szCs w:val="20"/>
        </w:rPr>
        <w:t>LO 5, 6</w:t>
      </w:r>
    </w:p>
    <w:p w14:paraId="4431A969"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Test for a significant relationship among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and </w:t>
      </w:r>
      <w:r>
        <w:rPr>
          <w:rFonts w:cs="TimesLTStd-Italic"/>
          <w:i/>
          <w:iCs/>
          <w:sz w:val="20"/>
          <w:szCs w:val="20"/>
          <w:lang w:val="en-IN"/>
        </w:rPr>
        <w:t>y</w:t>
      </w:r>
      <w:r>
        <w:rPr>
          <w:rFonts w:cs="TimesLTStd-Roman"/>
          <w:sz w:val="20"/>
          <w:szCs w:val="20"/>
          <w:lang w:val="en-IN"/>
        </w:rPr>
        <w:t xml:space="preserve">. Use </w:t>
      </w:r>
      <w:r>
        <w:rPr>
          <w:rFonts w:ascii="Times New Roman" w:hAnsi="Times New Roman" w:cs="Times New Roman"/>
          <w:i/>
          <w:sz w:val="20"/>
          <w:szCs w:val="20"/>
        </w:rPr>
        <w:t>α</w:t>
      </w:r>
      <w:r>
        <w:rPr>
          <w:rFonts w:cs="MathPiOneItalic"/>
          <w:i/>
          <w:iCs/>
          <w:sz w:val="20"/>
          <w:szCs w:val="20"/>
          <w:lang w:val="en-IN"/>
        </w:rPr>
        <w:t xml:space="preserve"> = </w:t>
      </w:r>
      <w:r>
        <w:rPr>
          <w:rFonts w:cs="MathPiOneItalic"/>
          <w:iCs/>
          <w:sz w:val="20"/>
          <w:szCs w:val="20"/>
          <w:lang w:val="en-IN"/>
        </w:rPr>
        <w:t>0</w:t>
      </w:r>
      <w:r>
        <w:rPr>
          <w:rFonts w:cs="TimesLTStd-Roman"/>
          <w:sz w:val="20"/>
          <w:szCs w:val="20"/>
          <w:lang w:val="en-IN"/>
        </w:rPr>
        <w:t>.05.</w:t>
      </w:r>
    </w:p>
    <w:p w14:paraId="403CED7F"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Is </w:t>
      </w:r>
      <w:r>
        <w:rPr>
          <w:i/>
          <w:position w:val="-10"/>
          <w:sz w:val="20"/>
          <w:szCs w:val="20"/>
        </w:rPr>
        <w:object w:dxaOrig="240" w:dyaOrig="300" w14:anchorId="26B3E686">
          <v:shape id="_x0000_i1085" type="#_x0000_t75" style="width:12.15pt;height:14.95pt" o:ole="">
            <v:imagedata r:id="rId85" o:title=""/>
          </v:shape>
          <o:OLEObject Type="Embed" ProgID="Equation.DSMT4" ShapeID="_x0000_i1085" DrawAspect="Content" ObjectID="_1769437086" r:id="rId102"/>
        </w:object>
      </w:r>
      <w:r>
        <w:rPr>
          <w:rFonts w:cs="TimesLTStd-Roman"/>
          <w:sz w:val="20"/>
          <w:szCs w:val="20"/>
          <w:lang w:val="en-IN"/>
        </w:rPr>
        <w:t xml:space="preserve"> significant? Use </w:t>
      </w:r>
      <w:r>
        <w:rPr>
          <w:rFonts w:ascii="Times New Roman" w:hAnsi="Times New Roman" w:cs="Times New Roman"/>
          <w:i/>
          <w:sz w:val="20"/>
          <w:szCs w:val="20"/>
        </w:rPr>
        <w:t>α</w:t>
      </w:r>
      <w:r>
        <w:rPr>
          <w:rFonts w:cs="MathPiOneItalic"/>
          <w:i/>
          <w:iCs/>
          <w:sz w:val="20"/>
          <w:szCs w:val="20"/>
          <w:lang w:val="en-IN"/>
        </w:rPr>
        <w:t xml:space="preserve"> = </w:t>
      </w:r>
      <w:r>
        <w:rPr>
          <w:rFonts w:cs="MathPiOneItalic"/>
          <w:iCs/>
          <w:sz w:val="20"/>
          <w:szCs w:val="20"/>
          <w:lang w:val="en-IN"/>
        </w:rPr>
        <w:t>0</w:t>
      </w:r>
      <w:r>
        <w:rPr>
          <w:rFonts w:cs="TimesLTStd-Roman"/>
          <w:sz w:val="20"/>
          <w:szCs w:val="20"/>
          <w:lang w:val="en-IN"/>
        </w:rPr>
        <w:t>.05.</w:t>
      </w:r>
    </w:p>
    <w:p w14:paraId="7C6FFE7E" w14:textId="77777777" w:rsidR="00F315D4" w:rsidRDefault="00BF7537">
      <w:pPr>
        <w:autoSpaceDE w:val="0"/>
        <w:autoSpaceDN w:val="0"/>
        <w:adjustRightInd w:val="0"/>
        <w:spacing w:after="120" w:line="240" w:lineRule="auto"/>
        <w:ind w:left="720" w:hanging="360"/>
        <w:rPr>
          <w:rFonts w:cs="TimesLTStd-Roman"/>
          <w:color w:val="000000"/>
          <w:sz w:val="20"/>
          <w:szCs w:val="20"/>
          <w:lang w:val="en-IN"/>
        </w:rPr>
      </w:pPr>
      <w:r>
        <w:rPr>
          <w:rFonts w:cs="TimesLTStd-Roman"/>
          <w:sz w:val="20"/>
          <w:szCs w:val="20"/>
          <w:lang w:val="en-IN"/>
        </w:rPr>
        <w:t>c.</w:t>
      </w:r>
      <w:r>
        <w:rPr>
          <w:rFonts w:cs="TimesLTStd-Roman"/>
          <w:sz w:val="20"/>
          <w:szCs w:val="20"/>
          <w:lang w:val="en-IN"/>
        </w:rPr>
        <w:tab/>
        <w:t xml:space="preserve">Is </w:t>
      </w:r>
      <w:r>
        <w:rPr>
          <w:i/>
          <w:position w:val="-10"/>
          <w:sz w:val="20"/>
          <w:szCs w:val="20"/>
        </w:rPr>
        <w:object w:dxaOrig="260" w:dyaOrig="300" w14:anchorId="5E9F5FAB">
          <v:shape id="_x0000_i1086" type="#_x0000_t75" style="width:13.1pt;height:14.95pt" o:ole="">
            <v:imagedata r:id="rId87" o:title=""/>
          </v:shape>
          <o:OLEObject Type="Embed" ProgID="Equation.DSMT4" ShapeID="_x0000_i1086" DrawAspect="Content" ObjectID="_1769437087" r:id="rId103"/>
        </w:object>
      </w:r>
      <w:r>
        <w:rPr>
          <w:rFonts w:cs="TimesLTStd-Roman"/>
          <w:sz w:val="20"/>
          <w:szCs w:val="20"/>
          <w:lang w:val="en-IN"/>
        </w:rPr>
        <w:t xml:space="preserve"> significant? Use </w:t>
      </w:r>
      <w:r>
        <w:rPr>
          <w:rFonts w:ascii="Times New Roman" w:hAnsi="Times New Roman" w:cs="Times New Roman"/>
          <w:i/>
          <w:sz w:val="20"/>
          <w:szCs w:val="20"/>
        </w:rPr>
        <w:t>α</w:t>
      </w:r>
      <w:r>
        <w:rPr>
          <w:rFonts w:cs="MathPiOneItalic"/>
          <w:i/>
          <w:iCs/>
          <w:sz w:val="20"/>
          <w:szCs w:val="20"/>
          <w:lang w:val="en-IN"/>
        </w:rPr>
        <w:t xml:space="preserve"> = </w:t>
      </w:r>
      <w:r>
        <w:rPr>
          <w:rFonts w:cs="MathPiOneItalic"/>
          <w:iCs/>
          <w:sz w:val="20"/>
          <w:szCs w:val="20"/>
          <w:lang w:val="en-IN"/>
        </w:rPr>
        <w:t>0</w:t>
      </w:r>
      <w:r>
        <w:rPr>
          <w:rFonts w:cs="TimesLTStd-Roman"/>
          <w:sz w:val="20"/>
          <w:szCs w:val="20"/>
          <w:lang w:val="en-IN"/>
        </w:rPr>
        <w:t>.05.</w:t>
      </w:r>
    </w:p>
    <w:p w14:paraId="6F833469" w14:textId="77777777" w:rsidR="00F315D4" w:rsidRDefault="00BF7537">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177E9E1A" w14:textId="77777777" w:rsidR="00F315D4" w:rsidRDefault="00BF7537">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A portion of the Excel output for part (c) of exercise two is shown below.</w:t>
      </w:r>
    </w:p>
    <w:tbl>
      <w:tblPr>
        <w:tblW w:w="0" w:type="auto"/>
        <w:tblInd w:w="360" w:type="dxa"/>
        <w:tblLayout w:type="fixed"/>
        <w:tblCellMar>
          <w:left w:w="0" w:type="dxa"/>
          <w:right w:w="0" w:type="dxa"/>
        </w:tblCellMar>
        <w:tblLook w:val="0000" w:firstRow="0" w:lastRow="0" w:firstColumn="0" w:lastColumn="0" w:noHBand="0" w:noVBand="0"/>
      </w:tblPr>
      <w:tblGrid>
        <w:gridCol w:w="1890"/>
        <w:gridCol w:w="1350"/>
        <w:gridCol w:w="1710"/>
        <w:gridCol w:w="1080"/>
        <w:gridCol w:w="1080"/>
        <w:gridCol w:w="1530"/>
      </w:tblGrid>
      <w:tr w:rsidR="00F315D4" w14:paraId="6FADBF35" w14:textId="77777777">
        <w:trPr>
          <w:trHeight w:val="315"/>
        </w:trPr>
        <w:tc>
          <w:tcPr>
            <w:tcW w:w="3240" w:type="dxa"/>
            <w:gridSpan w:val="2"/>
            <w:tcBorders>
              <w:top w:val="single" w:sz="8" w:space="0" w:color="auto"/>
              <w:left w:val="nil"/>
              <w:bottom w:val="single" w:sz="4" w:space="0" w:color="auto"/>
              <w:right w:val="nil"/>
            </w:tcBorders>
            <w:vAlign w:val="bottom"/>
          </w:tcPr>
          <w:p w14:paraId="6F840BF5" w14:textId="77777777" w:rsidR="00F315D4" w:rsidRDefault="00BF7537">
            <w:pPr>
              <w:spacing w:before="30" w:after="30" w:line="240" w:lineRule="auto"/>
              <w:jc w:val="center"/>
              <w:rPr>
                <w:rFonts w:eastAsia="Arial Unicode MS"/>
                <w:i/>
                <w:sz w:val="20"/>
                <w:szCs w:val="20"/>
              </w:rPr>
            </w:pPr>
            <w:r>
              <w:rPr>
                <w:i/>
                <w:sz w:val="20"/>
                <w:szCs w:val="20"/>
              </w:rPr>
              <w:t>Regression Statistics</w:t>
            </w:r>
          </w:p>
        </w:tc>
        <w:tc>
          <w:tcPr>
            <w:tcW w:w="1710" w:type="dxa"/>
            <w:tcBorders>
              <w:top w:val="nil"/>
              <w:left w:val="nil"/>
              <w:bottom w:val="nil"/>
              <w:right w:val="nil"/>
            </w:tcBorders>
            <w:vAlign w:val="bottom"/>
          </w:tcPr>
          <w:p w14:paraId="37CB9EE8"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199BE926"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0D4C197F"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3B7AC393" w14:textId="77777777" w:rsidR="00F315D4" w:rsidRDefault="00F315D4">
            <w:pPr>
              <w:spacing w:before="30" w:after="30" w:line="240" w:lineRule="auto"/>
              <w:rPr>
                <w:rFonts w:eastAsia="Arial Unicode MS"/>
                <w:sz w:val="20"/>
                <w:szCs w:val="20"/>
              </w:rPr>
            </w:pPr>
          </w:p>
        </w:tc>
      </w:tr>
      <w:tr w:rsidR="00F315D4" w14:paraId="7E35550C" w14:textId="77777777">
        <w:trPr>
          <w:trHeight w:val="315"/>
        </w:trPr>
        <w:tc>
          <w:tcPr>
            <w:tcW w:w="1890" w:type="dxa"/>
            <w:tcBorders>
              <w:top w:val="nil"/>
              <w:left w:val="nil"/>
              <w:bottom w:val="nil"/>
              <w:right w:val="nil"/>
            </w:tcBorders>
            <w:vAlign w:val="bottom"/>
          </w:tcPr>
          <w:p w14:paraId="778D482A" w14:textId="77777777" w:rsidR="00F315D4" w:rsidRDefault="00BF7537">
            <w:pPr>
              <w:spacing w:before="30" w:after="30" w:line="240" w:lineRule="auto"/>
              <w:rPr>
                <w:rFonts w:eastAsia="Arial Unicode MS"/>
                <w:sz w:val="20"/>
                <w:szCs w:val="20"/>
              </w:rPr>
            </w:pPr>
            <w:r>
              <w:rPr>
                <w:sz w:val="20"/>
                <w:szCs w:val="20"/>
              </w:rPr>
              <w:t>Multiple R</w:t>
            </w:r>
          </w:p>
        </w:tc>
        <w:tc>
          <w:tcPr>
            <w:tcW w:w="1350" w:type="dxa"/>
            <w:tcBorders>
              <w:top w:val="nil"/>
              <w:left w:val="nil"/>
              <w:bottom w:val="nil"/>
              <w:right w:val="nil"/>
            </w:tcBorders>
            <w:vAlign w:val="bottom"/>
          </w:tcPr>
          <w:p w14:paraId="02167377" w14:textId="77777777" w:rsidR="00F315D4" w:rsidRDefault="00BF7537">
            <w:pPr>
              <w:spacing w:before="30" w:after="30" w:line="240" w:lineRule="auto"/>
              <w:jc w:val="right"/>
              <w:rPr>
                <w:rFonts w:eastAsia="Arial Unicode MS"/>
                <w:sz w:val="20"/>
                <w:szCs w:val="20"/>
              </w:rPr>
            </w:pPr>
            <w:r>
              <w:rPr>
                <w:sz w:val="20"/>
                <w:szCs w:val="20"/>
              </w:rPr>
              <w:t>0.9620</w:t>
            </w:r>
          </w:p>
        </w:tc>
        <w:tc>
          <w:tcPr>
            <w:tcW w:w="1710" w:type="dxa"/>
            <w:tcBorders>
              <w:top w:val="nil"/>
              <w:left w:val="nil"/>
              <w:bottom w:val="nil"/>
              <w:right w:val="nil"/>
            </w:tcBorders>
            <w:vAlign w:val="bottom"/>
          </w:tcPr>
          <w:p w14:paraId="3258479D"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7FC03264"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0B5A2DCD"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1D9BD489" w14:textId="77777777" w:rsidR="00F315D4" w:rsidRDefault="00F315D4">
            <w:pPr>
              <w:spacing w:before="30" w:after="30" w:line="240" w:lineRule="auto"/>
              <w:rPr>
                <w:rFonts w:eastAsia="Arial Unicode MS"/>
                <w:sz w:val="20"/>
                <w:szCs w:val="20"/>
              </w:rPr>
            </w:pPr>
          </w:p>
        </w:tc>
      </w:tr>
      <w:tr w:rsidR="00F315D4" w14:paraId="32FE7E69" w14:textId="77777777">
        <w:trPr>
          <w:trHeight w:val="315"/>
        </w:trPr>
        <w:tc>
          <w:tcPr>
            <w:tcW w:w="1890" w:type="dxa"/>
            <w:tcBorders>
              <w:top w:val="nil"/>
              <w:left w:val="nil"/>
              <w:bottom w:val="nil"/>
              <w:right w:val="nil"/>
            </w:tcBorders>
            <w:vAlign w:val="bottom"/>
          </w:tcPr>
          <w:p w14:paraId="5F0C9FEC" w14:textId="77777777" w:rsidR="00F315D4" w:rsidRDefault="00BF7537">
            <w:pPr>
              <w:spacing w:before="30" w:after="30" w:line="240" w:lineRule="auto"/>
              <w:rPr>
                <w:rFonts w:eastAsia="Arial Unicode MS"/>
                <w:sz w:val="20"/>
                <w:szCs w:val="20"/>
              </w:rPr>
            </w:pPr>
            <w:r>
              <w:rPr>
                <w:sz w:val="20"/>
                <w:szCs w:val="20"/>
              </w:rPr>
              <w:t>R Square</w:t>
            </w:r>
          </w:p>
        </w:tc>
        <w:tc>
          <w:tcPr>
            <w:tcW w:w="1350" w:type="dxa"/>
            <w:tcBorders>
              <w:top w:val="nil"/>
              <w:left w:val="nil"/>
              <w:bottom w:val="nil"/>
              <w:right w:val="nil"/>
            </w:tcBorders>
            <w:vAlign w:val="bottom"/>
          </w:tcPr>
          <w:p w14:paraId="0260169A" w14:textId="77777777" w:rsidR="00F315D4" w:rsidRDefault="00BF7537">
            <w:pPr>
              <w:spacing w:before="30" w:after="30" w:line="240" w:lineRule="auto"/>
              <w:jc w:val="right"/>
              <w:rPr>
                <w:rFonts w:eastAsia="Arial Unicode MS"/>
                <w:sz w:val="20"/>
                <w:szCs w:val="20"/>
              </w:rPr>
            </w:pPr>
            <w:r>
              <w:rPr>
                <w:sz w:val="20"/>
                <w:szCs w:val="20"/>
              </w:rPr>
              <w:t>0.9255</w:t>
            </w:r>
          </w:p>
        </w:tc>
        <w:tc>
          <w:tcPr>
            <w:tcW w:w="1710" w:type="dxa"/>
            <w:tcBorders>
              <w:top w:val="nil"/>
              <w:left w:val="nil"/>
              <w:bottom w:val="nil"/>
              <w:right w:val="nil"/>
            </w:tcBorders>
            <w:vAlign w:val="bottom"/>
          </w:tcPr>
          <w:p w14:paraId="3B4FBAB5"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7CBA8466"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1A763B50"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44CE2216" w14:textId="77777777" w:rsidR="00F315D4" w:rsidRDefault="00F315D4">
            <w:pPr>
              <w:spacing w:before="30" w:after="30" w:line="240" w:lineRule="auto"/>
              <w:rPr>
                <w:rFonts w:eastAsia="Arial Unicode MS"/>
                <w:sz w:val="20"/>
                <w:szCs w:val="20"/>
              </w:rPr>
            </w:pPr>
          </w:p>
        </w:tc>
      </w:tr>
      <w:tr w:rsidR="00F315D4" w14:paraId="07998F58" w14:textId="77777777">
        <w:trPr>
          <w:trHeight w:val="315"/>
        </w:trPr>
        <w:tc>
          <w:tcPr>
            <w:tcW w:w="1890" w:type="dxa"/>
            <w:tcBorders>
              <w:top w:val="nil"/>
              <w:left w:val="nil"/>
              <w:bottom w:val="nil"/>
              <w:right w:val="nil"/>
            </w:tcBorders>
            <w:vAlign w:val="bottom"/>
          </w:tcPr>
          <w:p w14:paraId="68444281" w14:textId="77777777" w:rsidR="00F315D4" w:rsidRDefault="00BF7537">
            <w:pPr>
              <w:spacing w:before="30" w:after="30" w:line="240" w:lineRule="auto"/>
              <w:rPr>
                <w:rFonts w:eastAsia="Arial Unicode MS"/>
                <w:sz w:val="20"/>
                <w:szCs w:val="20"/>
              </w:rPr>
            </w:pPr>
            <w:r>
              <w:rPr>
                <w:sz w:val="20"/>
                <w:szCs w:val="20"/>
              </w:rPr>
              <w:t>Adjusted R Square</w:t>
            </w:r>
          </w:p>
        </w:tc>
        <w:tc>
          <w:tcPr>
            <w:tcW w:w="1350" w:type="dxa"/>
            <w:tcBorders>
              <w:top w:val="nil"/>
              <w:left w:val="nil"/>
              <w:bottom w:val="nil"/>
              <w:right w:val="nil"/>
            </w:tcBorders>
            <w:vAlign w:val="bottom"/>
          </w:tcPr>
          <w:p w14:paraId="1DB85031" w14:textId="77777777" w:rsidR="00F315D4" w:rsidRDefault="00BF7537">
            <w:pPr>
              <w:spacing w:before="30" w:after="30" w:line="240" w:lineRule="auto"/>
              <w:jc w:val="right"/>
              <w:rPr>
                <w:rFonts w:eastAsia="Arial Unicode MS"/>
                <w:sz w:val="20"/>
                <w:szCs w:val="20"/>
              </w:rPr>
            </w:pPr>
            <w:r>
              <w:rPr>
                <w:sz w:val="20"/>
                <w:szCs w:val="20"/>
              </w:rPr>
              <w:t>0.9042</w:t>
            </w:r>
          </w:p>
        </w:tc>
        <w:tc>
          <w:tcPr>
            <w:tcW w:w="1710" w:type="dxa"/>
            <w:tcBorders>
              <w:top w:val="nil"/>
              <w:left w:val="nil"/>
              <w:bottom w:val="nil"/>
              <w:right w:val="nil"/>
            </w:tcBorders>
            <w:vAlign w:val="bottom"/>
          </w:tcPr>
          <w:p w14:paraId="42E92EE8"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06B96296"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1107C1FA"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71A9511C" w14:textId="77777777" w:rsidR="00F315D4" w:rsidRDefault="00F315D4">
            <w:pPr>
              <w:spacing w:before="30" w:after="30" w:line="240" w:lineRule="auto"/>
              <w:rPr>
                <w:rFonts w:eastAsia="Arial Unicode MS"/>
                <w:sz w:val="20"/>
                <w:szCs w:val="20"/>
              </w:rPr>
            </w:pPr>
          </w:p>
        </w:tc>
      </w:tr>
      <w:tr w:rsidR="00F315D4" w14:paraId="2DB312E5" w14:textId="77777777">
        <w:trPr>
          <w:trHeight w:val="315"/>
        </w:trPr>
        <w:tc>
          <w:tcPr>
            <w:tcW w:w="1890" w:type="dxa"/>
            <w:tcBorders>
              <w:top w:val="nil"/>
              <w:left w:val="nil"/>
              <w:bottom w:val="nil"/>
              <w:right w:val="nil"/>
            </w:tcBorders>
            <w:vAlign w:val="bottom"/>
          </w:tcPr>
          <w:p w14:paraId="291CD34D" w14:textId="77777777" w:rsidR="00F315D4" w:rsidRDefault="00BF7537">
            <w:pPr>
              <w:spacing w:before="30" w:after="30" w:line="240" w:lineRule="auto"/>
              <w:rPr>
                <w:rFonts w:eastAsia="Arial Unicode MS"/>
                <w:sz w:val="20"/>
                <w:szCs w:val="20"/>
              </w:rPr>
            </w:pPr>
            <w:r>
              <w:rPr>
                <w:sz w:val="20"/>
                <w:szCs w:val="20"/>
              </w:rPr>
              <w:t>Standard Error</w:t>
            </w:r>
          </w:p>
        </w:tc>
        <w:tc>
          <w:tcPr>
            <w:tcW w:w="1350" w:type="dxa"/>
            <w:tcBorders>
              <w:top w:val="nil"/>
              <w:left w:val="nil"/>
              <w:bottom w:val="nil"/>
              <w:right w:val="nil"/>
            </w:tcBorders>
            <w:vAlign w:val="bottom"/>
          </w:tcPr>
          <w:p w14:paraId="51E2EA84" w14:textId="77777777" w:rsidR="00F315D4" w:rsidRDefault="00BF7537">
            <w:pPr>
              <w:spacing w:before="30" w:after="30" w:line="240" w:lineRule="auto"/>
              <w:jc w:val="right"/>
              <w:rPr>
                <w:rFonts w:eastAsia="Arial Unicode MS"/>
                <w:sz w:val="20"/>
                <w:szCs w:val="20"/>
              </w:rPr>
            </w:pPr>
            <w:r>
              <w:rPr>
                <w:sz w:val="20"/>
                <w:szCs w:val="20"/>
              </w:rPr>
              <w:t>12.7096</w:t>
            </w:r>
          </w:p>
        </w:tc>
        <w:tc>
          <w:tcPr>
            <w:tcW w:w="1710" w:type="dxa"/>
            <w:tcBorders>
              <w:top w:val="nil"/>
              <w:left w:val="nil"/>
              <w:bottom w:val="nil"/>
              <w:right w:val="nil"/>
            </w:tcBorders>
            <w:vAlign w:val="bottom"/>
          </w:tcPr>
          <w:p w14:paraId="094BB6FA"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38B75350"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6C03EA45"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6D3F3A79" w14:textId="77777777" w:rsidR="00F315D4" w:rsidRDefault="00F315D4">
            <w:pPr>
              <w:spacing w:before="30" w:after="30" w:line="240" w:lineRule="auto"/>
              <w:rPr>
                <w:rFonts w:eastAsia="Arial Unicode MS"/>
                <w:sz w:val="20"/>
                <w:szCs w:val="20"/>
              </w:rPr>
            </w:pPr>
          </w:p>
        </w:tc>
      </w:tr>
      <w:tr w:rsidR="00F315D4" w14:paraId="5B6D4244" w14:textId="77777777">
        <w:trPr>
          <w:trHeight w:val="330"/>
        </w:trPr>
        <w:tc>
          <w:tcPr>
            <w:tcW w:w="1890" w:type="dxa"/>
            <w:tcBorders>
              <w:top w:val="nil"/>
              <w:left w:val="nil"/>
              <w:bottom w:val="single" w:sz="8" w:space="0" w:color="auto"/>
              <w:right w:val="nil"/>
            </w:tcBorders>
            <w:vAlign w:val="bottom"/>
          </w:tcPr>
          <w:p w14:paraId="49E89410" w14:textId="77777777" w:rsidR="00F315D4" w:rsidRDefault="00BF7537">
            <w:pPr>
              <w:spacing w:before="30" w:after="30" w:line="240" w:lineRule="auto"/>
              <w:rPr>
                <w:rFonts w:eastAsia="Arial Unicode MS"/>
                <w:sz w:val="20"/>
                <w:szCs w:val="20"/>
              </w:rPr>
            </w:pPr>
            <w:r>
              <w:rPr>
                <w:sz w:val="20"/>
                <w:szCs w:val="20"/>
              </w:rPr>
              <w:t>Observations</w:t>
            </w:r>
          </w:p>
        </w:tc>
        <w:tc>
          <w:tcPr>
            <w:tcW w:w="1350" w:type="dxa"/>
            <w:tcBorders>
              <w:top w:val="nil"/>
              <w:left w:val="nil"/>
              <w:bottom w:val="single" w:sz="8" w:space="0" w:color="auto"/>
              <w:right w:val="nil"/>
            </w:tcBorders>
            <w:vAlign w:val="bottom"/>
          </w:tcPr>
          <w:p w14:paraId="7A84FE7A" w14:textId="77777777" w:rsidR="00F315D4" w:rsidRDefault="00BF7537">
            <w:pPr>
              <w:spacing w:before="30" w:after="30" w:line="240" w:lineRule="auto"/>
              <w:jc w:val="right"/>
              <w:rPr>
                <w:rFonts w:eastAsia="Arial Unicode MS"/>
                <w:sz w:val="20"/>
                <w:szCs w:val="20"/>
              </w:rPr>
            </w:pPr>
            <w:r>
              <w:rPr>
                <w:sz w:val="20"/>
                <w:szCs w:val="20"/>
              </w:rPr>
              <w:t>10</w:t>
            </w:r>
          </w:p>
        </w:tc>
        <w:tc>
          <w:tcPr>
            <w:tcW w:w="1710" w:type="dxa"/>
            <w:tcBorders>
              <w:top w:val="nil"/>
              <w:left w:val="nil"/>
              <w:bottom w:val="nil"/>
              <w:right w:val="nil"/>
            </w:tcBorders>
            <w:vAlign w:val="bottom"/>
          </w:tcPr>
          <w:p w14:paraId="5B239843"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7F952B9C"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18B707BF"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40B0D878" w14:textId="77777777" w:rsidR="00F315D4" w:rsidRDefault="00F315D4">
            <w:pPr>
              <w:spacing w:before="30" w:after="30" w:line="240" w:lineRule="auto"/>
              <w:rPr>
                <w:rFonts w:eastAsia="Arial Unicode MS"/>
                <w:sz w:val="20"/>
                <w:szCs w:val="20"/>
              </w:rPr>
            </w:pPr>
          </w:p>
        </w:tc>
      </w:tr>
      <w:tr w:rsidR="00F315D4" w14:paraId="632D22F8" w14:textId="77777777">
        <w:trPr>
          <w:trHeight w:val="315"/>
        </w:trPr>
        <w:tc>
          <w:tcPr>
            <w:tcW w:w="1890" w:type="dxa"/>
            <w:tcBorders>
              <w:top w:val="nil"/>
              <w:left w:val="nil"/>
              <w:bottom w:val="nil"/>
              <w:right w:val="nil"/>
            </w:tcBorders>
            <w:vAlign w:val="bottom"/>
          </w:tcPr>
          <w:p w14:paraId="09942045"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12A6AA52" w14:textId="77777777" w:rsidR="00F315D4" w:rsidRDefault="00F315D4">
            <w:pPr>
              <w:spacing w:before="30" w:after="30" w:line="240" w:lineRule="auto"/>
              <w:rPr>
                <w:rFonts w:eastAsia="Arial Unicode MS"/>
                <w:sz w:val="20"/>
                <w:szCs w:val="20"/>
              </w:rPr>
            </w:pPr>
          </w:p>
        </w:tc>
        <w:tc>
          <w:tcPr>
            <w:tcW w:w="1710" w:type="dxa"/>
            <w:tcBorders>
              <w:top w:val="nil"/>
              <w:left w:val="nil"/>
              <w:bottom w:val="nil"/>
              <w:right w:val="nil"/>
            </w:tcBorders>
            <w:vAlign w:val="bottom"/>
          </w:tcPr>
          <w:p w14:paraId="1EE0C88F"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307AD557"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735737B4"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7400F112" w14:textId="77777777" w:rsidR="00F315D4" w:rsidRDefault="00F315D4">
            <w:pPr>
              <w:spacing w:before="30" w:after="30" w:line="240" w:lineRule="auto"/>
              <w:rPr>
                <w:rFonts w:eastAsia="Arial Unicode MS"/>
                <w:sz w:val="20"/>
                <w:szCs w:val="20"/>
              </w:rPr>
            </w:pPr>
          </w:p>
        </w:tc>
      </w:tr>
      <w:tr w:rsidR="00F315D4" w14:paraId="272FB7E1" w14:textId="77777777">
        <w:trPr>
          <w:trHeight w:val="330"/>
        </w:trPr>
        <w:tc>
          <w:tcPr>
            <w:tcW w:w="1890" w:type="dxa"/>
            <w:tcBorders>
              <w:top w:val="nil"/>
              <w:left w:val="nil"/>
              <w:bottom w:val="nil"/>
              <w:right w:val="nil"/>
            </w:tcBorders>
            <w:vAlign w:val="bottom"/>
          </w:tcPr>
          <w:p w14:paraId="55A35F6E" w14:textId="77777777" w:rsidR="00F315D4" w:rsidRDefault="00BF7537">
            <w:pPr>
              <w:spacing w:before="30" w:after="30" w:line="240" w:lineRule="auto"/>
              <w:rPr>
                <w:rFonts w:eastAsia="Arial Unicode MS"/>
                <w:sz w:val="20"/>
                <w:szCs w:val="20"/>
              </w:rPr>
            </w:pPr>
            <w:r>
              <w:rPr>
                <w:sz w:val="20"/>
                <w:szCs w:val="20"/>
              </w:rPr>
              <w:t>ANOVA</w:t>
            </w:r>
          </w:p>
        </w:tc>
        <w:tc>
          <w:tcPr>
            <w:tcW w:w="1350" w:type="dxa"/>
            <w:tcBorders>
              <w:top w:val="nil"/>
              <w:left w:val="nil"/>
              <w:bottom w:val="nil"/>
              <w:right w:val="nil"/>
            </w:tcBorders>
            <w:vAlign w:val="bottom"/>
          </w:tcPr>
          <w:p w14:paraId="7790E8E8" w14:textId="77777777" w:rsidR="00F315D4" w:rsidRDefault="00F315D4">
            <w:pPr>
              <w:spacing w:before="30" w:after="30" w:line="240" w:lineRule="auto"/>
              <w:rPr>
                <w:rFonts w:eastAsia="Arial Unicode MS"/>
                <w:sz w:val="20"/>
                <w:szCs w:val="20"/>
              </w:rPr>
            </w:pPr>
          </w:p>
        </w:tc>
        <w:tc>
          <w:tcPr>
            <w:tcW w:w="1710" w:type="dxa"/>
            <w:tcBorders>
              <w:top w:val="nil"/>
              <w:left w:val="nil"/>
              <w:bottom w:val="nil"/>
              <w:right w:val="nil"/>
            </w:tcBorders>
            <w:vAlign w:val="bottom"/>
          </w:tcPr>
          <w:p w14:paraId="0D440658"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05B40D67" w14:textId="77777777" w:rsidR="00F315D4" w:rsidRDefault="00F315D4">
            <w:pPr>
              <w:spacing w:before="30" w:after="30" w:line="240" w:lineRule="auto"/>
              <w:rPr>
                <w:rFonts w:eastAsia="Arial Unicode MS"/>
                <w:sz w:val="20"/>
                <w:szCs w:val="20"/>
              </w:rPr>
            </w:pPr>
          </w:p>
        </w:tc>
        <w:tc>
          <w:tcPr>
            <w:tcW w:w="1080" w:type="dxa"/>
            <w:tcBorders>
              <w:top w:val="nil"/>
              <w:left w:val="nil"/>
              <w:bottom w:val="nil"/>
              <w:right w:val="nil"/>
            </w:tcBorders>
            <w:vAlign w:val="bottom"/>
          </w:tcPr>
          <w:p w14:paraId="6772DB11"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3C4B1349" w14:textId="77777777" w:rsidR="00F315D4" w:rsidRDefault="00F315D4">
            <w:pPr>
              <w:spacing w:before="30" w:after="30" w:line="240" w:lineRule="auto"/>
              <w:rPr>
                <w:rFonts w:eastAsia="Arial Unicode MS"/>
                <w:sz w:val="20"/>
                <w:szCs w:val="20"/>
              </w:rPr>
            </w:pPr>
          </w:p>
        </w:tc>
      </w:tr>
      <w:tr w:rsidR="00F315D4" w14:paraId="1175B60C" w14:textId="77777777">
        <w:trPr>
          <w:trHeight w:val="315"/>
        </w:trPr>
        <w:tc>
          <w:tcPr>
            <w:tcW w:w="1890" w:type="dxa"/>
            <w:tcBorders>
              <w:top w:val="single" w:sz="8" w:space="0" w:color="auto"/>
              <w:left w:val="nil"/>
              <w:bottom w:val="single" w:sz="4" w:space="0" w:color="auto"/>
              <w:right w:val="nil"/>
            </w:tcBorders>
            <w:vAlign w:val="bottom"/>
          </w:tcPr>
          <w:p w14:paraId="6CADFCD7" w14:textId="77777777" w:rsidR="00F315D4" w:rsidRDefault="00BF7537">
            <w:pPr>
              <w:spacing w:before="30" w:after="30" w:line="240" w:lineRule="auto"/>
              <w:jc w:val="center"/>
              <w:rPr>
                <w:rFonts w:eastAsia="Arial Unicode MS"/>
                <w:i/>
                <w:sz w:val="20"/>
                <w:szCs w:val="20"/>
              </w:rPr>
            </w:pPr>
            <w:r>
              <w:rPr>
                <w:i/>
                <w:sz w:val="20"/>
                <w:szCs w:val="20"/>
              </w:rPr>
              <w:t> </w:t>
            </w:r>
          </w:p>
        </w:tc>
        <w:tc>
          <w:tcPr>
            <w:tcW w:w="1350" w:type="dxa"/>
            <w:tcBorders>
              <w:top w:val="single" w:sz="8" w:space="0" w:color="auto"/>
              <w:left w:val="nil"/>
              <w:bottom w:val="single" w:sz="4" w:space="0" w:color="auto"/>
              <w:right w:val="nil"/>
            </w:tcBorders>
            <w:vAlign w:val="bottom"/>
          </w:tcPr>
          <w:p w14:paraId="69C9B698" w14:textId="77777777" w:rsidR="00F315D4" w:rsidRDefault="00BF7537">
            <w:pPr>
              <w:spacing w:before="30" w:after="30" w:line="240" w:lineRule="auto"/>
              <w:jc w:val="center"/>
              <w:rPr>
                <w:rFonts w:eastAsia="Arial Unicode MS"/>
                <w:i/>
                <w:sz w:val="20"/>
                <w:szCs w:val="20"/>
              </w:rPr>
            </w:pPr>
            <w:r>
              <w:rPr>
                <w:i/>
                <w:sz w:val="20"/>
                <w:szCs w:val="20"/>
              </w:rPr>
              <w:t>df</w:t>
            </w:r>
          </w:p>
        </w:tc>
        <w:tc>
          <w:tcPr>
            <w:tcW w:w="1710" w:type="dxa"/>
            <w:tcBorders>
              <w:top w:val="single" w:sz="8" w:space="0" w:color="auto"/>
              <w:left w:val="nil"/>
              <w:bottom w:val="single" w:sz="4" w:space="0" w:color="auto"/>
              <w:right w:val="nil"/>
            </w:tcBorders>
            <w:vAlign w:val="bottom"/>
          </w:tcPr>
          <w:p w14:paraId="7A6ED409" w14:textId="77777777" w:rsidR="00F315D4" w:rsidRDefault="00BF7537">
            <w:pPr>
              <w:spacing w:before="30" w:after="30" w:line="240" w:lineRule="auto"/>
              <w:jc w:val="center"/>
              <w:rPr>
                <w:rFonts w:eastAsia="Arial Unicode MS"/>
                <w:i/>
                <w:sz w:val="20"/>
                <w:szCs w:val="20"/>
              </w:rPr>
            </w:pPr>
            <w:r>
              <w:rPr>
                <w:i/>
                <w:sz w:val="20"/>
                <w:szCs w:val="20"/>
              </w:rPr>
              <w:t>SS</w:t>
            </w:r>
          </w:p>
        </w:tc>
        <w:tc>
          <w:tcPr>
            <w:tcW w:w="1080" w:type="dxa"/>
            <w:tcBorders>
              <w:top w:val="single" w:sz="8" w:space="0" w:color="auto"/>
              <w:left w:val="nil"/>
              <w:bottom w:val="single" w:sz="4" w:space="0" w:color="auto"/>
              <w:right w:val="nil"/>
            </w:tcBorders>
            <w:vAlign w:val="bottom"/>
          </w:tcPr>
          <w:p w14:paraId="08C94FEA" w14:textId="77777777" w:rsidR="00F315D4" w:rsidRDefault="00BF7537">
            <w:pPr>
              <w:spacing w:before="30" w:after="30" w:line="240" w:lineRule="auto"/>
              <w:jc w:val="center"/>
              <w:rPr>
                <w:rFonts w:eastAsia="Arial Unicode MS"/>
                <w:i/>
                <w:sz w:val="20"/>
                <w:szCs w:val="20"/>
              </w:rPr>
            </w:pPr>
            <w:r>
              <w:rPr>
                <w:i/>
                <w:sz w:val="20"/>
                <w:szCs w:val="20"/>
              </w:rPr>
              <w:t>MS</w:t>
            </w:r>
          </w:p>
        </w:tc>
        <w:tc>
          <w:tcPr>
            <w:tcW w:w="1080" w:type="dxa"/>
            <w:tcBorders>
              <w:top w:val="single" w:sz="8" w:space="0" w:color="auto"/>
              <w:left w:val="nil"/>
              <w:bottom w:val="single" w:sz="4" w:space="0" w:color="auto"/>
              <w:right w:val="nil"/>
            </w:tcBorders>
            <w:vAlign w:val="bottom"/>
          </w:tcPr>
          <w:p w14:paraId="2E0B7430" w14:textId="77777777" w:rsidR="00F315D4" w:rsidRDefault="00BF7537">
            <w:pPr>
              <w:spacing w:before="30" w:after="30" w:line="240" w:lineRule="auto"/>
              <w:jc w:val="center"/>
              <w:rPr>
                <w:rFonts w:eastAsia="Arial Unicode MS"/>
                <w:i/>
                <w:sz w:val="20"/>
                <w:szCs w:val="20"/>
              </w:rPr>
            </w:pPr>
            <w:r>
              <w:rPr>
                <w:i/>
                <w:sz w:val="20"/>
                <w:szCs w:val="20"/>
              </w:rPr>
              <w:t>F</w:t>
            </w:r>
          </w:p>
        </w:tc>
        <w:tc>
          <w:tcPr>
            <w:tcW w:w="1530" w:type="dxa"/>
            <w:tcBorders>
              <w:top w:val="single" w:sz="8" w:space="0" w:color="auto"/>
              <w:left w:val="nil"/>
              <w:bottom w:val="single" w:sz="4" w:space="0" w:color="auto"/>
              <w:right w:val="nil"/>
            </w:tcBorders>
            <w:vAlign w:val="bottom"/>
          </w:tcPr>
          <w:p w14:paraId="0875276A" w14:textId="77777777" w:rsidR="00F315D4" w:rsidRDefault="00BF7537">
            <w:pPr>
              <w:spacing w:before="30" w:after="30" w:line="240" w:lineRule="auto"/>
              <w:jc w:val="center"/>
              <w:rPr>
                <w:rFonts w:eastAsia="Arial Unicode MS"/>
                <w:i/>
                <w:sz w:val="20"/>
                <w:szCs w:val="20"/>
              </w:rPr>
            </w:pPr>
            <w:r>
              <w:rPr>
                <w:i/>
                <w:sz w:val="20"/>
                <w:szCs w:val="20"/>
              </w:rPr>
              <w:t>Significance F</w:t>
            </w:r>
          </w:p>
        </w:tc>
      </w:tr>
      <w:tr w:rsidR="00F315D4" w14:paraId="34234EE1" w14:textId="77777777">
        <w:trPr>
          <w:trHeight w:val="315"/>
        </w:trPr>
        <w:tc>
          <w:tcPr>
            <w:tcW w:w="1890" w:type="dxa"/>
            <w:tcBorders>
              <w:top w:val="nil"/>
              <w:left w:val="nil"/>
              <w:bottom w:val="nil"/>
              <w:right w:val="nil"/>
            </w:tcBorders>
            <w:vAlign w:val="bottom"/>
          </w:tcPr>
          <w:p w14:paraId="6BD5A819" w14:textId="77777777" w:rsidR="00F315D4" w:rsidRDefault="00BF7537">
            <w:pPr>
              <w:spacing w:before="30" w:after="30" w:line="240" w:lineRule="auto"/>
              <w:rPr>
                <w:rFonts w:eastAsia="Arial Unicode MS"/>
                <w:sz w:val="20"/>
                <w:szCs w:val="20"/>
              </w:rPr>
            </w:pPr>
            <w:r>
              <w:rPr>
                <w:sz w:val="20"/>
                <w:szCs w:val="20"/>
              </w:rPr>
              <w:t>Regression</w:t>
            </w:r>
          </w:p>
        </w:tc>
        <w:tc>
          <w:tcPr>
            <w:tcW w:w="1350" w:type="dxa"/>
            <w:tcBorders>
              <w:top w:val="nil"/>
              <w:left w:val="nil"/>
              <w:bottom w:val="nil"/>
              <w:right w:val="nil"/>
            </w:tcBorders>
            <w:vAlign w:val="bottom"/>
          </w:tcPr>
          <w:p w14:paraId="7E9EBAB1" w14:textId="77777777" w:rsidR="00F315D4" w:rsidRDefault="00BF7537">
            <w:pPr>
              <w:spacing w:before="30" w:after="30" w:line="240" w:lineRule="auto"/>
              <w:jc w:val="center"/>
              <w:rPr>
                <w:rFonts w:eastAsia="Arial Unicode MS"/>
                <w:sz w:val="20"/>
                <w:szCs w:val="20"/>
              </w:rPr>
            </w:pPr>
            <w:r>
              <w:rPr>
                <w:sz w:val="20"/>
                <w:szCs w:val="20"/>
              </w:rPr>
              <w:t>2</w:t>
            </w:r>
          </w:p>
        </w:tc>
        <w:tc>
          <w:tcPr>
            <w:tcW w:w="1710" w:type="dxa"/>
            <w:tcBorders>
              <w:top w:val="nil"/>
              <w:left w:val="nil"/>
              <w:bottom w:val="nil"/>
              <w:right w:val="nil"/>
            </w:tcBorders>
            <w:vAlign w:val="bottom"/>
          </w:tcPr>
          <w:p w14:paraId="2A6D22FF" w14:textId="529269AF" w:rsidR="00F315D4" w:rsidRDefault="00014100">
            <w:pPr>
              <w:spacing w:before="30" w:after="30" w:line="240" w:lineRule="auto"/>
              <w:jc w:val="center"/>
              <w:rPr>
                <w:rFonts w:eastAsia="Arial Unicode MS"/>
                <w:sz w:val="20"/>
                <w:szCs w:val="20"/>
              </w:rPr>
            </w:pPr>
            <w:r>
              <w:rPr>
                <w:sz w:val="20"/>
                <w:szCs w:val="20"/>
              </w:rPr>
              <w:t>14</w:t>
            </w:r>
            <w:r w:rsidR="00BF7537">
              <w:rPr>
                <w:sz w:val="20"/>
                <w:szCs w:val="20"/>
              </w:rPr>
              <w:t>052.15497</w:t>
            </w:r>
          </w:p>
        </w:tc>
        <w:tc>
          <w:tcPr>
            <w:tcW w:w="1080" w:type="dxa"/>
            <w:tcBorders>
              <w:top w:val="nil"/>
              <w:left w:val="nil"/>
              <w:bottom w:val="nil"/>
              <w:right w:val="nil"/>
            </w:tcBorders>
            <w:vAlign w:val="bottom"/>
          </w:tcPr>
          <w:p w14:paraId="37E44C81" w14:textId="2FC95849" w:rsidR="00F315D4" w:rsidRDefault="00014100">
            <w:pPr>
              <w:spacing w:before="30" w:after="30" w:line="240" w:lineRule="auto"/>
              <w:jc w:val="center"/>
              <w:rPr>
                <w:rFonts w:eastAsia="Arial Unicode MS"/>
                <w:sz w:val="20"/>
                <w:szCs w:val="20"/>
              </w:rPr>
            </w:pPr>
            <w:r>
              <w:rPr>
                <w:sz w:val="20"/>
                <w:szCs w:val="20"/>
              </w:rPr>
              <w:t>7</w:t>
            </w:r>
            <w:r w:rsidR="00BF7537">
              <w:rPr>
                <w:sz w:val="20"/>
                <w:szCs w:val="20"/>
              </w:rPr>
              <w:t>026.077</w:t>
            </w:r>
          </w:p>
        </w:tc>
        <w:tc>
          <w:tcPr>
            <w:tcW w:w="1080" w:type="dxa"/>
            <w:tcBorders>
              <w:top w:val="nil"/>
              <w:left w:val="nil"/>
              <w:bottom w:val="nil"/>
              <w:right w:val="nil"/>
            </w:tcBorders>
            <w:vAlign w:val="bottom"/>
          </w:tcPr>
          <w:p w14:paraId="4C57CFB9" w14:textId="77777777" w:rsidR="00F315D4" w:rsidRDefault="00BF7537">
            <w:pPr>
              <w:spacing w:before="30" w:after="30" w:line="240" w:lineRule="auto"/>
              <w:jc w:val="center"/>
              <w:rPr>
                <w:rFonts w:eastAsia="Arial Unicode MS"/>
                <w:sz w:val="20"/>
                <w:szCs w:val="20"/>
              </w:rPr>
            </w:pPr>
            <w:r>
              <w:rPr>
                <w:sz w:val="20"/>
                <w:szCs w:val="20"/>
              </w:rPr>
              <w:t>43.4957</w:t>
            </w:r>
          </w:p>
        </w:tc>
        <w:tc>
          <w:tcPr>
            <w:tcW w:w="1530" w:type="dxa"/>
            <w:tcBorders>
              <w:top w:val="nil"/>
              <w:left w:val="nil"/>
              <w:bottom w:val="nil"/>
              <w:right w:val="nil"/>
            </w:tcBorders>
            <w:vAlign w:val="bottom"/>
          </w:tcPr>
          <w:p w14:paraId="5FC8C465" w14:textId="77777777" w:rsidR="00F315D4" w:rsidRDefault="00BF7537">
            <w:pPr>
              <w:spacing w:before="30" w:after="30" w:line="240" w:lineRule="auto"/>
              <w:jc w:val="center"/>
              <w:rPr>
                <w:rFonts w:eastAsia="Arial Unicode MS"/>
                <w:sz w:val="20"/>
                <w:szCs w:val="20"/>
              </w:rPr>
            </w:pPr>
            <w:r>
              <w:rPr>
                <w:sz w:val="20"/>
                <w:szCs w:val="20"/>
              </w:rPr>
              <w:t>0.0001</w:t>
            </w:r>
          </w:p>
        </w:tc>
      </w:tr>
      <w:tr w:rsidR="00F315D4" w14:paraId="489C924A" w14:textId="77777777">
        <w:trPr>
          <w:trHeight w:val="315"/>
        </w:trPr>
        <w:tc>
          <w:tcPr>
            <w:tcW w:w="1890" w:type="dxa"/>
            <w:tcBorders>
              <w:top w:val="nil"/>
              <w:left w:val="nil"/>
              <w:bottom w:val="nil"/>
              <w:right w:val="nil"/>
            </w:tcBorders>
            <w:vAlign w:val="bottom"/>
          </w:tcPr>
          <w:p w14:paraId="4995CEB3" w14:textId="77777777" w:rsidR="00F315D4" w:rsidRDefault="00BF7537">
            <w:pPr>
              <w:spacing w:before="30" w:after="30" w:line="240" w:lineRule="auto"/>
              <w:rPr>
                <w:rFonts w:eastAsia="Arial Unicode MS"/>
                <w:sz w:val="20"/>
                <w:szCs w:val="20"/>
              </w:rPr>
            </w:pPr>
            <w:r>
              <w:rPr>
                <w:sz w:val="20"/>
                <w:szCs w:val="20"/>
              </w:rPr>
              <w:t>Residual</w:t>
            </w:r>
          </w:p>
        </w:tc>
        <w:tc>
          <w:tcPr>
            <w:tcW w:w="1350" w:type="dxa"/>
            <w:tcBorders>
              <w:top w:val="nil"/>
              <w:left w:val="nil"/>
              <w:bottom w:val="nil"/>
              <w:right w:val="nil"/>
            </w:tcBorders>
            <w:vAlign w:val="bottom"/>
          </w:tcPr>
          <w:p w14:paraId="13279560" w14:textId="77777777" w:rsidR="00F315D4" w:rsidRDefault="00BF7537">
            <w:pPr>
              <w:spacing w:before="30" w:after="30" w:line="240" w:lineRule="auto"/>
              <w:jc w:val="center"/>
              <w:rPr>
                <w:rFonts w:eastAsia="Arial Unicode MS"/>
                <w:sz w:val="20"/>
                <w:szCs w:val="20"/>
              </w:rPr>
            </w:pPr>
            <w:r>
              <w:rPr>
                <w:sz w:val="20"/>
                <w:szCs w:val="20"/>
              </w:rPr>
              <w:t>7</w:t>
            </w:r>
          </w:p>
        </w:tc>
        <w:tc>
          <w:tcPr>
            <w:tcW w:w="1710" w:type="dxa"/>
            <w:tcBorders>
              <w:top w:val="nil"/>
              <w:left w:val="nil"/>
              <w:bottom w:val="nil"/>
              <w:right w:val="nil"/>
            </w:tcBorders>
            <w:vAlign w:val="bottom"/>
          </w:tcPr>
          <w:p w14:paraId="709A5060" w14:textId="09E77D2E" w:rsidR="00F315D4" w:rsidRDefault="00014100">
            <w:pPr>
              <w:spacing w:before="30" w:after="30" w:line="240" w:lineRule="auto"/>
              <w:jc w:val="center"/>
              <w:rPr>
                <w:rFonts w:eastAsia="Arial Unicode MS"/>
                <w:sz w:val="20"/>
                <w:szCs w:val="20"/>
              </w:rPr>
            </w:pPr>
            <w:r>
              <w:rPr>
                <w:sz w:val="20"/>
                <w:szCs w:val="20"/>
              </w:rPr>
              <w:t>1</w:t>
            </w:r>
            <w:r w:rsidR="00BF7537">
              <w:rPr>
                <w:sz w:val="20"/>
                <w:szCs w:val="20"/>
              </w:rPr>
              <w:t>130.745026</w:t>
            </w:r>
          </w:p>
        </w:tc>
        <w:tc>
          <w:tcPr>
            <w:tcW w:w="1080" w:type="dxa"/>
            <w:tcBorders>
              <w:top w:val="nil"/>
              <w:left w:val="nil"/>
              <w:bottom w:val="nil"/>
              <w:right w:val="nil"/>
            </w:tcBorders>
            <w:vAlign w:val="bottom"/>
          </w:tcPr>
          <w:p w14:paraId="6B0A5E2C" w14:textId="77777777" w:rsidR="00F315D4" w:rsidRDefault="00BF7537">
            <w:pPr>
              <w:spacing w:before="30" w:after="30" w:line="240" w:lineRule="auto"/>
              <w:jc w:val="center"/>
              <w:rPr>
                <w:rFonts w:eastAsia="Arial Unicode MS"/>
                <w:sz w:val="20"/>
                <w:szCs w:val="20"/>
              </w:rPr>
            </w:pPr>
            <w:r>
              <w:rPr>
                <w:sz w:val="20"/>
                <w:szCs w:val="20"/>
              </w:rPr>
              <w:t>161.535</w:t>
            </w:r>
          </w:p>
        </w:tc>
        <w:tc>
          <w:tcPr>
            <w:tcW w:w="1080" w:type="dxa"/>
            <w:tcBorders>
              <w:top w:val="nil"/>
              <w:left w:val="nil"/>
              <w:bottom w:val="nil"/>
              <w:right w:val="nil"/>
            </w:tcBorders>
            <w:vAlign w:val="bottom"/>
          </w:tcPr>
          <w:p w14:paraId="07CB9C06" w14:textId="77777777" w:rsidR="00F315D4" w:rsidRDefault="00F315D4">
            <w:pPr>
              <w:spacing w:before="30" w:after="30" w:line="240" w:lineRule="auto"/>
              <w:jc w:val="center"/>
              <w:rPr>
                <w:rFonts w:eastAsia="Arial Unicode MS"/>
                <w:sz w:val="20"/>
                <w:szCs w:val="20"/>
              </w:rPr>
            </w:pPr>
          </w:p>
        </w:tc>
        <w:tc>
          <w:tcPr>
            <w:tcW w:w="1530" w:type="dxa"/>
            <w:tcBorders>
              <w:top w:val="nil"/>
              <w:left w:val="nil"/>
              <w:bottom w:val="nil"/>
              <w:right w:val="nil"/>
            </w:tcBorders>
            <w:vAlign w:val="bottom"/>
          </w:tcPr>
          <w:p w14:paraId="292D4429" w14:textId="77777777" w:rsidR="00F315D4" w:rsidRDefault="00F315D4">
            <w:pPr>
              <w:spacing w:before="30" w:after="30" w:line="240" w:lineRule="auto"/>
              <w:jc w:val="center"/>
              <w:rPr>
                <w:rFonts w:eastAsia="Arial Unicode MS"/>
                <w:sz w:val="20"/>
                <w:szCs w:val="20"/>
              </w:rPr>
            </w:pPr>
          </w:p>
        </w:tc>
      </w:tr>
      <w:tr w:rsidR="00F315D4" w14:paraId="2E6F5F20" w14:textId="77777777">
        <w:trPr>
          <w:trHeight w:val="330"/>
        </w:trPr>
        <w:tc>
          <w:tcPr>
            <w:tcW w:w="1890" w:type="dxa"/>
            <w:tcBorders>
              <w:top w:val="nil"/>
              <w:left w:val="nil"/>
              <w:bottom w:val="single" w:sz="8" w:space="0" w:color="auto"/>
              <w:right w:val="nil"/>
            </w:tcBorders>
            <w:vAlign w:val="bottom"/>
          </w:tcPr>
          <w:p w14:paraId="39A4FFF8" w14:textId="77777777" w:rsidR="00F315D4" w:rsidRDefault="00BF7537">
            <w:pPr>
              <w:spacing w:before="30" w:after="30" w:line="240" w:lineRule="auto"/>
              <w:rPr>
                <w:rFonts w:eastAsia="Arial Unicode MS"/>
                <w:sz w:val="20"/>
                <w:szCs w:val="20"/>
              </w:rPr>
            </w:pPr>
            <w:r>
              <w:rPr>
                <w:sz w:val="20"/>
                <w:szCs w:val="20"/>
              </w:rPr>
              <w:t>Total</w:t>
            </w:r>
          </w:p>
        </w:tc>
        <w:tc>
          <w:tcPr>
            <w:tcW w:w="1350" w:type="dxa"/>
            <w:tcBorders>
              <w:top w:val="nil"/>
              <w:left w:val="nil"/>
              <w:bottom w:val="single" w:sz="8" w:space="0" w:color="auto"/>
              <w:right w:val="nil"/>
            </w:tcBorders>
            <w:vAlign w:val="bottom"/>
          </w:tcPr>
          <w:p w14:paraId="09FC93D4" w14:textId="77777777" w:rsidR="00F315D4" w:rsidRDefault="00BF7537">
            <w:pPr>
              <w:spacing w:before="30" w:after="30" w:line="240" w:lineRule="auto"/>
              <w:jc w:val="center"/>
              <w:rPr>
                <w:rFonts w:eastAsia="Arial Unicode MS"/>
                <w:sz w:val="20"/>
                <w:szCs w:val="20"/>
              </w:rPr>
            </w:pPr>
            <w:r>
              <w:rPr>
                <w:sz w:val="20"/>
                <w:szCs w:val="20"/>
              </w:rPr>
              <w:t>9</w:t>
            </w:r>
          </w:p>
        </w:tc>
        <w:tc>
          <w:tcPr>
            <w:tcW w:w="1710" w:type="dxa"/>
            <w:tcBorders>
              <w:top w:val="nil"/>
              <w:left w:val="nil"/>
              <w:bottom w:val="single" w:sz="8" w:space="0" w:color="auto"/>
              <w:right w:val="nil"/>
            </w:tcBorders>
            <w:vAlign w:val="bottom"/>
          </w:tcPr>
          <w:p w14:paraId="39BFF17A" w14:textId="4DD47D31" w:rsidR="00F315D4" w:rsidRDefault="00014100">
            <w:pPr>
              <w:spacing w:before="30" w:after="30" w:line="240" w:lineRule="auto"/>
              <w:jc w:val="center"/>
              <w:rPr>
                <w:rFonts w:eastAsia="Arial Unicode MS"/>
                <w:sz w:val="20"/>
                <w:szCs w:val="20"/>
              </w:rPr>
            </w:pPr>
            <w:r>
              <w:rPr>
                <w:sz w:val="20"/>
                <w:szCs w:val="20"/>
              </w:rPr>
              <w:t>15</w:t>
            </w:r>
            <w:r w:rsidR="00BF7537">
              <w:rPr>
                <w:sz w:val="20"/>
                <w:szCs w:val="20"/>
              </w:rPr>
              <w:t>182.9</w:t>
            </w:r>
          </w:p>
        </w:tc>
        <w:tc>
          <w:tcPr>
            <w:tcW w:w="1080" w:type="dxa"/>
            <w:tcBorders>
              <w:top w:val="nil"/>
              <w:left w:val="nil"/>
              <w:bottom w:val="single" w:sz="8" w:space="0" w:color="auto"/>
              <w:right w:val="nil"/>
            </w:tcBorders>
            <w:vAlign w:val="bottom"/>
          </w:tcPr>
          <w:p w14:paraId="139F9769" w14:textId="77777777" w:rsidR="00F315D4" w:rsidRDefault="00F315D4">
            <w:pPr>
              <w:spacing w:before="30" w:after="30" w:line="240" w:lineRule="auto"/>
              <w:jc w:val="center"/>
              <w:rPr>
                <w:rFonts w:eastAsia="Arial Unicode MS"/>
                <w:sz w:val="20"/>
                <w:szCs w:val="20"/>
              </w:rPr>
            </w:pPr>
          </w:p>
        </w:tc>
        <w:tc>
          <w:tcPr>
            <w:tcW w:w="1080" w:type="dxa"/>
            <w:tcBorders>
              <w:top w:val="nil"/>
              <w:left w:val="nil"/>
              <w:bottom w:val="single" w:sz="8" w:space="0" w:color="auto"/>
              <w:right w:val="nil"/>
            </w:tcBorders>
            <w:vAlign w:val="bottom"/>
          </w:tcPr>
          <w:p w14:paraId="6C80528F" w14:textId="77777777" w:rsidR="00F315D4" w:rsidRDefault="00F315D4">
            <w:pPr>
              <w:spacing w:before="30" w:after="30" w:line="240" w:lineRule="auto"/>
              <w:jc w:val="center"/>
              <w:rPr>
                <w:rFonts w:eastAsia="Arial Unicode MS"/>
                <w:sz w:val="20"/>
                <w:szCs w:val="20"/>
              </w:rPr>
            </w:pPr>
          </w:p>
        </w:tc>
        <w:tc>
          <w:tcPr>
            <w:tcW w:w="1530" w:type="dxa"/>
            <w:tcBorders>
              <w:top w:val="nil"/>
              <w:left w:val="nil"/>
              <w:bottom w:val="single" w:sz="8" w:space="0" w:color="auto"/>
              <w:right w:val="nil"/>
            </w:tcBorders>
            <w:vAlign w:val="bottom"/>
          </w:tcPr>
          <w:p w14:paraId="11EC39BA" w14:textId="77777777" w:rsidR="00F315D4" w:rsidRDefault="00F315D4">
            <w:pPr>
              <w:spacing w:before="30" w:after="30" w:line="240" w:lineRule="auto"/>
              <w:jc w:val="center"/>
              <w:rPr>
                <w:rFonts w:eastAsia="Arial Unicode MS"/>
                <w:sz w:val="20"/>
                <w:szCs w:val="20"/>
              </w:rPr>
            </w:pPr>
          </w:p>
        </w:tc>
      </w:tr>
      <w:tr w:rsidR="00F315D4" w14:paraId="7B6C5DC3" w14:textId="77777777">
        <w:trPr>
          <w:trHeight w:val="330"/>
        </w:trPr>
        <w:tc>
          <w:tcPr>
            <w:tcW w:w="1890" w:type="dxa"/>
            <w:tcBorders>
              <w:top w:val="nil"/>
              <w:left w:val="nil"/>
              <w:bottom w:val="nil"/>
              <w:right w:val="nil"/>
            </w:tcBorders>
            <w:vAlign w:val="bottom"/>
          </w:tcPr>
          <w:p w14:paraId="01A11E34"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1D10609F" w14:textId="77777777" w:rsidR="00F315D4" w:rsidRDefault="00F315D4">
            <w:pPr>
              <w:spacing w:before="30" w:after="30" w:line="240" w:lineRule="auto"/>
              <w:jc w:val="center"/>
              <w:rPr>
                <w:rFonts w:eastAsia="Arial Unicode MS"/>
                <w:sz w:val="20"/>
                <w:szCs w:val="20"/>
              </w:rPr>
            </w:pPr>
          </w:p>
        </w:tc>
        <w:tc>
          <w:tcPr>
            <w:tcW w:w="1710" w:type="dxa"/>
            <w:tcBorders>
              <w:top w:val="nil"/>
              <w:left w:val="nil"/>
              <w:bottom w:val="nil"/>
              <w:right w:val="nil"/>
            </w:tcBorders>
            <w:vAlign w:val="bottom"/>
          </w:tcPr>
          <w:p w14:paraId="1857824A" w14:textId="77777777" w:rsidR="00F315D4" w:rsidRDefault="00F315D4">
            <w:pPr>
              <w:spacing w:before="30" w:after="30" w:line="240" w:lineRule="auto"/>
              <w:jc w:val="center"/>
              <w:rPr>
                <w:rFonts w:eastAsia="Arial Unicode MS"/>
                <w:sz w:val="20"/>
                <w:szCs w:val="20"/>
              </w:rPr>
            </w:pPr>
          </w:p>
        </w:tc>
        <w:tc>
          <w:tcPr>
            <w:tcW w:w="1080" w:type="dxa"/>
            <w:tcBorders>
              <w:top w:val="nil"/>
              <w:left w:val="nil"/>
              <w:bottom w:val="nil"/>
              <w:right w:val="nil"/>
            </w:tcBorders>
            <w:vAlign w:val="bottom"/>
          </w:tcPr>
          <w:p w14:paraId="702E1DA5" w14:textId="77777777" w:rsidR="00F315D4" w:rsidRDefault="00F315D4">
            <w:pPr>
              <w:spacing w:before="30" w:after="30" w:line="240" w:lineRule="auto"/>
              <w:jc w:val="center"/>
              <w:rPr>
                <w:rFonts w:eastAsia="Arial Unicode MS"/>
                <w:sz w:val="20"/>
                <w:szCs w:val="20"/>
              </w:rPr>
            </w:pPr>
          </w:p>
        </w:tc>
        <w:tc>
          <w:tcPr>
            <w:tcW w:w="1080" w:type="dxa"/>
            <w:tcBorders>
              <w:top w:val="nil"/>
              <w:left w:val="nil"/>
              <w:bottom w:val="nil"/>
              <w:right w:val="nil"/>
            </w:tcBorders>
            <w:vAlign w:val="bottom"/>
          </w:tcPr>
          <w:p w14:paraId="34343373" w14:textId="77777777" w:rsidR="00F315D4" w:rsidRDefault="00F315D4">
            <w:pPr>
              <w:spacing w:before="30" w:after="30" w:line="240" w:lineRule="auto"/>
              <w:jc w:val="center"/>
              <w:rPr>
                <w:rFonts w:eastAsia="Arial Unicode MS"/>
                <w:sz w:val="20"/>
                <w:szCs w:val="20"/>
              </w:rPr>
            </w:pPr>
          </w:p>
        </w:tc>
        <w:tc>
          <w:tcPr>
            <w:tcW w:w="1530" w:type="dxa"/>
            <w:tcBorders>
              <w:top w:val="nil"/>
              <w:left w:val="nil"/>
              <w:bottom w:val="nil"/>
              <w:right w:val="nil"/>
            </w:tcBorders>
            <w:vAlign w:val="bottom"/>
          </w:tcPr>
          <w:p w14:paraId="51A67F3E" w14:textId="77777777" w:rsidR="00F315D4" w:rsidRDefault="00F315D4">
            <w:pPr>
              <w:spacing w:before="30" w:after="30" w:line="240" w:lineRule="auto"/>
              <w:jc w:val="center"/>
              <w:rPr>
                <w:rFonts w:eastAsia="Arial Unicode MS"/>
                <w:sz w:val="20"/>
                <w:szCs w:val="20"/>
              </w:rPr>
            </w:pPr>
          </w:p>
        </w:tc>
      </w:tr>
      <w:tr w:rsidR="00F315D4" w14:paraId="6B12B5B0" w14:textId="77777777">
        <w:trPr>
          <w:trHeight w:val="315"/>
        </w:trPr>
        <w:tc>
          <w:tcPr>
            <w:tcW w:w="1890" w:type="dxa"/>
            <w:tcBorders>
              <w:top w:val="single" w:sz="8" w:space="0" w:color="auto"/>
              <w:left w:val="nil"/>
              <w:bottom w:val="single" w:sz="4" w:space="0" w:color="auto"/>
              <w:right w:val="nil"/>
            </w:tcBorders>
            <w:vAlign w:val="bottom"/>
          </w:tcPr>
          <w:p w14:paraId="075605CB" w14:textId="77777777" w:rsidR="00F315D4" w:rsidRDefault="00BF7537">
            <w:pPr>
              <w:spacing w:before="30" w:after="30" w:line="240" w:lineRule="auto"/>
              <w:jc w:val="center"/>
              <w:rPr>
                <w:rFonts w:eastAsia="Arial Unicode MS"/>
                <w:i/>
                <w:sz w:val="20"/>
                <w:szCs w:val="20"/>
              </w:rPr>
            </w:pPr>
            <w:r>
              <w:rPr>
                <w:i/>
                <w:sz w:val="20"/>
                <w:szCs w:val="20"/>
              </w:rPr>
              <w:t> </w:t>
            </w:r>
          </w:p>
        </w:tc>
        <w:tc>
          <w:tcPr>
            <w:tcW w:w="1350" w:type="dxa"/>
            <w:tcBorders>
              <w:top w:val="single" w:sz="8" w:space="0" w:color="auto"/>
              <w:left w:val="nil"/>
              <w:bottom w:val="single" w:sz="4" w:space="0" w:color="auto"/>
              <w:right w:val="nil"/>
            </w:tcBorders>
            <w:vAlign w:val="bottom"/>
          </w:tcPr>
          <w:p w14:paraId="0A28EB48" w14:textId="77777777" w:rsidR="00F315D4" w:rsidRDefault="00BF7537">
            <w:pPr>
              <w:spacing w:before="30" w:after="30" w:line="240" w:lineRule="auto"/>
              <w:jc w:val="center"/>
              <w:rPr>
                <w:rFonts w:eastAsia="Arial Unicode MS"/>
                <w:i/>
                <w:sz w:val="20"/>
                <w:szCs w:val="20"/>
              </w:rPr>
            </w:pPr>
            <w:r>
              <w:rPr>
                <w:i/>
                <w:sz w:val="20"/>
                <w:szCs w:val="20"/>
              </w:rPr>
              <w:t>Coefficients</w:t>
            </w:r>
          </w:p>
        </w:tc>
        <w:tc>
          <w:tcPr>
            <w:tcW w:w="1710" w:type="dxa"/>
            <w:tcBorders>
              <w:top w:val="single" w:sz="8" w:space="0" w:color="auto"/>
              <w:left w:val="nil"/>
              <w:bottom w:val="single" w:sz="4" w:space="0" w:color="auto"/>
              <w:right w:val="nil"/>
            </w:tcBorders>
            <w:vAlign w:val="bottom"/>
          </w:tcPr>
          <w:p w14:paraId="5ED6D4EA" w14:textId="77777777" w:rsidR="00F315D4" w:rsidRDefault="00BF7537">
            <w:pPr>
              <w:spacing w:before="30" w:after="30" w:line="240" w:lineRule="auto"/>
              <w:jc w:val="center"/>
              <w:rPr>
                <w:rFonts w:eastAsia="Arial Unicode MS"/>
                <w:i/>
                <w:sz w:val="20"/>
                <w:szCs w:val="20"/>
              </w:rPr>
            </w:pPr>
            <w:r>
              <w:rPr>
                <w:i/>
                <w:sz w:val="20"/>
                <w:szCs w:val="20"/>
              </w:rPr>
              <w:t>Standard Error</w:t>
            </w:r>
          </w:p>
        </w:tc>
        <w:tc>
          <w:tcPr>
            <w:tcW w:w="1080" w:type="dxa"/>
            <w:tcBorders>
              <w:top w:val="single" w:sz="8" w:space="0" w:color="auto"/>
              <w:left w:val="nil"/>
              <w:bottom w:val="single" w:sz="4" w:space="0" w:color="auto"/>
              <w:right w:val="nil"/>
            </w:tcBorders>
            <w:vAlign w:val="bottom"/>
          </w:tcPr>
          <w:p w14:paraId="72B2F1D7" w14:textId="77777777" w:rsidR="00F315D4" w:rsidRDefault="00BF7537">
            <w:pPr>
              <w:spacing w:before="30" w:after="30" w:line="240" w:lineRule="auto"/>
              <w:jc w:val="center"/>
              <w:rPr>
                <w:rFonts w:eastAsia="Arial Unicode MS"/>
                <w:i/>
                <w:sz w:val="20"/>
                <w:szCs w:val="20"/>
              </w:rPr>
            </w:pPr>
            <w:r>
              <w:rPr>
                <w:i/>
                <w:sz w:val="20"/>
                <w:szCs w:val="20"/>
              </w:rPr>
              <w:t>t Stat</w:t>
            </w:r>
          </w:p>
        </w:tc>
        <w:tc>
          <w:tcPr>
            <w:tcW w:w="1080" w:type="dxa"/>
            <w:tcBorders>
              <w:top w:val="single" w:sz="8" w:space="0" w:color="auto"/>
              <w:left w:val="nil"/>
              <w:bottom w:val="single" w:sz="4" w:space="0" w:color="auto"/>
              <w:right w:val="nil"/>
            </w:tcBorders>
            <w:vAlign w:val="bottom"/>
          </w:tcPr>
          <w:p w14:paraId="55F4C754" w14:textId="77777777" w:rsidR="00F315D4" w:rsidRDefault="00BF7537">
            <w:pPr>
              <w:spacing w:before="30" w:after="30" w:line="240" w:lineRule="auto"/>
              <w:jc w:val="center"/>
              <w:rPr>
                <w:rFonts w:eastAsia="Arial Unicode MS"/>
                <w:i/>
                <w:sz w:val="20"/>
                <w:szCs w:val="20"/>
              </w:rPr>
            </w:pPr>
            <w:r>
              <w:rPr>
                <w:i/>
                <w:sz w:val="20"/>
                <w:szCs w:val="20"/>
              </w:rPr>
              <w:t>P-value</w:t>
            </w:r>
          </w:p>
        </w:tc>
        <w:tc>
          <w:tcPr>
            <w:tcW w:w="1530" w:type="dxa"/>
            <w:tcBorders>
              <w:top w:val="nil"/>
              <w:left w:val="nil"/>
              <w:bottom w:val="nil"/>
              <w:right w:val="nil"/>
            </w:tcBorders>
            <w:vAlign w:val="bottom"/>
          </w:tcPr>
          <w:p w14:paraId="2A8FD608" w14:textId="77777777" w:rsidR="00F315D4" w:rsidRDefault="00F315D4">
            <w:pPr>
              <w:spacing w:before="30" w:after="30" w:line="240" w:lineRule="auto"/>
              <w:jc w:val="center"/>
              <w:rPr>
                <w:rFonts w:eastAsia="Arial Unicode MS"/>
                <w:sz w:val="20"/>
                <w:szCs w:val="20"/>
              </w:rPr>
            </w:pPr>
          </w:p>
        </w:tc>
      </w:tr>
      <w:tr w:rsidR="00F315D4" w14:paraId="49BD3397" w14:textId="77777777">
        <w:trPr>
          <w:trHeight w:val="315"/>
        </w:trPr>
        <w:tc>
          <w:tcPr>
            <w:tcW w:w="1890" w:type="dxa"/>
            <w:tcBorders>
              <w:top w:val="nil"/>
              <w:left w:val="nil"/>
              <w:bottom w:val="nil"/>
              <w:right w:val="nil"/>
            </w:tcBorders>
            <w:vAlign w:val="bottom"/>
          </w:tcPr>
          <w:p w14:paraId="47D11766" w14:textId="77777777" w:rsidR="00F315D4" w:rsidRDefault="00BF7537">
            <w:pPr>
              <w:spacing w:before="30" w:after="30" w:line="240" w:lineRule="auto"/>
              <w:rPr>
                <w:rFonts w:eastAsia="Arial Unicode MS"/>
                <w:sz w:val="20"/>
                <w:szCs w:val="20"/>
              </w:rPr>
            </w:pPr>
            <w:r>
              <w:rPr>
                <w:sz w:val="20"/>
                <w:szCs w:val="20"/>
              </w:rPr>
              <w:t>Intercept</w:t>
            </w:r>
          </w:p>
        </w:tc>
        <w:tc>
          <w:tcPr>
            <w:tcW w:w="1350" w:type="dxa"/>
            <w:tcBorders>
              <w:top w:val="nil"/>
              <w:left w:val="nil"/>
              <w:bottom w:val="nil"/>
              <w:right w:val="nil"/>
            </w:tcBorders>
            <w:vAlign w:val="bottom"/>
          </w:tcPr>
          <w:p w14:paraId="3B7B84A3" w14:textId="77777777" w:rsidR="00F315D4" w:rsidRDefault="00BF7537">
            <w:pPr>
              <w:spacing w:before="30" w:after="30" w:line="240" w:lineRule="auto"/>
              <w:jc w:val="center"/>
              <w:rPr>
                <w:rFonts w:eastAsia="Arial Unicode MS"/>
                <w:sz w:val="20"/>
                <w:szCs w:val="20"/>
              </w:rPr>
            </w:pPr>
            <w:r>
              <w:rPr>
                <w:sz w:val="20"/>
                <w:szCs w:val="20"/>
              </w:rPr>
              <w:t>–18.36826758</w:t>
            </w:r>
          </w:p>
        </w:tc>
        <w:tc>
          <w:tcPr>
            <w:tcW w:w="1710" w:type="dxa"/>
            <w:tcBorders>
              <w:top w:val="nil"/>
              <w:left w:val="nil"/>
              <w:bottom w:val="nil"/>
              <w:right w:val="nil"/>
            </w:tcBorders>
            <w:vAlign w:val="bottom"/>
          </w:tcPr>
          <w:p w14:paraId="0C9C403A" w14:textId="77777777" w:rsidR="00F315D4" w:rsidRDefault="00BF7537">
            <w:pPr>
              <w:spacing w:before="30" w:after="30" w:line="240" w:lineRule="auto"/>
              <w:jc w:val="center"/>
              <w:rPr>
                <w:rFonts w:eastAsia="Arial Unicode MS"/>
                <w:sz w:val="20"/>
                <w:szCs w:val="20"/>
              </w:rPr>
            </w:pPr>
            <w:r>
              <w:rPr>
                <w:sz w:val="20"/>
                <w:szCs w:val="20"/>
              </w:rPr>
              <w:t>17.97150328</w:t>
            </w:r>
          </w:p>
        </w:tc>
        <w:tc>
          <w:tcPr>
            <w:tcW w:w="1080" w:type="dxa"/>
            <w:tcBorders>
              <w:top w:val="nil"/>
              <w:left w:val="nil"/>
              <w:bottom w:val="nil"/>
              <w:right w:val="nil"/>
            </w:tcBorders>
            <w:vAlign w:val="bottom"/>
          </w:tcPr>
          <w:p w14:paraId="6158B0D5" w14:textId="77777777" w:rsidR="00F315D4" w:rsidRDefault="00BF7537">
            <w:pPr>
              <w:spacing w:before="30" w:after="30" w:line="240" w:lineRule="auto"/>
              <w:jc w:val="center"/>
              <w:rPr>
                <w:rFonts w:eastAsia="Arial Unicode MS"/>
                <w:sz w:val="20"/>
                <w:szCs w:val="20"/>
              </w:rPr>
            </w:pPr>
            <w:r>
              <w:rPr>
                <w:sz w:val="20"/>
                <w:szCs w:val="20"/>
              </w:rPr>
              <w:t>–1.0221</w:t>
            </w:r>
          </w:p>
        </w:tc>
        <w:tc>
          <w:tcPr>
            <w:tcW w:w="1080" w:type="dxa"/>
            <w:tcBorders>
              <w:top w:val="nil"/>
              <w:left w:val="nil"/>
              <w:bottom w:val="nil"/>
              <w:right w:val="nil"/>
            </w:tcBorders>
            <w:vAlign w:val="bottom"/>
          </w:tcPr>
          <w:p w14:paraId="2284CB53" w14:textId="77777777" w:rsidR="00F315D4" w:rsidRDefault="00BF7537">
            <w:pPr>
              <w:spacing w:before="30" w:after="30" w:line="240" w:lineRule="auto"/>
              <w:jc w:val="center"/>
              <w:rPr>
                <w:rFonts w:eastAsia="Arial Unicode MS"/>
                <w:sz w:val="20"/>
                <w:szCs w:val="20"/>
              </w:rPr>
            </w:pPr>
            <w:r>
              <w:rPr>
                <w:sz w:val="20"/>
                <w:szCs w:val="20"/>
              </w:rPr>
              <w:t>0.3408</w:t>
            </w:r>
          </w:p>
        </w:tc>
        <w:tc>
          <w:tcPr>
            <w:tcW w:w="1530" w:type="dxa"/>
            <w:tcBorders>
              <w:top w:val="nil"/>
              <w:left w:val="nil"/>
              <w:bottom w:val="nil"/>
              <w:right w:val="nil"/>
            </w:tcBorders>
            <w:vAlign w:val="bottom"/>
          </w:tcPr>
          <w:p w14:paraId="5B78F0DD" w14:textId="77777777" w:rsidR="00F315D4" w:rsidRDefault="00F315D4">
            <w:pPr>
              <w:spacing w:before="30" w:after="30" w:line="240" w:lineRule="auto"/>
              <w:jc w:val="center"/>
              <w:rPr>
                <w:rFonts w:eastAsia="Arial Unicode MS"/>
                <w:sz w:val="20"/>
                <w:szCs w:val="20"/>
              </w:rPr>
            </w:pPr>
          </w:p>
        </w:tc>
      </w:tr>
      <w:tr w:rsidR="00F315D4" w14:paraId="5F793FDF" w14:textId="77777777">
        <w:trPr>
          <w:trHeight w:val="315"/>
        </w:trPr>
        <w:tc>
          <w:tcPr>
            <w:tcW w:w="1890" w:type="dxa"/>
            <w:tcBorders>
              <w:top w:val="nil"/>
              <w:left w:val="nil"/>
              <w:bottom w:val="nil"/>
              <w:right w:val="nil"/>
            </w:tcBorders>
            <w:vAlign w:val="bottom"/>
          </w:tcPr>
          <w:p w14:paraId="7A70F182" w14:textId="77777777" w:rsidR="00F315D4" w:rsidRDefault="00BF7537">
            <w:pPr>
              <w:spacing w:before="30" w:after="30" w:line="240" w:lineRule="auto"/>
              <w:rPr>
                <w:rFonts w:eastAsia="Arial Unicode MS"/>
                <w:sz w:val="20"/>
                <w:szCs w:val="20"/>
              </w:rPr>
            </w:pPr>
            <w:r>
              <w:rPr>
                <w:sz w:val="20"/>
                <w:szCs w:val="20"/>
              </w:rPr>
              <w:t>X1</w:t>
            </w:r>
          </w:p>
        </w:tc>
        <w:tc>
          <w:tcPr>
            <w:tcW w:w="1350" w:type="dxa"/>
            <w:tcBorders>
              <w:top w:val="nil"/>
              <w:left w:val="nil"/>
              <w:bottom w:val="nil"/>
              <w:right w:val="nil"/>
            </w:tcBorders>
            <w:vAlign w:val="bottom"/>
          </w:tcPr>
          <w:p w14:paraId="59EDF745" w14:textId="77777777" w:rsidR="00F315D4" w:rsidRDefault="00BF7537">
            <w:pPr>
              <w:spacing w:before="30" w:after="30" w:line="240" w:lineRule="auto"/>
              <w:jc w:val="center"/>
              <w:rPr>
                <w:rFonts w:eastAsia="Arial Unicode MS"/>
                <w:sz w:val="20"/>
                <w:szCs w:val="20"/>
              </w:rPr>
            </w:pPr>
            <w:r>
              <w:rPr>
                <w:sz w:val="20"/>
                <w:szCs w:val="20"/>
              </w:rPr>
              <w:t>2.0102</w:t>
            </w:r>
          </w:p>
        </w:tc>
        <w:tc>
          <w:tcPr>
            <w:tcW w:w="1710" w:type="dxa"/>
            <w:tcBorders>
              <w:top w:val="nil"/>
              <w:left w:val="nil"/>
              <w:bottom w:val="nil"/>
              <w:right w:val="nil"/>
            </w:tcBorders>
            <w:vAlign w:val="bottom"/>
          </w:tcPr>
          <w:p w14:paraId="1933F367" w14:textId="77777777" w:rsidR="00F315D4" w:rsidRDefault="00BF7537">
            <w:pPr>
              <w:spacing w:before="30" w:after="30" w:line="240" w:lineRule="auto"/>
              <w:jc w:val="center"/>
              <w:rPr>
                <w:rFonts w:eastAsia="Arial Unicode MS"/>
                <w:sz w:val="20"/>
                <w:szCs w:val="20"/>
              </w:rPr>
            </w:pPr>
            <w:r>
              <w:rPr>
                <w:sz w:val="20"/>
                <w:szCs w:val="20"/>
              </w:rPr>
              <w:t>0.2471</w:t>
            </w:r>
          </w:p>
        </w:tc>
        <w:tc>
          <w:tcPr>
            <w:tcW w:w="1080" w:type="dxa"/>
            <w:tcBorders>
              <w:top w:val="nil"/>
              <w:left w:val="nil"/>
              <w:bottom w:val="nil"/>
              <w:right w:val="nil"/>
            </w:tcBorders>
            <w:vAlign w:val="bottom"/>
          </w:tcPr>
          <w:p w14:paraId="790D6804" w14:textId="77777777" w:rsidR="00F315D4" w:rsidRDefault="00BF7537">
            <w:pPr>
              <w:spacing w:before="30" w:after="30" w:line="240" w:lineRule="auto"/>
              <w:jc w:val="center"/>
              <w:rPr>
                <w:rFonts w:eastAsia="Arial Unicode MS"/>
                <w:sz w:val="20"/>
                <w:szCs w:val="20"/>
              </w:rPr>
            </w:pPr>
            <w:r>
              <w:rPr>
                <w:sz w:val="20"/>
                <w:szCs w:val="20"/>
              </w:rPr>
              <w:t>8.1345</w:t>
            </w:r>
          </w:p>
        </w:tc>
        <w:tc>
          <w:tcPr>
            <w:tcW w:w="1080" w:type="dxa"/>
            <w:tcBorders>
              <w:top w:val="nil"/>
              <w:left w:val="nil"/>
              <w:bottom w:val="nil"/>
              <w:right w:val="nil"/>
            </w:tcBorders>
            <w:vAlign w:val="bottom"/>
          </w:tcPr>
          <w:p w14:paraId="125C6B19" w14:textId="77777777" w:rsidR="00F315D4" w:rsidRDefault="00BF7537">
            <w:pPr>
              <w:spacing w:before="30" w:after="30" w:line="240" w:lineRule="auto"/>
              <w:jc w:val="center"/>
              <w:rPr>
                <w:rFonts w:eastAsia="Arial Unicode MS"/>
                <w:sz w:val="20"/>
                <w:szCs w:val="20"/>
              </w:rPr>
            </w:pPr>
            <w:r>
              <w:rPr>
                <w:sz w:val="20"/>
                <w:szCs w:val="20"/>
              </w:rPr>
              <w:t>8.19E-05</w:t>
            </w:r>
          </w:p>
        </w:tc>
        <w:tc>
          <w:tcPr>
            <w:tcW w:w="1530" w:type="dxa"/>
            <w:tcBorders>
              <w:top w:val="nil"/>
              <w:left w:val="nil"/>
              <w:bottom w:val="nil"/>
              <w:right w:val="nil"/>
            </w:tcBorders>
            <w:vAlign w:val="bottom"/>
          </w:tcPr>
          <w:p w14:paraId="7E856B7B" w14:textId="77777777" w:rsidR="00F315D4" w:rsidRDefault="00F315D4">
            <w:pPr>
              <w:spacing w:before="30" w:after="30" w:line="240" w:lineRule="auto"/>
              <w:jc w:val="center"/>
              <w:rPr>
                <w:rFonts w:eastAsia="Arial Unicode MS"/>
                <w:sz w:val="20"/>
                <w:szCs w:val="20"/>
              </w:rPr>
            </w:pPr>
          </w:p>
        </w:tc>
      </w:tr>
      <w:tr w:rsidR="00F315D4" w14:paraId="15FC2D48" w14:textId="77777777">
        <w:trPr>
          <w:trHeight w:val="330"/>
        </w:trPr>
        <w:tc>
          <w:tcPr>
            <w:tcW w:w="1890" w:type="dxa"/>
            <w:tcBorders>
              <w:top w:val="nil"/>
              <w:left w:val="nil"/>
              <w:bottom w:val="single" w:sz="8" w:space="0" w:color="auto"/>
              <w:right w:val="nil"/>
            </w:tcBorders>
            <w:vAlign w:val="bottom"/>
          </w:tcPr>
          <w:p w14:paraId="49944752" w14:textId="77777777" w:rsidR="00F315D4" w:rsidRDefault="00BF7537">
            <w:pPr>
              <w:spacing w:before="30" w:after="30" w:line="240" w:lineRule="auto"/>
              <w:rPr>
                <w:rFonts w:eastAsia="Arial Unicode MS"/>
                <w:sz w:val="20"/>
                <w:szCs w:val="20"/>
              </w:rPr>
            </w:pPr>
            <w:r>
              <w:rPr>
                <w:sz w:val="20"/>
                <w:szCs w:val="20"/>
              </w:rPr>
              <w:t>X2</w:t>
            </w:r>
          </w:p>
        </w:tc>
        <w:tc>
          <w:tcPr>
            <w:tcW w:w="1350" w:type="dxa"/>
            <w:tcBorders>
              <w:top w:val="nil"/>
              <w:left w:val="nil"/>
              <w:bottom w:val="single" w:sz="8" w:space="0" w:color="auto"/>
              <w:right w:val="nil"/>
            </w:tcBorders>
            <w:vAlign w:val="bottom"/>
          </w:tcPr>
          <w:p w14:paraId="5880F18D" w14:textId="77777777" w:rsidR="00F315D4" w:rsidRDefault="00BF7537">
            <w:pPr>
              <w:spacing w:before="30" w:after="30" w:line="240" w:lineRule="auto"/>
              <w:jc w:val="center"/>
              <w:rPr>
                <w:rFonts w:eastAsia="Arial Unicode MS"/>
                <w:sz w:val="20"/>
                <w:szCs w:val="20"/>
              </w:rPr>
            </w:pPr>
            <w:r>
              <w:rPr>
                <w:sz w:val="20"/>
                <w:szCs w:val="20"/>
              </w:rPr>
              <w:t>4.7378</w:t>
            </w:r>
          </w:p>
        </w:tc>
        <w:tc>
          <w:tcPr>
            <w:tcW w:w="1710" w:type="dxa"/>
            <w:tcBorders>
              <w:top w:val="nil"/>
              <w:left w:val="nil"/>
              <w:bottom w:val="single" w:sz="8" w:space="0" w:color="auto"/>
              <w:right w:val="nil"/>
            </w:tcBorders>
            <w:vAlign w:val="bottom"/>
          </w:tcPr>
          <w:p w14:paraId="65BF831D" w14:textId="77777777" w:rsidR="00F315D4" w:rsidRDefault="00BF7537">
            <w:pPr>
              <w:spacing w:before="30" w:after="30" w:line="240" w:lineRule="auto"/>
              <w:jc w:val="center"/>
              <w:rPr>
                <w:rFonts w:eastAsia="Arial Unicode MS"/>
                <w:sz w:val="20"/>
                <w:szCs w:val="20"/>
              </w:rPr>
            </w:pPr>
            <w:r>
              <w:rPr>
                <w:sz w:val="20"/>
                <w:szCs w:val="20"/>
              </w:rPr>
              <w:t>0.9484</w:t>
            </w:r>
          </w:p>
        </w:tc>
        <w:tc>
          <w:tcPr>
            <w:tcW w:w="1080" w:type="dxa"/>
            <w:tcBorders>
              <w:top w:val="nil"/>
              <w:left w:val="nil"/>
              <w:bottom w:val="single" w:sz="8" w:space="0" w:color="auto"/>
              <w:right w:val="nil"/>
            </w:tcBorders>
            <w:vAlign w:val="bottom"/>
          </w:tcPr>
          <w:p w14:paraId="7F15E804" w14:textId="77777777" w:rsidR="00F315D4" w:rsidRDefault="00BF7537">
            <w:pPr>
              <w:spacing w:before="30" w:after="30" w:line="240" w:lineRule="auto"/>
              <w:jc w:val="center"/>
              <w:rPr>
                <w:rFonts w:eastAsia="Arial Unicode MS"/>
                <w:sz w:val="20"/>
                <w:szCs w:val="20"/>
              </w:rPr>
            </w:pPr>
            <w:r>
              <w:rPr>
                <w:sz w:val="20"/>
                <w:szCs w:val="20"/>
              </w:rPr>
              <w:t>4.9954</w:t>
            </w:r>
          </w:p>
        </w:tc>
        <w:tc>
          <w:tcPr>
            <w:tcW w:w="1080" w:type="dxa"/>
            <w:tcBorders>
              <w:top w:val="nil"/>
              <w:left w:val="nil"/>
              <w:bottom w:val="single" w:sz="8" w:space="0" w:color="auto"/>
              <w:right w:val="nil"/>
            </w:tcBorders>
            <w:vAlign w:val="bottom"/>
          </w:tcPr>
          <w:p w14:paraId="0672E4A8" w14:textId="77777777" w:rsidR="00F315D4" w:rsidRDefault="00BF7537">
            <w:pPr>
              <w:spacing w:before="30" w:after="30" w:line="240" w:lineRule="auto"/>
              <w:jc w:val="center"/>
              <w:rPr>
                <w:rFonts w:eastAsia="Arial Unicode MS"/>
                <w:sz w:val="20"/>
                <w:szCs w:val="20"/>
              </w:rPr>
            </w:pPr>
            <w:r>
              <w:rPr>
                <w:sz w:val="20"/>
                <w:szCs w:val="20"/>
              </w:rPr>
              <w:t>0.0016</w:t>
            </w:r>
          </w:p>
        </w:tc>
        <w:tc>
          <w:tcPr>
            <w:tcW w:w="1530" w:type="dxa"/>
            <w:tcBorders>
              <w:top w:val="nil"/>
              <w:left w:val="nil"/>
              <w:bottom w:val="nil"/>
              <w:right w:val="nil"/>
            </w:tcBorders>
            <w:vAlign w:val="bottom"/>
          </w:tcPr>
          <w:p w14:paraId="00BAB69C" w14:textId="77777777" w:rsidR="00F315D4" w:rsidRDefault="00F315D4">
            <w:pPr>
              <w:spacing w:before="30" w:after="30" w:line="240" w:lineRule="auto"/>
              <w:jc w:val="center"/>
              <w:rPr>
                <w:rFonts w:eastAsia="Arial Unicode MS"/>
                <w:sz w:val="20"/>
                <w:szCs w:val="20"/>
              </w:rPr>
            </w:pPr>
          </w:p>
        </w:tc>
      </w:tr>
    </w:tbl>
    <w:p w14:paraId="0661D5E3" w14:textId="77777777" w:rsidR="00F315D4" w:rsidRDefault="00BF7537">
      <w:pPr>
        <w:autoSpaceDE w:val="0"/>
        <w:autoSpaceDN w:val="0"/>
        <w:adjustRightInd w:val="0"/>
        <w:spacing w:before="120" w:after="120" w:line="240" w:lineRule="auto"/>
        <w:ind w:left="720" w:hanging="360"/>
        <w:rPr>
          <w:sz w:val="20"/>
          <w:szCs w:val="20"/>
        </w:rPr>
      </w:pPr>
      <w:r>
        <w:rPr>
          <w:sz w:val="20"/>
          <w:szCs w:val="20"/>
        </w:rPr>
        <w:t>a.</w:t>
      </w:r>
      <w:r>
        <w:rPr>
          <w:sz w:val="20"/>
          <w:szCs w:val="20"/>
        </w:rPr>
        <w:tab/>
        <w:t xml:space="preserve">Since the </w:t>
      </w:r>
      <w:r>
        <w:rPr>
          <w:i/>
          <w:sz w:val="20"/>
          <w:szCs w:val="20"/>
        </w:rPr>
        <w:t>p</w:t>
      </w:r>
      <w:r>
        <w:rPr>
          <w:sz w:val="20"/>
          <w:szCs w:val="20"/>
        </w:rPr>
        <w:t xml:space="preserve">-value corresponding to </w:t>
      </w:r>
      <w:r>
        <w:rPr>
          <w:i/>
          <w:sz w:val="20"/>
          <w:szCs w:val="20"/>
        </w:rPr>
        <w:t>F</w:t>
      </w:r>
      <w:r>
        <w:rPr>
          <w:sz w:val="20"/>
          <w:szCs w:val="20"/>
        </w:rPr>
        <w:t xml:space="preserve"> = 43.4957 is 0.0001 </w:t>
      </w:r>
      <w:r>
        <w:rPr>
          <w:sz w:val="20"/>
          <w:szCs w:val="20"/>
          <w:u w:val="single"/>
        </w:rPr>
        <w:t>&lt;</w:t>
      </w:r>
      <w:r>
        <w:rPr>
          <w:sz w:val="20"/>
          <w:szCs w:val="20"/>
        </w:rPr>
        <w:t xml:space="preserve"> </w:t>
      </w:r>
      <w:r>
        <w:rPr>
          <w:rFonts w:ascii="Times New Roman" w:hAnsi="Times New Roman" w:cs="Times New Roman"/>
          <w:i/>
          <w:sz w:val="20"/>
          <w:szCs w:val="20"/>
        </w:rPr>
        <w:t>α</w:t>
      </w:r>
      <w:r>
        <w:rPr>
          <w:sz w:val="20"/>
          <w:szCs w:val="20"/>
        </w:rPr>
        <w:t xml:space="preserve"> = 0.05, we reject </w:t>
      </w:r>
      <w:r>
        <w:rPr>
          <w:sz w:val="20"/>
          <w:szCs w:val="20"/>
        </w:rPr>
        <w:br/>
      </w:r>
      <w:r>
        <w:rPr>
          <w:i/>
          <w:sz w:val="20"/>
          <w:szCs w:val="20"/>
        </w:rPr>
        <w:t>H</w:t>
      </w:r>
      <w:r>
        <w:rPr>
          <w:sz w:val="20"/>
          <w:szCs w:val="20"/>
          <w:vertAlign w:val="subscript"/>
        </w:rPr>
        <w:t>0</w:t>
      </w:r>
      <w:r>
        <w:rPr>
          <w:sz w:val="20"/>
          <w:szCs w:val="20"/>
        </w:rPr>
        <w:t xml:space="preserve">: </w:t>
      </w:r>
      <w:r>
        <w:rPr>
          <w:i/>
          <w:position w:val="-10"/>
          <w:sz w:val="20"/>
          <w:szCs w:val="20"/>
        </w:rPr>
        <w:object w:dxaOrig="240" w:dyaOrig="300" w14:anchorId="23261DC8">
          <v:shape id="_x0000_i1087" type="#_x0000_t75" style="width:12.15pt;height:14.95pt" o:ole="">
            <v:imagedata r:id="rId85" o:title=""/>
          </v:shape>
          <o:OLEObject Type="Embed" ProgID="Equation.DSMT4" ShapeID="_x0000_i1087" DrawAspect="Content" ObjectID="_1769437088" r:id="rId104"/>
        </w:object>
      </w:r>
      <w:r>
        <w:rPr>
          <w:sz w:val="20"/>
          <w:szCs w:val="20"/>
        </w:rPr>
        <w:t xml:space="preserve">= </w:t>
      </w:r>
      <w:r>
        <w:rPr>
          <w:i/>
          <w:position w:val="-10"/>
          <w:sz w:val="20"/>
          <w:szCs w:val="20"/>
        </w:rPr>
        <w:object w:dxaOrig="260" w:dyaOrig="300" w14:anchorId="08514266">
          <v:shape id="_x0000_i1088" type="#_x0000_t75" style="width:13.1pt;height:14.95pt" o:ole="">
            <v:imagedata r:id="rId87" o:title=""/>
          </v:shape>
          <o:OLEObject Type="Embed" ProgID="Equation.DSMT4" ShapeID="_x0000_i1088" DrawAspect="Content" ObjectID="_1769437089" r:id="rId105"/>
        </w:object>
      </w:r>
      <w:r>
        <w:rPr>
          <w:sz w:val="20"/>
          <w:szCs w:val="20"/>
        </w:rPr>
        <w:t>= 0; there is a significant relationship.</w:t>
      </w:r>
    </w:p>
    <w:p w14:paraId="72572351"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For X1, since the </w:t>
      </w:r>
      <w:r>
        <w:rPr>
          <w:i/>
          <w:sz w:val="20"/>
          <w:szCs w:val="20"/>
        </w:rPr>
        <w:t>p</w:t>
      </w:r>
      <w:r>
        <w:rPr>
          <w:sz w:val="20"/>
          <w:szCs w:val="20"/>
        </w:rPr>
        <w:t xml:space="preserve">-value corresponding to </w:t>
      </w:r>
      <w:r>
        <w:rPr>
          <w:i/>
          <w:sz w:val="20"/>
          <w:szCs w:val="20"/>
        </w:rPr>
        <w:t>t</w:t>
      </w:r>
      <w:r>
        <w:rPr>
          <w:sz w:val="20"/>
          <w:szCs w:val="20"/>
        </w:rPr>
        <w:t xml:space="preserve"> = 8.1345 is 0.0001 </w:t>
      </w:r>
      <w:r>
        <w:rPr>
          <w:sz w:val="20"/>
          <w:szCs w:val="20"/>
          <w:u w:val="single"/>
        </w:rPr>
        <w:t>&lt;</w:t>
      </w:r>
      <w:r>
        <w:rPr>
          <w:sz w:val="20"/>
          <w:szCs w:val="20"/>
        </w:rPr>
        <w:t xml:space="preserve"> </w:t>
      </w:r>
      <w:r>
        <w:rPr>
          <w:rFonts w:ascii="Times New Roman" w:hAnsi="Times New Roman" w:cs="Times New Roman"/>
          <w:i/>
          <w:sz w:val="20"/>
          <w:szCs w:val="20"/>
        </w:rPr>
        <w:t>α</w:t>
      </w:r>
      <w:r>
        <w:rPr>
          <w:sz w:val="20"/>
          <w:szCs w:val="20"/>
        </w:rPr>
        <w:t xml:space="preserve"> = 0.05, we reject </w:t>
      </w:r>
      <w:r>
        <w:rPr>
          <w:sz w:val="20"/>
          <w:szCs w:val="20"/>
        </w:rPr>
        <w:br/>
      </w:r>
      <w:r>
        <w:rPr>
          <w:i/>
          <w:sz w:val="20"/>
          <w:szCs w:val="20"/>
        </w:rPr>
        <w:t>H</w:t>
      </w:r>
      <w:r>
        <w:rPr>
          <w:sz w:val="20"/>
          <w:szCs w:val="20"/>
          <w:vertAlign w:val="subscript"/>
        </w:rPr>
        <w:t>0</w:t>
      </w:r>
      <w:r>
        <w:rPr>
          <w:sz w:val="20"/>
          <w:szCs w:val="20"/>
        </w:rPr>
        <w:t xml:space="preserve">: </w:t>
      </w:r>
      <w:r>
        <w:rPr>
          <w:i/>
          <w:position w:val="-10"/>
          <w:sz w:val="20"/>
          <w:szCs w:val="20"/>
        </w:rPr>
        <w:object w:dxaOrig="240" w:dyaOrig="300" w14:anchorId="306CF422">
          <v:shape id="_x0000_i1089" type="#_x0000_t75" style="width:12.15pt;height:14.95pt" o:ole="">
            <v:imagedata r:id="rId85" o:title=""/>
          </v:shape>
          <o:OLEObject Type="Embed" ProgID="Equation.DSMT4" ShapeID="_x0000_i1089" DrawAspect="Content" ObjectID="_1769437090" r:id="rId106"/>
        </w:object>
      </w:r>
      <w:r>
        <w:rPr>
          <w:sz w:val="20"/>
          <w:szCs w:val="20"/>
        </w:rPr>
        <w:t xml:space="preserve">= 0; </w:t>
      </w:r>
      <w:r>
        <w:rPr>
          <w:i/>
          <w:position w:val="-10"/>
          <w:sz w:val="20"/>
          <w:szCs w:val="20"/>
        </w:rPr>
        <w:object w:dxaOrig="240" w:dyaOrig="300" w14:anchorId="5EDE9537">
          <v:shape id="_x0000_i1090" type="#_x0000_t75" style="width:12.15pt;height:14.95pt" o:ole="">
            <v:imagedata r:id="rId85" o:title=""/>
          </v:shape>
          <o:OLEObject Type="Embed" ProgID="Equation.DSMT4" ShapeID="_x0000_i1090" DrawAspect="Content" ObjectID="_1769437091" r:id="rId107"/>
        </w:object>
      </w:r>
      <w:r>
        <w:rPr>
          <w:sz w:val="20"/>
          <w:szCs w:val="20"/>
        </w:rPr>
        <w:t xml:space="preserve"> is significant.</w:t>
      </w:r>
    </w:p>
    <w:p w14:paraId="13F2C550"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 xml:space="preserve">For X2, since the </w:t>
      </w:r>
      <w:r>
        <w:rPr>
          <w:i/>
          <w:sz w:val="20"/>
          <w:szCs w:val="20"/>
        </w:rPr>
        <w:t>p</w:t>
      </w:r>
      <w:r>
        <w:rPr>
          <w:sz w:val="20"/>
          <w:szCs w:val="20"/>
        </w:rPr>
        <w:t xml:space="preserve">-value corresponding to </w:t>
      </w:r>
      <w:r>
        <w:rPr>
          <w:i/>
          <w:sz w:val="20"/>
          <w:szCs w:val="20"/>
        </w:rPr>
        <w:t>t</w:t>
      </w:r>
      <w:r>
        <w:rPr>
          <w:sz w:val="20"/>
          <w:szCs w:val="20"/>
        </w:rPr>
        <w:t xml:space="preserve"> = 4.9954 is 0.0016 </w:t>
      </w:r>
      <w:r>
        <w:rPr>
          <w:sz w:val="20"/>
          <w:szCs w:val="20"/>
          <w:u w:val="single"/>
        </w:rPr>
        <w:t>&lt;</w:t>
      </w:r>
      <w:r>
        <w:rPr>
          <w:sz w:val="20"/>
          <w:szCs w:val="20"/>
        </w:rPr>
        <w:t xml:space="preserve"> </w:t>
      </w:r>
      <w:r>
        <w:rPr>
          <w:rFonts w:ascii="Times New Roman" w:hAnsi="Times New Roman" w:cs="Times New Roman"/>
          <w:i/>
          <w:sz w:val="20"/>
          <w:szCs w:val="20"/>
        </w:rPr>
        <w:t>α</w:t>
      </w:r>
      <w:r>
        <w:rPr>
          <w:sz w:val="20"/>
          <w:szCs w:val="20"/>
        </w:rPr>
        <w:t xml:space="preserve"> = 0.05, we reject </w:t>
      </w:r>
      <w:r>
        <w:rPr>
          <w:i/>
          <w:sz w:val="20"/>
          <w:szCs w:val="20"/>
        </w:rPr>
        <w:t>H</w:t>
      </w:r>
      <w:r>
        <w:rPr>
          <w:sz w:val="20"/>
          <w:szCs w:val="20"/>
          <w:vertAlign w:val="subscript"/>
        </w:rPr>
        <w:t>0</w:t>
      </w:r>
      <w:r>
        <w:rPr>
          <w:sz w:val="20"/>
          <w:szCs w:val="20"/>
        </w:rPr>
        <w:t xml:space="preserve">: </w:t>
      </w:r>
      <w:r>
        <w:rPr>
          <w:i/>
          <w:position w:val="-10"/>
          <w:sz w:val="20"/>
          <w:szCs w:val="20"/>
        </w:rPr>
        <w:object w:dxaOrig="260" w:dyaOrig="300" w14:anchorId="1C0F4928">
          <v:shape id="_x0000_i1091" type="#_x0000_t75" style="width:13.1pt;height:14.95pt" o:ole="">
            <v:imagedata r:id="rId87" o:title=""/>
          </v:shape>
          <o:OLEObject Type="Embed" ProgID="Equation.DSMT4" ShapeID="_x0000_i1091" DrawAspect="Content" ObjectID="_1769437092" r:id="rId108"/>
        </w:object>
      </w:r>
      <w:r>
        <w:rPr>
          <w:sz w:val="20"/>
          <w:szCs w:val="20"/>
        </w:rPr>
        <w:t xml:space="preserve">= 0; </w:t>
      </w:r>
      <w:r>
        <w:rPr>
          <w:i/>
          <w:position w:val="-10"/>
          <w:sz w:val="20"/>
          <w:szCs w:val="20"/>
        </w:rPr>
        <w:object w:dxaOrig="260" w:dyaOrig="300" w14:anchorId="117645C5">
          <v:shape id="_x0000_i1092" type="#_x0000_t75" style="width:13.1pt;height:14.95pt" o:ole="">
            <v:imagedata r:id="rId87" o:title=""/>
          </v:shape>
          <o:OLEObject Type="Embed" ProgID="Equation.DSMT4" ShapeID="_x0000_i1092" DrawAspect="Content" ObjectID="_1769437093" r:id="rId109"/>
        </w:object>
      </w:r>
      <w:r>
        <w:rPr>
          <w:i/>
          <w:sz w:val="20"/>
          <w:szCs w:val="20"/>
        </w:rPr>
        <w:t xml:space="preserve"> </w:t>
      </w:r>
      <w:r>
        <w:rPr>
          <w:sz w:val="20"/>
          <w:szCs w:val="20"/>
        </w:rPr>
        <w:t>is significant.</w:t>
      </w:r>
    </w:p>
    <w:p w14:paraId="63885910" w14:textId="77777777" w:rsidR="00F315D4" w:rsidRDefault="00BF7537">
      <w:pPr>
        <w:pStyle w:val="ListParagraph"/>
        <w:spacing w:after="100" w:line="240" w:lineRule="auto"/>
        <w:ind w:left="360" w:hanging="360"/>
        <w:rPr>
          <w:rFonts w:cs="TimesLTStd-Roman"/>
          <w:sz w:val="20"/>
          <w:szCs w:val="20"/>
          <w:lang w:val="en-IN"/>
        </w:rPr>
      </w:pPr>
      <w:r>
        <w:rPr>
          <w:rFonts w:cs="TimesLTStd-Roman"/>
          <w:sz w:val="20"/>
          <w:szCs w:val="20"/>
          <w:lang w:val="en-IN"/>
        </w:rPr>
        <w:t>21.</w:t>
      </w:r>
      <w:r>
        <w:rPr>
          <w:rFonts w:cs="TimesLTStd-Roman"/>
          <w:sz w:val="20"/>
          <w:szCs w:val="20"/>
          <w:lang w:val="en-IN"/>
        </w:rPr>
        <w:tab/>
        <w:t>The following estimated regression equation was developed for a model involving two independent variables.</w:t>
      </w:r>
    </w:p>
    <w:p w14:paraId="00CDB433" w14:textId="77777777" w:rsidR="00F315D4" w:rsidRDefault="00BF7537">
      <w:pPr>
        <w:autoSpaceDE w:val="0"/>
        <w:autoSpaceDN w:val="0"/>
        <w:adjustRightInd w:val="0"/>
        <w:spacing w:after="120" w:line="240" w:lineRule="auto"/>
        <w:jc w:val="center"/>
        <w:rPr>
          <w:rFonts w:cs="TimesLTStd-Roman"/>
          <w:sz w:val="20"/>
          <w:szCs w:val="20"/>
          <w:lang w:val="en-IN"/>
        </w:rPr>
      </w:pPr>
      <w:r>
        <w:rPr>
          <w:position w:val="-10"/>
          <w:sz w:val="20"/>
          <w:szCs w:val="20"/>
        </w:rPr>
        <w:object w:dxaOrig="200" w:dyaOrig="300" w14:anchorId="015F5FED">
          <v:shape id="_x0000_i1093" type="#_x0000_t75" style="width:9.35pt;height:14.95pt" o:ole="">
            <v:imagedata r:id="rId35" o:title=""/>
          </v:shape>
          <o:OLEObject Type="Embed" ProgID="Equation.DSMT4" ShapeID="_x0000_i1093" DrawAspect="Content" ObjectID="_1769437094" r:id="rId110"/>
        </w:object>
      </w:r>
      <w:r>
        <w:rPr>
          <w:rFonts w:cs="WWDOC02-Regular"/>
          <w:sz w:val="20"/>
          <w:szCs w:val="20"/>
          <w:lang w:val="en-IN"/>
        </w:rPr>
        <w:t xml:space="preserve"> = </w:t>
      </w:r>
      <w:r>
        <w:rPr>
          <w:rFonts w:cs="TimesLTStd-Roman"/>
          <w:sz w:val="20"/>
          <w:szCs w:val="20"/>
          <w:lang w:val="en-IN"/>
        </w:rPr>
        <w:t>40.7 + 8.63</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+ 2.71</w:t>
      </w:r>
      <w:r>
        <w:rPr>
          <w:rFonts w:cs="TimesLTStd-Italic"/>
          <w:i/>
          <w:iCs/>
          <w:sz w:val="20"/>
          <w:szCs w:val="20"/>
          <w:lang w:val="en-IN"/>
        </w:rPr>
        <w:t>x</w:t>
      </w:r>
      <w:r>
        <w:rPr>
          <w:rFonts w:cs="TimesLTStd-Roman"/>
          <w:sz w:val="20"/>
          <w:szCs w:val="20"/>
          <w:vertAlign w:val="subscript"/>
          <w:lang w:val="en-IN"/>
        </w:rPr>
        <w:t>2</w:t>
      </w:r>
    </w:p>
    <w:p w14:paraId="6E86C5E4" w14:textId="77777777" w:rsidR="00F315D4" w:rsidRDefault="00BF7537">
      <w:pPr>
        <w:autoSpaceDE w:val="0"/>
        <w:autoSpaceDN w:val="0"/>
        <w:adjustRightInd w:val="0"/>
        <w:spacing w:after="0" w:line="240" w:lineRule="auto"/>
        <w:ind w:left="360"/>
        <w:rPr>
          <w:rFonts w:eastAsia="Arial" w:cs="Open Sans"/>
          <w:b/>
          <w:bCs/>
          <w:color w:val="D85629"/>
          <w:sz w:val="20"/>
          <w:szCs w:val="20"/>
        </w:rPr>
      </w:pPr>
      <w:r>
        <w:rPr>
          <w:rFonts w:cs="TimesLTStd-Roman"/>
          <w:sz w:val="20"/>
          <w:szCs w:val="20"/>
          <w:lang w:val="en-IN"/>
        </w:rPr>
        <w:t xml:space="preserve">After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was dropped from the model, the least squares method was used to obtain an estimated regression equation involving only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as an independent variable. </w:t>
      </w:r>
      <w:r>
        <w:rPr>
          <w:rFonts w:eastAsia="Arial" w:cs="Open Sans"/>
          <w:b/>
          <w:bCs/>
          <w:color w:val="D85629"/>
          <w:sz w:val="20"/>
          <w:szCs w:val="20"/>
        </w:rPr>
        <w:t>LO 2, 7</w:t>
      </w:r>
    </w:p>
    <w:p w14:paraId="4362B2F7" w14:textId="77777777" w:rsidR="00F315D4" w:rsidRDefault="00BF7537">
      <w:pPr>
        <w:autoSpaceDE w:val="0"/>
        <w:autoSpaceDN w:val="0"/>
        <w:adjustRightInd w:val="0"/>
        <w:spacing w:before="120" w:after="120" w:line="240" w:lineRule="auto"/>
        <w:jc w:val="center"/>
        <w:rPr>
          <w:rFonts w:cs="TimesLTStd-Roman"/>
          <w:sz w:val="20"/>
          <w:szCs w:val="20"/>
          <w:vertAlign w:val="subscript"/>
          <w:lang w:val="en-IN"/>
        </w:rPr>
      </w:pPr>
      <w:r>
        <w:rPr>
          <w:position w:val="-10"/>
          <w:sz w:val="20"/>
          <w:szCs w:val="20"/>
        </w:rPr>
        <w:object w:dxaOrig="200" w:dyaOrig="300" w14:anchorId="42EFB3E8">
          <v:shape id="_x0000_i1094" type="#_x0000_t75" style="width:9.35pt;height:14.95pt" o:ole="">
            <v:imagedata r:id="rId35" o:title=""/>
          </v:shape>
          <o:OLEObject Type="Embed" ProgID="Equation.DSMT4" ShapeID="_x0000_i1094" DrawAspect="Content" ObjectID="_1769437095" r:id="rId111"/>
        </w:object>
      </w:r>
      <w:r>
        <w:rPr>
          <w:rFonts w:cs="WWDOC02-Regular"/>
          <w:sz w:val="20"/>
          <w:szCs w:val="20"/>
          <w:lang w:val="en-IN"/>
        </w:rPr>
        <w:t xml:space="preserve"> = </w:t>
      </w:r>
      <w:r>
        <w:rPr>
          <w:rFonts w:cs="TimesLTStd-Roman"/>
          <w:sz w:val="20"/>
          <w:szCs w:val="20"/>
          <w:lang w:val="en-IN"/>
        </w:rPr>
        <w:t>42.0 + 9.01</w:t>
      </w:r>
      <w:r>
        <w:rPr>
          <w:rFonts w:cs="TimesLTStd-Italic"/>
          <w:i/>
          <w:iCs/>
          <w:sz w:val="20"/>
          <w:szCs w:val="20"/>
          <w:lang w:val="en-IN"/>
        </w:rPr>
        <w:t>x</w:t>
      </w:r>
      <w:r>
        <w:rPr>
          <w:rFonts w:cs="TimesLTStd-Roman"/>
          <w:sz w:val="20"/>
          <w:szCs w:val="20"/>
          <w:vertAlign w:val="subscript"/>
          <w:lang w:val="en-IN"/>
        </w:rPr>
        <w:t>1</w:t>
      </w:r>
    </w:p>
    <w:p w14:paraId="3C788BC4" w14:textId="77777777" w:rsidR="00F315D4" w:rsidRDefault="00F315D4">
      <w:pPr>
        <w:autoSpaceDE w:val="0"/>
        <w:autoSpaceDN w:val="0"/>
        <w:adjustRightInd w:val="0"/>
        <w:spacing w:before="120" w:after="120" w:line="240" w:lineRule="auto"/>
        <w:jc w:val="center"/>
        <w:rPr>
          <w:rFonts w:cs="TimesLTStd-Roman"/>
          <w:sz w:val="20"/>
          <w:szCs w:val="20"/>
          <w:lang w:val="en-IN"/>
        </w:rPr>
      </w:pPr>
    </w:p>
    <w:p w14:paraId="7796B677"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Give an interpretation of the coefficient of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in both models.</w:t>
      </w:r>
    </w:p>
    <w:p w14:paraId="6BE2F262"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Could multicollinearity explain why the coefficient of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differs in the two models? </w:t>
      </w:r>
      <w:r>
        <w:rPr>
          <w:rFonts w:cs="TimesLTStd-Roman"/>
          <w:sz w:val="20"/>
          <w:szCs w:val="20"/>
          <w:lang w:val="en-IN"/>
        </w:rPr>
        <w:br/>
        <w:t>If so, how?</w:t>
      </w:r>
    </w:p>
    <w:p w14:paraId="7C797CE1"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 xml:space="preserve">Solutions: </w:t>
      </w:r>
    </w:p>
    <w:p w14:paraId="5BB8B780"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 xml:space="preserve">In the two independent variable case the coefficient of </w:t>
      </w:r>
      <w:r>
        <w:rPr>
          <w:i/>
          <w:sz w:val="20"/>
          <w:szCs w:val="20"/>
        </w:rPr>
        <w:t>x</w:t>
      </w:r>
      <w:r>
        <w:rPr>
          <w:sz w:val="20"/>
          <w:szCs w:val="20"/>
          <w:vertAlign w:val="subscript"/>
        </w:rPr>
        <w:t>1</w:t>
      </w:r>
      <w:r>
        <w:rPr>
          <w:sz w:val="20"/>
          <w:szCs w:val="20"/>
        </w:rPr>
        <w:t xml:space="preserve"> represents the expected change in </w:t>
      </w:r>
      <w:r>
        <w:rPr>
          <w:i/>
          <w:sz w:val="20"/>
          <w:szCs w:val="20"/>
        </w:rPr>
        <w:t>y</w:t>
      </w:r>
      <w:r>
        <w:rPr>
          <w:sz w:val="20"/>
          <w:szCs w:val="20"/>
        </w:rPr>
        <w:t xml:space="preserve"> corresponding to a one unit increase in </w:t>
      </w:r>
      <w:r>
        <w:rPr>
          <w:i/>
          <w:sz w:val="20"/>
          <w:szCs w:val="20"/>
        </w:rPr>
        <w:t>x</w:t>
      </w:r>
      <w:r>
        <w:rPr>
          <w:sz w:val="20"/>
          <w:szCs w:val="20"/>
          <w:vertAlign w:val="subscript"/>
        </w:rPr>
        <w:t>1</w:t>
      </w:r>
      <w:r>
        <w:rPr>
          <w:sz w:val="20"/>
          <w:szCs w:val="20"/>
        </w:rPr>
        <w:t xml:space="preserve"> when </w:t>
      </w:r>
      <w:r>
        <w:rPr>
          <w:i/>
          <w:sz w:val="20"/>
          <w:szCs w:val="20"/>
        </w:rPr>
        <w:t>x</w:t>
      </w:r>
      <w:r>
        <w:rPr>
          <w:sz w:val="20"/>
          <w:szCs w:val="20"/>
          <w:vertAlign w:val="subscript"/>
        </w:rPr>
        <w:t>2</w:t>
      </w:r>
      <w:r>
        <w:rPr>
          <w:sz w:val="20"/>
          <w:szCs w:val="20"/>
        </w:rPr>
        <w:t xml:space="preserve"> is held constant. In the single independent variable case, the coefficient of </w:t>
      </w:r>
      <w:r>
        <w:rPr>
          <w:i/>
          <w:sz w:val="20"/>
          <w:szCs w:val="20"/>
        </w:rPr>
        <w:t>x</w:t>
      </w:r>
      <w:r>
        <w:rPr>
          <w:sz w:val="20"/>
          <w:szCs w:val="20"/>
          <w:vertAlign w:val="subscript"/>
        </w:rPr>
        <w:t>1</w:t>
      </w:r>
      <w:r>
        <w:rPr>
          <w:sz w:val="20"/>
          <w:szCs w:val="20"/>
        </w:rPr>
        <w:t xml:space="preserve"> represents the expected change in </w:t>
      </w:r>
      <w:r>
        <w:rPr>
          <w:i/>
          <w:sz w:val="20"/>
          <w:szCs w:val="20"/>
        </w:rPr>
        <w:t>y</w:t>
      </w:r>
      <w:r>
        <w:rPr>
          <w:sz w:val="20"/>
          <w:szCs w:val="20"/>
        </w:rPr>
        <w:t xml:space="preserve"> corresponding to a one-unit increase in </w:t>
      </w:r>
      <w:r>
        <w:rPr>
          <w:i/>
          <w:sz w:val="20"/>
          <w:szCs w:val="20"/>
        </w:rPr>
        <w:t>x</w:t>
      </w:r>
      <w:r>
        <w:rPr>
          <w:sz w:val="20"/>
          <w:szCs w:val="20"/>
          <w:vertAlign w:val="subscript"/>
        </w:rPr>
        <w:t>1</w:t>
      </w:r>
      <w:r>
        <w:rPr>
          <w:sz w:val="20"/>
          <w:szCs w:val="20"/>
        </w:rPr>
        <w:t>.</w:t>
      </w:r>
    </w:p>
    <w:p w14:paraId="58649BC4"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Yes. If </w:t>
      </w:r>
      <w:r>
        <w:rPr>
          <w:i/>
          <w:sz w:val="20"/>
          <w:szCs w:val="20"/>
        </w:rPr>
        <w:t>x</w:t>
      </w:r>
      <w:r>
        <w:rPr>
          <w:sz w:val="20"/>
          <w:szCs w:val="20"/>
          <w:vertAlign w:val="subscript"/>
        </w:rPr>
        <w:t>1</w:t>
      </w:r>
      <w:r>
        <w:rPr>
          <w:sz w:val="20"/>
          <w:szCs w:val="20"/>
        </w:rPr>
        <w:t xml:space="preserve"> and </w:t>
      </w:r>
      <w:r>
        <w:rPr>
          <w:i/>
          <w:sz w:val="20"/>
          <w:szCs w:val="20"/>
        </w:rPr>
        <w:t>x</w:t>
      </w:r>
      <w:r>
        <w:rPr>
          <w:sz w:val="20"/>
          <w:szCs w:val="20"/>
          <w:vertAlign w:val="subscript"/>
        </w:rPr>
        <w:t>2</w:t>
      </w:r>
      <w:r>
        <w:rPr>
          <w:sz w:val="20"/>
          <w:szCs w:val="20"/>
        </w:rPr>
        <w:t xml:space="preserve"> are correlated, one would expect a change in the coefficient of </w:t>
      </w:r>
      <w:r>
        <w:rPr>
          <w:i/>
          <w:sz w:val="20"/>
          <w:szCs w:val="20"/>
        </w:rPr>
        <w:t>x</w:t>
      </w:r>
      <w:r>
        <w:rPr>
          <w:sz w:val="20"/>
          <w:szCs w:val="20"/>
          <w:vertAlign w:val="subscript"/>
        </w:rPr>
        <w:t>1</w:t>
      </w:r>
      <w:r>
        <w:rPr>
          <w:sz w:val="20"/>
          <w:szCs w:val="20"/>
        </w:rPr>
        <w:t xml:space="preserve"> when </w:t>
      </w:r>
      <w:r>
        <w:rPr>
          <w:i/>
          <w:sz w:val="20"/>
          <w:szCs w:val="20"/>
        </w:rPr>
        <w:t>x</w:t>
      </w:r>
      <w:r>
        <w:rPr>
          <w:sz w:val="20"/>
          <w:szCs w:val="20"/>
          <w:vertAlign w:val="subscript"/>
        </w:rPr>
        <w:t>2</w:t>
      </w:r>
      <w:r>
        <w:rPr>
          <w:sz w:val="20"/>
          <w:szCs w:val="20"/>
        </w:rPr>
        <w:t xml:space="preserve"> is dropped from the model.</w:t>
      </w:r>
    </w:p>
    <w:p w14:paraId="26B8881E" w14:textId="77777777" w:rsidR="00F315D4" w:rsidRDefault="00BF7537">
      <w:pPr>
        <w:autoSpaceDE w:val="0"/>
        <w:autoSpaceDN w:val="0"/>
        <w:adjustRightInd w:val="0"/>
        <w:spacing w:after="120" w:line="240" w:lineRule="auto"/>
        <w:ind w:left="720" w:hanging="720"/>
        <w:rPr>
          <w:b/>
          <w:sz w:val="20"/>
          <w:szCs w:val="20"/>
        </w:rPr>
      </w:pPr>
      <w:r>
        <w:rPr>
          <w:rFonts w:cs="AvenirLTStd-Black"/>
          <w:b/>
          <w:sz w:val="20"/>
          <w:szCs w:val="20"/>
          <w:lang w:val="en-IN"/>
        </w:rPr>
        <w:t>Applications</w:t>
      </w:r>
    </w:p>
    <w:p w14:paraId="104ABF8B" w14:textId="77777777" w:rsidR="00F315D4" w:rsidRDefault="00BF7537">
      <w:pPr>
        <w:pStyle w:val="ListParagraph"/>
        <w:spacing w:after="100" w:line="240" w:lineRule="auto"/>
        <w:ind w:left="360" w:hanging="360"/>
        <w:rPr>
          <w:rFonts w:cs="TimesLTStd-Roman"/>
          <w:sz w:val="20"/>
          <w:szCs w:val="20"/>
          <w:lang w:val="en-IN"/>
        </w:rPr>
      </w:pPr>
      <w:r>
        <w:rPr>
          <w:rFonts w:cs="TimesLTStd-Roman"/>
          <w:spacing w:val="4"/>
          <w:sz w:val="20"/>
          <w:szCs w:val="20"/>
          <w:lang w:val="en-IN"/>
        </w:rPr>
        <w:t>22.</w:t>
      </w:r>
      <w:r>
        <w:rPr>
          <w:rFonts w:cs="TimesLTStd-Roman"/>
          <w:spacing w:val="4"/>
          <w:sz w:val="20"/>
          <w:szCs w:val="20"/>
          <w:lang w:val="en-IN"/>
        </w:rPr>
        <w:tab/>
      </w:r>
      <w:r>
        <w:rPr>
          <w:rFonts w:cs="TimesLTStd-Bold"/>
          <w:b/>
          <w:bCs/>
          <w:sz w:val="20"/>
          <w:szCs w:val="20"/>
          <w:lang w:val="en-IN"/>
        </w:rPr>
        <w:t xml:space="preserve">Testing Significance in Shoe Sales Prediction. </w:t>
      </w:r>
      <w:r>
        <w:rPr>
          <w:rFonts w:cs="TimesLTStd-Roman"/>
          <w:sz w:val="20"/>
          <w:szCs w:val="20"/>
          <w:lang w:val="en-IN"/>
        </w:rPr>
        <w:t>In exercise four, the following estimated regression equation relating sales to inventory investment and advertising expenditures was given.</w:t>
      </w:r>
    </w:p>
    <w:p w14:paraId="1EA2E667" w14:textId="77777777" w:rsidR="00F315D4" w:rsidRDefault="00BF7537">
      <w:pPr>
        <w:autoSpaceDE w:val="0"/>
        <w:autoSpaceDN w:val="0"/>
        <w:adjustRightInd w:val="0"/>
        <w:spacing w:after="120" w:line="240" w:lineRule="auto"/>
        <w:jc w:val="center"/>
        <w:rPr>
          <w:rFonts w:cs="TimesLTStd-Roman"/>
          <w:sz w:val="20"/>
          <w:szCs w:val="20"/>
          <w:lang w:val="en-IN"/>
        </w:rPr>
      </w:pPr>
      <w:r>
        <w:rPr>
          <w:position w:val="-10"/>
          <w:sz w:val="20"/>
          <w:szCs w:val="20"/>
        </w:rPr>
        <w:object w:dxaOrig="200" w:dyaOrig="300" w14:anchorId="00D59697">
          <v:shape id="_x0000_i1095" type="#_x0000_t75" style="width:9.35pt;height:14.95pt" o:ole="">
            <v:imagedata r:id="rId35" o:title=""/>
          </v:shape>
          <o:OLEObject Type="Embed" ProgID="Equation.DSMT4" ShapeID="_x0000_i1095" DrawAspect="Content" ObjectID="_1769437096" r:id="rId112"/>
        </w:object>
      </w:r>
      <w:r>
        <w:rPr>
          <w:rFonts w:cs="WWDOC02-Regular"/>
          <w:sz w:val="20"/>
          <w:szCs w:val="20"/>
          <w:lang w:val="en-IN"/>
        </w:rPr>
        <w:t xml:space="preserve"> = </w:t>
      </w:r>
      <w:r>
        <w:rPr>
          <w:rFonts w:cs="TimesLTStd-Roman"/>
          <w:sz w:val="20"/>
          <w:szCs w:val="20"/>
          <w:lang w:val="en-IN"/>
        </w:rPr>
        <w:t>25 + 10</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+ 8</w:t>
      </w:r>
      <w:r>
        <w:rPr>
          <w:rFonts w:cs="TimesLTStd-Italic"/>
          <w:i/>
          <w:iCs/>
          <w:sz w:val="20"/>
          <w:szCs w:val="20"/>
          <w:lang w:val="en-IN"/>
        </w:rPr>
        <w:t>x</w:t>
      </w:r>
      <w:r>
        <w:rPr>
          <w:rFonts w:cs="TimesLTStd-Roman"/>
          <w:sz w:val="20"/>
          <w:szCs w:val="20"/>
          <w:vertAlign w:val="subscript"/>
          <w:lang w:val="en-IN"/>
        </w:rPr>
        <w:t>2</w:t>
      </w:r>
    </w:p>
    <w:p w14:paraId="6A6DCC04" w14:textId="77777777" w:rsidR="00F315D4" w:rsidRDefault="00BF7537">
      <w:pPr>
        <w:autoSpaceDE w:val="0"/>
        <w:autoSpaceDN w:val="0"/>
        <w:adjustRightInd w:val="0"/>
        <w:spacing w:after="120" w:line="240" w:lineRule="auto"/>
        <w:ind w:left="360"/>
        <w:rPr>
          <w:rFonts w:eastAsia="Arial" w:cs="Open Sans"/>
          <w:b/>
          <w:bCs/>
          <w:color w:val="D85629"/>
          <w:sz w:val="20"/>
          <w:szCs w:val="20"/>
        </w:rPr>
      </w:pPr>
      <w:r>
        <w:rPr>
          <w:rFonts w:cs="TimesLTStd-Roman"/>
          <w:sz w:val="20"/>
          <w:szCs w:val="20"/>
          <w:lang w:val="en-IN"/>
        </w:rPr>
        <w:t xml:space="preserve">The data used to develop the model came from a survey of 10 stores; for these data </w:t>
      </w:r>
      <w:r>
        <w:rPr>
          <w:rFonts w:cs="TimesLTStd-Roman"/>
          <w:sz w:val="20"/>
          <w:szCs w:val="20"/>
          <w:lang w:val="en-IN"/>
        </w:rPr>
        <w:br/>
        <w:t xml:space="preserve">SST = 16,000 and SSR = 12,000. </w:t>
      </w:r>
      <w:r>
        <w:rPr>
          <w:rFonts w:eastAsia="Arial" w:cs="Open Sans"/>
          <w:b/>
          <w:bCs/>
          <w:color w:val="D85629"/>
          <w:sz w:val="20"/>
          <w:szCs w:val="20"/>
        </w:rPr>
        <w:t>LO 6</w:t>
      </w:r>
    </w:p>
    <w:p w14:paraId="1138A40D"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Compute SSE, MSE, and MSR.</w:t>
      </w:r>
    </w:p>
    <w:p w14:paraId="44FA3E18" w14:textId="77777777" w:rsidR="00F315D4" w:rsidRDefault="00BF7537">
      <w:pPr>
        <w:autoSpaceDE w:val="0"/>
        <w:autoSpaceDN w:val="0"/>
        <w:adjustRightInd w:val="0"/>
        <w:spacing w:after="120" w:line="240" w:lineRule="auto"/>
        <w:ind w:left="720" w:hanging="360"/>
        <w:rPr>
          <w:rFonts w:cs="TimesLTStd-Roman"/>
          <w:b/>
          <w:sz w:val="20"/>
          <w:szCs w:val="20"/>
          <w:lang w:val="en-IN"/>
        </w:rPr>
      </w:pPr>
      <w:r>
        <w:rPr>
          <w:rFonts w:cs="TimesLTStd-Roman"/>
          <w:sz w:val="20"/>
          <w:szCs w:val="20"/>
          <w:lang w:val="en-IN"/>
        </w:rPr>
        <w:t>b.</w:t>
      </w:r>
      <w:r>
        <w:rPr>
          <w:rFonts w:cs="TimesLTStd-Roman"/>
          <w:sz w:val="20"/>
          <w:szCs w:val="20"/>
          <w:lang w:val="en-IN"/>
        </w:rPr>
        <w:tab/>
        <w:t xml:space="preserve">Use an </w:t>
      </w:r>
      <w:r>
        <w:rPr>
          <w:rFonts w:cs="TimesLTStd-Italic"/>
          <w:i/>
          <w:iCs/>
          <w:sz w:val="20"/>
          <w:szCs w:val="20"/>
          <w:lang w:val="en-IN"/>
        </w:rPr>
        <w:t xml:space="preserve">F </w:t>
      </w:r>
      <w:r>
        <w:rPr>
          <w:rFonts w:cs="TimesLTStd-Roman"/>
          <w:sz w:val="20"/>
          <w:szCs w:val="20"/>
          <w:lang w:val="en-IN"/>
        </w:rPr>
        <w:t>test and a 0.05 level of significance to determine whether there is a relationship among the variables.</w:t>
      </w:r>
    </w:p>
    <w:p w14:paraId="4F2D0179"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0C9E683C"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SSE = SST – SSR = 16,000 – 12,000 = 4,000</w:t>
      </w:r>
    </w:p>
    <w:p w14:paraId="34118124" w14:textId="77777777" w:rsidR="00F315D4" w:rsidRDefault="00BF7537">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720"/>
        <w:rPr>
          <w:sz w:val="20"/>
          <w:szCs w:val="20"/>
        </w:rPr>
      </w:pPr>
      <w:r>
        <w:rPr>
          <w:position w:val="-26"/>
          <w:sz w:val="20"/>
          <w:szCs w:val="20"/>
        </w:rPr>
        <w:object w:dxaOrig="3060" w:dyaOrig="600" w14:anchorId="1CFECC7D">
          <v:shape id="_x0000_i1096" type="#_x0000_t75" style="width:151.45pt;height:29.9pt" o:ole="" fillcolor="window">
            <v:imagedata r:id="rId113" o:title=""/>
          </v:shape>
          <o:OLEObject Type="Embed" ProgID="Equation.DSMT4" ShapeID="_x0000_i1096" DrawAspect="Content" ObjectID="_1769437097" r:id="rId114"/>
        </w:object>
      </w:r>
    </w:p>
    <w:p w14:paraId="1E941686" w14:textId="77777777" w:rsidR="00F315D4" w:rsidRDefault="00BF7537">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720"/>
        <w:rPr>
          <w:sz w:val="20"/>
          <w:szCs w:val="20"/>
        </w:rPr>
      </w:pPr>
      <w:r>
        <w:rPr>
          <w:position w:val="-26"/>
          <w:sz w:val="20"/>
          <w:szCs w:val="20"/>
        </w:rPr>
        <w:object w:dxaOrig="2600" w:dyaOrig="600" w14:anchorId="75F7A2A3">
          <v:shape id="_x0000_i1097" type="#_x0000_t75" style="width:129.1pt;height:29.9pt" o:ole="" fillcolor="window">
            <v:imagedata r:id="rId115" o:title=""/>
          </v:shape>
          <o:OLEObject Type="Embed" ProgID="Equation.DSMT4" ShapeID="_x0000_i1097" DrawAspect="Content" ObjectID="_1769437098" r:id="rId116"/>
        </w:object>
      </w:r>
    </w:p>
    <w:p w14:paraId="3230E15B"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r>
      <w:r>
        <w:rPr>
          <w:i/>
          <w:sz w:val="20"/>
          <w:szCs w:val="20"/>
        </w:rPr>
        <w:t>F</w:t>
      </w:r>
      <w:r>
        <w:rPr>
          <w:sz w:val="20"/>
          <w:szCs w:val="20"/>
        </w:rPr>
        <w:t xml:space="preserve"> = MSR/MSE = 6,000/571.4286 = 10.50</w:t>
      </w:r>
    </w:p>
    <w:p w14:paraId="18422F43" w14:textId="77777777" w:rsidR="00F315D4" w:rsidRDefault="00BF7537">
      <w:pPr>
        <w:tabs>
          <w:tab w:val="left" w:pos="-936"/>
          <w:tab w:val="left" w:pos="-216"/>
          <w:tab w:val="left" w:pos="900"/>
          <w:tab w:val="left" w:pos="1260"/>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Pr>
          <w:sz w:val="20"/>
          <w:szCs w:val="20"/>
        </w:rPr>
        <w:t xml:space="preserve">Using </w:t>
      </w:r>
      <w:r>
        <w:rPr>
          <w:i/>
          <w:sz w:val="20"/>
          <w:szCs w:val="20"/>
        </w:rPr>
        <w:t xml:space="preserve">F </w:t>
      </w:r>
      <w:r>
        <w:rPr>
          <w:sz w:val="20"/>
          <w:szCs w:val="20"/>
        </w:rPr>
        <w:t>Table (two degrees of freedom numerator and seven denominator)</w:t>
      </w:r>
      <w:r>
        <w:rPr>
          <w:color w:val="000000"/>
          <w:sz w:val="20"/>
          <w:szCs w:val="20"/>
        </w:rPr>
        <w:t xml:space="preserve">, </w:t>
      </w:r>
      <w:r>
        <w:rPr>
          <w:i/>
          <w:color w:val="000000"/>
          <w:sz w:val="20"/>
          <w:szCs w:val="20"/>
        </w:rPr>
        <w:t>p</w:t>
      </w:r>
      <w:r>
        <w:rPr>
          <w:color w:val="000000"/>
          <w:sz w:val="20"/>
          <w:szCs w:val="20"/>
        </w:rPr>
        <w:t>-value is less than 0.01.</w:t>
      </w:r>
    </w:p>
    <w:p w14:paraId="3E1BD097" w14:textId="77777777" w:rsidR="00F315D4" w:rsidRDefault="00BF7537">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Pr>
          <w:color w:val="000000"/>
          <w:sz w:val="20"/>
          <w:szCs w:val="20"/>
        </w:rPr>
        <w:t xml:space="preserve">Using Excel, the </w:t>
      </w:r>
      <w:r>
        <w:rPr>
          <w:i/>
          <w:color w:val="000000"/>
          <w:sz w:val="20"/>
          <w:szCs w:val="20"/>
        </w:rPr>
        <w:t>p</w:t>
      </w:r>
      <w:r>
        <w:rPr>
          <w:color w:val="000000"/>
          <w:sz w:val="20"/>
          <w:szCs w:val="20"/>
        </w:rPr>
        <w:t>-value = F.DIST.RT(10.50, 2, 7) = 0.0078</w:t>
      </w:r>
    </w:p>
    <w:p w14:paraId="4C1E13FC" w14:textId="77777777" w:rsidR="00F315D4" w:rsidRDefault="00BF7537">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sz w:val="20"/>
          <w:szCs w:val="20"/>
        </w:rPr>
        <w:t xml:space="preserve">Because the </w:t>
      </w:r>
      <w:r>
        <w:rPr>
          <w:i/>
          <w:sz w:val="20"/>
          <w:szCs w:val="20"/>
        </w:rPr>
        <w:t>p</w:t>
      </w:r>
      <w:r>
        <w:rPr>
          <w:sz w:val="20"/>
          <w:szCs w:val="20"/>
        </w:rPr>
        <w:t xml:space="preserve">-value </w:t>
      </w:r>
      <w:r>
        <w:rPr>
          <w:rFonts w:cs="Times"/>
          <w:sz w:val="20"/>
          <w:szCs w:val="20"/>
        </w:rPr>
        <w:t xml:space="preserve">≤ </w:t>
      </w:r>
      <w:r>
        <w:rPr>
          <w:rFonts w:ascii="Times New Roman" w:hAnsi="Times New Roman" w:cs="Times New Roman"/>
          <w:i/>
          <w:sz w:val="20"/>
          <w:szCs w:val="20"/>
        </w:rPr>
        <w:t>α</w:t>
      </w:r>
      <w:r>
        <w:rPr>
          <w:rFonts w:cs="Times"/>
          <w:sz w:val="20"/>
          <w:szCs w:val="20"/>
        </w:rPr>
        <w:t xml:space="preserve"> = 0.05, </w:t>
      </w:r>
      <w:r>
        <w:rPr>
          <w:sz w:val="20"/>
          <w:szCs w:val="20"/>
        </w:rPr>
        <w:t xml:space="preserve">we reject </w:t>
      </w:r>
      <w:r>
        <w:rPr>
          <w:i/>
          <w:sz w:val="20"/>
          <w:szCs w:val="20"/>
        </w:rPr>
        <w:t>H</w:t>
      </w:r>
      <w:r>
        <w:rPr>
          <w:sz w:val="20"/>
          <w:szCs w:val="20"/>
          <w:vertAlign w:val="subscript"/>
        </w:rPr>
        <w:t>0</w:t>
      </w:r>
      <w:r>
        <w:rPr>
          <w:sz w:val="20"/>
          <w:szCs w:val="20"/>
        </w:rPr>
        <w:t>. There is a significant relationship among the variables.</w:t>
      </w:r>
    </w:p>
    <w:p w14:paraId="38F1904D" w14:textId="77777777" w:rsidR="00F315D4" w:rsidRDefault="00BF7537">
      <w:pPr>
        <w:pStyle w:val="ListParagraph"/>
        <w:spacing w:after="100" w:line="240" w:lineRule="auto"/>
        <w:ind w:left="360" w:hanging="360"/>
        <w:rPr>
          <w:rFonts w:eastAsia="Arial" w:cs="Open Sans"/>
          <w:b/>
          <w:bCs/>
          <w:color w:val="D85629"/>
          <w:sz w:val="20"/>
          <w:szCs w:val="20"/>
        </w:rPr>
      </w:pPr>
      <w:r>
        <w:rPr>
          <w:sz w:val="20"/>
          <w:szCs w:val="20"/>
        </w:rPr>
        <w:t>23.</w:t>
      </w:r>
      <w:r>
        <w:rPr>
          <w:sz w:val="20"/>
          <w:szCs w:val="20"/>
        </w:rPr>
        <w:tab/>
      </w:r>
      <w:r>
        <w:rPr>
          <w:rFonts w:cs="TimesLTStd-Bold"/>
          <w:b/>
          <w:bCs/>
          <w:sz w:val="20"/>
          <w:szCs w:val="20"/>
          <w:lang w:val="en-IN"/>
        </w:rPr>
        <w:t xml:space="preserve">Testing Significance in Theater Revenue. </w:t>
      </w:r>
      <w:r>
        <w:rPr>
          <w:rFonts w:cs="TimesLTStd-Roman"/>
          <w:sz w:val="20"/>
          <w:szCs w:val="20"/>
          <w:lang w:val="en-IN"/>
        </w:rPr>
        <w:t xml:space="preserve">Refer to exercise five. </w:t>
      </w:r>
      <w:r>
        <w:rPr>
          <w:rFonts w:eastAsia="Arial" w:cs="Open Sans"/>
          <w:b/>
          <w:bCs/>
          <w:color w:val="D85629"/>
          <w:sz w:val="20"/>
          <w:szCs w:val="20"/>
        </w:rPr>
        <w:t>LO 5, 6</w:t>
      </w:r>
    </w:p>
    <w:p w14:paraId="2639A713"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Use </w:t>
      </w:r>
      <w:r>
        <w:rPr>
          <w:rFonts w:ascii="Times New Roman" w:hAnsi="Times New Roman" w:cs="Times New Roman"/>
          <w:i/>
          <w:sz w:val="20"/>
          <w:szCs w:val="20"/>
        </w:rPr>
        <w:t>α</w:t>
      </w:r>
      <w:r>
        <w:rPr>
          <w:rFonts w:cs="MathPiOneItalic"/>
          <w:i/>
          <w:iCs/>
          <w:sz w:val="20"/>
          <w:szCs w:val="20"/>
          <w:lang w:val="en-IN"/>
        </w:rPr>
        <w:t xml:space="preserve"> = </w:t>
      </w:r>
      <w:r>
        <w:rPr>
          <w:rFonts w:cs="MathPiOneItalic"/>
          <w:iCs/>
          <w:sz w:val="20"/>
          <w:szCs w:val="20"/>
          <w:lang w:val="en-IN"/>
        </w:rPr>
        <w:t>0</w:t>
      </w:r>
      <w:r>
        <w:rPr>
          <w:rFonts w:cs="TimesLTStd-Roman"/>
          <w:sz w:val="20"/>
          <w:szCs w:val="20"/>
          <w:lang w:val="en-IN"/>
        </w:rPr>
        <w:t>.01 to test the hypotheses</w:t>
      </w:r>
    </w:p>
    <w:p w14:paraId="0CCB5A39" w14:textId="77777777" w:rsidR="00F315D4" w:rsidRDefault="00BF7537">
      <w:pPr>
        <w:autoSpaceDE w:val="0"/>
        <w:autoSpaceDN w:val="0"/>
        <w:adjustRightInd w:val="0"/>
        <w:spacing w:after="120" w:line="240" w:lineRule="auto"/>
        <w:ind w:left="3150"/>
        <w:rPr>
          <w:rFonts w:cs="TimesLTStd-Roman"/>
          <w:b/>
          <w:sz w:val="20"/>
          <w:szCs w:val="20"/>
          <w:lang w:val="en-IN"/>
        </w:rPr>
      </w:pP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i/>
          <w:position w:val="-10"/>
          <w:sz w:val="20"/>
          <w:szCs w:val="20"/>
        </w:rPr>
        <w:object w:dxaOrig="240" w:dyaOrig="300" w14:anchorId="38273AA5">
          <v:shape id="_x0000_i1098" type="#_x0000_t75" style="width:12.15pt;height:14.95pt" o:ole="">
            <v:imagedata r:id="rId85" o:title=""/>
          </v:shape>
          <o:OLEObject Type="Embed" ProgID="Equation.DSMT4" ShapeID="_x0000_i1098" DrawAspect="Content" ObjectID="_1769437099" r:id="rId117"/>
        </w:object>
      </w:r>
      <w:r>
        <w:rPr>
          <w:sz w:val="20"/>
          <w:szCs w:val="20"/>
        </w:rPr>
        <w:t>=</w:t>
      </w:r>
      <w:r>
        <w:rPr>
          <w:i/>
          <w:position w:val="-10"/>
          <w:sz w:val="20"/>
          <w:szCs w:val="20"/>
        </w:rPr>
        <w:object w:dxaOrig="260" w:dyaOrig="300" w14:anchorId="54018BB4">
          <v:shape id="_x0000_i1099" type="#_x0000_t75" style="width:13.1pt;height:14.95pt" o:ole="">
            <v:imagedata r:id="rId87" o:title=""/>
          </v:shape>
          <o:OLEObject Type="Embed" ProgID="Equation.DSMT4" ShapeID="_x0000_i1099" DrawAspect="Content" ObjectID="_1769437100" r:id="rId118"/>
        </w:object>
      </w:r>
      <w:r>
        <w:rPr>
          <w:sz w:val="20"/>
          <w:szCs w:val="20"/>
        </w:rPr>
        <w:t>= 0</w:t>
      </w:r>
    </w:p>
    <w:p w14:paraId="7050F9C5" w14:textId="77777777" w:rsidR="00F315D4" w:rsidRDefault="00BF7537">
      <w:pPr>
        <w:autoSpaceDE w:val="0"/>
        <w:autoSpaceDN w:val="0"/>
        <w:adjustRightInd w:val="0"/>
        <w:spacing w:after="120" w:line="240" w:lineRule="auto"/>
        <w:ind w:firstLine="3150"/>
        <w:rPr>
          <w:rFonts w:cs="TimesLTStd-Roman"/>
          <w:sz w:val="20"/>
          <w:szCs w:val="20"/>
          <w:lang w:val="en-IN"/>
        </w:rPr>
      </w:pPr>
      <w:r>
        <w:rPr>
          <w:rFonts w:cs="TimesLTStd-Italic"/>
          <w:i/>
          <w:iCs/>
          <w:sz w:val="20"/>
          <w:szCs w:val="20"/>
          <w:lang w:val="en-IN"/>
        </w:rPr>
        <w:t>H</w:t>
      </w:r>
      <w:r>
        <w:rPr>
          <w:rFonts w:cs="TimesLTStd-Roman"/>
          <w:sz w:val="20"/>
          <w:szCs w:val="20"/>
          <w:vertAlign w:val="subscript"/>
          <w:lang w:val="en-IN"/>
        </w:rPr>
        <w:t>a</w:t>
      </w:r>
      <w:r>
        <w:rPr>
          <w:rFonts w:cs="TimesLTStd-Roman"/>
          <w:sz w:val="20"/>
          <w:szCs w:val="20"/>
          <w:lang w:val="en-IN"/>
        </w:rPr>
        <w:t xml:space="preserve">: </w:t>
      </w:r>
      <w:r>
        <w:rPr>
          <w:i/>
          <w:position w:val="-10"/>
          <w:sz w:val="20"/>
          <w:szCs w:val="20"/>
        </w:rPr>
        <w:object w:dxaOrig="240" w:dyaOrig="300" w14:anchorId="5A596855">
          <v:shape id="_x0000_i1100" type="#_x0000_t75" style="width:12.15pt;height:14.95pt" o:ole="">
            <v:imagedata r:id="rId85" o:title=""/>
          </v:shape>
          <o:OLEObject Type="Embed" ProgID="Equation.DSMT4" ShapeID="_x0000_i1100" DrawAspect="Content" ObjectID="_1769437101" r:id="rId119"/>
        </w:object>
      </w:r>
      <w:r>
        <w:rPr>
          <w:rFonts w:cs="TimesLTStd-Roman"/>
          <w:sz w:val="20"/>
          <w:szCs w:val="20"/>
          <w:lang w:val="en-IN"/>
        </w:rPr>
        <w:t xml:space="preserve"> and/or </w:t>
      </w:r>
      <w:r>
        <w:rPr>
          <w:i/>
          <w:position w:val="-10"/>
          <w:sz w:val="20"/>
          <w:szCs w:val="20"/>
        </w:rPr>
        <w:object w:dxaOrig="260" w:dyaOrig="300" w14:anchorId="33046CF5">
          <v:shape id="_x0000_i1101" type="#_x0000_t75" style="width:13.1pt;height:14.95pt" o:ole="">
            <v:imagedata r:id="rId87" o:title=""/>
          </v:shape>
          <o:OLEObject Type="Embed" ProgID="Equation.DSMT4" ShapeID="_x0000_i1101" DrawAspect="Content" ObjectID="_1769437102" r:id="rId120"/>
        </w:object>
      </w:r>
      <w:r>
        <w:rPr>
          <w:rFonts w:cs="TimesLTStd-Roman"/>
          <w:sz w:val="20"/>
          <w:szCs w:val="20"/>
          <w:lang w:val="en-IN"/>
        </w:rPr>
        <w:t xml:space="preserve"> is not equal to zero</w:t>
      </w:r>
    </w:p>
    <w:p w14:paraId="6D8AFC31" w14:textId="77777777" w:rsidR="00F315D4" w:rsidRDefault="00BF7537">
      <w:pPr>
        <w:autoSpaceDE w:val="0"/>
        <w:autoSpaceDN w:val="0"/>
        <w:adjustRightInd w:val="0"/>
        <w:spacing w:after="120" w:line="240" w:lineRule="auto"/>
        <w:ind w:left="720"/>
        <w:rPr>
          <w:rFonts w:cs="TimesLTStd-Roman"/>
          <w:sz w:val="20"/>
          <w:szCs w:val="20"/>
          <w:lang w:val="en-IN"/>
        </w:rPr>
      </w:pPr>
      <w:r>
        <w:rPr>
          <w:rFonts w:cs="TimesLTStd-Roman"/>
          <w:sz w:val="20"/>
          <w:szCs w:val="20"/>
          <w:lang w:val="en-IN"/>
        </w:rPr>
        <w:t xml:space="preserve">for the model </w:t>
      </w:r>
      <w:r>
        <w:rPr>
          <w:rFonts w:cs="TimesLTStd-Italic"/>
          <w:i/>
          <w:iCs/>
          <w:sz w:val="20"/>
          <w:szCs w:val="20"/>
          <w:lang w:val="en-IN"/>
        </w:rPr>
        <w:t xml:space="preserve">y </w:t>
      </w:r>
      <w:r>
        <w:rPr>
          <w:rFonts w:cs="TimesLTStd-Italic"/>
          <w:iCs/>
          <w:sz w:val="20"/>
          <w:szCs w:val="20"/>
          <w:lang w:val="en-IN"/>
        </w:rPr>
        <w:t>=</w:t>
      </w:r>
      <w:r>
        <w:rPr>
          <w:rFonts w:cs="TimesLTStd-Italic"/>
          <w:i/>
          <w:iCs/>
          <w:sz w:val="20"/>
          <w:szCs w:val="20"/>
          <w:lang w:val="en-IN"/>
        </w:rPr>
        <w:t xml:space="preserve"> </w:t>
      </w:r>
      <w:r>
        <w:rPr>
          <w:i/>
          <w:position w:val="-10"/>
          <w:sz w:val="20"/>
          <w:szCs w:val="20"/>
        </w:rPr>
        <w:object w:dxaOrig="260" w:dyaOrig="300" w14:anchorId="4BD4B1F1">
          <v:shape id="_x0000_i1102" type="#_x0000_t75" style="width:13.1pt;height:14.95pt" o:ole="">
            <v:imagedata r:id="rId121" o:title=""/>
          </v:shape>
          <o:OLEObject Type="Embed" ProgID="Equation.DSMT4" ShapeID="_x0000_i1102" DrawAspect="Content" ObjectID="_1769437103" r:id="rId122"/>
        </w:object>
      </w:r>
      <w:r>
        <w:rPr>
          <w:rFonts w:cs="TimesLTStd-Roman"/>
          <w:sz w:val="20"/>
          <w:szCs w:val="20"/>
          <w:lang w:val="en-IN"/>
        </w:rPr>
        <w:t xml:space="preserve"> + </w:t>
      </w:r>
      <w:r>
        <w:rPr>
          <w:i/>
          <w:position w:val="-10"/>
          <w:sz w:val="20"/>
          <w:szCs w:val="20"/>
        </w:rPr>
        <w:object w:dxaOrig="240" w:dyaOrig="300" w14:anchorId="39BB5A92">
          <v:shape id="_x0000_i1103" type="#_x0000_t75" style="width:12.15pt;height:14.95pt" o:ole="">
            <v:imagedata r:id="rId85" o:title=""/>
          </v:shape>
          <o:OLEObject Type="Embed" ProgID="Equation.DSMT4" ShapeID="_x0000_i1103" DrawAspect="Content" ObjectID="_1769437104" r:id="rId123"/>
        </w:objec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w:t>
      </w:r>
      <w:r>
        <w:rPr>
          <w:i/>
          <w:position w:val="-10"/>
          <w:sz w:val="20"/>
          <w:szCs w:val="20"/>
        </w:rPr>
        <w:object w:dxaOrig="260" w:dyaOrig="300" w14:anchorId="638E5BB8">
          <v:shape id="_x0000_i1104" type="#_x0000_t75" style="width:13.1pt;height:14.95pt" o:ole="">
            <v:imagedata r:id="rId87" o:title=""/>
          </v:shape>
          <o:OLEObject Type="Embed" ProgID="Equation.DSMT4" ShapeID="_x0000_i1104" DrawAspect="Content" ObjectID="_1769437105" r:id="rId124"/>
        </w:objec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w:t>
      </w:r>
      <w:r>
        <w:rPr>
          <w:rFonts w:ascii="Times New Roman" w:hAnsi="Times New Roman" w:cs="Times New Roman"/>
          <w:sz w:val="20"/>
          <w:szCs w:val="20"/>
          <w:lang w:val="en-IN"/>
        </w:rPr>
        <w:t>ϵ</w:t>
      </w:r>
      <w:r>
        <w:rPr>
          <w:rFonts w:cs="TimesLTStd-Roman"/>
          <w:sz w:val="20"/>
          <w:szCs w:val="20"/>
          <w:lang w:val="en-IN"/>
        </w:rPr>
        <w:t>, where</w:t>
      </w:r>
    </w:p>
    <w:p w14:paraId="07F9C6EF" w14:textId="77777777" w:rsidR="00F315D4" w:rsidRDefault="00BF7537">
      <w:pPr>
        <w:autoSpaceDE w:val="0"/>
        <w:autoSpaceDN w:val="0"/>
        <w:adjustRightInd w:val="0"/>
        <w:spacing w:after="120" w:line="240" w:lineRule="auto"/>
        <w:ind w:left="3150"/>
        <w:rPr>
          <w:rFonts w:cs="TimesLTStd-Roman"/>
          <w:sz w:val="20"/>
          <w:szCs w:val="20"/>
          <w:lang w:val="en-IN"/>
        </w:rPr>
      </w:pP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television advertising ($1,000s)</w:t>
      </w:r>
    </w:p>
    <w:p w14:paraId="14517E4B" w14:textId="77777777" w:rsidR="00F315D4" w:rsidRDefault="00BF7537">
      <w:pPr>
        <w:autoSpaceDE w:val="0"/>
        <w:autoSpaceDN w:val="0"/>
        <w:adjustRightInd w:val="0"/>
        <w:spacing w:after="120" w:line="240" w:lineRule="auto"/>
        <w:ind w:firstLine="3150"/>
        <w:rPr>
          <w:rFonts w:cs="TimesLTStd-Roman"/>
          <w:sz w:val="20"/>
          <w:szCs w:val="20"/>
          <w:lang w:val="en-IN"/>
        </w:rPr>
      </w:pP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w:t>
      </w:r>
      <w:r>
        <w:rPr>
          <w:rFonts w:cs="MathematicalPiLTStd-1"/>
          <w:sz w:val="20"/>
          <w:szCs w:val="20"/>
          <w:lang w:val="en-IN"/>
        </w:rPr>
        <w:t>=</w:t>
      </w:r>
      <w:r>
        <w:rPr>
          <w:rFonts w:cs="TimesLTStd-Roman"/>
          <w:sz w:val="20"/>
          <w:szCs w:val="20"/>
          <w:lang w:val="en-IN"/>
        </w:rPr>
        <w:t xml:space="preserve"> newspaper advertising ($1,000s)</w:t>
      </w:r>
    </w:p>
    <w:p w14:paraId="1566B0F5"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Use </w:t>
      </w:r>
      <w:r>
        <w:rPr>
          <w:rFonts w:ascii="Times New Roman" w:hAnsi="Times New Roman" w:cs="Times New Roman"/>
          <w:i/>
          <w:sz w:val="20"/>
          <w:szCs w:val="20"/>
        </w:rPr>
        <w:t>α</w:t>
      </w:r>
      <w:r>
        <w:rPr>
          <w:rFonts w:cs="MathPiOneItalic"/>
          <w:i/>
          <w:iCs/>
          <w:sz w:val="20"/>
          <w:szCs w:val="20"/>
          <w:lang w:val="en-IN"/>
        </w:rPr>
        <w:t xml:space="preserve"> </w:t>
      </w:r>
      <w:r>
        <w:rPr>
          <w:rFonts w:cs="MathPiOneItalic"/>
          <w:iCs/>
          <w:sz w:val="20"/>
          <w:szCs w:val="20"/>
          <w:lang w:val="en-IN"/>
        </w:rPr>
        <w:t>=</w:t>
      </w:r>
      <w:r>
        <w:rPr>
          <w:rFonts w:cs="MathPiOneItalic"/>
          <w:i/>
          <w:iCs/>
          <w:sz w:val="20"/>
          <w:szCs w:val="20"/>
          <w:lang w:val="en-IN"/>
        </w:rPr>
        <w:t xml:space="preserve"> </w:t>
      </w:r>
      <w:r>
        <w:rPr>
          <w:rFonts w:cs="MathPiOneItalic"/>
          <w:iCs/>
          <w:sz w:val="20"/>
          <w:szCs w:val="20"/>
          <w:lang w:val="en-IN"/>
        </w:rPr>
        <w:t>0</w:t>
      </w:r>
      <w:r>
        <w:rPr>
          <w:rFonts w:cs="TimesLTStd-Roman"/>
          <w:sz w:val="20"/>
          <w:szCs w:val="20"/>
          <w:lang w:val="en-IN"/>
        </w:rPr>
        <w:t xml:space="preserve">.05 to test the significance of </w:t>
      </w:r>
      <w:r>
        <w:rPr>
          <w:i/>
          <w:position w:val="-10"/>
          <w:sz w:val="20"/>
          <w:szCs w:val="20"/>
        </w:rPr>
        <w:object w:dxaOrig="240" w:dyaOrig="300" w14:anchorId="67618306">
          <v:shape id="_x0000_i1105" type="#_x0000_t75" style="width:12.15pt;height:14.95pt" o:ole="">
            <v:imagedata r:id="rId85" o:title=""/>
          </v:shape>
          <o:OLEObject Type="Embed" ProgID="Equation.DSMT4" ShapeID="_x0000_i1105" DrawAspect="Content" ObjectID="_1769437106" r:id="rId125"/>
        </w:object>
      </w:r>
      <w:r>
        <w:rPr>
          <w:rFonts w:cs="TimesLTStd-Roman"/>
          <w:sz w:val="20"/>
          <w:szCs w:val="20"/>
          <w:lang w:val="en-IN"/>
        </w:rPr>
        <w:t xml:space="preserve">. Should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be dropped from the model?</w:t>
      </w:r>
    </w:p>
    <w:p w14:paraId="1F9F52D7" w14:textId="77777777" w:rsidR="00F315D4" w:rsidRDefault="00BF7537">
      <w:pPr>
        <w:autoSpaceDE w:val="0"/>
        <w:autoSpaceDN w:val="0"/>
        <w:adjustRightInd w:val="0"/>
        <w:spacing w:after="120" w:line="240" w:lineRule="auto"/>
        <w:ind w:left="720" w:hanging="360"/>
        <w:rPr>
          <w:sz w:val="20"/>
          <w:szCs w:val="20"/>
        </w:rPr>
      </w:pPr>
      <w:r>
        <w:rPr>
          <w:rFonts w:cs="TimesLTStd-Roman"/>
          <w:sz w:val="20"/>
          <w:szCs w:val="20"/>
          <w:lang w:val="en-IN"/>
        </w:rPr>
        <w:t>c.</w:t>
      </w:r>
      <w:r>
        <w:rPr>
          <w:rFonts w:cs="TimesLTStd-Roman"/>
          <w:sz w:val="20"/>
          <w:szCs w:val="20"/>
          <w:lang w:val="en-IN"/>
        </w:rPr>
        <w:tab/>
        <w:t xml:space="preserve">Use </w:t>
      </w:r>
      <w:r>
        <w:rPr>
          <w:rFonts w:ascii="Times New Roman" w:hAnsi="Times New Roman" w:cs="Times New Roman"/>
          <w:i/>
          <w:sz w:val="20"/>
          <w:szCs w:val="20"/>
        </w:rPr>
        <w:t>α</w:t>
      </w:r>
      <w:r>
        <w:rPr>
          <w:rFonts w:cs="MathPiOneItalic"/>
          <w:i/>
          <w:iCs/>
          <w:sz w:val="20"/>
          <w:szCs w:val="20"/>
          <w:lang w:val="en-IN"/>
        </w:rPr>
        <w:t xml:space="preserve"> </w:t>
      </w:r>
      <w:r>
        <w:rPr>
          <w:rFonts w:cs="MathPiOneItalic"/>
          <w:iCs/>
          <w:sz w:val="20"/>
          <w:szCs w:val="20"/>
          <w:lang w:val="en-IN"/>
        </w:rPr>
        <w:t>= 0</w:t>
      </w:r>
      <w:r>
        <w:rPr>
          <w:rFonts w:cs="TimesLTStd-Roman"/>
          <w:sz w:val="20"/>
          <w:szCs w:val="20"/>
          <w:lang w:val="en-IN"/>
        </w:rPr>
        <w:t xml:space="preserve">.05 to test the significance of </w:t>
      </w:r>
      <w:r>
        <w:rPr>
          <w:i/>
          <w:position w:val="-10"/>
          <w:sz w:val="20"/>
          <w:szCs w:val="20"/>
        </w:rPr>
        <w:object w:dxaOrig="260" w:dyaOrig="300" w14:anchorId="22EC6D93">
          <v:shape id="_x0000_i1106" type="#_x0000_t75" style="width:13.1pt;height:14.95pt" o:ole="">
            <v:imagedata r:id="rId87" o:title=""/>
          </v:shape>
          <o:OLEObject Type="Embed" ProgID="Equation.DSMT4" ShapeID="_x0000_i1106" DrawAspect="Content" ObjectID="_1769437107" r:id="rId126"/>
        </w:object>
      </w:r>
      <w:r>
        <w:rPr>
          <w:rFonts w:cs="TimesLTStd-Roman"/>
          <w:sz w:val="20"/>
          <w:szCs w:val="20"/>
          <w:lang w:val="en-IN"/>
        </w:rPr>
        <w:t xml:space="preserve">. Should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be dropped from the model?</w:t>
      </w:r>
    </w:p>
    <w:p w14:paraId="3E39BF8C"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4876359A" w14:textId="77777777" w:rsidR="00F315D4" w:rsidRDefault="00BF7537">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A portion of the Excel output for part (c) of exercise two is shown below.</w:t>
      </w:r>
    </w:p>
    <w:tbl>
      <w:tblPr>
        <w:tblW w:w="8640" w:type="dxa"/>
        <w:tblInd w:w="720" w:type="dxa"/>
        <w:tblLayout w:type="fixed"/>
        <w:tblCellMar>
          <w:left w:w="0" w:type="dxa"/>
          <w:right w:w="0" w:type="dxa"/>
        </w:tblCellMar>
        <w:tblLook w:val="0000" w:firstRow="0" w:lastRow="0" w:firstColumn="0" w:lastColumn="0" w:noHBand="0" w:noVBand="0"/>
      </w:tblPr>
      <w:tblGrid>
        <w:gridCol w:w="2097"/>
        <w:gridCol w:w="1413"/>
        <w:gridCol w:w="1440"/>
        <w:gridCol w:w="90"/>
        <w:gridCol w:w="1080"/>
        <w:gridCol w:w="1080"/>
        <w:gridCol w:w="1440"/>
      </w:tblGrid>
      <w:tr w:rsidR="00F315D4" w14:paraId="5BEC9E7E" w14:textId="77777777">
        <w:trPr>
          <w:gridAfter w:val="1"/>
          <w:wAfter w:w="1440" w:type="dxa"/>
          <w:trHeight w:val="255"/>
        </w:trPr>
        <w:tc>
          <w:tcPr>
            <w:tcW w:w="3510" w:type="dxa"/>
            <w:gridSpan w:val="2"/>
            <w:tcBorders>
              <w:top w:val="single" w:sz="8" w:space="0" w:color="auto"/>
              <w:left w:val="nil"/>
              <w:bottom w:val="single" w:sz="4" w:space="0" w:color="auto"/>
              <w:right w:val="nil"/>
            </w:tcBorders>
            <w:vAlign w:val="bottom"/>
          </w:tcPr>
          <w:p w14:paraId="79F32351"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c>
          <w:tcPr>
            <w:tcW w:w="1440" w:type="dxa"/>
            <w:tcBorders>
              <w:top w:val="nil"/>
              <w:left w:val="nil"/>
              <w:bottom w:val="nil"/>
              <w:right w:val="nil"/>
            </w:tcBorders>
            <w:vAlign w:val="bottom"/>
          </w:tcPr>
          <w:p w14:paraId="7F9EDA7A" w14:textId="77777777" w:rsidR="00F315D4" w:rsidRDefault="00F315D4">
            <w:pPr>
              <w:spacing w:before="40" w:after="40" w:line="240" w:lineRule="auto"/>
              <w:rPr>
                <w:rFonts w:eastAsia="Arial Unicode MS"/>
                <w:sz w:val="20"/>
                <w:szCs w:val="20"/>
              </w:rPr>
            </w:pPr>
          </w:p>
        </w:tc>
        <w:tc>
          <w:tcPr>
            <w:tcW w:w="90" w:type="dxa"/>
            <w:tcBorders>
              <w:top w:val="nil"/>
              <w:left w:val="nil"/>
              <w:bottom w:val="nil"/>
              <w:right w:val="nil"/>
            </w:tcBorders>
            <w:vAlign w:val="bottom"/>
          </w:tcPr>
          <w:p w14:paraId="0C30647F"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378C1E73"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1578F21A" w14:textId="77777777" w:rsidR="00F315D4" w:rsidRDefault="00F315D4">
            <w:pPr>
              <w:spacing w:before="40" w:after="40" w:line="240" w:lineRule="auto"/>
              <w:rPr>
                <w:rFonts w:eastAsia="Arial Unicode MS"/>
                <w:sz w:val="20"/>
                <w:szCs w:val="20"/>
              </w:rPr>
            </w:pPr>
          </w:p>
        </w:tc>
      </w:tr>
      <w:tr w:rsidR="00F315D4" w14:paraId="09465279" w14:textId="77777777">
        <w:trPr>
          <w:trHeight w:val="255"/>
        </w:trPr>
        <w:tc>
          <w:tcPr>
            <w:tcW w:w="2097" w:type="dxa"/>
            <w:tcBorders>
              <w:top w:val="nil"/>
              <w:left w:val="nil"/>
              <w:bottom w:val="nil"/>
              <w:right w:val="nil"/>
            </w:tcBorders>
            <w:vAlign w:val="bottom"/>
          </w:tcPr>
          <w:p w14:paraId="1F8939D1" w14:textId="77777777" w:rsidR="00F315D4" w:rsidRDefault="00BF7537">
            <w:pPr>
              <w:spacing w:before="40" w:after="40" w:line="240" w:lineRule="auto"/>
              <w:rPr>
                <w:rFonts w:eastAsia="Arial Unicode MS"/>
                <w:sz w:val="20"/>
                <w:szCs w:val="20"/>
              </w:rPr>
            </w:pPr>
            <w:r>
              <w:rPr>
                <w:sz w:val="20"/>
                <w:szCs w:val="20"/>
              </w:rPr>
              <w:t>Multiple R</w:t>
            </w:r>
          </w:p>
        </w:tc>
        <w:tc>
          <w:tcPr>
            <w:tcW w:w="1413" w:type="dxa"/>
            <w:tcBorders>
              <w:top w:val="nil"/>
              <w:left w:val="nil"/>
              <w:bottom w:val="nil"/>
              <w:right w:val="nil"/>
            </w:tcBorders>
            <w:vAlign w:val="bottom"/>
          </w:tcPr>
          <w:p w14:paraId="6E7BCBEF" w14:textId="77777777" w:rsidR="00F315D4" w:rsidRDefault="00BF7537">
            <w:pPr>
              <w:spacing w:before="40" w:after="40" w:line="240" w:lineRule="auto"/>
              <w:jc w:val="right"/>
              <w:rPr>
                <w:rFonts w:eastAsia="Arial Unicode MS"/>
                <w:sz w:val="20"/>
                <w:szCs w:val="20"/>
              </w:rPr>
            </w:pPr>
            <w:r>
              <w:rPr>
                <w:sz w:val="20"/>
                <w:szCs w:val="20"/>
              </w:rPr>
              <w:t>0.9587</w:t>
            </w:r>
          </w:p>
        </w:tc>
        <w:tc>
          <w:tcPr>
            <w:tcW w:w="1530" w:type="dxa"/>
            <w:gridSpan w:val="2"/>
            <w:tcBorders>
              <w:top w:val="nil"/>
              <w:left w:val="nil"/>
              <w:bottom w:val="nil"/>
              <w:right w:val="nil"/>
            </w:tcBorders>
            <w:vAlign w:val="bottom"/>
          </w:tcPr>
          <w:p w14:paraId="1E4B74D4"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FCDBD29"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22DEA710"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52BBCA22" w14:textId="77777777" w:rsidR="00F315D4" w:rsidRDefault="00F315D4">
            <w:pPr>
              <w:spacing w:before="40" w:after="40" w:line="240" w:lineRule="auto"/>
              <w:rPr>
                <w:rFonts w:eastAsia="Arial Unicode MS"/>
                <w:sz w:val="20"/>
                <w:szCs w:val="20"/>
              </w:rPr>
            </w:pPr>
          </w:p>
        </w:tc>
      </w:tr>
      <w:tr w:rsidR="00F315D4" w14:paraId="03C7AB33" w14:textId="77777777">
        <w:trPr>
          <w:trHeight w:val="255"/>
        </w:trPr>
        <w:tc>
          <w:tcPr>
            <w:tcW w:w="2097" w:type="dxa"/>
            <w:tcBorders>
              <w:top w:val="nil"/>
              <w:left w:val="nil"/>
              <w:bottom w:val="nil"/>
              <w:right w:val="nil"/>
            </w:tcBorders>
            <w:vAlign w:val="bottom"/>
          </w:tcPr>
          <w:p w14:paraId="69D69072" w14:textId="77777777" w:rsidR="00F315D4" w:rsidRDefault="00BF7537">
            <w:pPr>
              <w:spacing w:before="40" w:after="40" w:line="240" w:lineRule="auto"/>
              <w:rPr>
                <w:rFonts w:eastAsia="Arial Unicode MS"/>
                <w:sz w:val="20"/>
                <w:szCs w:val="20"/>
              </w:rPr>
            </w:pPr>
            <w:r>
              <w:rPr>
                <w:sz w:val="20"/>
                <w:szCs w:val="20"/>
              </w:rPr>
              <w:t>R Square</w:t>
            </w:r>
          </w:p>
        </w:tc>
        <w:tc>
          <w:tcPr>
            <w:tcW w:w="1413" w:type="dxa"/>
            <w:tcBorders>
              <w:top w:val="nil"/>
              <w:left w:val="nil"/>
              <w:bottom w:val="nil"/>
              <w:right w:val="nil"/>
            </w:tcBorders>
            <w:vAlign w:val="bottom"/>
          </w:tcPr>
          <w:p w14:paraId="677050DC" w14:textId="77777777" w:rsidR="00F315D4" w:rsidRDefault="00BF7537">
            <w:pPr>
              <w:spacing w:before="40" w:after="40" w:line="240" w:lineRule="auto"/>
              <w:jc w:val="right"/>
              <w:rPr>
                <w:rFonts w:eastAsia="Arial Unicode MS"/>
                <w:sz w:val="20"/>
                <w:szCs w:val="20"/>
              </w:rPr>
            </w:pPr>
            <w:r>
              <w:rPr>
                <w:sz w:val="20"/>
                <w:szCs w:val="20"/>
              </w:rPr>
              <w:t>0.9190</w:t>
            </w:r>
          </w:p>
        </w:tc>
        <w:tc>
          <w:tcPr>
            <w:tcW w:w="1530" w:type="dxa"/>
            <w:gridSpan w:val="2"/>
            <w:tcBorders>
              <w:top w:val="nil"/>
              <w:left w:val="nil"/>
              <w:bottom w:val="nil"/>
              <w:right w:val="nil"/>
            </w:tcBorders>
            <w:vAlign w:val="bottom"/>
          </w:tcPr>
          <w:p w14:paraId="5ADAF3E4"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1CCB6838"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269DF85"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72B0CD7A" w14:textId="77777777" w:rsidR="00F315D4" w:rsidRDefault="00F315D4">
            <w:pPr>
              <w:spacing w:before="40" w:after="40" w:line="240" w:lineRule="auto"/>
              <w:rPr>
                <w:rFonts w:eastAsia="Arial Unicode MS"/>
                <w:sz w:val="20"/>
                <w:szCs w:val="20"/>
              </w:rPr>
            </w:pPr>
          </w:p>
        </w:tc>
      </w:tr>
      <w:tr w:rsidR="00F315D4" w14:paraId="21E0DC78" w14:textId="77777777">
        <w:trPr>
          <w:trHeight w:val="255"/>
        </w:trPr>
        <w:tc>
          <w:tcPr>
            <w:tcW w:w="2097" w:type="dxa"/>
            <w:tcBorders>
              <w:top w:val="nil"/>
              <w:left w:val="nil"/>
              <w:bottom w:val="nil"/>
              <w:right w:val="nil"/>
            </w:tcBorders>
            <w:vAlign w:val="bottom"/>
          </w:tcPr>
          <w:p w14:paraId="1DFF69F8" w14:textId="77777777" w:rsidR="00F315D4" w:rsidRDefault="00BF7537">
            <w:pPr>
              <w:spacing w:before="40" w:after="40" w:line="240" w:lineRule="auto"/>
              <w:rPr>
                <w:rFonts w:eastAsia="Arial Unicode MS"/>
                <w:sz w:val="20"/>
                <w:szCs w:val="20"/>
              </w:rPr>
            </w:pPr>
            <w:r>
              <w:rPr>
                <w:sz w:val="20"/>
                <w:szCs w:val="20"/>
              </w:rPr>
              <w:t>Adjusted R Square</w:t>
            </w:r>
          </w:p>
        </w:tc>
        <w:tc>
          <w:tcPr>
            <w:tcW w:w="1413" w:type="dxa"/>
            <w:tcBorders>
              <w:top w:val="nil"/>
              <w:left w:val="nil"/>
              <w:bottom w:val="nil"/>
              <w:right w:val="nil"/>
            </w:tcBorders>
            <w:vAlign w:val="bottom"/>
          </w:tcPr>
          <w:p w14:paraId="6A910989" w14:textId="77777777" w:rsidR="00F315D4" w:rsidRDefault="00BF7537">
            <w:pPr>
              <w:spacing w:before="40" w:after="40" w:line="240" w:lineRule="auto"/>
              <w:jc w:val="right"/>
              <w:rPr>
                <w:rFonts w:eastAsia="Arial Unicode MS"/>
                <w:sz w:val="20"/>
                <w:szCs w:val="20"/>
              </w:rPr>
            </w:pPr>
            <w:r>
              <w:rPr>
                <w:sz w:val="20"/>
                <w:szCs w:val="20"/>
              </w:rPr>
              <w:t>0.8866</w:t>
            </w:r>
          </w:p>
        </w:tc>
        <w:tc>
          <w:tcPr>
            <w:tcW w:w="1530" w:type="dxa"/>
            <w:gridSpan w:val="2"/>
            <w:tcBorders>
              <w:top w:val="nil"/>
              <w:left w:val="nil"/>
              <w:bottom w:val="nil"/>
              <w:right w:val="nil"/>
            </w:tcBorders>
            <w:vAlign w:val="bottom"/>
          </w:tcPr>
          <w:p w14:paraId="5927C0AF"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6517D356"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5E137B4F"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2C6E6336" w14:textId="77777777" w:rsidR="00F315D4" w:rsidRDefault="00F315D4">
            <w:pPr>
              <w:spacing w:before="40" w:after="40" w:line="240" w:lineRule="auto"/>
              <w:rPr>
                <w:rFonts w:eastAsia="Arial Unicode MS"/>
                <w:sz w:val="20"/>
                <w:szCs w:val="20"/>
              </w:rPr>
            </w:pPr>
          </w:p>
        </w:tc>
      </w:tr>
      <w:tr w:rsidR="00F315D4" w14:paraId="16D3464F" w14:textId="77777777">
        <w:trPr>
          <w:trHeight w:val="255"/>
        </w:trPr>
        <w:tc>
          <w:tcPr>
            <w:tcW w:w="2097" w:type="dxa"/>
            <w:tcBorders>
              <w:top w:val="nil"/>
              <w:left w:val="nil"/>
              <w:bottom w:val="nil"/>
              <w:right w:val="nil"/>
            </w:tcBorders>
            <w:vAlign w:val="bottom"/>
          </w:tcPr>
          <w:p w14:paraId="4A76B6DE" w14:textId="77777777" w:rsidR="00F315D4" w:rsidRDefault="00BF7537">
            <w:pPr>
              <w:spacing w:before="40" w:after="40" w:line="240" w:lineRule="auto"/>
              <w:rPr>
                <w:rFonts w:eastAsia="Arial Unicode MS"/>
                <w:sz w:val="20"/>
                <w:szCs w:val="20"/>
              </w:rPr>
            </w:pPr>
            <w:r>
              <w:rPr>
                <w:sz w:val="20"/>
                <w:szCs w:val="20"/>
              </w:rPr>
              <w:t>Standard Error</w:t>
            </w:r>
          </w:p>
        </w:tc>
        <w:tc>
          <w:tcPr>
            <w:tcW w:w="1413" w:type="dxa"/>
            <w:tcBorders>
              <w:top w:val="nil"/>
              <w:left w:val="nil"/>
              <w:bottom w:val="nil"/>
              <w:right w:val="nil"/>
            </w:tcBorders>
            <w:vAlign w:val="bottom"/>
          </w:tcPr>
          <w:p w14:paraId="4752433B" w14:textId="77777777" w:rsidR="00F315D4" w:rsidRDefault="00BF7537">
            <w:pPr>
              <w:spacing w:before="40" w:after="40" w:line="240" w:lineRule="auto"/>
              <w:jc w:val="right"/>
              <w:rPr>
                <w:rFonts w:eastAsia="Arial Unicode MS"/>
                <w:sz w:val="20"/>
                <w:szCs w:val="20"/>
              </w:rPr>
            </w:pPr>
            <w:r>
              <w:rPr>
                <w:sz w:val="20"/>
                <w:szCs w:val="20"/>
              </w:rPr>
              <w:t>0.6426</w:t>
            </w:r>
          </w:p>
        </w:tc>
        <w:tc>
          <w:tcPr>
            <w:tcW w:w="1530" w:type="dxa"/>
            <w:gridSpan w:val="2"/>
            <w:tcBorders>
              <w:top w:val="nil"/>
              <w:left w:val="nil"/>
              <w:bottom w:val="nil"/>
              <w:right w:val="nil"/>
            </w:tcBorders>
            <w:vAlign w:val="bottom"/>
          </w:tcPr>
          <w:p w14:paraId="39EA0D72"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63128E2D"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59E5444A"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4B79B2F5" w14:textId="77777777" w:rsidR="00F315D4" w:rsidRDefault="00F315D4">
            <w:pPr>
              <w:spacing w:before="40" w:after="40" w:line="240" w:lineRule="auto"/>
              <w:rPr>
                <w:rFonts w:eastAsia="Arial Unicode MS"/>
                <w:sz w:val="20"/>
                <w:szCs w:val="20"/>
              </w:rPr>
            </w:pPr>
          </w:p>
        </w:tc>
      </w:tr>
      <w:tr w:rsidR="00F315D4" w14:paraId="48CB025C" w14:textId="77777777">
        <w:trPr>
          <w:trHeight w:val="270"/>
        </w:trPr>
        <w:tc>
          <w:tcPr>
            <w:tcW w:w="2097" w:type="dxa"/>
            <w:tcBorders>
              <w:top w:val="nil"/>
              <w:left w:val="nil"/>
              <w:bottom w:val="single" w:sz="8" w:space="0" w:color="auto"/>
              <w:right w:val="nil"/>
            </w:tcBorders>
            <w:vAlign w:val="bottom"/>
          </w:tcPr>
          <w:p w14:paraId="423D0E5B" w14:textId="77777777" w:rsidR="00F315D4" w:rsidRDefault="00BF7537">
            <w:pPr>
              <w:spacing w:before="40" w:after="40" w:line="240" w:lineRule="auto"/>
              <w:rPr>
                <w:rFonts w:eastAsia="Arial Unicode MS"/>
                <w:sz w:val="20"/>
                <w:szCs w:val="20"/>
              </w:rPr>
            </w:pPr>
            <w:r>
              <w:rPr>
                <w:sz w:val="20"/>
                <w:szCs w:val="20"/>
              </w:rPr>
              <w:t>Observations</w:t>
            </w:r>
          </w:p>
        </w:tc>
        <w:tc>
          <w:tcPr>
            <w:tcW w:w="1413" w:type="dxa"/>
            <w:tcBorders>
              <w:top w:val="nil"/>
              <w:left w:val="nil"/>
              <w:bottom w:val="single" w:sz="8" w:space="0" w:color="auto"/>
              <w:right w:val="nil"/>
            </w:tcBorders>
            <w:vAlign w:val="bottom"/>
          </w:tcPr>
          <w:p w14:paraId="3B5C81BD" w14:textId="77777777" w:rsidR="00F315D4" w:rsidRDefault="00BF7537">
            <w:pPr>
              <w:spacing w:before="40" w:after="40" w:line="240" w:lineRule="auto"/>
              <w:jc w:val="right"/>
              <w:rPr>
                <w:rFonts w:eastAsia="Arial Unicode MS"/>
                <w:sz w:val="20"/>
                <w:szCs w:val="20"/>
              </w:rPr>
            </w:pPr>
            <w:r>
              <w:rPr>
                <w:sz w:val="20"/>
                <w:szCs w:val="20"/>
              </w:rPr>
              <w:t>8</w:t>
            </w:r>
          </w:p>
        </w:tc>
        <w:tc>
          <w:tcPr>
            <w:tcW w:w="1530" w:type="dxa"/>
            <w:gridSpan w:val="2"/>
            <w:tcBorders>
              <w:top w:val="nil"/>
              <w:left w:val="nil"/>
              <w:bottom w:val="nil"/>
              <w:right w:val="nil"/>
            </w:tcBorders>
            <w:vAlign w:val="bottom"/>
          </w:tcPr>
          <w:p w14:paraId="66EA10D7"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3C94F880"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3A0E0BA9"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47E21EF9" w14:textId="77777777" w:rsidR="00F315D4" w:rsidRDefault="00F315D4">
            <w:pPr>
              <w:spacing w:before="40" w:after="40" w:line="240" w:lineRule="auto"/>
              <w:rPr>
                <w:rFonts w:eastAsia="Arial Unicode MS"/>
                <w:sz w:val="20"/>
                <w:szCs w:val="20"/>
              </w:rPr>
            </w:pPr>
          </w:p>
        </w:tc>
      </w:tr>
      <w:tr w:rsidR="00F315D4" w14:paraId="4DE01CD0" w14:textId="77777777">
        <w:trPr>
          <w:trHeight w:val="255"/>
        </w:trPr>
        <w:tc>
          <w:tcPr>
            <w:tcW w:w="2097" w:type="dxa"/>
            <w:tcBorders>
              <w:top w:val="nil"/>
              <w:left w:val="nil"/>
              <w:bottom w:val="nil"/>
              <w:right w:val="nil"/>
            </w:tcBorders>
            <w:vAlign w:val="bottom"/>
          </w:tcPr>
          <w:p w14:paraId="2F265D56" w14:textId="77777777" w:rsidR="00F315D4" w:rsidRDefault="00F315D4">
            <w:pPr>
              <w:spacing w:before="40" w:after="40" w:line="240" w:lineRule="auto"/>
              <w:rPr>
                <w:rFonts w:eastAsia="Arial Unicode MS"/>
                <w:sz w:val="20"/>
                <w:szCs w:val="20"/>
              </w:rPr>
            </w:pPr>
          </w:p>
        </w:tc>
        <w:tc>
          <w:tcPr>
            <w:tcW w:w="1413" w:type="dxa"/>
            <w:tcBorders>
              <w:top w:val="nil"/>
              <w:left w:val="nil"/>
              <w:bottom w:val="nil"/>
              <w:right w:val="nil"/>
            </w:tcBorders>
            <w:vAlign w:val="bottom"/>
          </w:tcPr>
          <w:p w14:paraId="6DD784E1" w14:textId="77777777" w:rsidR="00F315D4" w:rsidRDefault="00F315D4">
            <w:pPr>
              <w:spacing w:before="40" w:after="40" w:line="240" w:lineRule="auto"/>
              <w:rPr>
                <w:rFonts w:eastAsia="Arial Unicode MS"/>
                <w:sz w:val="20"/>
                <w:szCs w:val="20"/>
              </w:rPr>
            </w:pPr>
          </w:p>
        </w:tc>
        <w:tc>
          <w:tcPr>
            <w:tcW w:w="1530" w:type="dxa"/>
            <w:gridSpan w:val="2"/>
            <w:tcBorders>
              <w:top w:val="nil"/>
              <w:left w:val="nil"/>
              <w:bottom w:val="nil"/>
              <w:right w:val="nil"/>
            </w:tcBorders>
            <w:vAlign w:val="bottom"/>
          </w:tcPr>
          <w:p w14:paraId="0011A760"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04EB643"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26B2FE83"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3BDAA45B" w14:textId="77777777" w:rsidR="00F315D4" w:rsidRDefault="00F315D4">
            <w:pPr>
              <w:spacing w:before="40" w:after="40" w:line="240" w:lineRule="auto"/>
              <w:rPr>
                <w:rFonts w:eastAsia="Arial Unicode MS"/>
                <w:sz w:val="20"/>
                <w:szCs w:val="20"/>
              </w:rPr>
            </w:pPr>
          </w:p>
        </w:tc>
      </w:tr>
      <w:tr w:rsidR="00F315D4" w14:paraId="4D914140" w14:textId="77777777">
        <w:trPr>
          <w:trHeight w:val="270"/>
        </w:trPr>
        <w:tc>
          <w:tcPr>
            <w:tcW w:w="2097" w:type="dxa"/>
            <w:tcBorders>
              <w:top w:val="nil"/>
              <w:left w:val="nil"/>
              <w:bottom w:val="nil"/>
              <w:right w:val="nil"/>
            </w:tcBorders>
            <w:vAlign w:val="bottom"/>
          </w:tcPr>
          <w:p w14:paraId="29BE24AA" w14:textId="77777777" w:rsidR="00F315D4" w:rsidRDefault="00BF7537">
            <w:pPr>
              <w:spacing w:before="40" w:after="40" w:line="240" w:lineRule="auto"/>
              <w:rPr>
                <w:rFonts w:eastAsia="Arial Unicode MS"/>
                <w:sz w:val="20"/>
                <w:szCs w:val="20"/>
              </w:rPr>
            </w:pPr>
            <w:r>
              <w:rPr>
                <w:sz w:val="20"/>
                <w:szCs w:val="20"/>
              </w:rPr>
              <w:t>ANOVA</w:t>
            </w:r>
          </w:p>
        </w:tc>
        <w:tc>
          <w:tcPr>
            <w:tcW w:w="1413" w:type="dxa"/>
            <w:tcBorders>
              <w:top w:val="nil"/>
              <w:left w:val="nil"/>
              <w:bottom w:val="nil"/>
              <w:right w:val="nil"/>
            </w:tcBorders>
            <w:vAlign w:val="bottom"/>
          </w:tcPr>
          <w:p w14:paraId="7E916412" w14:textId="77777777" w:rsidR="00F315D4" w:rsidRDefault="00F315D4">
            <w:pPr>
              <w:spacing w:before="40" w:after="40" w:line="240" w:lineRule="auto"/>
              <w:rPr>
                <w:rFonts w:eastAsia="Arial Unicode MS"/>
                <w:sz w:val="20"/>
                <w:szCs w:val="20"/>
              </w:rPr>
            </w:pPr>
          </w:p>
        </w:tc>
        <w:tc>
          <w:tcPr>
            <w:tcW w:w="1530" w:type="dxa"/>
            <w:gridSpan w:val="2"/>
            <w:tcBorders>
              <w:top w:val="nil"/>
              <w:left w:val="nil"/>
              <w:bottom w:val="nil"/>
              <w:right w:val="nil"/>
            </w:tcBorders>
            <w:vAlign w:val="bottom"/>
          </w:tcPr>
          <w:p w14:paraId="2AB91055"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18B46838"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5C0EEFED"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44175128" w14:textId="77777777" w:rsidR="00F315D4" w:rsidRDefault="00F315D4">
            <w:pPr>
              <w:spacing w:before="40" w:after="40" w:line="240" w:lineRule="auto"/>
              <w:rPr>
                <w:rFonts w:eastAsia="Arial Unicode MS"/>
                <w:sz w:val="20"/>
                <w:szCs w:val="20"/>
              </w:rPr>
            </w:pPr>
          </w:p>
        </w:tc>
      </w:tr>
      <w:tr w:rsidR="00F315D4" w14:paraId="5165086D" w14:textId="77777777">
        <w:trPr>
          <w:trHeight w:val="255"/>
        </w:trPr>
        <w:tc>
          <w:tcPr>
            <w:tcW w:w="2097" w:type="dxa"/>
            <w:tcBorders>
              <w:top w:val="single" w:sz="8" w:space="0" w:color="auto"/>
              <w:left w:val="nil"/>
              <w:bottom w:val="single" w:sz="4" w:space="0" w:color="auto"/>
              <w:right w:val="nil"/>
            </w:tcBorders>
            <w:vAlign w:val="bottom"/>
          </w:tcPr>
          <w:p w14:paraId="5881064C" w14:textId="77777777" w:rsidR="00F315D4" w:rsidRDefault="00BF7537">
            <w:pPr>
              <w:spacing w:before="40" w:after="40" w:line="240" w:lineRule="auto"/>
              <w:jc w:val="center"/>
              <w:rPr>
                <w:rFonts w:eastAsia="Arial Unicode MS"/>
                <w:i/>
                <w:sz w:val="20"/>
                <w:szCs w:val="20"/>
              </w:rPr>
            </w:pPr>
            <w:r>
              <w:rPr>
                <w:i/>
                <w:sz w:val="20"/>
                <w:szCs w:val="20"/>
              </w:rPr>
              <w:t> </w:t>
            </w:r>
          </w:p>
        </w:tc>
        <w:tc>
          <w:tcPr>
            <w:tcW w:w="1413" w:type="dxa"/>
            <w:tcBorders>
              <w:top w:val="single" w:sz="8" w:space="0" w:color="auto"/>
              <w:left w:val="nil"/>
              <w:bottom w:val="single" w:sz="4" w:space="0" w:color="auto"/>
              <w:right w:val="nil"/>
            </w:tcBorders>
            <w:vAlign w:val="bottom"/>
          </w:tcPr>
          <w:p w14:paraId="68DB677A" w14:textId="77777777" w:rsidR="00F315D4" w:rsidRDefault="00BF7537">
            <w:pPr>
              <w:spacing w:before="40" w:after="40" w:line="240" w:lineRule="auto"/>
              <w:jc w:val="center"/>
              <w:rPr>
                <w:rFonts w:eastAsia="Arial Unicode MS"/>
                <w:i/>
                <w:sz w:val="20"/>
                <w:szCs w:val="20"/>
              </w:rPr>
            </w:pPr>
            <w:r>
              <w:rPr>
                <w:i/>
                <w:sz w:val="20"/>
                <w:szCs w:val="20"/>
              </w:rPr>
              <w:t>df</w:t>
            </w:r>
          </w:p>
        </w:tc>
        <w:tc>
          <w:tcPr>
            <w:tcW w:w="1530" w:type="dxa"/>
            <w:gridSpan w:val="2"/>
            <w:tcBorders>
              <w:top w:val="single" w:sz="8" w:space="0" w:color="auto"/>
              <w:left w:val="nil"/>
              <w:bottom w:val="single" w:sz="4" w:space="0" w:color="auto"/>
              <w:right w:val="nil"/>
            </w:tcBorders>
            <w:vAlign w:val="bottom"/>
          </w:tcPr>
          <w:p w14:paraId="441D934E" w14:textId="77777777" w:rsidR="00F315D4" w:rsidRDefault="00BF7537">
            <w:pPr>
              <w:spacing w:before="40" w:after="40" w:line="240" w:lineRule="auto"/>
              <w:jc w:val="center"/>
              <w:rPr>
                <w:rFonts w:eastAsia="Arial Unicode MS"/>
                <w:i/>
                <w:sz w:val="20"/>
                <w:szCs w:val="20"/>
              </w:rPr>
            </w:pPr>
            <w:r>
              <w:rPr>
                <w:i/>
                <w:sz w:val="20"/>
                <w:szCs w:val="20"/>
              </w:rPr>
              <w:t>SS</w:t>
            </w:r>
          </w:p>
        </w:tc>
        <w:tc>
          <w:tcPr>
            <w:tcW w:w="1080" w:type="dxa"/>
            <w:tcBorders>
              <w:top w:val="single" w:sz="8" w:space="0" w:color="auto"/>
              <w:left w:val="nil"/>
              <w:bottom w:val="single" w:sz="4" w:space="0" w:color="auto"/>
              <w:right w:val="nil"/>
            </w:tcBorders>
            <w:vAlign w:val="bottom"/>
          </w:tcPr>
          <w:p w14:paraId="3DA8E4F6" w14:textId="77777777" w:rsidR="00F315D4" w:rsidRDefault="00BF7537">
            <w:pPr>
              <w:spacing w:before="40" w:after="40" w:line="240" w:lineRule="auto"/>
              <w:jc w:val="center"/>
              <w:rPr>
                <w:rFonts w:eastAsia="Arial Unicode MS"/>
                <w:i/>
                <w:sz w:val="20"/>
                <w:szCs w:val="20"/>
              </w:rPr>
            </w:pPr>
            <w:r>
              <w:rPr>
                <w:i/>
                <w:sz w:val="20"/>
                <w:szCs w:val="20"/>
              </w:rPr>
              <w:t>MS</w:t>
            </w:r>
          </w:p>
        </w:tc>
        <w:tc>
          <w:tcPr>
            <w:tcW w:w="1080" w:type="dxa"/>
            <w:tcBorders>
              <w:top w:val="single" w:sz="8" w:space="0" w:color="auto"/>
              <w:left w:val="nil"/>
              <w:bottom w:val="single" w:sz="4" w:space="0" w:color="auto"/>
              <w:right w:val="nil"/>
            </w:tcBorders>
            <w:vAlign w:val="bottom"/>
          </w:tcPr>
          <w:p w14:paraId="1364921A" w14:textId="77777777" w:rsidR="00F315D4" w:rsidRDefault="00BF7537">
            <w:pPr>
              <w:spacing w:before="40" w:after="40" w:line="240" w:lineRule="auto"/>
              <w:jc w:val="center"/>
              <w:rPr>
                <w:rFonts w:eastAsia="Arial Unicode MS"/>
                <w:i/>
                <w:sz w:val="20"/>
                <w:szCs w:val="20"/>
              </w:rPr>
            </w:pPr>
            <w:r>
              <w:rPr>
                <w:i/>
                <w:sz w:val="20"/>
                <w:szCs w:val="20"/>
              </w:rPr>
              <w:t>F</w:t>
            </w:r>
          </w:p>
        </w:tc>
        <w:tc>
          <w:tcPr>
            <w:tcW w:w="1440" w:type="dxa"/>
            <w:tcBorders>
              <w:top w:val="single" w:sz="8" w:space="0" w:color="auto"/>
              <w:left w:val="nil"/>
              <w:bottom w:val="single" w:sz="4" w:space="0" w:color="auto"/>
              <w:right w:val="nil"/>
            </w:tcBorders>
            <w:vAlign w:val="bottom"/>
          </w:tcPr>
          <w:p w14:paraId="1445B608" w14:textId="77777777" w:rsidR="00F315D4" w:rsidRDefault="00BF7537">
            <w:pPr>
              <w:spacing w:before="40" w:after="40" w:line="240" w:lineRule="auto"/>
              <w:jc w:val="center"/>
              <w:rPr>
                <w:rFonts w:eastAsia="Arial Unicode MS"/>
                <w:i/>
                <w:sz w:val="20"/>
                <w:szCs w:val="20"/>
              </w:rPr>
            </w:pPr>
            <w:r>
              <w:rPr>
                <w:i/>
                <w:sz w:val="20"/>
                <w:szCs w:val="20"/>
              </w:rPr>
              <w:t>Significance F</w:t>
            </w:r>
          </w:p>
        </w:tc>
      </w:tr>
      <w:tr w:rsidR="00F315D4" w14:paraId="6BE2414A" w14:textId="77777777">
        <w:trPr>
          <w:trHeight w:val="255"/>
        </w:trPr>
        <w:tc>
          <w:tcPr>
            <w:tcW w:w="2097" w:type="dxa"/>
            <w:tcBorders>
              <w:top w:val="nil"/>
              <w:left w:val="nil"/>
              <w:bottom w:val="nil"/>
              <w:right w:val="nil"/>
            </w:tcBorders>
            <w:vAlign w:val="bottom"/>
          </w:tcPr>
          <w:p w14:paraId="2C012E4B" w14:textId="77777777" w:rsidR="00F315D4" w:rsidRDefault="00BF7537">
            <w:pPr>
              <w:spacing w:before="40" w:after="40" w:line="240" w:lineRule="auto"/>
              <w:rPr>
                <w:rFonts w:eastAsia="Arial Unicode MS"/>
                <w:sz w:val="20"/>
                <w:szCs w:val="20"/>
              </w:rPr>
            </w:pPr>
            <w:r>
              <w:rPr>
                <w:sz w:val="20"/>
                <w:szCs w:val="20"/>
              </w:rPr>
              <w:t>Regression</w:t>
            </w:r>
          </w:p>
        </w:tc>
        <w:tc>
          <w:tcPr>
            <w:tcW w:w="1413" w:type="dxa"/>
            <w:tcBorders>
              <w:top w:val="nil"/>
              <w:left w:val="nil"/>
              <w:bottom w:val="nil"/>
              <w:right w:val="nil"/>
            </w:tcBorders>
            <w:vAlign w:val="bottom"/>
          </w:tcPr>
          <w:p w14:paraId="4459ADEA" w14:textId="77777777" w:rsidR="00F315D4" w:rsidRDefault="00BF7537">
            <w:pPr>
              <w:spacing w:before="40" w:after="40" w:line="240" w:lineRule="auto"/>
              <w:jc w:val="center"/>
              <w:rPr>
                <w:rFonts w:eastAsia="Arial Unicode MS"/>
                <w:sz w:val="20"/>
                <w:szCs w:val="20"/>
              </w:rPr>
            </w:pPr>
            <w:r>
              <w:rPr>
                <w:sz w:val="20"/>
                <w:szCs w:val="20"/>
              </w:rPr>
              <w:t>2</w:t>
            </w:r>
          </w:p>
        </w:tc>
        <w:tc>
          <w:tcPr>
            <w:tcW w:w="1530" w:type="dxa"/>
            <w:gridSpan w:val="2"/>
            <w:tcBorders>
              <w:top w:val="nil"/>
              <w:left w:val="nil"/>
              <w:bottom w:val="nil"/>
              <w:right w:val="nil"/>
            </w:tcBorders>
            <w:vAlign w:val="bottom"/>
          </w:tcPr>
          <w:p w14:paraId="3F71CC77" w14:textId="77777777" w:rsidR="00F315D4" w:rsidRDefault="00BF7537">
            <w:pPr>
              <w:spacing w:before="40" w:after="40" w:line="240" w:lineRule="auto"/>
              <w:jc w:val="center"/>
              <w:rPr>
                <w:rFonts w:eastAsia="Arial Unicode MS"/>
                <w:sz w:val="20"/>
                <w:szCs w:val="20"/>
              </w:rPr>
            </w:pPr>
            <w:r>
              <w:rPr>
                <w:sz w:val="20"/>
                <w:szCs w:val="20"/>
              </w:rPr>
              <w:t>23.4354</w:t>
            </w:r>
          </w:p>
        </w:tc>
        <w:tc>
          <w:tcPr>
            <w:tcW w:w="1080" w:type="dxa"/>
            <w:tcBorders>
              <w:top w:val="nil"/>
              <w:left w:val="nil"/>
              <w:bottom w:val="nil"/>
              <w:right w:val="nil"/>
            </w:tcBorders>
            <w:vAlign w:val="bottom"/>
          </w:tcPr>
          <w:p w14:paraId="0BBDBEA3" w14:textId="77777777" w:rsidR="00F315D4" w:rsidRDefault="00BF7537">
            <w:pPr>
              <w:spacing w:before="40" w:after="40" w:line="240" w:lineRule="auto"/>
              <w:jc w:val="center"/>
              <w:rPr>
                <w:rFonts w:eastAsia="Arial Unicode MS"/>
                <w:sz w:val="20"/>
                <w:szCs w:val="20"/>
              </w:rPr>
            </w:pPr>
            <w:r>
              <w:rPr>
                <w:sz w:val="20"/>
                <w:szCs w:val="20"/>
              </w:rPr>
              <w:t>11.7177</w:t>
            </w:r>
          </w:p>
        </w:tc>
        <w:tc>
          <w:tcPr>
            <w:tcW w:w="1080" w:type="dxa"/>
            <w:tcBorders>
              <w:top w:val="nil"/>
              <w:left w:val="nil"/>
              <w:bottom w:val="nil"/>
              <w:right w:val="nil"/>
            </w:tcBorders>
            <w:vAlign w:val="bottom"/>
          </w:tcPr>
          <w:p w14:paraId="094718AF" w14:textId="77777777" w:rsidR="00F315D4" w:rsidRDefault="00BF7537">
            <w:pPr>
              <w:spacing w:before="40" w:after="40" w:line="240" w:lineRule="auto"/>
              <w:jc w:val="center"/>
              <w:rPr>
                <w:rFonts w:eastAsia="Arial Unicode MS"/>
                <w:sz w:val="20"/>
                <w:szCs w:val="20"/>
              </w:rPr>
            </w:pPr>
            <w:r>
              <w:rPr>
                <w:sz w:val="20"/>
                <w:szCs w:val="20"/>
              </w:rPr>
              <w:t>28.3778</w:t>
            </w:r>
          </w:p>
        </w:tc>
        <w:tc>
          <w:tcPr>
            <w:tcW w:w="1440" w:type="dxa"/>
            <w:tcBorders>
              <w:top w:val="nil"/>
              <w:left w:val="nil"/>
              <w:bottom w:val="nil"/>
              <w:right w:val="nil"/>
            </w:tcBorders>
            <w:vAlign w:val="bottom"/>
          </w:tcPr>
          <w:p w14:paraId="078A9E29" w14:textId="77777777" w:rsidR="00F315D4" w:rsidRDefault="00BF7537">
            <w:pPr>
              <w:spacing w:before="40" w:after="40" w:line="240" w:lineRule="auto"/>
              <w:jc w:val="center"/>
              <w:rPr>
                <w:rFonts w:eastAsia="Arial Unicode MS"/>
                <w:sz w:val="20"/>
                <w:szCs w:val="20"/>
              </w:rPr>
            </w:pPr>
            <w:r>
              <w:rPr>
                <w:sz w:val="20"/>
                <w:szCs w:val="20"/>
              </w:rPr>
              <w:t>0.0019</w:t>
            </w:r>
          </w:p>
        </w:tc>
      </w:tr>
      <w:tr w:rsidR="00F315D4" w14:paraId="2308372F" w14:textId="77777777">
        <w:trPr>
          <w:trHeight w:val="255"/>
        </w:trPr>
        <w:tc>
          <w:tcPr>
            <w:tcW w:w="2097" w:type="dxa"/>
            <w:tcBorders>
              <w:top w:val="nil"/>
              <w:left w:val="nil"/>
              <w:bottom w:val="nil"/>
              <w:right w:val="nil"/>
            </w:tcBorders>
            <w:vAlign w:val="bottom"/>
          </w:tcPr>
          <w:p w14:paraId="61EFAF23" w14:textId="77777777" w:rsidR="00F315D4" w:rsidRDefault="00BF7537">
            <w:pPr>
              <w:spacing w:before="40" w:after="40" w:line="240" w:lineRule="auto"/>
              <w:rPr>
                <w:rFonts w:eastAsia="Arial Unicode MS"/>
                <w:sz w:val="20"/>
                <w:szCs w:val="20"/>
              </w:rPr>
            </w:pPr>
            <w:r>
              <w:rPr>
                <w:sz w:val="20"/>
                <w:szCs w:val="20"/>
              </w:rPr>
              <w:t>Residual</w:t>
            </w:r>
          </w:p>
        </w:tc>
        <w:tc>
          <w:tcPr>
            <w:tcW w:w="1413" w:type="dxa"/>
            <w:tcBorders>
              <w:top w:val="nil"/>
              <w:left w:val="nil"/>
              <w:bottom w:val="nil"/>
              <w:right w:val="nil"/>
            </w:tcBorders>
            <w:vAlign w:val="bottom"/>
          </w:tcPr>
          <w:p w14:paraId="431ECA46" w14:textId="77777777" w:rsidR="00F315D4" w:rsidRDefault="00BF7537">
            <w:pPr>
              <w:spacing w:before="40" w:after="40" w:line="240" w:lineRule="auto"/>
              <w:jc w:val="center"/>
              <w:rPr>
                <w:rFonts w:eastAsia="Arial Unicode MS"/>
                <w:sz w:val="20"/>
                <w:szCs w:val="20"/>
              </w:rPr>
            </w:pPr>
            <w:r>
              <w:rPr>
                <w:sz w:val="20"/>
                <w:szCs w:val="20"/>
              </w:rPr>
              <w:t>5</w:t>
            </w:r>
          </w:p>
        </w:tc>
        <w:tc>
          <w:tcPr>
            <w:tcW w:w="1530" w:type="dxa"/>
            <w:gridSpan w:val="2"/>
            <w:tcBorders>
              <w:top w:val="nil"/>
              <w:left w:val="nil"/>
              <w:bottom w:val="nil"/>
              <w:right w:val="nil"/>
            </w:tcBorders>
            <w:vAlign w:val="bottom"/>
          </w:tcPr>
          <w:p w14:paraId="0F42C33D" w14:textId="77777777" w:rsidR="00F315D4" w:rsidRDefault="00BF7537">
            <w:pPr>
              <w:spacing w:before="40" w:after="40" w:line="240" w:lineRule="auto"/>
              <w:jc w:val="center"/>
              <w:rPr>
                <w:rFonts w:eastAsia="Arial Unicode MS"/>
                <w:sz w:val="20"/>
                <w:szCs w:val="20"/>
              </w:rPr>
            </w:pPr>
            <w:r>
              <w:rPr>
                <w:sz w:val="20"/>
                <w:szCs w:val="20"/>
              </w:rPr>
              <w:t>2.0646</w:t>
            </w:r>
          </w:p>
        </w:tc>
        <w:tc>
          <w:tcPr>
            <w:tcW w:w="1080" w:type="dxa"/>
            <w:tcBorders>
              <w:top w:val="nil"/>
              <w:left w:val="nil"/>
              <w:bottom w:val="nil"/>
              <w:right w:val="nil"/>
            </w:tcBorders>
            <w:vAlign w:val="bottom"/>
          </w:tcPr>
          <w:p w14:paraId="0F48AC8B" w14:textId="77777777" w:rsidR="00F315D4" w:rsidRDefault="00BF7537">
            <w:pPr>
              <w:spacing w:before="40" w:after="40" w:line="240" w:lineRule="auto"/>
              <w:jc w:val="center"/>
              <w:rPr>
                <w:rFonts w:eastAsia="Arial Unicode MS"/>
                <w:sz w:val="20"/>
                <w:szCs w:val="20"/>
              </w:rPr>
            </w:pPr>
            <w:r>
              <w:rPr>
                <w:sz w:val="20"/>
                <w:szCs w:val="20"/>
              </w:rPr>
              <w:t>0.4129</w:t>
            </w:r>
          </w:p>
        </w:tc>
        <w:tc>
          <w:tcPr>
            <w:tcW w:w="1080" w:type="dxa"/>
            <w:tcBorders>
              <w:top w:val="nil"/>
              <w:left w:val="nil"/>
              <w:bottom w:val="nil"/>
              <w:right w:val="nil"/>
            </w:tcBorders>
            <w:vAlign w:val="bottom"/>
          </w:tcPr>
          <w:p w14:paraId="720FF881" w14:textId="77777777" w:rsidR="00F315D4" w:rsidRDefault="00F315D4">
            <w:pPr>
              <w:spacing w:before="40" w:after="40" w:line="240" w:lineRule="auto"/>
              <w:jc w:val="center"/>
              <w:rPr>
                <w:rFonts w:eastAsia="Arial Unicode MS"/>
                <w:sz w:val="20"/>
                <w:szCs w:val="20"/>
              </w:rPr>
            </w:pPr>
          </w:p>
        </w:tc>
        <w:tc>
          <w:tcPr>
            <w:tcW w:w="1440" w:type="dxa"/>
            <w:tcBorders>
              <w:top w:val="nil"/>
              <w:left w:val="nil"/>
              <w:bottom w:val="nil"/>
              <w:right w:val="nil"/>
            </w:tcBorders>
            <w:vAlign w:val="bottom"/>
          </w:tcPr>
          <w:p w14:paraId="69BD6CEA" w14:textId="77777777" w:rsidR="00F315D4" w:rsidRDefault="00F315D4">
            <w:pPr>
              <w:spacing w:before="40" w:after="40" w:line="240" w:lineRule="auto"/>
              <w:jc w:val="center"/>
              <w:rPr>
                <w:rFonts w:eastAsia="Arial Unicode MS"/>
                <w:sz w:val="20"/>
                <w:szCs w:val="20"/>
              </w:rPr>
            </w:pPr>
          </w:p>
        </w:tc>
      </w:tr>
      <w:tr w:rsidR="00F315D4" w14:paraId="5D0A35EC" w14:textId="77777777">
        <w:trPr>
          <w:trHeight w:val="270"/>
        </w:trPr>
        <w:tc>
          <w:tcPr>
            <w:tcW w:w="2097" w:type="dxa"/>
            <w:tcBorders>
              <w:top w:val="nil"/>
              <w:left w:val="nil"/>
              <w:bottom w:val="single" w:sz="8" w:space="0" w:color="auto"/>
              <w:right w:val="nil"/>
            </w:tcBorders>
            <w:vAlign w:val="bottom"/>
          </w:tcPr>
          <w:p w14:paraId="0D39C850" w14:textId="77777777" w:rsidR="00F315D4" w:rsidRDefault="00BF7537">
            <w:pPr>
              <w:spacing w:before="40" w:after="40" w:line="240" w:lineRule="auto"/>
              <w:rPr>
                <w:rFonts w:eastAsia="Arial Unicode MS"/>
                <w:sz w:val="20"/>
                <w:szCs w:val="20"/>
              </w:rPr>
            </w:pPr>
            <w:r>
              <w:rPr>
                <w:sz w:val="20"/>
                <w:szCs w:val="20"/>
              </w:rPr>
              <w:t>Total</w:t>
            </w:r>
          </w:p>
        </w:tc>
        <w:tc>
          <w:tcPr>
            <w:tcW w:w="1413" w:type="dxa"/>
            <w:tcBorders>
              <w:top w:val="nil"/>
              <w:left w:val="nil"/>
              <w:bottom w:val="single" w:sz="8" w:space="0" w:color="auto"/>
              <w:right w:val="nil"/>
            </w:tcBorders>
            <w:vAlign w:val="bottom"/>
          </w:tcPr>
          <w:p w14:paraId="7CC66E6A" w14:textId="77777777" w:rsidR="00F315D4" w:rsidRDefault="00BF7537">
            <w:pPr>
              <w:spacing w:before="40" w:after="40" w:line="240" w:lineRule="auto"/>
              <w:jc w:val="center"/>
              <w:rPr>
                <w:rFonts w:eastAsia="Arial Unicode MS"/>
                <w:sz w:val="20"/>
                <w:szCs w:val="20"/>
              </w:rPr>
            </w:pPr>
            <w:r>
              <w:rPr>
                <w:sz w:val="20"/>
                <w:szCs w:val="20"/>
              </w:rPr>
              <w:t>7</w:t>
            </w:r>
          </w:p>
        </w:tc>
        <w:tc>
          <w:tcPr>
            <w:tcW w:w="1530" w:type="dxa"/>
            <w:gridSpan w:val="2"/>
            <w:tcBorders>
              <w:top w:val="nil"/>
              <w:left w:val="nil"/>
              <w:bottom w:val="single" w:sz="8" w:space="0" w:color="auto"/>
              <w:right w:val="nil"/>
            </w:tcBorders>
            <w:vAlign w:val="bottom"/>
          </w:tcPr>
          <w:p w14:paraId="6386D20A" w14:textId="77777777" w:rsidR="00F315D4" w:rsidRDefault="00BF7537">
            <w:pPr>
              <w:spacing w:before="40" w:after="40" w:line="240" w:lineRule="auto"/>
              <w:jc w:val="center"/>
              <w:rPr>
                <w:rFonts w:eastAsia="Arial Unicode MS"/>
                <w:sz w:val="20"/>
                <w:szCs w:val="20"/>
              </w:rPr>
            </w:pPr>
            <w:r>
              <w:rPr>
                <w:sz w:val="20"/>
                <w:szCs w:val="20"/>
              </w:rPr>
              <w:t>25.5</w:t>
            </w:r>
          </w:p>
        </w:tc>
        <w:tc>
          <w:tcPr>
            <w:tcW w:w="1080" w:type="dxa"/>
            <w:tcBorders>
              <w:top w:val="nil"/>
              <w:left w:val="nil"/>
              <w:bottom w:val="single" w:sz="8" w:space="0" w:color="auto"/>
              <w:right w:val="nil"/>
            </w:tcBorders>
            <w:vAlign w:val="bottom"/>
          </w:tcPr>
          <w:p w14:paraId="4634BB73" w14:textId="77777777" w:rsidR="00F315D4" w:rsidRDefault="00F315D4">
            <w:pPr>
              <w:spacing w:before="40" w:after="40" w:line="240" w:lineRule="auto"/>
              <w:jc w:val="center"/>
              <w:rPr>
                <w:rFonts w:eastAsia="Arial Unicode MS"/>
                <w:sz w:val="20"/>
                <w:szCs w:val="20"/>
              </w:rPr>
            </w:pPr>
          </w:p>
        </w:tc>
        <w:tc>
          <w:tcPr>
            <w:tcW w:w="1080" w:type="dxa"/>
            <w:tcBorders>
              <w:top w:val="nil"/>
              <w:left w:val="nil"/>
              <w:bottom w:val="single" w:sz="8" w:space="0" w:color="auto"/>
              <w:right w:val="nil"/>
            </w:tcBorders>
            <w:vAlign w:val="bottom"/>
          </w:tcPr>
          <w:p w14:paraId="7008013E" w14:textId="77777777" w:rsidR="00F315D4" w:rsidRDefault="00F315D4">
            <w:pPr>
              <w:spacing w:before="40" w:after="40" w:line="240" w:lineRule="auto"/>
              <w:jc w:val="center"/>
              <w:rPr>
                <w:rFonts w:eastAsia="Arial Unicode MS"/>
                <w:sz w:val="20"/>
                <w:szCs w:val="20"/>
              </w:rPr>
            </w:pPr>
          </w:p>
        </w:tc>
        <w:tc>
          <w:tcPr>
            <w:tcW w:w="1440" w:type="dxa"/>
            <w:tcBorders>
              <w:top w:val="nil"/>
              <w:left w:val="nil"/>
              <w:bottom w:val="single" w:sz="8" w:space="0" w:color="auto"/>
              <w:right w:val="nil"/>
            </w:tcBorders>
            <w:vAlign w:val="bottom"/>
          </w:tcPr>
          <w:p w14:paraId="7E2498E3" w14:textId="77777777" w:rsidR="00F315D4" w:rsidRDefault="00F315D4">
            <w:pPr>
              <w:spacing w:before="40" w:after="40" w:line="240" w:lineRule="auto"/>
              <w:jc w:val="center"/>
              <w:rPr>
                <w:rFonts w:eastAsia="Arial Unicode MS"/>
                <w:sz w:val="20"/>
                <w:szCs w:val="20"/>
              </w:rPr>
            </w:pPr>
          </w:p>
        </w:tc>
      </w:tr>
      <w:tr w:rsidR="00F315D4" w14:paraId="511EB54A" w14:textId="77777777">
        <w:trPr>
          <w:trHeight w:val="270"/>
        </w:trPr>
        <w:tc>
          <w:tcPr>
            <w:tcW w:w="2097" w:type="dxa"/>
            <w:tcBorders>
              <w:top w:val="nil"/>
              <w:left w:val="nil"/>
              <w:bottom w:val="nil"/>
              <w:right w:val="nil"/>
            </w:tcBorders>
            <w:vAlign w:val="bottom"/>
          </w:tcPr>
          <w:p w14:paraId="6BC38981" w14:textId="77777777" w:rsidR="00F315D4" w:rsidRDefault="00F315D4">
            <w:pPr>
              <w:spacing w:before="40" w:after="40" w:line="240" w:lineRule="auto"/>
              <w:rPr>
                <w:rFonts w:eastAsia="Arial Unicode MS"/>
                <w:sz w:val="20"/>
                <w:szCs w:val="20"/>
              </w:rPr>
            </w:pPr>
          </w:p>
        </w:tc>
        <w:tc>
          <w:tcPr>
            <w:tcW w:w="1413" w:type="dxa"/>
            <w:tcBorders>
              <w:top w:val="nil"/>
              <w:left w:val="nil"/>
              <w:bottom w:val="nil"/>
              <w:right w:val="nil"/>
            </w:tcBorders>
            <w:vAlign w:val="bottom"/>
          </w:tcPr>
          <w:p w14:paraId="477F13D9" w14:textId="77777777" w:rsidR="00F315D4" w:rsidRDefault="00F315D4">
            <w:pPr>
              <w:spacing w:before="40" w:after="40" w:line="240" w:lineRule="auto"/>
              <w:jc w:val="center"/>
              <w:rPr>
                <w:rFonts w:eastAsia="Arial Unicode MS"/>
                <w:sz w:val="20"/>
                <w:szCs w:val="20"/>
              </w:rPr>
            </w:pPr>
          </w:p>
        </w:tc>
        <w:tc>
          <w:tcPr>
            <w:tcW w:w="1530" w:type="dxa"/>
            <w:gridSpan w:val="2"/>
            <w:tcBorders>
              <w:top w:val="nil"/>
              <w:left w:val="nil"/>
              <w:bottom w:val="nil"/>
              <w:right w:val="nil"/>
            </w:tcBorders>
            <w:vAlign w:val="bottom"/>
          </w:tcPr>
          <w:p w14:paraId="71293A94" w14:textId="77777777" w:rsidR="00F315D4" w:rsidRDefault="00F315D4">
            <w:pPr>
              <w:spacing w:before="40" w:after="40" w:line="240" w:lineRule="auto"/>
              <w:jc w:val="center"/>
              <w:rPr>
                <w:rFonts w:eastAsia="Arial Unicode MS"/>
                <w:sz w:val="20"/>
                <w:szCs w:val="20"/>
              </w:rPr>
            </w:pPr>
          </w:p>
        </w:tc>
        <w:tc>
          <w:tcPr>
            <w:tcW w:w="1080" w:type="dxa"/>
            <w:tcBorders>
              <w:top w:val="nil"/>
              <w:left w:val="nil"/>
              <w:bottom w:val="nil"/>
              <w:right w:val="nil"/>
            </w:tcBorders>
            <w:vAlign w:val="bottom"/>
          </w:tcPr>
          <w:p w14:paraId="55B93C4C" w14:textId="77777777" w:rsidR="00F315D4" w:rsidRDefault="00F315D4">
            <w:pPr>
              <w:spacing w:before="40" w:after="40" w:line="240" w:lineRule="auto"/>
              <w:jc w:val="center"/>
              <w:rPr>
                <w:rFonts w:eastAsia="Arial Unicode MS"/>
                <w:sz w:val="20"/>
                <w:szCs w:val="20"/>
              </w:rPr>
            </w:pPr>
          </w:p>
        </w:tc>
        <w:tc>
          <w:tcPr>
            <w:tcW w:w="1080" w:type="dxa"/>
            <w:tcBorders>
              <w:top w:val="nil"/>
              <w:left w:val="nil"/>
              <w:bottom w:val="nil"/>
              <w:right w:val="nil"/>
            </w:tcBorders>
            <w:vAlign w:val="bottom"/>
          </w:tcPr>
          <w:p w14:paraId="3E4B0541" w14:textId="77777777" w:rsidR="00F315D4" w:rsidRDefault="00F315D4">
            <w:pPr>
              <w:spacing w:before="40" w:after="40" w:line="240" w:lineRule="auto"/>
              <w:jc w:val="center"/>
              <w:rPr>
                <w:rFonts w:eastAsia="Arial Unicode MS"/>
                <w:sz w:val="20"/>
                <w:szCs w:val="20"/>
              </w:rPr>
            </w:pPr>
          </w:p>
        </w:tc>
        <w:tc>
          <w:tcPr>
            <w:tcW w:w="1440" w:type="dxa"/>
            <w:tcBorders>
              <w:top w:val="nil"/>
              <w:left w:val="nil"/>
              <w:bottom w:val="nil"/>
              <w:right w:val="nil"/>
            </w:tcBorders>
            <w:vAlign w:val="bottom"/>
          </w:tcPr>
          <w:p w14:paraId="5F1559B1" w14:textId="77777777" w:rsidR="00F315D4" w:rsidRDefault="00F315D4">
            <w:pPr>
              <w:spacing w:before="40" w:after="40" w:line="240" w:lineRule="auto"/>
              <w:jc w:val="center"/>
              <w:rPr>
                <w:rFonts w:eastAsia="Arial Unicode MS"/>
                <w:sz w:val="20"/>
                <w:szCs w:val="20"/>
              </w:rPr>
            </w:pPr>
          </w:p>
        </w:tc>
      </w:tr>
      <w:tr w:rsidR="00F315D4" w14:paraId="55C0E918" w14:textId="77777777">
        <w:trPr>
          <w:trHeight w:val="255"/>
        </w:trPr>
        <w:tc>
          <w:tcPr>
            <w:tcW w:w="2097" w:type="dxa"/>
            <w:tcBorders>
              <w:top w:val="single" w:sz="8" w:space="0" w:color="auto"/>
              <w:left w:val="nil"/>
              <w:bottom w:val="single" w:sz="4" w:space="0" w:color="auto"/>
              <w:right w:val="nil"/>
            </w:tcBorders>
            <w:vAlign w:val="bottom"/>
          </w:tcPr>
          <w:p w14:paraId="221DB77E" w14:textId="77777777" w:rsidR="00F315D4" w:rsidRDefault="00BF7537">
            <w:pPr>
              <w:spacing w:before="40" w:after="40" w:line="240" w:lineRule="auto"/>
              <w:jc w:val="center"/>
              <w:rPr>
                <w:rFonts w:eastAsia="Arial Unicode MS"/>
                <w:i/>
                <w:sz w:val="20"/>
                <w:szCs w:val="20"/>
              </w:rPr>
            </w:pPr>
            <w:r>
              <w:rPr>
                <w:i/>
                <w:sz w:val="20"/>
                <w:szCs w:val="20"/>
              </w:rPr>
              <w:t> </w:t>
            </w:r>
          </w:p>
        </w:tc>
        <w:tc>
          <w:tcPr>
            <w:tcW w:w="1413" w:type="dxa"/>
            <w:tcBorders>
              <w:top w:val="single" w:sz="8" w:space="0" w:color="auto"/>
              <w:left w:val="nil"/>
              <w:bottom w:val="single" w:sz="4" w:space="0" w:color="auto"/>
              <w:right w:val="nil"/>
            </w:tcBorders>
            <w:vAlign w:val="bottom"/>
          </w:tcPr>
          <w:p w14:paraId="69152DEB" w14:textId="77777777" w:rsidR="00F315D4" w:rsidRDefault="00BF7537">
            <w:pPr>
              <w:spacing w:before="40" w:after="40" w:line="240" w:lineRule="auto"/>
              <w:jc w:val="center"/>
              <w:rPr>
                <w:rFonts w:eastAsia="Arial Unicode MS"/>
                <w:i/>
                <w:sz w:val="20"/>
                <w:szCs w:val="20"/>
              </w:rPr>
            </w:pPr>
            <w:r>
              <w:rPr>
                <w:i/>
                <w:sz w:val="20"/>
                <w:szCs w:val="20"/>
              </w:rPr>
              <w:t>Coefficients</w:t>
            </w:r>
          </w:p>
        </w:tc>
        <w:tc>
          <w:tcPr>
            <w:tcW w:w="1530" w:type="dxa"/>
            <w:gridSpan w:val="2"/>
            <w:tcBorders>
              <w:top w:val="single" w:sz="8" w:space="0" w:color="auto"/>
              <w:left w:val="nil"/>
              <w:bottom w:val="single" w:sz="4" w:space="0" w:color="auto"/>
              <w:right w:val="nil"/>
            </w:tcBorders>
            <w:vAlign w:val="bottom"/>
          </w:tcPr>
          <w:p w14:paraId="6C8F85B5" w14:textId="77777777" w:rsidR="00F315D4" w:rsidRDefault="00BF7537">
            <w:pPr>
              <w:spacing w:before="40" w:after="40" w:line="240" w:lineRule="auto"/>
              <w:jc w:val="center"/>
              <w:rPr>
                <w:rFonts w:eastAsia="Arial Unicode MS"/>
                <w:i/>
                <w:sz w:val="20"/>
                <w:szCs w:val="20"/>
              </w:rPr>
            </w:pPr>
            <w:r>
              <w:rPr>
                <w:i/>
                <w:sz w:val="20"/>
                <w:szCs w:val="20"/>
              </w:rPr>
              <w:t>Standard Error</w:t>
            </w:r>
          </w:p>
        </w:tc>
        <w:tc>
          <w:tcPr>
            <w:tcW w:w="1080" w:type="dxa"/>
            <w:tcBorders>
              <w:top w:val="single" w:sz="8" w:space="0" w:color="auto"/>
              <w:left w:val="nil"/>
              <w:bottom w:val="single" w:sz="4" w:space="0" w:color="auto"/>
              <w:right w:val="nil"/>
            </w:tcBorders>
            <w:vAlign w:val="bottom"/>
          </w:tcPr>
          <w:p w14:paraId="59095BD3" w14:textId="77777777" w:rsidR="00F315D4" w:rsidRDefault="00BF7537">
            <w:pPr>
              <w:spacing w:before="40" w:after="40" w:line="240" w:lineRule="auto"/>
              <w:jc w:val="center"/>
              <w:rPr>
                <w:rFonts w:eastAsia="Arial Unicode MS"/>
                <w:i/>
                <w:sz w:val="20"/>
                <w:szCs w:val="20"/>
              </w:rPr>
            </w:pPr>
            <w:r>
              <w:rPr>
                <w:i/>
                <w:sz w:val="20"/>
                <w:szCs w:val="20"/>
              </w:rPr>
              <w:t>t Stat</w:t>
            </w:r>
          </w:p>
        </w:tc>
        <w:tc>
          <w:tcPr>
            <w:tcW w:w="1080" w:type="dxa"/>
            <w:tcBorders>
              <w:top w:val="single" w:sz="8" w:space="0" w:color="auto"/>
              <w:left w:val="nil"/>
              <w:bottom w:val="single" w:sz="4" w:space="0" w:color="auto"/>
              <w:right w:val="nil"/>
            </w:tcBorders>
            <w:vAlign w:val="bottom"/>
          </w:tcPr>
          <w:p w14:paraId="57149D38" w14:textId="77777777" w:rsidR="00F315D4" w:rsidRDefault="00BF7537">
            <w:pPr>
              <w:spacing w:before="40" w:after="40" w:line="240" w:lineRule="auto"/>
              <w:jc w:val="center"/>
              <w:rPr>
                <w:rFonts w:eastAsia="Arial Unicode MS"/>
                <w:i/>
                <w:sz w:val="20"/>
                <w:szCs w:val="20"/>
              </w:rPr>
            </w:pPr>
            <w:r>
              <w:rPr>
                <w:i/>
                <w:sz w:val="20"/>
                <w:szCs w:val="20"/>
              </w:rPr>
              <w:t>p-Value</w:t>
            </w:r>
          </w:p>
        </w:tc>
        <w:tc>
          <w:tcPr>
            <w:tcW w:w="1440" w:type="dxa"/>
            <w:tcBorders>
              <w:top w:val="nil"/>
              <w:left w:val="nil"/>
              <w:bottom w:val="nil"/>
              <w:right w:val="nil"/>
            </w:tcBorders>
            <w:vAlign w:val="bottom"/>
          </w:tcPr>
          <w:p w14:paraId="4CE058F1" w14:textId="77777777" w:rsidR="00F315D4" w:rsidRDefault="00F315D4">
            <w:pPr>
              <w:spacing w:before="40" w:after="40" w:line="240" w:lineRule="auto"/>
              <w:jc w:val="center"/>
              <w:rPr>
                <w:rFonts w:eastAsia="Arial Unicode MS"/>
                <w:sz w:val="20"/>
                <w:szCs w:val="20"/>
              </w:rPr>
            </w:pPr>
          </w:p>
        </w:tc>
      </w:tr>
      <w:tr w:rsidR="00F315D4" w14:paraId="017EEF13" w14:textId="77777777">
        <w:trPr>
          <w:trHeight w:val="255"/>
        </w:trPr>
        <w:tc>
          <w:tcPr>
            <w:tcW w:w="2097" w:type="dxa"/>
            <w:tcBorders>
              <w:top w:val="nil"/>
              <w:left w:val="nil"/>
              <w:bottom w:val="nil"/>
              <w:right w:val="nil"/>
            </w:tcBorders>
            <w:vAlign w:val="bottom"/>
          </w:tcPr>
          <w:p w14:paraId="64BB2BDD" w14:textId="77777777" w:rsidR="00F315D4" w:rsidRDefault="00BF7537">
            <w:pPr>
              <w:spacing w:before="40" w:after="40" w:line="240" w:lineRule="auto"/>
              <w:rPr>
                <w:rFonts w:eastAsia="Arial Unicode MS"/>
                <w:sz w:val="20"/>
                <w:szCs w:val="20"/>
              </w:rPr>
            </w:pPr>
            <w:r>
              <w:rPr>
                <w:sz w:val="20"/>
                <w:szCs w:val="20"/>
              </w:rPr>
              <w:t>Intercept</w:t>
            </w:r>
          </w:p>
        </w:tc>
        <w:tc>
          <w:tcPr>
            <w:tcW w:w="1413" w:type="dxa"/>
            <w:tcBorders>
              <w:top w:val="nil"/>
              <w:left w:val="nil"/>
              <w:bottom w:val="nil"/>
              <w:right w:val="nil"/>
            </w:tcBorders>
            <w:vAlign w:val="bottom"/>
          </w:tcPr>
          <w:p w14:paraId="7B8E9792" w14:textId="77777777" w:rsidR="00F315D4" w:rsidRDefault="00BF7537">
            <w:pPr>
              <w:spacing w:before="40" w:after="40" w:line="240" w:lineRule="auto"/>
              <w:jc w:val="center"/>
              <w:rPr>
                <w:rFonts w:eastAsia="Arial Unicode MS"/>
                <w:sz w:val="20"/>
                <w:szCs w:val="20"/>
              </w:rPr>
            </w:pPr>
            <w:r>
              <w:rPr>
                <w:sz w:val="20"/>
                <w:szCs w:val="20"/>
              </w:rPr>
              <w:t>83.2301</w:t>
            </w:r>
          </w:p>
        </w:tc>
        <w:tc>
          <w:tcPr>
            <w:tcW w:w="1530" w:type="dxa"/>
            <w:gridSpan w:val="2"/>
            <w:tcBorders>
              <w:top w:val="nil"/>
              <w:left w:val="nil"/>
              <w:bottom w:val="nil"/>
              <w:right w:val="nil"/>
            </w:tcBorders>
            <w:vAlign w:val="bottom"/>
          </w:tcPr>
          <w:p w14:paraId="2859B786" w14:textId="77777777" w:rsidR="00F315D4" w:rsidRDefault="00BF7537">
            <w:pPr>
              <w:spacing w:before="40" w:after="40" w:line="240" w:lineRule="auto"/>
              <w:jc w:val="center"/>
              <w:rPr>
                <w:rFonts w:eastAsia="Arial Unicode MS"/>
                <w:sz w:val="20"/>
                <w:szCs w:val="20"/>
              </w:rPr>
            </w:pPr>
            <w:r>
              <w:rPr>
                <w:sz w:val="20"/>
                <w:szCs w:val="20"/>
              </w:rPr>
              <w:t>1.5739</w:t>
            </w:r>
          </w:p>
        </w:tc>
        <w:tc>
          <w:tcPr>
            <w:tcW w:w="1080" w:type="dxa"/>
            <w:tcBorders>
              <w:top w:val="nil"/>
              <w:left w:val="nil"/>
              <w:bottom w:val="nil"/>
              <w:right w:val="nil"/>
            </w:tcBorders>
            <w:vAlign w:val="bottom"/>
          </w:tcPr>
          <w:p w14:paraId="14E25059" w14:textId="77777777" w:rsidR="00F315D4" w:rsidRDefault="00BF7537">
            <w:pPr>
              <w:spacing w:before="40" w:after="40" w:line="240" w:lineRule="auto"/>
              <w:jc w:val="center"/>
              <w:rPr>
                <w:rFonts w:eastAsia="Arial Unicode MS"/>
                <w:sz w:val="20"/>
                <w:szCs w:val="20"/>
              </w:rPr>
            </w:pPr>
            <w:r>
              <w:rPr>
                <w:sz w:val="20"/>
                <w:szCs w:val="20"/>
              </w:rPr>
              <w:t>52.8825</w:t>
            </w:r>
          </w:p>
        </w:tc>
        <w:tc>
          <w:tcPr>
            <w:tcW w:w="1080" w:type="dxa"/>
            <w:tcBorders>
              <w:top w:val="nil"/>
              <w:left w:val="nil"/>
              <w:bottom w:val="nil"/>
              <w:right w:val="nil"/>
            </w:tcBorders>
            <w:vAlign w:val="bottom"/>
          </w:tcPr>
          <w:p w14:paraId="49311071" w14:textId="77777777" w:rsidR="00F315D4" w:rsidRDefault="00BF7537">
            <w:pPr>
              <w:spacing w:before="40" w:after="40" w:line="240" w:lineRule="auto"/>
              <w:jc w:val="center"/>
              <w:rPr>
                <w:rFonts w:eastAsia="Arial Unicode MS"/>
                <w:sz w:val="20"/>
                <w:szCs w:val="20"/>
              </w:rPr>
            </w:pPr>
            <w:r>
              <w:rPr>
                <w:sz w:val="20"/>
                <w:szCs w:val="20"/>
              </w:rPr>
              <w:t>4.57E-08</w:t>
            </w:r>
          </w:p>
        </w:tc>
        <w:tc>
          <w:tcPr>
            <w:tcW w:w="1440" w:type="dxa"/>
            <w:tcBorders>
              <w:top w:val="nil"/>
              <w:left w:val="nil"/>
              <w:bottom w:val="nil"/>
              <w:right w:val="nil"/>
            </w:tcBorders>
            <w:vAlign w:val="bottom"/>
          </w:tcPr>
          <w:p w14:paraId="7A509C09" w14:textId="77777777" w:rsidR="00F315D4" w:rsidRDefault="00F315D4">
            <w:pPr>
              <w:spacing w:before="40" w:after="40" w:line="240" w:lineRule="auto"/>
              <w:jc w:val="center"/>
              <w:rPr>
                <w:rFonts w:eastAsia="Arial Unicode MS"/>
                <w:sz w:val="20"/>
                <w:szCs w:val="20"/>
              </w:rPr>
            </w:pPr>
          </w:p>
        </w:tc>
      </w:tr>
      <w:tr w:rsidR="00F315D4" w14:paraId="0C94281E" w14:textId="77777777">
        <w:trPr>
          <w:trHeight w:val="510"/>
        </w:trPr>
        <w:tc>
          <w:tcPr>
            <w:tcW w:w="2097" w:type="dxa"/>
            <w:tcBorders>
              <w:top w:val="nil"/>
              <w:left w:val="nil"/>
              <w:bottom w:val="nil"/>
              <w:right w:val="nil"/>
            </w:tcBorders>
            <w:vAlign w:val="bottom"/>
          </w:tcPr>
          <w:p w14:paraId="7DA64B4B" w14:textId="77777777" w:rsidR="00F315D4" w:rsidRDefault="00BF7537">
            <w:pPr>
              <w:spacing w:before="40" w:after="40" w:line="240" w:lineRule="auto"/>
              <w:rPr>
                <w:rFonts w:eastAsia="Arial Unicode MS"/>
                <w:sz w:val="20"/>
                <w:szCs w:val="20"/>
              </w:rPr>
            </w:pPr>
            <w:r>
              <w:rPr>
                <w:sz w:val="20"/>
                <w:szCs w:val="20"/>
              </w:rPr>
              <w:t>Television</w:t>
            </w:r>
            <w:r>
              <w:rPr>
                <w:sz w:val="20"/>
                <w:szCs w:val="20"/>
              </w:rPr>
              <w:br/>
              <w:t>Advertising ($1,000s)</w:t>
            </w:r>
          </w:p>
        </w:tc>
        <w:tc>
          <w:tcPr>
            <w:tcW w:w="1413" w:type="dxa"/>
            <w:tcBorders>
              <w:top w:val="nil"/>
              <w:left w:val="nil"/>
              <w:bottom w:val="nil"/>
              <w:right w:val="nil"/>
            </w:tcBorders>
            <w:vAlign w:val="bottom"/>
          </w:tcPr>
          <w:p w14:paraId="6FA38091" w14:textId="77777777" w:rsidR="00F315D4" w:rsidRDefault="00BF7537">
            <w:pPr>
              <w:spacing w:before="40" w:after="40" w:line="240" w:lineRule="auto"/>
              <w:jc w:val="center"/>
              <w:rPr>
                <w:rFonts w:eastAsia="Arial Unicode MS"/>
                <w:sz w:val="20"/>
                <w:szCs w:val="20"/>
              </w:rPr>
            </w:pPr>
            <w:r>
              <w:rPr>
                <w:sz w:val="20"/>
                <w:szCs w:val="20"/>
              </w:rPr>
              <w:t>2.2902</w:t>
            </w:r>
          </w:p>
        </w:tc>
        <w:tc>
          <w:tcPr>
            <w:tcW w:w="1530" w:type="dxa"/>
            <w:gridSpan w:val="2"/>
            <w:tcBorders>
              <w:top w:val="nil"/>
              <w:left w:val="nil"/>
              <w:bottom w:val="nil"/>
              <w:right w:val="nil"/>
            </w:tcBorders>
            <w:vAlign w:val="bottom"/>
          </w:tcPr>
          <w:p w14:paraId="6E883DDF" w14:textId="77777777" w:rsidR="00F315D4" w:rsidRDefault="00BF7537">
            <w:pPr>
              <w:spacing w:before="40" w:after="40" w:line="240" w:lineRule="auto"/>
              <w:jc w:val="center"/>
              <w:rPr>
                <w:rFonts w:eastAsia="Arial Unicode MS"/>
                <w:sz w:val="20"/>
                <w:szCs w:val="20"/>
              </w:rPr>
            </w:pPr>
            <w:r>
              <w:rPr>
                <w:sz w:val="20"/>
                <w:szCs w:val="20"/>
              </w:rPr>
              <w:t>0.3041</w:t>
            </w:r>
          </w:p>
        </w:tc>
        <w:tc>
          <w:tcPr>
            <w:tcW w:w="1080" w:type="dxa"/>
            <w:tcBorders>
              <w:top w:val="nil"/>
              <w:left w:val="nil"/>
              <w:bottom w:val="nil"/>
              <w:right w:val="nil"/>
            </w:tcBorders>
            <w:vAlign w:val="bottom"/>
          </w:tcPr>
          <w:p w14:paraId="7BBA964F" w14:textId="77777777" w:rsidR="00F315D4" w:rsidRDefault="00BF7537">
            <w:pPr>
              <w:spacing w:before="40" w:after="40" w:line="240" w:lineRule="auto"/>
              <w:jc w:val="center"/>
              <w:rPr>
                <w:rFonts w:eastAsia="Arial Unicode MS"/>
                <w:sz w:val="20"/>
                <w:szCs w:val="20"/>
              </w:rPr>
            </w:pPr>
            <w:r>
              <w:rPr>
                <w:sz w:val="20"/>
                <w:szCs w:val="20"/>
              </w:rPr>
              <w:t>7.5319</w:t>
            </w:r>
          </w:p>
        </w:tc>
        <w:tc>
          <w:tcPr>
            <w:tcW w:w="1080" w:type="dxa"/>
            <w:tcBorders>
              <w:top w:val="nil"/>
              <w:left w:val="nil"/>
              <w:bottom w:val="nil"/>
              <w:right w:val="nil"/>
            </w:tcBorders>
            <w:vAlign w:val="bottom"/>
          </w:tcPr>
          <w:p w14:paraId="4025501B" w14:textId="77777777" w:rsidR="00F315D4" w:rsidRDefault="00BF7537">
            <w:pPr>
              <w:spacing w:before="40" w:after="40" w:line="240" w:lineRule="auto"/>
              <w:jc w:val="center"/>
              <w:rPr>
                <w:rFonts w:eastAsia="Arial Unicode MS"/>
                <w:sz w:val="20"/>
                <w:szCs w:val="20"/>
              </w:rPr>
            </w:pPr>
            <w:r>
              <w:rPr>
                <w:sz w:val="20"/>
                <w:szCs w:val="20"/>
              </w:rPr>
              <w:t>0.0007</w:t>
            </w:r>
          </w:p>
        </w:tc>
        <w:tc>
          <w:tcPr>
            <w:tcW w:w="1440" w:type="dxa"/>
            <w:tcBorders>
              <w:top w:val="nil"/>
              <w:left w:val="nil"/>
              <w:bottom w:val="nil"/>
              <w:right w:val="nil"/>
            </w:tcBorders>
            <w:vAlign w:val="bottom"/>
          </w:tcPr>
          <w:p w14:paraId="727EFBF0" w14:textId="77777777" w:rsidR="00F315D4" w:rsidRDefault="00F315D4">
            <w:pPr>
              <w:spacing w:before="40" w:after="40" w:line="240" w:lineRule="auto"/>
              <w:jc w:val="center"/>
              <w:rPr>
                <w:rFonts w:eastAsia="Arial Unicode MS"/>
                <w:sz w:val="20"/>
                <w:szCs w:val="20"/>
              </w:rPr>
            </w:pPr>
          </w:p>
        </w:tc>
      </w:tr>
      <w:tr w:rsidR="00F315D4" w14:paraId="04851906" w14:textId="77777777">
        <w:trPr>
          <w:trHeight w:val="525"/>
        </w:trPr>
        <w:tc>
          <w:tcPr>
            <w:tcW w:w="2097" w:type="dxa"/>
            <w:tcBorders>
              <w:top w:val="nil"/>
              <w:left w:val="nil"/>
              <w:bottom w:val="single" w:sz="8" w:space="0" w:color="auto"/>
              <w:right w:val="nil"/>
            </w:tcBorders>
            <w:vAlign w:val="bottom"/>
          </w:tcPr>
          <w:p w14:paraId="2AD3B92D" w14:textId="77777777" w:rsidR="00F315D4" w:rsidRDefault="00BF7537">
            <w:pPr>
              <w:spacing w:before="40" w:after="40" w:line="240" w:lineRule="auto"/>
              <w:rPr>
                <w:rFonts w:eastAsia="Arial Unicode MS"/>
                <w:sz w:val="20"/>
                <w:szCs w:val="20"/>
              </w:rPr>
            </w:pPr>
            <w:r>
              <w:rPr>
                <w:sz w:val="20"/>
                <w:szCs w:val="20"/>
              </w:rPr>
              <w:t>Newspaper</w:t>
            </w:r>
            <w:r>
              <w:rPr>
                <w:sz w:val="20"/>
                <w:szCs w:val="20"/>
              </w:rPr>
              <w:br/>
              <w:t>Advertising ($1,000s)</w:t>
            </w:r>
          </w:p>
        </w:tc>
        <w:tc>
          <w:tcPr>
            <w:tcW w:w="1413" w:type="dxa"/>
            <w:tcBorders>
              <w:top w:val="nil"/>
              <w:left w:val="nil"/>
              <w:bottom w:val="single" w:sz="8" w:space="0" w:color="auto"/>
              <w:right w:val="nil"/>
            </w:tcBorders>
            <w:vAlign w:val="bottom"/>
          </w:tcPr>
          <w:p w14:paraId="1773C89E" w14:textId="77777777" w:rsidR="00F315D4" w:rsidRDefault="00BF7537">
            <w:pPr>
              <w:spacing w:before="40" w:after="40" w:line="240" w:lineRule="auto"/>
              <w:jc w:val="center"/>
              <w:rPr>
                <w:rFonts w:eastAsia="Arial Unicode MS"/>
                <w:sz w:val="20"/>
                <w:szCs w:val="20"/>
              </w:rPr>
            </w:pPr>
            <w:r>
              <w:rPr>
                <w:sz w:val="20"/>
                <w:szCs w:val="20"/>
              </w:rPr>
              <w:t>1.3010</w:t>
            </w:r>
          </w:p>
        </w:tc>
        <w:tc>
          <w:tcPr>
            <w:tcW w:w="1530" w:type="dxa"/>
            <w:gridSpan w:val="2"/>
            <w:tcBorders>
              <w:top w:val="nil"/>
              <w:left w:val="nil"/>
              <w:bottom w:val="single" w:sz="8" w:space="0" w:color="auto"/>
              <w:right w:val="nil"/>
            </w:tcBorders>
            <w:vAlign w:val="bottom"/>
          </w:tcPr>
          <w:p w14:paraId="4FE423FF" w14:textId="77777777" w:rsidR="00F315D4" w:rsidRDefault="00BF7537">
            <w:pPr>
              <w:spacing w:before="40" w:after="40" w:line="240" w:lineRule="auto"/>
              <w:jc w:val="center"/>
              <w:rPr>
                <w:rFonts w:eastAsia="Arial Unicode MS"/>
                <w:sz w:val="20"/>
                <w:szCs w:val="20"/>
              </w:rPr>
            </w:pPr>
            <w:r>
              <w:rPr>
                <w:sz w:val="20"/>
                <w:szCs w:val="20"/>
              </w:rPr>
              <w:t>0.3207</w:t>
            </w:r>
          </w:p>
        </w:tc>
        <w:tc>
          <w:tcPr>
            <w:tcW w:w="1080" w:type="dxa"/>
            <w:tcBorders>
              <w:top w:val="nil"/>
              <w:left w:val="nil"/>
              <w:bottom w:val="single" w:sz="8" w:space="0" w:color="auto"/>
              <w:right w:val="nil"/>
            </w:tcBorders>
            <w:vAlign w:val="bottom"/>
          </w:tcPr>
          <w:p w14:paraId="7E45DC3A" w14:textId="77777777" w:rsidR="00F315D4" w:rsidRDefault="00BF7537">
            <w:pPr>
              <w:spacing w:before="40" w:after="40" w:line="240" w:lineRule="auto"/>
              <w:jc w:val="center"/>
              <w:rPr>
                <w:rFonts w:eastAsia="Arial Unicode MS"/>
                <w:sz w:val="20"/>
                <w:szCs w:val="20"/>
              </w:rPr>
            </w:pPr>
            <w:r>
              <w:rPr>
                <w:sz w:val="20"/>
                <w:szCs w:val="20"/>
              </w:rPr>
              <w:t>4.0567</w:t>
            </w:r>
          </w:p>
        </w:tc>
        <w:tc>
          <w:tcPr>
            <w:tcW w:w="1080" w:type="dxa"/>
            <w:tcBorders>
              <w:top w:val="nil"/>
              <w:left w:val="nil"/>
              <w:bottom w:val="single" w:sz="8" w:space="0" w:color="auto"/>
              <w:right w:val="nil"/>
            </w:tcBorders>
            <w:vAlign w:val="bottom"/>
          </w:tcPr>
          <w:p w14:paraId="591EA12B" w14:textId="77777777" w:rsidR="00F315D4" w:rsidRDefault="00BF7537">
            <w:pPr>
              <w:spacing w:before="40" w:after="40" w:line="240" w:lineRule="auto"/>
              <w:jc w:val="center"/>
              <w:rPr>
                <w:rFonts w:eastAsia="Arial Unicode MS"/>
                <w:sz w:val="20"/>
                <w:szCs w:val="20"/>
              </w:rPr>
            </w:pPr>
            <w:r>
              <w:rPr>
                <w:sz w:val="20"/>
                <w:szCs w:val="20"/>
              </w:rPr>
              <w:t>0.0098</w:t>
            </w:r>
          </w:p>
        </w:tc>
        <w:tc>
          <w:tcPr>
            <w:tcW w:w="1440" w:type="dxa"/>
            <w:tcBorders>
              <w:top w:val="nil"/>
              <w:left w:val="nil"/>
              <w:bottom w:val="nil"/>
              <w:right w:val="nil"/>
            </w:tcBorders>
            <w:vAlign w:val="bottom"/>
          </w:tcPr>
          <w:p w14:paraId="0719D175" w14:textId="77777777" w:rsidR="00F315D4" w:rsidRDefault="00F315D4">
            <w:pPr>
              <w:spacing w:before="40" w:after="40" w:line="240" w:lineRule="auto"/>
              <w:jc w:val="center"/>
              <w:rPr>
                <w:rFonts w:eastAsia="Arial Unicode MS"/>
                <w:sz w:val="20"/>
                <w:szCs w:val="20"/>
              </w:rPr>
            </w:pPr>
          </w:p>
        </w:tc>
      </w:tr>
    </w:tbl>
    <w:p w14:paraId="011DB268" w14:textId="77777777" w:rsidR="00F315D4" w:rsidRDefault="00BF7537">
      <w:pPr>
        <w:autoSpaceDE w:val="0"/>
        <w:autoSpaceDN w:val="0"/>
        <w:adjustRightInd w:val="0"/>
        <w:spacing w:before="120" w:after="120" w:line="240" w:lineRule="auto"/>
        <w:ind w:left="720" w:hanging="360"/>
        <w:rPr>
          <w:sz w:val="20"/>
          <w:szCs w:val="20"/>
        </w:rPr>
      </w:pPr>
      <w:r>
        <w:rPr>
          <w:sz w:val="20"/>
          <w:szCs w:val="20"/>
        </w:rPr>
        <w:t>a.</w:t>
      </w:r>
      <w:r>
        <w:rPr>
          <w:sz w:val="20"/>
          <w:szCs w:val="20"/>
        </w:rPr>
        <w:tab/>
        <w:t xml:space="preserve">Since the </w:t>
      </w:r>
      <w:r>
        <w:rPr>
          <w:i/>
          <w:sz w:val="20"/>
          <w:szCs w:val="20"/>
        </w:rPr>
        <w:t>p</w:t>
      </w:r>
      <w:r>
        <w:rPr>
          <w:sz w:val="20"/>
          <w:szCs w:val="20"/>
        </w:rPr>
        <w:t xml:space="preserve">-value corresponding to </w:t>
      </w:r>
      <w:r>
        <w:rPr>
          <w:i/>
          <w:sz w:val="20"/>
          <w:szCs w:val="20"/>
        </w:rPr>
        <w:t>F</w:t>
      </w:r>
      <w:r>
        <w:rPr>
          <w:sz w:val="20"/>
          <w:szCs w:val="20"/>
        </w:rPr>
        <w:t xml:space="preserve"> = 28.3778 is 0.0019 </w:t>
      </w:r>
      <w:r>
        <w:rPr>
          <w:rFonts w:cs="Times"/>
          <w:sz w:val="20"/>
          <w:szCs w:val="20"/>
        </w:rPr>
        <w:t xml:space="preserve">≤ </w:t>
      </w:r>
      <w:r>
        <w:rPr>
          <w:rFonts w:ascii="Times New Roman" w:hAnsi="Times New Roman" w:cs="Times New Roman"/>
          <w:i/>
          <w:sz w:val="20"/>
          <w:szCs w:val="20"/>
        </w:rPr>
        <w:t>α</w:t>
      </w:r>
      <w:r>
        <w:rPr>
          <w:rFonts w:cs="Times"/>
          <w:sz w:val="20"/>
          <w:szCs w:val="20"/>
        </w:rPr>
        <w:t xml:space="preserve"> = 0.01</w:t>
      </w:r>
      <w:r>
        <w:rPr>
          <w:sz w:val="20"/>
          <w:szCs w:val="20"/>
        </w:rPr>
        <w:t xml:space="preserve">, we reject </w:t>
      </w:r>
      <w:r>
        <w:rPr>
          <w:sz w:val="20"/>
          <w:szCs w:val="20"/>
        </w:rPr>
        <w:br/>
      </w:r>
      <w:r>
        <w:rPr>
          <w:i/>
          <w:sz w:val="20"/>
          <w:szCs w:val="20"/>
        </w:rPr>
        <w:t>H</w:t>
      </w:r>
      <w:r>
        <w:rPr>
          <w:sz w:val="20"/>
          <w:szCs w:val="20"/>
          <w:vertAlign w:val="subscript"/>
        </w:rPr>
        <w:t>0</w:t>
      </w:r>
      <w:r>
        <w:rPr>
          <w:sz w:val="20"/>
          <w:szCs w:val="20"/>
        </w:rPr>
        <w:t xml:space="preserve">.: </w:t>
      </w:r>
      <w:r>
        <w:rPr>
          <w:i/>
          <w:position w:val="-10"/>
          <w:sz w:val="20"/>
          <w:szCs w:val="20"/>
        </w:rPr>
        <w:object w:dxaOrig="240" w:dyaOrig="300" w14:anchorId="6334658F">
          <v:shape id="_x0000_i1107" type="#_x0000_t75" style="width:12.15pt;height:14.95pt" o:ole="">
            <v:imagedata r:id="rId85" o:title=""/>
          </v:shape>
          <o:OLEObject Type="Embed" ProgID="Equation.DSMT4" ShapeID="_x0000_i1107" DrawAspect="Content" ObjectID="_1769437108" r:id="rId127"/>
        </w:object>
      </w:r>
      <w:r>
        <w:rPr>
          <w:sz w:val="20"/>
          <w:szCs w:val="20"/>
        </w:rPr>
        <w:t xml:space="preserve">= </w:t>
      </w:r>
      <w:r>
        <w:rPr>
          <w:i/>
          <w:position w:val="-10"/>
          <w:sz w:val="20"/>
          <w:szCs w:val="20"/>
        </w:rPr>
        <w:object w:dxaOrig="260" w:dyaOrig="300" w14:anchorId="6C2911E3">
          <v:shape id="_x0000_i1108" type="#_x0000_t75" style="width:13.1pt;height:14.95pt" o:ole="">
            <v:imagedata r:id="rId87" o:title=""/>
          </v:shape>
          <o:OLEObject Type="Embed" ProgID="Equation.DSMT4" ShapeID="_x0000_i1108" DrawAspect="Content" ObjectID="_1769437109" r:id="rId128"/>
        </w:object>
      </w:r>
      <w:r>
        <w:rPr>
          <w:sz w:val="20"/>
          <w:szCs w:val="20"/>
        </w:rPr>
        <w:t>= 0; there is a significant relationship.</w:t>
      </w:r>
    </w:p>
    <w:p w14:paraId="6B51EE3C" w14:textId="77777777" w:rsidR="00F315D4" w:rsidRDefault="00BF7537">
      <w:pPr>
        <w:autoSpaceDE w:val="0"/>
        <w:autoSpaceDN w:val="0"/>
        <w:adjustRightInd w:val="0"/>
        <w:spacing w:after="120" w:line="240" w:lineRule="auto"/>
        <w:ind w:left="720" w:hanging="360"/>
        <w:rPr>
          <w:spacing w:val="-4"/>
          <w:sz w:val="20"/>
          <w:szCs w:val="20"/>
        </w:rPr>
      </w:pPr>
      <w:r>
        <w:rPr>
          <w:sz w:val="20"/>
          <w:szCs w:val="20"/>
        </w:rPr>
        <w:t>b.</w:t>
      </w:r>
      <w:r>
        <w:rPr>
          <w:sz w:val="20"/>
          <w:szCs w:val="20"/>
        </w:rPr>
        <w:tab/>
      </w:r>
      <w:r>
        <w:rPr>
          <w:spacing w:val="-4"/>
          <w:sz w:val="20"/>
          <w:szCs w:val="20"/>
        </w:rPr>
        <w:t xml:space="preserve">For Television Advertising, since the </w:t>
      </w:r>
      <w:r>
        <w:rPr>
          <w:i/>
          <w:spacing w:val="-4"/>
          <w:sz w:val="20"/>
          <w:szCs w:val="20"/>
        </w:rPr>
        <w:t>p</w:t>
      </w:r>
      <w:r>
        <w:rPr>
          <w:spacing w:val="-4"/>
          <w:sz w:val="20"/>
          <w:szCs w:val="20"/>
        </w:rPr>
        <w:t xml:space="preserve">-value corresponding to </w:t>
      </w:r>
      <w:r>
        <w:rPr>
          <w:i/>
          <w:spacing w:val="-4"/>
          <w:sz w:val="20"/>
          <w:szCs w:val="20"/>
        </w:rPr>
        <w:t>t</w:t>
      </w:r>
      <w:r>
        <w:rPr>
          <w:spacing w:val="-4"/>
          <w:sz w:val="20"/>
          <w:szCs w:val="20"/>
        </w:rPr>
        <w:t xml:space="preserve"> = 7.5319 is 0.0007 </w:t>
      </w:r>
      <w:r>
        <w:rPr>
          <w:spacing w:val="-4"/>
          <w:sz w:val="20"/>
          <w:szCs w:val="20"/>
          <w:u w:val="single"/>
        </w:rPr>
        <w:t>&lt;</w:t>
      </w:r>
      <w:r>
        <w:rPr>
          <w:spacing w:val="-4"/>
          <w:sz w:val="20"/>
          <w:szCs w:val="20"/>
        </w:rPr>
        <w:t xml:space="preserve"> </w:t>
      </w:r>
      <w:r>
        <w:rPr>
          <w:rFonts w:ascii="Times New Roman" w:hAnsi="Times New Roman" w:cs="Times New Roman"/>
          <w:i/>
          <w:spacing w:val="-4"/>
          <w:sz w:val="20"/>
          <w:szCs w:val="20"/>
        </w:rPr>
        <w:t>α</w:t>
      </w:r>
      <w:r>
        <w:rPr>
          <w:spacing w:val="-4"/>
          <w:sz w:val="20"/>
          <w:szCs w:val="20"/>
        </w:rPr>
        <w:t xml:space="preserve"> = 0.05, we reject </w:t>
      </w:r>
      <w:r>
        <w:rPr>
          <w:i/>
          <w:spacing w:val="-4"/>
          <w:sz w:val="20"/>
          <w:szCs w:val="20"/>
        </w:rPr>
        <w:t>H</w:t>
      </w:r>
      <w:r>
        <w:rPr>
          <w:spacing w:val="-4"/>
          <w:sz w:val="20"/>
          <w:szCs w:val="20"/>
          <w:vertAlign w:val="subscript"/>
        </w:rPr>
        <w:t>0</w:t>
      </w:r>
      <w:r>
        <w:rPr>
          <w:spacing w:val="-4"/>
          <w:sz w:val="20"/>
          <w:szCs w:val="20"/>
        </w:rPr>
        <w:t xml:space="preserve">: </w:t>
      </w:r>
      <w:r>
        <w:rPr>
          <w:i/>
          <w:spacing w:val="-4"/>
          <w:position w:val="-10"/>
          <w:sz w:val="20"/>
          <w:szCs w:val="20"/>
        </w:rPr>
        <w:object w:dxaOrig="240" w:dyaOrig="300" w14:anchorId="7EA023BA">
          <v:shape id="_x0000_i1109" type="#_x0000_t75" style="width:12.15pt;height:14.95pt" o:ole="">
            <v:imagedata r:id="rId85" o:title=""/>
          </v:shape>
          <o:OLEObject Type="Embed" ProgID="Equation.DSMT4" ShapeID="_x0000_i1109" DrawAspect="Content" ObjectID="_1769437110" r:id="rId129"/>
        </w:object>
      </w:r>
      <w:r>
        <w:rPr>
          <w:i/>
          <w:spacing w:val="-4"/>
          <w:sz w:val="20"/>
          <w:szCs w:val="20"/>
        </w:rPr>
        <w:t xml:space="preserve"> </w:t>
      </w:r>
      <w:r>
        <w:rPr>
          <w:spacing w:val="-4"/>
          <w:sz w:val="20"/>
          <w:szCs w:val="20"/>
        </w:rPr>
        <w:t xml:space="preserve">= 0; </w:t>
      </w:r>
      <w:r>
        <w:rPr>
          <w:i/>
          <w:spacing w:val="-4"/>
          <w:position w:val="-10"/>
          <w:sz w:val="20"/>
          <w:szCs w:val="20"/>
        </w:rPr>
        <w:object w:dxaOrig="240" w:dyaOrig="300" w14:anchorId="608796EC">
          <v:shape id="_x0000_i1110" type="#_x0000_t75" style="width:12.15pt;height:14.95pt" o:ole="">
            <v:imagedata r:id="rId85" o:title=""/>
          </v:shape>
          <o:OLEObject Type="Embed" ProgID="Equation.DSMT4" ShapeID="_x0000_i1110" DrawAspect="Content" ObjectID="_1769437111" r:id="rId130"/>
        </w:object>
      </w:r>
      <w:r>
        <w:rPr>
          <w:spacing w:val="-4"/>
          <w:sz w:val="20"/>
          <w:szCs w:val="20"/>
        </w:rPr>
        <w:t xml:space="preserve"> is significant</w:t>
      </w:r>
      <w:r>
        <w:rPr>
          <w:i/>
          <w:spacing w:val="-4"/>
          <w:sz w:val="20"/>
          <w:szCs w:val="20"/>
        </w:rPr>
        <w:t xml:space="preserve"> </w:t>
      </w:r>
      <w:r>
        <w:rPr>
          <w:spacing w:val="-4"/>
          <w:sz w:val="20"/>
          <w:szCs w:val="20"/>
        </w:rPr>
        <w:t xml:space="preserve">and </w:t>
      </w:r>
      <w:r>
        <w:rPr>
          <w:i/>
          <w:spacing w:val="-4"/>
          <w:sz w:val="20"/>
          <w:szCs w:val="20"/>
        </w:rPr>
        <w:t>x</w:t>
      </w:r>
      <w:r>
        <w:rPr>
          <w:spacing w:val="-4"/>
          <w:sz w:val="20"/>
          <w:szCs w:val="20"/>
          <w:vertAlign w:val="subscript"/>
        </w:rPr>
        <w:t>1</w:t>
      </w:r>
      <w:r>
        <w:rPr>
          <w:spacing w:val="-4"/>
          <w:sz w:val="20"/>
          <w:szCs w:val="20"/>
        </w:rPr>
        <w:t xml:space="preserve"> should not be dropped from the model.</w:t>
      </w:r>
    </w:p>
    <w:p w14:paraId="412D6551" w14:textId="77777777" w:rsidR="00F315D4" w:rsidRDefault="00BF7537">
      <w:pPr>
        <w:autoSpaceDE w:val="0"/>
        <w:autoSpaceDN w:val="0"/>
        <w:adjustRightInd w:val="0"/>
        <w:spacing w:after="120" w:line="240" w:lineRule="auto"/>
        <w:ind w:left="720" w:hanging="360"/>
        <w:rPr>
          <w:spacing w:val="-4"/>
          <w:sz w:val="20"/>
          <w:szCs w:val="20"/>
        </w:rPr>
      </w:pPr>
      <w:r>
        <w:rPr>
          <w:sz w:val="20"/>
          <w:szCs w:val="20"/>
        </w:rPr>
        <w:t>c.</w:t>
      </w:r>
      <w:r>
        <w:rPr>
          <w:sz w:val="20"/>
          <w:szCs w:val="20"/>
        </w:rPr>
        <w:tab/>
      </w:r>
      <w:r>
        <w:rPr>
          <w:spacing w:val="-4"/>
          <w:sz w:val="20"/>
          <w:szCs w:val="20"/>
        </w:rPr>
        <w:t xml:space="preserve">For Newspaper Advertising, since the </w:t>
      </w:r>
      <w:r>
        <w:rPr>
          <w:i/>
          <w:spacing w:val="-4"/>
          <w:sz w:val="20"/>
          <w:szCs w:val="20"/>
        </w:rPr>
        <w:t>p</w:t>
      </w:r>
      <w:r>
        <w:rPr>
          <w:spacing w:val="-4"/>
          <w:sz w:val="20"/>
          <w:szCs w:val="20"/>
        </w:rPr>
        <w:t xml:space="preserve">-value corresponding to </w:t>
      </w:r>
      <w:r>
        <w:rPr>
          <w:i/>
          <w:spacing w:val="-4"/>
          <w:sz w:val="20"/>
          <w:szCs w:val="20"/>
        </w:rPr>
        <w:t>t</w:t>
      </w:r>
      <w:r>
        <w:rPr>
          <w:spacing w:val="-4"/>
          <w:sz w:val="20"/>
          <w:szCs w:val="20"/>
        </w:rPr>
        <w:t xml:space="preserve"> = 4.0567 is 0.0098 </w:t>
      </w:r>
      <w:r>
        <w:rPr>
          <w:spacing w:val="-4"/>
          <w:sz w:val="20"/>
          <w:szCs w:val="20"/>
          <w:u w:val="single"/>
        </w:rPr>
        <w:t>&lt;</w:t>
      </w:r>
      <w:r>
        <w:rPr>
          <w:spacing w:val="-4"/>
          <w:sz w:val="20"/>
          <w:szCs w:val="20"/>
        </w:rPr>
        <w:t xml:space="preserve"> </w:t>
      </w:r>
      <w:r>
        <w:rPr>
          <w:rFonts w:ascii="Times New Roman" w:hAnsi="Times New Roman" w:cs="Times New Roman"/>
          <w:i/>
          <w:spacing w:val="-4"/>
          <w:sz w:val="20"/>
          <w:szCs w:val="20"/>
        </w:rPr>
        <w:t>α</w:t>
      </w:r>
      <w:r>
        <w:rPr>
          <w:spacing w:val="-4"/>
          <w:sz w:val="20"/>
          <w:szCs w:val="20"/>
        </w:rPr>
        <w:t xml:space="preserve"> = 0.05, we reject </w:t>
      </w:r>
      <w:r>
        <w:rPr>
          <w:i/>
          <w:spacing w:val="-4"/>
          <w:sz w:val="20"/>
          <w:szCs w:val="20"/>
        </w:rPr>
        <w:t>H</w:t>
      </w:r>
      <w:r>
        <w:rPr>
          <w:spacing w:val="-4"/>
          <w:sz w:val="20"/>
          <w:szCs w:val="20"/>
          <w:vertAlign w:val="subscript"/>
        </w:rPr>
        <w:t>0</w:t>
      </w:r>
      <w:r>
        <w:rPr>
          <w:spacing w:val="-4"/>
          <w:sz w:val="20"/>
          <w:szCs w:val="20"/>
        </w:rPr>
        <w:t xml:space="preserve">: </w:t>
      </w:r>
      <w:r>
        <w:rPr>
          <w:i/>
          <w:spacing w:val="-4"/>
          <w:position w:val="-10"/>
          <w:sz w:val="20"/>
          <w:szCs w:val="20"/>
        </w:rPr>
        <w:object w:dxaOrig="260" w:dyaOrig="300" w14:anchorId="4CB5BB6B">
          <v:shape id="_x0000_i1111" type="#_x0000_t75" style="width:13.1pt;height:14.95pt" o:ole="">
            <v:imagedata r:id="rId87" o:title=""/>
          </v:shape>
          <o:OLEObject Type="Embed" ProgID="Equation.DSMT4" ShapeID="_x0000_i1111" DrawAspect="Content" ObjectID="_1769437112" r:id="rId131"/>
        </w:object>
      </w:r>
      <w:r>
        <w:rPr>
          <w:spacing w:val="-4"/>
          <w:sz w:val="20"/>
          <w:szCs w:val="20"/>
        </w:rPr>
        <w:t xml:space="preserve">= 0; </w:t>
      </w:r>
      <w:r>
        <w:rPr>
          <w:i/>
          <w:spacing w:val="-4"/>
          <w:position w:val="-10"/>
          <w:sz w:val="20"/>
          <w:szCs w:val="20"/>
        </w:rPr>
        <w:object w:dxaOrig="260" w:dyaOrig="300" w14:anchorId="72E3CFFC">
          <v:shape id="_x0000_i1112" type="#_x0000_t75" style="width:13.1pt;height:14.95pt" o:ole="">
            <v:imagedata r:id="rId87" o:title=""/>
          </v:shape>
          <o:OLEObject Type="Embed" ProgID="Equation.DSMT4" ShapeID="_x0000_i1112" DrawAspect="Content" ObjectID="_1769437113" r:id="rId132"/>
        </w:object>
      </w:r>
      <w:r>
        <w:rPr>
          <w:spacing w:val="-4"/>
          <w:sz w:val="20"/>
          <w:szCs w:val="20"/>
        </w:rPr>
        <w:t xml:space="preserve">is significant and </w:t>
      </w:r>
      <w:r>
        <w:rPr>
          <w:i/>
          <w:spacing w:val="-4"/>
          <w:sz w:val="20"/>
          <w:szCs w:val="20"/>
        </w:rPr>
        <w:t>x</w:t>
      </w:r>
      <w:r>
        <w:rPr>
          <w:spacing w:val="-4"/>
          <w:sz w:val="20"/>
          <w:szCs w:val="20"/>
          <w:vertAlign w:val="subscript"/>
        </w:rPr>
        <w:t>2</w:t>
      </w:r>
      <w:r>
        <w:rPr>
          <w:spacing w:val="-4"/>
          <w:sz w:val="20"/>
          <w:szCs w:val="20"/>
        </w:rPr>
        <w:t xml:space="preserve"> should not be dropped from the model.</w:t>
      </w:r>
    </w:p>
    <w:p w14:paraId="05949AA3" w14:textId="77777777" w:rsidR="00F315D4" w:rsidRDefault="00BF7537">
      <w:pPr>
        <w:pStyle w:val="ListParagraph"/>
        <w:spacing w:after="120" w:line="240" w:lineRule="auto"/>
        <w:ind w:left="360" w:hanging="360"/>
        <w:contextualSpacing w:val="0"/>
        <w:rPr>
          <w:rFonts w:eastAsia="Arial" w:cs="Open Sans"/>
          <w:b/>
          <w:bCs/>
          <w:color w:val="D85629"/>
          <w:sz w:val="20"/>
          <w:szCs w:val="20"/>
        </w:rPr>
      </w:pPr>
      <w:r>
        <w:rPr>
          <w:rFonts w:cs="TimesLTStd-Roman"/>
          <w:sz w:val="20"/>
          <w:szCs w:val="20"/>
          <w:lang w:val="en-IN"/>
        </w:rPr>
        <w:t>24.</w:t>
      </w:r>
      <w:r>
        <w:rPr>
          <w:rFonts w:cs="TimesLTStd-Roman"/>
          <w:sz w:val="20"/>
          <w:szCs w:val="20"/>
          <w:lang w:val="en-IN"/>
        </w:rPr>
        <w:tab/>
      </w:r>
      <w:r>
        <w:rPr>
          <w:rFonts w:cs="TimesLTStd-Bold"/>
          <w:b/>
          <w:bCs/>
          <w:sz w:val="20"/>
          <w:szCs w:val="20"/>
          <w:lang w:val="en-IN"/>
        </w:rPr>
        <w:t xml:space="preserve">Testing Significance in Predicting NFL Wins. </w:t>
      </w:r>
      <w:r>
        <w:rPr>
          <w:rFonts w:cs="TimesLTStd-Roman"/>
          <w:sz w:val="20"/>
          <w:szCs w:val="20"/>
          <w:lang w:val="en-IN"/>
        </w:rPr>
        <w:t xml:space="preserve">The National Football League (NFL) records a variety of performance data for individuals and teams. A portion of the data showing the average number of passing yards obtained per game on offense (Off- PassYds/G), the average number of yards given up per game on defense (DefYds/G), and the percentage of games won (Win%) for one full season follows. </w:t>
      </w:r>
      <w:r>
        <w:rPr>
          <w:rFonts w:eastAsia="Arial" w:cs="Open Sans"/>
          <w:b/>
          <w:bCs/>
          <w:color w:val="D85629"/>
          <w:sz w:val="20"/>
          <w:szCs w:val="20"/>
        </w:rPr>
        <w:t>LO 1, 5, 6</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1797"/>
        <w:gridCol w:w="1381"/>
        <w:gridCol w:w="1202"/>
      </w:tblGrid>
      <w:tr w:rsidR="00F315D4" w14:paraId="55908036" w14:textId="77777777">
        <w:tc>
          <w:tcPr>
            <w:tcW w:w="1502" w:type="dxa"/>
            <w:tcBorders>
              <w:top w:val="single" w:sz="4" w:space="0" w:color="auto"/>
              <w:bottom w:val="single" w:sz="4" w:space="0" w:color="auto"/>
            </w:tcBorders>
          </w:tcPr>
          <w:p w14:paraId="30FD1A42" w14:textId="77777777" w:rsidR="00F315D4" w:rsidRDefault="00BF7537">
            <w:pPr>
              <w:autoSpaceDE w:val="0"/>
              <w:autoSpaceDN w:val="0"/>
              <w:adjustRightInd w:val="0"/>
              <w:spacing w:before="40" w:after="40"/>
              <w:rPr>
                <w:rFonts w:eastAsiaTheme="minorHAnsi"/>
                <w:b/>
                <w:sz w:val="20"/>
                <w:szCs w:val="20"/>
              </w:rPr>
            </w:pPr>
            <w:r>
              <w:rPr>
                <w:rFonts w:eastAsiaTheme="minorHAnsi"/>
                <w:b/>
                <w:sz w:val="20"/>
                <w:szCs w:val="20"/>
              </w:rPr>
              <w:t xml:space="preserve">Team </w:t>
            </w:r>
          </w:p>
        </w:tc>
        <w:tc>
          <w:tcPr>
            <w:tcW w:w="1797" w:type="dxa"/>
            <w:tcBorders>
              <w:top w:val="single" w:sz="4" w:space="0" w:color="auto"/>
              <w:bottom w:val="single" w:sz="4" w:space="0" w:color="auto"/>
            </w:tcBorders>
          </w:tcPr>
          <w:p w14:paraId="78E534E8" w14:textId="77777777" w:rsidR="00F315D4" w:rsidRDefault="00BF7537">
            <w:pPr>
              <w:autoSpaceDE w:val="0"/>
              <w:autoSpaceDN w:val="0"/>
              <w:adjustRightInd w:val="0"/>
              <w:spacing w:before="40" w:after="40"/>
              <w:jc w:val="center"/>
              <w:rPr>
                <w:rFonts w:eastAsiaTheme="minorHAnsi"/>
                <w:b/>
                <w:sz w:val="20"/>
                <w:szCs w:val="20"/>
              </w:rPr>
            </w:pPr>
            <w:r>
              <w:rPr>
                <w:rFonts w:eastAsiaTheme="minorHAnsi"/>
                <w:b/>
                <w:sz w:val="20"/>
                <w:szCs w:val="20"/>
              </w:rPr>
              <w:t>OffPassYds/G</w:t>
            </w:r>
          </w:p>
        </w:tc>
        <w:tc>
          <w:tcPr>
            <w:tcW w:w="1381" w:type="dxa"/>
            <w:tcBorders>
              <w:top w:val="single" w:sz="4" w:space="0" w:color="auto"/>
              <w:bottom w:val="single" w:sz="4" w:space="0" w:color="auto"/>
            </w:tcBorders>
          </w:tcPr>
          <w:p w14:paraId="0C2BADCF" w14:textId="77777777" w:rsidR="00F315D4" w:rsidRDefault="00BF7537">
            <w:pPr>
              <w:autoSpaceDE w:val="0"/>
              <w:autoSpaceDN w:val="0"/>
              <w:adjustRightInd w:val="0"/>
              <w:spacing w:before="40" w:after="40"/>
              <w:jc w:val="center"/>
              <w:rPr>
                <w:rFonts w:eastAsiaTheme="minorHAnsi"/>
                <w:b/>
                <w:sz w:val="20"/>
                <w:szCs w:val="20"/>
              </w:rPr>
            </w:pPr>
            <w:r>
              <w:rPr>
                <w:rFonts w:eastAsiaTheme="minorHAnsi"/>
                <w:b/>
                <w:sz w:val="20"/>
                <w:szCs w:val="20"/>
              </w:rPr>
              <w:t>DefYds/G</w:t>
            </w:r>
          </w:p>
        </w:tc>
        <w:tc>
          <w:tcPr>
            <w:tcW w:w="1202" w:type="dxa"/>
            <w:tcBorders>
              <w:top w:val="single" w:sz="4" w:space="0" w:color="auto"/>
              <w:bottom w:val="single" w:sz="4" w:space="0" w:color="auto"/>
            </w:tcBorders>
          </w:tcPr>
          <w:p w14:paraId="02B785B1" w14:textId="77777777" w:rsidR="00F315D4" w:rsidRDefault="00BF7537">
            <w:pPr>
              <w:autoSpaceDE w:val="0"/>
              <w:autoSpaceDN w:val="0"/>
              <w:adjustRightInd w:val="0"/>
              <w:spacing w:before="40" w:after="40"/>
              <w:jc w:val="center"/>
              <w:rPr>
                <w:rFonts w:eastAsiaTheme="minorHAnsi"/>
                <w:b/>
                <w:sz w:val="20"/>
                <w:szCs w:val="20"/>
              </w:rPr>
            </w:pPr>
            <w:r>
              <w:rPr>
                <w:rFonts w:eastAsiaTheme="minorHAnsi"/>
                <w:b/>
                <w:sz w:val="20"/>
                <w:szCs w:val="20"/>
              </w:rPr>
              <w:t>Win%</w:t>
            </w:r>
          </w:p>
        </w:tc>
      </w:tr>
      <w:tr w:rsidR="00F315D4" w14:paraId="288FA76B" w14:textId="77777777">
        <w:tc>
          <w:tcPr>
            <w:tcW w:w="1502" w:type="dxa"/>
            <w:tcBorders>
              <w:top w:val="single" w:sz="4" w:space="0" w:color="auto"/>
            </w:tcBorders>
          </w:tcPr>
          <w:p w14:paraId="23937834"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Arizona </w:t>
            </w:r>
          </w:p>
        </w:tc>
        <w:tc>
          <w:tcPr>
            <w:tcW w:w="1797" w:type="dxa"/>
            <w:tcBorders>
              <w:top w:val="single" w:sz="4" w:space="0" w:color="auto"/>
            </w:tcBorders>
          </w:tcPr>
          <w:p w14:paraId="6B773289"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222.9</w:t>
            </w:r>
          </w:p>
        </w:tc>
        <w:tc>
          <w:tcPr>
            <w:tcW w:w="1381" w:type="dxa"/>
            <w:tcBorders>
              <w:top w:val="single" w:sz="4" w:space="0" w:color="auto"/>
            </w:tcBorders>
          </w:tcPr>
          <w:p w14:paraId="56DAB531"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355.1</w:t>
            </w:r>
          </w:p>
        </w:tc>
        <w:tc>
          <w:tcPr>
            <w:tcW w:w="1202" w:type="dxa"/>
            <w:tcBorders>
              <w:top w:val="single" w:sz="4" w:space="0" w:color="auto"/>
            </w:tcBorders>
          </w:tcPr>
          <w:p w14:paraId="1F6609B8"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50.0</w:t>
            </w:r>
          </w:p>
        </w:tc>
      </w:tr>
      <w:tr w:rsidR="00F315D4" w14:paraId="661829D5" w14:textId="77777777">
        <w:tc>
          <w:tcPr>
            <w:tcW w:w="1502" w:type="dxa"/>
          </w:tcPr>
          <w:p w14:paraId="2A1689F7"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Atlanta </w:t>
            </w:r>
          </w:p>
        </w:tc>
        <w:tc>
          <w:tcPr>
            <w:tcW w:w="1797" w:type="dxa"/>
          </w:tcPr>
          <w:p w14:paraId="3DB79741"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262.0</w:t>
            </w:r>
          </w:p>
        </w:tc>
        <w:tc>
          <w:tcPr>
            <w:tcW w:w="1381" w:type="dxa"/>
          </w:tcPr>
          <w:p w14:paraId="4732803D"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333.6</w:t>
            </w:r>
          </w:p>
        </w:tc>
        <w:tc>
          <w:tcPr>
            <w:tcW w:w="1202" w:type="dxa"/>
          </w:tcPr>
          <w:p w14:paraId="776E8603"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62.5</w:t>
            </w:r>
          </w:p>
        </w:tc>
      </w:tr>
      <w:tr w:rsidR="00F315D4" w14:paraId="0A4A7E25" w14:textId="77777777">
        <w:tc>
          <w:tcPr>
            <w:tcW w:w="1502" w:type="dxa"/>
          </w:tcPr>
          <w:p w14:paraId="4809BD40"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Baltimore </w:t>
            </w:r>
          </w:p>
        </w:tc>
        <w:tc>
          <w:tcPr>
            <w:tcW w:w="1797" w:type="dxa"/>
          </w:tcPr>
          <w:p w14:paraId="38AE172B"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213.9</w:t>
            </w:r>
          </w:p>
        </w:tc>
        <w:tc>
          <w:tcPr>
            <w:tcW w:w="1381" w:type="dxa"/>
          </w:tcPr>
          <w:p w14:paraId="09BB9B13"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288.9</w:t>
            </w:r>
          </w:p>
        </w:tc>
        <w:tc>
          <w:tcPr>
            <w:tcW w:w="1202" w:type="dxa"/>
          </w:tcPr>
          <w:p w14:paraId="7D38E231"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75.0</w:t>
            </w:r>
          </w:p>
        </w:tc>
      </w:tr>
      <w:tr w:rsidR="00F315D4" w14:paraId="25056A25" w14:textId="77777777">
        <w:tc>
          <w:tcPr>
            <w:tcW w:w="1502" w:type="dxa"/>
          </w:tcPr>
          <w:p w14:paraId="66D60D28" w14:textId="77777777" w:rsidR="00F315D4" w:rsidRDefault="00BF7537">
            <w:pPr>
              <w:autoSpaceDE w:val="0"/>
              <w:autoSpaceDN w:val="0"/>
              <w:adjustRightInd w:val="0"/>
              <w:spacing w:before="40" w:after="40"/>
              <w:ind w:hanging="288"/>
              <w:jc w:val="center"/>
              <w:rPr>
                <w:rFonts w:eastAsiaTheme="minorHAnsi"/>
                <w:sz w:val="20"/>
                <w:szCs w:val="20"/>
              </w:rPr>
            </w:pPr>
            <w:r>
              <w:rPr>
                <w:position w:val="-4"/>
                <w:sz w:val="20"/>
                <w:szCs w:val="20"/>
              </w:rPr>
              <w:object w:dxaOrig="139" w:dyaOrig="160" w14:anchorId="28AEE7C4">
                <v:shape id="_x0000_i1113" type="#_x0000_t75" style="width:6.55pt;height:8.4pt" o:ole="">
                  <v:imagedata r:id="rId133" o:title=""/>
                </v:shape>
                <o:OLEObject Type="Embed" ProgID="Equation.DSMT4" ShapeID="_x0000_i1113" DrawAspect="Content" ObjectID="_1769437114" r:id="rId134"/>
              </w:object>
            </w:r>
          </w:p>
        </w:tc>
        <w:tc>
          <w:tcPr>
            <w:tcW w:w="1797" w:type="dxa"/>
          </w:tcPr>
          <w:p w14:paraId="3CC3AED1" w14:textId="77777777" w:rsidR="00F315D4" w:rsidRDefault="00BF7537">
            <w:pPr>
              <w:autoSpaceDE w:val="0"/>
              <w:autoSpaceDN w:val="0"/>
              <w:adjustRightInd w:val="0"/>
              <w:spacing w:before="40" w:after="40"/>
              <w:jc w:val="center"/>
              <w:rPr>
                <w:rFonts w:eastAsiaTheme="minorHAnsi"/>
                <w:sz w:val="20"/>
                <w:szCs w:val="20"/>
              </w:rPr>
            </w:pPr>
            <w:r>
              <w:rPr>
                <w:position w:val="-4"/>
                <w:sz w:val="20"/>
                <w:szCs w:val="20"/>
              </w:rPr>
              <w:object w:dxaOrig="139" w:dyaOrig="160" w14:anchorId="58FE0F5C">
                <v:shape id="_x0000_i1114" type="#_x0000_t75" style="width:6.55pt;height:8.4pt" o:ole="">
                  <v:imagedata r:id="rId133" o:title=""/>
                </v:shape>
                <o:OLEObject Type="Embed" ProgID="Equation.DSMT4" ShapeID="_x0000_i1114" DrawAspect="Content" ObjectID="_1769437115" r:id="rId135"/>
              </w:object>
            </w:r>
          </w:p>
        </w:tc>
        <w:tc>
          <w:tcPr>
            <w:tcW w:w="1381" w:type="dxa"/>
          </w:tcPr>
          <w:p w14:paraId="3A16685C" w14:textId="77777777" w:rsidR="00F315D4" w:rsidRDefault="00BF7537">
            <w:pPr>
              <w:autoSpaceDE w:val="0"/>
              <w:autoSpaceDN w:val="0"/>
              <w:adjustRightInd w:val="0"/>
              <w:spacing w:before="40" w:after="40"/>
              <w:jc w:val="center"/>
              <w:rPr>
                <w:rFonts w:eastAsiaTheme="minorHAnsi"/>
                <w:sz w:val="20"/>
                <w:szCs w:val="20"/>
              </w:rPr>
            </w:pPr>
            <w:r>
              <w:rPr>
                <w:position w:val="-4"/>
                <w:sz w:val="20"/>
                <w:szCs w:val="20"/>
              </w:rPr>
              <w:object w:dxaOrig="139" w:dyaOrig="160" w14:anchorId="25A02F5D">
                <v:shape id="_x0000_i1115" type="#_x0000_t75" style="width:6.55pt;height:8.4pt" o:ole="">
                  <v:imagedata r:id="rId133" o:title=""/>
                </v:shape>
                <o:OLEObject Type="Embed" ProgID="Equation.DSMT4" ShapeID="_x0000_i1115" DrawAspect="Content" ObjectID="_1769437116" r:id="rId136"/>
              </w:object>
            </w:r>
          </w:p>
        </w:tc>
        <w:tc>
          <w:tcPr>
            <w:tcW w:w="1202" w:type="dxa"/>
          </w:tcPr>
          <w:p w14:paraId="08AE627F" w14:textId="77777777" w:rsidR="00F315D4" w:rsidRDefault="00BF7537">
            <w:pPr>
              <w:autoSpaceDE w:val="0"/>
              <w:autoSpaceDN w:val="0"/>
              <w:adjustRightInd w:val="0"/>
              <w:spacing w:before="40" w:after="40"/>
              <w:jc w:val="center"/>
              <w:rPr>
                <w:rFonts w:eastAsiaTheme="minorHAnsi"/>
                <w:sz w:val="20"/>
                <w:szCs w:val="20"/>
              </w:rPr>
            </w:pPr>
            <w:r>
              <w:rPr>
                <w:position w:val="-4"/>
                <w:sz w:val="20"/>
                <w:szCs w:val="20"/>
              </w:rPr>
              <w:object w:dxaOrig="139" w:dyaOrig="160" w14:anchorId="0D45CEB1">
                <v:shape id="_x0000_i1116" type="#_x0000_t75" style="width:6.55pt;height:8.4pt" o:ole="">
                  <v:imagedata r:id="rId133" o:title=""/>
                </v:shape>
                <o:OLEObject Type="Embed" ProgID="Equation.DSMT4" ShapeID="_x0000_i1116" DrawAspect="Content" ObjectID="_1769437117" r:id="rId137"/>
              </w:object>
            </w:r>
          </w:p>
        </w:tc>
      </w:tr>
      <w:tr w:rsidR="00F315D4" w14:paraId="19551FB8" w14:textId="77777777">
        <w:tc>
          <w:tcPr>
            <w:tcW w:w="1502" w:type="dxa"/>
          </w:tcPr>
          <w:p w14:paraId="5BC5D645" w14:textId="77777777" w:rsidR="00F315D4" w:rsidRDefault="00BF7537">
            <w:pPr>
              <w:autoSpaceDE w:val="0"/>
              <w:autoSpaceDN w:val="0"/>
              <w:adjustRightInd w:val="0"/>
              <w:spacing w:before="40" w:after="40"/>
              <w:ind w:hanging="288"/>
              <w:jc w:val="center"/>
              <w:rPr>
                <w:rFonts w:eastAsiaTheme="minorHAnsi"/>
                <w:sz w:val="20"/>
                <w:szCs w:val="20"/>
              </w:rPr>
            </w:pPr>
            <w:r>
              <w:rPr>
                <w:position w:val="-4"/>
                <w:sz w:val="20"/>
                <w:szCs w:val="20"/>
              </w:rPr>
              <w:object w:dxaOrig="139" w:dyaOrig="160" w14:anchorId="4A170FDA">
                <v:shape id="_x0000_i1117" type="#_x0000_t75" style="width:6.55pt;height:8.4pt" o:ole="">
                  <v:imagedata r:id="rId133" o:title=""/>
                </v:shape>
                <o:OLEObject Type="Embed" ProgID="Equation.DSMT4" ShapeID="_x0000_i1117" DrawAspect="Content" ObjectID="_1769437118" r:id="rId138"/>
              </w:object>
            </w:r>
          </w:p>
        </w:tc>
        <w:tc>
          <w:tcPr>
            <w:tcW w:w="1797" w:type="dxa"/>
          </w:tcPr>
          <w:p w14:paraId="4FBA042F" w14:textId="77777777" w:rsidR="00F315D4" w:rsidRDefault="00BF7537">
            <w:pPr>
              <w:autoSpaceDE w:val="0"/>
              <w:autoSpaceDN w:val="0"/>
              <w:adjustRightInd w:val="0"/>
              <w:spacing w:before="40" w:after="40"/>
              <w:jc w:val="center"/>
              <w:rPr>
                <w:rFonts w:eastAsiaTheme="minorHAnsi"/>
                <w:sz w:val="20"/>
                <w:szCs w:val="20"/>
              </w:rPr>
            </w:pPr>
            <w:r>
              <w:rPr>
                <w:position w:val="-4"/>
                <w:sz w:val="20"/>
                <w:szCs w:val="20"/>
              </w:rPr>
              <w:object w:dxaOrig="139" w:dyaOrig="160" w14:anchorId="71C7F6D5">
                <v:shape id="_x0000_i1118" type="#_x0000_t75" style="width:6.55pt;height:8.4pt" o:ole="">
                  <v:imagedata r:id="rId133" o:title=""/>
                </v:shape>
                <o:OLEObject Type="Embed" ProgID="Equation.DSMT4" ShapeID="_x0000_i1118" DrawAspect="Content" ObjectID="_1769437119" r:id="rId139"/>
              </w:object>
            </w:r>
          </w:p>
        </w:tc>
        <w:tc>
          <w:tcPr>
            <w:tcW w:w="1381" w:type="dxa"/>
          </w:tcPr>
          <w:p w14:paraId="2E3F673A" w14:textId="77777777" w:rsidR="00F315D4" w:rsidRDefault="00BF7537">
            <w:pPr>
              <w:autoSpaceDE w:val="0"/>
              <w:autoSpaceDN w:val="0"/>
              <w:adjustRightInd w:val="0"/>
              <w:spacing w:before="40" w:after="40"/>
              <w:jc w:val="center"/>
              <w:rPr>
                <w:rFonts w:eastAsiaTheme="minorHAnsi"/>
                <w:sz w:val="20"/>
                <w:szCs w:val="20"/>
              </w:rPr>
            </w:pPr>
            <w:r>
              <w:rPr>
                <w:position w:val="-4"/>
                <w:sz w:val="20"/>
                <w:szCs w:val="20"/>
              </w:rPr>
              <w:object w:dxaOrig="139" w:dyaOrig="160" w14:anchorId="1F554503">
                <v:shape id="_x0000_i1119" type="#_x0000_t75" style="width:6.55pt;height:8.4pt" o:ole="">
                  <v:imagedata r:id="rId133" o:title=""/>
                </v:shape>
                <o:OLEObject Type="Embed" ProgID="Equation.DSMT4" ShapeID="_x0000_i1119" DrawAspect="Content" ObjectID="_1769437120" r:id="rId140"/>
              </w:object>
            </w:r>
          </w:p>
        </w:tc>
        <w:tc>
          <w:tcPr>
            <w:tcW w:w="1202" w:type="dxa"/>
          </w:tcPr>
          <w:p w14:paraId="5167E1FA" w14:textId="77777777" w:rsidR="00F315D4" w:rsidRDefault="00BF7537">
            <w:pPr>
              <w:autoSpaceDE w:val="0"/>
              <w:autoSpaceDN w:val="0"/>
              <w:adjustRightInd w:val="0"/>
              <w:spacing w:before="40" w:after="40"/>
              <w:jc w:val="center"/>
              <w:rPr>
                <w:rFonts w:eastAsiaTheme="minorHAnsi"/>
                <w:sz w:val="20"/>
                <w:szCs w:val="20"/>
              </w:rPr>
            </w:pPr>
            <w:r>
              <w:rPr>
                <w:position w:val="-4"/>
                <w:sz w:val="20"/>
                <w:szCs w:val="20"/>
              </w:rPr>
              <w:object w:dxaOrig="139" w:dyaOrig="160" w14:anchorId="254552D7">
                <v:shape id="_x0000_i1120" type="#_x0000_t75" style="width:6.55pt;height:8.4pt" o:ole="">
                  <v:imagedata r:id="rId133" o:title=""/>
                </v:shape>
                <o:OLEObject Type="Embed" ProgID="Equation.DSMT4" ShapeID="_x0000_i1120" DrawAspect="Content" ObjectID="_1769437121" r:id="rId141"/>
              </w:object>
            </w:r>
          </w:p>
        </w:tc>
      </w:tr>
      <w:tr w:rsidR="00F315D4" w14:paraId="7DD186B1" w14:textId="77777777">
        <w:tc>
          <w:tcPr>
            <w:tcW w:w="1502" w:type="dxa"/>
          </w:tcPr>
          <w:p w14:paraId="71AE9EE5" w14:textId="77777777" w:rsidR="00F315D4" w:rsidRDefault="00BF7537">
            <w:pPr>
              <w:autoSpaceDE w:val="0"/>
              <w:autoSpaceDN w:val="0"/>
              <w:adjustRightInd w:val="0"/>
              <w:spacing w:before="40" w:after="40"/>
              <w:ind w:hanging="288"/>
              <w:jc w:val="center"/>
              <w:rPr>
                <w:rFonts w:eastAsiaTheme="minorHAnsi"/>
                <w:sz w:val="20"/>
                <w:szCs w:val="20"/>
              </w:rPr>
            </w:pPr>
            <w:r>
              <w:rPr>
                <w:position w:val="-4"/>
                <w:sz w:val="20"/>
                <w:szCs w:val="20"/>
              </w:rPr>
              <w:object w:dxaOrig="139" w:dyaOrig="160" w14:anchorId="6F87D845">
                <v:shape id="_x0000_i1121" type="#_x0000_t75" style="width:6.55pt;height:8.4pt" o:ole="">
                  <v:imagedata r:id="rId133" o:title=""/>
                </v:shape>
                <o:OLEObject Type="Embed" ProgID="Equation.DSMT4" ShapeID="_x0000_i1121" DrawAspect="Content" ObjectID="_1769437122" r:id="rId142"/>
              </w:object>
            </w:r>
          </w:p>
        </w:tc>
        <w:tc>
          <w:tcPr>
            <w:tcW w:w="1797" w:type="dxa"/>
          </w:tcPr>
          <w:p w14:paraId="5312BB37" w14:textId="77777777" w:rsidR="00F315D4" w:rsidRDefault="00BF7537">
            <w:pPr>
              <w:autoSpaceDE w:val="0"/>
              <w:autoSpaceDN w:val="0"/>
              <w:adjustRightInd w:val="0"/>
              <w:spacing w:before="40" w:after="40"/>
              <w:jc w:val="center"/>
              <w:rPr>
                <w:rFonts w:eastAsiaTheme="minorHAnsi"/>
                <w:sz w:val="20"/>
                <w:szCs w:val="20"/>
              </w:rPr>
            </w:pPr>
            <w:r>
              <w:rPr>
                <w:position w:val="-4"/>
                <w:sz w:val="20"/>
                <w:szCs w:val="20"/>
              </w:rPr>
              <w:object w:dxaOrig="139" w:dyaOrig="160" w14:anchorId="4980CAEC">
                <v:shape id="_x0000_i1122" type="#_x0000_t75" style="width:6.55pt;height:8.4pt" o:ole="">
                  <v:imagedata r:id="rId133" o:title=""/>
                </v:shape>
                <o:OLEObject Type="Embed" ProgID="Equation.DSMT4" ShapeID="_x0000_i1122" DrawAspect="Content" ObjectID="_1769437123" r:id="rId143"/>
              </w:object>
            </w:r>
          </w:p>
        </w:tc>
        <w:tc>
          <w:tcPr>
            <w:tcW w:w="1381" w:type="dxa"/>
          </w:tcPr>
          <w:p w14:paraId="10A508EC" w14:textId="77777777" w:rsidR="00F315D4" w:rsidRDefault="00BF7537">
            <w:pPr>
              <w:autoSpaceDE w:val="0"/>
              <w:autoSpaceDN w:val="0"/>
              <w:adjustRightInd w:val="0"/>
              <w:spacing w:before="40" w:after="40"/>
              <w:jc w:val="center"/>
              <w:rPr>
                <w:rFonts w:eastAsiaTheme="minorHAnsi"/>
                <w:sz w:val="20"/>
                <w:szCs w:val="20"/>
              </w:rPr>
            </w:pPr>
            <w:r>
              <w:rPr>
                <w:position w:val="-4"/>
                <w:sz w:val="20"/>
                <w:szCs w:val="20"/>
              </w:rPr>
              <w:object w:dxaOrig="139" w:dyaOrig="160" w14:anchorId="6CF5A350">
                <v:shape id="_x0000_i1123" type="#_x0000_t75" style="width:6.55pt;height:8.4pt" o:ole="">
                  <v:imagedata r:id="rId133" o:title=""/>
                </v:shape>
                <o:OLEObject Type="Embed" ProgID="Equation.DSMT4" ShapeID="_x0000_i1123" DrawAspect="Content" ObjectID="_1769437124" r:id="rId144"/>
              </w:object>
            </w:r>
          </w:p>
        </w:tc>
        <w:tc>
          <w:tcPr>
            <w:tcW w:w="1202" w:type="dxa"/>
          </w:tcPr>
          <w:p w14:paraId="2653F457" w14:textId="77777777" w:rsidR="00F315D4" w:rsidRDefault="00BF7537">
            <w:pPr>
              <w:autoSpaceDE w:val="0"/>
              <w:autoSpaceDN w:val="0"/>
              <w:adjustRightInd w:val="0"/>
              <w:spacing w:before="40" w:after="40"/>
              <w:jc w:val="center"/>
              <w:rPr>
                <w:rFonts w:eastAsiaTheme="minorHAnsi"/>
                <w:sz w:val="20"/>
                <w:szCs w:val="20"/>
              </w:rPr>
            </w:pPr>
            <w:r>
              <w:rPr>
                <w:position w:val="-4"/>
                <w:sz w:val="20"/>
                <w:szCs w:val="20"/>
              </w:rPr>
              <w:object w:dxaOrig="139" w:dyaOrig="160" w14:anchorId="26871D44">
                <v:shape id="_x0000_i1124" type="#_x0000_t75" style="width:6.55pt;height:8.4pt" o:ole="">
                  <v:imagedata r:id="rId133" o:title=""/>
                </v:shape>
                <o:OLEObject Type="Embed" ProgID="Equation.DSMT4" ShapeID="_x0000_i1124" DrawAspect="Content" ObjectID="_1769437125" r:id="rId145"/>
              </w:object>
            </w:r>
          </w:p>
        </w:tc>
      </w:tr>
      <w:tr w:rsidR="00F315D4" w14:paraId="654B747A" w14:textId="77777777">
        <w:tc>
          <w:tcPr>
            <w:tcW w:w="1502" w:type="dxa"/>
          </w:tcPr>
          <w:p w14:paraId="6A293360"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St. Louis </w:t>
            </w:r>
          </w:p>
        </w:tc>
        <w:tc>
          <w:tcPr>
            <w:tcW w:w="1797" w:type="dxa"/>
          </w:tcPr>
          <w:p w14:paraId="49A4EC7A"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179.4</w:t>
            </w:r>
          </w:p>
        </w:tc>
        <w:tc>
          <w:tcPr>
            <w:tcW w:w="1381" w:type="dxa"/>
          </w:tcPr>
          <w:p w14:paraId="5710CEC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358.4</w:t>
            </w:r>
          </w:p>
        </w:tc>
        <w:tc>
          <w:tcPr>
            <w:tcW w:w="1202" w:type="dxa"/>
          </w:tcPr>
          <w:p w14:paraId="3ADA5714"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12.5</w:t>
            </w:r>
          </w:p>
        </w:tc>
      </w:tr>
      <w:tr w:rsidR="00F315D4" w14:paraId="3CD39489" w14:textId="77777777">
        <w:tc>
          <w:tcPr>
            <w:tcW w:w="1502" w:type="dxa"/>
          </w:tcPr>
          <w:p w14:paraId="1AC060D6"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Tampa Bay </w:t>
            </w:r>
          </w:p>
        </w:tc>
        <w:tc>
          <w:tcPr>
            <w:tcW w:w="1797" w:type="dxa"/>
          </w:tcPr>
          <w:p w14:paraId="614FB686"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228.1</w:t>
            </w:r>
          </w:p>
        </w:tc>
        <w:tc>
          <w:tcPr>
            <w:tcW w:w="1381" w:type="dxa"/>
          </w:tcPr>
          <w:p w14:paraId="4A1A2924"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394.4</w:t>
            </w:r>
          </w:p>
        </w:tc>
        <w:tc>
          <w:tcPr>
            <w:tcW w:w="1202" w:type="dxa"/>
          </w:tcPr>
          <w:p w14:paraId="68A92A95"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25.0</w:t>
            </w:r>
          </w:p>
        </w:tc>
      </w:tr>
      <w:tr w:rsidR="00F315D4" w14:paraId="08D447F2" w14:textId="77777777">
        <w:tc>
          <w:tcPr>
            <w:tcW w:w="1502" w:type="dxa"/>
          </w:tcPr>
          <w:p w14:paraId="1BF60FA8"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Tennessee </w:t>
            </w:r>
          </w:p>
        </w:tc>
        <w:tc>
          <w:tcPr>
            <w:tcW w:w="1797" w:type="dxa"/>
          </w:tcPr>
          <w:p w14:paraId="49C3693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245.2</w:t>
            </w:r>
          </w:p>
        </w:tc>
        <w:tc>
          <w:tcPr>
            <w:tcW w:w="1381" w:type="dxa"/>
          </w:tcPr>
          <w:p w14:paraId="68A90E64"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355.1</w:t>
            </w:r>
          </w:p>
        </w:tc>
        <w:tc>
          <w:tcPr>
            <w:tcW w:w="1202" w:type="dxa"/>
          </w:tcPr>
          <w:p w14:paraId="389A0C3D"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56.3</w:t>
            </w:r>
          </w:p>
        </w:tc>
      </w:tr>
      <w:tr w:rsidR="00F315D4" w14:paraId="7FC64AB3" w14:textId="77777777">
        <w:tc>
          <w:tcPr>
            <w:tcW w:w="1502" w:type="dxa"/>
            <w:tcBorders>
              <w:bottom w:val="single" w:sz="4" w:space="0" w:color="auto"/>
            </w:tcBorders>
          </w:tcPr>
          <w:p w14:paraId="52D8C2D7" w14:textId="77777777" w:rsidR="00F315D4" w:rsidRDefault="00BF7537">
            <w:pPr>
              <w:spacing w:before="40" w:after="40"/>
              <w:rPr>
                <w:rFonts w:eastAsiaTheme="minorHAnsi"/>
                <w:sz w:val="20"/>
                <w:szCs w:val="20"/>
              </w:rPr>
            </w:pPr>
            <w:r>
              <w:rPr>
                <w:rFonts w:eastAsiaTheme="minorHAnsi"/>
                <w:sz w:val="20"/>
                <w:szCs w:val="20"/>
              </w:rPr>
              <w:t xml:space="preserve">Washington </w:t>
            </w:r>
          </w:p>
        </w:tc>
        <w:tc>
          <w:tcPr>
            <w:tcW w:w="1797" w:type="dxa"/>
            <w:tcBorders>
              <w:bottom w:val="single" w:sz="4" w:space="0" w:color="auto"/>
            </w:tcBorders>
          </w:tcPr>
          <w:p w14:paraId="60B78739" w14:textId="77777777" w:rsidR="00F315D4" w:rsidRDefault="00BF7537">
            <w:pPr>
              <w:spacing w:before="40" w:after="40"/>
              <w:jc w:val="center"/>
              <w:rPr>
                <w:rFonts w:eastAsiaTheme="minorHAnsi"/>
                <w:sz w:val="20"/>
                <w:szCs w:val="20"/>
              </w:rPr>
            </w:pPr>
            <w:r>
              <w:rPr>
                <w:rFonts w:eastAsiaTheme="minorHAnsi"/>
                <w:sz w:val="20"/>
                <w:szCs w:val="20"/>
              </w:rPr>
              <w:t>235.8</w:t>
            </w:r>
          </w:p>
        </w:tc>
        <w:tc>
          <w:tcPr>
            <w:tcW w:w="1381" w:type="dxa"/>
            <w:tcBorders>
              <w:bottom w:val="single" w:sz="4" w:space="0" w:color="auto"/>
            </w:tcBorders>
          </w:tcPr>
          <w:p w14:paraId="7BCB7CBB" w14:textId="77777777" w:rsidR="00F315D4" w:rsidRDefault="00BF7537">
            <w:pPr>
              <w:spacing w:before="40" w:after="40"/>
              <w:jc w:val="center"/>
              <w:rPr>
                <w:rFonts w:eastAsiaTheme="minorHAnsi"/>
                <w:sz w:val="20"/>
                <w:szCs w:val="20"/>
              </w:rPr>
            </w:pPr>
            <w:r>
              <w:rPr>
                <w:rFonts w:eastAsiaTheme="minorHAnsi"/>
                <w:sz w:val="20"/>
                <w:szCs w:val="20"/>
              </w:rPr>
              <w:t>339.8</w:t>
            </w:r>
          </w:p>
        </w:tc>
        <w:tc>
          <w:tcPr>
            <w:tcW w:w="1202" w:type="dxa"/>
            <w:tcBorders>
              <w:bottom w:val="single" w:sz="4" w:space="0" w:color="auto"/>
            </w:tcBorders>
          </w:tcPr>
          <w:p w14:paraId="487D08C5" w14:textId="77777777" w:rsidR="00F315D4" w:rsidRDefault="00BF7537">
            <w:pPr>
              <w:spacing w:before="40" w:after="40"/>
              <w:jc w:val="center"/>
              <w:rPr>
                <w:rFonts w:eastAsiaTheme="minorHAnsi"/>
                <w:sz w:val="20"/>
                <w:szCs w:val="20"/>
              </w:rPr>
            </w:pPr>
            <w:r>
              <w:rPr>
                <w:rFonts w:eastAsiaTheme="minorHAnsi"/>
                <w:sz w:val="20"/>
                <w:szCs w:val="20"/>
              </w:rPr>
              <w:t>31.3</w:t>
            </w:r>
          </w:p>
        </w:tc>
      </w:tr>
    </w:tbl>
    <w:p w14:paraId="752CACC3" w14:textId="77777777" w:rsidR="00F315D4" w:rsidRDefault="00BF753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an estimated regression equation that can be used to predict the percentage of games won given the average number of passing yards obtained per game on offense and the average number of yards given up per game on defense.</w:t>
      </w:r>
    </w:p>
    <w:p w14:paraId="4DEC98DE"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Use the </w:t>
      </w:r>
      <w:r>
        <w:rPr>
          <w:rFonts w:cs="TimesLTStd-Italic"/>
          <w:i/>
          <w:iCs/>
          <w:sz w:val="20"/>
          <w:szCs w:val="20"/>
          <w:lang w:val="en-IN"/>
        </w:rPr>
        <w:t xml:space="preserve">F </w:t>
      </w:r>
      <w:r>
        <w:rPr>
          <w:rFonts w:cs="TimesLTStd-Roman"/>
          <w:sz w:val="20"/>
          <w:szCs w:val="20"/>
          <w:lang w:val="en-IN"/>
        </w:rPr>
        <w:t>test to determine the overall significance of the relationship. What is your conclusion at the 0.05 level of significance?</w:t>
      </w:r>
    </w:p>
    <w:p w14:paraId="08B16960"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Use the </w:t>
      </w:r>
      <w:r>
        <w:rPr>
          <w:rFonts w:cs="TimesLTStd-Italic"/>
          <w:i/>
          <w:iCs/>
          <w:sz w:val="20"/>
          <w:szCs w:val="20"/>
          <w:lang w:val="en-IN"/>
        </w:rPr>
        <w:t xml:space="preserve">t </w:t>
      </w:r>
      <w:r>
        <w:rPr>
          <w:rFonts w:cs="TimesLTStd-Roman"/>
          <w:sz w:val="20"/>
          <w:szCs w:val="20"/>
          <w:lang w:val="en-IN"/>
        </w:rPr>
        <w:t>test to determine the significance of each independent variable. What is your conclusion at the 0.05 level of significance?</w:t>
      </w:r>
    </w:p>
    <w:p w14:paraId="19242A7F"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1B7EFA78"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 xml:space="preserve">Using the file </w:t>
      </w:r>
      <w:r>
        <w:rPr>
          <w:i/>
          <w:sz w:val="20"/>
          <w:szCs w:val="20"/>
        </w:rPr>
        <w:t>nfl2011</w:t>
      </w:r>
      <w:r>
        <w:rPr>
          <w:sz w:val="20"/>
          <w:szCs w:val="20"/>
        </w:rPr>
        <w:t xml:space="preserve"> and Excel’s Descriptive Statistics Regression Tool, the Excel output is shown below:</w:t>
      </w:r>
    </w:p>
    <w:tbl>
      <w:tblPr>
        <w:tblW w:w="9394" w:type="dxa"/>
        <w:tblInd w:w="198" w:type="dxa"/>
        <w:tblLook w:val="04A0" w:firstRow="1" w:lastRow="0" w:firstColumn="1" w:lastColumn="0" w:noHBand="0" w:noVBand="1"/>
      </w:tblPr>
      <w:tblGrid>
        <w:gridCol w:w="2070"/>
        <w:gridCol w:w="1367"/>
        <w:gridCol w:w="1701"/>
        <w:gridCol w:w="1376"/>
        <w:gridCol w:w="1440"/>
        <w:gridCol w:w="1620"/>
      </w:tblGrid>
      <w:tr w:rsidR="00F315D4" w14:paraId="39C4E609" w14:textId="77777777">
        <w:trPr>
          <w:trHeight w:val="312"/>
        </w:trPr>
        <w:tc>
          <w:tcPr>
            <w:tcW w:w="3257" w:type="dxa"/>
            <w:gridSpan w:val="2"/>
            <w:tcBorders>
              <w:top w:val="single" w:sz="8" w:space="0" w:color="auto"/>
              <w:left w:val="nil"/>
              <w:bottom w:val="single" w:sz="4" w:space="0" w:color="auto"/>
              <w:right w:val="nil"/>
            </w:tcBorders>
            <w:shd w:val="clear" w:color="auto" w:fill="auto"/>
            <w:noWrap/>
            <w:vAlign w:val="bottom"/>
            <w:hideMark/>
          </w:tcPr>
          <w:p w14:paraId="715B8723"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701" w:type="dxa"/>
            <w:tcBorders>
              <w:top w:val="nil"/>
              <w:left w:val="nil"/>
              <w:bottom w:val="nil"/>
              <w:right w:val="nil"/>
            </w:tcBorders>
            <w:shd w:val="clear" w:color="auto" w:fill="auto"/>
            <w:noWrap/>
            <w:vAlign w:val="bottom"/>
            <w:hideMark/>
          </w:tcPr>
          <w:p w14:paraId="5F5C36BC" w14:textId="77777777" w:rsidR="00F315D4" w:rsidRDefault="00F315D4">
            <w:pPr>
              <w:spacing w:before="40" w:after="40" w:line="240" w:lineRule="auto"/>
              <w:jc w:val="center"/>
              <w:rPr>
                <w:i/>
                <w:iCs/>
                <w:color w:val="000000"/>
                <w:sz w:val="20"/>
                <w:szCs w:val="20"/>
              </w:rPr>
            </w:pPr>
          </w:p>
        </w:tc>
        <w:tc>
          <w:tcPr>
            <w:tcW w:w="1376" w:type="dxa"/>
            <w:tcBorders>
              <w:top w:val="nil"/>
              <w:left w:val="nil"/>
              <w:bottom w:val="nil"/>
              <w:right w:val="nil"/>
            </w:tcBorders>
            <w:shd w:val="clear" w:color="auto" w:fill="auto"/>
            <w:noWrap/>
            <w:vAlign w:val="bottom"/>
            <w:hideMark/>
          </w:tcPr>
          <w:p w14:paraId="6FACAF39"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4ECB113F"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5F617B52" w14:textId="77777777" w:rsidR="00F315D4" w:rsidRDefault="00F315D4">
            <w:pPr>
              <w:spacing w:before="40" w:after="40" w:line="240" w:lineRule="auto"/>
              <w:rPr>
                <w:sz w:val="20"/>
                <w:szCs w:val="20"/>
              </w:rPr>
            </w:pPr>
          </w:p>
        </w:tc>
      </w:tr>
      <w:tr w:rsidR="00F315D4" w14:paraId="5E73F691" w14:textId="77777777">
        <w:trPr>
          <w:trHeight w:val="312"/>
        </w:trPr>
        <w:tc>
          <w:tcPr>
            <w:tcW w:w="2070" w:type="dxa"/>
            <w:tcBorders>
              <w:top w:val="nil"/>
              <w:left w:val="nil"/>
              <w:bottom w:val="nil"/>
              <w:right w:val="nil"/>
            </w:tcBorders>
            <w:shd w:val="clear" w:color="auto" w:fill="auto"/>
            <w:noWrap/>
            <w:vAlign w:val="bottom"/>
            <w:hideMark/>
          </w:tcPr>
          <w:p w14:paraId="51B9BAAA" w14:textId="77777777" w:rsidR="00F315D4" w:rsidRDefault="00BF7537">
            <w:pPr>
              <w:spacing w:before="40" w:after="40" w:line="240" w:lineRule="auto"/>
              <w:rPr>
                <w:color w:val="000000"/>
                <w:sz w:val="20"/>
                <w:szCs w:val="20"/>
              </w:rPr>
            </w:pPr>
            <w:r>
              <w:rPr>
                <w:color w:val="000000"/>
                <w:sz w:val="20"/>
                <w:szCs w:val="20"/>
              </w:rPr>
              <w:t>Multiple R</w:t>
            </w:r>
          </w:p>
        </w:tc>
        <w:tc>
          <w:tcPr>
            <w:tcW w:w="1187" w:type="dxa"/>
            <w:tcBorders>
              <w:top w:val="nil"/>
              <w:left w:val="nil"/>
              <w:bottom w:val="nil"/>
              <w:right w:val="nil"/>
            </w:tcBorders>
            <w:shd w:val="clear" w:color="auto" w:fill="auto"/>
            <w:noWrap/>
            <w:vAlign w:val="bottom"/>
            <w:hideMark/>
          </w:tcPr>
          <w:p w14:paraId="5D3AEBF7" w14:textId="77777777" w:rsidR="00F315D4" w:rsidRDefault="00BF7537">
            <w:pPr>
              <w:spacing w:before="40" w:after="40" w:line="240" w:lineRule="auto"/>
              <w:jc w:val="right"/>
              <w:rPr>
                <w:color w:val="000000"/>
                <w:sz w:val="20"/>
                <w:szCs w:val="20"/>
              </w:rPr>
            </w:pPr>
            <w:r>
              <w:rPr>
                <w:color w:val="000000"/>
                <w:sz w:val="20"/>
                <w:szCs w:val="20"/>
              </w:rPr>
              <w:t>0.6901</w:t>
            </w:r>
          </w:p>
        </w:tc>
        <w:tc>
          <w:tcPr>
            <w:tcW w:w="1701" w:type="dxa"/>
            <w:tcBorders>
              <w:top w:val="nil"/>
              <w:left w:val="nil"/>
              <w:bottom w:val="nil"/>
              <w:right w:val="nil"/>
            </w:tcBorders>
            <w:shd w:val="clear" w:color="auto" w:fill="auto"/>
            <w:noWrap/>
            <w:vAlign w:val="bottom"/>
            <w:hideMark/>
          </w:tcPr>
          <w:p w14:paraId="387B4543" w14:textId="77777777" w:rsidR="00F315D4" w:rsidRDefault="00F315D4">
            <w:pPr>
              <w:spacing w:before="40" w:after="40" w:line="240" w:lineRule="auto"/>
              <w:jc w:val="right"/>
              <w:rPr>
                <w:color w:val="000000"/>
                <w:sz w:val="20"/>
                <w:szCs w:val="20"/>
              </w:rPr>
            </w:pPr>
          </w:p>
        </w:tc>
        <w:tc>
          <w:tcPr>
            <w:tcW w:w="1376" w:type="dxa"/>
            <w:tcBorders>
              <w:top w:val="nil"/>
              <w:left w:val="nil"/>
              <w:bottom w:val="nil"/>
              <w:right w:val="nil"/>
            </w:tcBorders>
            <w:shd w:val="clear" w:color="auto" w:fill="auto"/>
            <w:noWrap/>
            <w:vAlign w:val="bottom"/>
            <w:hideMark/>
          </w:tcPr>
          <w:p w14:paraId="6C1CEFB5"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2D24E0D3"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7AD1D20B" w14:textId="77777777" w:rsidR="00F315D4" w:rsidRDefault="00F315D4">
            <w:pPr>
              <w:spacing w:before="40" w:after="40" w:line="240" w:lineRule="auto"/>
              <w:rPr>
                <w:sz w:val="20"/>
                <w:szCs w:val="20"/>
              </w:rPr>
            </w:pPr>
          </w:p>
        </w:tc>
      </w:tr>
      <w:tr w:rsidR="00F315D4" w14:paraId="1149E8ED" w14:textId="77777777">
        <w:trPr>
          <w:trHeight w:val="312"/>
        </w:trPr>
        <w:tc>
          <w:tcPr>
            <w:tcW w:w="2070" w:type="dxa"/>
            <w:tcBorders>
              <w:top w:val="nil"/>
              <w:left w:val="nil"/>
              <w:bottom w:val="nil"/>
              <w:right w:val="nil"/>
            </w:tcBorders>
            <w:shd w:val="clear" w:color="auto" w:fill="auto"/>
            <w:noWrap/>
            <w:vAlign w:val="bottom"/>
            <w:hideMark/>
          </w:tcPr>
          <w:p w14:paraId="21C6FB35" w14:textId="77777777" w:rsidR="00F315D4" w:rsidRDefault="00BF7537">
            <w:pPr>
              <w:spacing w:before="40" w:after="40" w:line="240" w:lineRule="auto"/>
              <w:rPr>
                <w:color w:val="000000"/>
                <w:sz w:val="20"/>
                <w:szCs w:val="20"/>
              </w:rPr>
            </w:pPr>
            <w:r>
              <w:rPr>
                <w:color w:val="000000"/>
                <w:sz w:val="20"/>
                <w:szCs w:val="20"/>
              </w:rPr>
              <w:t>R Square</w:t>
            </w:r>
          </w:p>
        </w:tc>
        <w:tc>
          <w:tcPr>
            <w:tcW w:w="1187" w:type="dxa"/>
            <w:tcBorders>
              <w:top w:val="nil"/>
              <w:left w:val="nil"/>
              <w:bottom w:val="nil"/>
              <w:right w:val="nil"/>
            </w:tcBorders>
            <w:shd w:val="clear" w:color="auto" w:fill="auto"/>
            <w:noWrap/>
            <w:vAlign w:val="bottom"/>
            <w:hideMark/>
          </w:tcPr>
          <w:p w14:paraId="699FF49F" w14:textId="77777777" w:rsidR="00F315D4" w:rsidRDefault="00BF7537">
            <w:pPr>
              <w:spacing w:before="40" w:after="40" w:line="240" w:lineRule="auto"/>
              <w:jc w:val="right"/>
              <w:rPr>
                <w:color w:val="000000"/>
                <w:sz w:val="20"/>
                <w:szCs w:val="20"/>
              </w:rPr>
            </w:pPr>
            <w:r>
              <w:rPr>
                <w:color w:val="000000"/>
                <w:sz w:val="20"/>
                <w:szCs w:val="20"/>
              </w:rPr>
              <w:t>0.4762</w:t>
            </w:r>
          </w:p>
        </w:tc>
        <w:tc>
          <w:tcPr>
            <w:tcW w:w="1701" w:type="dxa"/>
            <w:tcBorders>
              <w:top w:val="nil"/>
              <w:left w:val="nil"/>
              <w:bottom w:val="nil"/>
              <w:right w:val="nil"/>
            </w:tcBorders>
            <w:shd w:val="clear" w:color="auto" w:fill="auto"/>
            <w:noWrap/>
            <w:vAlign w:val="bottom"/>
            <w:hideMark/>
          </w:tcPr>
          <w:p w14:paraId="387865D5" w14:textId="77777777" w:rsidR="00F315D4" w:rsidRDefault="00F315D4">
            <w:pPr>
              <w:spacing w:before="40" w:after="40" w:line="240" w:lineRule="auto"/>
              <w:jc w:val="right"/>
              <w:rPr>
                <w:color w:val="000000"/>
                <w:sz w:val="20"/>
                <w:szCs w:val="20"/>
              </w:rPr>
            </w:pPr>
          </w:p>
        </w:tc>
        <w:tc>
          <w:tcPr>
            <w:tcW w:w="1376" w:type="dxa"/>
            <w:tcBorders>
              <w:top w:val="nil"/>
              <w:left w:val="nil"/>
              <w:bottom w:val="nil"/>
              <w:right w:val="nil"/>
            </w:tcBorders>
            <w:shd w:val="clear" w:color="auto" w:fill="auto"/>
            <w:noWrap/>
            <w:vAlign w:val="bottom"/>
            <w:hideMark/>
          </w:tcPr>
          <w:p w14:paraId="7DE76FB2"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32B4FF45"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64B1BA6E" w14:textId="77777777" w:rsidR="00F315D4" w:rsidRDefault="00F315D4">
            <w:pPr>
              <w:spacing w:before="40" w:after="40" w:line="240" w:lineRule="auto"/>
              <w:rPr>
                <w:sz w:val="20"/>
                <w:szCs w:val="20"/>
              </w:rPr>
            </w:pPr>
          </w:p>
        </w:tc>
      </w:tr>
      <w:tr w:rsidR="00F315D4" w14:paraId="34F67604" w14:textId="77777777">
        <w:trPr>
          <w:trHeight w:val="312"/>
        </w:trPr>
        <w:tc>
          <w:tcPr>
            <w:tcW w:w="2070" w:type="dxa"/>
            <w:tcBorders>
              <w:top w:val="nil"/>
              <w:left w:val="nil"/>
              <w:bottom w:val="nil"/>
              <w:right w:val="nil"/>
            </w:tcBorders>
            <w:shd w:val="clear" w:color="auto" w:fill="auto"/>
            <w:noWrap/>
            <w:vAlign w:val="bottom"/>
            <w:hideMark/>
          </w:tcPr>
          <w:p w14:paraId="5B799334" w14:textId="77777777" w:rsidR="00F315D4" w:rsidRDefault="00BF7537">
            <w:pPr>
              <w:spacing w:before="40" w:after="40" w:line="240" w:lineRule="auto"/>
              <w:rPr>
                <w:color w:val="000000"/>
                <w:sz w:val="20"/>
                <w:szCs w:val="20"/>
              </w:rPr>
            </w:pPr>
            <w:r>
              <w:rPr>
                <w:color w:val="000000"/>
                <w:sz w:val="20"/>
                <w:szCs w:val="20"/>
              </w:rPr>
              <w:t>Adjusted R Square</w:t>
            </w:r>
          </w:p>
        </w:tc>
        <w:tc>
          <w:tcPr>
            <w:tcW w:w="1187" w:type="dxa"/>
            <w:tcBorders>
              <w:top w:val="nil"/>
              <w:left w:val="nil"/>
              <w:bottom w:val="nil"/>
              <w:right w:val="nil"/>
            </w:tcBorders>
            <w:shd w:val="clear" w:color="auto" w:fill="auto"/>
            <w:noWrap/>
            <w:vAlign w:val="bottom"/>
            <w:hideMark/>
          </w:tcPr>
          <w:p w14:paraId="62111A30" w14:textId="77777777" w:rsidR="00F315D4" w:rsidRDefault="00BF7537">
            <w:pPr>
              <w:spacing w:before="40" w:after="40" w:line="240" w:lineRule="auto"/>
              <w:jc w:val="right"/>
              <w:rPr>
                <w:color w:val="000000"/>
                <w:sz w:val="20"/>
                <w:szCs w:val="20"/>
              </w:rPr>
            </w:pPr>
            <w:r>
              <w:rPr>
                <w:color w:val="000000"/>
                <w:sz w:val="20"/>
                <w:szCs w:val="20"/>
              </w:rPr>
              <w:t>0.4401</w:t>
            </w:r>
          </w:p>
        </w:tc>
        <w:tc>
          <w:tcPr>
            <w:tcW w:w="1701" w:type="dxa"/>
            <w:tcBorders>
              <w:top w:val="nil"/>
              <w:left w:val="nil"/>
              <w:bottom w:val="nil"/>
              <w:right w:val="nil"/>
            </w:tcBorders>
            <w:shd w:val="clear" w:color="auto" w:fill="auto"/>
            <w:noWrap/>
            <w:vAlign w:val="bottom"/>
            <w:hideMark/>
          </w:tcPr>
          <w:p w14:paraId="45269DA5" w14:textId="77777777" w:rsidR="00F315D4" w:rsidRDefault="00F315D4">
            <w:pPr>
              <w:spacing w:before="40" w:after="40" w:line="240" w:lineRule="auto"/>
              <w:jc w:val="right"/>
              <w:rPr>
                <w:color w:val="000000"/>
                <w:sz w:val="20"/>
                <w:szCs w:val="20"/>
              </w:rPr>
            </w:pPr>
          </w:p>
        </w:tc>
        <w:tc>
          <w:tcPr>
            <w:tcW w:w="1376" w:type="dxa"/>
            <w:tcBorders>
              <w:top w:val="nil"/>
              <w:left w:val="nil"/>
              <w:bottom w:val="nil"/>
              <w:right w:val="nil"/>
            </w:tcBorders>
            <w:shd w:val="clear" w:color="auto" w:fill="auto"/>
            <w:noWrap/>
            <w:vAlign w:val="bottom"/>
            <w:hideMark/>
          </w:tcPr>
          <w:p w14:paraId="757AA698"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7D560562"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68197DA8" w14:textId="77777777" w:rsidR="00F315D4" w:rsidRDefault="00F315D4">
            <w:pPr>
              <w:spacing w:before="40" w:after="40" w:line="240" w:lineRule="auto"/>
              <w:rPr>
                <w:sz w:val="20"/>
                <w:szCs w:val="20"/>
              </w:rPr>
            </w:pPr>
          </w:p>
        </w:tc>
      </w:tr>
      <w:tr w:rsidR="00F315D4" w14:paraId="161034CA" w14:textId="77777777">
        <w:trPr>
          <w:trHeight w:val="312"/>
        </w:trPr>
        <w:tc>
          <w:tcPr>
            <w:tcW w:w="2070" w:type="dxa"/>
            <w:tcBorders>
              <w:top w:val="nil"/>
              <w:left w:val="nil"/>
              <w:bottom w:val="nil"/>
              <w:right w:val="nil"/>
            </w:tcBorders>
            <w:shd w:val="clear" w:color="auto" w:fill="auto"/>
            <w:noWrap/>
            <w:vAlign w:val="bottom"/>
            <w:hideMark/>
          </w:tcPr>
          <w:p w14:paraId="6E1A4514" w14:textId="77777777" w:rsidR="00F315D4" w:rsidRDefault="00BF7537">
            <w:pPr>
              <w:spacing w:before="40" w:after="40" w:line="240" w:lineRule="auto"/>
              <w:rPr>
                <w:color w:val="000000"/>
                <w:sz w:val="20"/>
                <w:szCs w:val="20"/>
              </w:rPr>
            </w:pPr>
            <w:r>
              <w:rPr>
                <w:color w:val="000000"/>
                <w:sz w:val="20"/>
                <w:szCs w:val="20"/>
              </w:rPr>
              <w:t>Standard Error</w:t>
            </w:r>
          </w:p>
        </w:tc>
        <w:tc>
          <w:tcPr>
            <w:tcW w:w="1187" w:type="dxa"/>
            <w:tcBorders>
              <w:top w:val="nil"/>
              <w:left w:val="nil"/>
              <w:bottom w:val="nil"/>
              <w:right w:val="nil"/>
            </w:tcBorders>
            <w:shd w:val="clear" w:color="auto" w:fill="auto"/>
            <w:noWrap/>
            <w:vAlign w:val="bottom"/>
            <w:hideMark/>
          </w:tcPr>
          <w:p w14:paraId="00D8F101" w14:textId="77777777" w:rsidR="00F315D4" w:rsidRDefault="00BF7537">
            <w:pPr>
              <w:spacing w:before="40" w:after="40" w:line="240" w:lineRule="auto"/>
              <w:jc w:val="right"/>
              <w:rPr>
                <w:color w:val="000000"/>
                <w:sz w:val="20"/>
                <w:szCs w:val="20"/>
              </w:rPr>
            </w:pPr>
            <w:r>
              <w:rPr>
                <w:color w:val="000000"/>
                <w:sz w:val="20"/>
                <w:szCs w:val="20"/>
              </w:rPr>
              <w:t>15.3096</w:t>
            </w:r>
          </w:p>
        </w:tc>
        <w:tc>
          <w:tcPr>
            <w:tcW w:w="1701" w:type="dxa"/>
            <w:tcBorders>
              <w:top w:val="nil"/>
              <w:left w:val="nil"/>
              <w:bottom w:val="nil"/>
              <w:right w:val="nil"/>
            </w:tcBorders>
            <w:shd w:val="clear" w:color="auto" w:fill="auto"/>
            <w:noWrap/>
            <w:vAlign w:val="bottom"/>
            <w:hideMark/>
          </w:tcPr>
          <w:p w14:paraId="1DA253A9" w14:textId="77777777" w:rsidR="00F315D4" w:rsidRDefault="00F315D4">
            <w:pPr>
              <w:spacing w:before="40" w:after="40" w:line="240" w:lineRule="auto"/>
              <w:jc w:val="right"/>
              <w:rPr>
                <w:color w:val="000000"/>
                <w:sz w:val="20"/>
                <w:szCs w:val="20"/>
              </w:rPr>
            </w:pPr>
          </w:p>
        </w:tc>
        <w:tc>
          <w:tcPr>
            <w:tcW w:w="1376" w:type="dxa"/>
            <w:tcBorders>
              <w:top w:val="nil"/>
              <w:left w:val="nil"/>
              <w:bottom w:val="nil"/>
              <w:right w:val="nil"/>
            </w:tcBorders>
            <w:shd w:val="clear" w:color="auto" w:fill="auto"/>
            <w:noWrap/>
            <w:vAlign w:val="bottom"/>
            <w:hideMark/>
          </w:tcPr>
          <w:p w14:paraId="777038E2"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27432E2D"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574F3E27" w14:textId="77777777" w:rsidR="00F315D4" w:rsidRDefault="00F315D4">
            <w:pPr>
              <w:spacing w:before="40" w:after="40" w:line="240" w:lineRule="auto"/>
              <w:rPr>
                <w:sz w:val="20"/>
                <w:szCs w:val="20"/>
              </w:rPr>
            </w:pPr>
          </w:p>
        </w:tc>
      </w:tr>
      <w:tr w:rsidR="00F315D4" w14:paraId="6537A814" w14:textId="77777777">
        <w:trPr>
          <w:trHeight w:val="324"/>
        </w:trPr>
        <w:tc>
          <w:tcPr>
            <w:tcW w:w="2070" w:type="dxa"/>
            <w:tcBorders>
              <w:top w:val="nil"/>
              <w:left w:val="nil"/>
              <w:bottom w:val="single" w:sz="8" w:space="0" w:color="auto"/>
              <w:right w:val="nil"/>
            </w:tcBorders>
            <w:shd w:val="clear" w:color="auto" w:fill="auto"/>
            <w:noWrap/>
            <w:vAlign w:val="bottom"/>
            <w:hideMark/>
          </w:tcPr>
          <w:p w14:paraId="06C5DBF7" w14:textId="77777777" w:rsidR="00F315D4" w:rsidRDefault="00BF7537">
            <w:pPr>
              <w:spacing w:before="40" w:after="40" w:line="240" w:lineRule="auto"/>
              <w:rPr>
                <w:color w:val="000000"/>
                <w:sz w:val="20"/>
                <w:szCs w:val="20"/>
              </w:rPr>
            </w:pPr>
            <w:r>
              <w:rPr>
                <w:color w:val="000000"/>
                <w:sz w:val="20"/>
                <w:szCs w:val="20"/>
              </w:rPr>
              <w:t>Observations</w:t>
            </w:r>
          </w:p>
        </w:tc>
        <w:tc>
          <w:tcPr>
            <w:tcW w:w="1187" w:type="dxa"/>
            <w:tcBorders>
              <w:top w:val="nil"/>
              <w:left w:val="nil"/>
              <w:bottom w:val="single" w:sz="8" w:space="0" w:color="auto"/>
              <w:right w:val="nil"/>
            </w:tcBorders>
            <w:shd w:val="clear" w:color="auto" w:fill="auto"/>
            <w:noWrap/>
            <w:vAlign w:val="bottom"/>
            <w:hideMark/>
          </w:tcPr>
          <w:p w14:paraId="6F943725" w14:textId="77777777" w:rsidR="00F315D4" w:rsidRDefault="00BF7537">
            <w:pPr>
              <w:spacing w:before="40" w:after="40" w:line="240" w:lineRule="auto"/>
              <w:jc w:val="right"/>
              <w:rPr>
                <w:color w:val="000000"/>
                <w:sz w:val="20"/>
                <w:szCs w:val="20"/>
              </w:rPr>
            </w:pPr>
            <w:r>
              <w:rPr>
                <w:color w:val="000000"/>
                <w:sz w:val="20"/>
                <w:szCs w:val="20"/>
              </w:rPr>
              <w:t>32</w:t>
            </w:r>
          </w:p>
        </w:tc>
        <w:tc>
          <w:tcPr>
            <w:tcW w:w="1701" w:type="dxa"/>
            <w:tcBorders>
              <w:top w:val="nil"/>
              <w:left w:val="nil"/>
              <w:bottom w:val="nil"/>
              <w:right w:val="nil"/>
            </w:tcBorders>
            <w:shd w:val="clear" w:color="auto" w:fill="auto"/>
            <w:noWrap/>
            <w:vAlign w:val="bottom"/>
            <w:hideMark/>
          </w:tcPr>
          <w:p w14:paraId="24146AEC" w14:textId="77777777" w:rsidR="00F315D4" w:rsidRDefault="00F315D4">
            <w:pPr>
              <w:spacing w:before="40" w:after="40" w:line="240" w:lineRule="auto"/>
              <w:jc w:val="right"/>
              <w:rPr>
                <w:color w:val="000000"/>
                <w:sz w:val="20"/>
                <w:szCs w:val="20"/>
              </w:rPr>
            </w:pPr>
          </w:p>
        </w:tc>
        <w:tc>
          <w:tcPr>
            <w:tcW w:w="1376" w:type="dxa"/>
            <w:tcBorders>
              <w:top w:val="nil"/>
              <w:left w:val="nil"/>
              <w:bottom w:val="nil"/>
              <w:right w:val="nil"/>
            </w:tcBorders>
            <w:shd w:val="clear" w:color="auto" w:fill="auto"/>
            <w:noWrap/>
            <w:vAlign w:val="bottom"/>
            <w:hideMark/>
          </w:tcPr>
          <w:p w14:paraId="3E56A98A"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1DB2E9C1"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73BE43B0" w14:textId="77777777" w:rsidR="00F315D4" w:rsidRDefault="00F315D4">
            <w:pPr>
              <w:spacing w:before="40" w:after="40" w:line="240" w:lineRule="auto"/>
              <w:rPr>
                <w:sz w:val="20"/>
                <w:szCs w:val="20"/>
              </w:rPr>
            </w:pPr>
          </w:p>
        </w:tc>
      </w:tr>
      <w:tr w:rsidR="00F315D4" w14:paraId="35E10A20" w14:textId="77777777">
        <w:trPr>
          <w:trHeight w:val="312"/>
        </w:trPr>
        <w:tc>
          <w:tcPr>
            <w:tcW w:w="2070" w:type="dxa"/>
            <w:tcBorders>
              <w:top w:val="nil"/>
              <w:left w:val="nil"/>
              <w:bottom w:val="nil"/>
              <w:right w:val="nil"/>
            </w:tcBorders>
            <w:shd w:val="clear" w:color="auto" w:fill="auto"/>
            <w:noWrap/>
            <w:vAlign w:val="bottom"/>
            <w:hideMark/>
          </w:tcPr>
          <w:p w14:paraId="2337EBE5" w14:textId="77777777" w:rsidR="00F315D4" w:rsidRDefault="00F315D4">
            <w:pPr>
              <w:spacing w:before="40" w:after="40" w:line="240" w:lineRule="auto"/>
              <w:rPr>
                <w:sz w:val="20"/>
                <w:szCs w:val="20"/>
              </w:rPr>
            </w:pPr>
          </w:p>
        </w:tc>
        <w:tc>
          <w:tcPr>
            <w:tcW w:w="1187" w:type="dxa"/>
            <w:tcBorders>
              <w:top w:val="nil"/>
              <w:left w:val="nil"/>
              <w:bottom w:val="nil"/>
              <w:right w:val="nil"/>
            </w:tcBorders>
            <w:shd w:val="clear" w:color="auto" w:fill="auto"/>
            <w:noWrap/>
            <w:vAlign w:val="bottom"/>
            <w:hideMark/>
          </w:tcPr>
          <w:p w14:paraId="336187DC" w14:textId="77777777" w:rsidR="00F315D4" w:rsidRDefault="00F315D4">
            <w:pPr>
              <w:spacing w:before="40" w:after="40" w:line="240" w:lineRule="auto"/>
              <w:rPr>
                <w:sz w:val="20"/>
                <w:szCs w:val="20"/>
              </w:rPr>
            </w:pPr>
          </w:p>
        </w:tc>
        <w:tc>
          <w:tcPr>
            <w:tcW w:w="1701" w:type="dxa"/>
            <w:tcBorders>
              <w:top w:val="nil"/>
              <w:left w:val="nil"/>
              <w:bottom w:val="nil"/>
              <w:right w:val="nil"/>
            </w:tcBorders>
            <w:shd w:val="clear" w:color="auto" w:fill="auto"/>
            <w:noWrap/>
            <w:vAlign w:val="bottom"/>
            <w:hideMark/>
          </w:tcPr>
          <w:p w14:paraId="3FA5CA54" w14:textId="77777777" w:rsidR="00F315D4" w:rsidRDefault="00F315D4">
            <w:pPr>
              <w:spacing w:before="40" w:after="40" w:line="240" w:lineRule="auto"/>
              <w:rPr>
                <w:sz w:val="20"/>
                <w:szCs w:val="20"/>
              </w:rPr>
            </w:pPr>
          </w:p>
        </w:tc>
        <w:tc>
          <w:tcPr>
            <w:tcW w:w="1376" w:type="dxa"/>
            <w:tcBorders>
              <w:top w:val="nil"/>
              <w:left w:val="nil"/>
              <w:bottom w:val="nil"/>
              <w:right w:val="nil"/>
            </w:tcBorders>
            <w:shd w:val="clear" w:color="auto" w:fill="auto"/>
            <w:noWrap/>
            <w:vAlign w:val="bottom"/>
            <w:hideMark/>
          </w:tcPr>
          <w:p w14:paraId="564FD653"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4FDE17E0"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646D188" w14:textId="77777777" w:rsidR="00F315D4" w:rsidRDefault="00F315D4">
            <w:pPr>
              <w:spacing w:before="40" w:after="40" w:line="240" w:lineRule="auto"/>
              <w:rPr>
                <w:sz w:val="20"/>
                <w:szCs w:val="20"/>
              </w:rPr>
            </w:pPr>
          </w:p>
        </w:tc>
      </w:tr>
      <w:tr w:rsidR="00F315D4" w14:paraId="1F4F00E5" w14:textId="77777777">
        <w:trPr>
          <w:trHeight w:val="324"/>
        </w:trPr>
        <w:tc>
          <w:tcPr>
            <w:tcW w:w="2070" w:type="dxa"/>
            <w:tcBorders>
              <w:top w:val="nil"/>
              <w:left w:val="nil"/>
              <w:bottom w:val="nil"/>
              <w:right w:val="nil"/>
            </w:tcBorders>
            <w:shd w:val="clear" w:color="auto" w:fill="auto"/>
            <w:noWrap/>
            <w:vAlign w:val="bottom"/>
            <w:hideMark/>
          </w:tcPr>
          <w:p w14:paraId="154E3E8D" w14:textId="77777777" w:rsidR="00F315D4" w:rsidRDefault="00BF7537">
            <w:pPr>
              <w:spacing w:before="40" w:after="40" w:line="240" w:lineRule="auto"/>
              <w:rPr>
                <w:color w:val="000000"/>
                <w:sz w:val="20"/>
                <w:szCs w:val="20"/>
              </w:rPr>
            </w:pPr>
            <w:r>
              <w:rPr>
                <w:color w:val="000000"/>
                <w:sz w:val="20"/>
                <w:szCs w:val="20"/>
              </w:rPr>
              <w:t>ANOVA</w:t>
            </w:r>
          </w:p>
        </w:tc>
        <w:tc>
          <w:tcPr>
            <w:tcW w:w="1187" w:type="dxa"/>
            <w:tcBorders>
              <w:top w:val="nil"/>
              <w:left w:val="nil"/>
              <w:bottom w:val="nil"/>
              <w:right w:val="nil"/>
            </w:tcBorders>
            <w:shd w:val="clear" w:color="auto" w:fill="auto"/>
            <w:noWrap/>
            <w:vAlign w:val="bottom"/>
            <w:hideMark/>
          </w:tcPr>
          <w:p w14:paraId="75C2614A" w14:textId="77777777" w:rsidR="00F315D4" w:rsidRDefault="00F315D4">
            <w:pPr>
              <w:spacing w:before="40" w:after="40" w:line="240" w:lineRule="auto"/>
              <w:rPr>
                <w:color w:val="000000"/>
                <w:sz w:val="20"/>
                <w:szCs w:val="20"/>
              </w:rPr>
            </w:pPr>
          </w:p>
        </w:tc>
        <w:tc>
          <w:tcPr>
            <w:tcW w:w="1701" w:type="dxa"/>
            <w:tcBorders>
              <w:top w:val="nil"/>
              <w:left w:val="nil"/>
              <w:bottom w:val="nil"/>
              <w:right w:val="nil"/>
            </w:tcBorders>
            <w:shd w:val="clear" w:color="auto" w:fill="auto"/>
            <w:noWrap/>
            <w:vAlign w:val="bottom"/>
            <w:hideMark/>
          </w:tcPr>
          <w:p w14:paraId="3D1B4B52" w14:textId="77777777" w:rsidR="00F315D4" w:rsidRDefault="00F315D4">
            <w:pPr>
              <w:spacing w:before="40" w:after="40" w:line="240" w:lineRule="auto"/>
              <w:rPr>
                <w:sz w:val="20"/>
                <w:szCs w:val="20"/>
              </w:rPr>
            </w:pPr>
          </w:p>
        </w:tc>
        <w:tc>
          <w:tcPr>
            <w:tcW w:w="1376" w:type="dxa"/>
            <w:tcBorders>
              <w:top w:val="nil"/>
              <w:left w:val="nil"/>
              <w:bottom w:val="nil"/>
              <w:right w:val="nil"/>
            </w:tcBorders>
            <w:shd w:val="clear" w:color="auto" w:fill="auto"/>
            <w:noWrap/>
            <w:vAlign w:val="bottom"/>
            <w:hideMark/>
          </w:tcPr>
          <w:p w14:paraId="5B2550F2" w14:textId="77777777" w:rsidR="00F315D4" w:rsidRDefault="00F315D4">
            <w:pPr>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419F2AAE"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2353C17" w14:textId="77777777" w:rsidR="00F315D4" w:rsidRDefault="00F315D4">
            <w:pPr>
              <w:spacing w:before="40" w:after="40" w:line="240" w:lineRule="auto"/>
              <w:rPr>
                <w:sz w:val="20"/>
                <w:szCs w:val="20"/>
              </w:rPr>
            </w:pPr>
          </w:p>
        </w:tc>
      </w:tr>
      <w:tr w:rsidR="00F315D4" w14:paraId="3ED9846C" w14:textId="77777777">
        <w:trPr>
          <w:trHeight w:val="312"/>
        </w:trPr>
        <w:tc>
          <w:tcPr>
            <w:tcW w:w="2070" w:type="dxa"/>
            <w:tcBorders>
              <w:top w:val="single" w:sz="8" w:space="0" w:color="auto"/>
              <w:left w:val="nil"/>
              <w:bottom w:val="single" w:sz="4" w:space="0" w:color="auto"/>
              <w:right w:val="nil"/>
            </w:tcBorders>
            <w:shd w:val="clear" w:color="auto" w:fill="auto"/>
            <w:noWrap/>
            <w:vAlign w:val="bottom"/>
            <w:hideMark/>
          </w:tcPr>
          <w:p w14:paraId="34E2100F"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187" w:type="dxa"/>
            <w:tcBorders>
              <w:top w:val="single" w:sz="8" w:space="0" w:color="auto"/>
              <w:left w:val="nil"/>
              <w:bottom w:val="single" w:sz="4" w:space="0" w:color="auto"/>
              <w:right w:val="nil"/>
            </w:tcBorders>
            <w:shd w:val="clear" w:color="auto" w:fill="auto"/>
            <w:noWrap/>
            <w:vAlign w:val="bottom"/>
            <w:hideMark/>
          </w:tcPr>
          <w:p w14:paraId="5F8ED222"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701" w:type="dxa"/>
            <w:tcBorders>
              <w:top w:val="single" w:sz="8" w:space="0" w:color="auto"/>
              <w:left w:val="nil"/>
              <w:bottom w:val="single" w:sz="4" w:space="0" w:color="auto"/>
              <w:right w:val="nil"/>
            </w:tcBorders>
            <w:shd w:val="clear" w:color="auto" w:fill="auto"/>
            <w:noWrap/>
            <w:vAlign w:val="bottom"/>
            <w:hideMark/>
          </w:tcPr>
          <w:p w14:paraId="05205585"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1376" w:type="dxa"/>
            <w:tcBorders>
              <w:top w:val="single" w:sz="8" w:space="0" w:color="auto"/>
              <w:left w:val="nil"/>
              <w:bottom w:val="single" w:sz="4" w:space="0" w:color="auto"/>
              <w:right w:val="nil"/>
            </w:tcBorders>
            <w:shd w:val="clear" w:color="auto" w:fill="auto"/>
            <w:noWrap/>
            <w:vAlign w:val="bottom"/>
            <w:hideMark/>
          </w:tcPr>
          <w:p w14:paraId="447D89C3"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1440" w:type="dxa"/>
            <w:tcBorders>
              <w:top w:val="single" w:sz="8" w:space="0" w:color="auto"/>
              <w:left w:val="nil"/>
              <w:bottom w:val="single" w:sz="4" w:space="0" w:color="auto"/>
              <w:right w:val="nil"/>
            </w:tcBorders>
            <w:shd w:val="clear" w:color="auto" w:fill="auto"/>
            <w:noWrap/>
            <w:vAlign w:val="bottom"/>
            <w:hideMark/>
          </w:tcPr>
          <w:p w14:paraId="1F1ACB65"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620" w:type="dxa"/>
            <w:tcBorders>
              <w:top w:val="single" w:sz="8" w:space="0" w:color="auto"/>
              <w:left w:val="nil"/>
              <w:bottom w:val="single" w:sz="4" w:space="0" w:color="auto"/>
              <w:right w:val="nil"/>
            </w:tcBorders>
            <w:shd w:val="clear" w:color="auto" w:fill="auto"/>
            <w:noWrap/>
            <w:vAlign w:val="bottom"/>
            <w:hideMark/>
          </w:tcPr>
          <w:p w14:paraId="61F99517"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1A73F6AC" w14:textId="77777777">
        <w:trPr>
          <w:trHeight w:val="312"/>
        </w:trPr>
        <w:tc>
          <w:tcPr>
            <w:tcW w:w="2070" w:type="dxa"/>
            <w:tcBorders>
              <w:top w:val="nil"/>
              <w:left w:val="nil"/>
              <w:bottom w:val="nil"/>
              <w:right w:val="nil"/>
            </w:tcBorders>
            <w:shd w:val="clear" w:color="auto" w:fill="auto"/>
            <w:noWrap/>
            <w:vAlign w:val="bottom"/>
            <w:hideMark/>
          </w:tcPr>
          <w:p w14:paraId="39BA00BF" w14:textId="77777777" w:rsidR="00F315D4" w:rsidRDefault="00BF7537">
            <w:pPr>
              <w:spacing w:before="40" w:after="40" w:line="240" w:lineRule="auto"/>
              <w:rPr>
                <w:color w:val="000000"/>
                <w:sz w:val="20"/>
                <w:szCs w:val="20"/>
              </w:rPr>
            </w:pPr>
            <w:r>
              <w:rPr>
                <w:color w:val="000000"/>
                <w:sz w:val="20"/>
                <w:szCs w:val="20"/>
              </w:rPr>
              <w:t>Regression</w:t>
            </w:r>
          </w:p>
        </w:tc>
        <w:tc>
          <w:tcPr>
            <w:tcW w:w="1187" w:type="dxa"/>
            <w:tcBorders>
              <w:top w:val="nil"/>
              <w:left w:val="nil"/>
              <w:bottom w:val="nil"/>
              <w:right w:val="nil"/>
            </w:tcBorders>
            <w:shd w:val="clear" w:color="auto" w:fill="auto"/>
            <w:noWrap/>
            <w:vAlign w:val="bottom"/>
            <w:hideMark/>
          </w:tcPr>
          <w:p w14:paraId="2FBB6D3D" w14:textId="77777777" w:rsidR="00F315D4" w:rsidRDefault="00BF7537">
            <w:pPr>
              <w:spacing w:before="40" w:after="40" w:line="240" w:lineRule="auto"/>
              <w:ind w:hanging="108"/>
              <w:jc w:val="center"/>
              <w:rPr>
                <w:color w:val="000000"/>
                <w:sz w:val="20"/>
                <w:szCs w:val="20"/>
              </w:rPr>
            </w:pPr>
            <w:r>
              <w:rPr>
                <w:color w:val="000000"/>
                <w:sz w:val="20"/>
                <w:szCs w:val="20"/>
              </w:rPr>
              <w:t>2</w:t>
            </w:r>
          </w:p>
        </w:tc>
        <w:tc>
          <w:tcPr>
            <w:tcW w:w="1701" w:type="dxa"/>
            <w:tcBorders>
              <w:top w:val="nil"/>
              <w:left w:val="nil"/>
              <w:bottom w:val="nil"/>
              <w:right w:val="nil"/>
            </w:tcBorders>
            <w:shd w:val="clear" w:color="auto" w:fill="auto"/>
            <w:noWrap/>
            <w:vAlign w:val="bottom"/>
            <w:hideMark/>
          </w:tcPr>
          <w:p w14:paraId="445A8C6F" w14:textId="1592303F" w:rsidR="00F315D4" w:rsidRDefault="00BF7537">
            <w:pPr>
              <w:spacing w:before="40" w:after="40" w:line="240" w:lineRule="auto"/>
              <w:jc w:val="center"/>
              <w:rPr>
                <w:color w:val="000000"/>
                <w:sz w:val="20"/>
                <w:szCs w:val="20"/>
              </w:rPr>
            </w:pPr>
            <w:r>
              <w:rPr>
                <w:color w:val="000000"/>
                <w:sz w:val="20"/>
                <w:szCs w:val="20"/>
              </w:rPr>
              <w:t>6179.1015</w:t>
            </w:r>
          </w:p>
        </w:tc>
        <w:tc>
          <w:tcPr>
            <w:tcW w:w="1376" w:type="dxa"/>
            <w:tcBorders>
              <w:top w:val="nil"/>
              <w:left w:val="nil"/>
              <w:bottom w:val="nil"/>
              <w:right w:val="nil"/>
            </w:tcBorders>
            <w:shd w:val="clear" w:color="auto" w:fill="auto"/>
            <w:noWrap/>
            <w:vAlign w:val="bottom"/>
            <w:hideMark/>
          </w:tcPr>
          <w:p w14:paraId="60CA5EE8" w14:textId="2451A380" w:rsidR="00F315D4" w:rsidRDefault="00BF7537">
            <w:pPr>
              <w:spacing w:before="40" w:after="40" w:line="240" w:lineRule="auto"/>
              <w:jc w:val="center"/>
              <w:rPr>
                <w:color w:val="000000"/>
                <w:sz w:val="20"/>
                <w:szCs w:val="20"/>
              </w:rPr>
            </w:pPr>
            <w:r>
              <w:rPr>
                <w:color w:val="000000"/>
                <w:sz w:val="20"/>
                <w:szCs w:val="20"/>
              </w:rPr>
              <w:t>3089.5507</w:t>
            </w:r>
          </w:p>
        </w:tc>
        <w:tc>
          <w:tcPr>
            <w:tcW w:w="1440" w:type="dxa"/>
            <w:tcBorders>
              <w:top w:val="nil"/>
              <w:left w:val="nil"/>
              <w:bottom w:val="nil"/>
              <w:right w:val="nil"/>
            </w:tcBorders>
            <w:shd w:val="clear" w:color="auto" w:fill="auto"/>
            <w:noWrap/>
            <w:vAlign w:val="bottom"/>
            <w:hideMark/>
          </w:tcPr>
          <w:p w14:paraId="4EA7C94A" w14:textId="77777777" w:rsidR="00F315D4" w:rsidRDefault="00BF7537">
            <w:pPr>
              <w:spacing w:before="40" w:after="40" w:line="240" w:lineRule="auto"/>
              <w:jc w:val="center"/>
              <w:rPr>
                <w:color w:val="000000"/>
                <w:sz w:val="20"/>
                <w:szCs w:val="20"/>
              </w:rPr>
            </w:pPr>
            <w:r>
              <w:rPr>
                <w:color w:val="000000"/>
                <w:sz w:val="20"/>
                <w:szCs w:val="20"/>
              </w:rPr>
              <w:t>13.1815</w:t>
            </w:r>
          </w:p>
        </w:tc>
        <w:tc>
          <w:tcPr>
            <w:tcW w:w="1620" w:type="dxa"/>
            <w:tcBorders>
              <w:top w:val="nil"/>
              <w:left w:val="nil"/>
              <w:bottom w:val="nil"/>
              <w:right w:val="nil"/>
            </w:tcBorders>
            <w:shd w:val="clear" w:color="auto" w:fill="auto"/>
            <w:noWrap/>
            <w:vAlign w:val="bottom"/>
            <w:hideMark/>
          </w:tcPr>
          <w:p w14:paraId="15E20203" w14:textId="77777777" w:rsidR="00F315D4" w:rsidRDefault="00BF7537">
            <w:pPr>
              <w:spacing w:before="40" w:after="40" w:line="240" w:lineRule="auto"/>
              <w:jc w:val="center"/>
              <w:rPr>
                <w:color w:val="000000"/>
                <w:sz w:val="20"/>
                <w:szCs w:val="20"/>
              </w:rPr>
            </w:pPr>
            <w:r>
              <w:rPr>
                <w:color w:val="000000"/>
                <w:sz w:val="20"/>
                <w:szCs w:val="20"/>
              </w:rPr>
              <w:t>8.47389E-05</w:t>
            </w:r>
          </w:p>
        </w:tc>
      </w:tr>
      <w:tr w:rsidR="00F315D4" w14:paraId="48517C7D" w14:textId="77777777">
        <w:trPr>
          <w:trHeight w:val="312"/>
        </w:trPr>
        <w:tc>
          <w:tcPr>
            <w:tcW w:w="2070" w:type="dxa"/>
            <w:tcBorders>
              <w:top w:val="nil"/>
              <w:left w:val="nil"/>
              <w:bottom w:val="nil"/>
              <w:right w:val="nil"/>
            </w:tcBorders>
            <w:shd w:val="clear" w:color="auto" w:fill="auto"/>
            <w:noWrap/>
            <w:vAlign w:val="bottom"/>
            <w:hideMark/>
          </w:tcPr>
          <w:p w14:paraId="6DCAE632" w14:textId="77777777" w:rsidR="00F315D4" w:rsidRDefault="00BF7537">
            <w:pPr>
              <w:spacing w:before="40" w:after="40" w:line="240" w:lineRule="auto"/>
              <w:rPr>
                <w:color w:val="000000"/>
                <w:sz w:val="20"/>
                <w:szCs w:val="20"/>
              </w:rPr>
            </w:pPr>
            <w:r>
              <w:rPr>
                <w:color w:val="000000"/>
                <w:sz w:val="20"/>
                <w:szCs w:val="20"/>
              </w:rPr>
              <w:t>Residual</w:t>
            </w:r>
          </w:p>
        </w:tc>
        <w:tc>
          <w:tcPr>
            <w:tcW w:w="1187" w:type="dxa"/>
            <w:tcBorders>
              <w:top w:val="nil"/>
              <w:left w:val="nil"/>
              <w:bottom w:val="nil"/>
              <w:right w:val="nil"/>
            </w:tcBorders>
            <w:shd w:val="clear" w:color="auto" w:fill="auto"/>
            <w:noWrap/>
            <w:vAlign w:val="bottom"/>
            <w:hideMark/>
          </w:tcPr>
          <w:p w14:paraId="1BEDF178" w14:textId="77777777" w:rsidR="00F315D4" w:rsidRDefault="00BF7537">
            <w:pPr>
              <w:spacing w:before="40" w:after="40" w:line="240" w:lineRule="auto"/>
              <w:jc w:val="center"/>
              <w:rPr>
                <w:color w:val="000000"/>
                <w:sz w:val="20"/>
                <w:szCs w:val="20"/>
              </w:rPr>
            </w:pPr>
            <w:r>
              <w:rPr>
                <w:color w:val="000000"/>
                <w:sz w:val="20"/>
                <w:szCs w:val="20"/>
              </w:rPr>
              <w:t>29</w:t>
            </w:r>
          </w:p>
        </w:tc>
        <w:tc>
          <w:tcPr>
            <w:tcW w:w="1701" w:type="dxa"/>
            <w:tcBorders>
              <w:top w:val="nil"/>
              <w:left w:val="nil"/>
              <w:bottom w:val="nil"/>
              <w:right w:val="nil"/>
            </w:tcBorders>
            <w:shd w:val="clear" w:color="auto" w:fill="auto"/>
            <w:noWrap/>
            <w:vAlign w:val="bottom"/>
            <w:hideMark/>
          </w:tcPr>
          <w:p w14:paraId="12555240" w14:textId="6AFA2B55" w:rsidR="00F315D4" w:rsidRDefault="00BF7537">
            <w:pPr>
              <w:spacing w:before="40" w:after="40" w:line="240" w:lineRule="auto"/>
              <w:jc w:val="center"/>
              <w:rPr>
                <w:color w:val="000000"/>
                <w:sz w:val="20"/>
                <w:szCs w:val="20"/>
              </w:rPr>
            </w:pPr>
            <w:r>
              <w:rPr>
                <w:color w:val="000000"/>
                <w:sz w:val="20"/>
                <w:szCs w:val="20"/>
              </w:rPr>
              <w:t>6797.1673</w:t>
            </w:r>
          </w:p>
        </w:tc>
        <w:tc>
          <w:tcPr>
            <w:tcW w:w="1376" w:type="dxa"/>
            <w:tcBorders>
              <w:top w:val="nil"/>
              <w:left w:val="nil"/>
              <w:bottom w:val="nil"/>
              <w:right w:val="nil"/>
            </w:tcBorders>
            <w:shd w:val="clear" w:color="auto" w:fill="auto"/>
            <w:noWrap/>
            <w:vAlign w:val="bottom"/>
            <w:hideMark/>
          </w:tcPr>
          <w:p w14:paraId="6E4129EE" w14:textId="77777777" w:rsidR="00F315D4" w:rsidRDefault="00BF7537">
            <w:pPr>
              <w:spacing w:before="40" w:after="40" w:line="240" w:lineRule="auto"/>
              <w:jc w:val="center"/>
              <w:rPr>
                <w:color w:val="000000"/>
                <w:sz w:val="20"/>
                <w:szCs w:val="20"/>
              </w:rPr>
            </w:pPr>
            <w:r>
              <w:rPr>
                <w:color w:val="000000"/>
                <w:sz w:val="20"/>
                <w:szCs w:val="20"/>
              </w:rPr>
              <w:t>234.3851</w:t>
            </w:r>
          </w:p>
        </w:tc>
        <w:tc>
          <w:tcPr>
            <w:tcW w:w="1440" w:type="dxa"/>
            <w:tcBorders>
              <w:top w:val="nil"/>
              <w:left w:val="nil"/>
              <w:bottom w:val="nil"/>
              <w:right w:val="nil"/>
            </w:tcBorders>
            <w:shd w:val="clear" w:color="auto" w:fill="auto"/>
            <w:noWrap/>
            <w:vAlign w:val="bottom"/>
            <w:hideMark/>
          </w:tcPr>
          <w:p w14:paraId="54F270A4" w14:textId="77777777" w:rsidR="00F315D4" w:rsidRDefault="00F315D4">
            <w:pPr>
              <w:spacing w:before="40" w:after="40" w:line="240" w:lineRule="auto"/>
              <w:jc w:val="center"/>
              <w:rPr>
                <w:color w:val="000000"/>
                <w:sz w:val="20"/>
                <w:szCs w:val="20"/>
              </w:rPr>
            </w:pPr>
          </w:p>
        </w:tc>
        <w:tc>
          <w:tcPr>
            <w:tcW w:w="1620" w:type="dxa"/>
            <w:tcBorders>
              <w:top w:val="nil"/>
              <w:left w:val="nil"/>
              <w:bottom w:val="nil"/>
              <w:right w:val="nil"/>
            </w:tcBorders>
            <w:shd w:val="clear" w:color="auto" w:fill="auto"/>
            <w:noWrap/>
            <w:vAlign w:val="bottom"/>
            <w:hideMark/>
          </w:tcPr>
          <w:p w14:paraId="73D8340B" w14:textId="77777777" w:rsidR="00F315D4" w:rsidRDefault="00F315D4">
            <w:pPr>
              <w:spacing w:before="40" w:after="40" w:line="240" w:lineRule="auto"/>
              <w:jc w:val="center"/>
              <w:rPr>
                <w:sz w:val="20"/>
                <w:szCs w:val="20"/>
              </w:rPr>
            </w:pPr>
          </w:p>
        </w:tc>
      </w:tr>
      <w:tr w:rsidR="00F315D4" w14:paraId="1BD35267" w14:textId="77777777">
        <w:trPr>
          <w:trHeight w:val="324"/>
        </w:trPr>
        <w:tc>
          <w:tcPr>
            <w:tcW w:w="2070" w:type="dxa"/>
            <w:tcBorders>
              <w:top w:val="nil"/>
              <w:left w:val="nil"/>
              <w:bottom w:val="single" w:sz="8" w:space="0" w:color="auto"/>
              <w:right w:val="nil"/>
            </w:tcBorders>
            <w:shd w:val="clear" w:color="auto" w:fill="auto"/>
            <w:noWrap/>
            <w:vAlign w:val="bottom"/>
            <w:hideMark/>
          </w:tcPr>
          <w:p w14:paraId="79218FDD" w14:textId="77777777" w:rsidR="00F315D4" w:rsidRDefault="00BF7537">
            <w:pPr>
              <w:spacing w:before="40" w:after="40" w:line="240" w:lineRule="auto"/>
              <w:rPr>
                <w:color w:val="000000"/>
                <w:sz w:val="20"/>
                <w:szCs w:val="20"/>
              </w:rPr>
            </w:pPr>
            <w:r>
              <w:rPr>
                <w:color w:val="000000"/>
                <w:sz w:val="20"/>
                <w:szCs w:val="20"/>
              </w:rPr>
              <w:t>Total</w:t>
            </w:r>
          </w:p>
        </w:tc>
        <w:tc>
          <w:tcPr>
            <w:tcW w:w="1187" w:type="dxa"/>
            <w:tcBorders>
              <w:top w:val="nil"/>
              <w:left w:val="nil"/>
              <w:bottom w:val="single" w:sz="8" w:space="0" w:color="auto"/>
              <w:right w:val="nil"/>
            </w:tcBorders>
            <w:shd w:val="clear" w:color="auto" w:fill="auto"/>
            <w:noWrap/>
            <w:vAlign w:val="bottom"/>
            <w:hideMark/>
          </w:tcPr>
          <w:p w14:paraId="179903EE" w14:textId="77777777" w:rsidR="00F315D4" w:rsidRDefault="00BF7537">
            <w:pPr>
              <w:spacing w:before="40" w:after="40" w:line="240" w:lineRule="auto"/>
              <w:jc w:val="center"/>
              <w:rPr>
                <w:color w:val="000000"/>
                <w:sz w:val="20"/>
                <w:szCs w:val="20"/>
              </w:rPr>
            </w:pPr>
            <w:r>
              <w:rPr>
                <w:color w:val="000000"/>
                <w:sz w:val="20"/>
                <w:szCs w:val="20"/>
              </w:rPr>
              <w:t>31</w:t>
            </w:r>
          </w:p>
        </w:tc>
        <w:tc>
          <w:tcPr>
            <w:tcW w:w="1701" w:type="dxa"/>
            <w:tcBorders>
              <w:top w:val="nil"/>
              <w:left w:val="nil"/>
              <w:bottom w:val="single" w:sz="8" w:space="0" w:color="auto"/>
              <w:right w:val="nil"/>
            </w:tcBorders>
            <w:shd w:val="clear" w:color="auto" w:fill="auto"/>
            <w:noWrap/>
            <w:vAlign w:val="bottom"/>
            <w:hideMark/>
          </w:tcPr>
          <w:p w14:paraId="643871A3" w14:textId="1A5D40CF" w:rsidR="00F315D4" w:rsidRDefault="00BF7537">
            <w:pPr>
              <w:spacing w:before="40" w:after="40" w:line="240" w:lineRule="auto"/>
              <w:jc w:val="center"/>
              <w:rPr>
                <w:color w:val="000000"/>
                <w:sz w:val="20"/>
                <w:szCs w:val="20"/>
              </w:rPr>
            </w:pPr>
            <w:r>
              <w:rPr>
                <w:color w:val="000000"/>
                <w:sz w:val="20"/>
                <w:szCs w:val="20"/>
              </w:rPr>
              <w:t>12976.2688</w:t>
            </w:r>
          </w:p>
        </w:tc>
        <w:tc>
          <w:tcPr>
            <w:tcW w:w="1376" w:type="dxa"/>
            <w:tcBorders>
              <w:top w:val="nil"/>
              <w:left w:val="nil"/>
              <w:bottom w:val="single" w:sz="8" w:space="0" w:color="auto"/>
              <w:right w:val="nil"/>
            </w:tcBorders>
            <w:shd w:val="clear" w:color="auto" w:fill="auto"/>
            <w:noWrap/>
            <w:vAlign w:val="bottom"/>
            <w:hideMark/>
          </w:tcPr>
          <w:p w14:paraId="646C728C" w14:textId="77777777" w:rsidR="00F315D4" w:rsidRDefault="00F315D4">
            <w:pPr>
              <w:spacing w:before="40" w:after="40" w:line="240" w:lineRule="auto"/>
              <w:jc w:val="center"/>
              <w:rPr>
                <w:color w:val="000000"/>
                <w:sz w:val="20"/>
                <w:szCs w:val="20"/>
              </w:rPr>
            </w:pPr>
          </w:p>
        </w:tc>
        <w:tc>
          <w:tcPr>
            <w:tcW w:w="1440" w:type="dxa"/>
            <w:tcBorders>
              <w:top w:val="nil"/>
              <w:left w:val="nil"/>
              <w:bottom w:val="single" w:sz="8" w:space="0" w:color="auto"/>
              <w:right w:val="nil"/>
            </w:tcBorders>
            <w:shd w:val="clear" w:color="auto" w:fill="auto"/>
            <w:noWrap/>
            <w:vAlign w:val="bottom"/>
            <w:hideMark/>
          </w:tcPr>
          <w:p w14:paraId="2F735A20" w14:textId="77777777" w:rsidR="00F315D4" w:rsidRDefault="00F315D4">
            <w:pPr>
              <w:spacing w:before="40" w:after="40" w:line="240" w:lineRule="auto"/>
              <w:jc w:val="center"/>
              <w:rPr>
                <w:color w:val="000000"/>
                <w:sz w:val="20"/>
                <w:szCs w:val="20"/>
              </w:rPr>
            </w:pPr>
          </w:p>
        </w:tc>
        <w:tc>
          <w:tcPr>
            <w:tcW w:w="1620" w:type="dxa"/>
            <w:tcBorders>
              <w:top w:val="nil"/>
              <w:left w:val="nil"/>
              <w:bottom w:val="single" w:sz="8" w:space="0" w:color="auto"/>
              <w:right w:val="nil"/>
            </w:tcBorders>
            <w:shd w:val="clear" w:color="auto" w:fill="auto"/>
            <w:noWrap/>
            <w:vAlign w:val="bottom"/>
            <w:hideMark/>
          </w:tcPr>
          <w:p w14:paraId="77553B5D" w14:textId="77777777" w:rsidR="00F315D4" w:rsidRDefault="00F315D4">
            <w:pPr>
              <w:spacing w:before="40" w:after="40" w:line="240" w:lineRule="auto"/>
              <w:jc w:val="center"/>
              <w:rPr>
                <w:color w:val="000000"/>
                <w:sz w:val="20"/>
                <w:szCs w:val="20"/>
              </w:rPr>
            </w:pPr>
          </w:p>
        </w:tc>
      </w:tr>
      <w:tr w:rsidR="00F315D4" w14:paraId="18E2503C" w14:textId="77777777">
        <w:trPr>
          <w:trHeight w:val="324"/>
        </w:trPr>
        <w:tc>
          <w:tcPr>
            <w:tcW w:w="2070" w:type="dxa"/>
            <w:tcBorders>
              <w:top w:val="nil"/>
              <w:left w:val="nil"/>
              <w:bottom w:val="nil"/>
              <w:right w:val="nil"/>
            </w:tcBorders>
            <w:shd w:val="clear" w:color="auto" w:fill="auto"/>
            <w:noWrap/>
            <w:vAlign w:val="bottom"/>
            <w:hideMark/>
          </w:tcPr>
          <w:p w14:paraId="150CF763" w14:textId="77777777" w:rsidR="00F315D4" w:rsidRDefault="00F315D4">
            <w:pPr>
              <w:spacing w:before="40" w:after="40" w:line="240" w:lineRule="auto"/>
              <w:rPr>
                <w:color w:val="000000"/>
                <w:sz w:val="20"/>
                <w:szCs w:val="20"/>
              </w:rPr>
            </w:pPr>
          </w:p>
        </w:tc>
        <w:tc>
          <w:tcPr>
            <w:tcW w:w="1187" w:type="dxa"/>
            <w:tcBorders>
              <w:top w:val="nil"/>
              <w:left w:val="nil"/>
              <w:bottom w:val="nil"/>
              <w:right w:val="nil"/>
            </w:tcBorders>
            <w:shd w:val="clear" w:color="auto" w:fill="auto"/>
            <w:noWrap/>
            <w:vAlign w:val="bottom"/>
            <w:hideMark/>
          </w:tcPr>
          <w:p w14:paraId="2D7B4CC2" w14:textId="77777777" w:rsidR="00F315D4" w:rsidRDefault="00F315D4">
            <w:pPr>
              <w:spacing w:before="40" w:after="40" w:line="240" w:lineRule="auto"/>
              <w:jc w:val="center"/>
              <w:rPr>
                <w:sz w:val="20"/>
                <w:szCs w:val="20"/>
              </w:rPr>
            </w:pPr>
          </w:p>
        </w:tc>
        <w:tc>
          <w:tcPr>
            <w:tcW w:w="1701" w:type="dxa"/>
            <w:tcBorders>
              <w:top w:val="nil"/>
              <w:left w:val="nil"/>
              <w:bottom w:val="nil"/>
              <w:right w:val="nil"/>
            </w:tcBorders>
            <w:shd w:val="clear" w:color="auto" w:fill="auto"/>
            <w:noWrap/>
            <w:vAlign w:val="bottom"/>
            <w:hideMark/>
          </w:tcPr>
          <w:p w14:paraId="6E3C865D" w14:textId="77777777" w:rsidR="00F315D4" w:rsidRDefault="00F315D4">
            <w:pPr>
              <w:spacing w:before="40" w:after="40" w:line="240" w:lineRule="auto"/>
              <w:jc w:val="center"/>
              <w:rPr>
                <w:sz w:val="20"/>
                <w:szCs w:val="20"/>
              </w:rPr>
            </w:pPr>
          </w:p>
        </w:tc>
        <w:tc>
          <w:tcPr>
            <w:tcW w:w="1376" w:type="dxa"/>
            <w:tcBorders>
              <w:top w:val="nil"/>
              <w:left w:val="nil"/>
              <w:bottom w:val="nil"/>
              <w:right w:val="nil"/>
            </w:tcBorders>
            <w:shd w:val="clear" w:color="auto" w:fill="auto"/>
            <w:noWrap/>
            <w:vAlign w:val="bottom"/>
            <w:hideMark/>
          </w:tcPr>
          <w:p w14:paraId="22FBA076" w14:textId="77777777" w:rsidR="00F315D4" w:rsidRDefault="00F315D4">
            <w:pPr>
              <w:spacing w:before="40" w:after="40" w:line="240" w:lineRule="auto"/>
              <w:jc w:val="center"/>
              <w:rPr>
                <w:sz w:val="20"/>
                <w:szCs w:val="20"/>
              </w:rPr>
            </w:pPr>
          </w:p>
        </w:tc>
        <w:tc>
          <w:tcPr>
            <w:tcW w:w="1440" w:type="dxa"/>
            <w:tcBorders>
              <w:top w:val="nil"/>
              <w:left w:val="nil"/>
              <w:bottom w:val="nil"/>
              <w:right w:val="nil"/>
            </w:tcBorders>
            <w:shd w:val="clear" w:color="auto" w:fill="auto"/>
            <w:noWrap/>
            <w:vAlign w:val="bottom"/>
            <w:hideMark/>
          </w:tcPr>
          <w:p w14:paraId="2A47A051" w14:textId="77777777" w:rsidR="00F315D4" w:rsidRDefault="00F315D4">
            <w:pPr>
              <w:spacing w:before="40" w:after="40" w:line="240" w:lineRule="auto"/>
              <w:jc w:val="center"/>
              <w:rPr>
                <w:sz w:val="20"/>
                <w:szCs w:val="20"/>
              </w:rPr>
            </w:pPr>
          </w:p>
        </w:tc>
        <w:tc>
          <w:tcPr>
            <w:tcW w:w="1620" w:type="dxa"/>
            <w:tcBorders>
              <w:top w:val="nil"/>
              <w:left w:val="nil"/>
              <w:bottom w:val="nil"/>
              <w:right w:val="nil"/>
            </w:tcBorders>
            <w:shd w:val="clear" w:color="auto" w:fill="auto"/>
            <w:noWrap/>
            <w:vAlign w:val="bottom"/>
            <w:hideMark/>
          </w:tcPr>
          <w:p w14:paraId="18DE07EA" w14:textId="77777777" w:rsidR="00F315D4" w:rsidRDefault="00F315D4">
            <w:pPr>
              <w:spacing w:before="40" w:after="40" w:line="240" w:lineRule="auto"/>
              <w:jc w:val="center"/>
              <w:rPr>
                <w:sz w:val="20"/>
                <w:szCs w:val="20"/>
              </w:rPr>
            </w:pPr>
          </w:p>
        </w:tc>
      </w:tr>
      <w:tr w:rsidR="00F315D4" w14:paraId="4A3D584A" w14:textId="77777777">
        <w:trPr>
          <w:trHeight w:val="312"/>
        </w:trPr>
        <w:tc>
          <w:tcPr>
            <w:tcW w:w="2070" w:type="dxa"/>
            <w:tcBorders>
              <w:top w:val="single" w:sz="8" w:space="0" w:color="auto"/>
              <w:left w:val="nil"/>
              <w:bottom w:val="single" w:sz="4" w:space="0" w:color="auto"/>
              <w:right w:val="nil"/>
            </w:tcBorders>
            <w:shd w:val="clear" w:color="auto" w:fill="auto"/>
            <w:noWrap/>
            <w:vAlign w:val="bottom"/>
            <w:hideMark/>
          </w:tcPr>
          <w:p w14:paraId="3D2CD86D"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187" w:type="dxa"/>
            <w:tcBorders>
              <w:top w:val="single" w:sz="8" w:space="0" w:color="auto"/>
              <w:left w:val="nil"/>
              <w:bottom w:val="single" w:sz="4" w:space="0" w:color="auto"/>
              <w:right w:val="nil"/>
            </w:tcBorders>
            <w:shd w:val="clear" w:color="auto" w:fill="auto"/>
            <w:noWrap/>
            <w:vAlign w:val="bottom"/>
            <w:hideMark/>
          </w:tcPr>
          <w:p w14:paraId="7C77A423"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701" w:type="dxa"/>
            <w:tcBorders>
              <w:top w:val="single" w:sz="8" w:space="0" w:color="auto"/>
              <w:left w:val="nil"/>
              <w:bottom w:val="single" w:sz="4" w:space="0" w:color="auto"/>
              <w:right w:val="nil"/>
            </w:tcBorders>
            <w:shd w:val="clear" w:color="auto" w:fill="auto"/>
            <w:noWrap/>
            <w:vAlign w:val="bottom"/>
            <w:hideMark/>
          </w:tcPr>
          <w:p w14:paraId="14E0CB0D"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1376" w:type="dxa"/>
            <w:tcBorders>
              <w:top w:val="single" w:sz="8" w:space="0" w:color="auto"/>
              <w:left w:val="nil"/>
              <w:bottom w:val="single" w:sz="4" w:space="0" w:color="auto"/>
              <w:right w:val="nil"/>
            </w:tcBorders>
            <w:shd w:val="clear" w:color="auto" w:fill="auto"/>
            <w:noWrap/>
            <w:vAlign w:val="bottom"/>
            <w:hideMark/>
          </w:tcPr>
          <w:p w14:paraId="0EDA80C6"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1440" w:type="dxa"/>
            <w:tcBorders>
              <w:top w:val="single" w:sz="8" w:space="0" w:color="auto"/>
              <w:left w:val="nil"/>
              <w:bottom w:val="single" w:sz="4" w:space="0" w:color="auto"/>
              <w:right w:val="nil"/>
            </w:tcBorders>
            <w:shd w:val="clear" w:color="auto" w:fill="auto"/>
            <w:noWrap/>
            <w:vAlign w:val="bottom"/>
            <w:hideMark/>
          </w:tcPr>
          <w:p w14:paraId="6F8AF79B"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1620" w:type="dxa"/>
            <w:tcBorders>
              <w:top w:val="nil"/>
              <w:left w:val="nil"/>
              <w:bottom w:val="nil"/>
              <w:right w:val="nil"/>
            </w:tcBorders>
            <w:shd w:val="clear" w:color="auto" w:fill="auto"/>
            <w:noWrap/>
            <w:vAlign w:val="bottom"/>
            <w:hideMark/>
          </w:tcPr>
          <w:p w14:paraId="4149E0AE" w14:textId="77777777" w:rsidR="00F315D4" w:rsidRDefault="00F315D4">
            <w:pPr>
              <w:spacing w:before="40" w:after="40" w:line="240" w:lineRule="auto"/>
              <w:jc w:val="center"/>
              <w:rPr>
                <w:i/>
                <w:iCs/>
                <w:color w:val="000000"/>
                <w:sz w:val="20"/>
                <w:szCs w:val="20"/>
              </w:rPr>
            </w:pPr>
          </w:p>
        </w:tc>
      </w:tr>
      <w:tr w:rsidR="00F315D4" w14:paraId="726DD4EF" w14:textId="77777777">
        <w:trPr>
          <w:trHeight w:val="312"/>
        </w:trPr>
        <w:tc>
          <w:tcPr>
            <w:tcW w:w="2070" w:type="dxa"/>
            <w:tcBorders>
              <w:top w:val="nil"/>
              <w:left w:val="nil"/>
              <w:bottom w:val="nil"/>
              <w:right w:val="nil"/>
            </w:tcBorders>
            <w:shd w:val="clear" w:color="auto" w:fill="auto"/>
            <w:noWrap/>
            <w:vAlign w:val="bottom"/>
            <w:hideMark/>
          </w:tcPr>
          <w:p w14:paraId="2E70E9FF" w14:textId="77777777" w:rsidR="00F315D4" w:rsidRDefault="00BF7537">
            <w:pPr>
              <w:spacing w:before="40" w:after="40" w:line="240" w:lineRule="auto"/>
              <w:rPr>
                <w:color w:val="000000"/>
                <w:sz w:val="20"/>
                <w:szCs w:val="20"/>
              </w:rPr>
            </w:pPr>
            <w:r>
              <w:rPr>
                <w:color w:val="000000"/>
                <w:sz w:val="20"/>
                <w:szCs w:val="20"/>
              </w:rPr>
              <w:t>Intercept</w:t>
            </w:r>
          </w:p>
        </w:tc>
        <w:tc>
          <w:tcPr>
            <w:tcW w:w="1187" w:type="dxa"/>
            <w:tcBorders>
              <w:top w:val="nil"/>
              <w:left w:val="nil"/>
              <w:bottom w:val="nil"/>
              <w:right w:val="nil"/>
            </w:tcBorders>
            <w:shd w:val="clear" w:color="auto" w:fill="auto"/>
            <w:noWrap/>
            <w:vAlign w:val="bottom"/>
            <w:hideMark/>
          </w:tcPr>
          <w:p w14:paraId="3CCDB0AE" w14:textId="77777777" w:rsidR="00F315D4" w:rsidRDefault="00BF7537">
            <w:pPr>
              <w:spacing w:before="40" w:after="40" w:line="240" w:lineRule="auto"/>
              <w:jc w:val="center"/>
              <w:rPr>
                <w:color w:val="000000"/>
                <w:sz w:val="20"/>
                <w:szCs w:val="20"/>
              </w:rPr>
            </w:pPr>
            <w:r>
              <w:rPr>
                <w:color w:val="000000"/>
                <w:sz w:val="20"/>
                <w:szCs w:val="20"/>
              </w:rPr>
              <w:t>60.5405</w:t>
            </w:r>
          </w:p>
        </w:tc>
        <w:tc>
          <w:tcPr>
            <w:tcW w:w="1701" w:type="dxa"/>
            <w:tcBorders>
              <w:top w:val="nil"/>
              <w:left w:val="nil"/>
              <w:bottom w:val="nil"/>
              <w:right w:val="nil"/>
            </w:tcBorders>
            <w:shd w:val="clear" w:color="auto" w:fill="auto"/>
            <w:noWrap/>
            <w:vAlign w:val="bottom"/>
            <w:hideMark/>
          </w:tcPr>
          <w:p w14:paraId="39FFE345" w14:textId="77777777" w:rsidR="00F315D4" w:rsidRDefault="00BF7537">
            <w:pPr>
              <w:spacing w:before="40" w:after="40" w:line="240" w:lineRule="auto"/>
              <w:jc w:val="center"/>
              <w:rPr>
                <w:color w:val="000000"/>
                <w:sz w:val="20"/>
                <w:szCs w:val="20"/>
              </w:rPr>
            </w:pPr>
            <w:r>
              <w:rPr>
                <w:color w:val="000000"/>
                <w:sz w:val="20"/>
                <w:szCs w:val="20"/>
              </w:rPr>
              <w:t>28.3562</w:t>
            </w:r>
          </w:p>
        </w:tc>
        <w:tc>
          <w:tcPr>
            <w:tcW w:w="1376" w:type="dxa"/>
            <w:tcBorders>
              <w:top w:val="nil"/>
              <w:left w:val="nil"/>
              <w:bottom w:val="nil"/>
              <w:right w:val="nil"/>
            </w:tcBorders>
            <w:shd w:val="clear" w:color="auto" w:fill="auto"/>
            <w:noWrap/>
            <w:vAlign w:val="bottom"/>
            <w:hideMark/>
          </w:tcPr>
          <w:p w14:paraId="28BEA2AA" w14:textId="77777777" w:rsidR="00F315D4" w:rsidRDefault="00BF7537">
            <w:pPr>
              <w:spacing w:before="40" w:after="40" w:line="240" w:lineRule="auto"/>
              <w:jc w:val="center"/>
              <w:rPr>
                <w:color w:val="000000"/>
                <w:sz w:val="20"/>
                <w:szCs w:val="20"/>
              </w:rPr>
            </w:pPr>
            <w:r>
              <w:rPr>
                <w:color w:val="000000"/>
                <w:sz w:val="20"/>
                <w:szCs w:val="20"/>
              </w:rPr>
              <w:t>2.1350</w:t>
            </w:r>
          </w:p>
        </w:tc>
        <w:tc>
          <w:tcPr>
            <w:tcW w:w="1440" w:type="dxa"/>
            <w:tcBorders>
              <w:top w:val="nil"/>
              <w:left w:val="nil"/>
              <w:bottom w:val="nil"/>
              <w:right w:val="nil"/>
            </w:tcBorders>
            <w:shd w:val="clear" w:color="auto" w:fill="auto"/>
            <w:noWrap/>
            <w:vAlign w:val="bottom"/>
            <w:hideMark/>
          </w:tcPr>
          <w:p w14:paraId="34730A02" w14:textId="77777777" w:rsidR="00F315D4" w:rsidRDefault="00BF7537">
            <w:pPr>
              <w:spacing w:before="40" w:after="40" w:line="240" w:lineRule="auto"/>
              <w:jc w:val="center"/>
              <w:rPr>
                <w:color w:val="000000"/>
                <w:sz w:val="20"/>
                <w:szCs w:val="20"/>
              </w:rPr>
            </w:pPr>
            <w:r>
              <w:rPr>
                <w:color w:val="000000"/>
                <w:sz w:val="20"/>
                <w:szCs w:val="20"/>
              </w:rPr>
              <w:t>0.0413</w:t>
            </w:r>
          </w:p>
        </w:tc>
        <w:tc>
          <w:tcPr>
            <w:tcW w:w="1620" w:type="dxa"/>
            <w:tcBorders>
              <w:top w:val="nil"/>
              <w:left w:val="nil"/>
              <w:bottom w:val="nil"/>
              <w:right w:val="nil"/>
            </w:tcBorders>
            <w:shd w:val="clear" w:color="auto" w:fill="auto"/>
            <w:noWrap/>
            <w:vAlign w:val="bottom"/>
            <w:hideMark/>
          </w:tcPr>
          <w:p w14:paraId="3C53B5AF" w14:textId="77777777" w:rsidR="00F315D4" w:rsidRDefault="00F315D4">
            <w:pPr>
              <w:spacing w:before="40" w:after="40" w:line="240" w:lineRule="auto"/>
              <w:jc w:val="center"/>
              <w:rPr>
                <w:color w:val="000000"/>
                <w:sz w:val="20"/>
                <w:szCs w:val="20"/>
              </w:rPr>
            </w:pPr>
          </w:p>
        </w:tc>
      </w:tr>
      <w:tr w:rsidR="00F315D4" w14:paraId="30664129" w14:textId="77777777">
        <w:trPr>
          <w:trHeight w:val="312"/>
        </w:trPr>
        <w:tc>
          <w:tcPr>
            <w:tcW w:w="2070" w:type="dxa"/>
            <w:tcBorders>
              <w:top w:val="nil"/>
              <w:left w:val="nil"/>
              <w:bottom w:val="nil"/>
              <w:right w:val="nil"/>
            </w:tcBorders>
            <w:shd w:val="clear" w:color="auto" w:fill="auto"/>
            <w:noWrap/>
            <w:vAlign w:val="bottom"/>
            <w:hideMark/>
          </w:tcPr>
          <w:p w14:paraId="7A8ED745" w14:textId="77777777" w:rsidR="00F315D4" w:rsidRDefault="00BF7537">
            <w:pPr>
              <w:spacing w:before="40" w:after="40" w:line="240" w:lineRule="auto"/>
              <w:rPr>
                <w:color w:val="000000"/>
                <w:sz w:val="20"/>
                <w:szCs w:val="20"/>
              </w:rPr>
            </w:pPr>
            <w:r>
              <w:rPr>
                <w:color w:val="000000"/>
                <w:sz w:val="20"/>
                <w:szCs w:val="20"/>
              </w:rPr>
              <w:t>OffPassYds/G</w:t>
            </w:r>
          </w:p>
        </w:tc>
        <w:tc>
          <w:tcPr>
            <w:tcW w:w="1187" w:type="dxa"/>
            <w:tcBorders>
              <w:top w:val="nil"/>
              <w:left w:val="nil"/>
              <w:bottom w:val="nil"/>
              <w:right w:val="nil"/>
            </w:tcBorders>
            <w:shd w:val="clear" w:color="auto" w:fill="auto"/>
            <w:noWrap/>
            <w:vAlign w:val="bottom"/>
            <w:hideMark/>
          </w:tcPr>
          <w:p w14:paraId="54E57B69" w14:textId="77777777" w:rsidR="00F315D4" w:rsidRDefault="00BF7537">
            <w:pPr>
              <w:spacing w:before="40" w:after="40" w:line="240" w:lineRule="auto"/>
              <w:jc w:val="center"/>
              <w:rPr>
                <w:color w:val="000000"/>
                <w:sz w:val="20"/>
                <w:szCs w:val="20"/>
              </w:rPr>
            </w:pPr>
            <w:r>
              <w:rPr>
                <w:color w:val="000000"/>
                <w:sz w:val="20"/>
                <w:szCs w:val="20"/>
              </w:rPr>
              <w:t>0.3186</w:t>
            </w:r>
          </w:p>
        </w:tc>
        <w:tc>
          <w:tcPr>
            <w:tcW w:w="1701" w:type="dxa"/>
            <w:tcBorders>
              <w:top w:val="nil"/>
              <w:left w:val="nil"/>
              <w:bottom w:val="nil"/>
              <w:right w:val="nil"/>
            </w:tcBorders>
            <w:shd w:val="clear" w:color="auto" w:fill="auto"/>
            <w:noWrap/>
            <w:vAlign w:val="bottom"/>
            <w:hideMark/>
          </w:tcPr>
          <w:p w14:paraId="02BC430A" w14:textId="77777777" w:rsidR="00F315D4" w:rsidRDefault="00BF7537">
            <w:pPr>
              <w:spacing w:before="40" w:after="40" w:line="240" w:lineRule="auto"/>
              <w:jc w:val="center"/>
              <w:rPr>
                <w:color w:val="000000"/>
                <w:sz w:val="20"/>
                <w:szCs w:val="20"/>
              </w:rPr>
            </w:pPr>
            <w:r>
              <w:rPr>
                <w:color w:val="000000"/>
                <w:sz w:val="20"/>
                <w:szCs w:val="20"/>
              </w:rPr>
              <w:t>0.0626</w:t>
            </w:r>
          </w:p>
        </w:tc>
        <w:tc>
          <w:tcPr>
            <w:tcW w:w="1376" w:type="dxa"/>
            <w:tcBorders>
              <w:top w:val="nil"/>
              <w:left w:val="nil"/>
              <w:bottom w:val="nil"/>
              <w:right w:val="nil"/>
            </w:tcBorders>
            <w:shd w:val="clear" w:color="auto" w:fill="auto"/>
            <w:noWrap/>
            <w:vAlign w:val="bottom"/>
            <w:hideMark/>
          </w:tcPr>
          <w:p w14:paraId="0B648C96" w14:textId="77777777" w:rsidR="00F315D4" w:rsidRDefault="00BF7537">
            <w:pPr>
              <w:spacing w:before="40" w:after="40" w:line="240" w:lineRule="auto"/>
              <w:jc w:val="center"/>
              <w:rPr>
                <w:color w:val="000000"/>
                <w:sz w:val="20"/>
                <w:szCs w:val="20"/>
              </w:rPr>
            </w:pPr>
            <w:r>
              <w:rPr>
                <w:color w:val="000000"/>
                <w:sz w:val="20"/>
                <w:szCs w:val="20"/>
              </w:rPr>
              <w:t>5.0929</w:t>
            </w:r>
          </w:p>
        </w:tc>
        <w:tc>
          <w:tcPr>
            <w:tcW w:w="1440" w:type="dxa"/>
            <w:tcBorders>
              <w:top w:val="nil"/>
              <w:left w:val="nil"/>
              <w:bottom w:val="nil"/>
              <w:right w:val="nil"/>
            </w:tcBorders>
            <w:shd w:val="clear" w:color="auto" w:fill="auto"/>
            <w:noWrap/>
            <w:vAlign w:val="bottom"/>
            <w:hideMark/>
          </w:tcPr>
          <w:p w14:paraId="2B720194" w14:textId="77777777" w:rsidR="00F315D4" w:rsidRDefault="00BF7537">
            <w:pPr>
              <w:spacing w:before="40" w:after="40" w:line="240" w:lineRule="auto"/>
              <w:jc w:val="center"/>
              <w:rPr>
                <w:color w:val="000000"/>
                <w:sz w:val="20"/>
                <w:szCs w:val="20"/>
              </w:rPr>
            </w:pPr>
            <w:r>
              <w:rPr>
                <w:color w:val="000000"/>
                <w:sz w:val="20"/>
                <w:szCs w:val="20"/>
              </w:rPr>
              <w:t>1.95917E-05</w:t>
            </w:r>
          </w:p>
        </w:tc>
        <w:tc>
          <w:tcPr>
            <w:tcW w:w="1620" w:type="dxa"/>
            <w:tcBorders>
              <w:top w:val="nil"/>
              <w:left w:val="nil"/>
              <w:bottom w:val="nil"/>
              <w:right w:val="nil"/>
            </w:tcBorders>
            <w:shd w:val="clear" w:color="auto" w:fill="auto"/>
            <w:noWrap/>
            <w:vAlign w:val="bottom"/>
            <w:hideMark/>
          </w:tcPr>
          <w:p w14:paraId="4FB3663E" w14:textId="77777777" w:rsidR="00F315D4" w:rsidRDefault="00F315D4">
            <w:pPr>
              <w:spacing w:before="40" w:after="40" w:line="240" w:lineRule="auto"/>
              <w:jc w:val="center"/>
              <w:rPr>
                <w:color w:val="000000"/>
                <w:sz w:val="20"/>
                <w:szCs w:val="20"/>
              </w:rPr>
            </w:pPr>
          </w:p>
        </w:tc>
      </w:tr>
      <w:tr w:rsidR="00F315D4" w14:paraId="573716C9" w14:textId="77777777">
        <w:trPr>
          <w:trHeight w:val="324"/>
        </w:trPr>
        <w:tc>
          <w:tcPr>
            <w:tcW w:w="2070" w:type="dxa"/>
            <w:tcBorders>
              <w:top w:val="nil"/>
              <w:left w:val="nil"/>
              <w:bottom w:val="single" w:sz="8" w:space="0" w:color="auto"/>
              <w:right w:val="nil"/>
            </w:tcBorders>
            <w:shd w:val="clear" w:color="auto" w:fill="auto"/>
            <w:noWrap/>
            <w:vAlign w:val="bottom"/>
            <w:hideMark/>
          </w:tcPr>
          <w:p w14:paraId="5DDEA1F3" w14:textId="77777777" w:rsidR="00F315D4" w:rsidRDefault="00BF7537">
            <w:pPr>
              <w:spacing w:before="40" w:after="40" w:line="240" w:lineRule="auto"/>
              <w:rPr>
                <w:color w:val="000000"/>
                <w:sz w:val="20"/>
                <w:szCs w:val="20"/>
              </w:rPr>
            </w:pPr>
            <w:r>
              <w:rPr>
                <w:color w:val="000000"/>
                <w:sz w:val="20"/>
                <w:szCs w:val="20"/>
              </w:rPr>
              <w:t>DefYds/G</w:t>
            </w:r>
          </w:p>
        </w:tc>
        <w:tc>
          <w:tcPr>
            <w:tcW w:w="1187" w:type="dxa"/>
            <w:tcBorders>
              <w:top w:val="nil"/>
              <w:left w:val="nil"/>
              <w:bottom w:val="single" w:sz="8" w:space="0" w:color="auto"/>
              <w:right w:val="nil"/>
            </w:tcBorders>
            <w:shd w:val="clear" w:color="auto" w:fill="auto"/>
            <w:noWrap/>
            <w:vAlign w:val="bottom"/>
            <w:hideMark/>
          </w:tcPr>
          <w:p w14:paraId="40F7E23C" w14:textId="77777777" w:rsidR="00F315D4" w:rsidRDefault="00BF7537">
            <w:pPr>
              <w:spacing w:before="40" w:after="40" w:line="240" w:lineRule="auto"/>
              <w:jc w:val="center"/>
              <w:rPr>
                <w:color w:val="000000"/>
                <w:sz w:val="20"/>
                <w:szCs w:val="20"/>
              </w:rPr>
            </w:pPr>
            <w:r>
              <w:rPr>
                <w:color w:val="000000"/>
                <w:sz w:val="20"/>
                <w:szCs w:val="20"/>
              </w:rPr>
              <w:t>–0.2413</w:t>
            </w:r>
          </w:p>
        </w:tc>
        <w:tc>
          <w:tcPr>
            <w:tcW w:w="1701" w:type="dxa"/>
            <w:tcBorders>
              <w:top w:val="nil"/>
              <w:left w:val="nil"/>
              <w:bottom w:val="single" w:sz="8" w:space="0" w:color="auto"/>
              <w:right w:val="nil"/>
            </w:tcBorders>
            <w:shd w:val="clear" w:color="auto" w:fill="auto"/>
            <w:noWrap/>
            <w:vAlign w:val="bottom"/>
            <w:hideMark/>
          </w:tcPr>
          <w:p w14:paraId="00AEF46A" w14:textId="77777777" w:rsidR="00F315D4" w:rsidRDefault="00BF7537">
            <w:pPr>
              <w:spacing w:before="40" w:after="40" w:line="240" w:lineRule="auto"/>
              <w:jc w:val="center"/>
              <w:rPr>
                <w:color w:val="000000"/>
                <w:sz w:val="20"/>
                <w:szCs w:val="20"/>
              </w:rPr>
            </w:pPr>
            <w:r>
              <w:rPr>
                <w:color w:val="000000"/>
                <w:sz w:val="20"/>
                <w:szCs w:val="20"/>
              </w:rPr>
              <w:t>0.0893</w:t>
            </w:r>
          </w:p>
        </w:tc>
        <w:tc>
          <w:tcPr>
            <w:tcW w:w="1376" w:type="dxa"/>
            <w:tcBorders>
              <w:top w:val="nil"/>
              <w:left w:val="nil"/>
              <w:bottom w:val="single" w:sz="8" w:space="0" w:color="auto"/>
              <w:right w:val="nil"/>
            </w:tcBorders>
            <w:shd w:val="clear" w:color="auto" w:fill="auto"/>
            <w:noWrap/>
            <w:vAlign w:val="bottom"/>
            <w:hideMark/>
          </w:tcPr>
          <w:p w14:paraId="52E3271A" w14:textId="77777777" w:rsidR="00F315D4" w:rsidRDefault="00BF7537">
            <w:pPr>
              <w:spacing w:before="40" w:after="40" w:line="240" w:lineRule="auto"/>
              <w:jc w:val="center"/>
              <w:rPr>
                <w:color w:val="000000"/>
                <w:sz w:val="20"/>
                <w:szCs w:val="20"/>
              </w:rPr>
            </w:pPr>
            <w:r>
              <w:rPr>
                <w:color w:val="000000"/>
                <w:sz w:val="20"/>
                <w:szCs w:val="20"/>
              </w:rPr>
              <w:t>–2.7031</w:t>
            </w:r>
          </w:p>
        </w:tc>
        <w:tc>
          <w:tcPr>
            <w:tcW w:w="1440" w:type="dxa"/>
            <w:tcBorders>
              <w:top w:val="nil"/>
              <w:left w:val="nil"/>
              <w:bottom w:val="single" w:sz="8" w:space="0" w:color="auto"/>
              <w:right w:val="nil"/>
            </w:tcBorders>
            <w:shd w:val="clear" w:color="auto" w:fill="auto"/>
            <w:noWrap/>
            <w:vAlign w:val="bottom"/>
            <w:hideMark/>
          </w:tcPr>
          <w:p w14:paraId="6F5FEACF" w14:textId="77777777" w:rsidR="00F315D4" w:rsidRDefault="00BF7537">
            <w:pPr>
              <w:spacing w:before="40" w:after="40" w:line="240" w:lineRule="auto"/>
              <w:jc w:val="center"/>
              <w:rPr>
                <w:color w:val="000000"/>
                <w:sz w:val="20"/>
                <w:szCs w:val="20"/>
              </w:rPr>
            </w:pPr>
            <w:r>
              <w:rPr>
                <w:color w:val="000000"/>
                <w:sz w:val="20"/>
                <w:szCs w:val="20"/>
              </w:rPr>
              <w:t>0.0114</w:t>
            </w:r>
          </w:p>
        </w:tc>
        <w:tc>
          <w:tcPr>
            <w:tcW w:w="1620" w:type="dxa"/>
            <w:tcBorders>
              <w:top w:val="nil"/>
              <w:left w:val="nil"/>
              <w:bottom w:val="nil"/>
              <w:right w:val="nil"/>
            </w:tcBorders>
            <w:shd w:val="clear" w:color="auto" w:fill="auto"/>
            <w:noWrap/>
            <w:vAlign w:val="bottom"/>
            <w:hideMark/>
          </w:tcPr>
          <w:p w14:paraId="4DBFEEC0" w14:textId="77777777" w:rsidR="00F315D4" w:rsidRDefault="00F315D4">
            <w:pPr>
              <w:spacing w:before="40" w:after="40" w:line="240" w:lineRule="auto"/>
              <w:jc w:val="center"/>
              <w:rPr>
                <w:color w:val="000000"/>
                <w:sz w:val="20"/>
                <w:szCs w:val="20"/>
              </w:rPr>
            </w:pPr>
          </w:p>
        </w:tc>
      </w:tr>
    </w:tbl>
    <w:p w14:paraId="77721174" w14:textId="77777777" w:rsidR="00F315D4" w:rsidRDefault="00BF7537">
      <w:pPr>
        <w:autoSpaceDE w:val="0"/>
        <w:autoSpaceDN w:val="0"/>
        <w:adjustRightInd w:val="0"/>
        <w:spacing w:before="120" w:after="120" w:line="240" w:lineRule="auto"/>
        <w:ind w:left="720"/>
        <w:rPr>
          <w:color w:val="000000"/>
          <w:sz w:val="20"/>
          <w:szCs w:val="20"/>
        </w:rPr>
      </w:pPr>
      <w:r>
        <w:rPr>
          <w:position w:val="-10"/>
          <w:sz w:val="20"/>
          <w:szCs w:val="20"/>
        </w:rPr>
        <w:object w:dxaOrig="200" w:dyaOrig="300" w14:anchorId="287A6E14">
          <v:shape id="_x0000_i1125" type="#_x0000_t75" style="width:10.3pt;height:14.95pt" o:ole="">
            <v:imagedata r:id="rId35" o:title=""/>
          </v:shape>
          <o:OLEObject Type="Embed" ProgID="Equation.DSMT4" ShapeID="_x0000_i1125" DrawAspect="Content" ObjectID="_1769437126" r:id="rId146"/>
        </w:object>
      </w:r>
      <w:r>
        <w:rPr>
          <w:sz w:val="20"/>
          <w:szCs w:val="20"/>
        </w:rPr>
        <w:t xml:space="preserve"> = </w:t>
      </w:r>
      <w:r>
        <w:rPr>
          <w:color w:val="000000"/>
          <w:sz w:val="20"/>
          <w:szCs w:val="20"/>
        </w:rPr>
        <w:t>60.5405 + 0.3186 OffPassYds/G – 0.2413 DefYds/G</w:t>
      </w:r>
    </w:p>
    <w:p w14:paraId="6E1499AE"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With </w:t>
      </w:r>
      <w:r>
        <w:rPr>
          <w:i/>
          <w:sz w:val="20"/>
          <w:szCs w:val="20"/>
        </w:rPr>
        <w:t>F</w:t>
      </w:r>
      <w:r>
        <w:rPr>
          <w:sz w:val="20"/>
          <w:szCs w:val="20"/>
        </w:rPr>
        <w:t xml:space="preserve"> = 13.1815, the </w:t>
      </w:r>
      <w:r>
        <w:rPr>
          <w:i/>
          <w:sz w:val="20"/>
          <w:szCs w:val="20"/>
        </w:rPr>
        <w:t>p</w:t>
      </w:r>
      <w:r>
        <w:rPr>
          <w:sz w:val="20"/>
          <w:szCs w:val="20"/>
        </w:rPr>
        <w:t xml:space="preserve">-value for the </w:t>
      </w:r>
      <w:r>
        <w:rPr>
          <w:i/>
          <w:sz w:val="20"/>
          <w:szCs w:val="20"/>
        </w:rPr>
        <w:t>F</w:t>
      </w:r>
      <w:r>
        <w:rPr>
          <w:sz w:val="20"/>
          <w:szCs w:val="20"/>
        </w:rPr>
        <w:t xml:space="preserve"> test = 0.0001 </w:t>
      </w:r>
      <w:r>
        <w:rPr>
          <w:sz w:val="20"/>
          <w:szCs w:val="20"/>
          <w:u w:val="single"/>
        </w:rPr>
        <w:t>&lt;</w:t>
      </w:r>
      <w:r>
        <w:rPr>
          <w:sz w:val="20"/>
          <w:szCs w:val="20"/>
        </w:rPr>
        <w:t xml:space="preserve"> </w:t>
      </w:r>
      <w:r>
        <w:rPr>
          <w:position w:val="-6"/>
          <w:sz w:val="20"/>
          <w:szCs w:val="20"/>
        </w:rPr>
        <w:object w:dxaOrig="200" w:dyaOrig="200" w14:anchorId="7BDDCDD4">
          <v:shape id="_x0000_i1126" type="#_x0000_t75" style="width:8.4pt;height:8.4pt" o:ole="" fillcolor="window">
            <v:imagedata r:id="rId147" o:title=""/>
          </v:shape>
          <o:OLEObject Type="Embed" ProgID="Equation.DSMT4" ShapeID="_x0000_i1126" DrawAspect="Content" ObjectID="_1769437127" r:id="rId148"/>
        </w:object>
      </w:r>
      <w:r>
        <w:rPr>
          <w:sz w:val="20"/>
          <w:szCs w:val="20"/>
        </w:rPr>
        <w:t>= 0.05, there is a significant relationship.</w:t>
      </w:r>
    </w:p>
    <w:p w14:paraId="2758A2DF" w14:textId="77777777" w:rsidR="00F315D4" w:rsidRDefault="00BF7537">
      <w:pPr>
        <w:autoSpaceDE w:val="0"/>
        <w:autoSpaceDN w:val="0"/>
        <w:adjustRightInd w:val="0"/>
        <w:spacing w:after="120" w:line="240" w:lineRule="auto"/>
        <w:ind w:left="720" w:hanging="360"/>
        <w:rPr>
          <w:sz w:val="20"/>
          <w:szCs w:val="20"/>
        </w:rPr>
      </w:pPr>
      <w:r>
        <w:rPr>
          <w:sz w:val="20"/>
          <w:szCs w:val="20"/>
        </w:rPr>
        <w:t xml:space="preserve">c. </w:t>
      </w:r>
      <w:r>
        <w:rPr>
          <w:sz w:val="20"/>
          <w:szCs w:val="20"/>
        </w:rPr>
        <w:tab/>
        <w:t xml:space="preserve">For OffPassYds/G, </w:t>
      </w:r>
      <w:r>
        <w:rPr>
          <w:i/>
          <w:sz w:val="20"/>
          <w:szCs w:val="20"/>
        </w:rPr>
        <w:t>t</w:t>
      </w:r>
      <w:r>
        <w:rPr>
          <w:sz w:val="20"/>
          <w:szCs w:val="20"/>
        </w:rPr>
        <w:t xml:space="preserve"> = 5.0929: Because the </w:t>
      </w:r>
      <w:r>
        <w:rPr>
          <w:i/>
          <w:sz w:val="20"/>
          <w:szCs w:val="20"/>
        </w:rPr>
        <w:t>p</w:t>
      </w:r>
      <w:r>
        <w:rPr>
          <w:sz w:val="20"/>
          <w:szCs w:val="20"/>
        </w:rPr>
        <w:t xml:space="preserve">-value = 0.0000 </w:t>
      </w:r>
      <w:r>
        <w:rPr>
          <w:sz w:val="20"/>
          <w:szCs w:val="20"/>
          <w:u w:val="single"/>
        </w:rPr>
        <w:t>&lt;</w:t>
      </w:r>
      <w:r>
        <w:rPr>
          <w:sz w:val="20"/>
          <w:szCs w:val="20"/>
        </w:rPr>
        <w:t xml:space="preserve"> </w:t>
      </w:r>
      <w:r>
        <w:rPr>
          <w:position w:val="-6"/>
          <w:sz w:val="20"/>
          <w:szCs w:val="20"/>
        </w:rPr>
        <w:object w:dxaOrig="200" w:dyaOrig="200" w14:anchorId="072E32AF">
          <v:shape id="_x0000_i1127" type="#_x0000_t75" style="width:8.4pt;height:8.4pt" o:ole="" fillcolor="window">
            <v:imagedata r:id="rId147" o:title=""/>
          </v:shape>
          <o:OLEObject Type="Embed" ProgID="Equation.DSMT4" ShapeID="_x0000_i1127" DrawAspect="Content" ObjectID="_1769437128" r:id="rId149"/>
        </w:object>
      </w:r>
      <w:r>
        <w:rPr>
          <w:sz w:val="20"/>
          <w:szCs w:val="20"/>
        </w:rPr>
        <w:t>= 0.05, OffPassYds/G is significant.</w:t>
      </w:r>
    </w:p>
    <w:p w14:paraId="0E6D05D4" w14:textId="77777777" w:rsidR="00F315D4" w:rsidRDefault="00BF7537">
      <w:pPr>
        <w:autoSpaceDE w:val="0"/>
        <w:autoSpaceDN w:val="0"/>
        <w:adjustRightInd w:val="0"/>
        <w:spacing w:after="120" w:line="240" w:lineRule="auto"/>
        <w:ind w:left="720"/>
        <w:rPr>
          <w:spacing w:val="-4"/>
          <w:sz w:val="20"/>
          <w:szCs w:val="20"/>
        </w:rPr>
      </w:pPr>
      <w:r>
        <w:rPr>
          <w:spacing w:val="-4"/>
          <w:sz w:val="20"/>
          <w:szCs w:val="20"/>
        </w:rPr>
        <w:t xml:space="preserve">For DefYds/G, </w:t>
      </w:r>
      <w:r>
        <w:rPr>
          <w:i/>
          <w:spacing w:val="-4"/>
          <w:sz w:val="20"/>
          <w:szCs w:val="20"/>
        </w:rPr>
        <w:t xml:space="preserve">t </w:t>
      </w:r>
      <w:r>
        <w:rPr>
          <w:spacing w:val="-4"/>
          <w:sz w:val="20"/>
          <w:szCs w:val="20"/>
        </w:rPr>
        <w:t xml:space="preserve">= –2.7031: Because the </w:t>
      </w:r>
      <w:r>
        <w:rPr>
          <w:i/>
          <w:spacing w:val="-4"/>
          <w:sz w:val="20"/>
          <w:szCs w:val="20"/>
        </w:rPr>
        <w:t>p</w:t>
      </w:r>
      <w:r>
        <w:rPr>
          <w:spacing w:val="-4"/>
          <w:sz w:val="20"/>
          <w:szCs w:val="20"/>
        </w:rPr>
        <w:t xml:space="preserve">-value = 0.0114 </w:t>
      </w:r>
      <w:r>
        <w:rPr>
          <w:spacing w:val="-4"/>
          <w:sz w:val="20"/>
          <w:szCs w:val="20"/>
          <w:u w:val="single"/>
        </w:rPr>
        <w:t>&lt;</w:t>
      </w:r>
      <w:r>
        <w:rPr>
          <w:spacing w:val="-4"/>
          <w:sz w:val="20"/>
          <w:szCs w:val="20"/>
        </w:rPr>
        <w:t xml:space="preserve"> </w:t>
      </w:r>
      <w:r>
        <w:rPr>
          <w:spacing w:val="-4"/>
          <w:position w:val="-6"/>
          <w:sz w:val="20"/>
          <w:szCs w:val="20"/>
        </w:rPr>
        <w:object w:dxaOrig="200" w:dyaOrig="200" w14:anchorId="125B1003">
          <v:shape id="_x0000_i1128" type="#_x0000_t75" style="width:8.4pt;height:8.4pt" o:ole="" fillcolor="window">
            <v:imagedata r:id="rId147" o:title=""/>
          </v:shape>
          <o:OLEObject Type="Embed" ProgID="Equation.DSMT4" ShapeID="_x0000_i1128" DrawAspect="Content" ObjectID="_1769437129" r:id="rId150"/>
        </w:object>
      </w:r>
      <w:r>
        <w:rPr>
          <w:spacing w:val="-4"/>
          <w:sz w:val="20"/>
          <w:szCs w:val="20"/>
        </w:rPr>
        <w:t>= 0.05, DefYds/G is significant.</w:t>
      </w:r>
    </w:p>
    <w:p w14:paraId="07854E11"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Bold"/>
          <w:b/>
          <w:bCs/>
          <w:sz w:val="20"/>
          <w:szCs w:val="20"/>
          <w:lang w:val="en-IN"/>
        </w:rPr>
        <w:t xml:space="preserve">25. </w:t>
      </w:r>
      <w:r>
        <w:rPr>
          <w:rFonts w:cs="TimesLTStd-Bold"/>
          <w:b/>
          <w:bCs/>
          <w:sz w:val="20"/>
          <w:szCs w:val="20"/>
          <w:lang w:val="en-IN"/>
        </w:rPr>
        <w:tab/>
        <w:t xml:space="preserve">Auto Resale Value. </w:t>
      </w:r>
      <w:r>
        <w:rPr>
          <w:rFonts w:cs="TimesLTStd-Roman"/>
          <w:sz w:val="20"/>
          <w:szCs w:val="20"/>
          <w:lang w:val="en-IN"/>
        </w:rPr>
        <w:t>The Honda Accord was named the best midsized car for resale value for 2018 by the Kelley Blue Book (</w:t>
      </w:r>
      <w:r>
        <w:rPr>
          <w:rFonts w:cs="TimesLTStd-Italic"/>
          <w:i/>
          <w:iCs/>
          <w:sz w:val="20"/>
          <w:szCs w:val="20"/>
          <w:lang w:val="en-IN"/>
        </w:rPr>
        <w:t xml:space="preserve">Kelley Blue Book </w:t>
      </w:r>
      <w:r>
        <w:rPr>
          <w:rFonts w:cs="TimesLTStd-Roman"/>
          <w:sz w:val="20"/>
          <w:szCs w:val="20"/>
          <w:lang w:val="en-IN"/>
        </w:rPr>
        <w:t xml:space="preserve">website). The file </w:t>
      </w:r>
      <w:r>
        <w:rPr>
          <w:rFonts w:cs="TimesLTStd-Italic"/>
          <w:i/>
          <w:iCs/>
          <w:sz w:val="20"/>
          <w:szCs w:val="20"/>
          <w:lang w:val="en-IN"/>
        </w:rPr>
        <w:t xml:space="preserve">autoresale </w:t>
      </w:r>
      <w:r>
        <w:rPr>
          <w:rFonts w:cs="TimesLTStd-Roman"/>
          <w:sz w:val="20"/>
          <w:szCs w:val="20"/>
          <w:lang w:val="en-IN"/>
        </w:rPr>
        <w:t xml:space="preserve">contains mileage, age, and selling price for a sample of 33 Honda Accords. </w:t>
      </w:r>
      <w:r>
        <w:rPr>
          <w:rFonts w:eastAsia="Arial" w:cs="Open Sans"/>
          <w:b/>
          <w:bCs/>
          <w:color w:val="D85629"/>
          <w:sz w:val="20"/>
          <w:szCs w:val="20"/>
        </w:rPr>
        <w:t>LO 1, 5, 6, 7</w:t>
      </w:r>
    </w:p>
    <w:p w14:paraId="2010908F"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MinionPro-Regular"/>
          <w:sz w:val="20"/>
          <w:szCs w:val="20"/>
          <w:lang w:val="en-IN"/>
        </w:rPr>
        <w:t>a.</w:t>
      </w:r>
      <w:r>
        <w:rPr>
          <w:rFonts w:cs="MinionPro-Regular"/>
          <w:sz w:val="20"/>
          <w:szCs w:val="20"/>
          <w:lang w:val="en-IN"/>
        </w:rPr>
        <w:tab/>
      </w:r>
      <w:r>
        <w:rPr>
          <w:rFonts w:cs="TimesLTStd-Roman"/>
          <w:sz w:val="20"/>
          <w:szCs w:val="20"/>
          <w:lang w:val="en-IN"/>
        </w:rPr>
        <w:t>Develop an estimated regression equation that predicts the selling price of a used Honda Accord given the mileage and age of the car.</w:t>
      </w:r>
    </w:p>
    <w:p w14:paraId="36868223"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MinionPro-Regular"/>
          <w:sz w:val="20"/>
          <w:szCs w:val="20"/>
          <w:lang w:val="en-IN"/>
        </w:rPr>
        <w:t>b.</w:t>
      </w:r>
      <w:r>
        <w:rPr>
          <w:rFonts w:cs="MinionPro-Regular"/>
          <w:sz w:val="20"/>
          <w:szCs w:val="20"/>
          <w:lang w:val="en-IN"/>
        </w:rPr>
        <w:tab/>
      </w:r>
      <w:r>
        <w:rPr>
          <w:rFonts w:cs="TimesLTStd-Roman"/>
          <w:sz w:val="20"/>
          <w:szCs w:val="20"/>
          <w:lang w:val="en-IN"/>
        </w:rPr>
        <w:t>Is multicollinearity an issue for this model? Find the correlation between the independent variables to answer this question.</w:t>
      </w:r>
    </w:p>
    <w:p w14:paraId="613B376E"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MinionPro-Regular"/>
          <w:sz w:val="20"/>
          <w:szCs w:val="20"/>
          <w:lang w:val="en-IN"/>
        </w:rPr>
        <w:t>c.</w:t>
      </w:r>
      <w:r>
        <w:rPr>
          <w:rFonts w:cs="MinionPro-Regular"/>
          <w:sz w:val="20"/>
          <w:szCs w:val="20"/>
          <w:lang w:val="en-IN"/>
        </w:rPr>
        <w:tab/>
      </w:r>
      <w:r>
        <w:rPr>
          <w:rFonts w:cs="TimesLTStd-Roman"/>
          <w:sz w:val="20"/>
          <w:szCs w:val="20"/>
          <w:lang w:val="en-IN"/>
        </w:rPr>
        <w:t xml:space="preserve">Use the </w:t>
      </w:r>
      <w:r>
        <w:rPr>
          <w:rFonts w:cs="TimesLTStd-Italic"/>
          <w:i/>
          <w:iCs/>
          <w:sz w:val="20"/>
          <w:szCs w:val="20"/>
          <w:lang w:val="en-IN"/>
        </w:rPr>
        <w:t xml:space="preserve">F </w:t>
      </w:r>
      <w:r>
        <w:rPr>
          <w:rFonts w:cs="TimesLTStd-Roman"/>
          <w:sz w:val="20"/>
          <w:szCs w:val="20"/>
          <w:lang w:val="en-IN"/>
        </w:rPr>
        <w:t>test to determine the overall significance of the relationship. What is your conclusion at the 0.05 level of significance?</w:t>
      </w:r>
    </w:p>
    <w:p w14:paraId="37CA5213"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MinionPro-Regular"/>
          <w:sz w:val="20"/>
          <w:szCs w:val="20"/>
          <w:lang w:val="en-IN"/>
        </w:rPr>
        <w:t>d.</w:t>
      </w:r>
      <w:r>
        <w:rPr>
          <w:rFonts w:cs="MinionPro-Regular"/>
          <w:sz w:val="20"/>
          <w:szCs w:val="20"/>
          <w:lang w:val="en-IN"/>
        </w:rPr>
        <w:tab/>
      </w:r>
      <w:r>
        <w:rPr>
          <w:rFonts w:cs="TimesLTStd-Roman"/>
          <w:sz w:val="20"/>
          <w:szCs w:val="20"/>
          <w:lang w:val="en-IN"/>
        </w:rPr>
        <w:t xml:space="preserve">Use the </w:t>
      </w:r>
      <w:r>
        <w:rPr>
          <w:rFonts w:cs="TimesLTStd-Italic"/>
          <w:i/>
          <w:iCs/>
          <w:sz w:val="20"/>
          <w:szCs w:val="20"/>
          <w:lang w:val="en-IN"/>
        </w:rPr>
        <w:t xml:space="preserve">t </w:t>
      </w:r>
      <w:r>
        <w:rPr>
          <w:rFonts w:cs="TimesLTStd-Roman"/>
          <w:sz w:val="20"/>
          <w:szCs w:val="20"/>
          <w:lang w:val="en-IN"/>
        </w:rPr>
        <w:t>test to determine the significance of each independent variable. What is your conclusion at the 0.05 level of significance?</w:t>
      </w:r>
    </w:p>
    <w:p w14:paraId="67BB77F2"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1DF55EF9" w14:textId="77777777" w:rsidR="00F315D4" w:rsidRDefault="00BF7537">
      <w:pPr>
        <w:autoSpaceDE w:val="0"/>
        <w:autoSpaceDN w:val="0"/>
        <w:adjustRightInd w:val="0"/>
        <w:spacing w:after="120" w:line="240" w:lineRule="auto"/>
        <w:ind w:left="720" w:hanging="360"/>
        <w:rPr>
          <w:rFonts w:cs="Courier New"/>
          <w:sz w:val="20"/>
          <w:szCs w:val="20"/>
        </w:rPr>
      </w:pPr>
      <w:r>
        <w:rPr>
          <w:sz w:val="20"/>
          <w:szCs w:val="20"/>
        </w:rPr>
        <w:t>a.</w:t>
      </w:r>
      <w:r>
        <w:rPr>
          <w:sz w:val="20"/>
          <w:szCs w:val="20"/>
        </w:rPr>
        <w:tab/>
        <w:t>Regression output follows:</w:t>
      </w:r>
    </w:p>
    <w:p w14:paraId="69494B0D" w14:textId="77777777" w:rsidR="00F315D4" w:rsidRDefault="00BF7537">
      <w:pPr>
        <w:rPr>
          <w:sz w:val="20"/>
          <w:szCs w:val="20"/>
        </w:rPr>
      </w:pPr>
      <w:r>
        <w:rPr>
          <w:sz w:val="20"/>
          <w:szCs w:val="20"/>
        </w:rPr>
        <w:t>SUMMARY OUTPUT</w:t>
      </w:r>
    </w:p>
    <w:tbl>
      <w:tblPr>
        <w:tblStyle w:val="TableGrid"/>
        <w:tblW w:w="9918" w:type="dxa"/>
        <w:tblInd w:w="108" w:type="dxa"/>
        <w:tblLayout w:type="fixed"/>
        <w:tblLook w:val="04A0" w:firstRow="1" w:lastRow="0" w:firstColumn="1" w:lastColumn="0" w:noHBand="0" w:noVBand="1"/>
      </w:tblPr>
      <w:tblGrid>
        <w:gridCol w:w="1276"/>
        <w:gridCol w:w="317"/>
        <w:gridCol w:w="651"/>
        <w:gridCol w:w="449"/>
        <w:gridCol w:w="1346"/>
        <w:gridCol w:w="377"/>
        <w:gridCol w:w="359"/>
        <w:gridCol w:w="727"/>
        <w:gridCol w:w="1248"/>
        <w:gridCol w:w="1436"/>
        <w:gridCol w:w="179"/>
        <w:gridCol w:w="1553"/>
      </w:tblGrid>
      <w:tr w:rsidR="00F315D4" w14:paraId="5E1FC033" w14:textId="77777777">
        <w:trPr>
          <w:gridAfter w:val="7"/>
          <w:wAfter w:w="5868" w:type="dxa"/>
        </w:trPr>
        <w:tc>
          <w:tcPr>
            <w:tcW w:w="4050" w:type="dxa"/>
            <w:gridSpan w:val="5"/>
            <w:tcBorders>
              <w:top w:val="single" w:sz="12" w:space="0" w:color="auto"/>
              <w:left w:val="nil"/>
              <w:bottom w:val="single" w:sz="2" w:space="0" w:color="auto"/>
              <w:right w:val="nil"/>
            </w:tcBorders>
          </w:tcPr>
          <w:p w14:paraId="3BD10E56" w14:textId="77777777" w:rsidR="00F315D4" w:rsidRDefault="00BF7537">
            <w:pPr>
              <w:spacing w:before="40" w:after="40"/>
              <w:jc w:val="center"/>
              <w:rPr>
                <w:i/>
                <w:sz w:val="20"/>
                <w:szCs w:val="20"/>
              </w:rPr>
            </w:pPr>
            <w:r>
              <w:rPr>
                <w:i/>
                <w:sz w:val="20"/>
                <w:szCs w:val="20"/>
              </w:rPr>
              <w:t>Regression Statistics</w:t>
            </w:r>
          </w:p>
        </w:tc>
      </w:tr>
      <w:tr w:rsidR="00F315D4" w14:paraId="40E4CFEA" w14:textId="77777777">
        <w:trPr>
          <w:gridAfter w:val="7"/>
          <w:wAfter w:w="5868" w:type="dxa"/>
        </w:trPr>
        <w:tc>
          <w:tcPr>
            <w:tcW w:w="2250" w:type="dxa"/>
            <w:gridSpan w:val="3"/>
            <w:tcBorders>
              <w:top w:val="single" w:sz="2" w:space="0" w:color="auto"/>
              <w:left w:val="nil"/>
              <w:bottom w:val="nil"/>
              <w:right w:val="nil"/>
            </w:tcBorders>
          </w:tcPr>
          <w:p w14:paraId="031D3EE5" w14:textId="77777777" w:rsidR="00F315D4" w:rsidRDefault="00BF7537">
            <w:pPr>
              <w:spacing w:before="40" w:after="40"/>
              <w:rPr>
                <w:sz w:val="20"/>
                <w:szCs w:val="20"/>
              </w:rPr>
            </w:pPr>
            <w:r>
              <w:rPr>
                <w:sz w:val="20"/>
                <w:szCs w:val="20"/>
              </w:rPr>
              <w:t xml:space="preserve">Multiple R </w:t>
            </w:r>
          </w:p>
        </w:tc>
        <w:tc>
          <w:tcPr>
            <w:tcW w:w="1800" w:type="dxa"/>
            <w:gridSpan w:val="2"/>
            <w:tcBorders>
              <w:top w:val="single" w:sz="2" w:space="0" w:color="auto"/>
              <w:left w:val="nil"/>
              <w:bottom w:val="nil"/>
              <w:right w:val="nil"/>
            </w:tcBorders>
          </w:tcPr>
          <w:p w14:paraId="14028CEB" w14:textId="77777777" w:rsidR="00F315D4" w:rsidRDefault="00BF7537">
            <w:pPr>
              <w:spacing w:before="40" w:after="40"/>
              <w:jc w:val="right"/>
              <w:rPr>
                <w:sz w:val="20"/>
                <w:szCs w:val="20"/>
              </w:rPr>
            </w:pPr>
            <w:r>
              <w:rPr>
                <w:sz w:val="20"/>
                <w:szCs w:val="20"/>
              </w:rPr>
              <w:t>0.9752</w:t>
            </w:r>
          </w:p>
        </w:tc>
      </w:tr>
      <w:tr w:rsidR="00F315D4" w14:paraId="345C8ACF" w14:textId="77777777">
        <w:trPr>
          <w:gridAfter w:val="7"/>
          <w:wAfter w:w="5868" w:type="dxa"/>
        </w:trPr>
        <w:tc>
          <w:tcPr>
            <w:tcW w:w="2250" w:type="dxa"/>
            <w:gridSpan w:val="3"/>
            <w:tcBorders>
              <w:top w:val="nil"/>
              <w:left w:val="nil"/>
              <w:bottom w:val="nil"/>
              <w:right w:val="nil"/>
            </w:tcBorders>
          </w:tcPr>
          <w:p w14:paraId="25092BDC" w14:textId="77777777" w:rsidR="00F315D4" w:rsidRDefault="00BF7537">
            <w:pPr>
              <w:spacing w:before="40" w:after="40"/>
              <w:rPr>
                <w:sz w:val="20"/>
                <w:szCs w:val="20"/>
              </w:rPr>
            </w:pPr>
            <w:r>
              <w:rPr>
                <w:sz w:val="20"/>
                <w:szCs w:val="20"/>
              </w:rPr>
              <w:t xml:space="preserve">R Square </w:t>
            </w:r>
          </w:p>
        </w:tc>
        <w:tc>
          <w:tcPr>
            <w:tcW w:w="1800" w:type="dxa"/>
            <w:gridSpan w:val="2"/>
            <w:tcBorders>
              <w:top w:val="nil"/>
              <w:left w:val="nil"/>
              <w:bottom w:val="nil"/>
              <w:right w:val="nil"/>
            </w:tcBorders>
          </w:tcPr>
          <w:p w14:paraId="6BE46751" w14:textId="77777777" w:rsidR="00F315D4" w:rsidRDefault="00BF7537">
            <w:pPr>
              <w:spacing w:before="40" w:after="40"/>
              <w:ind w:firstLine="764"/>
              <w:jc w:val="right"/>
              <w:rPr>
                <w:sz w:val="20"/>
                <w:szCs w:val="20"/>
              </w:rPr>
            </w:pPr>
            <w:r>
              <w:rPr>
                <w:sz w:val="20"/>
                <w:szCs w:val="20"/>
              </w:rPr>
              <w:t>0.9510</w:t>
            </w:r>
          </w:p>
        </w:tc>
      </w:tr>
      <w:tr w:rsidR="00F315D4" w14:paraId="1DE8D268" w14:textId="77777777">
        <w:trPr>
          <w:gridAfter w:val="7"/>
          <w:wAfter w:w="5868" w:type="dxa"/>
        </w:trPr>
        <w:tc>
          <w:tcPr>
            <w:tcW w:w="2250" w:type="dxa"/>
            <w:gridSpan w:val="3"/>
            <w:tcBorders>
              <w:top w:val="nil"/>
              <w:left w:val="nil"/>
              <w:bottom w:val="nil"/>
              <w:right w:val="nil"/>
            </w:tcBorders>
          </w:tcPr>
          <w:p w14:paraId="5D45EEC1" w14:textId="77777777" w:rsidR="00F315D4" w:rsidRDefault="00BF7537">
            <w:pPr>
              <w:spacing w:before="40" w:after="40"/>
              <w:rPr>
                <w:sz w:val="20"/>
                <w:szCs w:val="20"/>
              </w:rPr>
            </w:pPr>
            <w:r>
              <w:rPr>
                <w:sz w:val="20"/>
                <w:szCs w:val="20"/>
              </w:rPr>
              <w:t xml:space="preserve">Adjusted R Square </w:t>
            </w:r>
          </w:p>
        </w:tc>
        <w:tc>
          <w:tcPr>
            <w:tcW w:w="1800" w:type="dxa"/>
            <w:gridSpan w:val="2"/>
            <w:tcBorders>
              <w:top w:val="nil"/>
              <w:left w:val="nil"/>
              <w:bottom w:val="nil"/>
              <w:right w:val="nil"/>
            </w:tcBorders>
          </w:tcPr>
          <w:p w14:paraId="5EE54DDC" w14:textId="77777777" w:rsidR="00F315D4" w:rsidRDefault="00BF7537">
            <w:pPr>
              <w:spacing w:before="40" w:after="40"/>
              <w:jc w:val="right"/>
              <w:rPr>
                <w:sz w:val="20"/>
                <w:szCs w:val="20"/>
              </w:rPr>
            </w:pPr>
            <w:r>
              <w:rPr>
                <w:sz w:val="20"/>
                <w:szCs w:val="20"/>
              </w:rPr>
              <w:t>0.9477</w:t>
            </w:r>
          </w:p>
        </w:tc>
      </w:tr>
      <w:tr w:rsidR="00F315D4" w14:paraId="5D427E17" w14:textId="77777777">
        <w:trPr>
          <w:gridAfter w:val="7"/>
          <w:wAfter w:w="5868" w:type="dxa"/>
        </w:trPr>
        <w:tc>
          <w:tcPr>
            <w:tcW w:w="2250" w:type="dxa"/>
            <w:gridSpan w:val="3"/>
            <w:tcBorders>
              <w:top w:val="nil"/>
              <w:left w:val="nil"/>
              <w:bottom w:val="nil"/>
              <w:right w:val="nil"/>
            </w:tcBorders>
          </w:tcPr>
          <w:p w14:paraId="07DC9F53" w14:textId="77777777" w:rsidR="00F315D4" w:rsidRDefault="00BF7537">
            <w:pPr>
              <w:spacing w:before="40" w:after="40"/>
              <w:rPr>
                <w:sz w:val="20"/>
                <w:szCs w:val="20"/>
              </w:rPr>
            </w:pPr>
            <w:r>
              <w:rPr>
                <w:sz w:val="20"/>
                <w:szCs w:val="20"/>
              </w:rPr>
              <w:t xml:space="preserve">Standard Error </w:t>
            </w:r>
          </w:p>
        </w:tc>
        <w:tc>
          <w:tcPr>
            <w:tcW w:w="1800" w:type="dxa"/>
            <w:gridSpan w:val="2"/>
            <w:tcBorders>
              <w:top w:val="nil"/>
              <w:left w:val="nil"/>
              <w:bottom w:val="nil"/>
              <w:right w:val="nil"/>
            </w:tcBorders>
          </w:tcPr>
          <w:p w14:paraId="35D8E7D4" w14:textId="77777777" w:rsidR="00F315D4" w:rsidRDefault="00BF7537">
            <w:pPr>
              <w:spacing w:before="40" w:after="40"/>
              <w:ind w:firstLine="342"/>
              <w:jc w:val="right"/>
              <w:rPr>
                <w:sz w:val="20"/>
                <w:szCs w:val="20"/>
              </w:rPr>
            </w:pPr>
            <w:r>
              <w:rPr>
                <w:sz w:val="20"/>
                <w:szCs w:val="20"/>
              </w:rPr>
              <w:t>676.4766</w:t>
            </w:r>
          </w:p>
        </w:tc>
      </w:tr>
      <w:tr w:rsidR="00F315D4" w14:paraId="01E0D50C" w14:textId="77777777">
        <w:trPr>
          <w:gridAfter w:val="7"/>
          <w:wAfter w:w="5868" w:type="dxa"/>
        </w:trPr>
        <w:tc>
          <w:tcPr>
            <w:tcW w:w="2250" w:type="dxa"/>
            <w:gridSpan w:val="3"/>
            <w:tcBorders>
              <w:top w:val="nil"/>
              <w:left w:val="nil"/>
              <w:bottom w:val="single" w:sz="12" w:space="0" w:color="auto"/>
              <w:right w:val="nil"/>
            </w:tcBorders>
          </w:tcPr>
          <w:p w14:paraId="5AEC1C89" w14:textId="77777777" w:rsidR="00F315D4" w:rsidRDefault="00BF7537">
            <w:pPr>
              <w:spacing w:before="40" w:after="40"/>
              <w:rPr>
                <w:sz w:val="20"/>
                <w:szCs w:val="20"/>
              </w:rPr>
            </w:pPr>
            <w:r>
              <w:rPr>
                <w:sz w:val="20"/>
                <w:szCs w:val="20"/>
              </w:rPr>
              <w:t xml:space="preserve">Observations </w:t>
            </w:r>
          </w:p>
        </w:tc>
        <w:tc>
          <w:tcPr>
            <w:tcW w:w="1800" w:type="dxa"/>
            <w:gridSpan w:val="2"/>
            <w:tcBorders>
              <w:top w:val="nil"/>
              <w:left w:val="nil"/>
              <w:bottom w:val="single" w:sz="12" w:space="0" w:color="auto"/>
              <w:right w:val="nil"/>
            </w:tcBorders>
          </w:tcPr>
          <w:p w14:paraId="2F0F87FE" w14:textId="77777777" w:rsidR="00F315D4" w:rsidRDefault="00BF7537">
            <w:pPr>
              <w:spacing w:before="40" w:after="40"/>
              <w:jc w:val="right"/>
              <w:rPr>
                <w:sz w:val="20"/>
                <w:szCs w:val="20"/>
              </w:rPr>
            </w:pPr>
            <w:r>
              <w:rPr>
                <w:sz w:val="20"/>
                <w:szCs w:val="20"/>
              </w:rPr>
              <w:t>33</w:t>
            </w:r>
          </w:p>
        </w:tc>
      </w:tr>
      <w:tr w:rsidR="00F315D4" w14:paraId="7E61AD62" w14:textId="77777777">
        <w:tc>
          <w:tcPr>
            <w:tcW w:w="4050" w:type="dxa"/>
            <w:gridSpan w:val="5"/>
            <w:tcBorders>
              <w:top w:val="single" w:sz="12" w:space="0" w:color="auto"/>
              <w:left w:val="nil"/>
              <w:bottom w:val="single" w:sz="12" w:space="0" w:color="auto"/>
              <w:right w:val="nil"/>
            </w:tcBorders>
            <w:vAlign w:val="bottom"/>
          </w:tcPr>
          <w:p w14:paraId="2959E28F" w14:textId="77777777" w:rsidR="00F315D4" w:rsidRDefault="00BF7537">
            <w:pPr>
              <w:spacing w:before="240"/>
              <w:rPr>
                <w:sz w:val="20"/>
                <w:szCs w:val="20"/>
              </w:rPr>
            </w:pPr>
            <w:r>
              <w:rPr>
                <w:sz w:val="20"/>
                <w:szCs w:val="20"/>
              </w:rPr>
              <w:t>ANOVA</w:t>
            </w:r>
            <w:r>
              <w:rPr>
                <w:sz w:val="20"/>
                <w:szCs w:val="20"/>
              </w:rPr>
              <w:tab/>
            </w:r>
          </w:p>
        </w:tc>
        <w:tc>
          <w:tcPr>
            <w:tcW w:w="5868" w:type="dxa"/>
            <w:gridSpan w:val="7"/>
            <w:tcBorders>
              <w:top w:val="nil"/>
              <w:left w:val="nil"/>
              <w:bottom w:val="single" w:sz="12" w:space="0" w:color="auto"/>
              <w:right w:val="nil"/>
            </w:tcBorders>
            <w:vAlign w:val="bottom"/>
          </w:tcPr>
          <w:p w14:paraId="78556070" w14:textId="77777777" w:rsidR="00F315D4" w:rsidRDefault="00F315D4">
            <w:pPr>
              <w:spacing w:before="240"/>
              <w:rPr>
                <w:sz w:val="20"/>
                <w:szCs w:val="20"/>
              </w:rPr>
            </w:pPr>
          </w:p>
        </w:tc>
      </w:tr>
      <w:tr w:rsidR="00F315D4" w14:paraId="32D18EF6"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gridSpan w:val="2"/>
            <w:tcBorders>
              <w:top w:val="single" w:sz="12" w:space="0" w:color="auto"/>
              <w:bottom w:val="single" w:sz="2" w:space="0" w:color="auto"/>
            </w:tcBorders>
          </w:tcPr>
          <w:p w14:paraId="04457CD2" w14:textId="77777777" w:rsidR="00F315D4" w:rsidRDefault="00F315D4">
            <w:pPr>
              <w:spacing w:before="40" w:after="40"/>
              <w:rPr>
                <w:sz w:val="20"/>
                <w:szCs w:val="20"/>
              </w:rPr>
            </w:pPr>
          </w:p>
        </w:tc>
        <w:tc>
          <w:tcPr>
            <w:tcW w:w="1103" w:type="dxa"/>
            <w:gridSpan w:val="2"/>
            <w:tcBorders>
              <w:top w:val="single" w:sz="12" w:space="0" w:color="auto"/>
              <w:bottom w:val="single" w:sz="2" w:space="0" w:color="auto"/>
            </w:tcBorders>
          </w:tcPr>
          <w:p w14:paraId="78D22D46" w14:textId="77777777" w:rsidR="00F315D4" w:rsidRDefault="00BF7537">
            <w:pPr>
              <w:spacing w:before="40" w:after="40"/>
              <w:jc w:val="center"/>
              <w:rPr>
                <w:i/>
                <w:sz w:val="20"/>
                <w:szCs w:val="20"/>
              </w:rPr>
            </w:pPr>
            <w:r>
              <w:rPr>
                <w:i/>
                <w:sz w:val="20"/>
                <w:szCs w:val="20"/>
              </w:rPr>
              <w:t>df</w:t>
            </w:r>
          </w:p>
        </w:tc>
        <w:tc>
          <w:tcPr>
            <w:tcW w:w="2088" w:type="dxa"/>
            <w:gridSpan w:val="3"/>
            <w:tcBorders>
              <w:top w:val="single" w:sz="12" w:space="0" w:color="auto"/>
              <w:bottom w:val="single" w:sz="2" w:space="0" w:color="auto"/>
            </w:tcBorders>
          </w:tcPr>
          <w:p w14:paraId="321FBDFB" w14:textId="77777777" w:rsidR="00F315D4" w:rsidRDefault="00BF7537">
            <w:pPr>
              <w:spacing w:before="40" w:after="40"/>
              <w:jc w:val="center"/>
              <w:rPr>
                <w:i/>
                <w:sz w:val="20"/>
                <w:szCs w:val="20"/>
              </w:rPr>
            </w:pPr>
            <w:r>
              <w:rPr>
                <w:i/>
                <w:sz w:val="20"/>
                <w:szCs w:val="20"/>
              </w:rPr>
              <w:t>SS</w:t>
            </w:r>
          </w:p>
        </w:tc>
        <w:tc>
          <w:tcPr>
            <w:tcW w:w="1980" w:type="dxa"/>
            <w:gridSpan w:val="2"/>
            <w:tcBorders>
              <w:top w:val="single" w:sz="12" w:space="0" w:color="auto"/>
              <w:bottom w:val="single" w:sz="2" w:space="0" w:color="auto"/>
            </w:tcBorders>
          </w:tcPr>
          <w:p w14:paraId="06C8213A" w14:textId="77777777" w:rsidR="00F315D4" w:rsidRDefault="00BF7537">
            <w:pPr>
              <w:spacing w:before="40" w:after="40"/>
              <w:jc w:val="center"/>
              <w:rPr>
                <w:i/>
                <w:sz w:val="20"/>
                <w:szCs w:val="20"/>
              </w:rPr>
            </w:pPr>
            <w:r>
              <w:rPr>
                <w:i/>
                <w:sz w:val="20"/>
                <w:szCs w:val="20"/>
              </w:rPr>
              <w:t>MS</w:t>
            </w:r>
          </w:p>
        </w:tc>
        <w:tc>
          <w:tcPr>
            <w:tcW w:w="1440" w:type="dxa"/>
            <w:tcBorders>
              <w:top w:val="single" w:sz="12" w:space="0" w:color="auto"/>
              <w:bottom w:val="single" w:sz="2" w:space="0" w:color="auto"/>
            </w:tcBorders>
          </w:tcPr>
          <w:p w14:paraId="46AF55C8" w14:textId="77777777" w:rsidR="00F315D4" w:rsidRDefault="00BF7537">
            <w:pPr>
              <w:spacing w:before="40" w:after="40"/>
              <w:jc w:val="center"/>
              <w:rPr>
                <w:i/>
                <w:sz w:val="20"/>
                <w:szCs w:val="20"/>
              </w:rPr>
            </w:pPr>
            <w:r>
              <w:rPr>
                <w:i/>
                <w:sz w:val="20"/>
                <w:szCs w:val="20"/>
              </w:rPr>
              <w:t>F</w:t>
            </w:r>
          </w:p>
        </w:tc>
        <w:tc>
          <w:tcPr>
            <w:tcW w:w="1710" w:type="dxa"/>
            <w:gridSpan w:val="2"/>
            <w:tcBorders>
              <w:top w:val="single" w:sz="12" w:space="0" w:color="auto"/>
              <w:bottom w:val="single" w:sz="2" w:space="0" w:color="auto"/>
            </w:tcBorders>
          </w:tcPr>
          <w:p w14:paraId="4F7ABDD6" w14:textId="77777777" w:rsidR="00F315D4" w:rsidRDefault="00BF7537">
            <w:pPr>
              <w:spacing w:before="40" w:after="40"/>
              <w:jc w:val="center"/>
              <w:rPr>
                <w:i/>
                <w:sz w:val="20"/>
                <w:szCs w:val="20"/>
              </w:rPr>
            </w:pPr>
            <w:r>
              <w:rPr>
                <w:i/>
                <w:sz w:val="20"/>
                <w:szCs w:val="20"/>
              </w:rPr>
              <w:t>Significance F</w:t>
            </w:r>
          </w:p>
        </w:tc>
      </w:tr>
      <w:tr w:rsidR="00F315D4" w14:paraId="5F2FFFA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gridSpan w:val="2"/>
            <w:tcBorders>
              <w:top w:val="single" w:sz="2" w:space="0" w:color="auto"/>
            </w:tcBorders>
          </w:tcPr>
          <w:p w14:paraId="2C665380" w14:textId="77777777" w:rsidR="00F315D4" w:rsidRDefault="00BF7537">
            <w:pPr>
              <w:spacing w:before="40" w:after="40"/>
              <w:rPr>
                <w:sz w:val="20"/>
                <w:szCs w:val="20"/>
              </w:rPr>
            </w:pPr>
            <w:r>
              <w:rPr>
                <w:sz w:val="20"/>
                <w:szCs w:val="20"/>
              </w:rPr>
              <w:t xml:space="preserve">Regression </w:t>
            </w:r>
          </w:p>
        </w:tc>
        <w:tc>
          <w:tcPr>
            <w:tcW w:w="1103" w:type="dxa"/>
            <w:gridSpan w:val="2"/>
            <w:tcBorders>
              <w:top w:val="single" w:sz="2" w:space="0" w:color="auto"/>
            </w:tcBorders>
          </w:tcPr>
          <w:p w14:paraId="6C9E310F" w14:textId="77777777" w:rsidR="00F315D4" w:rsidRDefault="00BF7537">
            <w:pPr>
              <w:spacing w:before="40" w:after="40"/>
              <w:jc w:val="center"/>
              <w:rPr>
                <w:sz w:val="20"/>
                <w:szCs w:val="20"/>
              </w:rPr>
            </w:pPr>
            <w:r>
              <w:rPr>
                <w:sz w:val="20"/>
                <w:szCs w:val="20"/>
              </w:rPr>
              <w:t>2</w:t>
            </w:r>
          </w:p>
        </w:tc>
        <w:tc>
          <w:tcPr>
            <w:tcW w:w="2088" w:type="dxa"/>
            <w:gridSpan w:val="3"/>
            <w:tcBorders>
              <w:top w:val="single" w:sz="2" w:space="0" w:color="auto"/>
            </w:tcBorders>
          </w:tcPr>
          <w:p w14:paraId="0BCD0B4E" w14:textId="46ACAA08" w:rsidR="00F315D4" w:rsidRDefault="00BF7537">
            <w:pPr>
              <w:spacing w:before="40" w:after="40"/>
              <w:jc w:val="center"/>
              <w:rPr>
                <w:sz w:val="20"/>
                <w:szCs w:val="20"/>
              </w:rPr>
            </w:pPr>
            <w:r>
              <w:rPr>
                <w:sz w:val="20"/>
                <w:szCs w:val="20"/>
              </w:rPr>
              <w:t>266193728.4732</w:t>
            </w:r>
          </w:p>
        </w:tc>
        <w:tc>
          <w:tcPr>
            <w:tcW w:w="1980" w:type="dxa"/>
            <w:gridSpan w:val="2"/>
            <w:tcBorders>
              <w:top w:val="single" w:sz="2" w:space="0" w:color="auto"/>
            </w:tcBorders>
          </w:tcPr>
          <w:p w14:paraId="543776BE" w14:textId="525304BB" w:rsidR="00F315D4" w:rsidRDefault="00BF7537">
            <w:pPr>
              <w:spacing w:before="40" w:after="40"/>
              <w:jc w:val="center"/>
              <w:rPr>
                <w:sz w:val="20"/>
                <w:szCs w:val="20"/>
              </w:rPr>
            </w:pPr>
            <w:r>
              <w:rPr>
                <w:sz w:val="20"/>
                <w:szCs w:val="20"/>
              </w:rPr>
              <w:t>133096864.2366</w:t>
            </w:r>
          </w:p>
        </w:tc>
        <w:tc>
          <w:tcPr>
            <w:tcW w:w="1440" w:type="dxa"/>
            <w:tcBorders>
              <w:top w:val="single" w:sz="2" w:space="0" w:color="auto"/>
            </w:tcBorders>
          </w:tcPr>
          <w:p w14:paraId="6ED334D5" w14:textId="77777777" w:rsidR="00F315D4" w:rsidRDefault="00BF7537">
            <w:pPr>
              <w:spacing w:before="40" w:after="40"/>
              <w:jc w:val="center"/>
              <w:rPr>
                <w:sz w:val="20"/>
                <w:szCs w:val="20"/>
              </w:rPr>
            </w:pPr>
            <w:r>
              <w:rPr>
                <w:sz w:val="20"/>
                <w:szCs w:val="20"/>
              </w:rPr>
              <w:t>290.8454</w:t>
            </w:r>
          </w:p>
        </w:tc>
        <w:tc>
          <w:tcPr>
            <w:tcW w:w="1710" w:type="dxa"/>
            <w:gridSpan w:val="2"/>
            <w:tcBorders>
              <w:top w:val="single" w:sz="2" w:space="0" w:color="auto"/>
            </w:tcBorders>
          </w:tcPr>
          <w:p w14:paraId="379EB91B" w14:textId="77777777" w:rsidR="00F315D4" w:rsidRDefault="00BF7537">
            <w:pPr>
              <w:spacing w:before="40" w:after="40"/>
              <w:jc w:val="center"/>
              <w:rPr>
                <w:sz w:val="20"/>
                <w:szCs w:val="20"/>
              </w:rPr>
            </w:pPr>
            <w:r>
              <w:rPr>
                <w:sz w:val="20"/>
                <w:szCs w:val="20"/>
              </w:rPr>
              <w:t>0.0000</w:t>
            </w:r>
          </w:p>
        </w:tc>
      </w:tr>
      <w:tr w:rsidR="00F315D4" w14:paraId="5C106AB4"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gridSpan w:val="2"/>
            <w:tcBorders>
              <w:bottom w:val="nil"/>
            </w:tcBorders>
          </w:tcPr>
          <w:p w14:paraId="4F705289" w14:textId="77777777" w:rsidR="00F315D4" w:rsidRDefault="00BF7537">
            <w:pPr>
              <w:spacing w:before="40" w:after="40"/>
              <w:rPr>
                <w:sz w:val="20"/>
                <w:szCs w:val="20"/>
              </w:rPr>
            </w:pPr>
            <w:r>
              <w:rPr>
                <w:sz w:val="20"/>
                <w:szCs w:val="20"/>
              </w:rPr>
              <w:t xml:space="preserve">Residual </w:t>
            </w:r>
          </w:p>
        </w:tc>
        <w:tc>
          <w:tcPr>
            <w:tcW w:w="1103" w:type="dxa"/>
            <w:gridSpan w:val="2"/>
            <w:tcBorders>
              <w:bottom w:val="nil"/>
            </w:tcBorders>
          </w:tcPr>
          <w:p w14:paraId="231B1E93" w14:textId="77777777" w:rsidR="00F315D4" w:rsidRDefault="00BF7537">
            <w:pPr>
              <w:spacing w:before="40" w:after="40"/>
              <w:jc w:val="center"/>
              <w:rPr>
                <w:sz w:val="20"/>
                <w:szCs w:val="20"/>
              </w:rPr>
            </w:pPr>
            <w:r>
              <w:rPr>
                <w:sz w:val="20"/>
                <w:szCs w:val="20"/>
              </w:rPr>
              <w:t>30</w:t>
            </w:r>
          </w:p>
        </w:tc>
        <w:tc>
          <w:tcPr>
            <w:tcW w:w="2088" w:type="dxa"/>
            <w:gridSpan w:val="3"/>
            <w:tcBorders>
              <w:bottom w:val="nil"/>
            </w:tcBorders>
          </w:tcPr>
          <w:p w14:paraId="6270A7D8" w14:textId="739020FA" w:rsidR="00F315D4" w:rsidRDefault="00BF7537">
            <w:pPr>
              <w:spacing w:before="40" w:after="40"/>
              <w:ind w:firstLine="252"/>
              <w:jc w:val="center"/>
              <w:rPr>
                <w:sz w:val="20"/>
                <w:szCs w:val="20"/>
              </w:rPr>
            </w:pPr>
            <w:r>
              <w:rPr>
                <w:sz w:val="20"/>
                <w:szCs w:val="20"/>
              </w:rPr>
              <w:t>13728619.1631</w:t>
            </w:r>
          </w:p>
        </w:tc>
        <w:tc>
          <w:tcPr>
            <w:tcW w:w="1980" w:type="dxa"/>
            <w:gridSpan w:val="2"/>
            <w:tcBorders>
              <w:bottom w:val="nil"/>
            </w:tcBorders>
          </w:tcPr>
          <w:p w14:paraId="16E3FD63" w14:textId="7B4E1645" w:rsidR="00F315D4" w:rsidRDefault="00BF7537">
            <w:pPr>
              <w:spacing w:before="40" w:after="40"/>
              <w:jc w:val="center"/>
              <w:rPr>
                <w:sz w:val="20"/>
                <w:szCs w:val="20"/>
              </w:rPr>
            </w:pPr>
            <w:r>
              <w:rPr>
                <w:sz w:val="20"/>
                <w:szCs w:val="20"/>
              </w:rPr>
              <w:t>457620.6388</w:t>
            </w:r>
          </w:p>
        </w:tc>
        <w:tc>
          <w:tcPr>
            <w:tcW w:w="1440" w:type="dxa"/>
            <w:tcBorders>
              <w:bottom w:val="nil"/>
            </w:tcBorders>
          </w:tcPr>
          <w:p w14:paraId="437C725E" w14:textId="77777777" w:rsidR="00F315D4" w:rsidRDefault="00F315D4">
            <w:pPr>
              <w:spacing w:before="40" w:after="40"/>
              <w:jc w:val="center"/>
              <w:rPr>
                <w:sz w:val="20"/>
                <w:szCs w:val="20"/>
              </w:rPr>
            </w:pPr>
          </w:p>
        </w:tc>
        <w:tc>
          <w:tcPr>
            <w:tcW w:w="1710" w:type="dxa"/>
            <w:gridSpan w:val="2"/>
            <w:tcBorders>
              <w:bottom w:val="nil"/>
            </w:tcBorders>
          </w:tcPr>
          <w:p w14:paraId="183C4ADB" w14:textId="77777777" w:rsidR="00F315D4" w:rsidRDefault="00F315D4">
            <w:pPr>
              <w:spacing w:before="40" w:after="40"/>
              <w:jc w:val="center"/>
              <w:rPr>
                <w:sz w:val="20"/>
                <w:szCs w:val="20"/>
              </w:rPr>
            </w:pPr>
          </w:p>
        </w:tc>
      </w:tr>
      <w:tr w:rsidR="00F315D4" w14:paraId="346303E6"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gridSpan w:val="2"/>
            <w:tcBorders>
              <w:top w:val="nil"/>
              <w:bottom w:val="single" w:sz="12" w:space="0" w:color="auto"/>
            </w:tcBorders>
          </w:tcPr>
          <w:p w14:paraId="7CDA6F9A" w14:textId="77777777" w:rsidR="00F315D4" w:rsidRDefault="00BF7537">
            <w:pPr>
              <w:spacing w:before="40" w:after="40"/>
              <w:rPr>
                <w:sz w:val="20"/>
                <w:szCs w:val="20"/>
              </w:rPr>
            </w:pPr>
            <w:r>
              <w:rPr>
                <w:sz w:val="20"/>
                <w:szCs w:val="20"/>
              </w:rPr>
              <w:t xml:space="preserve">Total </w:t>
            </w:r>
          </w:p>
        </w:tc>
        <w:tc>
          <w:tcPr>
            <w:tcW w:w="1103" w:type="dxa"/>
            <w:gridSpan w:val="2"/>
            <w:tcBorders>
              <w:top w:val="nil"/>
              <w:bottom w:val="single" w:sz="12" w:space="0" w:color="auto"/>
            </w:tcBorders>
          </w:tcPr>
          <w:p w14:paraId="62F85C95" w14:textId="77777777" w:rsidR="00F315D4" w:rsidRDefault="00BF7537">
            <w:pPr>
              <w:spacing w:before="40" w:after="40"/>
              <w:jc w:val="center"/>
              <w:rPr>
                <w:sz w:val="20"/>
                <w:szCs w:val="20"/>
              </w:rPr>
            </w:pPr>
            <w:r>
              <w:rPr>
                <w:sz w:val="20"/>
                <w:szCs w:val="20"/>
              </w:rPr>
              <w:t>32</w:t>
            </w:r>
          </w:p>
        </w:tc>
        <w:tc>
          <w:tcPr>
            <w:tcW w:w="2088" w:type="dxa"/>
            <w:gridSpan w:val="3"/>
            <w:tcBorders>
              <w:top w:val="nil"/>
              <w:bottom w:val="single" w:sz="12" w:space="0" w:color="auto"/>
            </w:tcBorders>
          </w:tcPr>
          <w:p w14:paraId="6D04A0DC" w14:textId="49E0CBA0" w:rsidR="00F315D4" w:rsidRDefault="00BF7537">
            <w:pPr>
              <w:spacing w:before="40" w:after="40"/>
              <w:jc w:val="center"/>
              <w:rPr>
                <w:sz w:val="20"/>
                <w:szCs w:val="20"/>
              </w:rPr>
            </w:pPr>
            <w:r>
              <w:rPr>
                <w:sz w:val="20"/>
                <w:szCs w:val="20"/>
              </w:rPr>
              <w:t>279922347.6364</w:t>
            </w:r>
          </w:p>
        </w:tc>
        <w:tc>
          <w:tcPr>
            <w:tcW w:w="1980" w:type="dxa"/>
            <w:gridSpan w:val="2"/>
            <w:tcBorders>
              <w:top w:val="nil"/>
              <w:bottom w:val="single" w:sz="12" w:space="0" w:color="auto"/>
            </w:tcBorders>
          </w:tcPr>
          <w:p w14:paraId="659C04DE" w14:textId="77777777" w:rsidR="00F315D4" w:rsidRDefault="00F315D4">
            <w:pPr>
              <w:spacing w:before="40" w:after="40"/>
              <w:jc w:val="center"/>
              <w:rPr>
                <w:sz w:val="20"/>
                <w:szCs w:val="20"/>
              </w:rPr>
            </w:pPr>
          </w:p>
        </w:tc>
        <w:tc>
          <w:tcPr>
            <w:tcW w:w="1440" w:type="dxa"/>
            <w:tcBorders>
              <w:top w:val="nil"/>
              <w:bottom w:val="single" w:sz="12" w:space="0" w:color="auto"/>
            </w:tcBorders>
          </w:tcPr>
          <w:p w14:paraId="2D7396AF" w14:textId="77777777" w:rsidR="00F315D4" w:rsidRDefault="00F315D4">
            <w:pPr>
              <w:spacing w:before="40" w:after="40"/>
              <w:jc w:val="center"/>
              <w:rPr>
                <w:sz w:val="20"/>
                <w:szCs w:val="20"/>
              </w:rPr>
            </w:pPr>
          </w:p>
        </w:tc>
        <w:tc>
          <w:tcPr>
            <w:tcW w:w="1710" w:type="dxa"/>
            <w:gridSpan w:val="2"/>
            <w:tcBorders>
              <w:top w:val="nil"/>
              <w:bottom w:val="single" w:sz="12" w:space="0" w:color="auto"/>
            </w:tcBorders>
          </w:tcPr>
          <w:p w14:paraId="46688FD7" w14:textId="77777777" w:rsidR="00F315D4" w:rsidRDefault="00F315D4">
            <w:pPr>
              <w:spacing w:before="40" w:after="40"/>
              <w:jc w:val="center"/>
              <w:rPr>
                <w:sz w:val="20"/>
                <w:szCs w:val="20"/>
              </w:rPr>
            </w:pPr>
          </w:p>
        </w:tc>
      </w:tr>
      <w:tr w:rsidR="00F315D4" w14:paraId="74EE4E69" w14:textId="77777777">
        <w:tc>
          <w:tcPr>
            <w:tcW w:w="9918" w:type="dxa"/>
            <w:gridSpan w:val="12"/>
            <w:tcBorders>
              <w:top w:val="single" w:sz="12" w:space="0" w:color="auto"/>
              <w:left w:val="nil"/>
              <w:right w:val="nil"/>
            </w:tcBorders>
          </w:tcPr>
          <w:p w14:paraId="55994B65" w14:textId="77777777" w:rsidR="00F315D4" w:rsidRDefault="00F315D4">
            <w:pPr>
              <w:jc w:val="center"/>
              <w:rPr>
                <w:sz w:val="20"/>
                <w:szCs w:val="20"/>
              </w:rPr>
            </w:pPr>
          </w:p>
        </w:tc>
      </w:tr>
      <w:tr w:rsidR="00F315D4" w14:paraId="64FB8DA1"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c>
          <w:tcPr>
            <w:tcW w:w="1279" w:type="dxa"/>
            <w:tcBorders>
              <w:top w:val="single" w:sz="12" w:space="0" w:color="auto"/>
              <w:bottom w:val="single" w:sz="2" w:space="0" w:color="auto"/>
              <w:right w:val="nil"/>
            </w:tcBorders>
          </w:tcPr>
          <w:p w14:paraId="7543017C" w14:textId="77777777" w:rsidR="00F315D4" w:rsidRDefault="00F315D4">
            <w:pPr>
              <w:spacing w:before="40" w:after="40"/>
              <w:rPr>
                <w:i/>
                <w:sz w:val="20"/>
                <w:szCs w:val="20"/>
              </w:rPr>
            </w:pPr>
          </w:p>
        </w:tc>
        <w:tc>
          <w:tcPr>
            <w:tcW w:w="1421" w:type="dxa"/>
            <w:gridSpan w:val="3"/>
            <w:tcBorders>
              <w:top w:val="single" w:sz="12" w:space="0" w:color="auto"/>
              <w:left w:val="nil"/>
              <w:bottom w:val="single" w:sz="2" w:space="0" w:color="auto"/>
              <w:right w:val="nil"/>
            </w:tcBorders>
          </w:tcPr>
          <w:p w14:paraId="269CEF41" w14:textId="77777777" w:rsidR="00F315D4" w:rsidRDefault="00BF7537">
            <w:pPr>
              <w:spacing w:before="40" w:after="40"/>
              <w:jc w:val="center"/>
              <w:rPr>
                <w:i/>
                <w:sz w:val="20"/>
                <w:szCs w:val="20"/>
              </w:rPr>
            </w:pPr>
            <w:r>
              <w:rPr>
                <w:i/>
                <w:sz w:val="20"/>
                <w:szCs w:val="20"/>
              </w:rPr>
              <w:t>Coefficients</w:t>
            </w:r>
          </w:p>
        </w:tc>
        <w:tc>
          <w:tcPr>
            <w:tcW w:w="1728" w:type="dxa"/>
            <w:gridSpan w:val="2"/>
            <w:tcBorders>
              <w:top w:val="single" w:sz="12" w:space="0" w:color="auto"/>
              <w:left w:val="nil"/>
              <w:bottom w:val="single" w:sz="2" w:space="0" w:color="auto"/>
              <w:right w:val="nil"/>
            </w:tcBorders>
          </w:tcPr>
          <w:p w14:paraId="6D93582B" w14:textId="77777777" w:rsidR="00F315D4" w:rsidRDefault="00BF7537">
            <w:pPr>
              <w:spacing w:before="40" w:after="40"/>
              <w:jc w:val="center"/>
              <w:rPr>
                <w:i/>
                <w:sz w:val="20"/>
                <w:szCs w:val="20"/>
              </w:rPr>
            </w:pPr>
            <w:r>
              <w:rPr>
                <w:i/>
                <w:sz w:val="20"/>
                <w:szCs w:val="20"/>
              </w:rPr>
              <w:t>Standard Error</w:t>
            </w:r>
          </w:p>
        </w:tc>
        <w:tc>
          <w:tcPr>
            <w:tcW w:w="1089" w:type="dxa"/>
            <w:gridSpan w:val="2"/>
            <w:tcBorders>
              <w:top w:val="single" w:sz="12" w:space="0" w:color="auto"/>
              <w:left w:val="nil"/>
              <w:bottom w:val="single" w:sz="2" w:space="0" w:color="auto"/>
              <w:right w:val="nil"/>
            </w:tcBorders>
          </w:tcPr>
          <w:p w14:paraId="48AA555E" w14:textId="77777777" w:rsidR="00F315D4" w:rsidRDefault="00BF7537">
            <w:pPr>
              <w:spacing w:before="40" w:after="40"/>
              <w:jc w:val="center"/>
              <w:rPr>
                <w:i/>
                <w:sz w:val="20"/>
                <w:szCs w:val="20"/>
              </w:rPr>
            </w:pPr>
            <w:r>
              <w:rPr>
                <w:i/>
                <w:sz w:val="20"/>
                <w:szCs w:val="20"/>
              </w:rPr>
              <w:t>t stat</w:t>
            </w:r>
          </w:p>
        </w:tc>
        <w:tc>
          <w:tcPr>
            <w:tcW w:w="1224" w:type="dxa"/>
            <w:tcBorders>
              <w:top w:val="single" w:sz="12" w:space="0" w:color="auto"/>
              <w:left w:val="nil"/>
              <w:bottom w:val="single" w:sz="2" w:space="0" w:color="auto"/>
              <w:right w:val="nil"/>
            </w:tcBorders>
          </w:tcPr>
          <w:p w14:paraId="4999D8C8" w14:textId="77777777" w:rsidR="00F315D4" w:rsidRDefault="00BF7537">
            <w:pPr>
              <w:spacing w:before="40" w:after="40"/>
              <w:jc w:val="center"/>
              <w:rPr>
                <w:i/>
                <w:sz w:val="20"/>
                <w:szCs w:val="20"/>
              </w:rPr>
            </w:pPr>
            <w:r>
              <w:rPr>
                <w:i/>
                <w:sz w:val="20"/>
                <w:szCs w:val="20"/>
              </w:rPr>
              <w:t>P-value</w:t>
            </w:r>
          </w:p>
        </w:tc>
        <w:tc>
          <w:tcPr>
            <w:tcW w:w="1620" w:type="dxa"/>
            <w:gridSpan w:val="2"/>
            <w:tcBorders>
              <w:top w:val="single" w:sz="12" w:space="0" w:color="auto"/>
              <w:left w:val="nil"/>
              <w:bottom w:val="single" w:sz="2" w:space="0" w:color="auto"/>
              <w:right w:val="nil"/>
            </w:tcBorders>
          </w:tcPr>
          <w:p w14:paraId="2E1E3E22" w14:textId="77777777" w:rsidR="00F315D4" w:rsidRDefault="00BF7537">
            <w:pPr>
              <w:spacing w:before="40" w:after="40"/>
              <w:jc w:val="center"/>
              <w:rPr>
                <w:i/>
                <w:sz w:val="20"/>
                <w:szCs w:val="20"/>
              </w:rPr>
            </w:pPr>
            <w:r>
              <w:rPr>
                <w:i/>
                <w:sz w:val="20"/>
                <w:szCs w:val="20"/>
              </w:rPr>
              <w:t>Lower95%</w:t>
            </w:r>
          </w:p>
        </w:tc>
        <w:tc>
          <w:tcPr>
            <w:tcW w:w="1557" w:type="dxa"/>
            <w:tcBorders>
              <w:top w:val="single" w:sz="12" w:space="0" w:color="auto"/>
              <w:left w:val="nil"/>
              <w:bottom w:val="single" w:sz="2" w:space="0" w:color="auto"/>
              <w:right w:val="nil"/>
            </w:tcBorders>
          </w:tcPr>
          <w:p w14:paraId="59427125" w14:textId="77777777" w:rsidR="00F315D4" w:rsidRDefault="00BF7537">
            <w:pPr>
              <w:spacing w:before="40" w:after="40"/>
              <w:jc w:val="center"/>
              <w:rPr>
                <w:i/>
                <w:sz w:val="20"/>
                <w:szCs w:val="20"/>
              </w:rPr>
            </w:pPr>
            <w:r>
              <w:rPr>
                <w:i/>
                <w:sz w:val="20"/>
                <w:szCs w:val="20"/>
              </w:rPr>
              <w:t>Upper 95%</w:t>
            </w:r>
          </w:p>
        </w:tc>
      </w:tr>
      <w:tr w:rsidR="00F315D4" w14:paraId="481607EA"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c>
          <w:tcPr>
            <w:tcW w:w="1279" w:type="dxa"/>
            <w:tcBorders>
              <w:top w:val="single" w:sz="2" w:space="0" w:color="auto"/>
              <w:bottom w:val="nil"/>
              <w:right w:val="nil"/>
            </w:tcBorders>
          </w:tcPr>
          <w:p w14:paraId="217536A0" w14:textId="77777777" w:rsidR="00F315D4" w:rsidRDefault="00BF7537">
            <w:pPr>
              <w:spacing w:before="40" w:after="40"/>
              <w:rPr>
                <w:sz w:val="20"/>
                <w:szCs w:val="20"/>
              </w:rPr>
            </w:pPr>
            <w:r>
              <w:rPr>
                <w:sz w:val="20"/>
                <w:szCs w:val="20"/>
              </w:rPr>
              <w:t xml:space="preserve">Intercept </w:t>
            </w:r>
          </w:p>
        </w:tc>
        <w:tc>
          <w:tcPr>
            <w:tcW w:w="1421" w:type="dxa"/>
            <w:gridSpan w:val="3"/>
            <w:tcBorders>
              <w:top w:val="single" w:sz="2" w:space="0" w:color="auto"/>
              <w:left w:val="nil"/>
              <w:bottom w:val="nil"/>
              <w:right w:val="nil"/>
            </w:tcBorders>
          </w:tcPr>
          <w:p w14:paraId="28BD6980" w14:textId="4FF08686" w:rsidR="00F315D4" w:rsidRDefault="00BF7537">
            <w:pPr>
              <w:spacing w:before="40" w:after="40"/>
              <w:jc w:val="center"/>
              <w:rPr>
                <w:sz w:val="20"/>
                <w:szCs w:val="20"/>
              </w:rPr>
            </w:pPr>
            <w:r>
              <w:rPr>
                <w:sz w:val="20"/>
                <w:szCs w:val="20"/>
              </w:rPr>
              <w:t>20385.2505</w:t>
            </w:r>
          </w:p>
        </w:tc>
        <w:tc>
          <w:tcPr>
            <w:tcW w:w="1728" w:type="dxa"/>
            <w:gridSpan w:val="2"/>
            <w:tcBorders>
              <w:top w:val="single" w:sz="2" w:space="0" w:color="auto"/>
              <w:left w:val="nil"/>
              <w:bottom w:val="nil"/>
              <w:right w:val="nil"/>
            </w:tcBorders>
          </w:tcPr>
          <w:p w14:paraId="05851105" w14:textId="77777777" w:rsidR="00F315D4" w:rsidRDefault="00BF7537">
            <w:pPr>
              <w:spacing w:before="40" w:after="40"/>
              <w:jc w:val="center"/>
              <w:rPr>
                <w:sz w:val="20"/>
                <w:szCs w:val="20"/>
              </w:rPr>
            </w:pPr>
            <w:r>
              <w:rPr>
                <w:sz w:val="20"/>
                <w:szCs w:val="20"/>
              </w:rPr>
              <w:t>298.1792</w:t>
            </w:r>
          </w:p>
        </w:tc>
        <w:tc>
          <w:tcPr>
            <w:tcW w:w="1089" w:type="dxa"/>
            <w:gridSpan w:val="2"/>
            <w:tcBorders>
              <w:top w:val="single" w:sz="2" w:space="0" w:color="auto"/>
              <w:left w:val="nil"/>
              <w:bottom w:val="nil"/>
              <w:right w:val="nil"/>
            </w:tcBorders>
          </w:tcPr>
          <w:p w14:paraId="5CEAA529" w14:textId="77777777" w:rsidR="00F315D4" w:rsidRDefault="00BF7537">
            <w:pPr>
              <w:spacing w:before="40" w:after="40"/>
              <w:jc w:val="center"/>
              <w:rPr>
                <w:sz w:val="20"/>
                <w:szCs w:val="20"/>
              </w:rPr>
            </w:pPr>
            <w:r>
              <w:rPr>
                <w:sz w:val="20"/>
                <w:szCs w:val="20"/>
              </w:rPr>
              <w:t>68.3685</w:t>
            </w:r>
          </w:p>
        </w:tc>
        <w:tc>
          <w:tcPr>
            <w:tcW w:w="1224" w:type="dxa"/>
            <w:tcBorders>
              <w:top w:val="single" w:sz="2" w:space="0" w:color="auto"/>
              <w:left w:val="nil"/>
              <w:bottom w:val="nil"/>
              <w:right w:val="nil"/>
            </w:tcBorders>
          </w:tcPr>
          <w:p w14:paraId="30CF0683" w14:textId="77777777" w:rsidR="00F315D4" w:rsidRDefault="00BF7537">
            <w:pPr>
              <w:spacing w:before="40" w:after="40"/>
              <w:jc w:val="center"/>
              <w:rPr>
                <w:sz w:val="20"/>
                <w:szCs w:val="20"/>
              </w:rPr>
            </w:pPr>
            <w:r>
              <w:rPr>
                <w:sz w:val="20"/>
                <w:szCs w:val="20"/>
              </w:rPr>
              <w:t>0.0000</w:t>
            </w:r>
          </w:p>
        </w:tc>
        <w:tc>
          <w:tcPr>
            <w:tcW w:w="1620" w:type="dxa"/>
            <w:gridSpan w:val="2"/>
            <w:tcBorders>
              <w:top w:val="single" w:sz="2" w:space="0" w:color="auto"/>
              <w:left w:val="nil"/>
              <w:bottom w:val="nil"/>
              <w:right w:val="nil"/>
            </w:tcBorders>
          </w:tcPr>
          <w:p w14:paraId="1139A9A8" w14:textId="5965B4DF" w:rsidR="00F315D4" w:rsidRDefault="00BF7537">
            <w:pPr>
              <w:spacing w:before="40" w:after="40"/>
              <w:jc w:val="center"/>
              <w:rPr>
                <w:sz w:val="20"/>
                <w:szCs w:val="20"/>
              </w:rPr>
            </w:pPr>
            <w:r>
              <w:rPr>
                <w:sz w:val="20"/>
                <w:szCs w:val="20"/>
              </w:rPr>
              <w:t>19776.2873</w:t>
            </w:r>
          </w:p>
        </w:tc>
        <w:tc>
          <w:tcPr>
            <w:tcW w:w="1557" w:type="dxa"/>
            <w:tcBorders>
              <w:top w:val="single" w:sz="2" w:space="0" w:color="auto"/>
              <w:left w:val="nil"/>
              <w:bottom w:val="nil"/>
              <w:right w:val="nil"/>
            </w:tcBorders>
          </w:tcPr>
          <w:p w14:paraId="6C2E523E" w14:textId="2DD8A1F5" w:rsidR="00F315D4" w:rsidRDefault="00BF7537">
            <w:pPr>
              <w:spacing w:before="40" w:after="40"/>
              <w:jc w:val="center"/>
              <w:rPr>
                <w:sz w:val="20"/>
                <w:szCs w:val="20"/>
              </w:rPr>
            </w:pPr>
            <w:r>
              <w:rPr>
                <w:sz w:val="20"/>
                <w:szCs w:val="20"/>
              </w:rPr>
              <w:t>20994.2136</w:t>
            </w:r>
          </w:p>
        </w:tc>
      </w:tr>
      <w:tr w:rsidR="00F315D4" w14:paraId="5A073E0C"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c>
          <w:tcPr>
            <w:tcW w:w="1279" w:type="dxa"/>
            <w:tcBorders>
              <w:top w:val="nil"/>
              <w:bottom w:val="nil"/>
              <w:right w:val="nil"/>
            </w:tcBorders>
          </w:tcPr>
          <w:p w14:paraId="103A6B5C" w14:textId="77777777" w:rsidR="00F315D4" w:rsidRDefault="00BF7537">
            <w:pPr>
              <w:spacing w:before="40" w:after="40"/>
              <w:rPr>
                <w:sz w:val="20"/>
                <w:szCs w:val="20"/>
              </w:rPr>
            </w:pPr>
            <w:r>
              <w:rPr>
                <w:sz w:val="20"/>
                <w:szCs w:val="20"/>
              </w:rPr>
              <w:t>Mileage</w:t>
            </w:r>
          </w:p>
        </w:tc>
        <w:tc>
          <w:tcPr>
            <w:tcW w:w="1421" w:type="dxa"/>
            <w:gridSpan w:val="3"/>
            <w:tcBorders>
              <w:top w:val="nil"/>
              <w:left w:val="nil"/>
              <w:bottom w:val="nil"/>
              <w:right w:val="nil"/>
            </w:tcBorders>
          </w:tcPr>
          <w:p w14:paraId="2C35699C" w14:textId="77777777" w:rsidR="00F315D4" w:rsidRDefault="00BF7537">
            <w:pPr>
              <w:spacing w:before="40" w:after="40"/>
              <w:jc w:val="center"/>
              <w:rPr>
                <w:sz w:val="20"/>
                <w:szCs w:val="20"/>
              </w:rPr>
            </w:pPr>
            <w:r>
              <w:rPr>
                <w:sz w:val="20"/>
                <w:szCs w:val="20"/>
              </w:rPr>
              <w:t>–0.0374</w:t>
            </w:r>
          </w:p>
        </w:tc>
        <w:tc>
          <w:tcPr>
            <w:tcW w:w="1728" w:type="dxa"/>
            <w:gridSpan w:val="2"/>
            <w:tcBorders>
              <w:top w:val="nil"/>
              <w:left w:val="nil"/>
              <w:bottom w:val="nil"/>
              <w:right w:val="nil"/>
            </w:tcBorders>
          </w:tcPr>
          <w:p w14:paraId="18216090" w14:textId="77777777" w:rsidR="00F315D4" w:rsidRDefault="00BF7537">
            <w:pPr>
              <w:spacing w:before="40" w:after="40"/>
              <w:jc w:val="center"/>
              <w:rPr>
                <w:sz w:val="20"/>
                <w:szCs w:val="20"/>
              </w:rPr>
            </w:pPr>
            <w:r>
              <w:rPr>
                <w:sz w:val="20"/>
                <w:szCs w:val="20"/>
              </w:rPr>
              <w:t>0.0054</w:t>
            </w:r>
          </w:p>
        </w:tc>
        <w:tc>
          <w:tcPr>
            <w:tcW w:w="1089" w:type="dxa"/>
            <w:gridSpan w:val="2"/>
            <w:tcBorders>
              <w:top w:val="nil"/>
              <w:left w:val="nil"/>
              <w:bottom w:val="nil"/>
              <w:right w:val="nil"/>
            </w:tcBorders>
          </w:tcPr>
          <w:p w14:paraId="53823473" w14:textId="77777777" w:rsidR="00F315D4" w:rsidRDefault="00BF7537">
            <w:pPr>
              <w:spacing w:before="40" w:after="40"/>
              <w:jc w:val="center"/>
              <w:rPr>
                <w:sz w:val="20"/>
                <w:szCs w:val="20"/>
              </w:rPr>
            </w:pPr>
            <w:r>
              <w:rPr>
                <w:sz w:val="20"/>
                <w:szCs w:val="20"/>
              </w:rPr>
              <w:t>–6.9809</w:t>
            </w:r>
          </w:p>
        </w:tc>
        <w:tc>
          <w:tcPr>
            <w:tcW w:w="1224" w:type="dxa"/>
            <w:tcBorders>
              <w:top w:val="nil"/>
              <w:left w:val="nil"/>
              <w:bottom w:val="nil"/>
              <w:right w:val="nil"/>
            </w:tcBorders>
          </w:tcPr>
          <w:p w14:paraId="45230C33" w14:textId="77777777" w:rsidR="00F315D4" w:rsidRDefault="00BF7537">
            <w:pPr>
              <w:spacing w:before="40" w:after="40"/>
              <w:jc w:val="center"/>
              <w:rPr>
                <w:sz w:val="20"/>
                <w:szCs w:val="20"/>
              </w:rPr>
            </w:pPr>
            <w:r>
              <w:rPr>
                <w:sz w:val="20"/>
                <w:szCs w:val="20"/>
              </w:rPr>
              <w:t>0.0000</w:t>
            </w:r>
          </w:p>
        </w:tc>
        <w:tc>
          <w:tcPr>
            <w:tcW w:w="1620" w:type="dxa"/>
            <w:gridSpan w:val="2"/>
            <w:tcBorders>
              <w:top w:val="nil"/>
              <w:left w:val="nil"/>
              <w:bottom w:val="nil"/>
              <w:right w:val="nil"/>
            </w:tcBorders>
          </w:tcPr>
          <w:p w14:paraId="6C97D3FF" w14:textId="77777777" w:rsidR="00F315D4" w:rsidRDefault="00BF7537">
            <w:pPr>
              <w:spacing w:before="40" w:after="40"/>
              <w:ind w:firstLine="441"/>
              <w:jc w:val="center"/>
              <w:rPr>
                <w:sz w:val="20"/>
                <w:szCs w:val="20"/>
              </w:rPr>
            </w:pPr>
            <w:r>
              <w:rPr>
                <w:sz w:val="20"/>
                <w:szCs w:val="20"/>
              </w:rPr>
              <w:t>–0.0483</w:t>
            </w:r>
          </w:p>
        </w:tc>
        <w:tc>
          <w:tcPr>
            <w:tcW w:w="1557" w:type="dxa"/>
            <w:tcBorders>
              <w:top w:val="nil"/>
              <w:left w:val="nil"/>
              <w:bottom w:val="nil"/>
              <w:right w:val="nil"/>
            </w:tcBorders>
          </w:tcPr>
          <w:p w14:paraId="17ACC4D1" w14:textId="77777777" w:rsidR="00F315D4" w:rsidRDefault="00BF7537">
            <w:pPr>
              <w:spacing w:before="40" w:after="40"/>
              <w:ind w:firstLine="351"/>
              <w:jc w:val="center"/>
              <w:rPr>
                <w:sz w:val="20"/>
                <w:szCs w:val="20"/>
              </w:rPr>
            </w:pPr>
            <w:r>
              <w:rPr>
                <w:sz w:val="20"/>
                <w:szCs w:val="20"/>
              </w:rPr>
              <w:t>–0.0265</w:t>
            </w:r>
          </w:p>
        </w:tc>
      </w:tr>
      <w:tr w:rsidR="00F315D4" w14:paraId="79536DAA"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c>
          <w:tcPr>
            <w:tcW w:w="1279" w:type="dxa"/>
            <w:tcBorders>
              <w:top w:val="nil"/>
              <w:bottom w:val="single" w:sz="12" w:space="0" w:color="auto"/>
              <w:right w:val="nil"/>
            </w:tcBorders>
          </w:tcPr>
          <w:p w14:paraId="62E42E12" w14:textId="77777777" w:rsidR="00F315D4" w:rsidRDefault="00BF7537">
            <w:pPr>
              <w:spacing w:before="40" w:after="40"/>
              <w:rPr>
                <w:sz w:val="20"/>
                <w:szCs w:val="20"/>
              </w:rPr>
            </w:pPr>
            <w:r>
              <w:rPr>
                <w:sz w:val="20"/>
                <w:szCs w:val="20"/>
              </w:rPr>
              <w:t>Age</w:t>
            </w:r>
          </w:p>
        </w:tc>
        <w:tc>
          <w:tcPr>
            <w:tcW w:w="1421" w:type="dxa"/>
            <w:gridSpan w:val="3"/>
            <w:tcBorders>
              <w:top w:val="nil"/>
              <w:left w:val="nil"/>
              <w:bottom w:val="single" w:sz="12" w:space="0" w:color="auto"/>
              <w:right w:val="nil"/>
            </w:tcBorders>
          </w:tcPr>
          <w:p w14:paraId="66C84EF7" w14:textId="77777777" w:rsidR="00F315D4" w:rsidRDefault="00BF7537">
            <w:pPr>
              <w:spacing w:before="40" w:after="40"/>
              <w:jc w:val="center"/>
              <w:rPr>
                <w:sz w:val="20"/>
                <w:szCs w:val="20"/>
              </w:rPr>
            </w:pPr>
            <w:r>
              <w:rPr>
                <w:sz w:val="20"/>
                <w:szCs w:val="20"/>
              </w:rPr>
              <w:t>–686.3367</w:t>
            </w:r>
          </w:p>
        </w:tc>
        <w:tc>
          <w:tcPr>
            <w:tcW w:w="1728" w:type="dxa"/>
            <w:gridSpan w:val="2"/>
            <w:tcBorders>
              <w:top w:val="nil"/>
              <w:left w:val="nil"/>
              <w:bottom w:val="single" w:sz="12" w:space="0" w:color="auto"/>
              <w:right w:val="nil"/>
            </w:tcBorders>
          </w:tcPr>
          <w:p w14:paraId="2D8A3F2F" w14:textId="77777777" w:rsidR="00F315D4" w:rsidRDefault="00BF7537">
            <w:pPr>
              <w:spacing w:before="40" w:after="40"/>
              <w:jc w:val="center"/>
              <w:rPr>
                <w:sz w:val="20"/>
                <w:szCs w:val="20"/>
              </w:rPr>
            </w:pPr>
            <w:r>
              <w:rPr>
                <w:sz w:val="20"/>
                <w:szCs w:val="20"/>
              </w:rPr>
              <w:t>54.8562</w:t>
            </w:r>
          </w:p>
        </w:tc>
        <w:tc>
          <w:tcPr>
            <w:tcW w:w="1089" w:type="dxa"/>
            <w:gridSpan w:val="2"/>
            <w:tcBorders>
              <w:top w:val="nil"/>
              <w:left w:val="nil"/>
              <w:bottom w:val="single" w:sz="12" w:space="0" w:color="auto"/>
              <w:right w:val="nil"/>
            </w:tcBorders>
          </w:tcPr>
          <w:p w14:paraId="2BA6C5AB" w14:textId="77777777" w:rsidR="00F315D4" w:rsidRDefault="00BF7537">
            <w:pPr>
              <w:spacing w:before="40" w:after="40"/>
              <w:jc w:val="center"/>
              <w:rPr>
                <w:sz w:val="20"/>
                <w:szCs w:val="20"/>
              </w:rPr>
            </w:pPr>
            <w:r>
              <w:rPr>
                <w:sz w:val="20"/>
                <w:szCs w:val="20"/>
              </w:rPr>
              <w:t>–12.5116</w:t>
            </w:r>
          </w:p>
        </w:tc>
        <w:tc>
          <w:tcPr>
            <w:tcW w:w="1224" w:type="dxa"/>
            <w:tcBorders>
              <w:top w:val="nil"/>
              <w:left w:val="nil"/>
              <w:bottom w:val="single" w:sz="12" w:space="0" w:color="auto"/>
              <w:right w:val="nil"/>
            </w:tcBorders>
          </w:tcPr>
          <w:p w14:paraId="37F9F18F" w14:textId="77777777" w:rsidR="00F315D4" w:rsidRDefault="00BF7537">
            <w:pPr>
              <w:spacing w:before="40" w:after="40"/>
              <w:jc w:val="center"/>
              <w:rPr>
                <w:sz w:val="20"/>
                <w:szCs w:val="20"/>
              </w:rPr>
            </w:pPr>
            <w:r>
              <w:rPr>
                <w:sz w:val="20"/>
                <w:szCs w:val="20"/>
              </w:rPr>
              <w:t>0.0000</w:t>
            </w:r>
          </w:p>
        </w:tc>
        <w:tc>
          <w:tcPr>
            <w:tcW w:w="1620" w:type="dxa"/>
            <w:gridSpan w:val="2"/>
            <w:tcBorders>
              <w:top w:val="nil"/>
              <w:left w:val="nil"/>
              <w:bottom w:val="single" w:sz="12" w:space="0" w:color="auto"/>
              <w:right w:val="nil"/>
            </w:tcBorders>
          </w:tcPr>
          <w:p w14:paraId="0AB4DCE2" w14:textId="77777777" w:rsidR="00F315D4" w:rsidRDefault="00BF7537">
            <w:pPr>
              <w:spacing w:before="40" w:after="40"/>
              <w:ind w:left="-9" w:firstLine="270"/>
              <w:jc w:val="center"/>
              <w:rPr>
                <w:sz w:val="20"/>
                <w:szCs w:val="20"/>
              </w:rPr>
            </w:pPr>
            <w:r>
              <w:rPr>
                <w:sz w:val="20"/>
                <w:szCs w:val="20"/>
              </w:rPr>
              <w:t>–798.3679</w:t>
            </w:r>
          </w:p>
        </w:tc>
        <w:tc>
          <w:tcPr>
            <w:tcW w:w="1557" w:type="dxa"/>
            <w:tcBorders>
              <w:top w:val="nil"/>
              <w:left w:val="nil"/>
              <w:bottom w:val="single" w:sz="12" w:space="0" w:color="auto"/>
            </w:tcBorders>
          </w:tcPr>
          <w:p w14:paraId="578A8D16" w14:textId="77777777" w:rsidR="00F315D4" w:rsidRDefault="00BF7537">
            <w:pPr>
              <w:spacing w:before="40" w:after="40"/>
              <w:ind w:firstLine="81"/>
              <w:jc w:val="center"/>
              <w:rPr>
                <w:sz w:val="20"/>
                <w:szCs w:val="20"/>
              </w:rPr>
            </w:pPr>
            <w:r>
              <w:rPr>
                <w:sz w:val="20"/>
                <w:szCs w:val="20"/>
              </w:rPr>
              <w:t>–574.3055</w:t>
            </w:r>
          </w:p>
        </w:tc>
      </w:tr>
    </w:tbl>
    <w:p w14:paraId="10A30973" w14:textId="77777777" w:rsidR="00F315D4" w:rsidRDefault="00BF7537">
      <w:pPr>
        <w:autoSpaceDE w:val="0"/>
        <w:autoSpaceDN w:val="0"/>
        <w:adjustRightInd w:val="0"/>
        <w:spacing w:before="160"/>
        <w:ind w:left="720"/>
        <w:rPr>
          <w:sz w:val="20"/>
          <w:szCs w:val="20"/>
        </w:rPr>
      </w:pPr>
      <w:r>
        <w:rPr>
          <w:sz w:val="20"/>
          <w:szCs w:val="20"/>
        </w:rPr>
        <w:t>The estimated regression equation is selling price = 20,385.25 – 0.037 mileage – 686.34 age</w:t>
      </w:r>
    </w:p>
    <w:p w14:paraId="59AE2976"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The correlation between age and mileage is 0.67. Since this is less than 0.70, we conclude that multicollinearity is not an issue.</w:t>
      </w:r>
    </w:p>
    <w:p w14:paraId="097985E9"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 xml:space="preserve">From the output, </w:t>
      </w:r>
      <w:r>
        <w:rPr>
          <w:i/>
          <w:sz w:val="20"/>
          <w:szCs w:val="20"/>
        </w:rPr>
        <w:t>F</w:t>
      </w:r>
      <w:r>
        <w:rPr>
          <w:sz w:val="20"/>
          <w:szCs w:val="20"/>
        </w:rPr>
        <w:t xml:space="preserve"> = 290.85 with significance of 0.0000 &lt; 0.05, so we conclude there is a significant relationship.</w:t>
      </w:r>
    </w:p>
    <w:p w14:paraId="161300A8" w14:textId="77777777" w:rsidR="00F315D4" w:rsidRDefault="00BF7537">
      <w:pPr>
        <w:autoSpaceDE w:val="0"/>
        <w:autoSpaceDN w:val="0"/>
        <w:adjustRightInd w:val="0"/>
        <w:spacing w:after="120" w:line="240" w:lineRule="auto"/>
        <w:ind w:left="720" w:hanging="360"/>
        <w:rPr>
          <w:sz w:val="20"/>
          <w:szCs w:val="20"/>
        </w:rPr>
      </w:pPr>
      <w:r>
        <w:rPr>
          <w:sz w:val="20"/>
          <w:szCs w:val="20"/>
        </w:rPr>
        <w:t>d.</w:t>
      </w:r>
      <w:r>
        <w:rPr>
          <w:sz w:val="20"/>
          <w:szCs w:val="20"/>
        </w:rPr>
        <w:tab/>
        <w:t xml:space="preserve">From the output, Mileage </w:t>
      </w:r>
      <w:r>
        <w:rPr>
          <w:i/>
          <w:sz w:val="20"/>
          <w:szCs w:val="20"/>
        </w:rPr>
        <w:t>t</w:t>
      </w:r>
      <w:r>
        <w:rPr>
          <w:sz w:val="20"/>
          <w:szCs w:val="20"/>
        </w:rPr>
        <w:t xml:space="preserve"> value = –6.98 with a </w:t>
      </w:r>
      <w:r>
        <w:rPr>
          <w:i/>
          <w:sz w:val="20"/>
          <w:szCs w:val="20"/>
        </w:rPr>
        <w:t>p</w:t>
      </w:r>
      <w:r>
        <w:rPr>
          <w:sz w:val="20"/>
          <w:szCs w:val="20"/>
        </w:rPr>
        <w:t xml:space="preserve">-value of 0.0000 &lt; 0.05 so we conclude mileage is a significant factor. Likewise, for age, </w:t>
      </w:r>
      <w:r>
        <w:rPr>
          <w:i/>
          <w:sz w:val="20"/>
          <w:szCs w:val="20"/>
        </w:rPr>
        <w:t>t</w:t>
      </w:r>
      <w:r>
        <w:rPr>
          <w:sz w:val="20"/>
          <w:szCs w:val="20"/>
        </w:rPr>
        <w:t xml:space="preserve"> value = –12.51 with a </w:t>
      </w:r>
      <w:r>
        <w:rPr>
          <w:sz w:val="20"/>
          <w:szCs w:val="20"/>
        </w:rPr>
        <w:br/>
      </w:r>
      <w:r>
        <w:rPr>
          <w:i/>
          <w:sz w:val="20"/>
          <w:szCs w:val="20"/>
        </w:rPr>
        <w:t>p</w:t>
      </w:r>
      <w:r>
        <w:rPr>
          <w:sz w:val="20"/>
          <w:szCs w:val="20"/>
        </w:rPr>
        <w:t>-value of 0.0000 so we conclude age is a significant factor.</w:t>
      </w:r>
    </w:p>
    <w:p w14:paraId="720CEBAB" w14:textId="77777777" w:rsidR="00F315D4" w:rsidRDefault="00BF7537">
      <w:pPr>
        <w:pStyle w:val="ListParagraph"/>
        <w:spacing w:after="100" w:line="240" w:lineRule="auto"/>
        <w:ind w:left="360" w:hanging="360"/>
        <w:rPr>
          <w:rFonts w:eastAsia="Arial" w:cs="Open Sans"/>
          <w:b/>
          <w:bCs/>
          <w:color w:val="D85629"/>
          <w:sz w:val="20"/>
          <w:szCs w:val="20"/>
        </w:rPr>
      </w:pPr>
      <w:r>
        <w:rPr>
          <w:sz w:val="20"/>
          <w:szCs w:val="20"/>
        </w:rPr>
        <w:t>26.</w:t>
      </w:r>
      <w:r>
        <w:rPr>
          <w:sz w:val="20"/>
          <w:szCs w:val="20"/>
        </w:rPr>
        <w:tab/>
      </w:r>
      <w:r>
        <w:rPr>
          <w:rFonts w:cs="TimesLTStd-Bold"/>
          <w:b/>
          <w:bCs/>
          <w:sz w:val="20"/>
          <w:szCs w:val="20"/>
          <w:lang w:val="en-IN"/>
        </w:rPr>
        <w:t xml:space="preserve">Testing Significance in Baseball Pitcher Performance. </w:t>
      </w:r>
      <w:r>
        <w:rPr>
          <w:rFonts w:cs="TimesLTStd-Roman"/>
          <w:sz w:val="20"/>
          <w:szCs w:val="20"/>
          <w:lang w:val="en-IN"/>
        </w:rPr>
        <w:t>In exercise 10, data showing the values of several pitching statistics for a random sample of 20 pitchers from the American League of Major League Baseball were provided. In part (c) of this exercise</w:t>
      </w:r>
      <w:r>
        <w:rPr>
          <w:rFonts w:cs="MinionPro-Regular"/>
          <w:sz w:val="20"/>
          <w:szCs w:val="20"/>
          <w:lang w:val="en-IN"/>
        </w:rPr>
        <w:t xml:space="preserve">, </w:t>
      </w:r>
      <w:r>
        <w:rPr>
          <w:rFonts w:cs="TimesLTStd-Roman"/>
          <w:sz w:val="20"/>
          <w:szCs w:val="20"/>
          <w:lang w:val="en-IN"/>
        </w:rPr>
        <w:t xml:space="preserve">an estimated regression equation was developed to predict the average number of runs given up per inning pitched (R/IP) given the average number of strikeouts per inning pitched (SO/IP) and the average number of home runs per inning pitched (HR/IP). </w:t>
      </w:r>
      <w:r>
        <w:rPr>
          <w:rFonts w:eastAsia="Arial" w:cs="Open Sans"/>
          <w:b/>
          <w:bCs/>
          <w:color w:val="D85629"/>
          <w:sz w:val="20"/>
          <w:szCs w:val="20"/>
        </w:rPr>
        <w:t>LO 5, 6</w:t>
      </w:r>
    </w:p>
    <w:p w14:paraId="74B9F9A0"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MinionPro-Regular"/>
          <w:sz w:val="20"/>
          <w:szCs w:val="20"/>
          <w:lang w:val="en-IN"/>
        </w:rPr>
        <w:t>a.</w:t>
      </w:r>
      <w:r>
        <w:rPr>
          <w:rFonts w:cs="MinionPro-Regular"/>
          <w:sz w:val="20"/>
          <w:szCs w:val="20"/>
          <w:lang w:val="en-IN"/>
        </w:rPr>
        <w:tab/>
      </w:r>
      <w:r>
        <w:rPr>
          <w:rFonts w:cs="TimesLTStd-Roman"/>
          <w:sz w:val="20"/>
          <w:szCs w:val="20"/>
          <w:lang w:val="en-IN"/>
        </w:rPr>
        <w:t xml:space="preserve">Use the </w:t>
      </w:r>
      <w:r>
        <w:rPr>
          <w:rFonts w:cs="TimesLTStd-Italic"/>
          <w:i/>
          <w:iCs/>
          <w:sz w:val="20"/>
          <w:szCs w:val="20"/>
          <w:lang w:val="en-IN"/>
        </w:rPr>
        <w:t xml:space="preserve">F </w:t>
      </w:r>
      <w:r>
        <w:rPr>
          <w:rFonts w:cs="TimesLTStd-Roman"/>
          <w:sz w:val="20"/>
          <w:szCs w:val="20"/>
          <w:lang w:val="en-IN"/>
        </w:rPr>
        <w:t>test to determine the overall significance of the relationship. What is your conclusion at the 0.05 level of significance?</w:t>
      </w:r>
    </w:p>
    <w:p w14:paraId="1DAA6EBB"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MinionPro-Regular"/>
          <w:sz w:val="20"/>
          <w:szCs w:val="20"/>
          <w:lang w:val="en-IN"/>
        </w:rPr>
        <w:t>b.</w:t>
      </w:r>
      <w:r>
        <w:rPr>
          <w:rFonts w:cs="MinionPro-Regular"/>
          <w:sz w:val="20"/>
          <w:szCs w:val="20"/>
          <w:lang w:val="en-IN"/>
        </w:rPr>
        <w:tab/>
      </w:r>
      <w:r>
        <w:rPr>
          <w:rFonts w:cs="TimesLTStd-Roman"/>
          <w:sz w:val="20"/>
          <w:szCs w:val="20"/>
          <w:lang w:val="en-IN"/>
        </w:rPr>
        <w:t xml:space="preserve">Use the </w:t>
      </w:r>
      <w:r>
        <w:rPr>
          <w:rFonts w:cs="TimesLTStd-Italic"/>
          <w:i/>
          <w:iCs/>
          <w:sz w:val="20"/>
          <w:szCs w:val="20"/>
          <w:lang w:val="en-IN"/>
        </w:rPr>
        <w:t xml:space="preserve">t </w:t>
      </w:r>
      <w:r>
        <w:rPr>
          <w:rFonts w:cs="TimesLTStd-Roman"/>
          <w:sz w:val="20"/>
          <w:szCs w:val="20"/>
          <w:lang w:val="en-IN"/>
        </w:rPr>
        <w:t>test to determine the significance of each independent variable. What is your conclusion at the 0.05 level of significance?</w:t>
      </w:r>
    </w:p>
    <w:p w14:paraId="2E66BC4C"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36528A93" w14:textId="77777777" w:rsidR="00F315D4" w:rsidRDefault="00BF7537">
      <w:pPr>
        <w:widowControl w:val="0"/>
        <w:tabs>
          <w:tab w:val="left" w:pos="900"/>
          <w:tab w:val="left" w:pos="1260"/>
        </w:tabs>
        <w:ind w:left="360"/>
        <w:rPr>
          <w:sz w:val="20"/>
          <w:szCs w:val="20"/>
        </w:rPr>
      </w:pPr>
      <w:r>
        <w:rPr>
          <w:sz w:val="20"/>
          <w:szCs w:val="20"/>
        </w:rPr>
        <w:t>The Excel output from part (c) of exercise 10 follows.</w:t>
      </w:r>
    </w:p>
    <w:tbl>
      <w:tblPr>
        <w:tblW w:w="9540" w:type="dxa"/>
        <w:tblInd w:w="108" w:type="dxa"/>
        <w:tblLook w:val="04A0" w:firstRow="1" w:lastRow="0" w:firstColumn="1" w:lastColumn="0" w:noHBand="0" w:noVBand="1"/>
      </w:tblPr>
      <w:tblGrid>
        <w:gridCol w:w="2116"/>
        <w:gridCol w:w="1367"/>
        <w:gridCol w:w="1827"/>
        <w:gridCol w:w="1080"/>
        <w:gridCol w:w="1530"/>
        <w:gridCol w:w="1620"/>
      </w:tblGrid>
      <w:tr w:rsidR="00F315D4" w14:paraId="4C8626CB" w14:textId="77777777">
        <w:trPr>
          <w:trHeight w:val="312"/>
        </w:trPr>
        <w:tc>
          <w:tcPr>
            <w:tcW w:w="3483" w:type="dxa"/>
            <w:gridSpan w:val="2"/>
            <w:tcBorders>
              <w:top w:val="single" w:sz="8" w:space="0" w:color="auto"/>
              <w:left w:val="nil"/>
              <w:bottom w:val="single" w:sz="4" w:space="0" w:color="auto"/>
              <w:right w:val="nil"/>
            </w:tcBorders>
            <w:shd w:val="clear" w:color="auto" w:fill="auto"/>
            <w:noWrap/>
            <w:vAlign w:val="bottom"/>
            <w:hideMark/>
          </w:tcPr>
          <w:p w14:paraId="179AF083"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827" w:type="dxa"/>
            <w:tcBorders>
              <w:top w:val="nil"/>
              <w:left w:val="nil"/>
              <w:bottom w:val="nil"/>
              <w:right w:val="nil"/>
            </w:tcBorders>
            <w:shd w:val="clear" w:color="auto" w:fill="auto"/>
            <w:noWrap/>
            <w:vAlign w:val="bottom"/>
            <w:hideMark/>
          </w:tcPr>
          <w:p w14:paraId="2E099387" w14:textId="77777777" w:rsidR="00F315D4" w:rsidRDefault="00F315D4">
            <w:pPr>
              <w:spacing w:before="40" w:after="40" w:line="240" w:lineRule="auto"/>
              <w:jc w:val="center"/>
              <w:rPr>
                <w:i/>
                <w:iCs/>
                <w:color w:val="000000"/>
                <w:sz w:val="20"/>
                <w:szCs w:val="20"/>
              </w:rPr>
            </w:pPr>
          </w:p>
        </w:tc>
        <w:tc>
          <w:tcPr>
            <w:tcW w:w="1080" w:type="dxa"/>
            <w:tcBorders>
              <w:top w:val="nil"/>
              <w:left w:val="nil"/>
              <w:bottom w:val="nil"/>
              <w:right w:val="nil"/>
            </w:tcBorders>
            <w:shd w:val="clear" w:color="auto" w:fill="auto"/>
            <w:noWrap/>
            <w:vAlign w:val="bottom"/>
            <w:hideMark/>
          </w:tcPr>
          <w:p w14:paraId="406D75E3" w14:textId="77777777" w:rsidR="00F315D4" w:rsidRDefault="00F315D4">
            <w:pPr>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4250691F"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21DD9411" w14:textId="77777777" w:rsidR="00F315D4" w:rsidRDefault="00F315D4">
            <w:pPr>
              <w:spacing w:before="40" w:after="40" w:line="240" w:lineRule="auto"/>
              <w:rPr>
                <w:sz w:val="20"/>
                <w:szCs w:val="20"/>
              </w:rPr>
            </w:pPr>
          </w:p>
        </w:tc>
      </w:tr>
      <w:tr w:rsidR="00F315D4" w14:paraId="1246D00B" w14:textId="77777777">
        <w:trPr>
          <w:trHeight w:val="312"/>
        </w:trPr>
        <w:tc>
          <w:tcPr>
            <w:tcW w:w="2116" w:type="dxa"/>
            <w:tcBorders>
              <w:top w:val="nil"/>
              <w:left w:val="nil"/>
              <w:bottom w:val="nil"/>
              <w:right w:val="nil"/>
            </w:tcBorders>
            <w:shd w:val="clear" w:color="auto" w:fill="auto"/>
            <w:noWrap/>
            <w:vAlign w:val="bottom"/>
            <w:hideMark/>
          </w:tcPr>
          <w:p w14:paraId="518B12AF" w14:textId="77777777" w:rsidR="00F315D4" w:rsidRDefault="00BF7537">
            <w:pPr>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5F58B4B7" w14:textId="77777777" w:rsidR="00F315D4" w:rsidRDefault="00BF7537">
            <w:pPr>
              <w:spacing w:before="40" w:after="40" w:line="240" w:lineRule="auto"/>
              <w:jc w:val="right"/>
              <w:rPr>
                <w:color w:val="000000"/>
                <w:sz w:val="20"/>
                <w:szCs w:val="20"/>
              </w:rPr>
            </w:pPr>
            <w:r>
              <w:rPr>
                <w:color w:val="000000"/>
                <w:sz w:val="20"/>
                <w:szCs w:val="20"/>
              </w:rPr>
              <w:t>0.7506</w:t>
            </w:r>
          </w:p>
        </w:tc>
        <w:tc>
          <w:tcPr>
            <w:tcW w:w="1827" w:type="dxa"/>
            <w:tcBorders>
              <w:top w:val="nil"/>
              <w:left w:val="nil"/>
              <w:bottom w:val="nil"/>
              <w:right w:val="nil"/>
            </w:tcBorders>
            <w:shd w:val="clear" w:color="auto" w:fill="auto"/>
            <w:noWrap/>
            <w:vAlign w:val="bottom"/>
            <w:hideMark/>
          </w:tcPr>
          <w:p w14:paraId="6919B4F5" w14:textId="77777777" w:rsidR="00F315D4" w:rsidRDefault="00F315D4">
            <w:pPr>
              <w:spacing w:before="40" w:after="40" w:line="240" w:lineRule="auto"/>
              <w:jc w:val="right"/>
              <w:rPr>
                <w:color w:val="000000"/>
                <w:sz w:val="20"/>
                <w:szCs w:val="20"/>
              </w:rPr>
            </w:pPr>
          </w:p>
        </w:tc>
        <w:tc>
          <w:tcPr>
            <w:tcW w:w="1080" w:type="dxa"/>
            <w:tcBorders>
              <w:top w:val="nil"/>
              <w:left w:val="nil"/>
              <w:bottom w:val="nil"/>
              <w:right w:val="nil"/>
            </w:tcBorders>
            <w:shd w:val="clear" w:color="auto" w:fill="auto"/>
            <w:noWrap/>
            <w:vAlign w:val="bottom"/>
            <w:hideMark/>
          </w:tcPr>
          <w:p w14:paraId="1A400B19" w14:textId="77777777" w:rsidR="00F315D4" w:rsidRDefault="00F315D4">
            <w:pPr>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25F68DBC"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7EA81BFE" w14:textId="77777777" w:rsidR="00F315D4" w:rsidRDefault="00F315D4">
            <w:pPr>
              <w:spacing w:before="40" w:after="40" w:line="240" w:lineRule="auto"/>
              <w:rPr>
                <w:sz w:val="20"/>
                <w:szCs w:val="20"/>
              </w:rPr>
            </w:pPr>
          </w:p>
        </w:tc>
      </w:tr>
      <w:tr w:rsidR="00F315D4" w14:paraId="142EC269" w14:textId="77777777">
        <w:trPr>
          <w:trHeight w:val="312"/>
        </w:trPr>
        <w:tc>
          <w:tcPr>
            <w:tcW w:w="2116" w:type="dxa"/>
            <w:tcBorders>
              <w:top w:val="nil"/>
              <w:left w:val="nil"/>
              <w:bottom w:val="nil"/>
              <w:right w:val="nil"/>
            </w:tcBorders>
            <w:shd w:val="clear" w:color="auto" w:fill="auto"/>
            <w:noWrap/>
            <w:vAlign w:val="bottom"/>
            <w:hideMark/>
          </w:tcPr>
          <w:p w14:paraId="41A7F7B5" w14:textId="77777777" w:rsidR="00F315D4" w:rsidRDefault="00BF7537">
            <w:pPr>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63D6C00E" w14:textId="77777777" w:rsidR="00F315D4" w:rsidRDefault="00BF7537">
            <w:pPr>
              <w:spacing w:before="40" w:after="40" w:line="240" w:lineRule="auto"/>
              <w:jc w:val="right"/>
              <w:rPr>
                <w:color w:val="000000"/>
                <w:sz w:val="20"/>
                <w:szCs w:val="20"/>
              </w:rPr>
            </w:pPr>
            <w:r>
              <w:rPr>
                <w:color w:val="000000"/>
                <w:sz w:val="20"/>
                <w:szCs w:val="20"/>
              </w:rPr>
              <w:t>0.5635</w:t>
            </w:r>
          </w:p>
        </w:tc>
        <w:tc>
          <w:tcPr>
            <w:tcW w:w="1827" w:type="dxa"/>
            <w:tcBorders>
              <w:top w:val="nil"/>
              <w:left w:val="nil"/>
              <w:bottom w:val="nil"/>
              <w:right w:val="nil"/>
            </w:tcBorders>
            <w:shd w:val="clear" w:color="auto" w:fill="auto"/>
            <w:noWrap/>
            <w:vAlign w:val="bottom"/>
            <w:hideMark/>
          </w:tcPr>
          <w:p w14:paraId="4092C91B" w14:textId="77777777" w:rsidR="00F315D4" w:rsidRDefault="00F315D4">
            <w:pPr>
              <w:spacing w:before="40" w:after="40" w:line="240" w:lineRule="auto"/>
              <w:jc w:val="right"/>
              <w:rPr>
                <w:color w:val="000000"/>
                <w:sz w:val="20"/>
                <w:szCs w:val="20"/>
              </w:rPr>
            </w:pPr>
          </w:p>
        </w:tc>
        <w:tc>
          <w:tcPr>
            <w:tcW w:w="1080" w:type="dxa"/>
            <w:tcBorders>
              <w:top w:val="nil"/>
              <w:left w:val="nil"/>
              <w:bottom w:val="nil"/>
              <w:right w:val="nil"/>
            </w:tcBorders>
            <w:shd w:val="clear" w:color="auto" w:fill="auto"/>
            <w:noWrap/>
            <w:vAlign w:val="bottom"/>
            <w:hideMark/>
          </w:tcPr>
          <w:p w14:paraId="5A39D97D" w14:textId="77777777" w:rsidR="00F315D4" w:rsidRDefault="00F315D4">
            <w:pPr>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78597197"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A679E40" w14:textId="77777777" w:rsidR="00F315D4" w:rsidRDefault="00F315D4">
            <w:pPr>
              <w:spacing w:before="40" w:after="40" w:line="240" w:lineRule="auto"/>
              <w:rPr>
                <w:sz w:val="20"/>
                <w:szCs w:val="20"/>
              </w:rPr>
            </w:pPr>
          </w:p>
        </w:tc>
      </w:tr>
      <w:tr w:rsidR="00F315D4" w14:paraId="43C17C97" w14:textId="77777777">
        <w:trPr>
          <w:trHeight w:val="312"/>
        </w:trPr>
        <w:tc>
          <w:tcPr>
            <w:tcW w:w="2116" w:type="dxa"/>
            <w:tcBorders>
              <w:top w:val="nil"/>
              <w:left w:val="nil"/>
              <w:bottom w:val="nil"/>
              <w:right w:val="nil"/>
            </w:tcBorders>
            <w:shd w:val="clear" w:color="auto" w:fill="auto"/>
            <w:noWrap/>
            <w:vAlign w:val="bottom"/>
            <w:hideMark/>
          </w:tcPr>
          <w:p w14:paraId="60E502B8" w14:textId="77777777" w:rsidR="00F315D4" w:rsidRDefault="00BF7537">
            <w:pPr>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4CA63F1C" w14:textId="77777777" w:rsidR="00F315D4" w:rsidRDefault="00BF7537">
            <w:pPr>
              <w:spacing w:before="40" w:after="40" w:line="240" w:lineRule="auto"/>
              <w:jc w:val="right"/>
              <w:rPr>
                <w:color w:val="000000"/>
                <w:sz w:val="20"/>
                <w:szCs w:val="20"/>
              </w:rPr>
            </w:pPr>
            <w:r>
              <w:rPr>
                <w:color w:val="000000"/>
                <w:sz w:val="20"/>
                <w:szCs w:val="20"/>
              </w:rPr>
              <w:t>0.5121</w:t>
            </w:r>
          </w:p>
        </w:tc>
        <w:tc>
          <w:tcPr>
            <w:tcW w:w="1827" w:type="dxa"/>
            <w:tcBorders>
              <w:top w:val="nil"/>
              <w:left w:val="nil"/>
              <w:bottom w:val="nil"/>
              <w:right w:val="nil"/>
            </w:tcBorders>
            <w:shd w:val="clear" w:color="auto" w:fill="auto"/>
            <w:noWrap/>
            <w:vAlign w:val="bottom"/>
            <w:hideMark/>
          </w:tcPr>
          <w:p w14:paraId="20CFEF17" w14:textId="77777777" w:rsidR="00F315D4" w:rsidRDefault="00F315D4">
            <w:pPr>
              <w:spacing w:before="40" w:after="40" w:line="240" w:lineRule="auto"/>
              <w:jc w:val="right"/>
              <w:rPr>
                <w:color w:val="000000"/>
                <w:sz w:val="20"/>
                <w:szCs w:val="20"/>
              </w:rPr>
            </w:pPr>
          </w:p>
        </w:tc>
        <w:tc>
          <w:tcPr>
            <w:tcW w:w="1080" w:type="dxa"/>
            <w:tcBorders>
              <w:top w:val="nil"/>
              <w:left w:val="nil"/>
              <w:bottom w:val="nil"/>
              <w:right w:val="nil"/>
            </w:tcBorders>
            <w:shd w:val="clear" w:color="auto" w:fill="auto"/>
            <w:noWrap/>
            <w:vAlign w:val="bottom"/>
            <w:hideMark/>
          </w:tcPr>
          <w:p w14:paraId="6413F7A1" w14:textId="77777777" w:rsidR="00F315D4" w:rsidRDefault="00F315D4">
            <w:pPr>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6D0FD71E"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3BC8EDD" w14:textId="77777777" w:rsidR="00F315D4" w:rsidRDefault="00F315D4">
            <w:pPr>
              <w:spacing w:before="40" w:after="40" w:line="240" w:lineRule="auto"/>
              <w:rPr>
                <w:sz w:val="20"/>
                <w:szCs w:val="20"/>
              </w:rPr>
            </w:pPr>
          </w:p>
        </w:tc>
      </w:tr>
      <w:tr w:rsidR="00F315D4" w14:paraId="3FB2B981" w14:textId="77777777">
        <w:trPr>
          <w:trHeight w:val="312"/>
        </w:trPr>
        <w:tc>
          <w:tcPr>
            <w:tcW w:w="2116" w:type="dxa"/>
            <w:tcBorders>
              <w:top w:val="nil"/>
              <w:left w:val="nil"/>
              <w:bottom w:val="nil"/>
              <w:right w:val="nil"/>
            </w:tcBorders>
            <w:shd w:val="clear" w:color="auto" w:fill="auto"/>
            <w:noWrap/>
            <w:vAlign w:val="bottom"/>
            <w:hideMark/>
          </w:tcPr>
          <w:p w14:paraId="70D5918E" w14:textId="77777777" w:rsidR="00F315D4" w:rsidRDefault="00BF7537">
            <w:pPr>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4C3DF995" w14:textId="77777777" w:rsidR="00F315D4" w:rsidRDefault="00BF7537">
            <w:pPr>
              <w:spacing w:before="40" w:after="40" w:line="240" w:lineRule="auto"/>
              <w:jc w:val="right"/>
              <w:rPr>
                <w:color w:val="000000"/>
                <w:sz w:val="20"/>
                <w:szCs w:val="20"/>
              </w:rPr>
            </w:pPr>
            <w:r>
              <w:rPr>
                <w:color w:val="000000"/>
                <w:sz w:val="20"/>
                <w:szCs w:val="20"/>
              </w:rPr>
              <w:t>0.0538</w:t>
            </w:r>
          </w:p>
        </w:tc>
        <w:tc>
          <w:tcPr>
            <w:tcW w:w="1827" w:type="dxa"/>
            <w:tcBorders>
              <w:top w:val="nil"/>
              <w:left w:val="nil"/>
              <w:bottom w:val="nil"/>
              <w:right w:val="nil"/>
            </w:tcBorders>
            <w:shd w:val="clear" w:color="auto" w:fill="auto"/>
            <w:noWrap/>
            <w:vAlign w:val="bottom"/>
            <w:hideMark/>
          </w:tcPr>
          <w:p w14:paraId="009CB2DB" w14:textId="77777777" w:rsidR="00F315D4" w:rsidRDefault="00F315D4">
            <w:pPr>
              <w:spacing w:before="40" w:after="40" w:line="240" w:lineRule="auto"/>
              <w:jc w:val="right"/>
              <w:rPr>
                <w:color w:val="000000"/>
                <w:sz w:val="20"/>
                <w:szCs w:val="20"/>
              </w:rPr>
            </w:pPr>
          </w:p>
        </w:tc>
        <w:tc>
          <w:tcPr>
            <w:tcW w:w="1080" w:type="dxa"/>
            <w:tcBorders>
              <w:top w:val="nil"/>
              <w:left w:val="nil"/>
              <w:bottom w:val="nil"/>
              <w:right w:val="nil"/>
            </w:tcBorders>
            <w:shd w:val="clear" w:color="auto" w:fill="auto"/>
            <w:noWrap/>
            <w:vAlign w:val="bottom"/>
            <w:hideMark/>
          </w:tcPr>
          <w:p w14:paraId="16863A5A" w14:textId="77777777" w:rsidR="00F315D4" w:rsidRDefault="00F315D4">
            <w:pPr>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36794A6A"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6628A0EE" w14:textId="77777777" w:rsidR="00F315D4" w:rsidRDefault="00F315D4">
            <w:pPr>
              <w:spacing w:before="40" w:after="40" w:line="240" w:lineRule="auto"/>
              <w:rPr>
                <w:sz w:val="20"/>
                <w:szCs w:val="20"/>
              </w:rPr>
            </w:pPr>
          </w:p>
        </w:tc>
      </w:tr>
      <w:tr w:rsidR="00F315D4" w14:paraId="2A1F93F6" w14:textId="77777777">
        <w:trPr>
          <w:trHeight w:val="324"/>
        </w:trPr>
        <w:tc>
          <w:tcPr>
            <w:tcW w:w="2116" w:type="dxa"/>
            <w:tcBorders>
              <w:top w:val="nil"/>
              <w:left w:val="nil"/>
              <w:bottom w:val="single" w:sz="8" w:space="0" w:color="auto"/>
              <w:right w:val="nil"/>
            </w:tcBorders>
            <w:shd w:val="clear" w:color="auto" w:fill="auto"/>
            <w:noWrap/>
            <w:vAlign w:val="bottom"/>
            <w:hideMark/>
          </w:tcPr>
          <w:p w14:paraId="46836B0C" w14:textId="77777777" w:rsidR="00F315D4" w:rsidRDefault="00BF7537">
            <w:pPr>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3AAE7564" w14:textId="77777777" w:rsidR="00F315D4" w:rsidRDefault="00BF7537">
            <w:pPr>
              <w:spacing w:before="40" w:after="40" w:line="240" w:lineRule="auto"/>
              <w:jc w:val="right"/>
              <w:rPr>
                <w:color w:val="000000"/>
                <w:sz w:val="20"/>
                <w:szCs w:val="20"/>
              </w:rPr>
            </w:pPr>
            <w:r>
              <w:rPr>
                <w:color w:val="000000"/>
                <w:sz w:val="20"/>
                <w:szCs w:val="20"/>
              </w:rPr>
              <w:t>20</w:t>
            </w:r>
          </w:p>
        </w:tc>
        <w:tc>
          <w:tcPr>
            <w:tcW w:w="1827" w:type="dxa"/>
            <w:tcBorders>
              <w:top w:val="nil"/>
              <w:left w:val="nil"/>
              <w:bottom w:val="nil"/>
              <w:right w:val="nil"/>
            </w:tcBorders>
            <w:shd w:val="clear" w:color="auto" w:fill="auto"/>
            <w:noWrap/>
            <w:vAlign w:val="bottom"/>
            <w:hideMark/>
          </w:tcPr>
          <w:p w14:paraId="51DA427C" w14:textId="77777777" w:rsidR="00F315D4" w:rsidRDefault="00F315D4">
            <w:pPr>
              <w:spacing w:before="40" w:after="40" w:line="240" w:lineRule="auto"/>
              <w:jc w:val="right"/>
              <w:rPr>
                <w:color w:val="000000"/>
                <w:sz w:val="20"/>
                <w:szCs w:val="20"/>
              </w:rPr>
            </w:pPr>
          </w:p>
        </w:tc>
        <w:tc>
          <w:tcPr>
            <w:tcW w:w="1080" w:type="dxa"/>
            <w:tcBorders>
              <w:top w:val="nil"/>
              <w:left w:val="nil"/>
              <w:bottom w:val="nil"/>
              <w:right w:val="nil"/>
            </w:tcBorders>
            <w:shd w:val="clear" w:color="auto" w:fill="auto"/>
            <w:noWrap/>
            <w:vAlign w:val="bottom"/>
            <w:hideMark/>
          </w:tcPr>
          <w:p w14:paraId="3D3581FD" w14:textId="77777777" w:rsidR="00F315D4" w:rsidRDefault="00F315D4">
            <w:pPr>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48C892D0"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51B50F7A" w14:textId="77777777" w:rsidR="00F315D4" w:rsidRDefault="00F315D4">
            <w:pPr>
              <w:spacing w:before="40" w:after="40" w:line="240" w:lineRule="auto"/>
              <w:rPr>
                <w:sz w:val="20"/>
                <w:szCs w:val="20"/>
              </w:rPr>
            </w:pPr>
          </w:p>
        </w:tc>
      </w:tr>
      <w:tr w:rsidR="00F315D4" w14:paraId="705AABE3" w14:textId="77777777">
        <w:trPr>
          <w:trHeight w:val="312"/>
        </w:trPr>
        <w:tc>
          <w:tcPr>
            <w:tcW w:w="2116" w:type="dxa"/>
            <w:tcBorders>
              <w:top w:val="nil"/>
              <w:left w:val="nil"/>
              <w:bottom w:val="nil"/>
              <w:right w:val="nil"/>
            </w:tcBorders>
            <w:shd w:val="clear" w:color="auto" w:fill="auto"/>
            <w:noWrap/>
            <w:vAlign w:val="bottom"/>
            <w:hideMark/>
          </w:tcPr>
          <w:p w14:paraId="187C19A3" w14:textId="77777777" w:rsidR="00F315D4" w:rsidRDefault="00F315D4">
            <w:pPr>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6BF050D0" w14:textId="77777777" w:rsidR="00F315D4" w:rsidRDefault="00F315D4">
            <w:pPr>
              <w:spacing w:before="40" w:after="40" w:line="240" w:lineRule="auto"/>
              <w:rPr>
                <w:sz w:val="20"/>
                <w:szCs w:val="20"/>
              </w:rPr>
            </w:pPr>
          </w:p>
        </w:tc>
        <w:tc>
          <w:tcPr>
            <w:tcW w:w="1827" w:type="dxa"/>
            <w:tcBorders>
              <w:top w:val="nil"/>
              <w:left w:val="nil"/>
              <w:bottom w:val="nil"/>
              <w:right w:val="nil"/>
            </w:tcBorders>
            <w:shd w:val="clear" w:color="auto" w:fill="auto"/>
            <w:noWrap/>
            <w:vAlign w:val="bottom"/>
            <w:hideMark/>
          </w:tcPr>
          <w:p w14:paraId="7D592A27" w14:textId="77777777" w:rsidR="00F315D4" w:rsidRDefault="00F315D4">
            <w:pPr>
              <w:spacing w:before="40" w:after="40" w:line="240" w:lineRule="auto"/>
              <w:rPr>
                <w:sz w:val="20"/>
                <w:szCs w:val="20"/>
              </w:rPr>
            </w:pPr>
          </w:p>
        </w:tc>
        <w:tc>
          <w:tcPr>
            <w:tcW w:w="1080" w:type="dxa"/>
            <w:tcBorders>
              <w:top w:val="nil"/>
              <w:left w:val="nil"/>
              <w:bottom w:val="nil"/>
              <w:right w:val="nil"/>
            </w:tcBorders>
            <w:shd w:val="clear" w:color="auto" w:fill="auto"/>
            <w:noWrap/>
            <w:vAlign w:val="bottom"/>
            <w:hideMark/>
          </w:tcPr>
          <w:p w14:paraId="60B31E44" w14:textId="77777777" w:rsidR="00F315D4" w:rsidRDefault="00F315D4">
            <w:pPr>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529CF988"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6B1DC6A6" w14:textId="77777777" w:rsidR="00F315D4" w:rsidRDefault="00F315D4">
            <w:pPr>
              <w:spacing w:before="40" w:after="40" w:line="240" w:lineRule="auto"/>
              <w:rPr>
                <w:sz w:val="20"/>
                <w:szCs w:val="20"/>
              </w:rPr>
            </w:pPr>
          </w:p>
        </w:tc>
      </w:tr>
      <w:tr w:rsidR="00F315D4" w14:paraId="774E2CA7" w14:textId="77777777">
        <w:trPr>
          <w:trHeight w:val="324"/>
        </w:trPr>
        <w:tc>
          <w:tcPr>
            <w:tcW w:w="2116" w:type="dxa"/>
            <w:tcBorders>
              <w:top w:val="nil"/>
              <w:left w:val="nil"/>
              <w:bottom w:val="nil"/>
              <w:right w:val="nil"/>
            </w:tcBorders>
            <w:shd w:val="clear" w:color="auto" w:fill="auto"/>
            <w:noWrap/>
            <w:vAlign w:val="bottom"/>
            <w:hideMark/>
          </w:tcPr>
          <w:p w14:paraId="61811EB8" w14:textId="77777777" w:rsidR="00F315D4" w:rsidRDefault="00BF7537">
            <w:pPr>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31847168" w14:textId="77777777" w:rsidR="00F315D4" w:rsidRDefault="00F315D4">
            <w:pPr>
              <w:spacing w:before="40" w:after="40" w:line="240" w:lineRule="auto"/>
              <w:rPr>
                <w:color w:val="000000"/>
                <w:sz w:val="20"/>
                <w:szCs w:val="20"/>
              </w:rPr>
            </w:pPr>
          </w:p>
        </w:tc>
        <w:tc>
          <w:tcPr>
            <w:tcW w:w="1827" w:type="dxa"/>
            <w:tcBorders>
              <w:top w:val="nil"/>
              <w:left w:val="nil"/>
              <w:bottom w:val="nil"/>
              <w:right w:val="nil"/>
            </w:tcBorders>
            <w:shd w:val="clear" w:color="auto" w:fill="auto"/>
            <w:noWrap/>
            <w:vAlign w:val="bottom"/>
            <w:hideMark/>
          </w:tcPr>
          <w:p w14:paraId="40FF6039" w14:textId="77777777" w:rsidR="00F315D4" w:rsidRDefault="00F315D4">
            <w:pPr>
              <w:spacing w:before="40" w:after="40" w:line="240" w:lineRule="auto"/>
              <w:rPr>
                <w:sz w:val="20"/>
                <w:szCs w:val="20"/>
              </w:rPr>
            </w:pPr>
          </w:p>
        </w:tc>
        <w:tc>
          <w:tcPr>
            <w:tcW w:w="1080" w:type="dxa"/>
            <w:tcBorders>
              <w:top w:val="nil"/>
              <w:left w:val="nil"/>
              <w:bottom w:val="nil"/>
              <w:right w:val="nil"/>
            </w:tcBorders>
            <w:shd w:val="clear" w:color="auto" w:fill="auto"/>
            <w:noWrap/>
            <w:vAlign w:val="bottom"/>
            <w:hideMark/>
          </w:tcPr>
          <w:p w14:paraId="201B4273" w14:textId="77777777" w:rsidR="00F315D4" w:rsidRDefault="00F315D4">
            <w:pPr>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50D10427"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7D9925DB" w14:textId="77777777" w:rsidR="00F315D4" w:rsidRDefault="00F315D4">
            <w:pPr>
              <w:spacing w:before="40" w:after="40" w:line="240" w:lineRule="auto"/>
              <w:rPr>
                <w:sz w:val="20"/>
                <w:szCs w:val="20"/>
              </w:rPr>
            </w:pPr>
          </w:p>
        </w:tc>
      </w:tr>
      <w:tr w:rsidR="00F315D4" w14:paraId="2FCBD2FF" w14:textId="77777777">
        <w:trPr>
          <w:trHeight w:val="312"/>
        </w:trPr>
        <w:tc>
          <w:tcPr>
            <w:tcW w:w="2116" w:type="dxa"/>
            <w:tcBorders>
              <w:top w:val="single" w:sz="8" w:space="0" w:color="auto"/>
              <w:left w:val="nil"/>
              <w:bottom w:val="single" w:sz="4" w:space="0" w:color="auto"/>
              <w:right w:val="nil"/>
            </w:tcBorders>
            <w:shd w:val="clear" w:color="auto" w:fill="auto"/>
            <w:noWrap/>
            <w:vAlign w:val="bottom"/>
            <w:hideMark/>
          </w:tcPr>
          <w:p w14:paraId="0D140AAB"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54E9E94F"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827" w:type="dxa"/>
            <w:tcBorders>
              <w:top w:val="single" w:sz="8" w:space="0" w:color="auto"/>
              <w:left w:val="nil"/>
              <w:bottom w:val="single" w:sz="4" w:space="0" w:color="auto"/>
              <w:right w:val="nil"/>
            </w:tcBorders>
            <w:shd w:val="clear" w:color="auto" w:fill="auto"/>
            <w:noWrap/>
            <w:vAlign w:val="bottom"/>
            <w:hideMark/>
          </w:tcPr>
          <w:p w14:paraId="2CA85577"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1080" w:type="dxa"/>
            <w:tcBorders>
              <w:top w:val="single" w:sz="8" w:space="0" w:color="auto"/>
              <w:left w:val="nil"/>
              <w:bottom w:val="single" w:sz="4" w:space="0" w:color="auto"/>
              <w:right w:val="nil"/>
            </w:tcBorders>
            <w:shd w:val="clear" w:color="auto" w:fill="auto"/>
            <w:noWrap/>
            <w:vAlign w:val="bottom"/>
            <w:hideMark/>
          </w:tcPr>
          <w:p w14:paraId="50E380EF"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1530" w:type="dxa"/>
            <w:tcBorders>
              <w:top w:val="single" w:sz="8" w:space="0" w:color="auto"/>
              <w:left w:val="nil"/>
              <w:bottom w:val="single" w:sz="4" w:space="0" w:color="auto"/>
              <w:right w:val="nil"/>
            </w:tcBorders>
            <w:shd w:val="clear" w:color="auto" w:fill="auto"/>
            <w:noWrap/>
            <w:vAlign w:val="bottom"/>
            <w:hideMark/>
          </w:tcPr>
          <w:p w14:paraId="42D62E56"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620" w:type="dxa"/>
            <w:tcBorders>
              <w:top w:val="single" w:sz="8" w:space="0" w:color="auto"/>
              <w:left w:val="nil"/>
              <w:bottom w:val="single" w:sz="4" w:space="0" w:color="auto"/>
              <w:right w:val="nil"/>
            </w:tcBorders>
            <w:shd w:val="clear" w:color="auto" w:fill="auto"/>
            <w:noWrap/>
            <w:vAlign w:val="bottom"/>
            <w:hideMark/>
          </w:tcPr>
          <w:p w14:paraId="2DBC6718"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05E63CFC" w14:textId="77777777">
        <w:trPr>
          <w:trHeight w:val="312"/>
        </w:trPr>
        <w:tc>
          <w:tcPr>
            <w:tcW w:w="2116" w:type="dxa"/>
            <w:tcBorders>
              <w:top w:val="nil"/>
              <w:left w:val="nil"/>
              <w:bottom w:val="nil"/>
              <w:right w:val="nil"/>
            </w:tcBorders>
            <w:shd w:val="clear" w:color="auto" w:fill="auto"/>
            <w:noWrap/>
            <w:vAlign w:val="bottom"/>
            <w:hideMark/>
          </w:tcPr>
          <w:p w14:paraId="396A3ADB" w14:textId="77777777" w:rsidR="00F315D4" w:rsidRDefault="00BF7537">
            <w:pPr>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3B60C291" w14:textId="77777777" w:rsidR="00F315D4" w:rsidRDefault="00BF7537">
            <w:pPr>
              <w:spacing w:before="40" w:after="40" w:line="240" w:lineRule="auto"/>
              <w:ind w:hanging="64"/>
              <w:jc w:val="center"/>
              <w:rPr>
                <w:color w:val="000000"/>
                <w:sz w:val="20"/>
                <w:szCs w:val="20"/>
              </w:rPr>
            </w:pPr>
            <w:r>
              <w:rPr>
                <w:color w:val="000000"/>
                <w:sz w:val="20"/>
                <w:szCs w:val="20"/>
              </w:rPr>
              <w:t>2</w:t>
            </w:r>
          </w:p>
        </w:tc>
        <w:tc>
          <w:tcPr>
            <w:tcW w:w="1827" w:type="dxa"/>
            <w:tcBorders>
              <w:top w:val="nil"/>
              <w:left w:val="nil"/>
              <w:bottom w:val="nil"/>
              <w:right w:val="nil"/>
            </w:tcBorders>
            <w:shd w:val="clear" w:color="auto" w:fill="auto"/>
            <w:noWrap/>
            <w:vAlign w:val="bottom"/>
            <w:hideMark/>
          </w:tcPr>
          <w:p w14:paraId="0A151ACF" w14:textId="77777777" w:rsidR="00F315D4" w:rsidRDefault="00BF7537">
            <w:pPr>
              <w:spacing w:before="40" w:after="40" w:line="240" w:lineRule="auto"/>
              <w:jc w:val="center"/>
              <w:rPr>
                <w:color w:val="000000"/>
                <w:sz w:val="20"/>
                <w:szCs w:val="20"/>
              </w:rPr>
            </w:pPr>
            <w:r>
              <w:rPr>
                <w:color w:val="000000"/>
                <w:sz w:val="20"/>
                <w:szCs w:val="20"/>
              </w:rPr>
              <w:t>0.0635</w:t>
            </w:r>
          </w:p>
        </w:tc>
        <w:tc>
          <w:tcPr>
            <w:tcW w:w="1080" w:type="dxa"/>
            <w:tcBorders>
              <w:top w:val="nil"/>
              <w:left w:val="nil"/>
              <w:bottom w:val="nil"/>
              <w:right w:val="nil"/>
            </w:tcBorders>
            <w:shd w:val="clear" w:color="auto" w:fill="auto"/>
            <w:noWrap/>
            <w:vAlign w:val="bottom"/>
            <w:hideMark/>
          </w:tcPr>
          <w:p w14:paraId="66B21A6A" w14:textId="77777777" w:rsidR="00F315D4" w:rsidRDefault="00BF7537">
            <w:pPr>
              <w:spacing w:before="40" w:after="40" w:line="240" w:lineRule="auto"/>
              <w:jc w:val="center"/>
              <w:rPr>
                <w:color w:val="000000"/>
                <w:sz w:val="20"/>
                <w:szCs w:val="20"/>
              </w:rPr>
            </w:pPr>
            <w:r>
              <w:rPr>
                <w:color w:val="000000"/>
                <w:sz w:val="20"/>
                <w:szCs w:val="20"/>
              </w:rPr>
              <w:t>0.0317</w:t>
            </w:r>
          </w:p>
        </w:tc>
        <w:tc>
          <w:tcPr>
            <w:tcW w:w="1530" w:type="dxa"/>
            <w:tcBorders>
              <w:top w:val="nil"/>
              <w:left w:val="nil"/>
              <w:bottom w:val="nil"/>
              <w:right w:val="nil"/>
            </w:tcBorders>
            <w:shd w:val="clear" w:color="auto" w:fill="auto"/>
            <w:noWrap/>
            <w:vAlign w:val="bottom"/>
            <w:hideMark/>
          </w:tcPr>
          <w:p w14:paraId="59AC3C95" w14:textId="77777777" w:rsidR="00F315D4" w:rsidRDefault="00BF7537">
            <w:pPr>
              <w:spacing w:before="40" w:after="40" w:line="240" w:lineRule="auto"/>
              <w:jc w:val="center"/>
              <w:rPr>
                <w:color w:val="000000"/>
                <w:sz w:val="20"/>
                <w:szCs w:val="20"/>
              </w:rPr>
            </w:pPr>
            <w:r>
              <w:rPr>
                <w:color w:val="000000"/>
                <w:sz w:val="20"/>
                <w:szCs w:val="20"/>
              </w:rPr>
              <w:t>10.9714</w:t>
            </w:r>
          </w:p>
        </w:tc>
        <w:tc>
          <w:tcPr>
            <w:tcW w:w="1620" w:type="dxa"/>
            <w:tcBorders>
              <w:top w:val="nil"/>
              <w:left w:val="nil"/>
              <w:bottom w:val="nil"/>
              <w:right w:val="nil"/>
            </w:tcBorders>
            <w:shd w:val="clear" w:color="auto" w:fill="auto"/>
            <w:noWrap/>
            <w:vAlign w:val="bottom"/>
            <w:hideMark/>
          </w:tcPr>
          <w:p w14:paraId="3F9D056F" w14:textId="77777777" w:rsidR="00F315D4" w:rsidRDefault="00BF7537">
            <w:pPr>
              <w:spacing w:before="40" w:after="40" w:line="240" w:lineRule="auto"/>
              <w:jc w:val="center"/>
              <w:rPr>
                <w:color w:val="000000"/>
                <w:sz w:val="20"/>
                <w:szCs w:val="20"/>
              </w:rPr>
            </w:pPr>
            <w:r>
              <w:rPr>
                <w:color w:val="000000"/>
                <w:sz w:val="20"/>
                <w:szCs w:val="20"/>
              </w:rPr>
              <w:t>0.0009</w:t>
            </w:r>
          </w:p>
        </w:tc>
      </w:tr>
      <w:tr w:rsidR="00F315D4" w14:paraId="680B67D4" w14:textId="77777777">
        <w:trPr>
          <w:trHeight w:val="312"/>
        </w:trPr>
        <w:tc>
          <w:tcPr>
            <w:tcW w:w="2116" w:type="dxa"/>
            <w:tcBorders>
              <w:top w:val="nil"/>
              <w:left w:val="nil"/>
              <w:bottom w:val="nil"/>
              <w:right w:val="nil"/>
            </w:tcBorders>
            <w:shd w:val="clear" w:color="auto" w:fill="auto"/>
            <w:noWrap/>
            <w:vAlign w:val="bottom"/>
            <w:hideMark/>
          </w:tcPr>
          <w:p w14:paraId="6CBE31DD" w14:textId="77777777" w:rsidR="00F315D4" w:rsidRDefault="00BF7537">
            <w:pPr>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578BCC77" w14:textId="77777777" w:rsidR="00F315D4" w:rsidRDefault="00BF7537">
            <w:pPr>
              <w:spacing w:before="40" w:after="40" w:line="240" w:lineRule="auto"/>
              <w:jc w:val="center"/>
              <w:rPr>
                <w:color w:val="000000"/>
                <w:sz w:val="20"/>
                <w:szCs w:val="20"/>
              </w:rPr>
            </w:pPr>
            <w:r>
              <w:rPr>
                <w:color w:val="000000"/>
                <w:sz w:val="20"/>
                <w:szCs w:val="20"/>
              </w:rPr>
              <w:t>17</w:t>
            </w:r>
          </w:p>
        </w:tc>
        <w:tc>
          <w:tcPr>
            <w:tcW w:w="1827" w:type="dxa"/>
            <w:tcBorders>
              <w:top w:val="nil"/>
              <w:left w:val="nil"/>
              <w:bottom w:val="nil"/>
              <w:right w:val="nil"/>
            </w:tcBorders>
            <w:shd w:val="clear" w:color="auto" w:fill="auto"/>
            <w:noWrap/>
            <w:vAlign w:val="bottom"/>
            <w:hideMark/>
          </w:tcPr>
          <w:p w14:paraId="292FE1B3" w14:textId="77777777" w:rsidR="00F315D4" w:rsidRDefault="00BF7537">
            <w:pPr>
              <w:spacing w:before="40" w:after="40" w:line="240" w:lineRule="auto"/>
              <w:jc w:val="center"/>
              <w:rPr>
                <w:color w:val="000000"/>
                <w:sz w:val="20"/>
                <w:szCs w:val="20"/>
              </w:rPr>
            </w:pPr>
            <w:r>
              <w:rPr>
                <w:color w:val="000000"/>
                <w:sz w:val="20"/>
                <w:szCs w:val="20"/>
              </w:rPr>
              <w:t>0.0492</w:t>
            </w:r>
          </w:p>
        </w:tc>
        <w:tc>
          <w:tcPr>
            <w:tcW w:w="1080" w:type="dxa"/>
            <w:tcBorders>
              <w:top w:val="nil"/>
              <w:left w:val="nil"/>
              <w:bottom w:val="nil"/>
              <w:right w:val="nil"/>
            </w:tcBorders>
            <w:shd w:val="clear" w:color="auto" w:fill="auto"/>
            <w:noWrap/>
            <w:vAlign w:val="bottom"/>
            <w:hideMark/>
          </w:tcPr>
          <w:p w14:paraId="2CF25C28" w14:textId="77777777" w:rsidR="00F315D4" w:rsidRDefault="00BF7537">
            <w:pPr>
              <w:spacing w:before="40" w:after="40" w:line="240" w:lineRule="auto"/>
              <w:jc w:val="center"/>
              <w:rPr>
                <w:color w:val="000000"/>
                <w:sz w:val="20"/>
                <w:szCs w:val="20"/>
              </w:rPr>
            </w:pPr>
            <w:r>
              <w:rPr>
                <w:color w:val="000000"/>
                <w:sz w:val="20"/>
                <w:szCs w:val="20"/>
              </w:rPr>
              <w:t>0.0029</w:t>
            </w:r>
          </w:p>
        </w:tc>
        <w:tc>
          <w:tcPr>
            <w:tcW w:w="1530" w:type="dxa"/>
            <w:tcBorders>
              <w:top w:val="nil"/>
              <w:left w:val="nil"/>
              <w:bottom w:val="nil"/>
              <w:right w:val="nil"/>
            </w:tcBorders>
            <w:shd w:val="clear" w:color="auto" w:fill="auto"/>
            <w:noWrap/>
            <w:vAlign w:val="bottom"/>
            <w:hideMark/>
          </w:tcPr>
          <w:p w14:paraId="68C632FC" w14:textId="77777777" w:rsidR="00F315D4" w:rsidRDefault="00F315D4">
            <w:pPr>
              <w:spacing w:before="40" w:after="40" w:line="240" w:lineRule="auto"/>
              <w:jc w:val="center"/>
              <w:rPr>
                <w:color w:val="000000"/>
                <w:sz w:val="20"/>
                <w:szCs w:val="20"/>
              </w:rPr>
            </w:pPr>
          </w:p>
        </w:tc>
        <w:tc>
          <w:tcPr>
            <w:tcW w:w="1620" w:type="dxa"/>
            <w:tcBorders>
              <w:top w:val="nil"/>
              <w:left w:val="nil"/>
              <w:bottom w:val="nil"/>
              <w:right w:val="nil"/>
            </w:tcBorders>
            <w:shd w:val="clear" w:color="auto" w:fill="auto"/>
            <w:noWrap/>
            <w:vAlign w:val="bottom"/>
            <w:hideMark/>
          </w:tcPr>
          <w:p w14:paraId="169EE031" w14:textId="77777777" w:rsidR="00F315D4" w:rsidRDefault="00F315D4">
            <w:pPr>
              <w:spacing w:before="40" w:after="40" w:line="240" w:lineRule="auto"/>
              <w:jc w:val="center"/>
              <w:rPr>
                <w:sz w:val="20"/>
                <w:szCs w:val="20"/>
              </w:rPr>
            </w:pPr>
          </w:p>
        </w:tc>
      </w:tr>
      <w:tr w:rsidR="00F315D4" w14:paraId="5CF03AA8" w14:textId="77777777">
        <w:trPr>
          <w:trHeight w:val="324"/>
        </w:trPr>
        <w:tc>
          <w:tcPr>
            <w:tcW w:w="2116" w:type="dxa"/>
            <w:tcBorders>
              <w:top w:val="nil"/>
              <w:left w:val="nil"/>
              <w:bottom w:val="single" w:sz="8" w:space="0" w:color="auto"/>
              <w:right w:val="nil"/>
            </w:tcBorders>
            <w:shd w:val="clear" w:color="auto" w:fill="auto"/>
            <w:noWrap/>
            <w:vAlign w:val="bottom"/>
            <w:hideMark/>
          </w:tcPr>
          <w:p w14:paraId="189B1A6B" w14:textId="77777777" w:rsidR="00F315D4" w:rsidRDefault="00BF7537">
            <w:pPr>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11512BA7" w14:textId="77777777" w:rsidR="00F315D4" w:rsidRDefault="00BF7537">
            <w:pPr>
              <w:spacing w:before="40" w:after="40" w:line="240" w:lineRule="auto"/>
              <w:jc w:val="center"/>
              <w:rPr>
                <w:color w:val="000000"/>
                <w:sz w:val="20"/>
                <w:szCs w:val="20"/>
              </w:rPr>
            </w:pPr>
            <w:r>
              <w:rPr>
                <w:color w:val="000000"/>
                <w:sz w:val="20"/>
                <w:szCs w:val="20"/>
              </w:rPr>
              <w:t>19</w:t>
            </w:r>
          </w:p>
        </w:tc>
        <w:tc>
          <w:tcPr>
            <w:tcW w:w="1827" w:type="dxa"/>
            <w:tcBorders>
              <w:top w:val="nil"/>
              <w:left w:val="nil"/>
              <w:bottom w:val="single" w:sz="8" w:space="0" w:color="auto"/>
              <w:right w:val="nil"/>
            </w:tcBorders>
            <w:shd w:val="clear" w:color="auto" w:fill="auto"/>
            <w:noWrap/>
            <w:vAlign w:val="bottom"/>
            <w:hideMark/>
          </w:tcPr>
          <w:p w14:paraId="720462A8" w14:textId="77777777" w:rsidR="00F315D4" w:rsidRDefault="00BF7537">
            <w:pPr>
              <w:spacing w:before="40" w:after="40" w:line="240" w:lineRule="auto"/>
              <w:jc w:val="center"/>
              <w:rPr>
                <w:color w:val="000000"/>
                <w:sz w:val="20"/>
                <w:szCs w:val="20"/>
              </w:rPr>
            </w:pPr>
            <w:r>
              <w:rPr>
                <w:color w:val="000000"/>
                <w:sz w:val="20"/>
                <w:szCs w:val="20"/>
              </w:rPr>
              <w:t>0.1127</w:t>
            </w:r>
          </w:p>
        </w:tc>
        <w:tc>
          <w:tcPr>
            <w:tcW w:w="1080" w:type="dxa"/>
            <w:tcBorders>
              <w:top w:val="nil"/>
              <w:left w:val="nil"/>
              <w:bottom w:val="single" w:sz="8" w:space="0" w:color="auto"/>
              <w:right w:val="nil"/>
            </w:tcBorders>
            <w:shd w:val="clear" w:color="auto" w:fill="auto"/>
            <w:noWrap/>
            <w:vAlign w:val="bottom"/>
            <w:hideMark/>
          </w:tcPr>
          <w:p w14:paraId="2D49C1B1" w14:textId="77777777" w:rsidR="00F315D4" w:rsidRDefault="00F315D4">
            <w:pPr>
              <w:spacing w:before="40" w:after="40" w:line="240" w:lineRule="auto"/>
              <w:jc w:val="center"/>
              <w:rPr>
                <w:color w:val="000000"/>
                <w:sz w:val="20"/>
                <w:szCs w:val="20"/>
              </w:rPr>
            </w:pPr>
          </w:p>
        </w:tc>
        <w:tc>
          <w:tcPr>
            <w:tcW w:w="1530" w:type="dxa"/>
            <w:tcBorders>
              <w:top w:val="nil"/>
              <w:left w:val="nil"/>
              <w:bottom w:val="single" w:sz="8" w:space="0" w:color="auto"/>
              <w:right w:val="nil"/>
            </w:tcBorders>
            <w:shd w:val="clear" w:color="auto" w:fill="auto"/>
            <w:noWrap/>
            <w:vAlign w:val="bottom"/>
            <w:hideMark/>
          </w:tcPr>
          <w:p w14:paraId="0198641E" w14:textId="77777777" w:rsidR="00F315D4" w:rsidRDefault="00F315D4">
            <w:pPr>
              <w:spacing w:before="40" w:after="40" w:line="240" w:lineRule="auto"/>
              <w:jc w:val="center"/>
              <w:rPr>
                <w:color w:val="000000"/>
                <w:sz w:val="20"/>
                <w:szCs w:val="20"/>
              </w:rPr>
            </w:pPr>
          </w:p>
        </w:tc>
        <w:tc>
          <w:tcPr>
            <w:tcW w:w="1620" w:type="dxa"/>
            <w:tcBorders>
              <w:top w:val="nil"/>
              <w:left w:val="nil"/>
              <w:bottom w:val="single" w:sz="8" w:space="0" w:color="auto"/>
              <w:right w:val="nil"/>
            </w:tcBorders>
            <w:shd w:val="clear" w:color="auto" w:fill="auto"/>
            <w:noWrap/>
            <w:vAlign w:val="bottom"/>
            <w:hideMark/>
          </w:tcPr>
          <w:p w14:paraId="4E458AF2" w14:textId="77777777" w:rsidR="00F315D4" w:rsidRDefault="00F315D4">
            <w:pPr>
              <w:spacing w:before="40" w:after="40" w:line="240" w:lineRule="auto"/>
              <w:jc w:val="center"/>
              <w:rPr>
                <w:color w:val="000000"/>
                <w:sz w:val="20"/>
                <w:szCs w:val="20"/>
              </w:rPr>
            </w:pPr>
          </w:p>
        </w:tc>
      </w:tr>
      <w:tr w:rsidR="00F315D4" w14:paraId="060EE01A" w14:textId="77777777">
        <w:trPr>
          <w:trHeight w:val="324"/>
        </w:trPr>
        <w:tc>
          <w:tcPr>
            <w:tcW w:w="2116" w:type="dxa"/>
            <w:tcBorders>
              <w:top w:val="nil"/>
              <w:left w:val="nil"/>
              <w:bottom w:val="nil"/>
              <w:right w:val="nil"/>
            </w:tcBorders>
            <w:shd w:val="clear" w:color="auto" w:fill="auto"/>
            <w:noWrap/>
            <w:vAlign w:val="bottom"/>
            <w:hideMark/>
          </w:tcPr>
          <w:p w14:paraId="0707350C" w14:textId="77777777" w:rsidR="00F315D4" w:rsidRDefault="00F315D4">
            <w:pPr>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3A8AC40F" w14:textId="77777777" w:rsidR="00F315D4" w:rsidRDefault="00F315D4">
            <w:pPr>
              <w:spacing w:before="40" w:after="40" w:line="240" w:lineRule="auto"/>
              <w:jc w:val="center"/>
              <w:rPr>
                <w:sz w:val="20"/>
                <w:szCs w:val="20"/>
              </w:rPr>
            </w:pPr>
          </w:p>
        </w:tc>
        <w:tc>
          <w:tcPr>
            <w:tcW w:w="1827" w:type="dxa"/>
            <w:tcBorders>
              <w:top w:val="nil"/>
              <w:left w:val="nil"/>
              <w:bottom w:val="nil"/>
              <w:right w:val="nil"/>
            </w:tcBorders>
            <w:shd w:val="clear" w:color="auto" w:fill="auto"/>
            <w:noWrap/>
            <w:vAlign w:val="bottom"/>
            <w:hideMark/>
          </w:tcPr>
          <w:p w14:paraId="78903DDA" w14:textId="77777777" w:rsidR="00F315D4" w:rsidRDefault="00F315D4">
            <w:pPr>
              <w:spacing w:before="40" w:after="40" w:line="240" w:lineRule="auto"/>
              <w:jc w:val="center"/>
              <w:rPr>
                <w:sz w:val="20"/>
                <w:szCs w:val="20"/>
              </w:rPr>
            </w:pPr>
          </w:p>
        </w:tc>
        <w:tc>
          <w:tcPr>
            <w:tcW w:w="1080" w:type="dxa"/>
            <w:tcBorders>
              <w:top w:val="nil"/>
              <w:left w:val="nil"/>
              <w:bottom w:val="nil"/>
              <w:right w:val="nil"/>
            </w:tcBorders>
            <w:shd w:val="clear" w:color="auto" w:fill="auto"/>
            <w:noWrap/>
            <w:vAlign w:val="bottom"/>
            <w:hideMark/>
          </w:tcPr>
          <w:p w14:paraId="50A1BC32" w14:textId="77777777" w:rsidR="00F315D4" w:rsidRDefault="00F315D4">
            <w:pPr>
              <w:spacing w:before="40" w:after="40" w:line="240" w:lineRule="auto"/>
              <w:jc w:val="center"/>
              <w:rPr>
                <w:sz w:val="20"/>
                <w:szCs w:val="20"/>
              </w:rPr>
            </w:pPr>
          </w:p>
        </w:tc>
        <w:tc>
          <w:tcPr>
            <w:tcW w:w="1530" w:type="dxa"/>
            <w:tcBorders>
              <w:top w:val="nil"/>
              <w:left w:val="nil"/>
              <w:bottom w:val="nil"/>
              <w:right w:val="nil"/>
            </w:tcBorders>
            <w:shd w:val="clear" w:color="auto" w:fill="auto"/>
            <w:noWrap/>
            <w:vAlign w:val="bottom"/>
            <w:hideMark/>
          </w:tcPr>
          <w:p w14:paraId="67BDA87F" w14:textId="77777777" w:rsidR="00F315D4" w:rsidRDefault="00F315D4">
            <w:pPr>
              <w:spacing w:before="40" w:after="40" w:line="240" w:lineRule="auto"/>
              <w:jc w:val="center"/>
              <w:rPr>
                <w:sz w:val="20"/>
                <w:szCs w:val="20"/>
              </w:rPr>
            </w:pPr>
          </w:p>
        </w:tc>
        <w:tc>
          <w:tcPr>
            <w:tcW w:w="1620" w:type="dxa"/>
            <w:tcBorders>
              <w:top w:val="nil"/>
              <w:left w:val="nil"/>
              <w:bottom w:val="nil"/>
              <w:right w:val="nil"/>
            </w:tcBorders>
            <w:shd w:val="clear" w:color="auto" w:fill="auto"/>
            <w:noWrap/>
            <w:vAlign w:val="bottom"/>
            <w:hideMark/>
          </w:tcPr>
          <w:p w14:paraId="71F60446" w14:textId="77777777" w:rsidR="00F315D4" w:rsidRDefault="00F315D4">
            <w:pPr>
              <w:spacing w:before="40" w:after="40" w:line="240" w:lineRule="auto"/>
              <w:jc w:val="center"/>
              <w:rPr>
                <w:sz w:val="20"/>
                <w:szCs w:val="20"/>
              </w:rPr>
            </w:pPr>
          </w:p>
        </w:tc>
      </w:tr>
      <w:tr w:rsidR="00F315D4" w14:paraId="177BADD9" w14:textId="77777777">
        <w:trPr>
          <w:trHeight w:val="312"/>
        </w:trPr>
        <w:tc>
          <w:tcPr>
            <w:tcW w:w="2116" w:type="dxa"/>
            <w:tcBorders>
              <w:top w:val="single" w:sz="8" w:space="0" w:color="auto"/>
              <w:left w:val="nil"/>
              <w:bottom w:val="single" w:sz="4" w:space="0" w:color="auto"/>
              <w:right w:val="nil"/>
            </w:tcBorders>
            <w:shd w:val="clear" w:color="auto" w:fill="auto"/>
            <w:noWrap/>
            <w:vAlign w:val="bottom"/>
            <w:hideMark/>
          </w:tcPr>
          <w:p w14:paraId="03B803DD"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4578F486"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827" w:type="dxa"/>
            <w:tcBorders>
              <w:top w:val="single" w:sz="8" w:space="0" w:color="auto"/>
              <w:left w:val="nil"/>
              <w:bottom w:val="single" w:sz="4" w:space="0" w:color="auto"/>
              <w:right w:val="nil"/>
            </w:tcBorders>
            <w:shd w:val="clear" w:color="auto" w:fill="auto"/>
            <w:noWrap/>
            <w:vAlign w:val="bottom"/>
            <w:hideMark/>
          </w:tcPr>
          <w:p w14:paraId="4C499E35"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1080" w:type="dxa"/>
            <w:tcBorders>
              <w:top w:val="single" w:sz="8" w:space="0" w:color="auto"/>
              <w:left w:val="nil"/>
              <w:bottom w:val="single" w:sz="4" w:space="0" w:color="auto"/>
              <w:right w:val="nil"/>
            </w:tcBorders>
            <w:shd w:val="clear" w:color="auto" w:fill="auto"/>
            <w:noWrap/>
            <w:vAlign w:val="bottom"/>
            <w:hideMark/>
          </w:tcPr>
          <w:p w14:paraId="3F4735D0"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1530" w:type="dxa"/>
            <w:tcBorders>
              <w:top w:val="single" w:sz="8" w:space="0" w:color="auto"/>
              <w:left w:val="nil"/>
              <w:bottom w:val="single" w:sz="4" w:space="0" w:color="auto"/>
              <w:right w:val="nil"/>
            </w:tcBorders>
            <w:shd w:val="clear" w:color="auto" w:fill="auto"/>
            <w:noWrap/>
            <w:vAlign w:val="bottom"/>
            <w:hideMark/>
          </w:tcPr>
          <w:p w14:paraId="29E84F3F"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1620" w:type="dxa"/>
            <w:tcBorders>
              <w:top w:val="nil"/>
              <w:left w:val="nil"/>
              <w:bottom w:val="nil"/>
              <w:right w:val="nil"/>
            </w:tcBorders>
            <w:shd w:val="clear" w:color="auto" w:fill="auto"/>
            <w:noWrap/>
            <w:vAlign w:val="bottom"/>
            <w:hideMark/>
          </w:tcPr>
          <w:p w14:paraId="5034DFD4" w14:textId="77777777" w:rsidR="00F315D4" w:rsidRDefault="00F315D4">
            <w:pPr>
              <w:spacing w:before="40" w:after="40" w:line="240" w:lineRule="auto"/>
              <w:jc w:val="center"/>
              <w:rPr>
                <w:i/>
                <w:iCs/>
                <w:color w:val="000000"/>
                <w:sz w:val="20"/>
                <w:szCs w:val="20"/>
              </w:rPr>
            </w:pPr>
          </w:p>
        </w:tc>
      </w:tr>
      <w:tr w:rsidR="00F315D4" w14:paraId="1D64F0DF" w14:textId="77777777">
        <w:trPr>
          <w:trHeight w:val="312"/>
        </w:trPr>
        <w:tc>
          <w:tcPr>
            <w:tcW w:w="2116" w:type="dxa"/>
            <w:tcBorders>
              <w:top w:val="nil"/>
              <w:left w:val="nil"/>
              <w:bottom w:val="nil"/>
              <w:right w:val="nil"/>
            </w:tcBorders>
            <w:shd w:val="clear" w:color="auto" w:fill="auto"/>
            <w:noWrap/>
            <w:vAlign w:val="bottom"/>
            <w:hideMark/>
          </w:tcPr>
          <w:p w14:paraId="7EC90B89" w14:textId="77777777" w:rsidR="00F315D4" w:rsidRDefault="00BF7537">
            <w:pPr>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01CC7F55" w14:textId="77777777" w:rsidR="00F315D4" w:rsidRDefault="00BF7537">
            <w:pPr>
              <w:spacing w:before="40" w:after="40" w:line="240" w:lineRule="auto"/>
              <w:jc w:val="center"/>
              <w:rPr>
                <w:color w:val="000000"/>
                <w:sz w:val="20"/>
                <w:szCs w:val="20"/>
              </w:rPr>
            </w:pPr>
            <w:r>
              <w:rPr>
                <w:color w:val="000000"/>
                <w:sz w:val="20"/>
                <w:szCs w:val="20"/>
              </w:rPr>
              <w:t>0.5365</w:t>
            </w:r>
          </w:p>
        </w:tc>
        <w:tc>
          <w:tcPr>
            <w:tcW w:w="1827" w:type="dxa"/>
            <w:tcBorders>
              <w:top w:val="nil"/>
              <w:left w:val="nil"/>
              <w:bottom w:val="nil"/>
              <w:right w:val="nil"/>
            </w:tcBorders>
            <w:shd w:val="clear" w:color="auto" w:fill="auto"/>
            <w:noWrap/>
            <w:vAlign w:val="bottom"/>
            <w:hideMark/>
          </w:tcPr>
          <w:p w14:paraId="1D3D9D66" w14:textId="77777777" w:rsidR="00F315D4" w:rsidRDefault="00BF7537">
            <w:pPr>
              <w:spacing w:before="40" w:after="40" w:line="240" w:lineRule="auto"/>
              <w:jc w:val="center"/>
              <w:rPr>
                <w:color w:val="000000"/>
                <w:sz w:val="20"/>
                <w:szCs w:val="20"/>
              </w:rPr>
            </w:pPr>
            <w:r>
              <w:rPr>
                <w:color w:val="000000"/>
                <w:sz w:val="20"/>
                <w:szCs w:val="20"/>
              </w:rPr>
              <w:t>0.0814</w:t>
            </w:r>
          </w:p>
        </w:tc>
        <w:tc>
          <w:tcPr>
            <w:tcW w:w="1080" w:type="dxa"/>
            <w:tcBorders>
              <w:top w:val="nil"/>
              <w:left w:val="nil"/>
              <w:bottom w:val="nil"/>
              <w:right w:val="nil"/>
            </w:tcBorders>
            <w:shd w:val="clear" w:color="auto" w:fill="auto"/>
            <w:noWrap/>
            <w:vAlign w:val="bottom"/>
            <w:hideMark/>
          </w:tcPr>
          <w:p w14:paraId="5FCC0A67" w14:textId="77777777" w:rsidR="00F315D4" w:rsidRDefault="00BF7537">
            <w:pPr>
              <w:spacing w:before="40" w:after="40" w:line="240" w:lineRule="auto"/>
              <w:jc w:val="center"/>
              <w:rPr>
                <w:color w:val="000000"/>
                <w:sz w:val="20"/>
                <w:szCs w:val="20"/>
              </w:rPr>
            </w:pPr>
            <w:r>
              <w:rPr>
                <w:color w:val="000000"/>
                <w:sz w:val="20"/>
                <w:szCs w:val="20"/>
              </w:rPr>
              <w:t>6.5903</w:t>
            </w:r>
          </w:p>
        </w:tc>
        <w:tc>
          <w:tcPr>
            <w:tcW w:w="1530" w:type="dxa"/>
            <w:tcBorders>
              <w:top w:val="nil"/>
              <w:left w:val="nil"/>
              <w:bottom w:val="nil"/>
              <w:right w:val="nil"/>
            </w:tcBorders>
            <w:shd w:val="clear" w:color="auto" w:fill="auto"/>
            <w:noWrap/>
            <w:vAlign w:val="bottom"/>
            <w:hideMark/>
          </w:tcPr>
          <w:p w14:paraId="31B7F2AD" w14:textId="77777777" w:rsidR="00F315D4" w:rsidRDefault="00BF7537">
            <w:pPr>
              <w:spacing w:before="40" w:after="40" w:line="240" w:lineRule="auto"/>
              <w:jc w:val="center"/>
              <w:rPr>
                <w:color w:val="000000"/>
                <w:sz w:val="20"/>
                <w:szCs w:val="20"/>
              </w:rPr>
            </w:pPr>
            <w:r>
              <w:rPr>
                <w:color w:val="000000"/>
                <w:sz w:val="20"/>
                <w:szCs w:val="20"/>
              </w:rPr>
              <w:t>4.58698E-06</w:t>
            </w:r>
          </w:p>
        </w:tc>
        <w:tc>
          <w:tcPr>
            <w:tcW w:w="1620" w:type="dxa"/>
            <w:tcBorders>
              <w:top w:val="nil"/>
              <w:left w:val="nil"/>
              <w:bottom w:val="nil"/>
              <w:right w:val="nil"/>
            </w:tcBorders>
            <w:shd w:val="clear" w:color="auto" w:fill="auto"/>
            <w:noWrap/>
            <w:vAlign w:val="bottom"/>
            <w:hideMark/>
          </w:tcPr>
          <w:p w14:paraId="78E5A7D8" w14:textId="77777777" w:rsidR="00F315D4" w:rsidRDefault="00F315D4">
            <w:pPr>
              <w:spacing w:before="40" w:after="40" w:line="240" w:lineRule="auto"/>
              <w:jc w:val="center"/>
              <w:rPr>
                <w:color w:val="000000"/>
                <w:sz w:val="20"/>
                <w:szCs w:val="20"/>
              </w:rPr>
            </w:pPr>
          </w:p>
        </w:tc>
      </w:tr>
      <w:tr w:rsidR="00F315D4" w14:paraId="652B651E" w14:textId="77777777">
        <w:trPr>
          <w:trHeight w:val="312"/>
        </w:trPr>
        <w:tc>
          <w:tcPr>
            <w:tcW w:w="2116" w:type="dxa"/>
            <w:tcBorders>
              <w:top w:val="nil"/>
              <w:left w:val="nil"/>
              <w:bottom w:val="nil"/>
              <w:right w:val="nil"/>
            </w:tcBorders>
            <w:shd w:val="clear" w:color="auto" w:fill="auto"/>
            <w:noWrap/>
            <w:vAlign w:val="bottom"/>
            <w:hideMark/>
          </w:tcPr>
          <w:p w14:paraId="447967F7" w14:textId="77777777" w:rsidR="00F315D4" w:rsidRDefault="00BF7537">
            <w:pPr>
              <w:spacing w:before="40" w:after="40" w:line="240" w:lineRule="auto"/>
              <w:rPr>
                <w:color w:val="000000"/>
                <w:sz w:val="20"/>
                <w:szCs w:val="20"/>
              </w:rPr>
            </w:pPr>
            <w:r>
              <w:rPr>
                <w:color w:val="000000"/>
                <w:sz w:val="20"/>
                <w:szCs w:val="20"/>
              </w:rPr>
              <w:t>SO/IP</w:t>
            </w:r>
          </w:p>
        </w:tc>
        <w:tc>
          <w:tcPr>
            <w:tcW w:w="1367" w:type="dxa"/>
            <w:tcBorders>
              <w:top w:val="nil"/>
              <w:left w:val="nil"/>
              <w:bottom w:val="nil"/>
              <w:right w:val="nil"/>
            </w:tcBorders>
            <w:shd w:val="clear" w:color="auto" w:fill="auto"/>
            <w:noWrap/>
            <w:vAlign w:val="bottom"/>
            <w:hideMark/>
          </w:tcPr>
          <w:p w14:paraId="0096371E" w14:textId="77777777" w:rsidR="00F315D4" w:rsidRDefault="00BF7537">
            <w:pPr>
              <w:spacing w:before="40" w:after="40" w:line="240" w:lineRule="auto"/>
              <w:jc w:val="center"/>
              <w:rPr>
                <w:color w:val="000000"/>
                <w:sz w:val="20"/>
                <w:szCs w:val="20"/>
              </w:rPr>
            </w:pPr>
            <w:r>
              <w:rPr>
                <w:color w:val="000000"/>
                <w:sz w:val="20"/>
                <w:szCs w:val="20"/>
              </w:rPr>
              <w:t>–0.2483</w:t>
            </w:r>
          </w:p>
        </w:tc>
        <w:tc>
          <w:tcPr>
            <w:tcW w:w="1827" w:type="dxa"/>
            <w:tcBorders>
              <w:top w:val="nil"/>
              <w:left w:val="nil"/>
              <w:bottom w:val="nil"/>
              <w:right w:val="nil"/>
            </w:tcBorders>
            <w:shd w:val="clear" w:color="auto" w:fill="auto"/>
            <w:noWrap/>
            <w:vAlign w:val="bottom"/>
            <w:hideMark/>
          </w:tcPr>
          <w:p w14:paraId="1DCD18D9" w14:textId="77777777" w:rsidR="00F315D4" w:rsidRDefault="00BF7537">
            <w:pPr>
              <w:spacing w:before="40" w:after="40" w:line="240" w:lineRule="auto"/>
              <w:jc w:val="center"/>
              <w:rPr>
                <w:color w:val="000000"/>
                <w:sz w:val="20"/>
                <w:szCs w:val="20"/>
              </w:rPr>
            </w:pPr>
            <w:r>
              <w:rPr>
                <w:color w:val="000000"/>
                <w:sz w:val="20"/>
                <w:szCs w:val="20"/>
              </w:rPr>
              <w:t>0.0718</w:t>
            </w:r>
          </w:p>
        </w:tc>
        <w:tc>
          <w:tcPr>
            <w:tcW w:w="1080" w:type="dxa"/>
            <w:tcBorders>
              <w:top w:val="nil"/>
              <w:left w:val="nil"/>
              <w:bottom w:val="nil"/>
              <w:right w:val="nil"/>
            </w:tcBorders>
            <w:shd w:val="clear" w:color="auto" w:fill="auto"/>
            <w:noWrap/>
            <w:vAlign w:val="bottom"/>
            <w:hideMark/>
          </w:tcPr>
          <w:p w14:paraId="603EF0FB" w14:textId="77777777" w:rsidR="00F315D4" w:rsidRDefault="00BF7537">
            <w:pPr>
              <w:spacing w:before="40" w:after="40" w:line="240" w:lineRule="auto"/>
              <w:jc w:val="center"/>
              <w:rPr>
                <w:color w:val="000000"/>
                <w:sz w:val="20"/>
                <w:szCs w:val="20"/>
              </w:rPr>
            </w:pPr>
            <w:r>
              <w:rPr>
                <w:color w:val="000000"/>
                <w:sz w:val="20"/>
                <w:szCs w:val="20"/>
              </w:rPr>
              <w:t>–3.4586</w:t>
            </w:r>
          </w:p>
        </w:tc>
        <w:tc>
          <w:tcPr>
            <w:tcW w:w="1530" w:type="dxa"/>
            <w:tcBorders>
              <w:top w:val="nil"/>
              <w:left w:val="nil"/>
              <w:bottom w:val="nil"/>
              <w:right w:val="nil"/>
            </w:tcBorders>
            <w:shd w:val="clear" w:color="auto" w:fill="auto"/>
            <w:noWrap/>
            <w:vAlign w:val="bottom"/>
            <w:hideMark/>
          </w:tcPr>
          <w:p w14:paraId="69AFC2B5" w14:textId="77777777" w:rsidR="00F315D4" w:rsidRDefault="00BF7537">
            <w:pPr>
              <w:spacing w:before="40" w:after="40" w:line="240" w:lineRule="auto"/>
              <w:jc w:val="center"/>
              <w:rPr>
                <w:color w:val="000000"/>
                <w:sz w:val="20"/>
                <w:szCs w:val="20"/>
              </w:rPr>
            </w:pPr>
            <w:r>
              <w:rPr>
                <w:color w:val="000000"/>
                <w:sz w:val="20"/>
                <w:szCs w:val="20"/>
              </w:rPr>
              <w:t>0.0030</w:t>
            </w:r>
          </w:p>
        </w:tc>
        <w:tc>
          <w:tcPr>
            <w:tcW w:w="1620" w:type="dxa"/>
            <w:tcBorders>
              <w:top w:val="nil"/>
              <w:left w:val="nil"/>
              <w:bottom w:val="nil"/>
              <w:right w:val="nil"/>
            </w:tcBorders>
            <w:shd w:val="clear" w:color="auto" w:fill="auto"/>
            <w:noWrap/>
            <w:vAlign w:val="bottom"/>
            <w:hideMark/>
          </w:tcPr>
          <w:p w14:paraId="16CD831B" w14:textId="77777777" w:rsidR="00F315D4" w:rsidRDefault="00F315D4">
            <w:pPr>
              <w:spacing w:before="40" w:after="40" w:line="240" w:lineRule="auto"/>
              <w:jc w:val="center"/>
              <w:rPr>
                <w:color w:val="000000"/>
                <w:sz w:val="20"/>
                <w:szCs w:val="20"/>
              </w:rPr>
            </w:pPr>
          </w:p>
        </w:tc>
      </w:tr>
      <w:tr w:rsidR="00F315D4" w14:paraId="69BE872B" w14:textId="77777777">
        <w:trPr>
          <w:trHeight w:val="324"/>
        </w:trPr>
        <w:tc>
          <w:tcPr>
            <w:tcW w:w="2116" w:type="dxa"/>
            <w:tcBorders>
              <w:top w:val="nil"/>
              <w:left w:val="nil"/>
              <w:bottom w:val="single" w:sz="8" w:space="0" w:color="auto"/>
              <w:right w:val="nil"/>
            </w:tcBorders>
            <w:shd w:val="clear" w:color="auto" w:fill="auto"/>
            <w:noWrap/>
            <w:vAlign w:val="bottom"/>
            <w:hideMark/>
          </w:tcPr>
          <w:p w14:paraId="4CD32696" w14:textId="77777777" w:rsidR="00F315D4" w:rsidRDefault="00BF7537">
            <w:pPr>
              <w:spacing w:before="40" w:after="40" w:line="240" w:lineRule="auto"/>
              <w:rPr>
                <w:color w:val="000000"/>
                <w:sz w:val="20"/>
                <w:szCs w:val="20"/>
              </w:rPr>
            </w:pPr>
            <w:r>
              <w:rPr>
                <w:color w:val="000000"/>
                <w:sz w:val="20"/>
                <w:szCs w:val="20"/>
              </w:rPr>
              <w:t>HR/IP</w:t>
            </w:r>
          </w:p>
        </w:tc>
        <w:tc>
          <w:tcPr>
            <w:tcW w:w="1367" w:type="dxa"/>
            <w:tcBorders>
              <w:top w:val="nil"/>
              <w:left w:val="nil"/>
              <w:bottom w:val="single" w:sz="8" w:space="0" w:color="auto"/>
              <w:right w:val="nil"/>
            </w:tcBorders>
            <w:shd w:val="clear" w:color="auto" w:fill="auto"/>
            <w:noWrap/>
            <w:vAlign w:val="bottom"/>
            <w:hideMark/>
          </w:tcPr>
          <w:p w14:paraId="5B7C178A" w14:textId="77777777" w:rsidR="00F315D4" w:rsidRDefault="00BF7537">
            <w:pPr>
              <w:spacing w:before="40" w:after="40" w:line="240" w:lineRule="auto"/>
              <w:jc w:val="center"/>
              <w:rPr>
                <w:color w:val="000000"/>
                <w:sz w:val="20"/>
                <w:szCs w:val="20"/>
              </w:rPr>
            </w:pPr>
            <w:r>
              <w:rPr>
                <w:color w:val="000000"/>
                <w:sz w:val="20"/>
                <w:szCs w:val="20"/>
              </w:rPr>
              <w:t>1.0319</w:t>
            </w:r>
          </w:p>
        </w:tc>
        <w:tc>
          <w:tcPr>
            <w:tcW w:w="1827" w:type="dxa"/>
            <w:tcBorders>
              <w:top w:val="nil"/>
              <w:left w:val="nil"/>
              <w:bottom w:val="single" w:sz="8" w:space="0" w:color="auto"/>
              <w:right w:val="nil"/>
            </w:tcBorders>
            <w:shd w:val="clear" w:color="auto" w:fill="auto"/>
            <w:noWrap/>
            <w:vAlign w:val="bottom"/>
            <w:hideMark/>
          </w:tcPr>
          <w:p w14:paraId="429FFB2D" w14:textId="77777777" w:rsidR="00F315D4" w:rsidRDefault="00BF7537">
            <w:pPr>
              <w:spacing w:before="40" w:after="40" w:line="240" w:lineRule="auto"/>
              <w:jc w:val="center"/>
              <w:rPr>
                <w:color w:val="000000"/>
                <w:sz w:val="20"/>
                <w:szCs w:val="20"/>
              </w:rPr>
            </w:pPr>
            <w:r>
              <w:rPr>
                <w:color w:val="000000"/>
                <w:sz w:val="20"/>
                <w:szCs w:val="20"/>
              </w:rPr>
              <w:t>0.4359</w:t>
            </w:r>
          </w:p>
        </w:tc>
        <w:tc>
          <w:tcPr>
            <w:tcW w:w="1080" w:type="dxa"/>
            <w:tcBorders>
              <w:top w:val="nil"/>
              <w:left w:val="nil"/>
              <w:bottom w:val="single" w:sz="8" w:space="0" w:color="auto"/>
              <w:right w:val="nil"/>
            </w:tcBorders>
            <w:shd w:val="clear" w:color="auto" w:fill="auto"/>
            <w:noWrap/>
            <w:vAlign w:val="bottom"/>
            <w:hideMark/>
          </w:tcPr>
          <w:p w14:paraId="0E73B25C" w14:textId="77777777" w:rsidR="00F315D4" w:rsidRDefault="00BF7537">
            <w:pPr>
              <w:spacing w:before="40" w:after="40" w:line="240" w:lineRule="auto"/>
              <w:jc w:val="center"/>
              <w:rPr>
                <w:color w:val="000000"/>
                <w:sz w:val="20"/>
                <w:szCs w:val="20"/>
              </w:rPr>
            </w:pPr>
            <w:r>
              <w:rPr>
                <w:color w:val="000000"/>
                <w:sz w:val="20"/>
                <w:szCs w:val="20"/>
              </w:rPr>
              <w:t>2.3674</w:t>
            </w:r>
          </w:p>
        </w:tc>
        <w:tc>
          <w:tcPr>
            <w:tcW w:w="1530" w:type="dxa"/>
            <w:tcBorders>
              <w:top w:val="nil"/>
              <w:left w:val="nil"/>
              <w:bottom w:val="single" w:sz="8" w:space="0" w:color="auto"/>
              <w:right w:val="nil"/>
            </w:tcBorders>
            <w:shd w:val="clear" w:color="auto" w:fill="auto"/>
            <w:noWrap/>
            <w:vAlign w:val="bottom"/>
            <w:hideMark/>
          </w:tcPr>
          <w:p w14:paraId="078E3211" w14:textId="77777777" w:rsidR="00F315D4" w:rsidRDefault="00BF7537">
            <w:pPr>
              <w:spacing w:before="40" w:after="40" w:line="240" w:lineRule="auto"/>
              <w:jc w:val="center"/>
              <w:rPr>
                <w:color w:val="000000"/>
                <w:sz w:val="20"/>
                <w:szCs w:val="20"/>
              </w:rPr>
            </w:pPr>
            <w:r>
              <w:rPr>
                <w:color w:val="000000"/>
                <w:sz w:val="20"/>
                <w:szCs w:val="20"/>
              </w:rPr>
              <w:t>0.0300</w:t>
            </w:r>
          </w:p>
        </w:tc>
        <w:tc>
          <w:tcPr>
            <w:tcW w:w="1620" w:type="dxa"/>
            <w:tcBorders>
              <w:top w:val="nil"/>
              <w:left w:val="nil"/>
              <w:bottom w:val="nil"/>
              <w:right w:val="nil"/>
            </w:tcBorders>
            <w:shd w:val="clear" w:color="auto" w:fill="auto"/>
            <w:noWrap/>
            <w:vAlign w:val="bottom"/>
            <w:hideMark/>
          </w:tcPr>
          <w:p w14:paraId="752363F4" w14:textId="77777777" w:rsidR="00F315D4" w:rsidRDefault="00F315D4">
            <w:pPr>
              <w:spacing w:before="40" w:after="40" w:line="240" w:lineRule="auto"/>
              <w:jc w:val="center"/>
              <w:rPr>
                <w:color w:val="000000"/>
                <w:sz w:val="20"/>
                <w:szCs w:val="20"/>
              </w:rPr>
            </w:pPr>
          </w:p>
        </w:tc>
      </w:tr>
    </w:tbl>
    <w:p w14:paraId="4D545C74" w14:textId="77777777" w:rsidR="00F315D4" w:rsidRDefault="00BF7537">
      <w:pPr>
        <w:autoSpaceDE w:val="0"/>
        <w:autoSpaceDN w:val="0"/>
        <w:adjustRightInd w:val="0"/>
        <w:spacing w:before="120" w:after="120" w:line="240" w:lineRule="auto"/>
        <w:ind w:left="720" w:hanging="360"/>
        <w:rPr>
          <w:sz w:val="20"/>
          <w:szCs w:val="20"/>
        </w:rPr>
      </w:pPr>
      <w:r>
        <w:rPr>
          <w:sz w:val="20"/>
          <w:szCs w:val="20"/>
        </w:rPr>
        <w:t>a.</w:t>
      </w:r>
      <w:r>
        <w:rPr>
          <w:sz w:val="20"/>
          <w:szCs w:val="20"/>
        </w:rPr>
        <w:tab/>
        <w:t xml:space="preserve">The </w:t>
      </w:r>
      <w:r>
        <w:rPr>
          <w:i/>
          <w:sz w:val="20"/>
          <w:szCs w:val="20"/>
        </w:rPr>
        <w:t>p</w:t>
      </w:r>
      <w:r>
        <w:rPr>
          <w:sz w:val="20"/>
          <w:szCs w:val="20"/>
        </w:rPr>
        <w:t xml:space="preserve">-value associated with </w:t>
      </w:r>
      <w:r>
        <w:rPr>
          <w:i/>
          <w:sz w:val="20"/>
          <w:szCs w:val="20"/>
        </w:rPr>
        <w:t>F</w:t>
      </w:r>
      <w:r>
        <w:rPr>
          <w:sz w:val="20"/>
          <w:szCs w:val="20"/>
        </w:rPr>
        <w:t xml:space="preserve"> = 10.9714 is 0.0009. Because the </w:t>
      </w:r>
      <w:r>
        <w:rPr>
          <w:i/>
          <w:sz w:val="20"/>
          <w:szCs w:val="20"/>
        </w:rPr>
        <w:t>p</w:t>
      </w:r>
      <w:r>
        <w:rPr>
          <w:sz w:val="20"/>
          <w:szCs w:val="20"/>
        </w:rPr>
        <w:t xml:space="preserve">-value </w:t>
      </w:r>
      <w:r>
        <w:rPr>
          <w:sz w:val="20"/>
          <w:szCs w:val="20"/>
          <w:u w:val="single"/>
        </w:rPr>
        <w:t>&lt;</w:t>
      </w:r>
      <w:r>
        <w:rPr>
          <w:sz w:val="20"/>
          <w:szCs w:val="20"/>
        </w:rPr>
        <w:t xml:space="preserve"> 0.05, there is a significant overall relationship.</w:t>
      </w:r>
    </w:p>
    <w:p w14:paraId="386BB432"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For SO/IP, the </w:t>
      </w:r>
      <w:r>
        <w:rPr>
          <w:i/>
          <w:sz w:val="20"/>
          <w:szCs w:val="20"/>
        </w:rPr>
        <w:t>p</w:t>
      </w:r>
      <w:r>
        <w:rPr>
          <w:sz w:val="20"/>
          <w:szCs w:val="20"/>
        </w:rPr>
        <w:t xml:space="preserve">-value associated with </w:t>
      </w:r>
      <w:r>
        <w:rPr>
          <w:i/>
          <w:sz w:val="20"/>
          <w:szCs w:val="20"/>
        </w:rPr>
        <w:t>t</w:t>
      </w:r>
      <w:r>
        <w:rPr>
          <w:sz w:val="20"/>
          <w:szCs w:val="20"/>
        </w:rPr>
        <w:t xml:space="preserve"> = –3.4586 is 0.0030. Because the </w:t>
      </w:r>
      <w:r>
        <w:rPr>
          <w:sz w:val="20"/>
          <w:szCs w:val="20"/>
        </w:rPr>
        <w:br/>
      </w:r>
      <w:r>
        <w:rPr>
          <w:i/>
          <w:sz w:val="20"/>
          <w:szCs w:val="20"/>
        </w:rPr>
        <w:t>p</w:t>
      </w:r>
      <w:r>
        <w:rPr>
          <w:sz w:val="20"/>
          <w:szCs w:val="20"/>
        </w:rPr>
        <w:t xml:space="preserve">-value </w:t>
      </w:r>
      <w:r>
        <w:rPr>
          <w:sz w:val="20"/>
          <w:szCs w:val="20"/>
          <w:u w:val="single"/>
        </w:rPr>
        <w:t>&lt;</w:t>
      </w:r>
      <w:r>
        <w:rPr>
          <w:sz w:val="20"/>
          <w:szCs w:val="20"/>
        </w:rPr>
        <w:t xml:space="preserve"> 0.05, SO/IP is significant. For HR/IP, the </w:t>
      </w:r>
      <w:r>
        <w:rPr>
          <w:i/>
          <w:sz w:val="20"/>
          <w:szCs w:val="20"/>
        </w:rPr>
        <w:t>p</w:t>
      </w:r>
      <w:r>
        <w:rPr>
          <w:sz w:val="20"/>
          <w:szCs w:val="20"/>
        </w:rPr>
        <w:t xml:space="preserve">-value associated with </w:t>
      </w:r>
      <w:r>
        <w:rPr>
          <w:i/>
          <w:sz w:val="20"/>
          <w:szCs w:val="20"/>
        </w:rPr>
        <w:t>t</w:t>
      </w:r>
      <w:r>
        <w:rPr>
          <w:sz w:val="20"/>
          <w:szCs w:val="20"/>
        </w:rPr>
        <w:t xml:space="preserve"> = 2.3674 is 0.0300. Because the </w:t>
      </w:r>
      <w:r>
        <w:rPr>
          <w:i/>
          <w:sz w:val="20"/>
          <w:szCs w:val="20"/>
        </w:rPr>
        <w:t>p</w:t>
      </w:r>
      <w:r>
        <w:rPr>
          <w:sz w:val="20"/>
          <w:szCs w:val="20"/>
        </w:rPr>
        <w:t xml:space="preserve">-value </w:t>
      </w:r>
      <w:r>
        <w:rPr>
          <w:sz w:val="20"/>
          <w:szCs w:val="20"/>
          <w:u w:val="single"/>
        </w:rPr>
        <w:t>&lt;</w:t>
      </w:r>
      <w:r>
        <w:rPr>
          <w:sz w:val="20"/>
          <w:szCs w:val="20"/>
        </w:rPr>
        <w:t xml:space="preserve"> 0.05, HR/IP is also significant.</w:t>
      </w:r>
    </w:p>
    <w:p w14:paraId="16ECA4C7" w14:textId="77777777" w:rsidR="00F315D4" w:rsidRDefault="00F315D4">
      <w:pPr>
        <w:autoSpaceDE w:val="0"/>
        <w:autoSpaceDN w:val="0"/>
        <w:adjustRightInd w:val="0"/>
        <w:spacing w:after="120" w:line="240" w:lineRule="auto"/>
        <w:ind w:left="720" w:hanging="720"/>
        <w:rPr>
          <w:rFonts w:cs="AvenirLTStd-Black"/>
          <w:b/>
          <w:sz w:val="20"/>
          <w:szCs w:val="20"/>
          <w:lang w:val="en-IN"/>
        </w:rPr>
      </w:pPr>
    </w:p>
    <w:p w14:paraId="0F7A2C21" w14:textId="77777777" w:rsidR="00F315D4" w:rsidRDefault="00BF7537">
      <w:pPr>
        <w:autoSpaceDE w:val="0"/>
        <w:autoSpaceDN w:val="0"/>
        <w:adjustRightInd w:val="0"/>
        <w:spacing w:after="120" w:line="240" w:lineRule="auto"/>
        <w:ind w:left="720" w:hanging="720"/>
        <w:rPr>
          <w:b/>
          <w:sz w:val="20"/>
          <w:szCs w:val="20"/>
        </w:rPr>
      </w:pPr>
      <w:r>
        <w:rPr>
          <w:rFonts w:cs="AvenirLTStd-Black"/>
          <w:b/>
          <w:sz w:val="20"/>
          <w:szCs w:val="20"/>
          <w:lang w:val="en-IN"/>
        </w:rPr>
        <w:t>Methods</w:t>
      </w:r>
    </w:p>
    <w:p w14:paraId="5CFBAC8D" w14:textId="77777777" w:rsidR="00F315D4" w:rsidRDefault="00BF7537">
      <w:pPr>
        <w:pStyle w:val="ListParagraph"/>
        <w:spacing w:after="120" w:line="240" w:lineRule="auto"/>
        <w:ind w:left="360" w:hanging="360"/>
        <w:contextualSpacing w:val="0"/>
        <w:rPr>
          <w:rFonts w:eastAsia="Arial" w:cs="Open Sans"/>
          <w:b/>
          <w:bCs/>
          <w:color w:val="D85629"/>
          <w:sz w:val="20"/>
          <w:szCs w:val="20"/>
        </w:rPr>
      </w:pPr>
      <w:r>
        <w:rPr>
          <w:sz w:val="20"/>
          <w:szCs w:val="20"/>
        </w:rPr>
        <w:t>27.</w:t>
      </w:r>
      <w:r>
        <w:rPr>
          <w:sz w:val="20"/>
          <w:szCs w:val="20"/>
        </w:rPr>
        <w:tab/>
      </w:r>
      <w:r>
        <w:rPr>
          <w:rFonts w:cs="TimesLTStd-Roman"/>
          <w:sz w:val="20"/>
          <w:szCs w:val="20"/>
          <w:lang w:val="en-IN"/>
        </w:rPr>
        <w:t xml:space="preserve">In exercise one, the following estimated regression equation based on 10 observations was presented. </w:t>
      </w:r>
      <w:r>
        <w:rPr>
          <w:rFonts w:eastAsia="Arial" w:cs="Open Sans"/>
          <w:b/>
          <w:bCs/>
          <w:color w:val="D85629"/>
          <w:sz w:val="20"/>
          <w:szCs w:val="20"/>
        </w:rPr>
        <w:t>LO 3</w:t>
      </w:r>
    </w:p>
    <w:p w14:paraId="3E1790C3" w14:textId="77777777" w:rsidR="00F315D4" w:rsidRDefault="00BF7537">
      <w:pPr>
        <w:pStyle w:val="ListParagraph"/>
        <w:spacing w:before="120" w:after="120" w:line="240" w:lineRule="auto"/>
        <w:ind w:left="360" w:hanging="360"/>
        <w:contextualSpacing w:val="0"/>
        <w:jc w:val="center"/>
        <w:rPr>
          <w:rFonts w:cs="TimesLTStd-Roman"/>
          <w:sz w:val="20"/>
          <w:szCs w:val="20"/>
          <w:vertAlign w:val="subscript"/>
          <w:lang w:val="en-IN"/>
        </w:rPr>
      </w:pPr>
      <w:r>
        <w:rPr>
          <w:position w:val="-10"/>
          <w:sz w:val="20"/>
          <w:szCs w:val="20"/>
        </w:rPr>
        <w:object w:dxaOrig="200" w:dyaOrig="300" w14:anchorId="4A81EB8D">
          <v:shape id="_x0000_i1129" type="#_x0000_t75" style="width:10.3pt;height:14.95pt" o:ole="">
            <v:imagedata r:id="rId35" o:title=""/>
          </v:shape>
          <o:OLEObject Type="Embed" ProgID="Equation.DSMT4" ShapeID="_x0000_i1129" DrawAspect="Content" ObjectID="_1769437130" r:id="rId151"/>
        </w:object>
      </w:r>
      <w:r>
        <w:rPr>
          <w:rFonts w:cs="WWDOC02-Regular"/>
          <w:sz w:val="20"/>
          <w:szCs w:val="20"/>
          <w:lang w:val="en-IN"/>
        </w:rPr>
        <w:t xml:space="preserve"> = </w:t>
      </w:r>
      <w:r>
        <w:rPr>
          <w:rFonts w:cs="TimesLTStd-Roman"/>
          <w:sz w:val="20"/>
          <w:szCs w:val="20"/>
          <w:lang w:val="en-IN"/>
        </w:rPr>
        <w:t>29.1270 + 0.5906</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+ 0.4980</w:t>
      </w:r>
      <w:r>
        <w:rPr>
          <w:rFonts w:cs="TimesLTStd-Italic"/>
          <w:i/>
          <w:iCs/>
          <w:sz w:val="20"/>
          <w:szCs w:val="20"/>
          <w:lang w:val="en-IN"/>
        </w:rPr>
        <w:t>x</w:t>
      </w:r>
      <w:r>
        <w:rPr>
          <w:rFonts w:cs="TimesLTStd-Roman"/>
          <w:sz w:val="20"/>
          <w:szCs w:val="20"/>
          <w:vertAlign w:val="subscript"/>
          <w:lang w:val="en-IN"/>
        </w:rPr>
        <w:t>2</w:t>
      </w:r>
    </w:p>
    <w:p w14:paraId="29196621"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Develop a point estimate of the mean value of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180 and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310.</w:t>
      </w:r>
    </w:p>
    <w:p w14:paraId="4E6FB8EF"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Predict an individual value of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180 and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310.</w:t>
      </w:r>
    </w:p>
    <w:p w14:paraId="2F168476"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0DE48254"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r>
      <w:r>
        <w:rPr>
          <w:position w:val="-10"/>
          <w:sz w:val="20"/>
          <w:szCs w:val="20"/>
        </w:rPr>
        <w:object w:dxaOrig="200" w:dyaOrig="300" w14:anchorId="75365D5B">
          <v:shape id="_x0000_i1130" type="#_x0000_t75" style="width:10.3pt;height:14.95pt" o:ole="" fillcolor="window">
            <v:imagedata r:id="rId13" o:title=""/>
          </v:shape>
          <o:OLEObject Type="Embed" ProgID="Equation.DSMT4" ShapeID="_x0000_i1130" DrawAspect="Content" ObjectID="_1769437131" r:id="rId152"/>
        </w:object>
      </w:r>
      <w:r>
        <w:rPr>
          <w:sz w:val="20"/>
          <w:szCs w:val="20"/>
        </w:rPr>
        <w:t>= 29.1270 + 0.5906(180) + 0.4980(310) = 289.8150</w:t>
      </w:r>
    </w:p>
    <w:p w14:paraId="126893BB"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The point estimate for an individual value is </w:t>
      </w:r>
      <w:r>
        <w:rPr>
          <w:position w:val="-10"/>
          <w:sz w:val="20"/>
          <w:szCs w:val="20"/>
        </w:rPr>
        <w:object w:dxaOrig="200" w:dyaOrig="300" w14:anchorId="41A863CB">
          <v:shape id="_x0000_i1131" type="#_x0000_t75" style="width:10.3pt;height:14.95pt" o:ole="" fillcolor="window">
            <v:imagedata r:id="rId13" o:title=""/>
          </v:shape>
          <o:OLEObject Type="Embed" ProgID="Equation.DSMT4" ShapeID="_x0000_i1131" DrawAspect="Content" ObjectID="_1769437132" r:id="rId153"/>
        </w:object>
      </w:r>
      <w:r>
        <w:rPr>
          <w:sz w:val="20"/>
          <w:szCs w:val="20"/>
        </w:rPr>
        <w:t xml:space="preserve"> = 289.8150, the same as the point estimate of the mean value.</w:t>
      </w:r>
    </w:p>
    <w:p w14:paraId="50F81DC9" w14:textId="77777777" w:rsidR="00F315D4" w:rsidRDefault="00BF7537">
      <w:pPr>
        <w:pStyle w:val="ListParagraph"/>
        <w:spacing w:after="120" w:line="240" w:lineRule="auto"/>
        <w:ind w:left="360" w:hanging="360"/>
        <w:contextualSpacing w:val="0"/>
        <w:rPr>
          <w:rFonts w:eastAsia="Arial" w:cs="Open Sans"/>
          <w:b/>
          <w:bCs/>
          <w:color w:val="D85629"/>
          <w:sz w:val="20"/>
          <w:szCs w:val="20"/>
        </w:rPr>
      </w:pPr>
      <w:r>
        <w:rPr>
          <w:rFonts w:cs="TimesLTStd-Roman"/>
          <w:sz w:val="20"/>
          <w:szCs w:val="20"/>
          <w:lang w:val="en-IN"/>
        </w:rPr>
        <w:t>28.</w:t>
      </w:r>
      <w:r>
        <w:rPr>
          <w:rFonts w:cs="TimesLTStd-Roman"/>
          <w:sz w:val="20"/>
          <w:szCs w:val="20"/>
          <w:lang w:val="en-IN"/>
        </w:rPr>
        <w:tab/>
        <w:t xml:space="preserve">Refer to the data in exercise two. The estimated regression equation for those data follows. </w:t>
      </w:r>
      <w:r>
        <w:rPr>
          <w:rFonts w:eastAsia="Arial" w:cs="Open Sans"/>
          <w:b/>
          <w:bCs/>
          <w:color w:val="D85629"/>
          <w:sz w:val="20"/>
          <w:szCs w:val="20"/>
        </w:rPr>
        <w:t>LO 8, 9</w:t>
      </w:r>
    </w:p>
    <w:p w14:paraId="599B9257" w14:textId="77777777" w:rsidR="00F315D4" w:rsidRDefault="00BF7537">
      <w:pPr>
        <w:pStyle w:val="ListParagraph"/>
        <w:spacing w:before="120" w:after="120" w:line="240" w:lineRule="auto"/>
        <w:ind w:left="360" w:hanging="360"/>
        <w:contextualSpacing w:val="0"/>
        <w:jc w:val="center"/>
        <w:rPr>
          <w:rFonts w:cs="TimesLTStd-Roman"/>
          <w:sz w:val="20"/>
          <w:szCs w:val="20"/>
          <w:lang w:val="en-IN"/>
        </w:rPr>
      </w:pPr>
      <w:r>
        <w:rPr>
          <w:position w:val="-10"/>
          <w:sz w:val="20"/>
          <w:szCs w:val="20"/>
        </w:rPr>
        <w:object w:dxaOrig="200" w:dyaOrig="300" w14:anchorId="740946C6">
          <v:shape id="_x0000_i1132" type="#_x0000_t75" style="width:10.3pt;height:14.95pt" o:ole="">
            <v:imagedata r:id="rId35" o:title=""/>
          </v:shape>
          <o:OLEObject Type="Embed" ProgID="Equation.DSMT4" ShapeID="_x0000_i1132" DrawAspect="Content" ObjectID="_1769437133" r:id="rId154"/>
        </w:object>
      </w:r>
      <w:r>
        <w:rPr>
          <w:rFonts w:cs="WWDOC02-Regular"/>
          <w:sz w:val="20"/>
          <w:szCs w:val="20"/>
          <w:lang w:val="en-IN"/>
        </w:rPr>
        <w:t xml:space="preserve"> = </w:t>
      </w:r>
      <w:r>
        <w:rPr>
          <w:rFonts w:cs="MathematicalPiLTStd-1"/>
          <w:sz w:val="20"/>
          <w:szCs w:val="20"/>
          <w:lang w:val="en-IN"/>
        </w:rPr>
        <w:t>–</w:t>
      </w:r>
      <w:r>
        <w:rPr>
          <w:rFonts w:cs="TimesLTStd-Roman"/>
          <w:sz w:val="20"/>
          <w:szCs w:val="20"/>
          <w:lang w:val="en-IN"/>
        </w:rPr>
        <w:t>18.4 + 2.01</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+ 4.74</w:t>
      </w:r>
      <w:r>
        <w:rPr>
          <w:rFonts w:cs="TimesLTStd-Italic"/>
          <w:i/>
          <w:iCs/>
          <w:sz w:val="20"/>
          <w:szCs w:val="20"/>
          <w:lang w:val="en-IN"/>
        </w:rPr>
        <w:t>x</w:t>
      </w:r>
      <w:r>
        <w:rPr>
          <w:rFonts w:cs="TimesLTStd-Roman"/>
          <w:sz w:val="20"/>
          <w:szCs w:val="20"/>
          <w:vertAlign w:val="subscript"/>
          <w:lang w:val="en-IN"/>
        </w:rPr>
        <w:t>2</w:t>
      </w:r>
    </w:p>
    <w:p w14:paraId="404A0A24"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Develop a point estimate of the mean value of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45 and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15.</w:t>
      </w:r>
    </w:p>
    <w:p w14:paraId="7373EE8D"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Develop a 95% prediction interval for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45 and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15.</w:t>
      </w:r>
    </w:p>
    <w:p w14:paraId="41939181"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5541EC7C"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r>
      <w:r>
        <w:rPr>
          <w:position w:val="-10"/>
          <w:sz w:val="20"/>
          <w:szCs w:val="20"/>
        </w:rPr>
        <w:object w:dxaOrig="200" w:dyaOrig="300" w14:anchorId="22ED0694">
          <v:shape id="_x0000_i1133" type="#_x0000_t75" style="width:10.3pt;height:14.95pt" o:ole="" fillcolor="window">
            <v:imagedata r:id="rId13" o:title=""/>
          </v:shape>
          <o:OLEObject Type="Embed" ProgID="Equation.DSMT4" ShapeID="_x0000_i1133" DrawAspect="Content" ObjectID="_1769437134" r:id="rId155"/>
        </w:object>
      </w:r>
      <w:r>
        <w:rPr>
          <w:sz w:val="20"/>
          <w:szCs w:val="20"/>
        </w:rPr>
        <w:t xml:space="preserve">= –18.4 + 2.01(45) + 4.74(15) = 143.15 or 143.16 from unrounded equation values and StatTools output. </w:t>
      </w:r>
    </w:p>
    <w:p w14:paraId="5D1A3D18"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Using StatTools with the file </w:t>
      </w:r>
      <w:r>
        <w:rPr>
          <w:i/>
          <w:sz w:val="20"/>
          <w:szCs w:val="20"/>
        </w:rPr>
        <w:t>exertwo</w:t>
      </w:r>
      <w:r>
        <w:rPr>
          <w:sz w:val="20"/>
          <w:szCs w:val="20"/>
        </w:rPr>
        <w:t>, the 95% prediction interval is 111.16 to 175.16.</w:t>
      </w:r>
    </w:p>
    <w:p w14:paraId="52A698B6" w14:textId="77777777" w:rsidR="00F315D4" w:rsidRDefault="00BF7537">
      <w:pPr>
        <w:autoSpaceDE w:val="0"/>
        <w:autoSpaceDN w:val="0"/>
        <w:adjustRightInd w:val="0"/>
        <w:spacing w:after="120" w:line="240" w:lineRule="auto"/>
        <w:ind w:left="720" w:hanging="720"/>
        <w:rPr>
          <w:b/>
          <w:sz w:val="20"/>
          <w:szCs w:val="20"/>
        </w:rPr>
      </w:pPr>
      <w:r>
        <w:rPr>
          <w:rFonts w:cs="AvenirLTStd-Black"/>
          <w:b/>
          <w:sz w:val="20"/>
          <w:szCs w:val="20"/>
          <w:lang w:val="en-IN"/>
        </w:rPr>
        <w:t>Applications</w:t>
      </w:r>
    </w:p>
    <w:p w14:paraId="5C3D5389" w14:textId="77777777" w:rsidR="00F315D4" w:rsidRDefault="00BF7537">
      <w:pPr>
        <w:pStyle w:val="ListParagraph"/>
        <w:spacing w:after="100" w:line="240" w:lineRule="auto"/>
        <w:ind w:left="360" w:hanging="360"/>
        <w:rPr>
          <w:rFonts w:eastAsia="Arial" w:cs="Open Sans"/>
          <w:b/>
          <w:bCs/>
          <w:color w:val="D85629"/>
          <w:spacing w:val="-2"/>
          <w:sz w:val="20"/>
          <w:szCs w:val="20"/>
        </w:rPr>
      </w:pPr>
      <w:r>
        <w:rPr>
          <w:rFonts w:cs="TimesLTStd-Roman"/>
          <w:sz w:val="20"/>
          <w:szCs w:val="20"/>
          <w:lang w:val="en-IN"/>
        </w:rPr>
        <w:t>29.</w:t>
      </w:r>
      <w:r>
        <w:rPr>
          <w:rFonts w:cs="TimesLTStd-Roman"/>
          <w:sz w:val="20"/>
          <w:szCs w:val="20"/>
          <w:lang w:val="en-IN"/>
        </w:rPr>
        <w:tab/>
      </w:r>
      <w:r>
        <w:rPr>
          <w:rFonts w:cs="TimesLTStd-Bold"/>
          <w:b/>
          <w:bCs/>
          <w:spacing w:val="-2"/>
          <w:sz w:val="20"/>
          <w:szCs w:val="20"/>
          <w:lang w:val="en-IN"/>
        </w:rPr>
        <w:t xml:space="preserve">Confidence and Prediction Intervals for Theater Revenue. </w:t>
      </w:r>
      <w:r>
        <w:rPr>
          <w:rFonts w:cs="TimesLTStd-Roman"/>
          <w:spacing w:val="-2"/>
          <w:sz w:val="20"/>
          <w:szCs w:val="20"/>
          <w:lang w:val="en-IN"/>
        </w:rPr>
        <w:t xml:space="preserve">In exercise five, the owner of Showtime Movie Theaters, Inc. used multiple regression analysis to predict gross revenue </w:t>
      </w:r>
      <w:r>
        <w:rPr>
          <w:rFonts w:cs="TimesLTStd-Roman"/>
          <w:spacing w:val="-2"/>
          <w:sz w:val="20"/>
          <w:szCs w:val="20"/>
          <w:lang w:val="en-IN"/>
        </w:rPr>
        <w:br/>
        <w:t xml:space="preserve">( </w:t>
      </w:r>
      <w:r>
        <w:rPr>
          <w:rFonts w:cs="TimesLTStd-Italic"/>
          <w:i/>
          <w:iCs/>
          <w:spacing w:val="-2"/>
          <w:sz w:val="20"/>
          <w:szCs w:val="20"/>
          <w:lang w:val="en-IN"/>
        </w:rPr>
        <w:t>y</w:t>
      </w:r>
      <w:r>
        <w:rPr>
          <w:rFonts w:cs="TimesLTStd-Roman"/>
          <w:spacing w:val="-2"/>
          <w:sz w:val="20"/>
          <w:szCs w:val="20"/>
          <w:lang w:val="en-IN"/>
        </w:rPr>
        <w:t>) as a function of television advertising (</w:t>
      </w:r>
      <w:r>
        <w:rPr>
          <w:rFonts w:cs="TimesLTStd-Italic"/>
          <w:i/>
          <w:iCs/>
          <w:spacing w:val="-2"/>
          <w:sz w:val="20"/>
          <w:szCs w:val="20"/>
          <w:lang w:val="en-IN"/>
        </w:rPr>
        <w:t>x</w:t>
      </w:r>
      <w:r>
        <w:rPr>
          <w:rFonts w:cs="TimesLTStd-Roman"/>
          <w:spacing w:val="-2"/>
          <w:sz w:val="20"/>
          <w:szCs w:val="20"/>
          <w:vertAlign w:val="subscript"/>
          <w:lang w:val="en-IN"/>
        </w:rPr>
        <w:t>1</w:t>
      </w:r>
      <w:r>
        <w:rPr>
          <w:rFonts w:cs="TimesLTStd-Roman"/>
          <w:spacing w:val="-2"/>
          <w:sz w:val="20"/>
          <w:szCs w:val="20"/>
          <w:lang w:val="en-IN"/>
        </w:rPr>
        <w:t>) and newspaper advertising (</w:t>
      </w:r>
      <w:r>
        <w:rPr>
          <w:rFonts w:cs="TimesLTStd-Italic"/>
          <w:i/>
          <w:iCs/>
          <w:spacing w:val="-2"/>
          <w:sz w:val="20"/>
          <w:szCs w:val="20"/>
          <w:lang w:val="en-IN"/>
        </w:rPr>
        <w:t>x</w:t>
      </w:r>
      <w:r>
        <w:rPr>
          <w:rFonts w:cs="TimesLTStd-Roman"/>
          <w:spacing w:val="-2"/>
          <w:sz w:val="20"/>
          <w:szCs w:val="20"/>
          <w:vertAlign w:val="subscript"/>
          <w:lang w:val="en-IN"/>
        </w:rPr>
        <w:t>2</w:t>
      </w:r>
      <w:r>
        <w:rPr>
          <w:rFonts w:cs="TimesLTStd-Roman"/>
          <w:spacing w:val="-2"/>
          <w:sz w:val="20"/>
          <w:szCs w:val="20"/>
          <w:lang w:val="en-IN"/>
        </w:rPr>
        <w:t xml:space="preserve">). The estimated regression equation follows. </w:t>
      </w:r>
      <w:r>
        <w:rPr>
          <w:rFonts w:eastAsia="Arial" w:cs="Open Sans"/>
          <w:b/>
          <w:bCs/>
          <w:color w:val="D85629"/>
          <w:spacing w:val="-2"/>
          <w:sz w:val="20"/>
          <w:szCs w:val="20"/>
        </w:rPr>
        <w:t>LO 3, 8, 9</w:t>
      </w:r>
    </w:p>
    <w:p w14:paraId="37BA8B4F" w14:textId="77777777" w:rsidR="00F315D4" w:rsidRDefault="00BF7537">
      <w:pPr>
        <w:autoSpaceDE w:val="0"/>
        <w:autoSpaceDN w:val="0"/>
        <w:adjustRightInd w:val="0"/>
        <w:spacing w:after="0" w:line="240" w:lineRule="auto"/>
        <w:jc w:val="center"/>
        <w:rPr>
          <w:rFonts w:cs="TimesLTStd-Roman"/>
          <w:sz w:val="20"/>
          <w:szCs w:val="20"/>
          <w:lang w:val="en-IN"/>
        </w:rPr>
      </w:pPr>
      <w:r>
        <w:rPr>
          <w:position w:val="-10"/>
          <w:sz w:val="20"/>
          <w:szCs w:val="20"/>
        </w:rPr>
        <w:object w:dxaOrig="200" w:dyaOrig="300" w14:anchorId="7A221DED">
          <v:shape id="_x0000_i1134" type="#_x0000_t75" style="width:10.3pt;height:14.95pt" o:ole="">
            <v:imagedata r:id="rId35" o:title=""/>
          </v:shape>
          <o:OLEObject Type="Embed" ProgID="Equation.DSMT4" ShapeID="_x0000_i1134" DrawAspect="Content" ObjectID="_1769437135" r:id="rId156"/>
        </w:object>
      </w:r>
      <w:r>
        <w:rPr>
          <w:rFonts w:cs="WWDOC02-Regular"/>
          <w:sz w:val="20"/>
          <w:szCs w:val="20"/>
          <w:lang w:val="en-IN"/>
        </w:rPr>
        <w:t xml:space="preserve"> = </w:t>
      </w:r>
      <w:r>
        <w:rPr>
          <w:rFonts w:cs="TimesLTStd-Roman"/>
          <w:sz w:val="20"/>
          <w:szCs w:val="20"/>
          <w:lang w:val="en-IN"/>
        </w:rPr>
        <w:t>83.23 + 2.29</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+ 1.30</w:t>
      </w:r>
      <w:r>
        <w:rPr>
          <w:rFonts w:cs="TimesLTStd-Italic"/>
          <w:i/>
          <w:iCs/>
          <w:sz w:val="20"/>
          <w:szCs w:val="20"/>
          <w:lang w:val="en-IN"/>
        </w:rPr>
        <w:t>x</w:t>
      </w:r>
      <w:r>
        <w:rPr>
          <w:rFonts w:cs="TimesLTStd-Roman"/>
          <w:sz w:val="20"/>
          <w:szCs w:val="20"/>
          <w:vertAlign w:val="subscript"/>
          <w:lang w:val="en-IN"/>
        </w:rPr>
        <w:t>2</w:t>
      </w:r>
    </w:p>
    <w:p w14:paraId="0A7F15B1" w14:textId="77777777" w:rsidR="00F315D4" w:rsidRDefault="00BF753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What is the gross revenue expected for a week when $3,500 is spent on television advertising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3.5) and $1,800 is spent on newspaper advertising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1.8)?</w:t>
      </w:r>
    </w:p>
    <w:p w14:paraId="486FDF6C"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Provide a 95% prediction interval for next week’s revenue, assuming that the advertising expenditures will be allocated as in part (a).</w:t>
      </w:r>
    </w:p>
    <w:p w14:paraId="06DB0DF3"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1CB2E358"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r>
      <w:r>
        <w:rPr>
          <w:position w:val="-10"/>
          <w:sz w:val="20"/>
          <w:szCs w:val="20"/>
        </w:rPr>
        <w:object w:dxaOrig="200" w:dyaOrig="300" w14:anchorId="09E2F5DA">
          <v:shape id="_x0000_i1135" type="#_x0000_t75" style="width:10.3pt;height:14.95pt" o:ole="" fillcolor="window">
            <v:imagedata r:id="rId13" o:title=""/>
          </v:shape>
          <o:OLEObject Type="Embed" ProgID="Equation.DSMT4" ShapeID="_x0000_i1135" DrawAspect="Content" ObjectID="_1769437136" r:id="rId157"/>
        </w:object>
      </w:r>
      <w:r>
        <w:rPr>
          <w:sz w:val="20"/>
          <w:szCs w:val="20"/>
        </w:rPr>
        <w:t>= 83.23 + 2.29(3.5) + 1.30(1.8) = 93.585 or $93,585 or 93.588 or $93,588 from unrounded equation values and StatTools output (also ties to exercise 5d)</w:t>
      </w:r>
    </w:p>
    <w:p w14:paraId="15C86610" w14:textId="77777777" w:rsidR="00F315D4" w:rsidRDefault="00BF7537">
      <w:pPr>
        <w:autoSpaceDE w:val="0"/>
        <w:autoSpaceDN w:val="0"/>
        <w:adjustRightInd w:val="0"/>
        <w:spacing w:after="120" w:line="240" w:lineRule="auto"/>
        <w:ind w:left="720" w:hanging="360"/>
        <w:rPr>
          <w:sz w:val="20"/>
          <w:szCs w:val="20"/>
        </w:rPr>
      </w:pPr>
      <w:r>
        <w:rPr>
          <w:sz w:val="20"/>
          <w:szCs w:val="20"/>
        </w:rPr>
        <w:t xml:space="preserve">b. </w:t>
      </w:r>
      <w:r>
        <w:rPr>
          <w:sz w:val="20"/>
          <w:szCs w:val="20"/>
        </w:rPr>
        <w:tab/>
        <w:t xml:space="preserve">Using StatTools with the </w:t>
      </w:r>
      <w:r>
        <w:rPr>
          <w:i/>
          <w:iCs/>
          <w:sz w:val="20"/>
          <w:szCs w:val="20"/>
        </w:rPr>
        <w:t>showtime</w:t>
      </w:r>
      <w:r>
        <w:rPr>
          <w:sz w:val="20"/>
          <w:szCs w:val="20"/>
        </w:rPr>
        <w:t xml:space="preserve"> data file, the prediction interval estimate:</w:t>
      </w:r>
    </w:p>
    <w:p w14:paraId="4400250A" w14:textId="77777777" w:rsidR="00F315D4" w:rsidRDefault="00BF7537">
      <w:pPr>
        <w:autoSpaceDE w:val="0"/>
        <w:autoSpaceDN w:val="0"/>
        <w:adjustRightInd w:val="0"/>
        <w:spacing w:after="120" w:line="240" w:lineRule="auto"/>
        <w:ind w:left="720"/>
        <w:rPr>
          <w:sz w:val="20"/>
          <w:szCs w:val="20"/>
        </w:rPr>
      </w:pPr>
      <w:r>
        <w:rPr>
          <w:position w:val="-12"/>
          <w:sz w:val="20"/>
          <w:szCs w:val="20"/>
        </w:rPr>
        <w:object w:dxaOrig="2900" w:dyaOrig="380" w14:anchorId="62FE5D46">
          <v:shape id="_x0000_i1136" type="#_x0000_t75" style="width:138.35pt;height:18.7pt" o:ole="">
            <v:imagedata r:id="rId158" o:title=""/>
          </v:shape>
          <o:OLEObject Type="Embed" ProgID="Equation.DSMT4" ShapeID="_x0000_i1136" DrawAspect="Content" ObjectID="_1769437137" r:id="rId159"/>
        </w:object>
      </w:r>
      <w:r>
        <w:rPr>
          <w:sz w:val="20"/>
          <w:szCs w:val="20"/>
        </w:rPr>
        <w:t xml:space="preserve"> or 91.77 to 95.40 or $91,770 to $95,400</w:t>
      </w:r>
    </w:p>
    <w:p w14:paraId="5499D76F" w14:textId="77777777" w:rsidR="00F315D4" w:rsidRDefault="00F315D4">
      <w:pPr>
        <w:pStyle w:val="ListParagraph"/>
        <w:spacing w:after="100" w:line="240" w:lineRule="auto"/>
        <w:ind w:left="360" w:hanging="360"/>
        <w:rPr>
          <w:sz w:val="20"/>
          <w:szCs w:val="20"/>
        </w:rPr>
      </w:pPr>
    </w:p>
    <w:p w14:paraId="2CEA9F42" w14:textId="77777777" w:rsidR="00F315D4" w:rsidRDefault="00F315D4">
      <w:pPr>
        <w:pStyle w:val="ListParagraph"/>
        <w:spacing w:after="100" w:line="240" w:lineRule="auto"/>
        <w:ind w:left="360" w:hanging="360"/>
        <w:rPr>
          <w:sz w:val="20"/>
          <w:szCs w:val="20"/>
        </w:rPr>
      </w:pPr>
    </w:p>
    <w:p w14:paraId="3FEC69F6" w14:textId="77777777" w:rsidR="00F315D4" w:rsidRDefault="00F315D4">
      <w:pPr>
        <w:pStyle w:val="ListParagraph"/>
        <w:spacing w:after="100" w:line="240" w:lineRule="auto"/>
        <w:ind w:left="360" w:hanging="360"/>
        <w:rPr>
          <w:sz w:val="20"/>
          <w:szCs w:val="20"/>
        </w:rPr>
      </w:pPr>
    </w:p>
    <w:p w14:paraId="6BA9EB0A" w14:textId="77777777" w:rsidR="00F315D4" w:rsidRDefault="00BF7537">
      <w:pPr>
        <w:pStyle w:val="ListParagraph"/>
        <w:spacing w:after="100" w:line="240" w:lineRule="auto"/>
        <w:ind w:left="360" w:hanging="360"/>
        <w:rPr>
          <w:rFonts w:eastAsia="Arial" w:cs="Open Sans"/>
          <w:b/>
          <w:bCs/>
          <w:color w:val="D85629"/>
          <w:sz w:val="20"/>
          <w:szCs w:val="20"/>
        </w:rPr>
      </w:pPr>
      <w:r>
        <w:rPr>
          <w:sz w:val="20"/>
          <w:szCs w:val="20"/>
        </w:rPr>
        <w:t>30.</w:t>
      </w:r>
      <w:r>
        <w:rPr>
          <w:sz w:val="20"/>
          <w:szCs w:val="20"/>
        </w:rPr>
        <w:tab/>
      </w:r>
      <w:r>
        <w:rPr>
          <w:rFonts w:cs="TimesLTStd-Bold"/>
          <w:b/>
          <w:bCs/>
          <w:sz w:val="20"/>
          <w:szCs w:val="20"/>
          <w:lang w:val="en-IN"/>
        </w:rPr>
        <w:t xml:space="preserve">Confidence and Prediction Intervals for NFL Wins. </w:t>
      </w:r>
      <w:r>
        <w:rPr>
          <w:rFonts w:cs="TimesLTStd-Roman"/>
          <w:sz w:val="20"/>
          <w:szCs w:val="20"/>
          <w:lang w:val="en-IN"/>
        </w:rPr>
        <w:t xml:space="preserve">In exercise 24, an estimated regression equation was developed relating the percentage of games won by a team in the National Football League during a complete season to the average number of passing yards obtained per game on offense and the average number of yards given up per game on defense during the season. </w:t>
      </w:r>
      <w:r>
        <w:rPr>
          <w:rFonts w:eastAsia="Arial" w:cs="Open Sans"/>
          <w:b/>
          <w:bCs/>
          <w:color w:val="D85629"/>
          <w:sz w:val="20"/>
          <w:szCs w:val="20"/>
        </w:rPr>
        <w:t>LO 3, 9</w:t>
      </w:r>
    </w:p>
    <w:p w14:paraId="70AAD551"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Predict the percentage of games won for a particular team that averages 225 passing yards per game on offense and gives up an average of 300 yards per game on defense.</w:t>
      </w:r>
    </w:p>
    <w:p w14:paraId="64C679D6"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Develop a 95% prediction interval for the percentage of games won for a particular team that averages 225 passing yards per game on offense and gives up an average of 300 yards per game on defense.</w:t>
      </w:r>
    </w:p>
    <w:p w14:paraId="2D3CF8DC"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1723DBE7"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A portion of the Excel output form exercise 24 is shown below:</w:t>
      </w:r>
    </w:p>
    <w:tbl>
      <w:tblPr>
        <w:tblW w:w="7740" w:type="dxa"/>
        <w:tblInd w:w="1098" w:type="dxa"/>
        <w:tblLook w:val="04A0" w:firstRow="1" w:lastRow="0" w:firstColumn="1" w:lastColumn="0" w:noHBand="0" w:noVBand="1"/>
      </w:tblPr>
      <w:tblGrid>
        <w:gridCol w:w="1707"/>
        <w:gridCol w:w="1443"/>
        <w:gridCol w:w="1890"/>
        <w:gridCol w:w="1260"/>
        <w:gridCol w:w="1440"/>
      </w:tblGrid>
      <w:tr w:rsidR="00F315D4" w14:paraId="00936FB8" w14:textId="77777777">
        <w:trPr>
          <w:trHeight w:val="312"/>
        </w:trPr>
        <w:tc>
          <w:tcPr>
            <w:tcW w:w="1707" w:type="dxa"/>
            <w:tcBorders>
              <w:top w:val="single" w:sz="4" w:space="0" w:color="auto"/>
              <w:left w:val="nil"/>
              <w:bottom w:val="single" w:sz="4" w:space="0" w:color="auto"/>
              <w:right w:val="nil"/>
            </w:tcBorders>
            <w:shd w:val="clear" w:color="auto" w:fill="auto"/>
            <w:noWrap/>
            <w:vAlign w:val="bottom"/>
            <w:hideMark/>
          </w:tcPr>
          <w:p w14:paraId="55B7E770" w14:textId="77777777" w:rsidR="00F315D4" w:rsidRDefault="00BF7537">
            <w:pPr>
              <w:spacing w:before="20" w:after="20" w:line="240" w:lineRule="auto"/>
              <w:jc w:val="center"/>
              <w:rPr>
                <w:i/>
                <w:iCs/>
                <w:color w:val="000000"/>
                <w:sz w:val="20"/>
                <w:szCs w:val="20"/>
              </w:rPr>
            </w:pPr>
            <w:r>
              <w:rPr>
                <w:i/>
                <w:iCs/>
                <w:color w:val="000000"/>
                <w:sz w:val="20"/>
                <w:szCs w:val="20"/>
              </w:rPr>
              <w:t> </w:t>
            </w:r>
          </w:p>
        </w:tc>
        <w:tc>
          <w:tcPr>
            <w:tcW w:w="1443" w:type="dxa"/>
            <w:tcBorders>
              <w:top w:val="single" w:sz="4" w:space="0" w:color="auto"/>
              <w:left w:val="nil"/>
              <w:bottom w:val="single" w:sz="4" w:space="0" w:color="auto"/>
              <w:right w:val="nil"/>
            </w:tcBorders>
            <w:shd w:val="clear" w:color="auto" w:fill="auto"/>
            <w:noWrap/>
            <w:vAlign w:val="bottom"/>
            <w:hideMark/>
          </w:tcPr>
          <w:p w14:paraId="0B368836" w14:textId="77777777" w:rsidR="00F315D4" w:rsidRDefault="00BF7537">
            <w:pPr>
              <w:spacing w:before="20" w:after="20" w:line="240" w:lineRule="auto"/>
              <w:jc w:val="center"/>
              <w:rPr>
                <w:i/>
                <w:iCs/>
                <w:color w:val="000000"/>
                <w:sz w:val="20"/>
                <w:szCs w:val="20"/>
              </w:rPr>
            </w:pPr>
            <w:r>
              <w:rPr>
                <w:i/>
                <w:iCs/>
                <w:color w:val="000000"/>
                <w:sz w:val="20"/>
                <w:szCs w:val="20"/>
              </w:rPr>
              <w:t>Coefficients</w:t>
            </w:r>
          </w:p>
        </w:tc>
        <w:tc>
          <w:tcPr>
            <w:tcW w:w="1890" w:type="dxa"/>
            <w:tcBorders>
              <w:top w:val="single" w:sz="4" w:space="0" w:color="auto"/>
              <w:left w:val="nil"/>
              <w:bottom w:val="single" w:sz="4" w:space="0" w:color="auto"/>
              <w:right w:val="nil"/>
            </w:tcBorders>
            <w:shd w:val="clear" w:color="auto" w:fill="auto"/>
            <w:noWrap/>
            <w:vAlign w:val="bottom"/>
            <w:hideMark/>
          </w:tcPr>
          <w:p w14:paraId="46142EE6" w14:textId="77777777" w:rsidR="00F315D4" w:rsidRDefault="00BF7537">
            <w:pPr>
              <w:spacing w:before="20" w:after="20" w:line="240" w:lineRule="auto"/>
              <w:jc w:val="center"/>
              <w:rPr>
                <w:i/>
                <w:iCs/>
                <w:color w:val="000000"/>
                <w:sz w:val="20"/>
                <w:szCs w:val="20"/>
              </w:rPr>
            </w:pPr>
            <w:r>
              <w:rPr>
                <w:i/>
                <w:iCs/>
                <w:color w:val="000000"/>
                <w:sz w:val="20"/>
                <w:szCs w:val="20"/>
              </w:rPr>
              <w:t>Standard Error</w:t>
            </w:r>
          </w:p>
        </w:tc>
        <w:tc>
          <w:tcPr>
            <w:tcW w:w="1260" w:type="dxa"/>
            <w:tcBorders>
              <w:top w:val="single" w:sz="4" w:space="0" w:color="auto"/>
              <w:left w:val="nil"/>
              <w:bottom w:val="single" w:sz="4" w:space="0" w:color="auto"/>
              <w:right w:val="nil"/>
            </w:tcBorders>
            <w:shd w:val="clear" w:color="auto" w:fill="auto"/>
            <w:noWrap/>
            <w:vAlign w:val="bottom"/>
            <w:hideMark/>
          </w:tcPr>
          <w:p w14:paraId="0F57F8A3" w14:textId="77777777" w:rsidR="00F315D4" w:rsidRDefault="00BF7537">
            <w:pPr>
              <w:spacing w:before="20" w:after="20" w:line="240" w:lineRule="auto"/>
              <w:jc w:val="center"/>
              <w:rPr>
                <w:i/>
                <w:iCs/>
                <w:color w:val="000000"/>
                <w:sz w:val="20"/>
                <w:szCs w:val="20"/>
              </w:rPr>
            </w:pPr>
            <w:r>
              <w:rPr>
                <w:i/>
                <w:iCs/>
                <w:color w:val="000000"/>
                <w:sz w:val="20"/>
                <w:szCs w:val="20"/>
              </w:rPr>
              <w:t>t Stat</w:t>
            </w:r>
          </w:p>
        </w:tc>
        <w:tc>
          <w:tcPr>
            <w:tcW w:w="1440" w:type="dxa"/>
            <w:tcBorders>
              <w:top w:val="single" w:sz="4" w:space="0" w:color="auto"/>
              <w:left w:val="nil"/>
              <w:bottom w:val="single" w:sz="4" w:space="0" w:color="auto"/>
              <w:right w:val="nil"/>
            </w:tcBorders>
            <w:shd w:val="clear" w:color="auto" w:fill="auto"/>
            <w:noWrap/>
            <w:vAlign w:val="bottom"/>
            <w:hideMark/>
          </w:tcPr>
          <w:p w14:paraId="3CEA38D7" w14:textId="77777777" w:rsidR="00F315D4" w:rsidRDefault="00BF7537">
            <w:pPr>
              <w:spacing w:before="20" w:after="20" w:line="240" w:lineRule="auto"/>
              <w:jc w:val="center"/>
              <w:rPr>
                <w:i/>
                <w:iCs/>
                <w:color w:val="000000"/>
                <w:sz w:val="20"/>
                <w:szCs w:val="20"/>
              </w:rPr>
            </w:pPr>
            <w:r>
              <w:rPr>
                <w:i/>
                <w:iCs/>
                <w:color w:val="000000"/>
                <w:sz w:val="20"/>
                <w:szCs w:val="20"/>
              </w:rPr>
              <w:t>p-Value</w:t>
            </w:r>
          </w:p>
        </w:tc>
      </w:tr>
      <w:tr w:rsidR="00F315D4" w14:paraId="2286E3F0" w14:textId="77777777">
        <w:trPr>
          <w:trHeight w:val="312"/>
        </w:trPr>
        <w:tc>
          <w:tcPr>
            <w:tcW w:w="1707" w:type="dxa"/>
            <w:tcBorders>
              <w:top w:val="nil"/>
              <w:left w:val="nil"/>
              <w:bottom w:val="nil"/>
              <w:right w:val="nil"/>
            </w:tcBorders>
            <w:shd w:val="clear" w:color="auto" w:fill="auto"/>
            <w:noWrap/>
            <w:vAlign w:val="bottom"/>
            <w:hideMark/>
          </w:tcPr>
          <w:p w14:paraId="333190A1" w14:textId="77777777" w:rsidR="00F315D4" w:rsidRDefault="00BF7537">
            <w:pPr>
              <w:spacing w:before="20" w:after="20" w:line="240" w:lineRule="auto"/>
              <w:rPr>
                <w:color w:val="000000"/>
                <w:sz w:val="20"/>
                <w:szCs w:val="20"/>
              </w:rPr>
            </w:pPr>
            <w:r>
              <w:rPr>
                <w:color w:val="000000"/>
                <w:sz w:val="20"/>
                <w:szCs w:val="20"/>
              </w:rPr>
              <w:t>Intercept</w:t>
            </w:r>
          </w:p>
        </w:tc>
        <w:tc>
          <w:tcPr>
            <w:tcW w:w="1443" w:type="dxa"/>
            <w:tcBorders>
              <w:top w:val="nil"/>
              <w:left w:val="nil"/>
              <w:bottom w:val="nil"/>
              <w:right w:val="nil"/>
            </w:tcBorders>
            <w:shd w:val="clear" w:color="auto" w:fill="auto"/>
            <w:noWrap/>
            <w:vAlign w:val="bottom"/>
            <w:hideMark/>
          </w:tcPr>
          <w:p w14:paraId="0F863F78" w14:textId="77777777" w:rsidR="00F315D4" w:rsidRDefault="00BF7537">
            <w:pPr>
              <w:spacing w:before="20" w:after="20" w:line="240" w:lineRule="auto"/>
              <w:jc w:val="right"/>
              <w:rPr>
                <w:color w:val="000000"/>
                <w:sz w:val="20"/>
                <w:szCs w:val="20"/>
              </w:rPr>
            </w:pPr>
            <w:r>
              <w:rPr>
                <w:color w:val="000000"/>
                <w:sz w:val="20"/>
                <w:szCs w:val="20"/>
              </w:rPr>
              <w:t>60.5405</w:t>
            </w:r>
          </w:p>
        </w:tc>
        <w:tc>
          <w:tcPr>
            <w:tcW w:w="1890" w:type="dxa"/>
            <w:tcBorders>
              <w:top w:val="nil"/>
              <w:left w:val="nil"/>
              <w:bottom w:val="nil"/>
              <w:right w:val="nil"/>
            </w:tcBorders>
            <w:shd w:val="clear" w:color="auto" w:fill="auto"/>
            <w:noWrap/>
            <w:vAlign w:val="bottom"/>
            <w:hideMark/>
          </w:tcPr>
          <w:p w14:paraId="2C3D8871" w14:textId="77777777" w:rsidR="00F315D4" w:rsidRDefault="00BF7537">
            <w:pPr>
              <w:spacing w:before="20" w:after="20" w:line="240" w:lineRule="auto"/>
              <w:jc w:val="center"/>
              <w:rPr>
                <w:color w:val="000000"/>
                <w:sz w:val="20"/>
                <w:szCs w:val="20"/>
              </w:rPr>
            </w:pPr>
            <w:r>
              <w:rPr>
                <w:color w:val="000000"/>
                <w:sz w:val="20"/>
                <w:szCs w:val="20"/>
              </w:rPr>
              <w:t>28.3562</w:t>
            </w:r>
          </w:p>
        </w:tc>
        <w:tc>
          <w:tcPr>
            <w:tcW w:w="1260" w:type="dxa"/>
            <w:tcBorders>
              <w:top w:val="nil"/>
              <w:left w:val="nil"/>
              <w:bottom w:val="nil"/>
              <w:right w:val="nil"/>
            </w:tcBorders>
            <w:shd w:val="clear" w:color="auto" w:fill="auto"/>
            <w:noWrap/>
            <w:vAlign w:val="bottom"/>
            <w:hideMark/>
          </w:tcPr>
          <w:p w14:paraId="4FA82ED4" w14:textId="77777777" w:rsidR="00F315D4" w:rsidRDefault="00BF7537">
            <w:pPr>
              <w:spacing w:before="20" w:after="20" w:line="240" w:lineRule="auto"/>
              <w:jc w:val="center"/>
              <w:rPr>
                <w:color w:val="000000"/>
                <w:sz w:val="20"/>
                <w:szCs w:val="20"/>
              </w:rPr>
            </w:pPr>
            <w:r>
              <w:rPr>
                <w:color w:val="000000"/>
                <w:sz w:val="20"/>
                <w:szCs w:val="20"/>
              </w:rPr>
              <w:t>2.1350</w:t>
            </w:r>
          </w:p>
        </w:tc>
        <w:tc>
          <w:tcPr>
            <w:tcW w:w="1440" w:type="dxa"/>
            <w:tcBorders>
              <w:top w:val="nil"/>
              <w:left w:val="nil"/>
              <w:bottom w:val="nil"/>
              <w:right w:val="nil"/>
            </w:tcBorders>
            <w:shd w:val="clear" w:color="auto" w:fill="auto"/>
            <w:noWrap/>
            <w:vAlign w:val="bottom"/>
            <w:hideMark/>
          </w:tcPr>
          <w:p w14:paraId="0219600F" w14:textId="77777777" w:rsidR="00F315D4" w:rsidRDefault="00BF7537">
            <w:pPr>
              <w:spacing w:before="20" w:after="20" w:line="240" w:lineRule="auto"/>
              <w:jc w:val="center"/>
              <w:rPr>
                <w:color w:val="000000"/>
                <w:sz w:val="20"/>
                <w:szCs w:val="20"/>
              </w:rPr>
            </w:pPr>
            <w:r>
              <w:rPr>
                <w:color w:val="000000"/>
                <w:sz w:val="20"/>
                <w:szCs w:val="20"/>
              </w:rPr>
              <w:t>0.0413</w:t>
            </w:r>
          </w:p>
        </w:tc>
      </w:tr>
      <w:tr w:rsidR="00F315D4" w14:paraId="1DC7DABC" w14:textId="77777777">
        <w:trPr>
          <w:trHeight w:val="312"/>
        </w:trPr>
        <w:tc>
          <w:tcPr>
            <w:tcW w:w="1707" w:type="dxa"/>
            <w:tcBorders>
              <w:top w:val="nil"/>
              <w:left w:val="nil"/>
              <w:right w:val="nil"/>
            </w:tcBorders>
            <w:shd w:val="clear" w:color="auto" w:fill="auto"/>
            <w:noWrap/>
            <w:vAlign w:val="bottom"/>
            <w:hideMark/>
          </w:tcPr>
          <w:p w14:paraId="2BE3226B" w14:textId="77777777" w:rsidR="00F315D4" w:rsidRDefault="00BF7537">
            <w:pPr>
              <w:spacing w:before="20" w:after="20" w:line="240" w:lineRule="auto"/>
              <w:rPr>
                <w:color w:val="000000"/>
                <w:sz w:val="20"/>
                <w:szCs w:val="20"/>
              </w:rPr>
            </w:pPr>
            <w:r>
              <w:rPr>
                <w:color w:val="000000"/>
                <w:sz w:val="20"/>
                <w:szCs w:val="20"/>
              </w:rPr>
              <w:t>OffPassYds/G</w:t>
            </w:r>
          </w:p>
        </w:tc>
        <w:tc>
          <w:tcPr>
            <w:tcW w:w="1443" w:type="dxa"/>
            <w:tcBorders>
              <w:top w:val="nil"/>
              <w:left w:val="nil"/>
              <w:right w:val="nil"/>
            </w:tcBorders>
            <w:shd w:val="clear" w:color="auto" w:fill="auto"/>
            <w:noWrap/>
            <w:vAlign w:val="bottom"/>
            <w:hideMark/>
          </w:tcPr>
          <w:p w14:paraId="43AC1E24" w14:textId="77777777" w:rsidR="00F315D4" w:rsidRDefault="00BF7537">
            <w:pPr>
              <w:spacing w:before="20" w:after="20" w:line="240" w:lineRule="auto"/>
              <w:jc w:val="right"/>
              <w:rPr>
                <w:color w:val="000000"/>
                <w:sz w:val="20"/>
                <w:szCs w:val="20"/>
              </w:rPr>
            </w:pPr>
            <w:r>
              <w:rPr>
                <w:color w:val="000000"/>
                <w:sz w:val="20"/>
                <w:szCs w:val="20"/>
              </w:rPr>
              <w:t>0.3186</w:t>
            </w:r>
          </w:p>
        </w:tc>
        <w:tc>
          <w:tcPr>
            <w:tcW w:w="1890" w:type="dxa"/>
            <w:tcBorders>
              <w:top w:val="nil"/>
              <w:left w:val="nil"/>
              <w:right w:val="nil"/>
            </w:tcBorders>
            <w:shd w:val="clear" w:color="auto" w:fill="auto"/>
            <w:noWrap/>
            <w:vAlign w:val="bottom"/>
            <w:hideMark/>
          </w:tcPr>
          <w:p w14:paraId="3D0D188E" w14:textId="77777777" w:rsidR="00F315D4" w:rsidRDefault="00BF7537">
            <w:pPr>
              <w:spacing w:before="20" w:after="20" w:line="240" w:lineRule="auto"/>
              <w:ind w:firstLine="58"/>
              <w:jc w:val="center"/>
              <w:rPr>
                <w:color w:val="000000"/>
                <w:sz w:val="20"/>
                <w:szCs w:val="20"/>
              </w:rPr>
            </w:pPr>
            <w:r>
              <w:rPr>
                <w:color w:val="000000"/>
                <w:sz w:val="20"/>
                <w:szCs w:val="20"/>
              </w:rPr>
              <w:t>0.0626</w:t>
            </w:r>
          </w:p>
        </w:tc>
        <w:tc>
          <w:tcPr>
            <w:tcW w:w="1260" w:type="dxa"/>
            <w:tcBorders>
              <w:top w:val="nil"/>
              <w:left w:val="nil"/>
              <w:right w:val="nil"/>
            </w:tcBorders>
            <w:shd w:val="clear" w:color="auto" w:fill="auto"/>
            <w:noWrap/>
            <w:vAlign w:val="bottom"/>
            <w:hideMark/>
          </w:tcPr>
          <w:p w14:paraId="3A73D262" w14:textId="77777777" w:rsidR="00F315D4" w:rsidRDefault="00BF7537">
            <w:pPr>
              <w:spacing w:before="20" w:after="20" w:line="240" w:lineRule="auto"/>
              <w:jc w:val="center"/>
              <w:rPr>
                <w:color w:val="000000"/>
                <w:sz w:val="20"/>
                <w:szCs w:val="20"/>
              </w:rPr>
            </w:pPr>
            <w:r>
              <w:rPr>
                <w:color w:val="000000"/>
                <w:sz w:val="20"/>
                <w:szCs w:val="20"/>
              </w:rPr>
              <w:t>5.0929</w:t>
            </w:r>
          </w:p>
        </w:tc>
        <w:tc>
          <w:tcPr>
            <w:tcW w:w="1440" w:type="dxa"/>
            <w:tcBorders>
              <w:top w:val="nil"/>
              <w:left w:val="nil"/>
              <w:right w:val="nil"/>
            </w:tcBorders>
            <w:shd w:val="clear" w:color="auto" w:fill="auto"/>
            <w:noWrap/>
            <w:vAlign w:val="bottom"/>
            <w:hideMark/>
          </w:tcPr>
          <w:p w14:paraId="085AC86E" w14:textId="77777777" w:rsidR="00F315D4" w:rsidRDefault="00BF7537">
            <w:pPr>
              <w:spacing w:before="20" w:after="20" w:line="240" w:lineRule="auto"/>
              <w:jc w:val="center"/>
              <w:rPr>
                <w:color w:val="000000"/>
                <w:sz w:val="20"/>
                <w:szCs w:val="20"/>
              </w:rPr>
            </w:pPr>
            <w:r>
              <w:rPr>
                <w:color w:val="000000"/>
                <w:sz w:val="20"/>
                <w:szCs w:val="20"/>
              </w:rPr>
              <w:t>1.95917E-05</w:t>
            </w:r>
          </w:p>
        </w:tc>
      </w:tr>
      <w:tr w:rsidR="00F315D4" w14:paraId="4825F8DA" w14:textId="77777777">
        <w:trPr>
          <w:trHeight w:val="324"/>
        </w:trPr>
        <w:tc>
          <w:tcPr>
            <w:tcW w:w="1707" w:type="dxa"/>
            <w:tcBorders>
              <w:top w:val="nil"/>
              <w:left w:val="nil"/>
              <w:bottom w:val="single" w:sz="4" w:space="0" w:color="auto"/>
              <w:right w:val="nil"/>
            </w:tcBorders>
            <w:shd w:val="clear" w:color="auto" w:fill="auto"/>
            <w:noWrap/>
            <w:vAlign w:val="bottom"/>
            <w:hideMark/>
          </w:tcPr>
          <w:p w14:paraId="171F2FAC" w14:textId="77777777" w:rsidR="00F315D4" w:rsidRDefault="00BF7537">
            <w:pPr>
              <w:spacing w:before="20" w:after="20" w:line="240" w:lineRule="auto"/>
              <w:rPr>
                <w:color w:val="000000"/>
                <w:sz w:val="20"/>
                <w:szCs w:val="20"/>
              </w:rPr>
            </w:pPr>
            <w:r>
              <w:rPr>
                <w:color w:val="000000"/>
                <w:sz w:val="20"/>
                <w:szCs w:val="20"/>
              </w:rPr>
              <w:t>DefYds/G</w:t>
            </w:r>
          </w:p>
        </w:tc>
        <w:tc>
          <w:tcPr>
            <w:tcW w:w="1443" w:type="dxa"/>
            <w:tcBorders>
              <w:top w:val="nil"/>
              <w:left w:val="nil"/>
              <w:bottom w:val="single" w:sz="4" w:space="0" w:color="auto"/>
              <w:right w:val="nil"/>
            </w:tcBorders>
            <w:shd w:val="clear" w:color="auto" w:fill="auto"/>
            <w:noWrap/>
            <w:vAlign w:val="bottom"/>
            <w:hideMark/>
          </w:tcPr>
          <w:p w14:paraId="22749701" w14:textId="77777777" w:rsidR="00F315D4" w:rsidRDefault="00BF7537">
            <w:pPr>
              <w:spacing w:before="20" w:after="20" w:line="240" w:lineRule="auto"/>
              <w:jc w:val="right"/>
              <w:rPr>
                <w:color w:val="000000"/>
                <w:sz w:val="20"/>
                <w:szCs w:val="20"/>
              </w:rPr>
            </w:pPr>
            <w:r>
              <w:rPr>
                <w:color w:val="000000"/>
                <w:sz w:val="20"/>
                <w:szCs w:val="20"/>
              </w:rPr>
              <w:t>–0.2413</w:t>
            </w:r>
          </w:p>
        </w:tc>
        <w:tc>
          <w:tcPr>
            <w:tcW w:w="1890" w:type="dxa"/>
            <w:tcBorders>
              <w:top w:val="nil"/>
              <w:left w:val="nil"/>
              <w:bottom w:val="single" w:sz="4" w:space="0" w:color="auto"/>
              <w:right w:val="nil"/>
            </w:tcBorders>
            <w:shd w:val="clear" w:color="auto" w:fill="auto"/>
            <w:noWrap/>
            <w:vAlign w:val="bottom"/>
            <w:hideMark/>
          </w:tcPr>
          <w:p w14:paraId="6DD1B9B5" w14:textId="77777777" w:rsidR="00F315D4" w:rsidRDefault="00BF7537">
            <w:pPr>
              <w:spacing w:before="20" w:after="20" w:line="240" w:lineRule="auto"/>
              <w:ind w:firstLine="58"/>
              <w:jc w:val="center"/>
              <w:rPr>
                <w:color w:val="000000"/>
                <w:sz w:val="20"/>
                <w:szCs w:val="20"/>
              </w:rPr>
            </w:pPr>
            <w:r>
              <w:rPr>
                <w:color w:val="000000"/>
                <w:sz w:val="20"/>
                <w:szCs w:val="20"/>
              </w:rPr>
              <w:t>0.0893</w:t>
            </w:r>
          </w:p>
        </w:tc>
        <w:tc>
          <w:tcPr>
            <w:tcW w:w="1260" w:type="dxa"/>
            <w:tcBorders>
              <w:top w:val="nil"/>
              <w:left w:val="nil"/>
              <w:bottom w:val="single" w:sz="4" w:space="0" w:color="auto"/>
              <w:right w:val="nil"/>
            </w:tcBorders>
            <w:shd w:val="clear" w:color="auto" w:fill="auto"/>
            <w:noWrap/>
            <w:vAlign w:val="bottom"/>
            <w:hideMark/>
          </w:tcPr>
          <w:p w14:paraId="21CE4560" w14:textId="77777777" w:rsidR="00F315D4" w:rsidRDefault="00BF7537">
            <w:pPr>
              <w:spacing w:before="20" w:after="20" w:line="240" w:lineRule="auto"/>
              <w:jc w:val="center"/>
              <w:rPr>
                <w:color w:val="000000"/>
                <w:sz w:val="20"/>
                <w:szCs w:val="20"/>
              </w:rPr>
            </w:pPr>
            <w:r>
              <w:rPr>
                <w:color w:val="000000"/>
                <w:sz w:val="20"/>
                <w:szCs w:val="20"/>
              </w:rPr>
              <w:t>–2.7031</w:t>
            </w:r>
          </w:p>
        </w:tc>
        <w:tc>
          <w:tcPr>
            <w:tcW w:w="1440" w:type="dxa"/>
            <w:tcBorders>
              <w:top w:val="nil"/>
              <w:left w:val="nil"/>
              <w:bottom w:val="single" w:sz="4" w:space="0" w:color="auto"/>
              <w:right w:val="nil"/>
            </w:tcBorders>
            <w:shd w:val="clear" w:color="auto" w:fill="auto"/>
            <w:noWrap/>
            <w:vAlign w:val="bottom"/>
            <w:hideMark/>
          </w:tcPr>
          <w:p w14:paraId="014827A8" w14:textId="77777777" w:rsidR="00F315D4" w:rsidRDefault="00BF7537">
            <w:pPr>
              <w:spacing w:before="20" w:after="20" w:line="240" w:lineRule="auto"/>
              <w:jc w:val="center"/>
              <w:rPr>
                <w:color w:val="000000"/>
                <w:sz w:val="20"/>
                <w:szCs w:val="20"/>
              </w:rPr>
            </w:pPr>
            <w:r>
              <w:rPr>
                <w:color w:val="000000"/>
                <w:sz w:val="20"/>
                <w:szCs w:val="20"/>
              </w:rPr>
              <w:t>0.0114</w:t>
            </w:r>
          </w:p>
        </w:tc>
      </w:tr>
    </w:tbl>
    <w:p w14:paraId="73C88C19" w14:textId="77777777" w:rsidR="00F315D4" w:rsidRDefault="00BF7537">
      <w:pPr>
        <w:widowControl w:val="0"/>
        <w:tabs>
          <w:tab w:val="left" w:pos="900"/>
          <w:tab w:val="left" w:pos="1260"/>
        </w:tabs>
        <w:spacing w:before="120" w:after="0"/>
        <w:ind w:left="720"/>
        <w:rPr>
          <w:sz w:val="20"/>
          <w:szCs w:val="20"/>
        </w:rPr>
      </w:pPr>
      <w:r>
        <w:rPr>
          <w:sz w:val="20"/>
          <w:szCs w:val="20"/>
        </w:rPr>
        <w:t>The estimated regression equation is</w:t>
      </w:r>
    </w:p>
    <w:p w14:paraId="6FB39CA1" w14:textId="77777777" w:rsidR="00F315D4" w:rsidRDefault="00BF7537">
      <w:pPr>
        <w:widowControl w:val="0"/>
        <w:tabs>
          <w:tab w:val="left" w:pos="900"/>
          <w:tab w:val="left" w:pos="1260"/>
        </w:tabs>
        <w:spacing w:after="80"/>
        <w:ind w:left="720"/>
        <w:rPr>
          <w:color w:val="000000"/>
          <w:sz w:val="20"/>
          <w:szCs w:val="20"/>
        </w:rPr>
      </w:pPr>
      <w:r>
        <w:rPr>
          <w:position w:val="-10"/>
          <w:sz w:val="20"/>
          <w:szCs w:val="20"/>
        </w:rPr>
        <w:object w:dxaOrig="200" w:dyaOrig="300" w14:anchorId="534D1F4B">
          <v:shape id="_x0000_i1137" type="#_x0000_t75" style="width:10.3pt;height:14.95pt" o:ole="">
            <v:imagedata r:id="rId35" o:title=""/>
          </v:shape>
          <o:OLEObject Type="Embed" ProgID="Equation.DSMT4" ShapeID="_x0000_i1137" DrawAspect="Content" ObjectID="_1769437138" r:id="rId160"/>
        </w:object>
      </w:r>
      <w:r>
        <w:rPr>
          <w:sz w:val="20"/>
          <w:szCs w:val="20"/>
        </w:rPr>
        <w:t xml:space="preserve"> = </w:t>
      </w:r>
      <w:r>
        <w:rPr>
          <w:color w:val="000000"/>
          <w:sz w:val="20"/>
          <w:szCs w:val="20"/>
        </w:rPr>
        <w:t>60.5405 + 0.3186 OffPassYds/G – 0.2413 DefYds/G</w:t>
      </w:r>
    </w:p>
    <w:p w14:paraId="588CCEF0" w14:textId="77777777" w:rsidR="00F315D4" w:rsidRDefault="00BF7537">
      <w:pPr>
        <w:widowControl w:val="0"/>
        <w:tabs>
          <w:tab w:val="left" w:pos="900"/>
          <w:tab w:val="left" w:pos="1260"/>
        </w:tabs>
        <w:spacing w:after="80"/>
        <w:ind w:left="720"/>
        <w:rPr>
          <w:color w:val="000000"/>
          <w:sz w:val="20"/>
          <w:szCs w:val="20"/>
        </w:rPr>
      </w:pPr>
      <w:r>
        <w:rPr>
          <w:color w:val="000000"/>
          <w:sz w:val="20"/>
          <w:szCs w:val="20"/>
        </w:rPr>
        <w:t xml:space="preserve">For OffPassYds/G = 225 and DefYds/G = 300, the predicted value of the percentage of games won is </w:t>
      </w:r>
      <w:r>
        <w:rPr>
          <w:position w:val="-10"/>
          <w:sz w:val="20"/>
          <w:szCs w:val="20"/>
        </w:rPr>
        <w:object w:dxaOrig="200" w:dyaOrig="300" w14:anchorId="50B66A6B">
          <v:shape id="_x0000_i1138" type="#_x0000_t75" style="width:10.3pt;height:14.95pt" o:ole="">
            <v:imagedata r:id="rId35" o:title=""/>
          </v:shape>
          <o:OLEObject Type="Embed" ProgID="Equation.DSMT4" ShapeID="_x0000_i1138" DrawAspect="Content" ObjectID="_1769437139" r:id="rId161"/>
        </w:object>
      </w:r>
      <w:r>
        <w:rPr>
          <w:sz w:val="20"/>
          <w:szCs w:val="20"/>
        </w:rPr>
        <w:t xml:space="preserve"> = </w:t>
      </w:r>
      <w:r>
        <w:rPr>
          <w:color w:val="000000"/>
          <w:sz w:val="20"/>
          <w:szCs w:val="20"/>
        </w:rPr>
        <w:t>60.5405 + 0.3186(225) – 0.2413(300) = 59.827</w:t>
      </w:r>
    </w:p>
    <w:p w14:paraId="2CEBB02B"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Using StatTools with the file </w:t>
      </w:r>
      <w:r>
        <w:rPr>
          <w:i/>
          <w:sz w:val="20"/>
          <w:szCs w:val="20"/>
        </w:rPr>
        <w:t>nfl2011</w:t>
      </w:r>
      <w:r>
        <w:rPr>
          <w:sz w:val="20"/>
          <w:szCs w:val="20"/>
        </w:rPr>
        <w:t>, the 95% prediction interval is 26.959 to 92.695 or 27.0 to 92.7.</w:t>
      </w:r>
    </w:p>
    <w:p w14:paraId="68D2396F" w14:textId="77777777" w:rsidR="00F315D4" w:rsidRDefault="00BF7537">
      <w:pPr>
        <w:pStyle w:val="ListParagraph"/>
        <w:spacing w:after="100" w:line="240" w:lineRule="auto"/>
        <w:ind w:left="360" w:hanging="360"/>
        <w:rPr>
          <w:rFonts w:eastAsia="Arial" w:cs="Open Sans"/>
          <w:b/>
          <w:bCs/>
          <w:color w:val="D85629"/>
          <w:sz w:val="20"/>
          <w:szCs w:val="20"/>
        </w:rPr>
      </w:pPr>
      <w:r>
        <w:rPr>
          <w:sz w:val="20"/>
          <w:szCs w:val="20"/>
        </w:rPr>
        <w:t>31.</w:t>
      </w:r>
      <w:r>
        <w:rPr>
          <w:sz w:val="20"/>
          <w:szCs w:val="20"/>
        </w:rPr>
        <w:tab/>
      </w:r>
      <w:r>
        <w:rPr>
          <w:rFonts w:cs="TimesLTStd-Bold"/>
          <w:b/>
          <w:bCs/>
          <w:sz w:val="20"/>
          <w:szCs w:val="20"/>
          <w:lang w:val="en-IN"/>
        </w:rPr>
        <w:t xml:space="preserve">Confidence and Prediction Intervals for Auto Resale Value. </w:t>
      </w:r>
      <w:r>
        <w:rPr>
          <w:rFonts w:cs="TimesLTStd-Roman"/>
          <w:sz w:val="20"/>
          <w:szCs w:val="20"/>
          <w:lang w:val="en-IN"/>
        </w:rPr>
        <w:t xml:space="preserve">Refer to exercise 25. Use the estimated regression equation from part (a) to answer the following questions. </w:t>
      </w:r>
      <w:r>
        <w:rPr>
          <w:rFonts w:eastAsia="Arial" w:cs="Open Sans"/>
          <w:b/>
          <w:bCs/>
          <w:color w:val="D85629"/>
          <w:sz w:val="20"/>
          <w:szCs w:val="20"/>
        </w:rPr>
        <w:t>LO 3, 8, 9</w:t>
      </w:r>
    </w:p>
    <w:p w14:paraId="63F25307" w14:textId="77777777" w:rsidR="00F315D4" w:rsidRDefault="00BF7537">
      <w:pPr>
        <w:autoSpaceDE w:val="0"/>
        <w:autoSpaceDN w:val="0"/>
        <w:adjustRightInd w:val="0"/>
        <w:spacing w:after="120" w:line="240" w:lineRule="auto"/>
        <w:ind w:left="720" w:hanging="360"/>
        <w:rPr>
          <w:rFonts w:cs="TimesLTStd-Roman"/>
          <w:spacing w:val="-4"/>
          <w:sz w:val="20"/>
          <w:szCs w:val="20"/>
          <w:lang w:val="en-IN"/>
        </w:rPr>
      </w:pPr>
      <w:r>
        <w:rPr>
          <w:rFonts w:cs="TimesLTStd-Roman"/>
          <w:sz w:val="20"/>
          <w:szCs w:val="20"/>
          <w:lang w:val="en-IN"/>
        </w:rPr>
        <w:t>a.</w:t>
      </w:r>
      <w:r>
        <w:rPr>
          <w:rFonts w:cs="TimesLTStd-Roman"/>
          <w:sz w:val="20"/>
          <w:szCs w:val="20"/>
          <w:lang w:val="en-IN"/>
        </w:rPr>
        <w:tab/>
      </w:r>
      <w:r>
        <w:rPr>
          <w:rFonts w:cs="TimesLTStd-Roman"/>
          <w:spacing w:val="-4"/>
          <w:sz w:val="20"/>
          <w:szCs w:val="20"/>
          <w:lang w:val="en-IN"/>
        </w:rPr>
        <w:t xml:space="preserve">Estimate the selling price of a four-year-old Honda Accord with mileage of 40,000 miles. </w:t>
      </w:r>
    </w:p>
    <w:p w14:paraId="62682F79" w14:textId="77777777" w:rsidR="00F315D4" w:rsidRDefault="00BF7537">
      <w:pPr>
        <w:autoSpaceDE w:val="0"/>
        <w:autoSpaceDN w:val="0"/>
        <w:adjustRightInd w:val="0"/>
        <w:spacing w:after="120" w:line="240" w:lineRule="auto"/>
        <w:ind w:left="720" w:hanging="360"/>
        <w:rPr>
          <w:rFonts w:cs="TimesLTStd-Roman"/>
          <w:spacing w:val="-2"/>
          <w:sz w:val="20"/>
          <w:szCs w:val="20"/>
          <w:lang w:val="en-IN"/>
        </w:rPr>
      </w:pPr>
      <w:r>
        <w:rPr>
          <w:rFonts w:cs="TimesLTStd-Roman"/>
          <w:sz w:val="20"/>
          <w:szCs w:val="20"/>
          <w:lang w:val="en-IN"/>
        </w:rPr>
        <w:t>b.</w:t>
      </w:r>
      <w:r>
        <w:rPr>
          <w:rFonts w:cs="TimesLTStd-Roman"/>
          <w:sz w:val="20"/>
          <w:szCs w:val="20"/>
          <w:lang w:val="en-IN"/>
        </w:rPr>
        <w:tab/>
      </w:r>
      <w:r>
        <w:rPr>
          <w:rFonts w:cs="TimesLTStd-Roman"/>
          <w:spacing w:val="-2"/>
          <w:sz w:val="20"/>
          <w:szCs w:val="20"/>
          <w:lang w:val="en-IN"/>
        </w:rPr>
        <w:t>Develop a 95% confidence interval for the selling price of a car with the data in part (a).</w:t>
      </w:r>
    </w:p>
    <w:p w14:paraId="51F21F6E"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Develop a 95% prediction interval for the selling price of a particular car having the data in part (a).</w:t>
      </w:r>
    </w:p>
    <w:p w14:paraId="50AC9D12"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09129AC7"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Estimated selling price = 20,385.25 – 0.03739 (40,000) – 686.3367 (5) = $15,458</w:t>
      </w:r>
    </w:p>
    <w:p w14:paraId="29C8729A"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Using JMP, we determine that a 95% confidence interval is $15,135 to $15,781.</w:t>
      </w:r>
    </w:p>
    <w:p w14:paraId="09E13B2A"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Using JMP, we determine that a 95% prediction interval is $14,039 to $16,877.</w:t>
      </w:r>
    </w:p>
    <w:p w14:paraId="20A77D19" w14:textId="77777777" w:rsidR="00F315D4" w:rsidRDefault="00BF7537">
      <w:pPr>
        <w:autoSpaceDE w:val="0"/>
        <w:autoSpaceDN w:val="0"/>
        <w:adjustRightInd w:val="0"/>
        <w:spacing w:after="120" w:line="240" w:lineRule="auto"/>
        <w:rPr>
          <w:b/>
          <w:sz w:val="20"/>
          <w:szCs w:val="20"/>
        </w:rPr>
      </w:pPr>
      <w:r>
        <w:rPr>
          <w:rFonts w:cs="AvenirLTStd-Black"/>
          <w:b/>
          <w:sz w:val="20"/>
          <w:szCs w:val="20"/>
          <w:lang w:val="en-IN"/>
        </w:rPr>
        <w:t>Methods</w:t>
      </w:r>
    </w:p>
    <w:p w14:paraId="5476DC75" w14:textId="62A53AF0" w:rsidR="00F315D4" w:rsidRDefault="00BF7537">
      <w:pPr>
        <w:pStyle w:val="ListParagraph"/>
        <w:spacing w:after="100" w:line="240" w:lineRule="auto"/>
        <w:ind w:left="360" w:hanging="360"/>
        <w:rPr>
          <w:rFonts w:cs="TimesLTStd-Roman"/>
          <w:sz w:val="20"/>
          <w:szCs w:val="20"/>
          <w:lang w:val="en-IN"/>
        </w:rPr>
      </w:pPr>
      <w:r>
        <w:rPr>
          <w:sz w:val="20"/>
          <w:szCs w:val="20"/>
        </w:rPr>
        <w:t>32.</w:t>
      </w:r>
      <w:r>
        <w:rPr>
          <w:sz w:val="20"/>
          <w:szCs w:val="20"/>
        </w:rPr>
        <w:tab/>
      </w:r>
      <w:r>
        <w:rPr>
          <w:rFonts w:cs="TimesLTStd-Roman"/>
          <w:sz w:val="20"/>
          <w:szCs w:val="20"/>
          <w:lang w:val="en-IN"/>
        </w:rPr>
        <w:t xml:space="preserve">Consider a regression study involving a dependent variable </w:t>
      </w:r>
      <w:r>
        <w:rPr>
          <w:rFonts w:cs="TimesLTStd-Italic"/>
          <w:i/>
          <w:iCs/>
          <w:sz w:val="20"/>
          <w:szCs w:val="20"/>
          <w:lang w:val="en-IN"/>
        </w:rPr>
        <w:t>y</w:t>
      </w:r>
      <w:r>
        <w:rPr>
          <w:rFonts w:cs="TimesLTStd-Roman"/>
          <w:sz w:val="20"/>
          <w:szCs w:val="20"/>
          <w:lang w:val="en-IN"/>
        </w:rPr>
        <w:t xml:space="preserve">, a quantitative independent variable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and a categorical independent variable with two levels (level 1 and level 2).</w:t>
      </w:r>
      <w:r w:rsidR="00D65B69">
        <w:rPr>
          <w:rFonts w:cs="TimesLTStd-Roman"/>
          <w:sz w:val="20"/>
          <w:szCs w:val="20"/>
          <w:lang w:val="en-IN"/>
        </w:rPr>
        <w:t xml:space="preserve"> </w:t>
      </w:r>
      <w:r w:rsidR="00D65B69">
        <w:rPr>
          <w:rFonts w:eastAsia="Arial" w:cs="Open Sans"/>
          <w:b/>
          <w:bCs/>
          <w:color w:val="D85629"/>
          <w:sz w:val="20"/>
          <w:szCs w:val="20"/>
        </w:rPr>
        <w:t>LO 2, 3, 10</w:t>
      </w:r>
    </w:p>
    <w:p w14:paraId="6EF44D11" w14:textId="1DF7C2F5" w:rsidR="00F315D4" w:rsidRDefault="00BF7537">
      <w:pPr>
        <w:autoSpaceDE w:val="0"/>
        <w:autoSpaceDN w:val="0"/>
        <w:adjustRightInd w:val="0"/>
        <w:spacing w:after="120" w:line="240" w:lineRule="auto"/>
        <w:ind w:left="720" w:hanging="360"/>
        <w:rPr>
          <w:rFonts w:eastAsia="Arial" w:cs="Open Sans"/>
          <w:b/>
          <w:bCs/>
          <w:color w:val="D85629"/>
          <w:sz w:val="20"/>
          <w:szCs w:val="20"/>
        </w:rPr>
      </w:pPr>
      <w:r>
        <w:rPr>
          <w:rFonts w:cs="TimesLTStd-Roman"/>
          <w:sz w:val="20"/>
          <w:szCs w:val="20"/>
          <w:lang w:val="en-IN"/>
        </w:rPr>
        <w:t>a.</w:t>
      </w:r>
      <w:r>
        <w:rPr>
          <w:rFonts w:cs="TimesLTStd-Roman"/>
          <w:sz w:val="20"/>
          <w:szCs w:val="20"/>
          <w:lang w:val="en-IN"/>
        </w:rPr>
        <w:tab/>
        <w:t xml:space="preserve">Write a multiple regression equation relating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and the categorical variable to </w:t>
      </w:r>
      <w:r>
        <w:rPr>
          <w:rFonts w:cs="TimesLTStd-Italic"/>
          <w:i/>
          <w:iCs/>
          <w:sz w:val="20"/>
          <w:szCs w:val="20"/>
          <w:lang w:val="en-IN"/>
        </w:rPr>
        <w:t>y</w:t>
      </w:r>
      <w:r>
        <w:rPr>
          <w:rFonts w:cs="TimesLTStd-Roman"/>
          <w:sz w:val="20"/>
          <w:szCs w:val="20"/>
          <w:lang w:val="en-IN"/>
        </w:rPr>
        <w:t xml:space="preserve">. </w:t>
      </w:r>
    </w:p>
    <w:p w14:paraId="2D3D79D7"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What is the expected value of </w:t>
      </w:r>
      <w:r>
        <w:rPr>
          <w:rFonts w:cs="TimesLTStd-Italic"/>
          <w:i/>
          <w:iCs/>
          <w:sz w:val="20"/>
          <w:szCs w:val="20"/>
          <w:lang w:val="en-IN"/>
        </w:rPr>
        <w:t xml:space="preserve">y </w:t>
      </w:r>
      <w:r>
        <w:rPr>
          <w:rFonts w:cs="TimesLTStd-Roman"/>
          <w:sz w:val="20"/>
          <w:szCs w:val="20"/>
          <w:lang w:val="en-IN"/>
        </w:rPr>
        <w:t>corresponding to level 1 of the categorical variable?</w:t>
      </w:r>
    </w:p>
    <w:p w14:paraId="2A77FFE7"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What is the expected value of </w:t>
      </w:r>
      <w:r>
        <w:rPr>
          <w:rFonts w:cs="TimesLTStd-Italic"/>
          <w:i/>
          <w:iCs/>
          <w:sz w:val="20"/>
          <w:szCs w:val="20"/>
          <w:lang w:val="en-IN"/>
        </w:rPr>
        <w:t xml:space="preserve">y </w:t>
      </w:r>
      <w:r>
        <w:rPr>
          <w:rFonts w:cs="TimesLTStd-Roman"/>
          <w:sz w:val="20"/>
          <w:szCs w:val="20"/>
          <w:lang w:val="en-IN"/>
        </w:rPr>
        <w:t>corresponding to level 2 of the categorical variable?</w:t>
      </w:r>
    </w:p>
    <w:p w14:paraId="58A10FBE"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Interpret the parameters in your regression equation.</w:t>
      </w:r>
    </w:p>
    <w:p w14:paraId="35E5C929"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4B62FB44" w14:textId="77777777" w:rsidR="00F315D4" w:rsidRDefault="00BF7537">
      <w:pPr>
        <w:autoSpaceDE w:val="0"/>
        <w:autoSpaceDN w:val="0"/>
        <w:adjustRightInd w:val="0"/>
        <w:spacing w:after="100" w:line="240" w:lineRule="auto"/>
        <w:ind w:left="720" w:hanging="360"/>
        <w:rPr>
          <w:sz w:val="20"/>
          <w:szCs w:val="20"/>
        </w:rPr>
      </w:pPr>
      <w:r>
        <w:rPr>
          <w:sz w:val="20"/>
          <w:szCs w:val="20"/>
        </w:rPr>
        <w:t>a.</w:t>
      </w:r>
      <w:r>
        <w:rPr>
          <w:sz w:val="20"/>
          <w:szCs w:val="20"/>
        </w:rPr>
        <w:tab/>
      </w:r>
      <w:r>
        <w:rPr>
          <w:i/>
          <w:sz w:val="20"/>
          <w:szCs w:val="20"/>
        </w:rPr>
        <w:t>E</w:t>
      </w:r>
      <w:r>
        <w:rPr>
          <w:sz w:val="20"/>
          <w:szCs w:val="20"/>
        </w:rPr>
        <w:t>(</w:t>
      </w:r>
      <w:r>
        <w:rPr>
          <w:i/>
          <w:sz w:val="20"/>
          <w:szCs w:val="20"/>
        </w:rPr>
        <w:t>y</w:t>
      </w:r>
      <w:r>
        <w:rPr>
          <w:sz w:val="20"/>
          <w:szCs w:val="20"/>
        </w:rPr>
        <w:t xml:space="preserve">) = </w:t>
      </w:r>
      <w:r>
        <w:rPr>
          <w:i/>
          <w:position w:val="-10"/>
          <w:sz w:val="20"/>
          <w:szCs w:val="20"/>
        </w:rPr>
        <w:object w:dxaOrig="260" w:dyaOrig="300" w14:anchorId="011D737A">
          <v:shape id="_x0000_i1139" type="#_x0000_t75" style="width:13.1pt;height:14.95pt" o:ole="">
            <v:imagedata r:id="rId162" o:title=""/>
          </v:shape>
          <o:OLEObject Type="Embed" ProgID="Equation.DSMT4" ShapeID="_x0000_i1139" DrawAspect="Content" ObjectID="_1769437140" r:id="rId163"/>
        </w:object>
      </w:r>
      <w:r>
        <w:rPr>
          <w:sz w:val="20"/>
          <w:szCs w:val="20"/>
        </w:rPr>
        <w:t xml:space="preserve"> + </w:t>
      </w:r>
      <w:r>
        <w:rPr>
          <w:i/>
          <w:position w:val="-10"/>
          <w:sz w:val="20"/>
          <w:szCs w:val="20"/>
        </w:rPr>
        <w:object w:dxaOrig="240" w:dyaOrig="300" w14:anchorId="61E3B24F">
          <v:shape id="_x0000_i1140" type="#_x0000_t75" style="width:12.15pt;height:14.95pt" o:ole="">
            <v:imagedata r:id="rId164" o:title=""/>
          </v:shape>
          <o:OLEObject Type="Embed" ProgID="Equation.DSMT4" ShapeID="_x0000_i1140" DrawAspect="Content" ObjectID="_1769437141" r:id="rId165"/>
        </w:object>
      </w:r>
      <w:r>
        <w:rPr>
          <w:i/>
          <w:sz w:val="20"/>
          <w:szCs w:val="20"/>
        </w:rPr>
        <w:t>x</w:t>
      </w:r>
      <w:r>
        <w:rPr>
          <w:sz w:val="20"/>
          <w:szCs w:val="20"/>
          <w:vertAlign w:val="subscript"/>
        </w:rPr>
        <w:t>1</w:t>
      </w:r>
      <w:r>
        <w:rPr>
          <w:sz w:val="20"/>
          <w:szCs w:val="20"/>
        </w:rPr>
        <w:t xml:space="preserve"> + </w:t>
      </w:r>
      <w:r>
        <w:rPr>
          <w:i/>
          <w:position w:val="-10"/>
          <w:sz w:val="20"/>
          <w:szCs w:val="20"/>
        </w:rPr>
        <w:object w:dxaOrig="260" w:dyaOrig="300" w14:anchorId="773C7A3B">
          <v:shape id="_x0000_i1141" type="#_x0000_t75" style="width:13.1pt;height:14.95pt" o:ole="">
            <v:imagedata r:id="rId87" o:title=""/>
          </v:shape>
          <o:OLEObject Type="Embed" ProgID="Equation.DSMT4" ShapeID="_x0000_i1141" DrawAspect="Content" ObjectID="_1769437142" r:id="rId166"/>
        </w:object>
      </w:r>
      <w:r>
        <w:rPr>
          <w:i/>
          <w:sz w:val="20"/>
          <w:szCs w:val="20"/>
        </w:rPr>
        <w:t>x</w:t>
      </w:r>
      <w:r>
        <w:rPr>
          <w:sz w:val="20"/>
          <w:szCs w:val="20"/>
          <w:vertAlign w:val="subscript"/>
        </w:rPr>
        <w:t>2</w:t>
      </w:r>
      <w:r>
        <w:rPr>
          <w:i/>
          <w:sz w:val="20"/>
          <w:szCs w:val="20"/>
        </w:rPr>
        <w:t xml:space="preserve"> </w:t>
      </w:r>
      <w:r>
        <w:rPr>
          <w:sz w:val="20"/>
          <w:szCs w:val="20"/>
        </w:rPr>
        <w:t xml:space="preserve">where </w:t>
      </w:r>
      <w:r>
        <w:rPr>
          <w:i/>
          <w:sz w:val="20"/>
          <w:szCs w:val="20"/>
        </w:rPr>
        <w:t>x</w:t>
      </w:r>
      <w:r>
        <w:rPr>
          <w:sz w:val="20"/>
          <w:szCs w:val="20"/>
          <w:vertAlign w:val="subscript"/>
        </w:rPr>
        <w:t>2</w:t>
      </w:r>
      <w:r>
        <w:rPr>
          <w:sz w:val="20"/>
          <w:szCs w:val="20"/>
        </w:rPr>
        <w:t xml:space="preserve"> = 0 if level 1 and 1 if level 2</w:t>
      </w:r>
    </w:p>
    <w:p w14:paraId="2F4E4395" w14:textId="77777777" w:rsidR="00F315D4" w:rsidRDefault="00BF7537">
      <w:pPr>
        <w:autoSpaceDE w:val="0"/>
        <w:autoSpaceDN w:val="0"/>
        <w:adjustRightInd w:val="0"/>
        <w:spacing w:after="100" w:line="240" w:lineRule="auto"/>
        <w:ind w:left="720" w:hanging="360"/>
        <w:rPr>
          <w:i/>
          <w:sz w:val="20"/>
          <w:szCs w:val="20"/>
        </w:rPr>
      </w:pPr>
      <w:r>
        <w:rPr>
          <w:sz w:val="20"/>
          <w:szCs w:val="20"/>
        </w:rPr>
        <w:t>b.</w:t>
      </w:r>
      <w:r>
        <w:rPr>
          <w:sz w:val="20"/>
          <w:szCs w:val="20"/>
        </w:rPr>
        <w:tab/>
      </w:r>
      <w:r>
        <w:rPr>
          <w:i/>
          <w:sz w:val="20"/>
          <w:szCs w:val="20"/>
        </w:rPr>
        <w:t>E</w:t>
      </w:r>
      <w:r>
        <w:rPr>
          <w:sz w:val="20"/>
          <w:szCs w:val="20"/>
        </w:rPr>
        <w:t>(</w:t>
      </w:r>
      <w:r>
        <w:rPr>
          <w:i/>
          <w:sz w:val="20"/>
          <w:szCs w:val="20"/>
        </w:rPr>
        <w:t>y</w:t>
      </w:r>
      <w:r>
        <w:rPr>
          <w:sz w:val="20"/>
          <w:szCs w:val="20"/>
        </w:rPr>
        <w:t xml:space="preserve">) = </w:t>
      </w:r>
      <w:r>
        <w:rPr>
          <w:i/>
          <w:position w:val="-10"/>
          <w:sz w:val="20"/>
          <w:szCs w:val="20"/>
        </w:rPr>
        <w:object w:dxaOrig="260" w:dyaOrig="300" w14:anchorId="662A2690">
          <v:shape id="_x0000_i1142" type="#_x0000_t75" style="width:13.1pt;height:14.95pt" o:ole="">
            <v:imagedata r:id="rId162" o:title=""/>
          </v:shape>
          <o:OLEObject Type="Embed" ProgID="Equation.DSMT4" ShapeID="_x0000_i1142" DrawAspect="Content" ObjectID="_1769437143" r:id="rId167"/>
        </w:object>
      </w:r>
      <w:r>
        <w:rPr>
          <w:i/>
          <w:sz w:val="20"/>
          <w:szCs w:val="20"/>
        </w:rPr>
        <w:t xml:space="preserve"> + </w:t>
      </w:r>
      <w:r>
        <w:rPr>
          <w:i/>
          <w:position w:val="-10"/>
          <w:sz w:val="20"/>
          <w:szCs w:val="20"/>
        </w:rPr>
        <w:object w:dxaOrig="240" w:dyaOrig="300" w14:anchorId="7A164956">
          <v:shape id="_x0000_i1143" type="#_x0000_t75" style="width:12.15pt;height:14.95pt" o:ole="">
            <v:imagedata r:id="rId164" o:title=""/>
          </v:shape>
          <o:OLEObject Type="Embed" ProgID="Equation.DSMT4" ShapeID="_x0000_i1143" DrawAspect="Content" ObjectID="_1769437144" r:id="rId168"/>
        </w:object>
      </w:r>
      <w:r>
        <w:rPr>
          <w:i/>
          <w:sz w:val="20"/>
          <w:szCs w:val="20"/>
        </w:rPr>
        <w:t>x</w:t>
      </w:r>
      <w:r>
        <w:rPr>
          <w:sz w:val="20"/>
          <w:szCs w:val="20"/>
          <w:vertAlign w:val="subscript"/>
        </w:rPr>
        <w:t>1</w:t>
      </w:r>
      <w:r>
        <w:rPr>
          <w:i/>
          <w:sz w:val="20"/>
          <w:szCs w:val="20"/>
        </w:rPr>
        <w:t xml:space="preserve"> + </w:t>
      </w:r>
      <w:r>
        <w:rPr>
          <w:i/>
          <w:position w:val="-10"/>
          <w:sz w:val="20"/>
          <w:szCs w:val="20"/>
        </w:rPr>
        <w:object w:dxaOrig="260" w:dyaOrig="300" w14:anchorId="44085F14">
          <v:shape id="_x0000_i1144" type="#_x0000_t75" style="width:13.1pt;height:14.95pt" o:ole="">
            <v:imagedata r:id="rId87" o:title=""/>
          </v:shape>
          <o:OLEObject Type="Embed" ProgID="Equation.DSMT4" ShapeID="_x0000_i1144" DrawAspect="Content" ObjectID="_1769437145" r:id="rId169"/>
        </w:object>
      </w:r>
      <w:r>
        <w:rPr>
          <w:sz w:val="20"/>
          <w:szCs w:val="20"/>
        </w:rPr>
        <w:t xml:space="preserve">(0) </w:t>
      </w:r>
      <w:r>
        <w:rPr>
          <w:i/>
          <w:sz w:val="20"/>
          <w:szCs w:val="20"/>
        </w:rPr>
        <w:t xml:space="preserve">= </w:t>
      </w:r>
      <w:r>
        <w:rPr>
          <w:i/>
          <w:position w:val="-10"/>
          <w:sz w:val="20"/>
          <w:szCs w:val="20"/>
        </w:rPr>
        <w:object w:dxaOrig="260" w:dyaOrig="300" w14:anchorId="10345F68">
          <v:shape id="_x0000_i1145" type="#_x0000_t75" style="width:13.1pt;height:14.95pt" o:ole="">
            <v:imagedata r:id="rId162" o:title=""/>
          </v:shape>
          <o:OLEObject Type="Embed" ProgID="Equation.DSMT4" ShapeID="_x0000_i1145" DrawAspect="Content" ObjectID="_1769437146" r:id="rId170"/>
        </w:object>
      </w:r>
      <w:r>
        <w:rPr>
          <w:sz w:val="20"/>
          <w:szCs w:val="20"/>
        </w:rPr>
        <w:t xml:space="preserve"> + </w:t>
      </w:r>
      <w:r>
        <w:rPr>
          <w:i/>
          <w:position w:val="-10"/>
          <w:sz w:val="20"/>
          <w:szCs w:val="20"/>
        </w:rPr>
        <w:object w:dxaOrig="240" w:dyaOrig="300" w14:anchorId="443CC3CA">
          <v:shape id="_x0000_i1146" type="#_x0000_t75" style="width:12.15pt;height:14.95pt" o:ole="">
            <v:imagedata r:id="rId164" o:title=""/>
          </v:shape>
          <o:OLEObject Type="Embed" ProgID="Equation.DSMT4" ShapeID="_x0000_i1146" DrawAspect="Content" ObjectID="_1769437147" r:id="rId171"/>
        </w:object>
      </w:r>
      <w:r>
        <w:rPr>
          <w:i/>
          <w:sz w:val="20"/>
          <w:szCs w:val="20"/>
        </w:rPr>
        <w:t>x</w:t>
      </w:r>
      <w:r>
        <w:rPr>
          <w:sz w:val="20"/>
          <w:szCs w:val="20"/>
          <w:vertAlign w:val="subscript"/>
        </w:rPr>
        <w:t>1</w:t>
      </w:r>
    </w:p>
    <w:p w14:paraId="688389D6" w14:textId="77777777" w:rsidR="00F315D4" w:rsidRDefault="00BF7537">
      <w:pPr>
        <w:autoSpaceDE w:val="0"/>
        <w:autoSpaceDN w:val="0"/>
        <w:adjustRightInd w:val="0"/>
        <w:spacing w:after="100" w:line="240" w:lineRule="auto"/>
        <w:ind w:left="720" w:hanging="360"/>
        <w:rPr>
          <w:i/>
          <w:sz w:val="20"/>
          <w:szCs w:val="20"/>
        </w:rPr>
      </w:pPr>
      <w:r>
        <w:rPr>
          <w:sz w:val="20"/>
          <w:szCs w:val="20"/>
        </w:rPr>
        <w:t>c.</w:t>
      </w:r>
      <w:r>
        <w:rPr>
          <w:i/>
          <w:sz w:val="20"/>
          <w:szCs w:val="20"/>
        </w:rPr>
        <w:tab/>
        <w:t>E(y</w:t>
      </w:r>
      <w:r>
        <w:rPr>
          <w:sz w:val="20"/>
          <w:szCs w:val="20"/>
        </w:rPr>
        <w:t xml:space="preserve">) = </w:t>
      </w:r>
      <w:r>
        <w:rPr>
          <w:i/>
          <w:position w:val="-10"/>
          <w:sz w:val="20"/>
          <w:szCs w:val="20"/>
        </w:rPr>
        <w:object w:dxaOrig="260" w:dyaOrig="300" w14:anchorId="6A300043">
          <v:shape id="_x0000_i1147" type="#_x0000_t75" style="width:13.1pt;height:14.95pt" o:ole="">
            <v:imagedata r:id="rId162" o:title=""/>
          </v:shape>
          <o:OLEObject Type="Embed" ProgID="Equation.DSMT4" ShapeID="_x0000_i1147" DrawAspect="Content" ObjectID="_1769437148" r:id="rId172"/>
        </w:object>
      </w:r>
      <w:r>
        <w:rPr>
          <w:i/>
          <w:sz w:val="20"/>
          <w:szCs w:val="20"/>
        </w:rPr>
        <w:t xml:space="preserve"> + </w:t>
      </w:r>
      <w:r>
        <w:rPr>
          <w:i/>
          <w:position w:val="-10"/>
          <w:sz w:val="20"/>
          <w:szCs w:val="20"/>
        </w:rPr>
        <w:object w:dxaOrig="240" w:dyaOrig="300" w14:anchorId="4E86E90C">
          <v:shape id="_x0000_i1148" type="#_x0000_t75" style="width:12.15pt;height:14.95pt" o:ole="">
            <v:imagedata r:id="rId164" o:title=""/>
          </v:shape>
          <o:OLEObject Type="Embed" ProgID="Equation.DSMT4" ShapeID="_x0000_i1148" DrawAspect="Content" ObjectID="_1769437149" r:id="rId173"/>
        </w:object>
      </w:r>
      <w:r>
        <w:rPr>
          <w:i/>
          <w:sz w:val="20"/>
          <w:szCs w:val="20"/>
        </w:rPr>
        <w:t>x</w:t>
      </w:r>
      <w:r>
        <w:rPr>
          <w:sz w:val="20"/>
          <w:szCs w:val="20"/>
          <w:vertAlign w:val="subscript"/>
        </w:rPr>
        <w:t>1</w:t>
      </w:r>
      <w:r>
        <w:rPr>
          <w:i/>
          <w:sz w:val="20"/>
          <w:szCs w:val="20"/>
        </w:rPr>
        <w:t xml:space="preserve"> + </w:t>
      </w:r>
      <w:r>
        <w:rPr>
          <w:i/>
          <w:position w:val="-10"/>
          <w:sz w:val="20"/>
          <w:szCs w:val="20"/>
        </w:rPr>
        <w:object w:dxaOrig="260" w:dyaOrig="300" w14:anchorId="28A761FA">
          <v:shape id="_x0000_i1149" type="#_x0000_t75" style="width:13.1pt;height:14.95pt" o:ole="">
            <v:imagedata r:id="rId87" o:title=""/>
          </v:shape>
          <o:OLEObject Type="Embed" ProgID="Equation.DSMT4" ShapeID="_x0000_i1149" DrawAspect="Content" ObjectID="_1769437150" r:id="rId174"/>
        </w:object>
      </w:r>
      <w:r>
        <w:rPr>
          <w:sz w:val="20"/>
          <w:szCs w:val="20"/>
        </w:rPr>
        <w:t xml:space="preserve">(1) </w:t>
      </w:r>
      <w:r>
        <w:rPr>
          <w:i/>
          <w:sz w:val="20"/>
          <w:szCs w:val="20"/>
        </w:rPr>
        <w:t xml:space="preserve">= </w:t>
      </w:r>
      <w:r>
        <w:rPr>
          <w:i/>
          <w:position w:val="-10"/>
          <w:sz w:val="20"/>
          <w:szCs w:val="20"/>
        </w:rPr>
        <w:object w:dxaOrig="260" w:dyaOrig="300" w14:anchorId="38668DE3">
          <v:shape id="_x0000_i1150" type="#_x0000_t75" style="width:13.1pt;height:14.95pt" o:ole="">
            <v:imagedata r:id="rId162" o:title=""/>
          </v:shape>
          <o:OLEObject Type="Embed" ProgID="Equation.DSMT4" ShapeID="_x0000_i1150" DrawAspect="Content" ObjectID="_1769437151" r:id="rId175"/>
        </w:object>
      </w:r>
      <w:r>
        <w:rPr>
          <w:i/>
          <w:sz w:val="20"/>
          <w:szCs w:val="20"/>
        </w:rPr>
        <w:t xml:space="preserve"> + </w:t>
      </w:r>
      <w:r>
        <w:rPr>
          <w:i/>
          <w:position w:val="-10"/>
          <w:sz w:val="20"/>
          <w:szCs w:val="20"/>
        </w:rPr>
        <w:object w:dxaOrig="240" w:dyaOrig="300" w14:anchorId="515DFDAD">
          <v:shape id="_x0000_i1151" type="#_x0000_t75" style="width:12.15pt;height:14.95pt" o:ole="">
            <v:imagedata r:id="rId164" o:title=""/>
          </v:shape>
          <o:OLEObject Type="Embed" ProgID="Equation.DSMT4" ShapeID="_x0000_i1151" DrawAspect="Content" ObjectID="_1769437152" r:id="rId176"/>
        </w:object>
      </w:r>
      <w:r>
        <w:rPr>
          <w:i/>
          <w:sz w:val="20"/>
          <w:szCs w:val="20"/>
        </w:rPr>
        <w:t>x</w:t>
      </w:r>
      <w:r>
        <w:rPr>
          <w:sz w:val="20"/>
          <w:szCs w:val="20"/>
          <w:vertAlign w:val="subscript"/>
        </w:rPr>
        <w:t>1</w:t>
      </w:r>
      <w:r>
        <w:rPr>
          <w:i/>
          <w:sz w:val="20"/>
          <w:szCs w:val="20"/>
        </w:rPr>
        <w:t xml:space="preserve"> + </w:t>
      </w:r>
      <w:r>
        <w:rPr>
          <w:i/>
          <w:position w:val="-10"/>
          <w:sz w:val="20"/>
          <w:szCs w:val="20"/>
        </w:rPr>
        <w:object w:dxaOrig="260" w:dyaOrig="300" w14:anchorId="1DD9C93D">
          <v:shape id="_x0000_i1152" type="#_x0000_t75" style="width:13.1pt;height:14.95pt" o:ole="">
            <v:imagedata r:id="rId87" o:title=""/>
          </v:shape>
          <o:OLEObject Type="Embed" ProgID="Equation.DSMT4" ShapeID="_x0000_i1152" DrawAspect="Content" ObjectID="_1769437153" r:id="rId177"/>
        </w:object>
      </w:r>
    </w:p>
    <w:p w14:paraId="194BC75D" w14:textId="77777777" w:rsidR="00F315D4" w:rsidRDefault="00BF7537">
      <w:pPr>
        <w:autoSpaceDE w:val="0"/>
        <w:autoSpaceDN w:val="0"/>
        <w:adjustRightInd w:val="0"/>
        <w:spacing w:after="100" w:line="240" w:lineRule="auto"/>
        <w:ind w:left="720" w:hanging="360"/>
        <w:rPr>
          <w:sz w:val="20"/>
          <w:szCs w:val="20"/>
        </w:rPr>
      </w:pPr>
      <w:r>
        <w:rPr>
          <w:sz w:val="20"/>
          <w:szCs w:val="20"/>
        </w:rPr>
        <w:t>d.</w:t>
      </w:r>
      <w:r>
        <w:rPr>
          <w:i/>
          <w:sz w:val="20"/>
          <w:szCs w:val="20"/>
        </w:rPr>
        <w:tab/>
      </w:r>
      <w:r>
        <w:rPr>
          <w:i/>
          <w:position w:val="-10"/>
          <w:sz w:val="20"/>
          <w:szCs w:val="20"/>
        </w:rPr>
        <w:object w:dxaOrig="240" w:dyaOrig="300" w14:anchorId="4709F882">
          <v:shape id="_x0000_i1153" type="#_x0000_t75" style="width:12.15pt;height:14.95pt" o:ole="">
            <v:imagedata r:id="rId164" o:title=""/>
          </v:shape>
          <o:OLEObject Type="Embed" ProgID="Equation.DSMT4" ShapeID="_x0000_i1153" DrawAspect="Content" ObjectID="_1769437154" r:id="rId178"/>
        </w:object>
      </w:r>
      <w:r>
        <w:rPr>
          <w:i/>
          <w:sz w:val="20"/>
          <w:szCs w:val="20"/>
        </w:rPr>
        <w:t xml:space="preserve"> </w:t>
      </w:r>
      <w:r>
        <w:rPr>
          <w:sz w:val="20"/>
          <w:szCs w:val="20"/>
        </w:rPr>
        <w:t>is the change in</w:t>
      </w:r>
      <w:r>
        <w:rPr>
          <w:i/>
          <w:sz w:val="20"/>
          <w:szCs w:val="20"/>
        </w:rPr>
        <w:t xml:space="preserve"> E</w:t>
      </w:r>
      <w:r>
        <w:rPr>
          <w:sz w:val="20"/>
          <w:szCs w:val="20"/>
        </w:rPr>
        <w:t>(</w:t>
      </w:r>
      <w:r>
        <w:rPr>
          <w:i/>
          <w:sz w:val="20"/>
          <w:szCs w:val="20"/>
        </w:rPr>
        <w:t>y</w:t>
      </w:r>
      <w:r>
        <w:rPr>
          <w:sz w:val="20"/>
          <w:szCs w:val="20"/>
        </w:rPr>
        <w:t xml:space="preserve">) for a one-unit change in </w:t>
      </w:r>
      <w:r>
        <w:rPr>
          <w:i/>
          <w:sz w:val="20"/>
          <w:szCs w:val="20"/>
        </w:rPr>
        <w:t>x</w:t>
      </w:r>
      <w:r>
        <w:rPr>
          <w:sz w:val="20"/>
          <w:szCs w:val="20"/>
          <w:vertAlign w:val="subscript"/>
        </w:rPr>
        <w:t>1</w:t>
      </w:r>
      <w:r>
        <w:rPr>
          <w:i/>
          <w:sz w:val="20"/>
          <w:szCs w:val="20"/>
        </w:rPr>
        <w:t xml:space="preserve"> </w:t>
      </w:r>
      <w:r>
        <w:rPr>
          <w:sz w:val="20"/>
          <w:szCs w:val="20"/>
        </w:rPr>
        <w:t xml:space="preserve">holding </w:t>
      </w:r>
      <w:r>
        <w:rPr>
          <w:i/>
          <w:sz w:val="20"/>
          <w:szCs w:val="20"/>
        </w:rPr>
        <w:t>x</w:t>
      </w:r>
      <w:r>
        <w:rPr>
          <w:sz w:val="20"/>
          <w:szCs w:val="20"/>
          <w:vertAlign w:val="subscript"/>
        </w:rPr>
        <w:t>2</w:t>
      </w:r>
      <w:r>
        <w:rPr>
          <w:sz w:val="20"/>
          <w:szCs w:val="20"/>
        </w:rPr>
        <w:t xml:space="preserve"> constant.</w:t>
      </w:r>
    </w:p>
    <w:p w14:paraId="0B2BEE7D" w14:textId="77777777" w:rsidR="00F315D4" w:rsidRDefault="00BF7537">
      <w:pPr>
        <w:autoSpaceDE w:val="0"/>
        <w:autoSpaceDN w:val="0"/>
        <w:adjustRightInd w:val="0"/>
        <w:spacing w:after="100" w:line="240" w:lineRule="auto"/>
        <w:ind w:left="720"/>
        <w:rPr>
          <w:sz w:val="20"/>
          <w:szCs w:val="20"/>
        </w:rPr>
      </w:pPr>
      <w:r>
        <w:rPr>
          <w:i/>
          <w:position w:val="-10"/>
          <w:sz w:val="20"/>
          <w:szCs w:val="20"/>
        </w:rPr>
        <w:object w:dxaOrig="260" w:dyaOrig="300" w14:anchorId="648F7AC7">
          <v:shape id="_x0000_i1154" type="#_x0000_t75" style="width:13.1pt;height:14.95pt" o:ole="">
            <v:imagedata r:id="rId87" o:title=""/>
          </v:shape>
          <o:OLEObject Type="Embed" ProgID="Equation.DSMT4" ShapeID="_x0000_i1154" DrawAspect="Content" ObjectID="_1769437155" r:id="rId179"/>
        </w:object>
      </w:r>
      <w:r>
        <w:rPr>
          <w:i/>
          <w:sz w:val="20"/>
          <w:szCs w:val="20"/>
        </w:rPr>
        <w:t xml:space="preserve"> = E(y</w:t>
      </w:r>
      <w:r>
        <w:rPr>
          <w:sz w:val="20"/>
          <w:szCs w:val="20"/>
        </w:rPr>
        <w:t xml:space="preserve"> | level 2) – </w:t>
      </w:r>
      <w:r>
        <w:rPr>
          <w:i/>
          <w:sz w:val="20"/>
          <w:szCs w:val="20"/>
        </w:rPr>
        <w:t>E</w:t>
      </w:r>
      <w:r>
        <w:rPr>
          <w:sz w:val="20"/>
          <w:szCs w:val="20"/>
        </w:rPr>
        <w:t>(</w:t>
      </w:r>
      <w:r>
        <w:rPr>
          <w:i/>
          <w:sz w:val="20"/>
          <w:szCs w:val="20"/>
        </w:rPr>
        <w:t>y</w:t>
      </w:r>
      <w:r>
        <w:rPr>
          <w:sz w:val="20"/>
          <w:szCs w:val="20"/>
        </w:rPr>
        <w:t xml:space="preserve"> | level 1)</w:t>
      </w:r>
    </w:p>
    <w:p w14:paraId="2F68F1A0" w14:textId="77777777" w:rsidR="00F315D4" w:rsidRDefault="00BF7537">
      <w:pPr>
        <w:pStyle w:val="ListParagraph"/>
        <w:spacing w:after="100" w:line="240" w:lineRule="auto"/>
        <w:ind w:left="360" w:hanging="360"/>
        <w:rPr>
          <w:rFonts w:eastAsia="Arial" w:cs="Open Sans"/>
          <w:b/>
          <w:bCs/>
          <w:color w:val="D85629"/>
          <w:sz w:val="20"/>
          <w:szCs w:val="20"/>
        </w:rPr>
      </w:pPr>
      <w:r>
        <w:rPr>
          <w:sz w:val="20"/>
          <w:szCs w:val="20"/>
        </w:rPr>
        <w:t>33.</w:t>
      </w:r>
      <w:r>
        <w:rPr>
          <w:sz w:val="20"/>
          <w:szCs w:val="20"/>
        </w:rPr>
        <w:tab/>
      </w:r>
      <w:r>
        <w:rPr>
          <w:rFonts w:cs="TimesLTStd-Roman"/>
          <w:sz w:val="20"/>
          <w:szCs w:val="20"/>
          <w:lang w:val="en-IN"/>
        </w:rPr>
        <w:t xml:space="preserve">Consider a regression study involving a dependent variable </w:t>
      </w:r>
      <w:r>
        <w:rPr>
          <w:rFonts w:cs="TimesLTStd-Italic"/>
          <w:i/>
          <w:iCs/>
          <w:sz w:val="20"/>
          <w:szCs w:val="20"/>
          <w:lang w:val="en-IN"/>
        </w:rPr>
        <w:t>y</w:t>
      </w:r>
      <w:r>
        <w:rPr>
          <w:rFonts w:cs="TimesLTStd-Roman"/>
          <w:sz w:val="20"/>
          <w:szCs w:val="20"/>
          <w:lang w:val="en-IN"/>
        </w:rPr>
        <w:t xml:space="preserve">, a quantitative independent variable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and a categorical independent variable with three possible levels (level 1, level 2, and level 3). </w:t>
      </w:r>
      <w:r>
        <w:rPr>
          <w:rFonts w:eastAsia="Arial" w:cs="Open Sans"/>
          <w:b/>
          <w:bCs/>
          <w:color w:val="D85629"/>
          <w:sz w:val="20"/>
          <w:szCs w:val="20"/>
        </w:rPr>
        <w:t>LO 2, 10</w:t>
      </w:r>
    </w:p>
    <w:p w14:paraId="680A5426"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How many dummy variables are required to represent the categorical variable?</w:t>
      </w:r>
    </w:p>
    <w:p w14:paraId="6F4B2B84"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Write a multiple regression equation relating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and the </w:t>
      </w:r>
      <w:r>
        <w:rPr>
          <w:sz w:val="20"/>
          <w:szCs w:val="20"/>
        </w:rPr>
        <w:t>categorical</w:t>
      </w:r>
      <w:r>
        <w:rPr>
          <w:rFonts w:cs="TimesLTStd-Roman"/>
          <w:sz w:val="20"/>
          <w:szCs w:val="20"/>
          <w:lang w:val="en-IN"/>
        </w:rPr>
        <w:t xml:space="preserve"> variable to </w:t>
      </w:r>
      <w:r>
        <w:rPr>
          <w:rFonts w:cs="TimesLTStd-Italic"/>
          <w:i/>
          <w:iCs/>
          <w:sz w:val="20"/>
          <w:szCs w:val="20"/>
          <w:lang w:val="en-IN"/>
        </w:rPr>
        <w:t>y</w:t>
      </w:r>
      <w:r>
        <w:rPr>
          <w:rFonts w:cs="TimesLTStd-Roman"/>
          <w:sz w:val="20"/>
          <w:szCs w:val="20"/>
          <w:lang w:val="en-IN"/>
        </w:rPr>
        <w:t>.</w:t>
      </w:r>
    </w:p>
    <w:p w14:paraId="31D14E81"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Interpret the parameters in your regression equation.</w:t>
      </w:r>
    </w:p>
    <w:p w14:paraId="45BD85E7"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12C6BCFF"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two</w:t>
      </w:r>
    </w:p>
    <w:p w14:paraId="6D4D4073" w14:textId="77777777" w:rsidR="00F315D4" w:rsidRDefault="00BF7537">
      <w:pPr>
        <w:autoSpaceDE w:val="0"/>
        <w:autoSpaceDN w:val="0"/>
        <w:adjustRightInd w:val="0"/>
        <w:spacing w:after="100" w:line="240" w:lineRule="auto"/>
        <w:ind w:left="720" w:hanging="360"/>
        <w:rPr>
          <w:sz w:val="20"/>
          <w:szCs w:val="20"/>
        </w:rPr>
      </w:pPr>
      <w:r>
        <w:rPr>
          <w:sz w:val="20"/>
          <w:szCs w:val="20"/>
        </w:rPr>
        <w:t>b.</w:t>
      </w:r>
      <w:r>
        <w:rPr>
          <w:sz w:val="20"/>
          <w:szCs w:val="20"/>
        </w:rPr>
        <w:tab/>
      </w:r>
      <w:r>
        <w:rPr>
          <w:i/>
          <w:sz w:val="20"/>
          <w:szCs w:val="20"/>
        </w:rPr>
        <w:t>E</w:t>
      </w:r>
      <w:r>
        <w:rPr>
          <w:sz w:val="20"/>
          <w:szCs w:val="20"/>
        </w:rPr>
        <w:t>(</w:t>
      </w:r>
      <w:r>
        <w:rPr>
          <w:i/>
          <w:sz w:val="20"/>
          <w:szCs w:val="20"/>
        </w:rPr>
        <w:t>y</w:t>
      </w:r>
      <w:r>
        <w:rPr>
          <w:sz w:val="20"/>
          <w:szCs w:val="20"/>
        </w:rPr>
        <w:t xml:space="preserve">) = </w:t>
      </w:r>
      <w:r>
        <w:rPr>
          <w:i/>
          <w:position w:val="-10"/>
          <w:sz w:val="20"/>
          <w:szCs w:val="20"/>
        </w:rPr>
        <w:object w:dxaOrig="260" w:dyaOrig="300" w14:anchorId="6F65FF2E">
          <v:shape id="_x0000_i1155" type="#_x0000_t75" style="width:13.1pt;height:14.95pt" o:ole="">
            <v:imagedata r:id="rId162" o:title=""/>
          </v:shape>
          <o:OLEObject Type="Embed" ProgID="Equation.DSMT4" ShapeID="_x0000_i1155" DrawAspect="Content" ObjectID="_1769437156" r:id="rId180"/>
        </w:object>
      </w:r>
      <w:r>
        <w:rPr>
          <w:sz w:val="20"/>
          <w:szCs w:val="20"/>
        </w:rPr>
        <w:t xml:space="preserve"> + </w:t>
      </w:r>
      <w:r>
        <w:rPr>
          <w:i/>
          <w:position w:val="-10"/>
          <w:sz w:val="20"/>
          <w:szCs w:val="20"/>
        </w:rPr>
        <w:object w:dxaOrig="240" w:dyaOrig="300" w14:anchorId="36FB6E37">
          <v:shape id="_x0000_i1156" type="#_x0000_t75" style="width:12.15pt;height:14.95pt" o:ole="">
            <v:imagedata r:id="rId164" o:title=""/>
          </v:shape>
          <o:OLEObject Type="Embed" ProgID="Equation.DSMT4" ShapeID="_x0000_i1156" DrawAspect="Content" ObjectID="_1769437157" r:id="rId181"/>
        </w:object>
      </w:r>
      <w:r>
        <w:rPr>
          <w:i/>
          <w:sz w:val="20"/>
          <w:szCs w:val="20"/>
        </w:rPr>
        <w:t>x</w:t>
      </w:r>
      <w:r>
        <w:rPr>
          <w:sz w:val="20"/>
          <w:szCs w:val="20"/>
          <w:vertAlign w:val="subscript"/>
        </w:rPr>
        <w:t>1</w:t>
      </w:r>
      <w:r>
        <w:rPr>
          <w:sz w:val="20"/>
          <w:szCs w:val="20"/>
        </w:rPr>
        <w:t xml:space="preserve"> + </w:t>
      </w:r>
      <w:r>
        <w:rPr>
          <w:i/>
          <w:position w:val="-10"/>
          <w:sz w:val="20"/>
          <w:szCs w:val="20"/>
        </w:rPr>
        <w:object w:dxaOrig="260" w:dyaOrig="300" w14:anchorId="66BFFA09">
          <v:shape id="_x0000_i1157" type="#_x0000_t75" style="width:13.1pt;height:14.95pt" o:ole="">
            <v:imagedata r:id="rId87" o:title=""/>
          </v:shape>
          <o:OLEObject Type="Embed" ProgID="Equation.DSMT4" ShapeID="_x0000_i1157" DrawAspect="Content" ObjectID="_1769437158" r:id="rId182"/>
        </w:object>
      </w:r>
      <w:r>
        <w:rPr>
          <w:i/>
          <w:sz w:val="20"/>
          <w:szCs w:val="20"/>
        </w:rPr>
        <w:t>x</w:t>
      </w:r>
      <w:r>
        <w:rPr>
          <w:sz w:val="20"/>
          <w:szCs w:val="20"/>
          <w:vertAlign w:val="subscript"/>
        </w:rPr>
        <w:t>2</w:t>
      </w:r>
      <w:r>
        <w:rPr>
          <w:i/>
          <w:sz w:val="20"/>
          <w:szCs w:val="20"/>
        </w:rPr>
        <w:t xml:space="preserve"> + </w:t>
      </w:r>
      <w:r>
        <w:rPr>
          <w:i/>
          <w:position w:val="-10"/>
          <w:sz w:val="20"/>
          <w:szCs w:val="20"/>
        </w:rPr>
        <w:object w:dxaOrig="260" w:dyaOrig="300" w14:anchorId="6DE8251A">
          <v:shape id="_x0000_i1158" type="#_x0000_t75" style="width:13.1pt;height:14.95pt" o:ole="">
            <v:imagedata r:id="rId183" o:title=""/>
          </v:shape>
          <o:OLEObject Type="Embed" ProgID="Equation.DSMT4" ShapeID="_x0000_i1158" DrawAspect="Content" ObjectID="_1769437159" r:id="rId184"/>
        </w:object>
      </w:r>
      <w:r>
        <w:rPr>
          <w:i/>
          <w:sz w:val="20"/>
          <w:szCs w:val="20"/>
        </w:rPr>
        <w:t>x</w:t>
      </w:r>
      <w:r>
        <w:rPr>
          <w:sz w:val="20"/>
          <w:szCs w:val="20"/>
          <w:vertAlign w:val="subscript"/>
        </w:rPr>
        <w:t>3</w:t>
      </w:r>
      <w:r>
        <w:rPr>
          <w:i/>
          <w:sz w:val="20"/>
          <w:szCs w:val="20"/>
        </w:rPr>
        <w:t xml:space="preserve"> </w:t>
      </w:r>
      <w:r>
        <w:rPr>
          <w:sz w:val="20"/>
          <w:szCs w:val="20"/>
        </w:rPr>
        <w:t>where</w:t>
      </w:r>
    </w:p>
    <w:tbl>
      <w:tblPr>
        <w:tblW w:w="0" w:type="auto"/>
        <w:tblInd w:w="1368" w:type="dxa"/>
        <w:tblLayout w:type="fixed"/>
        <w:tblLook w:val="0000" w:firstRow="0" w:lastRow="0" w:firstColumn="0" w:lastColumn="0" w:noHBand="0" w:noVBand="0"/>
      </w:tblPr>
      <w:tblGrid>
        <w:gridCol w:w="1188"/>
        <w:gridCol w:w="1080"/>
        <w:gridCol w:w="1080"/>
      </w:tblGrid>
      <w:tr w:rsidR="00F315D4" w14:paraId="09F7404C" w14:textId="77777777">
        <w:tc>
          <w:tcPr>
            <w:tcW w:w="1188" w:type="dxa"/>
            <w:tcBorders>
              <w:top w:val="single" w:sz="4" w:space="0" w:color="auto"/>
              <w:bottom w:val="single" w:sz="4" w:space="0" w:color="auto"/>
            </w:tcBorders>
          </w:tcPr>
          <w:p w14:paraId="47AE765C" w14:textId="77777777" w:rsidR="00F315D4" w:rsidRDefault="00BF7537">
            <w:pPr>
              <w:spacing w:before="40" w:after="40" w:line="240" w:lineRule="auto"/>
              <w:jc w:val="center"/>
              <w:rPr>
                <w:color w:val="000000"/>
                <w:sz w:val="20"/>
                <w:szCs w:val="20"/>
              </w:rPr>
            </w:pPr>
            <w:r>
              <w:rPr>
                <w:i/>
                <w:sz w:val="20"/>
                <w:szCs w:val="20"/>
              </w:rPr>
              <w:t>x</w:t>
            </w:r>
            <w:r>
              <w:rPr>
                <w:sz w:val="20"/>
                <w:szCs w:val="20"/>
                <w:vertAlign w:val="subscript"/>
              </w:rPr>
              <w:t>2</w:t>
            </w:r>
          </w:p>
        </w:tc>
        <w:tc>
          <w:tcPr>
            <w:tcW w:w="1080" w:type="dxa"/>
            <w:tcBorders>
              <w:top w:val="single" w:sz="4" w:space="0" w:color="auto"/>
              <w:bottom w:val="single" w:sz="4" w:space="0" w:color="auto"/>
            </w:tcBorders>
          </w:tcPr>
          <w:p w14:paraId="0AFF878F" w14:textId="77777777" w:rsidR="00F315D4" w:rsidRDefault="00BF7537">
            <w:pPr>
              <w:spacing w:before="40" w:after="40" w:line="240" w:lineRule="auto"/>
              <w:jc w:val="center"/>
              <w:rPr>
                <w:color w:val="000000"/>
                <w:sz w:val="20"/>
                <w:szCs w:val="20"/>
              </w:rPr>
            </w:pPr>
            <w:r>
              <w:rPr>
                <w:i/>
                <w:sz w:val="20"/>
                <w:szCs w:val="20"/>
              </w:rPr>
              <w:t>x</w:t>
            </w:r>
            <w:r>
              <w:rPr>
                <w:sz w:val="20"/>
                <w:szCs w:val="20"/>
                <w:vertAlign w:val="subscript"/>
              </w:rPr>
              <w:t>3</w:t>
            </w:r>
          </w:p>
        </w:tc>
        <w:tc>
          <w:tcPr>
            <w:tcW w:w="1080" w:type="dxa"/>
            <w:tcBorders>
              <w:top w:val="single" w:sz="4" w:space="0" w:color="auto"/>
              <w:bottom w:val="single" w:sz="4" w:space="0" w:color="auto"/>
            </w:tcBorders>
          </w:tcPr>
          <w:p w14:paraId="08002E27" w14:textId="77777777" w:rsidR="00F315D4" w:rsidRDefault="00BF7537">
            <w:pPr>
              <w:spacing w:before="40" w:after="40" w:line="240" w:lineRule="auto"/>
              <w:jc w:val="center"/>
              <w:rPr>
                <w:color w:val="000000"/>
                <w:sz w:val="20"/>
                <w:szCs w:val="20"/>
              </w:rPr>
            </w:pPr>
            <w:r>
              <w:rPr>
                <w:color w:val="000000"/>
                <w:sz w:val="20"/>
                <w:szCs w:val="20"/>
              </w:rPr>
              <w:t>Level</w:t>
            </w:r>
          </w:p>
        </w:tc>
      </w:tr>
      <w:tr w:rsidR="00F315D4" w14:paraId="466E04A2" w14:textId="77777777">
        <w:tc>
          <w:tcPr>
            <w:tcW w:w="1188" w:type="dxa"/>
            <w:tcBorders>
              <w:top w:val="single" w:sz="4" w:space="0" w:color="auto"/>
            </w:tcBorders>
          </w:tcPr>
          <w:p w14:paraId="6D6A6AF0" w14:textId="77777777" w:rsidR="00F315D4" w:rsidRDefault="00BF7537">
            <w:pPr>
              <w:spacing w:before="40" w:after="40" w:line="240" w:lineRule="auto"/>
              <w:jc w:val="center"/>
              <w:rPr>
                <w:color w:val="000000"/>
                <w:sz w:val="20"/>
                <w:szCs w:val="20"/>
              </w:rPr>
            </w:pPr>
            <w:r>
              <w:rPr>
                <w:color w:val="000000"/>
                <w:sz w:val="20"/>
                <w:szCs w:val="20"/>
              </w:rPr>
              <w:t>0</w:t>
            </w:r>
          </w:p>
        </w:tc>
        <w:tc>
          <w:tcPr>
            <w:tcW w:w="1080" w:type="dxa"/>
            <w:tcBorders>
              <w:top w:val="single" w:sz="4" w:space="0" w:color="auto"/>
            </w:tcBorders>
          </w:tcPr>
          <w:p w14:paraId="26957665" w14:textId="77777777" w:rsidR="00F315D4" w:rsidRDefault="00BF7537">
            <w:pPr>
              <w:spacing w:before="40" w:after="40" w:line="240" w:lineRule="auto"/>
              <w:jc w:val="center"/>
              <w:rPr>
                <w:color w:val="000000"/>
                <w:sz w:val="20"/>
                <w:szCs w:val="20"/>
              </w:rPr>
            </w:pPr>
            <w:r>
              <w:rPr>
                <w:color w:val="000000"/>
                <w:sz w:val="20"/>
                <w:szCs w:val="20"/>
              </w:rPr>
              <w:t>0</w:t>
            </w:r>
          </w:p>
        </w:tc>
        <w:tc>
          <w:tcPr>
            <w:tcW w:w="1080" w:type="dxa"/>
            <w:tcBorders>
              <w:top w:val="single" w:sz="4" w:space="0" w:color="auto"/>
            </w:tcBorders>
          </w:tcPr>
          <w:p w14:paraId="4EEBC83F" w14:textId="77777777" w:rsidR="00F315D4" w:rsidRDefault="00BF7537">
            <w:pPr>
              <w:spacing w:before="40" w:after="40" w:line="240" w:lineRule="auto"/>
              <w:jc w:val="center"/>
              <w:rPr>
                <w:color w:val="000000"/>
                <w:sz w:val="20"/>
                <w:szCs w:val="20"/>
              </w:rPr>
            </w:pPr>
            <w:r>
              <w:rPr>
                <w:color w:val="000000"/>
                <w:sz w:val="20"/>
                <w:szCs w:val="20"/>
              </w:rPr>
              <w:t>1</w:t>
            </w:r>
          </w:p>
        </w:tc>
      </w:tr>
      <w:tr w:rsidR="00F315D4" w14:paraId="31295FD1" w14:textId="77777777">
        <w:tc>
          <w:tcPr>
            <w:tcW w:w="1188" w:type="dxa"/>
          </w:tcPr>
          <w:p w14:paraId="05B49C56" w14:textId="77777777" w:rsidR="00F315D4" w:rsidRDefault="00BF7537">
            <w:pPr>
              <w:spacing w:before="40" w:after="40" w:line="240" w:lineRule="auto"/>
              <w:jc w:val="center"/>
              <w:rPr>
                <w:color w:val="000000"/>
                <w:sz w:val="20"/>
                <w:szCs w:val="20"/>
              </w:rPr>
            </w:pPr>
            <w:r>
              <w:rPr>
                <w:color w:val="000000"/>
                <w:sz w:val="20"/>
                <w:szCs w:val="20"/>
              </w:rPr>
              <w:t>1</w:t>
            </w:r>
          </w:p>
        </w:tc>
        <w:tc>
          <w:tcPr>
            <w:tcW w:w="1080" w:type="dxa"/>
          </w:tcPr>
          <w:p w14:paraId="7CDE4EC7" w14:textId="77777777" w:rsidR="00F315D4" w:rsidRDefault="00BF7537">
            <w:pPr>
              <w:spacing w:before="40" w:after="40" w:line="240" w:lineRule="auto"/>
              <w:jc w:val="center"/>
              <w:rPr>
                <w:color w:val="000000"/>
                <w:sz w:val="20"/>
                <w:szCs w:val="20"/>
              </w:rPr>
            </w:pPr>
            <w:r>
              <w:rPr>
                <w:color w:val="000000"/>
                <w:sz w:val="20"/>
                <w:szCs w:val="20"/>
              </w:rPr>
              <w:t>0</w:t>
            </w:r>
          </w:p>
        </w:tc>
        <w:tc>
          <w:tcPr>
            <w:tcW w:w="1080" w:type="dxa"/>
          </w:tcPr>
          <w:p w14:paraId="778129B1" w14:textId="77777777" w:rsidR="00F315D4" w:rsidRDefault="00BF7537">
            <w:pPr>
              <w:spacing w:before="40" w:after="40" w:line="240" w:lineRule="auto"/>
              <w:jc w:val="center"/>
              <w:rPr>
                <w:color w:val="000000"/>
                <w:sz w:val="20"/>
                <w:szCs w:val="20"/>
              </w:rPr>
            </w:pPr>
            <w:r>
              <w:rPr>
                <w:color w:val="000000"/>
                <w:sz w:val="20"/>
                <w:szCs w:val="20"/>
              </w:rPr>
              <w:t>2</w:t>
            </w:r>
          </w:p>
        </w:tc>
      </w:tr>
      <w:tr w:rsidR="00F315D4" w14:paraId="2F4F0CA8" w14:textId="77777777">
        <w:tc>
          <w:tcPr>
            <w:tcW w:w="1188" w:type="dxa"/>
            <w:tcBorders>
              <w:bottom w:val="single" w:sz="4" w:space="0" w:color="auto"/>
            </w:tcBorders>
          </w:tcPr>
          <w:p w14:paraId="1B4D99CA" w14:textId="77777777" w:rsidR="00F315D4" w:rsidRDefault="00BF7537">
            <w:pPr>
              <w:spacing w:before="40" w:after="40" w:line="240" w:lineRule="auto"/>
              <w:jc w:val="center"/>
              <w:rPr>
                <w:color w:val="000000"/>
                <w:sz w:val="20"/>
                <w:szCs w:val="20"/>
              </w:rPr>
            </w:pPr>
            <w:r>
              <w:rPr>
                <w:color w:val="000000"/>
                <w:sz w:val="20"/>
                <w:szCs w:val="20"/>
              </w:rPr>
              <w:t>0</w:t>
            </w:r>
          </w:p>
        </w:tc>
        <w:tc>
          <w:tcPr>
            <w:tcW w:w="1080" w:type="dxa"/>
            <w:tcBorders>
              <w:bottom w:val="single" w:sz="4" w:space="0" w:color="auto"/>
            </w:tcBorders>
          </w:tcPr>
          <w:p w14:paraId="0B118B17" w14:textId="77777777" w:rsidR="00F315D4" w:rsidRDefault="00BF7537">
            <w:pPr>
              <w:spacing w:before="40" w:after="40" w:line="240" w:lineRule="auto"/>
              <w:jc w:val="center"/>
              <w:rPr>
                <w:color w:val="000000"/>
                <w:sz w:val="20"/>
                <w:szCs w:val="20"/>
              </w:rPr>
            </w:pPr>
            <w:r>
              <w:rPr>
                <w:color w:val="000000"/>
                <w:sz w:val="20"/>
                <w:szCs w:val="20"/>
              </w:rPr>
              <w:t>1</w:t>
            </w:r>
          </w:p>
        </w:tc>
        <w:tc>
          <w:tcPr>
            <w:tcW w:w="1080" w:type="dxa"/>
            <w:tcBorders>
              <w:bottom w:val="single" w:sz="4" w:space="0" w:color="auto"/>
            </w:tcBorders>
          </w:tcPr>
          <w:p w14:paraId="3B11A761" w14:textId="77777777" w:rsidR="00F315D4" w:rsidRDefault="00BF7537">
            <w:pPr>
              <w:spacing w:before="40" w:after="40" w:line="240" w:lineRule="auto"/>
              <w:jc w:val="center"/>
              <w:rPr>
                <w:sz w:val="20"/>
                <w:szCs w:val="20"/>
              </w:rPr>
            </w:pPr>
            <w:r>
              <w:rPr>
                <w:color w:val="000000"/>
                <w:sz w:val="20"/>
                <w:szCs w:val="20"/>
              </w:rPr>
              <w:t>3</w:t>
            </w:r>
          </w:p>
        </w:tc>
      </w:tr>
    </w:tbl>
    <w:p w14:paraId="06A54966" w14:textId="77777777" w:rsidR="00F315D4" w:rsidRDefault="00BF7537">
      <w:pPr>
        <w:autoSpaceDE w:val="0"/>
        <w:autoSpaceDN w:val="0"/>
        <w:adjustRightInd w:val="0"/>
        <w:spacing w:before="120" w:after="120" w:line="240" w:lineRule="auto"/>
        <w:ind w:left="720" w:hanging="360"/>
        <w:rPr>
          <w:i/>
          <w:sz w:val="20"/>
          <w:szCs w:val="20"/>
        </w:rPr>
      </w:pPr>
      <w:r>
        <w:rPr>
          <w:sz w:val="20"/>
          <w:szCs w:val="20"/>
        </w:rPr>
        <w:t>c.</w:t>
      </w:r>
      <w:r>
        <w:rPr>
          <w:sz w:val="20"/>
          <w:szCs w:val="20"/>
        </w:rPr>
        <w:tab/>
      </w:r>
      <w:r>
        <w:rPr>
          <w:i/>
          <w:sz w:val="20"/>
          <w:szCs w:val="20"/>
        </w:rPr>
        <w:t>E(y</w:t>
      </w:r>
      <w:r>
        <w:rPr>
          <w:sz w:val="20"/>
          <w:szCs w:val="20"/>
        </w:rPr>
        <w:t xml:space="preserve"> | level 1) = </w:t>
      </w:r>
      <w:r>
        <w:rPr>
          <w:i/>
          <w:position w:val="-10"/>
          <w:sz w:val="20"/>
          <w:szCs w:val="20"/>
        </w:rPr>
        <w:object w:dxaOrig="260" w:dyaOrig="300" w14:anchorId="7DE43D9E">
          <v:shape id="_x0000_i1159" type="#_x0000_t75" style="width:13.1pt;height:14.95pt" o:ole="">
            <v:imagedata r:id="rId162" o:title=""/>
          </v:shape>
          <o:OLEObject Type="Embed" ProgID="Equation.DSMT4" ShapeID="_x0000_i1159" DrawAspect="Content" ObjectID="_1769437160" r:id="rId185"/>
        </w:object>
      </w:r>
      <w:r>
        <w:rPr>
          <w:sz w:val="20"/>
          <w:szCs w:val="20"/>
        </w:rPr>
        <w:t xml:space="preserve">+ </w:t>
      </w:r>
      <w:r>
        <w:rPr>
          <w:i/>
          <w:position w:val="-10"/>
          <w:sz w:val="20"/>
          <w:szCs w:val="20"/>
        </w:rPr>
        <w:object w:dxaOrig="240" w:dyaOrig="300" w14:anchorId="381CDB3F">
          <v:shape id="_x0000_i1160" type="#_x0000_t75" style="width:12.15pt;height:14.95pt" o:ole="">
            <v:imagedata r:id="rId164" o:title=""/>
          </v:shape>
          <o:OLEObject Type="Embed" ProgID="Equation.DSMT4" ShapeID="_x0000_i1160" DrawAspect="Content" ObjectID="_1769437161" r:id="rId186"/>
        </w:object>
      </w:r>
      <w:r>
        <w:rPr>
          <w:i/>
          <w:sz w:val="20"/>
          <w:szCs w:val="20"/>
        </w:rPr>
        <w:t>x</w:t>
      </w:r>
      <w:r>
        <w:rPr>
          <w:sz w:val="20"/>
          <w:szCs w:val="20"/>
          <w:vertAlign w:val="subscript"/>
        </w:rPr>
        <w:t>1</w:t>
      </w:r>
      <w:r>
        <w:rPr>
          <w:i/>
          <w:sz w:val="20"/>
          <w:szCs w:val="20"/>
        </w:rPr>
        <w:t xml:space="preserve"> </w:t>
      </w:r>
      <w:r>
        <w:rPr>
          <w:sz w:val="20"/>
          <w:szCs w:val="20"/>
        </w:rPr>
        <w:t>+</w:t>
      </w:r>
      <w:r>
        <w:rPr>
          <w:i/>
          <w:sz w:val="20"/>
          <w:szCs w:val="20"/>
        </w:rPr>
        <w:t xml:space="preserve"> </w:t>
      </w:r>
      <w:r>
        <w:rPr>
          <w:i/>
          <w:position w:val="-10"/>
          <w:sz w:val="20"/>
          <w:szCs w:val="20"/>
        </w:rPr>
        <w:object w:dxaOrig="260" w:dyaOrig="300" w14:anchorId="4613DBAD">
          <v:shape id="_x0000_i1161" type="#_x0000_t75" style="width:13.1pt;height:14.95pt" o:ole="">
            <v:imagedata r:id="rId87" o:title=""/>
          </v:shape>
          <o:OLEObject Type="Embed" ProgID="Equation.DSMT4" ShapeID="_x0000_i1161" DrawAspect="Content" ObjectID="_1769437162" r:id="rId187"/>
        </w:object>
      </w:r>
      <w:r>
        <w:rPr>
          <w:sz w:val="20"/>
          <w:szCs w:val="20"/>
        </w:rPr>
        <w:t xml:space="preserve">(0) + </w:t>
      </w:r>
      <w:r>
        <w:rPr>
          <w:i/>
          <w:position w:val="-10"/>
          <w:sz w:val="20"/>
          <w:szCs w:val="20"/>
        </w:rPr>
        <w:object w:dxaOrig="260" w:dyaOrig="300" w14:anchorId="02DF42E2">
          <v:shape id="_x0000_i1162" type="#_x0000_t75" style="width:13.1pt;height:14.95pt" o:ole="">
            <v:imagedata r:id="rId183" o:title=""/>
          </v:shape>
          <o:OLEObject Type="Embed" ProgID="Equation.DSMT4" ShapeID="_x0000_i1162" DrawAspect="Content" ObjectID="_1769437163" r:id="rId188"/>
        </w:object>
      </w:r>
      <w:r>
        <w:rPr>
          <w:sz w:val="20"/>
          <w:szCs w:val="20"/>
        </w:rPr>
        <w:t xml:space="preserve">(0) = </w:t>
      </w:r>
      <w:r>
        <w:rPr>
          <w:i/>
          <w:position w:val="-10"/>
          <w:sz w:val="20"/>
          <w:szCs w:val="20"/>
        </w:rPr>
        <w:object w:dxaOrig="260" w:dyaOrig="300" w14:anchorId="4A159312">
          <v:shape id="_x0000_i1163" type="#_x0000_t75" style="width:13.1pt;height:14.95pt" o:ole="">
            <v:imagedata r:id="rId162" o:title=""/>
          </v:shape>
          <o:OLEObject Type="Embed" ProgID="Equation.DSMT4" ShapeID="_x0000_i1163" DrawAspect="Content" ObjectID="_1769437164" r:id="rId189"/>
        </w:object>
      </w:r>
      <w:r>
        <w:rPr>
          <w:sz w:val="20"/>
          <w:szCs w:val="20"/>
        </w:rPr>
        <w:t>+</w:t>
      </w:r>
      <w:r>
        <w:rPr>
          <w:i/>
          <w:sz w:val="20"/>
          <w:szCs w:val="20"/>
        </w:rPr>
        <w:t xml:space="preserve"> </w:t>
      </w:r>
      <w:r>
        <w:rPr>
          <w:i/>
          <w:position w:val="-10"/>
          <w:sz w:val="20"/>
          <w:szCs w:val="20"/>
        </w:rPr>
        <w:object w:dxaOrig="240" w:dyaOrig="300" w14:anchorId="38B7F182">
          <v:shape id="_x0000_i1164" type="#_x0000_t75" style="width:12.15pt;height:14.95pt" o:ole="">
            <v:imagedata r:id="rId164" o:title=""/>
          </v:shape>
          <o:OLEObject Type="Embed" ProgID="Equation.DSMT4" ShapeID="_x0000_i1164" DrawAspect="Content" ObjectID="_1769437165" r:id="rId190"/>
        </w:object>
      </w:r>
      <w:r>
        <w:rPr>
          <w:i/>
          <w:sz w:val="20"/>
          <w:szCs w:val="20"/>
        </w:rPr>
        <w:t>x</w:t>
      </w:r>
      <w:r>
        <w:rPr>
          <w:sz w:val="20"/>
          <w:szCs w:val="20"/>
          <w:vertAlign w:val="subscript"/>
        </w:rPr>
        <w:t>1</w:t>
      </w:r>
    </w:p>
    <w:p w14:paraId="0DFD82A8" w14:textId="77777777" w:rsidR="00F315D4" w:rsidRDefault="00BF7537">
      <w:pPr>
        <w:autoSpaceDE w:val="0"/>
        <w:autoSpaceDN w:val="0"/>
        <w:adjustRightInd w:val="0"/>
        <w:spacing w:after="100" w:line="240" w:lineRule="auto"/>
        <w:ind w:left="720"/>
        <w:rPr>
          <w:sz w:val="20"/>
          <w:szCs w:val="20"/>
        </w:rPr>
      </w:pPr>
      <w:r>
        <w:rPr>
          <w:i/>
          <w:sz w:val="20"/>
          <w:szCs w:val="20"/>
        </w:rPr>
        <w:t>E(y</w:t>
      </w:r>
      <w:r>
        <w:rPr>
          <w:sz w:val="20"/>
          <w:szCs w:val="20"/>
        </w:rPr>
        <w:t xml:space="preserve"> | level 2) = </w:t>
      </w:r>
      <w:r>
        <w:rPr>
          <w:i/>
          <w:position w:val="-10"/>
          <w:sz w:val="20"/>
          <w:szCs w:val="20"/>
        </w:rPr>
        <w:object w:dxaOrig="260" w:dyaOrig="300" w14:anchorId="03B8DC26">
          <v:shape id="_x0000_i1165" type="#_x0000_t75" style="width:13.1pt;height:14.95pt" o:ole="">
            <v:imagedata r:id="rId162" o:title=""/>
          </v:shape>
          <o:OLEObject Type="Embed" ProgID="Equation.DSMT4" ShapeID="_x0000_i1165" DrawAspect="Content" ObjectID="_1769437166" r:id="rId191"/>
        </w:object>
      </w:r>
      <w:r>
        <w:rPr>
          <w:sz w:val="20"/>
          <w:szCs w:val="20"/>
        </w:rPr>
        <w:t xml:space="preserve">+ </w:t>
      </w:r>
      <w:r>
        <w:rPr>
          <w:i/>
          <w:position w:val="-10"/>
          <w:sz w:val="20"/>
          <w:szCs w:val="20"/>
        </w:rPr>
        <w:object w:dxaOrig="240" w:dyaOrig="300" w14:anchorId="65E26210">
          <v:shape id="_x0000_i1166" type="#_x0000_t75" style="width:12.15pt;height:14.95pt" o:ole="">
            <v:imagedata r:id="rId164" o:title=""/>
          </v:shape>
          <o:OLEObject Type="Embed" ProgID="Equation.DSMT4" ShapeID="_x0000_i1166" DrawAspect="Content" ObjectID="_1769437167" r:id="rId192"/>
        </w:object>
      </w:r>
      <w:r>
        <w:rPr>
          <w:i/>
          <w:sz w:val="20"/>
          <w:szCs w:val="20"/>
        </w:rPr>
        <w:t>x</w:t>
      </w:r>
      <w:r>
        <w:rPr>
          <w:sz w:val="20"/>
          <w:szCs w:val="20"/>
          <w:vertAlign w:val="subscript"/>
        </w:rPr>
        <w:t>1</w:t>
      </w:r>
      <w:r>
        <w:rPr>
          <w:i/>
          <w:sz w:val="20"/>
          <w:szCs w:val="20"/>
        </w:rPr>
        <w:t xml:space="preserve"> </w:t>
      </w:r>
      <w:r>
        <w:rPr>
          <w:sz w:val="20"/>
          <w:szCs w:val="20"/>
        </w:rPr>
        <w:t>+</w:t>
      </w:r>
      <w:r>
        <w:rPr>
          <w:i/>
          <w:sz w:val="20"/>
          <w:szCs w:val="20"/>
        </w:rPr>
        <w:t xml:space="preserve"> </w:t>
      </w:r>
      <w:r>
        <w:rPr>
          <w:i/>
          <w:position w:val="-10"/>
          <w:sz w:val="20"/>
          <w:szCs w:val="20"/>
        </w:rPr>
        <w:object w:dxaOrig="260" w:dyaOrig="300" w14:anchorId="38D8EBDC">
          <v:shape id="_x0000_i1167" type="#_x0000_t75" style="width:13.1pt;height:14.95pt" o:ole="">
            <v:imagedata r:id="rId87" o:title=""/>
          </v:shape>
          <o:OLEObject Type="Embed" ProgID="Equation.DSMT4" ShapeID="_x0000_i1167" DrawAspect="Content" ObjectID="_1769437168" r:id="rId193"/>
        </w:object>
      </w:r>
      <w:r>
        <w:rPr>
          <w:sz w:val="20"/>
          <w:szCs w:val="20"/>
        </w:rPr>
        <w:t xml:space="preserve">(1) + </w:t>
      </w:r>
      <w:r>
        <w:rPr>
          <w:i/>
          <w:position w:val="-10"/>
          <w:sz w:val="20"/>
          <w:szCs w:val="20"/>
        </w:rPr>
        <w:object w:dxaOrig="260" w:dyaOrig="300" w14:anchorId="74DD2DE9">
          <v:shape id="_x0000_i1168" type="#_x0000_t75" style="width:13.1pt;height:14.95pt" o:ole="">
            <v:imagedata r:id="rId183" o:title=""/>
          </v:shape>
          <o:OLEObject Type="Embed" ProgID="Equation.DSMT4" ShapeID="_x0000_i1168" DrawAspect="Content" ObjectID="_1769437169" r:id="rId194"/>
        </w:object>
      </w:r>
      <w:r>
        <w:rPr>
          <w:sz w:val="20"/>
          <w:szCs w:val="20"/>
        </w:rPr>
        <w:t xml:space="preserve">(0) = </w:t>
      </w:r>
      <w:r>
        <w:rPr>
          <w:i/>
          <w:position w:val="-10"/>
          <w:sz w:val="20"/>
          <w:szCs w:val="20"/>
        </w:rPr>
        <w:object w:dxaOrig="260" w:dyaOrig="300" w14:anchorId="64373F6D">
          <v:shape id="_x0000_i1169" type="#_x0000_t75" style="width:13.1pt;height:14.95pt" o:ole="">
            <v:imagedata r:id="rId162" o:title=""/>
          </v:shape>
          <o:OLEObject Type="Embed" ProgID="Equation.DSMT4" ShapeID="_x0000_i1169" DrawAspect="Content" ObjectID="_1769437170" r:id="rId195"/>
        </w:object>
      </w:r>
      <w:r>
        <w:rPr>
          <w:sz w:val="20"/>
          <w:szCs w:val="20"/>
        </w:rPr>
        <w:t>+</w:t>
      </w:r>
      <w:r>
        <w:rPr>
          <w:i/>
          <w:sz w:val="20"/>
          <w:szCs w:val="20"/>
        </w:rPr>
        <w:t xml:space="preserve"> </w:t>
      </w:r>
      <w:r>
        <w:rPr>
          <w:i/>
          <w:position w:val="-10"/>
          <w:sz w:val="20"/>
          <w:szCs w:val="20"/>
        </w:rPr>
        <w:object w:dxaOrig="240" w:dyaOrig="300" w14:anchorId="36891523">
          <v:shape id="_x0000_i1170" type="#_x0000_t75" style="width:12.15pt;height:14.95pt" o:ole="">
            <v:imagedata r:id="rId164" o:title=""/>
          </v:shape>
          <o:OLEObject Type="Embed" ProgID="Equation.DSMT4" ShapeID="_x0000_i1170" DrawAspect="Content" ObjectID="_1769437171" r:id="rId196"/>
        </w:object>
      </w:r>
      <w:r>
        <w:rPr>
          <w:i/>
          <w:sz w:val="20"/>
          <w:szCs w:val="20"/>
        </w:rPr>
        <w:t>x</w:t>
      </w:r>
      <w:r>
        <w:rPr>
          <w:sz w:val="20"/>
          <w:szCs w:val="20"/>
          <w:vertAlign w:val="subscript"/>
        </w:rPr>
        <w:t>1</w:t>
      </w:r>
      <w:r>
        <w:rPr>
          <w:i/>
          <w:sz w:val="20"/>
          <w:szCs w:val="20"/>
        </w:rPr>
        <w:t xml:space="preserve"> </w:t>
      </w:r>
      <w:r>
        <w:rPr>
          <w:sz w:val="20"/>
          <w:szCs w:val="20"/>
        </w:rPr>
        <w:t>+</w:t>
      </w:r>
      <w:r>
        <w:rPr>
          <w:i/>
          <w:sz w:val="20"/>
          <w:szCs w:val="20"/>
        </w:rPr>
        <w:t xml:space="preserve"> </w:t>
      </w:r>
      <w:r>
        <w:rPr>
          <w:i/>
          <w:position w:val="-10"/>
          <w:sz w:val="20"/>
          <w:szCs w:val="20"/>
        </w:rPr>
        <w:object w:dxaOrig="260" w:dyaOrig="300" w14:anchorId="43FC9FB4">
          <v:shape id="_x0000_i1171" type="#_x0000_t75" style="width:13.1pt;height:14.95pt" o:ole="">
            <v:imagedata r:id="rId87" o:title=""/>
          </v:shape>
          <o:OLEObject Type="Embed" ProgID="Equation.DSMT4" ShapeID="_x0000_i1171" DrawAspect="Content" ObjectID="_1769437172" r:id="rId197"/>
        </w:object>
      </w:r>
    </w:p>
    <w:p w14:paraId="518A2E23" w14:textId="77777777" w:rsidR="00F315D4" w:rsidRDefault="00BF7537">
      <w:pPr>
        <w:autoSpaceDE w:val="0"/>
        <w:autoSpaceDN w:val="0"/>
        <w:adjustRightInd w:val="0"/>
        <w:spacing w:after="100" w:line="240" w:lineRule="auto"/>
        <w:ind w:left="720"/>
        <w:rPr>
          <w:sz w:val="20"/>
          <w:szCs w:val="20"/>
        </w:rPr>
      </w:pPr>
      <w:r>
        <w:rPr>
          <w:i/>
          <w:sz w:val="20"/>
          <w:szCs w:val="20"/>
        </w:rPr>
        <w:t>E</w:t>
      </w:r>
      <w:r>
        <w:rPr>
          <w:sz w:val="20"/>
          <w:szCs w:val="20"/>
        </w:rPr>
        <w:t>(</w:t>
      </w:r>
      <w:r>
        <w:rPr>
          <w:i/>
          <w:sz w:val="20"/>
          <w:szCs w:val="20"/>
        </w:rPr>
        <w:t>y</w:t>
      </w:r>
      <w:r>
        <w:rPr>
          <w:sz w:val="20"/>
          <w:szCs w:val="20"/>
        </w:rPr>
        <w:t xml:space="preserve"> | level 3) = </w:t>
      </w:r>
      <w:r>
        <w:rPr>
          <w:i/>
          <w:position w:val="-10"/>
          <w:sz w:val="20"/>
          <w:szCs w:val="20"/>
        </w:rPr>
        <w:object w:dxaOrig="260" w:dyaOrig="300" w14:anchorId="4D879AE0">
          <v:shape id="_x0000_i1172" type="#_x0000_t75" style="width:13.1pt;height:14.95pt" o:ole="">
            <v:imagedata r:id="rId162" o:title=""/>
          </v:shape>
          <o:OLEObject Type="Embed" ProgID="Equation.DSMT4" ShapeID="_x0000_i1172" DrawAspect="Content" ObjectID="_1769437173" r:id="rId198"/>
        </w:object>
      </w:r>
      <w:r>
        <w:rPr>
          <w:sz w:val="20"/>
          <w:szCs w:val="20"/>
        </w:rPr>
        <w:t xml:space="preserve">+ </w:t>
      </w:r>
      <w:r>
        <w:rPr>
          <w:i/>
          <w:position w:val="-10"/>
          <w:sz w:val="20"/>
          <w:szCs w:val="20"/>
        </w:rPr>
        <w:object w:dxaOrig="240" w:dyaOrig="300" w14:anchorId="664D5F16">
          <v:shape id="_x0000_i1173" type="#_x0000_t75" style="width:12.15pt;height:14.95pt" o:ole="">
            <v:imagedata r:id="rId164" o:title=""/>
          </v:shape>
          <o:OLEObject Type="Embed" ProgID="Equation.DSMT4" ShapeID="_x0000_i1173" DrawAspect="Content" ObjectID="_1769437174" r:id="rId199"/>
        </w:object>
      </w:r>
      <w:r>
        <w:rPr>
          <w:i/>
          <w:sz w:val="20"/>
          <w:szCs w:val="20"/>
        </w:rPr>
        <w:t>x</w:t>
      </w:r>
      <w:r>
        <w:rPr>
          <w:sz w:val="20"/>
          <w:szCs w:val="20"/>
          <w:vertAlign w:val="subscript"/>
        </w:rPr>
        <w:t>1</w:t>
      </w:r>
      <w:r>
        <w:rPr>
          <w:i/>
          <w:sz w:val="20"/>
          <w:szCs w:val="20"/>
        </w:rPr>
        <w:t xml:space="preserve"> </w:t>
      </w:r>
      <w:r>
        <w:rPr>
          <w:sz w:val="20"/>
          <w:szCs w:val="20"/>
        </w:rPr>
        <w:t>+</w:t>
      </w:r>
      <w:r>
        <w:rPr>
          <w:i/>
          <w:sz w:val="20"/>
          <w:szCs w:val="20"/>
        </w:rPr>
        <w:t xml:space="preserve"> </w:t>
      </w:r>
      <w:r>
        <w:rPr>
          <w:i/>
          <w:position w:val="-10"/>
          <w:sz w:val="20"/>
          <w:szCs w:val="20"/>
        </w:rPr>
        <w:object w:dxaOrig="260" w:dyaOrig="300" w14:anchorId="4145B56B">
          <v:shape id="_x0000_i1174" type="#_x0000_t75" style="width:13.1pt;height:14.95pt" o:ole="">
            <v:imagedata r:id="rId87" o:title=""/>
          </v:shape>
          <o:OLEObject Type="Embed" ProgID="Equation.DSMT4" ShapeID="_x0000_i1174" DrawAspect="Content" ObjectID="_1769437175" r:id="rId200"/>
        </w:object>
      </w:r>
      <w:r>
        <w:rPr>
          <w:sz w:val="20"/>
          <w:szCs w:val="20"/>
        </w:rPr>
        <w:t xml:space="preserve">(0) + </w:t>
      </w:r>
      <w:r>
        <w:rPr>
          <w:i/>
          <w:position w:val="-10"/>
          <w:sz w:val="20"/>
          <w:szCs w:val="20"/>
        </w:rPr>
        <w:object w:dxaOrig="260" w:dyaOrig="300" w14:anchorId="2A4DAF53">
          <v:shape id="_x0000_i1175" type="#_x0000_t75" style="width:13.1pt;height:14.95pt" o:ole="">
            <v:imagedata r:id="rId183" o:title=""/>
          </v:shape>
          <o:OLEObject Type="Embed" ProgID="Equation.DSMT4" ShapeID="_x0000_i1175" DrawAspect="Content" ObjectID="_1769437176" r:id="rId201"/>
        </w:object>
      </w:r>
      <w:r>
        <w:rPr>
          <w:sz w:val="20"/>
          <w:szCs w:val="20"/>
        </w:rPr>
        <w:t xml:space="preserve">(0) = </w:t>
      </w:r>
      <w:r>
        <w:rPr>
          <w:i/>
          <w:position w:val="-10"/>
          <w:sz w:val="20"/>
          <w:szCs w:val="20"/>
        </w:rPr>
        <w:object w:dxaOrig="260" w:dyaOrig="300" w14:anchorId="014BDABF">
          <v:shape id="_x0000_i1176" type="#_x0000_t75" style="width:13.1pt;height:14.95pt" o:ole="">
            <v:imagedata r:id="rId162" o:title=""/>
          </v:shape>
          <o:OLEObject Type="Embed" ProgID="Equation.DSMT4" ShapeID="_x0000_i1176" DrawAspect="Content" ObjectID="_1769437177" r:id="rId202"/>
        </w:object>
      </w:r>
      <w:r>
        <w:rPr>
          <w:sz w:val="20"/>
          <w:szCs w:val="20"/>
        </w:rPr>
        <w:t>+</w:t>
      </w:r>
      <w:r>
        <w:rPr>
          <w:i/>
          <w:sz w:val="20"/>
          <w:szCs w:val="20"/>
        </w:rPr>
        <w:t xml:space="preserve"> </w:t>
      </w:r>
      <w:r>
        <w:rPr>
          <w:i/>
          <w:position w:val="-10"/>
          <w:sz w:val="20"/>
          <w:szCs w:val="20"/>
        </w:rPr>
        <w:object w:dxaOrig="240" w:dyaOrig="300" w14:anchorId="561391D3">
          <v:shape id="_x0000_i1177" type="#_x0000_t75" style="width:12.15pt;height:14.95pt" o:ole="">
            <v:imagedata r:id="rId164" o:title=""/>
          </v:shape>
          <o:OLEObject Type="Embed" ProgID="Equation.DSMT4" ShapeID="_x0000_i1177" DrawAspect="Content" ObjectID="_1769437178" r:id="rId203"/>
        </w:object>
      </w:r>
      <w:r>
        <w:rPr>
          <w:i/>
          <w:sz w:val="20"/>
          <w:szCs w:val="20"/>
        </w:rPr>
        <w:t>x</w:t>
      </w:r>
      <w:r>
        <w:rPr>
          <w:sz w:val="20"/>
          <w:szCs w:val="20"/>
          <w:vertAlign w:val="subscript"/>
        </w:rPr>
        <w:t>1</w:t>
      </w:r>
      <w:r>
        <w:rPr>
          <w:sz w:val="20"/>
          <w:szCs w:val="20"/>
        </w:rPr>
        <w:t xml:space="preserve"> + </w:t>
      </w:r>
      <w:r>
        <w:rPr>
          <w:i/>
          <w:position w:val="-10"/>
          <w:sz w:val="20"/>
          <w:szCs w:val="20"/>
        </w:rPr>
        <w:object w:dxaOrig="260" w:dyaOrig="300" w14:anchorId="47CE2D96">
          <v:shape id="_x0000_i1178" type="#_x0000_t75" style="width:13.1pt;height:14.95pt" o:ole="">
            <v:imagedata r:id="rId183" o:title=""/>
          </v:shape>
          <o:OLEObject Type="Embed" ProgID="Equation.DSMT4" ShapeID="_x0000_i1178" DrawAspect="Content" ObjectID="_1769437179" r:id="rId204"/>
        </w:object>
      </w:r>
    </w:p>
    <w:p w14:paraId="3D18DD04" w14:textId="77777777" w:rsidR="00F315D4" w:rsidRDefault="00BF7537">
      <w:pPr>
        <w:autoSpaceDE w:val="0"/>
        <w:autoSpaceDN w:val="0"/>
        <w:adjustRightInd w:val="0"/>
        <w:spacing w:after="100" w:line="240" w:lineRule="auto"/>
        <w:ind w:left="720"/>
        <w:rPr>
          <w:sz w:val="20"/>
          <w:szCs w:val="20"/>
        </w:rPr>
      </w:pPr>
      <w:r>
        <w:rPr>
          <w:i/>
          <w:position w:val="-10"/>
          <w:sz w:val="20"/>
          <w:szCs w:val="20"/>
        </w:rPr>
        <w:object w:dxaOrig="240" w:dyaOrig="300" w14:anchorId="4BB7A1F1">
          <v:shape id="_x0000_i1179" type="#_x0000_t75" style="width:12.15pt;height:14.95pt" o:ole="">
            <v:imagedata r:id="rId164" o:title=""/>
          </v:shape>
          <o:OLEObject Type="Embed" ProgID="Equation.DSMT4" ShapeID="_x0000_i1179" DrawAspect="Content" ObjectID="_1769437180" r:id="rId205"/>
        </w:object>
      </w:r>
      <w:r>
        <w:rPr>
          <w:i/>
          <w:sz w:val="20"/>
          <w:szCs w:val="20"/>
        </w:rPr>
        <w:t xml:space="preserve"> </w:t>
      </w:r>
      <w:r>
        <w:rPr>
          <w:sz w:val="20"/>
          <w:szCs w:val="20"/>
        </w:rPr>
        <w:t xml:space="preserve">is the change in </w:t>
      </w:r>
      <w:r>
        <w:rPr>
          <w:i/>
          <w:sz w:val="20"/>
          <w:szCs w:val="20"/>
        </w:rPr>
        <w:t>E</w:t>
      </w:r>
      <w:r>
        <w:rPr>
          <w:sz w:val="20"/>
          <w:szCs w:val="20"/>
        </w:rPr>
        <w:t>(</w:t>
      </w:r>
      <w:r>
        <w:rPr>
          <w:i/>
          <w:sz w:val="20"/>
          <w:szCs w:val="20"/>
        </w:rPr>
        <w:t>y</w:t>
      </w:r>
      <w:r>
        <w:rPr>
          <w:sz w:val="20"/>
          <w:szCs w:val="20"/>
        </w:rPr>
        <w:t xml:space="preserve">) for a one-unit change in </w:t>
      </w:r>
      <w:r>
        <w:rPr>
          <w:i/>
          <w:sz w:val="20"/>
          <w:szCs w:val="20"/>
        </w:rPr>
        <w:t>x</w:t>
      </w:r>
      <w:r>
        <w:rPr>
          <w:sz w:val="20"/>
          <w:szCs w:val="20"/>
          <w:vertAlign w:val="subscript"/>
        </w:rPr>
        <w:t>1</w:t>
      </w:r>
      <w:r>
        <w:rPr>
          <w:sz w:val="20"/>
          <w:szCs w:val="20"/>
        </w:rPr>
        <w:t xml:space="preserve"> holding </w:t>
      </w:r>
      <w:r>
        <w:rPr>
          <w:i/>
          <w:sz w:val="20"/>
          <w:szCs w:val="20"/>
        </w:rPr>
        <w:t>x</w:t>
      </w:r>
      <w:r>
        <w:rPr>
          <w:sz w:val="20"/>
          <w:szCs w:val="20"/>
          <w:vertAlign w:val="subscript"/>
        </w:rPr>
        <w:t>2</w:t>
      </w:r>
      <w:r>
        <w:rPr>
          <w:sz w:val="20"/>
          <w:szCs w:val="20"/>
        </w:rPr>
        <w:t xml:space="preserve"> and </w:t>
      </w:r>
      <w:r>
        <w:rPr>
          <w:i/>
          <w:sz w:val="20"/>
          <w:szCs w:val="20"/>
        </w:rPr>
        <w:t>x</w:t>
      </w:r>
      <w:r>
        <w:rPr>
          <w:sz w:val="20"/>
          <w:szCs w:val="20"/>
          <w:vertAlign w:val="subscript"/>
        </w:rPr>
        <w:t>3</w:t>
      </w:r>
      <w:r>
        <w:rPr>
          <w:sz w:val="20"/>
          <w:szCs w:val="20"/>
        </w:rPr>
        <w:t xml:space="preserve"> constant.</w:t>
      </w:r>
    </w:p>
    <w:p w14:paraId="7DE3B64B" w14:textId="77777777" w:rsidR="00F315D4" w:rsidRDefault="00BF7537">
      <w:pPr>
        <w:autoSpaceDE w:val="0"/>
        <w:autoSpaceDN w:val="0"/>
        <w:adjustRightInd w:val="0"/>
        <w:spacing w:after="100" w:line="240" w:lineRule="auto"/>
        <w:ind w:left="720"/>
        <w:rPr>
          <w:sz w:val="20"/>
          <w:szCs w:val="20"/>
        </w:rPr>
      </w:pPr>
      <w:r>
        <w:rPr>
          <w:i/>
          <w:position w:val="-10"/>
          <w:sz w:val="20"/>
          <w:szCs w:val="20"/>
        </w:rPr>
        <w:object w:dxaOrig="260" w:dyaOrig="300" w14:anchorId="5ECC7B35">
          <v:shape id="_x0000_i1180" type="#_x0000_t75" style="width:13.1pt;height:14.95pt" o:ole="">
            <v:imagedata r:id="rId87" o:title=""/>
          </v:shape>
          <o:OLEObject Type="Embed" ProgID="Equation.DSMT4" ShapeID="_x0000_i1180" DrawAspect="Content" ObjectID="_1769437181" r:id="rId206"/>
        </w:object>
      </w:r>
      <w:r>
        <w:rPr>
          <w:i/>
          <w:sz w:val="20"/>
          <w:szCs w:val="20"/>
        </w:rPr>
        <w:t xml:space="preserve"> </w:t>
      </w:r>
      <w:r>
        <w:rPr>
          <w:sz w:val="20"/>
          <w:szCs w:val="20"/>
        </w:rPr>
        <w:t xml:space="preserve">= </w:t>
      </w:r>
      <w:r>
        <w:rPr>
          <w:i/>
          <w:sz w:val="20"/>
          <w:szCs w:val="20"/>
        </w:rPr>
        <w:t>E</w:t>
      </w:r>
      <w:r>
        <w:rPr>
          <w:sz w:val="20"/>
          <w:szCs w:val="20"/>
        </w:rPr>
        <w:t>(</w:t>
      </w:r>
      <w:r>
        <w:rPr>
          <w:i/>
          <w:sz w:val="20"/>
          <w:szCs w:val="20"/>
        </w:rPr>
        <w:t>y</w:t>
      </w:r>
      <w:r>
        <w:rPr>
          <w:sz w:val="20"/>
          <w:szCs w:val="20"/>
        </w:rPr>
        <w:t xml:space="preserve"> | level 2) – </w:t>
      </w:r>
      <w:r>
        <w:rPr>
          <w:i/>
          <w:sz w:val="20"/>
          <w:szCs w:val="20"/>
        </w:rPr>
        <w:t>E</w:t>
      </w:r>
      <w:r>
        <w:rPr>
          <w:sz w:val="20"/>
          <w:szCs w:val="20"/>
        </w:rPr>
        <w:t>(</w:t>
      </w:r>
      <w:r>
        <w:rPr>
          <w:i/>
          <w:sz w:val="20"/>
          <w:szCs w:val="20"/>
        </w:rPr>
        <w:t>y</w:t>
      </w:r>
      <w:r>
        <w:rPr>
          <w:sz w:val="20"/>
          <w:szCs w:val="20"/>
        </w:rPr>
        <w:t xml:space="preserve"> | level 1)</w:t>
      </w:r>
    </w:p>
    <w:p w14:paraId="23D56544" w14:textId="77777777" w:rsidR="00F315D4" w:rsidRDefault="00BF7537">
      <w:pPr>
        <w:autoSpaceDE w:val="0"/>
        <w:autoSpaceDN w:val="0"/>
        <w:adjustRightInd w:val="0"/>
        <w:spacing w:after="100" w:line="240" w:lineRule="auto"/>
        <w:ind w:left="720"/>
        <w:rPr>
          <w:sz w:val="20"/>
          <w:szCs w:val="20"/>
        </w:rPr>
      </w:pPr>
      <w:r>
        <w:rPr>
          <w:i/>
          <w:position w:val="-10"/>
          <w:sz w:val="20"/>
          <w:szCs w:val="20"/>
        </w:rPr>
        <w:object w:dxaOrig="260" w:dyaOrig="300" w14:anchorId="659F863B">
          <v:shape id="_x0000_i1181" type="#_x0000_t75" style="width:13.1pt;height:14.95pt" o:ole="">
            <v:imagedata r:id="rId183" o:title=""/>
          </v:shape>
          <o:OLEObject Type="Embed" ProgID="Equation.DSMT4" ShapeID="_x0000_i1181" DrawAspect="Content" ObjectID="_1769437182" r:id="rId207"/>
        </w:object>
      </w:r>
      <w:r>
        <w:rPr>
          <w:i/>
          <w:sz w:val="20"/>
          <w:szCs w:val="20"/>
        </w:rPr>
        <w:t xml:space="preserve"> </w:t>
      </w:r>
      <w:r>
        <w:rPr>
          <w:sz w:val="20"/>
          <w:szCs w:val="20"/>
        </w:rPr>
        <w:t xml:space="preserve">= </w:t>
      </w:r>
      <w:r>
        <w:rPr>
          <w:i/>
          <w:sz w:val="20"/>
          <w:szCs w:val="20"/>
        </w:rPr>
        <w:t>E</w:t>
      </w:r>
      <w:r>
        <w:rPr>
          <w:sz w:val="20"/>
          <w:szCs w:val="20"/>
        </w:rPr>
        <w:t>(</w:t>
      </w:r>
      <w:r>
        <w:rPr>
          <w:i/>
          <w:sz w:val="20"/>
          <w:szCs w:val="20"/>
        </w:rPr>
        <w:t>y</w:t>
      </w:r>
      <w:r>
        <w:rPr>
          <w:sz w:val="20"/>
          <w:szCs w:val="20"/>
        </w:rPr>
        <w:t xml:space="preserve"> | level 3) – </w:t>
      </w:r>
      <w:r>
        <w:rPr>
          <w:i/>
          <w:sz w:val="20"/>
          <w:szCs w:val="20"/>
        </w:rPr>
        <w:t>E</w:t>
      </w:r>
      <w:r>
        <w:rPr>
          <w:sz w:val="20"/>
          <w:szCs w:val="20"/>
        </w:rPr>
        <w:t>(</w:t>
      </w:r>
      <w:r>
        <w:rPr>
          <w:i/>
          <w:sz w:val="20"/>
          <w:szCs w:val="20"/>
        </w:rPr>
        <w:t>y</w:t>
      </w:r>
      <w:r>
        <w:rPr>
          <w:sz w:val="20"/>
          <w:szCs w:val="20"/>
        </w:rPr>
        <w:t xml:space="preserve"> | level 1)</w:t>
      </w:r>
    </w:p>
    <w:p w14:paraId="4C9AABA8" w14:textId="77777777" w:rsidR="00F315D4" w:rsidRDefault="00BF7537">
      <w:pPr>
        <w:pStyle w:val="ListParagraph"/>
        <w:spacing w:after="120" w:line="240" w:lineRule="auto"/>
        <w:ind w:left="360" w:hanging="360"/>
        <w:contextualSpacing w:val="0"/>
        <w:rPr>
          <w:b/>
          <w:sz w:val="20"/>
          <w:szCs w:val="20"/>
        </w:rPr>
      </w:pPr>
      <w:r>
        <w:rPr>
          <w:rFonts w:cs="AvenirLTStd-Black"/>
          <w:b/>
          <w:sz w:val="20"/>
          <w:szCs w:val="20"/>
          <w:lang w:val="en-IN"/>
        </w:rPr>
        <w:t>Applications</w:t>
      </w:r>
    </w:p>
    <w:p w14:paraId="64B83095" w14:textId="77777777" w:rsidR="00F315D4" w:rsidRDefault="00BF7537">
      <w:pPr>
        <w:pStyle w:val="ListParagraph"/>
        <w:spacing w:after="100" w:line="240" w:lineRule="auto"/>
        <w:ind w:left="360" w:hanging="360"/>
        <w:rPr>
          <w:rFonts w:cs="TimesLTStd-Roman"/>
          <w:sz w:val="20"/>
          <w:szCs w:val="20"/>
          <w:lang w:val="en-IN"/>
        </w:rPr>
      </w:pPr>
      <w:r>
        <w:rPr>
          <w:sz w:val="20"/>
          <w:szCs w:val="20"/>
        </w:rPr>
        <w:t>34.</w:t>
      </w:r>
      <w:r>
        <w:rPr>
          <w:sz w:val="20"/>
          <w:szCs w:val="20"/>
        </w:rPr>
        <w:tab/>
      </w:r>
      <w:r>
        <w:rPr>
          <w:rFonts w:cs="TimesLTStd-Bold"/>
          <w:b/>
          <w:bCs/>
          <w:sz w:val="20"/>
          <w:szCs w:val="20"/>
          <w:lang w:val="en-IN"/>
        </w:rPr>
        <w:t>Predicting Fast</w:t>
      </w:r>
      <w:r>
        <w:rPr>
          <w:rFonts w:cs="MinionPro-Bold"/>
          <w:b/>
          <w:bCs/>
          <w:sz w:val="20"/>
          <w:szCs w:val="20"/>
          <w:lang w:val="en-IN"/>
        </w:rPr>
        <w:t>-</w:t>
      </w:r>
      <w:r>
        <w:rPr>
          <w:rFonts w:cs="TimesLTStd-Bold"/>
          <w:b/>
          <w:bCs/>
          <w:sz w:val="20"/>
          <w:szCs w:val="20"/>
          <w:lang w:val="en-IN"/>
        </w:rPr>
        <w:t xml:space="preserve">Food Sales. </w:t>
      </w:r>
      <w:r>
        <w:rPr>
          <w:rFonts w:cs="TimesLTStd-Roman"/>
          <w:sz w:val="20"/>
          <w:szCs w:val="20"/>
          <w:lang w:val="en-IN"/>
        </w:rPr>
        <w:t>Management proposed the following regression model to predict sales at a fast-food outlet.</w:t>
      </w:r>
    </w:p>
    <w:p w14:paraId="092CBB32" w14:textId="77777777" w:rsidR="00F315D4" w:rsidRDefault="00BF7537">
      <w:pPr>
        <w:autoSpaceDE w:val="0"/>
        <w:autoSpaceDN w:val="0"/>
        <w:adjustRightInd w:val="0"/>
        <w:spacing w:after="0" w:line="240" w:lineRule="auto"/>
        <w:jc w:val="center"/>
        <w:rPr>
          <w:rFonts w:eastAsia="MathematicalPi-One-Italic" w:cs="MathematicalPi-One-Italic"/>
          <w:i/>
          <w:iCs/>
          <w:sz w:val="20"/>
          <w:szCs w:val="20"/>
          <w:lang w:val="en-IN"/>
        </w:rPr>
      </w:pPr>
      <w:r>
        <w:rPr>
          <w:rFonts w:cs="TimesLTStd-Italic"/>
          <w:i/>
          <w:iCs/>
          <w:sz w:val="20"/>
          <w:szCs w:val="20"/>
          <w:lang w:val="en-IN"/>
        </w:rPr>
        <w:t xml:space="preserve">y = </w:t>
      </w:r>
      <w:r>
        <w:rPr>
          <w:i/>
          <w:position w:val="-10"/>
          <w:sz w:val="20"/>
          <w:szCs w:val="20"/>
        </w:rPr>
        <w:object w:dxaOrig="260" w:dyaOrig="300" w14:anchorId="33ED6771">
          <v:shape id="_x0000_i1182" type="#_x0000_t75" style="width:13.1pt;height:14.95pt" o:ole="">
            <v:imagedata r:id="rId162" o:title=""/>
          </v:shape>
          <o:OLEObject Type="Embed" ProgID="Equation.DSMT4" ShapeID="_x0000_i1182" DrawAspect="Content" ObjectID="_1769437183" r:id="rId208"/>
        </w:object>
      </w:r>
      <w:r>
        <w:rPr>
          <w:rFonts w:cs="TimesLTStd-Roman"/>
          <w:sz w:val="20"/>
          <w:szCs w:val="20"/>
          <w:lang w:val="en-IN"/>
        </w:rPr>
        <w:t xml:space="preserve"> + </w:t>
      </w:r>
      <w:r>
        <w:rPr>
          <w:i/>
          <w:position w:val="-10"/>
          <w:sz w:val="20"/>
          <w:szCs w:val="20"/>
        </w:rPr>
        <w:object w:dxaOrig="240" w:dyaOrig="300" w14:anchorId="35A62402">
          <v:shape id="_x0000_i1183" type="#_x0000_t75" style="width:12.15pt;height:14.95pt" o:ole="">
            <v:imagedata r:id="rId164" o:title=""/>
          </v:shape>
          <o:OLEObject Type="Embed" ProgID="Equation.DSMT4" ShapeID="_x0000_i1183" DrawAspect="Content" ObjectID="_1769437184" r:id="rId209"/>
        </w:objec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w:t>
      </w:r>
      <w:r>
        <w:rPr>
          <w:i/>
          <w:position w:val="-10"/>
          <w:sz w:val="20"/>
          <w:szCs w:val="20"/>
        </w:rPr>
        <w:object w:dxaOrig="260" w:dyaOrig="300" w14:anchorId="41C01EEB">
          <v:shape id="_x0000_i1184" type="#_x0000_t75" style="width:13.1pt;height:14.95pt" o:ole="">
            <v:imagedata r:id="rId87" o:title=""/>
          </v:shape>
          <o:OLEObject Type="Embed" ProgID="Equation.DSMT4" ShapeID="_x0000_i1184" DrawAspect="Content" ObjectID="_1769437185" r:id="rId210"/>
        </w:objec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w:t>
      </w:r>
      <w:r>
        <w:rPr>
          <w:i/>
          <w:position w:val="-10"/>
          <w:sz w:val="20"/>
          <w:szCs w:val="20"/>
        </w:rPr>
        <w:object w:dxaOrig="260" w:dyaOrig="300" w14:anchorId="026EEE13">
          <v:shape id="_x0000_i1185" type="#_x0000_t75" style="width:13.1pt;height:14.95pt" o:ole="">
            <v:imagedata r:id="rId183" o:title=""/>
          </v:shape>
          <o:OLEObject Type="Embed" ProgID="Equation.DSMT4" ShapeID="_x0000_i1185" DrawAspect="Content" ObjectID="_1769437186" r:id="rId211"/>
        </w:object>
      </w:r>
      <w:r>
        <w:rPr>
          <w:rFonts w:cs="TimesLTStd-Italic"/>
          <w:i/>
          <w:iCs/>
          <w:sz w:val="20"/>
          <w:szCs w:val="20"/>
          <w:lang w:val="en-IN"/>
        </w:rPr>
        <w:t>x</w:t>
      </w:r>
      <w:r>
        <w:rPr>
          <w:rFonts w:cs="TimesLTStd-Roman"/>
          <w:sz w:val="20"/>
          <w:szCs w:val="20"/>
          <w:vertAlign w:val="subscript"/>
          <w:lang w:val="en-IN"/>
        </w:rPr>
        <w:t>3</w:t>
      </w:r>
      <w:r>
        <w:rPr>
          <w:rFonts w:cs="TimesLTStd-Roman"/>
          <w:sz w:val="20"/>
          <w:szCs w:val="20"/>
          <w:lang w:val="en-IN"/>
        </w:rPr>
        <w:t xml:space="preserve"> + </w:t>
      </w:r>
      <w:r>
        <w:rPr>
          <w:rFonts w:ascii="Cambria Math" w:eastAsia="MathematicalPi-One-Italic" w:hAnsi="Cambria Math" w:cs="Cambria Math"/>
          <w:iCs/>
          <w:sz w:val="20"/>
          <w:szCs w:val="20"/>
          <w:lang w:val="en-IN"/>
        </w:rPr>
        <w:t>𝜖</w:t>
      </w:r>
    </w:p>
    <w:p w14:paraId="14161255" w14:textId="77777777" w:rsidR="00F315D4" w:rsidRDefault="00BF7537">
      <w:pPr>
        <w:autoSpaceDE w:val="0"/>
        <w:autoSpaceDN w:val="0"/>
        <w:adjustRightInd w:val="0"/>
        <w:spacing w:after="0" w:line="240" w:lineRule="auto"/>
        <w:ind w:left="360"/>
        <w:rPr>
          <w:rFonts w:cs="TimesLTStd-Roman"/>
          <w:sz w:val="20"/>
          <w:szCs w:val="20"/>
          <w:lang w:val="en-IN"/>
        </w:rPr>
      </w:pPr>
      <w:r>
        <w:rPr>
          <w:rFonts w:cs="TimesLTStd-Roman"/>
          <w:sz w:val="20"/>
          <w:szCs w:val="20"/>
          <w:lang w:val="en-IN"/>
        </w:rPr>
        <w:t>where</w:t>
      </w:r>
    </w:p>
    <w:p w14:paraId="2DC9FDF4" w14:textId="77777777" w:rsidR="00F315D4" w:rsidRDefault="00BF7537">
      <w:pPr>
        <w:autoSpaceDE w:val="0"/>
        <w:autoSpaceDN w:val="0"/>
        <w:adjustRightInd w:val="0"/>
        <w:spacing w:after="120" w:line="240" w:lineRule="auto"/>
        <w:ind w:left="2520"/>
        <w:rPr>
          <w:rFonts w:cs="TimesLTStd-Roman"/>
          <w:sz w:val="20"/>
          <w:szCs w:val="20"/>
          <w:lang w:val="en-IN"/>
        </w:rPr>
      </w:pP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number of competitors within one mile</w:t>
      </w:r>
    </w:p>
    <w:p w14:paraId="39204086" w14:textId="77777777" w:rsidR="00F315D4" w:rsidRDefault="00BF7537">
      <w:pPr>
        <w:autoSpaceDE w:val="0"/>
        <w:autoSpaceDN w:val="0"/>
        <w:adjustRightInd w:val="0"/>
        <w:spacing w:after="120" w:line="240" w:lineRule="auto"/>
        <w:ind w:left="2520"/>
        <w:rPr>
          <w:rFonts w:cs="MathematicalPiLTStd-3"/>
          <w:sz w:val="20"/>
          <w:szCs w:val="20"/>
          <w:lang w:val="en-IN"/>
        </w:rPr>
      </w:pP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population within one mile </w:t>
      </w:r>
      <w:r>
        <w:rPr>
          <w:rFonts w:cs="MathematicalPiLTStd-3"/>
          <w:sz w:val="20"/>
          <w:szCs w:val="20"/>
          <w:lang w:val="en-IN"/>
        </w:rPr>
        <w:t>(</w:t>
      </w:r>
      <w:r>
        <w:rPr>
          <w:rFonts w:cs="TimesLTStd-Roman"/>
          <w:sz w:val="20"/>
          <w:szCs w:val="20"/>
          <w:lang w:val="en-IN"/>
        </w:rPr>
        <w:t>1,000s</w:t>
      </w:r>
      <w:r>
        <w:rPr>
          <w:rFonts w:cs="MathematicalPiLTStd-3"/>
          <w:sz w:val="20"/>
          <w:szCs w:val="20"/>
          <w:lang w:val="en-IN"/>
        </w:rPr>
        <w:t>)</w:t>
      </w:r>
    </w:p>
    <w:p w14:paraId="25582814" w14:textId="77777777" w:rsidR="00F315D4" w:rsidRDefault="00BF7537">
      <w:pPr>
        <w:autoSpaceDE w:val="0"/>
        <w:autoSpaceDN w:val="0"/>
        <w:adjustRightInd w:val="0"/>
        <w:spacing w:after="120" w:line="240" w:lineRule="auto"/>
        <w:ind w:left="2520"/>
        <w:rPr>
          <w:rFonts w:cs="TimesLTStd-Roman"/>
          <w:sz w:val="20"/>
          <w:szCs w:val="20"/>
          <w:lang w:val="en-IN"/>
        </w:rPr>
      </w:pPr>
      <w:r>
        <w:rPr>
          <w:rFonts w:cs="TimesLTStd-Italic"/>
          <w:i/>
          <w:iCs/>
          <w:sz w:val="20"/>
          <w:szCs w:val="20"/>
          <w:lang w:val="en-IN"/>
        </w:rPr>
        <w:t>x</w:t>
      </w:r>
      <w:r>
        <w:rPr>
          <w:rFonts w:cs="TimesLTStd-Roman"/>
          <w:sz w:val="20"/>
          <w:szCs w:val="20"/>
          <w:vertAlign w:val="subscript"/>
          <w:lang w:val="en-IN"/>
        </w:rPr>
        <w:t>3</w:t>
      </w:r>
      <w:r>
        <w:rPr>
          <w:rFonts w:cs="TimesLTStd-Roman"/>
          <w:sz w:val="20"/>
          <w:szCs w:val="20"/>
          <w:lang w:val="en-IN"/>
        </w:rPr>
        <w:t xml:space="preserve"> = </w:t>
      </w:r>
      <w:r>
        <w:rPr>
          <w:rFonts w:cs="TimesLTStd-Roman"/>
          <w:position w:val="-26"/>
          <w:sz w:val="20"/>
          <w:szCs w:val="20"/>
          <w:lang w:val="en-IN"/>
        </w:rPr>
        <w:object w:dxaOrig="2500" w:dyaOrig="620" w14:anchorId="74AFF410">
          <v:shape id="_x0000_i1186" type="#_x0000_t75" style="width:125.25pt;height:30.85pt" o:ole="">
            <v:imagedata r:id="rId212" o:title=""/>
          </v:shape>
          <o:OLEObject Type="Embed" ProgID="Equation.DSMT4" ShapeID="_x0000_i1186" DrawAspect="Content" ObjectID="_1769437187" r:id="rId213"/>
        </w:object>
      </w:r>
    </w:p>
    <w:p w14:paraId="4206411C" w14:textId="77777777" w:rsidR="00F315D4" w:rsidRDefault="00BF7537">
      <w:pPr>
        <w:autoSpaceDE w:val="0"/>
        <w:autoSpaceDN w:val="0"/>
        <w:adjustRightInd w:val="0"/>
        <w:spacing w:after="120" w:line="240" w:lineRule="auto"/>
        <w:ind w:left="2520"/>
        <w:rPr>
          <w:rFonts w:cs="MathematicalPiLTStd-3"/>
          <w:sz w:val="20"/>
          <w:szCs w:val="20"/>
          <w:lang w:val="en-IN"/>
        </w:rPr>
      </w:pPr>
      <w:r>
        <w:rPr>
          <w:rFonts w:cs="TimesLTStd-Italic"/>
          <w:i/>
          <w:iCs/>
          <w:sz w:val="20"/>
          <w:szCs w:val="20"/>
          <w:lang w:val="en-IN"/>
        </w:rPr>
        <w:t xml:space="preserve">y </w:t>
      </w:r>
      <w:r>
        <w:rPr>
          <w:rFonts w:cs="TimesLTStd-Italic"/>
          <w:iCs/>
          <w:sz w:val="20"/>
          <w:szCs w:val="20"/>
          <w:lang w:val="en-IN"/>
        </w:rPr>
        <w:t>=</w:t>
      </w:r>
      <w:r>
        <w:rPr>
          <w:rFonts w:cs="TimesLTStd-Italic"/>
          <w:i/>
          <w:iCs/>
          <w:sz w:val="20"/>
          <w:szCs w:val="20"/>
          <w:lang w:val="en-IN"/>
        </w:rPr>
        <w:t xml:space="preserve"> </w:t>
      </w:r>
      <w:r>
        <w:rPr>
          <w:rFonts w:cs="TimesLTStd-Roman"/>
          <w:sz w:val="20"/>
          <w:szCs w:val="20"/>
          <w:lang w:val="en-IN"/>
        </w:rPr>
        <w:t xml:space="preserve">sales </w:t>
      </w:r>
      <w:r>
        <w:rPr>
          <w:rFonts w:cs="MathematicalPiLTStd-3"/>
          <w:sz w:val="20"/>
          <w:szCs w:val="20"/>
          <w:lang w:val="en-IN"/>
        </w:rPr>
        <w:t>(</w:t>
      </w:r>
      <w:r>
        <w:rPr>
          <w:rFonts w:cs="TimesLTStd-Roman"/>
          <w:sz w:val="20"/>
          <w:szCs w:val="20"/>
          <w:lang w:val="en-IN"/>
        </w:rPr>
        <w:t>$1,000s</w:t>
      </w:r>
      <w:r>
        <w:rPr>
          <w:rFonts w:cs="MathematicalPiLTStd-3"/>
          <w:sz w:val="20"/>
          <w:szCs w:val="20"/>
          <w:lang w:val="en-IN"/>
        </w:rPr>
        <w:t>)</w:t>
      </w:r>
    </w:p>
    <w:p w14:paraId="04FCB1B5" w14:textId="77777777" w:rsidR="00F315D4" w:rsidRDefault="00BF7537">
      <w:pPr>
        <w:autoSpaceDE w:val="0"/>
        <w:autoSpaceDN w:val="0"/>
        <w:adjustRightInd w:val="0"/>
        <w:spacing w:after="120" w:line="240" w:lineRule="auto"/>
        <w:ind w:left="360"/>
        <w:rPr>
          <w:rFonts w:eastAsia="Arial" w:cs="Open Sans"/>
          <w:b/>
          <w:bCs/>
          <w:color w:val="D85629"/>
          <w:sz w:val="20"/>
          <w:szCs w:val="20"/>
        </w:rPr>
      </w:pPr>
      <w:r>
        <w:rPr>
          <w:rFonts w:cs="TimesLTStd-Roman"/>
          <w:sz w:val="20"/>
          <w:szCs w:val="20"/>
          <w:lang w:val="en-IN"/>
        </w:rPr>
        <w:t xml:space="preserve">The following estimated regression equation was developed after 20 outlets were surveyed. </w:t>
      </w:r>
      <w:r>
        <w:rPr>
          <w:rFonts w:eastAsia="Arial" w:cs="Open Sans"/>
          <w:b/>
          <w:bCs/>
          <w:color w:val="D85629"/>
          <w:sz w:val="20"/>
          <w:szCs w:val="20"/>
        </w:rPr>
        <w:t>LO 3, 10</w:t>
      </w:r>
    </w:p>
    <w:p w14:paraId="6D3A1AC2" w14:textId="77777777" w:rsidR="00F315D4" w:rsidRDefault="00BF7537">
      <w:pPr>
        <w:autoSpaceDE w:val="0"/>
        <w:autoSpaceDN w:val="0"/>
        <w:adjustRightInd w:val="0"/>
        <w:spacing w:after="120" w:line="240" w:lineRule="auto"/>
        <w:jc w:val="center"/>
        <w:rPr>
          <w:rFonts w:cs="TimesLTStd-Roman"/>
          <w:sz w:val="20"/>
          <w:szCs w:val="20"/>
          <w:lang w:val="en-IN"/>
        </w:rPr>
      </w:pPr>
      <w:r>
        <w:rPr>
          <w:position w:val="-10"/>
          <w:sz w:val="20"/>
          <w:szCs w:val="20"/>
        </w:rPr>
        <w:object w:dxaOrig="200" w:dyaOrig="300" w14:anchorId="1D330D9E">
          <v:shape id="_x0000_i1187" type="#_x0000_t75" style="width:10.3pt;height:14.95pt" o:ole="">
            <v:imagedata r:id="rId35" o:title=""/>
          </v:shape>
          <o:OLEObject Type="Embed" ProgID="Equation.DSMT4" ShapeID="_x0000_i1187" DrawAspect="Content" ObjectID="_1769437188" r:id="rId214"/>
        </w:object>
      </w:r>
      <w:r>
        <w:rPr>
          <w:rFonts w:cs="WWDOC02-Regular"/>
          <w:sz w:val="20"/>
          <w:szCs w:val="20"/>
          <w:lang w:val="en-IN"/>
        </w:rPr>
        <w:t xml:space="preserve"> = </w:t>
      </w:r>
      <w:r>
        <w:rPr>
          <w:rFonts w:cs="TimesLTStd-Roman"/>
          <w:sz w:val="20"/>
          <w:szCs w:val="20"/>
          <w:lang w:val="en-IN"/>
        </w:rPr>
        <w:t>10.1 – 4.2</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+ 6.8</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+ 15.3</w:t>
      </w:r>
      <w:r>
        <w:rPr>
          <w:rFonts w:cs="TimesLTStd-Italic"/>
          <w:i/>
          <w:iCs/>
          <w:sz w:val="20"/>
          <w:szCs w:val="20"/>
          <w:lang w:val="en-IN"/>
        </w:rPr>
        <w:t>x</w:t>
      </w:r>
      <w:r>
        <w:rPr>
          <w:rFonts w:cs="TimesLTStd-Roman"/>
          <w:sz w:val="20"/>
          <w:szCs w:val="20"/>
          <w:vertAlign w:val="subscript"/>
          <w:lang w:val="en-IN"/>
        </w:rPr>
        <w:t>3</w:t>
      </w:r>
    </w:p>
    <w:p w14:paraId="6921728B"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What is the expected amount of sales attributable to the drive-up window?</w:t>
      </w:r>
    </w:p>
    <w:p w14:paraId="43343841"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Predict sales for a store with two competitors, a population of 8,000 within one mile, and no drive-up window.</w:t>
      </w:r>
    </w:p>
    <w:p w14:paraId="455EF5D2"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Predict sales for a store with one competitor, a population of 3,000 within one mile, and a drive-up window.</w:t>
      </w:r>
    </w:p>
    <w:p w14:paraId="67095BD1"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6D145BA8"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$15,300 which equals the coefficient of variable 3</w:t>
      </w:r>
    </w:p>
    <w:p w14:paraId="410D2A1A"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Estimate of sales = 10.1 – 4.2(2) + 6.8(8) + 15.3(0) = 56.1 or $56,100</w:t>
      </w:r>
    </w:p>
    <w:p w14:paraId="3114FAD7"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Estimate of sales = 10.1 – 4.2(1) + 6.8(3) + 15.3(1) = 41.6 or $41,600</w:t>
      </w:r>
    </w:p>
    <w:p w14:paraId="0CE7EA51" w14:textId="77777777" w:rsidR="00F315D4" w:rsidRDefault="00BF7537">
      <w:pPr>
        <w:pStyle w:val="ListParagraph"/>
        <w:spacing w:after="100" w:line="240" w:lineRule="auto"/>
        <w:ind w:left="360" w:hanging="360"/>
        <w:rPr>
          <w:rFonts w:eastAsia="Arial" w:cs="Open Sans"/>
          <w:b/>
          <w:bCs/>
          <w:color w:val="D85629"/>
          <w:sz w:val="20"/>
          <w:szCs w:val="20"/>
        </w:rPr>
      </w:pPr>
      <w:r>
        <w:rPr>
          <w:sz w:val="20"/>
          <w:szCs w:val="20"/>
        </w:rPr>
        <w:t>35.</w:t>
      </w:r>
      <w:r>
        <w:rPr>
          <w:sz w:val="20"/>
          <w:szCs w:val="20"/>
        </w:rPr>
        <w:tab/>
      </w:r>
      <w:r>
        <w:rPr>
          <w:rFonts w:cs="TimesLTStd-Bold"/>
          <w:b/>
          <w:bCs/>
          <w:sz w:val="20"/>
          <w:szCs w:val="20"/>
          <w:lang w:val="en-IN"/>
        </w:rPr>
        <w:t xml:space="preserve">Predicting Repair Time. </w:t>
      </w:r>
      <w:r>
        <w:rPr>
          <w:rFonts w:cs="TimesLTStd-Roman"/>
          <w:sz w:val="20"/>
          <w:szCs w:val="20"/>
          <w:lang w:val="en-IN"/>
        </w:rPr>
        <w:t xml:space="preserve">Refer to the Johnson Filtration problem introduced in this section. Suppose that in addition to information on the number of months since the machine was serviced and whether a mechanical or an electrical repair was necessary, the managers obtained a list showing which repairperson performed the service. The revised data follow. </w:t>
      </w:r>
      <w:r>
        <w:rPr>
          <w:rFonts w:eastAsia="Arial" w:cs="Open Sans"/>
          <w:b/>
          <w:bCs/>
          <w:color w:val="D85629"/>
          <w:sz w:val="20"/>
          <w:szCs w:val="20"/>
        </w:rPr>
        <w:t>LO 4, 10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4"/>
        <w:gridCol w:w="2646"/>
        <w:gridCol w:w="2124"/>
        <w:gridCol w:w="2160"/>
      </w:tblGrid>
      <w:tr w:rsidR="00F315D4" w14:paraId="05DFEB18" w14:textId="77777777">
        <w:trPr>
          <w:jc w:val="center"/>
        </w:trPr>
        <w:tc>
          <w:tcPr>
            <w:tcW w:w="1584" w:type="dxa"/>
            <w:tcBorders>
              <w:top w:val="single" w:sz="4" w:space="0" w:color="auto"/>
              <w:bottom w:val="single" w:sz="4" w:space="0" w:color="auto"/>
            </w:tcBorders>
            <w:vAlign w:val="bottom"/>
          </w:tcPr>
          <w:p w14:paraId="3814E198" w14:textId="77777777" w:rsidR="00F315D4" w:rsidRDefault="00BF7537">
            <w:pPr>
              <w:autoSpaceDE w:val="0"/>
              <w:autoSpaceDN w:val="0"/>
              <w:adjustRightInd w:val="0"/>
              <w:spacing w:before="40" w:after="40"/>
              <w:ind w:right="-54"/>
              <w:jc w:val="center"/>
              <w:rPr>
                <w:rFonts w:eastAsiaTheme="minorHAnsi"/>
                <w:b/>
                <w:color w:val="231F20"/>
                <w:w w:val="103"/>
                <w:sz w:val="20"/>
                <w:szCs w:val="20"/>
              </w:rPr>
            </w:pPr>
            <w:r>
              <w:rPr>
                <w:rFonts w:eastAsiaTheme="minorHAnsi"/>
                <w:b/>
                <w:color w:val="231F20"/>
                <w:sz w:val="20"/>
                <w:szCs w:val="20"/>
              </w:rPr>
              <w:t>Repair</w:t>
            </w:r>
            <w:r>
              <w:rPr>
                <w:rFonts w:eastAsiaTheme="minorHAnsi"/>
                <w:b/>
                <w:color w:val="231F20"/>
                <w:spacing w:val="12"/>
                <w:sz w:val="20"/>
                <w:szCs w:val="20"/>
              </w:rPr>
              <w:t xml:space="preserve"> </w:t>
            </w:r>
            <w:r>
              <w:rPr>
                <w:rFonts w:eastAsiaTheme="minorHAnsi"/>
                <w:b/>
                <w:color w:val="231F20"/>
                <w:w w:val="102"/>
                <w:sz w:val="20"/>
                <w:szCs w:val="20"/>
              </w:rPr>
              <w:t xml:space="preserve">Time </w:t>
            </w:r>
            <w:r>
              <w:rPr>
                <w:rFonts w:eastAsiaTheme="minorHAnsi"/>
                <w:b/>
                <w:color w:val="231F20"/>
                <w:sz w:val="20"/>
                <w:szCs w:val="20"/>
              </w:rPr>
              <w:t>in</w:t>
            </w:r>
            <w:r>
              <w:rPr>
                <w:rFonts w:eastAsiaTheme="minorHAnsi"/>
                <w:b/>
                <w:color w:val="231F20"/>
                <w:spacing w:val="13"/>
                <w:sz w:val="20"/>
                <w:szCs w:val="20"/>
              </w:rPr>
              <w:t xml:space="preserve"> </w:t>
            </w:r>
            <w:r>
              <w:rPr>
                <w:rFonts w:eastAsiaTheme="minorHAnsi"/>
                <w:b/>
                <w:color w:val="231F20"/>
                <w:w w:val="103"/>
                <w:sz w:val="20"/>
                <w:szCs w:val="20"/>
              </w:rPr>
              <w:t>Hours</w:t>
            </w:r>
          </w:p>
        </w:tc>
        <w:tc>
          <w:tcPr>
            <w:tcW w:w="2646" w:type="dxa"/>
            <w:tcBorders>
              <w:top w:val="single" w:sz="4" w:space="0" w:color="auto"/>
              <w:bottom w:val="single" w:sz="4" w:space="0" w:color="auto"/>
            </w:tcBorders>
            <w:vAlign w:val="bottom"/>
          </w:tcPr>
          <w:p w14:paraId="141F5897" w14:textId="77777777" w:rsidR="00F315D4" w:rsidRDefault="00BF7537">
            <w:pPr>
              <w:autoSpaceDE w:val="0"/>
              <w:autoSpaceDN w:val="0"/>
              <w:adjustRightInd w:val="0"/>
              <w:spacing w:before="40" w:after="40"/>
              <w:ind w:right="-54"/>
              <w:jc w:val="center"/>
              <w:rPr>
                <w:rFonts w:eastAsiaTheme="minorHAnsi"/>
                <w:b/>
                <w:color w:val="231F20"/>
                <w:sz w:val="20"/>
                <w:szCs w:val="20"/>
              </w:rPr>
            </w:pPr>
            <w:r>
              <w:rPr>
                <w:rFonts w:eastAsiaTheme="minorHAnsi"/>
                <w:b/>
                <w:color w:val="231F20"/>
                <w:sz w:val="20"/>
                <w:szCs w:val="20"/>
              </w:rPr>
              <w:t>Months</w:t>
            </w:r>
            <w:r>
              <w:rPr>
                <w:rFonts w:eastAsiaTheme="minorHAnsi"/>
                <w:b/>
                <w:color w:val="231F20"/>
                <w:spacing w:val="43"/>
                <w:sz w:val="20"/>
                <w:szCs w:val="20"/>
              </w:rPr>
              <w:t xml:space="preserve"> </w:t>
            </w:r>
            <w:r>
              <w:rPr>
                <w:rFonts w:eastAsiaTheme="minorHAnsi"/>
                <w:b/>
                <w:color w:val="231F20"/>
                <w:sz w:val="20"/>
                <w:szCs w:val="20"/>
              </w:rPr>
              <w:t xml:space="preserve">Since </w:t>
            </w:r>
            <w:r>
              <w:rPr>
                <w:rFonts w:eastAsiaTheme="minorHAnsi"/>
                <w:b/>
                <w:color w:val="231F20"/>
                <w:sz w:val="20"/>
                <w:szCs w:val="20"/>
              </w:rPr>
              <w:br/>
              <w:t>Last</w:t>
            </w:r>
            <w:r>
              <w:rPr>
                <w:rFonts w:eastAsiaTheme="minorHAnsi"/>
                <w:b/>
                <w:color w:val="231F20"/>
                <w:spacing w:val="-1"/>
                <w:sz w:val="20"/>
                <w:szCs w:val="20"/>
              </w:rPr>
              <w:t xml:space="preserve"> </w:t>
            </w:r>
            <w:r>
              <w:rPr>
                <w:rFonts w:eastAsiaTheme="minorHAnsi"/>
                <w:b/>
                <w:color w:val="231F20"/>
                <w:sz w:val="20"/>
                <w:szCs w:val="20"/>
              </w:rPr>
              <w:t>Service</w:t>
            </w:r>
          </w:p>
        </w:tc>
        <w:tc>
          <w:tcPr>
            <w:tcW w:w="2124" w:type="dxa"/>
            <w:tcBorders>
              <w:top w:val="single" w:sz="4" w:space="0" w:color="auto"/>
              <w:bottom w:val="single" w:sz="4" w:space="0" w:color="auto"/>
            </w:tcBorders>
            <w:vAlign w:val="bottom"/>
          </w:tcPr>
          <w:p w14:paraId="11966091" w14:textId="77777777" w:rsidR="00F315D4" w:rsidRDefault="00BF7537">
            <w:pPr>
              <w:autoSpaceDE w:val="0"/>
              <w:autoSpaceDN w:val="0"/>
              <w:adjustRightInd w:val="0"/>
              <w:spacing w:before="40" w:after="40"/>
              <w:ind w:right="-54"/>
              <w:rPr>
                <w:rFonts w:eastAsiaTheme="minorHAnsi"/>
                <w:b/>
                <w:color w:val="231F20"/>
                <w:sz w:val="20"/>
                <w:szCs w:val="20"/>
              </w:rPr>
            </w:pPr>
            <w:r>
              <w:rPr>
                <w:rFonts w:eastAsiaTheme="minorHAnsi"/>
                <w:b/>
                <w:color w:val="231F20"/>
                <w:spacing w:val="-21"/>
                <w:sz w:val="20"/>
                <w:szCs w:val="20"/>
              </w:rPr>
              <w:t>T</w:t>
            </w:r>
            <w:r>
              <w:rPr>
                <w:rFonts w:eastAsiaTheme="minorHAnsi"/>
                <w:b/>
                <w:color w:val="231F20"/>
                <w:sz w:val="20"/>
                <w:szCs w:val="20"/>
              </w:rPr>
              <w:t>ype</w:t>
            </w:r>
            <w:r>
              <w:rPr>
                <w:rFonts w:eastAsiaTheme="minorHAnsi"/>
                <w:b/>
                <w:color w:val="231F20"/>
                <w:spacing w:val="13"/>
                <w:sz w:val="20"/>
                <w:szCs w:val="20"/>
              </w:rPr>
              <w:t xml:space="preserve"> </w:t>
            </w:r>
            <w:r>
              <w:rPr>
                <w:rFonts w:eastAsiaTheme="minorHAnsi"/>
                <w:b/>
                <w:color w:val="231F20"/>
                <w:sz w:val="20"/>
                <w:szCs w:val="20"/>
              </w:rPr>
              <w:t>of</w:t>
            </w:r>
            <w:r>
              <w:rPr>
                <w:rFonts w:eastAsiaTheme="minorHAnsi"/>
                <w:b/>
                <w:color w:val="231F20"/>
                <w:spacing w:val="27"/>
                <w:sz w:val="20"/>
                <w:szCs w:val="20"/>
              </w:rPr>
              <w:t xml:space="preserve"> </w:t>
            </w:r>
            <w:r>
              <w:rPr>
                <w:rFonts w:eastAsiaTheme="minorHAnsi"/>
                <w:b/>
                <w:color w:val="231F20"/>
                <w:sz w:val="20"/>
                <w:szCs w:val="20"/>
              </w:rPr>
              <w:t>Repair</w:t>
            </w:r>
          </w:p>
        </w:tc>
        <w:tc>
          <w:tcPr>
            <w:tcW w:w="2160" w:type="dxa"/>
            <w:tcBorders>
              <w:top w:val="single" w:sz="4" w:space="0" w:color="auto"/>
              <w:bottom w:val="single" w:sz="4" w:space="0" w:color="auto"/>
            </w:tcBorders>
            <w:vAlign w:val="bottom"/>
          </w:tcPr>
          <w:p w14:paraId="510347A2" w14:textId="77777777" w:rsidR="00F315D4" w:rsidRDefault="00BF7537">
            <w:pPr>
              <w:autoSpaceDE w:val="0"/>
              <w:autoSpaceDN w:val="0"/>
              <w:adjustRightInd w:val="0"/>
              <w:spacing w:before="40" w:after="40"/>
              <w:ind w:right="-54"/>
              <w:rPr>
                <w:rFonts w:eastAsiaTheme="minorHAnsi"/>
                <w:b/>
                <w:color w:val="000000"/>
                <w:sz w:val="20"/>
                <w:szCs w:val="20"/>
              </w:rPr>
            </w:pPr>
            <w:r>
              <w:rPr>
                <w:rFonts w:eastAsiaTheme="minorHAnsi"/>
                <w:b/>
                <w:color w:val="231F20"/>
                <w:spacing w:val="-1"/>
                <w:w w:val="103"/>
                <w:sz w:val="20"/>
                <w:szCs w:val="20"/>
              </w:rPr>
              <w:t>Repairperson</w:t>
            </w:r>
          </w:p>
        </w:tc>
      </w:tr>
      <w:tr w:rsidR="00F315D4" w14:paraId="0D217683" w14:textId="77777777">
        <w:trPr>
          <w:jc w:val="center"/>
        </w:trPr>
        <w:tc>
          <w:tcPr>
            <w:tcW w:w="1584" w:type="dxa"/>
            <w:tcBorders>
              <w:top w:val="single" w:sz="4" w:space="0" w:color="auto"/>
            </w:tcBorders>
          </w:tcPr>
          <w:p w14:paraId="7A4AB801"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2.9</w:t>
            </w:r>
          </w:p>
        </w:tc>
        <w:tc>
          <w:tcPr>
            <w:tcW w:w="2646" w:type="dxa"/>
            <w:tcBorders>
              <w:top w:val="single" w:sz="4" w:space="0" w:color="auto"/>
            </w:tcBorders>
          </w:tcPr>
          <w:p w14:paraId="1F81F8B9"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2</w:t>
            </w:r>
          </w:p>
        </w:tc>
        <w:tc>
          <w:tcPr>
            <w:tcW w:w="2124" w:type="dxa"/>
            <w:tcBorders>
              <w:top w:val="single" w:sz="4" w:space="0" w:color="auto"/>
            </w:tcBorders>
          </w:tcPr>
          <w:p w14:paraId="582F9C82" w14:textId="77777777" w:rsidR="00F315D4" w:rsidRDefault="00BF7537">
            <w:pPr>
              <w:autoSpaceDE w:val="0"/>
              <w:autoSpaceDN w:val="0"/>
              <w:adjustRightInd w:val="0"/>
              <w:spacing w:before="40" w:after="40"/>
              <w:ind w:right="-20"/>
              <w:rPr>
                <w:rFonts w:eastAsiaTheme="minorHAnsi"/>
                <w:color w:val="231F20"/>
                <w:sz w:val="20"/>
                <w:szCs w:val="20"/>
              </w:rPr>
            </w:pPr>
            <w:r>
              <w:rPr>
                <w:rFonts w:eastAsiaTheme="minorHAnsi"/>
                <w:color w:val="231F20"/>
                <w:sz w:val="20"/>
                <w:szCs w:val="20"/>
              </w:rPr>
              <w:t>Electrical</w:t>
            </w:r>
          </w:p>
        </w:tc>
        <w:tc>
          <w:tcPr>
            <w:tcW w:w="2160" w:type="dxa"/>
            <w:tcBorders>
              <w:top w:val="single" w:sz="4" w:space="0" w:color="auto"/>
            </w:tcBorders>
          </w:tcPr>
          <w:p w14:paraId="3594161F" w14:textId="77777777" w:rsidR="00F315D4" w:rsidRDefault="00BF7537">
            <w:pPr>
              <w:autoSpaceDE w:val="0"/>
              <w:autoSpaceDN w:val="0"/>
              <w:adjustRightInd w:val="0"/>
              <w:spacing w:before="40" w:after="40"/>
              <w:ind w:right="-20"/>
              <w:rPr>
                <w:rFonts w:eastAsiaTheme="minorHAnsi"/>
                <w:color w:val="000000"/>
                <w:sz w:val="20"/>
                <w:szCs w:val="20"/>
              </w:rPr>
            </w:pPr>
            <w:r>
              <w:rPr>
                <w:rFonts w:eastAsiaTheme="minorHAnsi"/>
                <w:color w:val="231F20"/>
                <w:sz w:val="20"/>
                <w:szCs w:val="20"/>
              </w:rPr>
              <w:t>Dave</w:t>
            </w:r>
            <w:r>
              <w:rPr>
                <w:rFonts w:eastAsiaTheme="minorHAnsi"/>
                <w:color w:val="231F20"/>
                <w:spacing w:val="-8"/>
                <w:sz w:val="20"/>
                <w:szCs w:val="20"/>
              </w:rPr>
              <w:t xml:space="preserve"> </w:t>
            </w:r>
            <w:r>
              <w:rPr>
                <w:rFonts w:eastAsiaTheme="minorHAnsi"/>
                <w:color w:val="231F20"/>
                <w:w w:val="104"/>
                <w:sz w:val="20"/>
                <w:szCs w:val="20"/>
              </w:rPr>
              <w:t>Newton</w:t>
            </w:r>
          </w:p>
        </w:tc>
      </w:tr>
      <w:tr w:rsidR="00F315D4" w14:paraId="5BC0DE62" w14:textId="77777777">
        <w:trPr>
          <w:jc w:val="center"/>
        </w:trPr>
        <w:tc>
          <w:tcPr>
            <w:tcW w:w="1584" w:type="dxa"/>
          </w:tcPr>
          <w:p w14:paraId="57CC2B7F"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3.0</w:t>
            </w:r>
          </w:p>
        </w:tc>
        <w:tc>
          <w:tcPr>
            <w:tcW w:w="2646" w:type="dxa"/>
          </w:tcPr>
          <w:p w14:paraId="4EAD91E9"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6</w:t>
            </w:r>
          </w:p>
        </w:tc>
        <w:tc>
          <w:tcPr>
            <w:tcW w:w="2124" w:type="dxa"/>
          </w:tcPr>
          <w:p w14:paraId="73C36B43" w14:textId="77777777" w:rsidR="00F315D4" w:rsidRDefault="00BF7537">
            <w:pPr>
              <w:autoSpaceDE w:val="0"/>
              <w:autoSpaceDN w:val="0"/>
              <w:adjustRightInd w:val="0"/>
              <w:spacing w:before="40" w:after="40"/>
              <w:ind w:right="-20"/>
              <w:rPr>
                <w:rFonts w:eastAsiaTheme="minorHAnsi"/>
                <w:color w:val="231F20"/>
                <w:sz w:val="20"/>
                <w:szCs w:val="20"/>
              </w:rPr>
            </w:pPr>
            <w:r>
              <w:rPr>
                <w:rFonts w:eastAsiaTheme="minorHAnsi"/>
                <w:color w:val="231F20"/>
                <w:sz w:val="20"/>
                <w:szCs w:val="20"/>
              </w:rPr>
              <w:t>Mechanical</w:t>
            </w:r>
          </w:p>
        </w:tc>
        <w:tc>
          <w:tcPr>
            <w:tcW w:w="2160" w:type="dxa"/>
          </w:tcPr>
          <w:p w14:paraId="2AF6DE74" w14:textId="77777777" w:rsidR="00F315D4" w:rsidRDefault="00BF7537">
            <w:pPr>
              <w:autoSpaceDE w:val="0"/>
              <w:autoSpaceDN w:val="0"/>
              <w:adjustRightInd w:val="0"/>
              <w:spacing w:before="40" w:after="40"/>
              <w:ind w:right="-20"/>
              <w:rPr>
                <w:rFonts w:eastAsiaTheme="minorHAnsi"/>
                <w:color w:val="000000"/>
                <w:sz w:val="20"/>
                <w:szCs w:val="20"/>
              </w:rPr>
            </w:pPr>
            <w:r>
              <w:rPr>
                <w:rFonts w:eastAsiaTheme="minorHAnsi"/>
                <w:color w:val="231F20"/>
                <w:sz w:val="20"/>
                <w:szCs w:val="20"/>
              </w:rPr>
              <w:t>Dave</w:t>
            </w:r>
            <w:r>
              <w:rPr>
                <w:rFonts w:eastAsiaTheme="minorHAnsi"/>
                <w:color w:val="231F20"/>
                <w:spacing w:val="-8"/>
                <w:sz w:val="20"/>
                <w:szCs w:val="20"/>
              </w:rPr>
              <w:t xml:space="preserve"> </w:t>
            </w:r>
            <w:r>
              <w:rPr>
                <w:rFonts w:eastAsiaTheme="minorHAnsi"/>
                <w:color w:val="231F20"/>
                <w:w w:val="104"/>
                <w:sz w:val="20"/>
                <w:szCs w:val="20"/>
              </w:rPr>
              <w:t>Newton</w:t>
            </w:r>
          </w:p>
        </w:tc>
      </w:tr>
      <w:tr w:rsidR="00F315D4" w14:paraId="354EF2DE" w14:textId="77777777">
        <w:trPr>
          <w:jc w:val="center"/>
        </w:trPr>
        <w:tc>
          <w:tcPr>
            <w:tcW w:w="1584" w:type="dxa"/>
          </w:tcPr>
          <w:p w14:paraId="11203211"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4.8</w:t>
            </w:r>
          </w:p>
        </w:tc>
        <w:tc>
          <w:tcPr>
            <w:tcW w:w="2646" w:type="dxa"/>
          </w:tcPr>
          <w:p w14:paraId="1B2D6F33"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8</w:t>
            </w:r>
          </w:p>
        </w:tc>
        <w:tc>
          <w:tcPr>
            <w:tcW w:w="2124" w:type="dxa"/>
          </w:tcPr>
          <w:p w14:paraId="390FB3C5" w14:textId="77777777" w:rsidR="00F315D4" w:rsidRDefault="00BF7537">
            <w:pPr>
              <w:autoSpaceDE w:val="0"/>
              <w:autoSpaceDN w:val="0"/>
              <w:adjustRightInd w:val="0"/>
              <w:spacing w:before="40" w:after="40"/>
              <w:ind w:right="-20"/>
              <w:rPr>
                <w:rFonts w:eastAsiaTheme="minorHAnsi"/>
                <w:color w:val="231F20"/>
                <w:sz w:val="20"/>
                <w:szCs w:val="20"/>
              </w:rPr>
            </w:pPr>
            <w:r>
              <w:rPr>
                <w:rFonts w:eastAsiaTheme="minorHAnsi"/>
                <w:color w:val="231F20"/>
                <w:sz w:val="20"/>
                <w:szCs w:val="20"/>
              </w:rPr>
              <w:t>Electrical</w:t>
            </w:r>
          </w:p>
        </w:tc>
        <w:tc>
          <w:tcPr>
            <w:tcW w:w="2160" w:type="dxa"/>
          </w:tcPr>
          <w:p w14:paraId="2A7067E8" w14:textId="77777777" w:rsidR="00F315D4" w:rsidRDefault="00BF7537">
            <w:pPr>
              <w:autoSpaceDE w:val="0"/>
              <w:autoSpaceDN w:val="0"/>
              <w:adjustRightInd w:val="0"/>
              <w:spacing w:before="40" w:after="40"/>
              <w:ind w:right="-20"/>
              <w:rPr>
                <w:rFonts w:eastAsiaTheme="minorHAnsi"/>
                <w:color w:val="000000"/>
                <w:sz w:val="20"/>
                <w:szCs w:val="20"/>
              </w:rPr>
            </w:pPr>
            <w:r>
              <w:rPr>
                <w:rFonts w:eastAsiaTheme="minorHAnsi"/>
                <w:color w:val="231F20"/>
                <w:sz w:val="20"/>
                <w:szCs w:val="20"/>
              </w:rPr>
              <w:t>Bob</w:t>
            </w:r>
            <w:r>
              <w:rPr>
                <w:rFonts w:eastAsiaTheme="minorHAnsi"/>
                <w:color w:val="231F20"/>
                <w:spacing w:val="9"/>
                <w:sz w:val="20"/>
                <w:szCs w:val="20"/>
              </w:rPr>
              <w:t xml:space="preserve"> </w:t>
            </w:r>
            <w:r>
              <w:rPr>
                <w:rFonts w:eastAsiaTheme="minorHAnsi"/>
                <w:color w:val="231F20"/>
                <w:sz w:val="20"/>
                <w:szCs w:val="20"/>
              </w:rPr>
              <w:t>Jones</w:t>
            </w:r>
          </w:p>
        </w:tc>
      </w:tr>
      <w:tr w:rsidR="00F315D4" w14:paraId="55A88B7D" w14:textId="77777777">
        <w:trPr>
          <w:jc w:val="center"/>
        </w:trPr>
        <w:tc>
          <w:tcPr>
            <w:tcW w:w="1584" w:type="dxa"/>
          </w:tcPr>
          <w:p w14:paraId="30C80258"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1.8</w:t>
            </w:r>
          </w:p>
        </w:tc>
        <w:tc>
          <w:tcPr>
            <w:tcW w:w="2646" w:type="dxa"/>
          </w:tcPr>
          <w:p w14:paraId="040EBFB1"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3</w:t>
            </w:r>
          </w:p>
        </w:tc>
        <w:tc>
          <w:tcPr>
            <w:tcW w:w="2124" w:type="dxa"/>
          </w:tcPr>
          <w:p w14:paraId="44DC94FC" w14:textId="77777777" w:rsidR="00F315D4" w:rsidRDefault="00BF7537">
            <w:pPr>
              <w:autoSpaceDE w:val="0"/>
              <w:autoSpaceDN w:val="0"/>
              <w:adjustRightInd w:val="0"/>
              <w:spacing w:before="40" w:after="40"/>
              <w:ind w:right="-20"/>
              <w:rPr>
                <w:rFonts w:eastAsiaTheme="minorHAnsi"/>
                <w:color w:val="231F20"/>
                <w:sz w:val="20"/>
                <w:szCs w:val="20"/>
              </w:rPr>
            </w:pPr>
            <w:r>
              <w:rPr>
                <w:rFonts w:eastAsiaTheme="minorHAnsi"/>
                <w:color w:val="231F20"/>
                <w:sz w:val="20"/>
                <w:szCs w:val="20"/>
              </w:rPr>
              <w:t>Mechanical</w:t>
            </w:r>
          </w:p>
        </w:tc>
        <w:tc>
          <w:tcPr>
            <w:tcW w:w="2160" w:type="dxa"/>
          </w:tcPr>
          <w:p w14:paraId="5D4C5D6A" w14:textId="77777777" w:rsidR="00F315D4" w:rsidRDefault="00BF7537">
            <w:pPr>
              <w:autoSpaceDE w:val="0"/>
              <w:autoSpaceDN w:val="0"/>
              <w:adjustRightInd w:val="0"/>
              <w:spacing w:before="40" w:after="40"/>
              <w:ind w:right="-20"/>
              <w:rPr>
                <w:rFonts w:eastAsiaTheme="minorHAnsi"/>
                <w:color w:val="000000"/>
                <w:sz w:val="20"/>
                <w:szCs w:val="20"/>
              </w:rPr>
            </w:pPr>
            <w:r>
              <w:rPr>
                <w:rFonts w:eastAsiaTheme="minorHAnsi"/>
                <w:color w:val="231F20"/>
                <w:sz w:val="20"/>
                <w:szCs w:val="20"/>
              </w:rPr>
              <w:t>Dave</w:t>
            </w:r>
            <w:r>
              <w:rPr>
                <w:rFonts w:eastAsiaTheme="minorHAnsi"/>
                <w:color w:val="231F20"/>
                <w:spacing w:val="-8"/>
                <w:sz w:val="20"/>
                <w:szCs w:val="20"/>
              </w:rPr>
              <w:t xml:space="preserve"> </w:t>
            </w:r>
            <w:r>
              <w:rPr>
                <w:rFonts w:eastAsiaTheme="minorHAnsi"/>
                <w:color w:val="231F20"/>
                <w:w w:val="104"/>
                <w:sz w:val="20"/>
                <w:szCs w:val="20"/>
              </w:rPr>
              <w:t>Newton</w:t>
            </w:r>
          </w:p>
        </w:tc>
      </w:tr>
      <w:tr w:rsidR="00F315D4" w14:paraId="588C32BA" w14:textId="77777777">
        <w:trPr>
          <w:jc w:val="center"/>
        </w:trPr>
        <w:tc>
          <w:tcPr>
            <w:tcW w:w="1584" w:type="dxa"/>
          </w:tcPr>
          <w:p w14:paraId="3DFC2E66"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2.9</w:t>
            </w:r>
          </w:p>
        </w:tc>
        <w:tc>
          <w:tcPr>
            <w:tcW w:w="2646" w:type="dxa"/>
          </w:tcPr>
          <w:p w14:paraId="0E8CDFCA"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2</w:t>
            </w:r>
          </w:p>
        </w:tc>
        <w:tc>
          <w:tcPr>
            <w:tcW w:w="2124" w:type="dxa"/>
          </w:tcPr>
          <w:p w14:paraId="4D720EF7" w14:textId="77777777" w:rsidR="00F315D4" w:rsidRDefault="00BF7537">
            <w:pPr>
              <w:autoSpaceDE w:val="0"/>
              <w:autoSpaceDN w:val="0"/>
              <w:adjustRightInd w:val="0"/>
              <w:spacing w:before="40" w:after="40"/>
              <w:ind w:right="-20"/>
              <w:rPr>
                <w:rFonts w:eastAsiaTheme="minorHAnsi"/>
                <w:color w:val="231F20"/>
                <w:sz w:val="20"/>
                <w:szCs w:val="20"/>
              </w:rPr>
            </w:pPr>
            <w:r>
              <w:rPr>
                <w:rFonts w:eastAsiaTheme="minorHAnsi"/>
                <w:color w:val="231F20"/>
                <w:sz w:val="20"/>
                <w:szCs w:val="20"/>
              </w:rPr>
              <w:t>Electrical</w:t>
            </w:r>
          </w:p>
        </w:tc>
        <w:tc>
          <w:tcPr>
            <w:tcW w:w="2160" w:type="dxa"/>
          </w:tcPr>
          <w:p w14:paraId="2BB4F79E" w14:textId="77777777" w:rsidR="00F315D4" w:rsidRDefault="00BF7537">
            <w:pPr>
              <w:autoSpaceDE w:val="0"/>
              <w:autoSpaceDN w:val="0"/>
              <w:adjustRightInd w:val="0"/>
              <w:spacing w:before="40" w:after="40"/>
              <w:ind w:right="-20"/>
              <w:rPr>
                <w:rFonts w:eastAsiaTheme="minorHAnsi"/>
                <w:color w:val="000000"/>
                <w:sz w:val="20"/>
                <w:szCs w:val="20"/>
              </w:rPr>
            </w:pPr>
            <w:r>
              <w:rPr>
                <w:rFonts w:eastAsiaTheme="minorHAnsi"/>
                <w:color w:val="231F20"/>
                <w:sz w:val="20"/>
                <w:szCs w:val="20"/>
              </w:rPr>
              <w:t>Dave</w:t>
            </w:r>
            <w:r>
              <w:rPr>
                <w:rFonts w:eastAsiaTheme="minorHAnsi"/>
                <w:color w:val="231F20"/>
                <w:spacing w:val="-8"/>
                <w:sz w:val="20"/>
                <w:szCs w:val="20"/>
              </w:rPr>
              <w:t xml:space="preserve"> </w:t>
            </w:r>
            <w:r>
              <w:rPr>
                <w:rFonts w:eastAsiaTheme="minorHAnsi"/>
                <w:color w:val="231F20"/>
                <w:w w:val="104"/>
                <w:sz w:val="20"/>
                <w:szCs w:val="20"/>
              </w:rPr>
              <w:t>Newton</w:t>
            </w:r>
          </w:p>
        </w:tc>
      </w:tr>
      <w:tr w:rsidR="00F315D4" w14:paraId="4F9FF9D8" w14:textId="77777777">
        <w:trPr>
          <w:jc w:val="center"/>
        </w:trPr>
        <w:tc>
          <w:tcPr>
            <w:tcW w:w="1584" w:type="dxa"/>
          </w:tcPr>
          <w:p w14:paraId="1582EA9B"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4.9</w:t>
            </w:r>
          </w:p>
        </w:tc>
        <w:tc>
          <w:tcPr>
            <w:tcW w:w="2646" w:type="dxa"/>
          </w:tcPr>
          <w:p w14:paraId="5A6EF866"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7</w:t>
            </w:r>
          </w:p>
        </w:tc>
        <w:tc>
          <w:tcPr>
            <w:tcW w:w="2124" w:type="dxa"/>
          </w:tcPr>
          <w:p w14:paraId="6E3C54D1" w14:textId="77777777" w:rsidR="00F315D4" w:rsidRDefault="00BF7537">
            <w:pPr>
              <w:autoSpaceDE w:val="0"/>
              <w:autoSpaceDN w:val="0"/>
              <w:adjustRightInd w:val="0"/>
              <w:spacing w:before="40" w:after="40"/>
              <w:ind w:right="-20"/>
              <w:rPr>
                <w:rFonts w:eastAsiaTheme="minorHAnsi"/>
                <w:color w:val="231F20"/>
                <w:sz w:val="20"/>
                <w:szCs w:val="20"/>
              </w:rPr>
            </w:pPr>
            <w:r>
              <w:rPr>
                <w:rFonts w:eastAsiaTheme="minorHAnsi"/>
                <w:color w:val="231F20"/>
                <w:sz w:val="20"/>
                <w:szCs w:val="20"/>
              </w:rPr>
              <w:t>Electrical</w:t>
            </w:r>
          </w:p>
        </w:tc>
        <w:tc>
          <w:tcPr>
            <w:tcW w:w="2160" w:type="dxa"/>
          </w:tcPr>
          <w:p w14:paraId="1B8EC81E" w14:textId="77777777" w:rsidR="00F315D4" w:rsidRDefault="00BF7537">
            <w:pPr>
              <w:autoSpaceDE w:val="0"/>
              <w:autoSpaceDN w:val="0"/>
              <w:adjustRightInd w:val="0"/>
              <w:spacing w:before="40" w:after="40"/>
              <w:ind w:right="-20"/>
              <w:rPr>
                <w:rFonts w:eastAsiaTheme="minorHAnsi"/>
                <w:color w:val="000000"/>
                <w:sz w:val="20"/>
                <w:szCs w:val="20"/>
              </w:rPr>
            </w:pPr>
            <w:r>
              <w:rPr>
                <w:rFonts w:eastAsiaTheme="minorHAnsi"/>
                <w:color w:val="231F20"/>
                <w:sz w:val="20"/>
                <w:szCs w:val="20"/>
              </w:rPr>
              <w:t>Bob</w:t>
            </w:r>
            <w:r>
              <w:rPr>
                <w:rFonts w:eastAsiaTheme="minorHAnsi"/>
                <w:color w:val="231F20"/>
                <w:spacing w:val="9"/>
                <w:sz w:val="20"/>
                <w:szCs w:val="20"/>
              </w:rPr>
              <w:t xml:space="preserve"> </w:t>
            </w:r>
            <w:r>
              <w:rPr>
                <w:rFonts w:eastAsiaTheme="minorHAnsi"/>
                <w:color w:val="231F20"/>
                <w:sz w:val="20"/>
                <w:szCs w:val="20"/>
              </w:rPr>
              <w:t>Jones</w:t>
            </w:r>
          </w:p>
        </w:tc>
      </w:tr>
      <w:tr w:rsidR="00F315D4" w14:paraId="0DBD6497" w14:textId="77777777">
        <w:trPr>
          <w:jc w:val="center"/>
        </w:trPr>
        <w:tc>
          <w:tcPr>
            <w:tcW w:w="1584" w:type="dxa"/>
          </w:tcPr>
          <w:p w14:paraId="4740B03B"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4.2</w:t>
            </w:r>
          </w:p>
        </w:tc>
        <w:tc>
          <w:tcPr>
            <w:tcW w:w="2646" w:type="dxa"/>
          </w:tcPr>
          <w:p w14:paraId="17B59C55"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9</w:t>
            </w:r>
          </w:p>
        </w:tc>
        <w:tc>
          <w:tcPr>
            <w:tcW w:w="2124" w:type="dxa"/>
          </w:tcPr>
          <w:p w14:paraId="2D3B14A3" w14:textId="77777777" w:rsidR="00F315D4" w:rsidRDefault="00BF7537">
            <w:pPr>
              <w:autoSpaceDE w:val="0"/>
              <w:autoSpaceDN w:val="0"/>
              <w:adjustRightInd w:val="0"/>
              <w:spacing w:before="40" w:after="40"/>
              <w:ind w:right="-20"/>
              <w:rPr>
                <w:rFonts w:eastAsiaTheme="minorHAnsi"/>
                <w:color w:val="231F20"/>
                <w:sz w:val="20"/>
                <w:szCs w:val="20"/>
              </w:rPr>
            </w:pPr>
            <w:r>
              <w:rPr>
                <w:rFonts w:eastAsiaTheme="minorHAnsi"/>
                <w:color w:val="231F20"/>
                <w:sz w:val="20"/>
                <w:szCs w:val="20"/>
              </w:rPr>
              <w:t>Mechanical</w:t>
            </w:r>
          </w:p>
        </w:tc>
        <w:tc>
          <w:tcPr>
            <w:tcW w:w="2160" w:type="dxa"/>
          </w:tcPr>
          <w:p w14:paraId="4E938E0D" w14:textId="77777777" w:rsidR="00F315D4" w:rsidRDefault="00BF7537">
            <w:pPr>
              <w:autoSpaceDE w:val="0"/>
              <w:autoSpaceDN w:val="0"/>
              <w:adjustRightInd w:val="0"/>
              <w:spacing w:before="40" w:after="40"/>
              <w:ind w:right="-20"/>
              <w:rPr>
                <w:rFonts w:eastAsiaTheme="minorHAnsi"/>
                <w:color w:val="000000"/>
                <w:sz w:val="20"/>
                <w:szCs w:val="20"/>
              </w:rPr>
            </w:pPr>
            <w:r>
              <w:rPr>
                <w:rFonts w:eastAsiaTheme="minorHAnsi"/>
                <w:color w:val="231F20"/>
                <w:sz w:val="20"/>
                <w:szCs w:val="20"/>
              </w:rPr>
              <w:t>Bob</w:t>
            </w:r>
            <w:r>
              <w:rPr>
                <w:rFonts w:eastAsiaTheme="minorHAnsi"/>
                <w:color w:val="231F20"/>
                <w:spacing w:val="9"/>
                <w:sz w:val="20"/>
                <w:szCs w:val="20"/>
              </w:rPr>
              <w:t xml:space="preserve"> </w:t>
            </w:r>
            <w:r>
              <w:rPr>
                <w:rFonts w:eastAsiaTheme="minorHAnsi"/>
                <w:color w:val="231F20"/>
                <w:sz w:val="20"/>
                <w:szCs w:val="20"/>
              </w:rPr>
              <w:t>Jones</w:t>
            </w:r>
          </w:p>
        </w:tc>
      </w:tr>
      <w:tr w:rsidR="00F315D4" w14:paraId="5ABDE2A9" w14:textId="77777777">
        <w:trPr>
          <w:jc w:val="center"/>
        </w:trPr>
        <w:tc>
          <w:tcPr>
            <w:tcW w:w="1584" w:type="dxa"/>
          </w:tcPr>
          <w:p w14:paraId="35C89C7E"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4.8</w:t>
            </w:r>
          </w:p>
        </w:tc>
        <w:tc>
          <w:tcPr>
            <w:tcW w:w="2646" w:type="dxa"/>
          </w:tcPr>
          <w:p w14:paraId="6C286AFB"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8</w:t>
            </w:r>
          </w:p>
        </w:tc>
        <w:tc>
          <w:tcPr>
            <w:tcW w:w="2124" w:type="dxa"/>
          </w:tcPr>
          <w:p w14:paraId="659D1DE3" w14:textId="77777777" w:rsidR="00F315D4" w:rsidRDefault="00BF7537">
            <w:pPr>
              <w:autoSpaceDE w:val="0"/>
              <w:autoSpaceDN w:val="0"/>
              <w:adjustRightInd w:val="0"/>
              <w:spacing w:before="40" w:after="40"/>
              <w:ind w:right="-20"/>
              <w:rPr>
                <w:rFonts w:eastAsiaTheme="minorHAnsi"/>
                <w:color w:val="231F20"/>
                <w:sz w:val="20"/>
                <w:szCs w:val="20"/>
              </w:rPr>
            </w:pPr>
            <w:r>
              <w:rPr>
                <w:rFonts w:eastAsiaTheme="minorHAnsi"/>
                <w:color w:val="231F20"/>
                <w:sz w:val="20"/>
                <w:szCs w:val="20"/>
              </w:rPr>
              <w:t>Mechanical</w:t>
            </w:r>
          </w:p>
        </w:tc>
        <w:tc>
          <w:tcPr>
            <w:tcW w:w="2160" w:type="dxa"/>
          </w:tcPr>
          <w:p w14:paraId="57906D4C" w14:textId="77777777" w:rsidR="00F315D4" w:rsidRDefault="00BF7537">
            <w:pPr>
              <w:autoSpaceDE w:val="0"/>
              <w:autoSpaceDN w:val="0"/>
              <w:adjustRightInd w:val="0"/>
              <w:spacing w:before="40" w:after="40"/>
              <w:ind w:right="-20"/>
              <w:rPr>
                <w:rFonts w:eastAsiaTheme="minorHAnsi"/>
                <w:color w:val="000000"/>
                <w:sz w:val="20"/>
                <w:szCs w:val="20"/>
              </w:rPr>
            </w:pPr>
            <w:r>
              <w:rPr>
                <w:rFonts w:eastAsiaTheme="minorHAnsi"/>
                <w:color w:val="231F20"/>
                <w:sz w:val="20"/>
                <w:szCs w:val="20"/>
              </w:rPr>
              <w:t>Bob</w:t>
            </w:r>
            <w:r>
              <w:rPr>
                <w:rFonts w:eastAsiaTheme="minorHAnsi"/>
                <w:color w:val="231F20"/>
                <w:spacing w:val="9"/>
                <w:sz w:val="20"/>
                <w:szCs w:val="20"/>
              </w:rPr>
              <w:t xml:space="preserve"> </w:t>
            </w:r>
            <w:r>
              <w:rPr>
                <w:rFonts w:eastAsiaTheme="minorHAnsi"/>
                <w:color w:val="231F20"/>
                <w:sz w:val="20"/>
                <w:szCs w:val="20"/>
              </w:rPr>
              <w:t>Jones</w:t>
            </w:r>
          </w:p>
        </w:tc>
      </w:tr>
      <w:tr w:rsidR="00F315D4" w14:paraId="56DE8B38" w14:textId="77777777">
        <w:trPr>
          <w:jc w:val="center"/>
        </w:trPr>
        <w:tc>
          <w:tcPr>
            <w:tcW w:w="1584" w:type="dxa"/>
          </w:tcPr>
          <w:p w14:paraId="41AD565F"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4.4</w:t>
            </w:r>
          </w:p>
        </w:tc>
        <w:tc>
          <w:tcPr>
            <w:tcW w:w="2646" w:type="dxa"/>
          </w:tcPr>
          <w:p w14:paraId="31D74059"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4</w:t>
            </w:r>
          </w:p>
        </w:tc>
        <w:tc>
          <w:tcPr>
            <w:tcW w:w="2124" w:type="dxa"/>
          </w:tcPr>
          <w:p w14:paraId="29CC54E6" w14:textId="77777777" w:rsidR="00F315D4" w:rsidRDefault="00BF7537">
            <w:pPr>
              <w:autoSpaceDE w:val="0"/>
              <w:autoSpaceDN w:val="0"/>
              <w:adjustRightInd w:val="0"/>
              <w:spacing w:before="40" w:after="40"/>
              <w:ind w:right="-20"/>
              <w:rPr>
                <w:rFonts w:eastAsiaTheme="minorHAnsi"/>
                <w:color w:val="231F20"/>
                <w:sz w:val="20"/>
                <w:szCs w:val="20"/>
              </w:rPr>
            </w:pPr>
            <w:r>
              <w:rPr>
                <w:rFonts w:eastAsiaTheme="minorHAnsi"/>
                <w:color w:val="231F20"/>
                <w:sz w:val="20"/>
                <w:szCs w:val="20"/>
              </w:rPr>
              <w:t>Electrical</w:t>
            </w:r>
          </w:p>
        </w:tc>
        <w:tc>
          <w:tcPr>
            <w:tcW w:w="2160" w:type="dxa"/>
          </w:tcPr>
          <w:p w14:paraId="1EE1C8BC" w14:textId="77777777" w:rsidR="00F315D4" w:rsidRDefault="00BF7537">
            <w:pPr>
              <w:autoSpaceDE w:val="0"/>
              <w:autoSpaceDN w:val="0"/>
              <w:adjustRightInd w:val="0"/>
              <w:spacing w:before="40" w:after="40"/>
              <w:ind w:right="-20"/>
              <w:rPr>
                <w:rFonts w:eastAsiaTheme="minorHAnsi"/>
                <w:color w:val="000000"/>
                <w:sz w:val="20"/>
                <w:szCs w:val="20"/>
              </w:rPr>
            </w:pPr>
            <w:r>
              <w:rPr>
                <w:rFonts w:eastAsiaTheme="minorHAnsi"/>
                <w:color w:val="231F20"/>
                <w:sz w:val="20"/>
                <w:szCs w:val="20"/>
              </w:rPr>
              <w:t>Bob</w:t>
            </w:r>
            <w:r>
              <w:rPr>
                <w:rFonts w:eastAsiaTheme="minorHAnsi"/>
                <w:color w:val="231F20"/>
                <w:spacing w:val="9"/>
                <w:sz w:val="20"/>
                <w:szCs w:val="20"/>
              </w:rPr>
              <w:t xml:space="preserve"> </w:t>
            </w:r>
            <w:r>
              <w:rPr>
                <w:rFonts w:eastAsiaTheme="minorHAnsi"/>
                <w:color w:val="231F20"/>
                <w:sz w:val="20"/>
                <w:szCs w:val="20"/>
              </w:rPr>
              <w:t>Jones</w:t>
            </w:r>
          </w:p>
        </w:tc>
      </w:tr>
      <w:tr w:rsidR="00F315D4" w14:paraId="46091501" w14:textId="77777777">
        <w:trPr>
          <w:jc w:val="center"/>
        </w:trPr>
        <w:tc>
          <w:tcPr>
            <w:tcW w:w="1584" w:type="dxa"/>
            <w:tcBorders>
              <w:bottom w:val="single" w:sz="4" w:space="0" w:color="auto"/>
            </w:tcBorders>
          </w:tcPr>
          <w:p w14:paraId="328FC2A7"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4.5</w:t>
            </w:r>
          </w:p>
        </w:tc>
        <w:tc>
          <w:tcPr>
            <w:tcW w:w="2646" w:type="dxa"/>
            <w:tcBorders>
              <w:bottom w:val="single" w:sz="4" w:space="0" w:color="auto"/>
            </w:tcBorders>
          </w:tcPr>
          <w:p w14:paraId="502B5C4E" w14:textId="77777777" w:rsidR="00F315D4" w:rsidRDefault="00BF7537">
            <w:pPr>
              <w:autoSpaceDE w:val="0"/>
              <w:autoSpaceDN w:val="0"/>
              <w:adjustRightInd w:val="0"/>
              <w:spacing w:before="40" w:after="40"/>
              <w:ind w:right="-20"/>
              <w:jc w:val="center"/>
              <w:rPr>
                <w:rFonts w:eastAsiaTheme="minorHAnsi"/>
                <w:color w:val="231F20"/>
                <w:sz w:val="20"/>
                <w:szCs w:val="20"/>
              </w:rPr>
            </w:pPr>
            <w:r>
              <w:rPr>
                <w:rFonts w:eastAsiaTheme="minorHAnsi"/>
                <w:color w:val="231F20"/>
                <w:sz w:val="20"/>
                <w:szCs w:val="20"/>
              </w:rPr>
              <w:t>6</w:t>
            </w:r>
          </w:p>
        </w:tc>
        <w:tc>
          <w:tcPr>
            <w:tcW w:w="2124" w:type="dxa"/>
            <w:tcBorders>
              <w:bottom w:val="single" w:sz="4" w:space="0" w:color="auto"/>
            </w:tcBorders>
          </w:tcPr>
          <w:p w14:paraId="2A80FBCC" w14:textId="77777777" w:rsidR="00F315D4" w:rsidRDefault="00BF7537">
            <w:pPr>
              <w:autoSpaceDE w:val="0"/>
              <w:autoSpaceDN w:val="0"/>
              <w:adjustRightInd w:val="0"/>
              <w:spacing w:before="40" w:after="40"/>
              <w:ind w:right="-14"/>
              <w:rPr>
                <w:rFonts w:eastAsiaTheme="minorHAnsi"/>
                <w:color w:val="231F20"/>
                <w:sz w:val="20"/>
                <w:szCs w:val="20"/>
              </w:rPr>
            </w:pPr>
            <w:r>
              <w:rPr>
                <w:rFonts w:eastAsiaTheme="minorHAnsi"/>
                <w:color w:val="231F20"/>
                <w:sz w:val="20"/>
                <w:szCs w:val="20"/>
              </w:rPr>
              <w:t>Electrical</w:t>
            </w:r>
          </w:p>
        </w:tc>
        <w:tc>
          <w:tcPr>
            <w:tcW w:w="2160" w:type="dxa"/>
            <w:tcBorders>
              <w:bottom w:val="single" w:sz="4" w:space="0" w:color="auto"/>
            </w:tcBorders>
          </w:tcPr>
          <w:p w14:paraId="31488452" w14:textId="77777777" w:rsidR="00F315D4" w:rsidRDefault="00BF7537">
            <w:pPr>
              <w:autoSpaceDE w:val="0"/>
              <w:autoSpaceDN w:val="0"/>
              <w:adjustRightInd w:val="0"/>
              <w:spacing w:before="40" w:after="40"/>
              <w:ind w:right="-20"/>
              <w:rPr>
                <w:rFonts w:eastAsiaTheme="minorHAnsi"/>
                <w:color w:val="000000"/>
                <w:sz w:val="20"/>
                <w:szCs w:val="20"/>
              </w:rPr>
            </w:pPr>
            <w:r>
              <w:rPr>
                <w:rFonts w:eastAsiaTheme="minorHAnsi"/>
                <w:color w:val="231F20"/>
                <w:sz w:val="20"/>
                <w:szCs w:val="20"/>
              </w:rPr>
              <w:t>Dave</w:t>
            </w:r>
            <w:r>
              <w:rPr>
                <w:rFonts w:eastAsiaTheme="minorHAnsi"/>
                <w:color w:val="231F20"/>
                <w:spacing w:val="-8"/>
                <w:sz w:val="20"/>
                <w:szCs w:val="20"/>
              </w:rPr>
              <w:t xml:space="preserve"> </w:t>
            </w:r>
            <w:r>
              <w:rPr>
                <w:rFonts w:eastAsiaTheme="minorHAnsi"/>
                <w:color w:val="231F20"/>
                <w:w w:val="104"/>
                <w:sz w:val="20"/>
                <w:szCs w:val="20"/>
              </w:rPr>
              <w:t>Newton</w:t>
            </w:r>
          </w:p>
        </w:tc>
      </w:tr>
    </w:tbl>
    <w:p w14:paraId="6577B1AF" w14:textId="77777777" w:rsidR="00F315D4" w:rsidRDefault="00BF753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Ignore for now the months since the last maintenance service (</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and the repairperson who performed the service. Develop the estimated simple linear regression equation to predict the repair time ( </w:t>
      </w:r>
      <w:r>
        <w:rPr>
          <w:rFonts w:cs="TimesLTStd-Italic"/>
          <w:i/>
          <w:iCs/>
          <w:sz w:val="20"/>
          <w:szCs w:val="20"/>
          <w:lang w:val="en-IN"/>
        </w:rPr>
        <w:t>y</w:t>
      </w:r>
      <w:r>
        <w:rPr>
          <w:rFonts w:cs="TimesLTStd-Roman"/>
          <w:sz w:val="20"/>
          <w:szCs w:val="20"/>
          <w:lang w:val="en-IN"/>
        </w:rPr>
        <w:t>) given the type of repair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Recall that </w:t>
      </w: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0 if the type of repair is mechanical and 1 if the type of repair is electrical.</w:t>
      </w:r>
    </w:p>
    <w:p w14:paraId="3BE87D1D"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Does the equation that you developed in part (a) provide a good fit for the observed data? Explain.</w:t>
      </w:r>
    </w:p>
    <w:p w14:paraId="611482A5"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Ignore for now the months since the last maintenance service and the type of repair associated with the machine. Develop the estimated simple linear regression equation to predict the repair time given the repairperson who performed the service. Let </w:t>
      </w:r>
      <w:r>
        <w:rPr>
          <w:rFonts w:cs="TimesLTStd-Italic"/>
          <w:i/>
          <w:iCs/>
          <w:sz w:val="20"/>
          <w:szCs w:val="20"/>
          <w:lang w:val="en-IN"/>
        </w:rPr>
        <w:t>x</w:t>
      </w:r>
      <w:r>
        <w:rPr>
          <w:rFonts w:cs="TimesLTStd-Roman"/>
          <w:sz w:val="20"/>
          <w:szCs w:val="20"/>
          <w:vertAlign w:val="subscript"/>
          <w:lang w:val="en-IN"/>
        </w:rPr>
        <w:t>3</w:t>
      </w:r>
      <w:r>
        <w:rPr>
          <w:rFonts w:cs="TimesLTStd-Roman"/>
          <w:sz w:val="20"/>
          <w:szCs w:val="20"/>
          <w:lang w:val="en-IN"/>
        </w:rPr>
        <w:t xml:space="preserve"> = 0 if Bob Jones performed the service and </w:t>
      </w:r>
      <w:r>
        <w:rPr>
          <w:rFonts w:cs="TimesLTStd-Italic"/>
          <w:i/>
          <w:iCs/>
          <w:sz w:val="20"/>
          <w:szCs w:val="20"/>
          <w:lang w:val="en-IN"/>
        </w:rPr>
        <w:t>x</w:t>
      </w:r>
      <w:r>
        <w:rPr>
          <w:rFonts w:cs="TimesLTStd-Roman"/>
          <w:sz w:val="20"/>
          <w:szCs w:val="20"/>
          <w:vertAlign w:val="subscript"/>
          <w:lang w:val="en-IN"/>
        </w:rPr>
        <w:t>3</w:t>
      </w:r>
      <w:r>
        <w:rPr>
          <w:rFonts w:cs="TimesLTStd-Roman"/>
          <w:sz w:val="20"/>
          <w:szCs w:val="20"/>
          <w:lang w:val="en-IN"/>
        </w:rPr>
        <w:t xml:space="preserve"> = 1 if Dave Newton performed the service.</w:t>
      </w:r>
    </w:p>
    <w:p w14:paraId="6AE4EE39"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Does the equation that you developed in part (c) provide a good fit for the observed data? Explain.</w:t>
      </w:r>
    </w:p>
    <w:p w14:paraId="6B93EB54"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24B7E1A4" w14:textId="77777777" w:rsidR="00F315D4" w:rsidRDefault="00BF7537">
      <w:pPr>
        <w:autoSpaceDE w:val="0"/>
        <w:autoSpaceDN w:val="0"/>
        <w:adjustRightInd w:val="0"/>
        <w:spacing w:after="0" w:line="240" w:lineRule="auto"/>
        <w:ind w:left="720" w:hanging="360"/>
        <w:rPr>
          <w:sz w:val="20"/>
          <w:szCs w:val="20"/>
        </w:rPr>
      </w:pPr>
      <w:r>
        <w:rPr>
          <w:sz w:val="20"/>
          <w:szCs w:val="20"/>
        </w:rPr>
        <w:t>a.</w:t>
      </w:r>
      <w:r>
        <w:rPr>
          <w:sz w:val="20"/>
          <w:szCs w:val="20"/>
        </w:rPr>
        <w:tab/>
        <w:t>Let Type = 0 if a mechanical repair</w:t>
      </w:r>
    </w:p>
    <w:p w14:paraId="3D580840" w14:textId="77777777" w:rsidR="00F315D4" w:rsidRDefault="00BF7537">
      <w:pPr>
        <w:tabs>
          <w:tab w:val="left" w:pos="-936"/>
          <w:tab w:val="left" w:pos="-216"/>
          <w:tab w:val="left" w:pos="1080"/>
          <w:tab w:val="left" w:pos="1710"/>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810"/>
        <w:rPr>
          <w:sz w:val="20"/>
          <w:szCs w:val="20"/>
        </w:rPr>
      </w:pPr>
      <w:r>
        <w:rPr>
          <w:sz w:val="20"/>
          <w:szCs w:val="20"/>
        </w:rPr>
        <w:tab/>
      </w:r>
      <w:r>
        <w:rPr>
          <w:sz w:val="12"/>
          <w:szCs w:val="12"/>
        </w:rPr>
        <w:t xml:space="preserve"> </w:t>
      </w:r>
      <w:r>
        <w:rPr>
          <w:sz w:val="20"/>
          <w:szCs w:val="20"/>
        </w:rPr>
        <w:t>Type = 1 if an electrical repair</w:t>
      </w:r>
    </w:p>
    <w:p w14:paraId="75415783" w14:textId="77777777" w:rsidR="00F315D4" w:rsidRDefault="00BF7537">
      <w:pPr>
        <w:autoSpaceDE w:val="0"/>
        <w:autoSpaceDN w:val="0"/>
        <w:adjustRightInd w:val="0"/>
        <w:spacing w:after="120" w:line="240" w:lineRule="auto"/>
        <w:ind w:left="720"/>
        <w:rPr>
          <w:sz w:val="20"/>
          <w:szCs w:val="20"/>
        </w:rPr>
      </w:pPr>
      <w:r>
        <w:rPr>
          <w:sz w:val="20"/>
          <w:szCs w:val="20"/>
        </w:rPr>
        <w:t xml:space="preserve">Using the file </w:t>
      </w:r>
      <w:r>
        <w:rPr>
          <w:i/>
          <w:sz w:val="20"/>
          <w:szCs w:val="20"/>
        </w:rPr>
        <w:t>repair</w:t>
      </w:r>
      <w:r>
        <w:rPr>
          <w:sz w:val="20"/>
          <w:szCs w:val="20"/>
        </w:rPr>
        <w:t xml:space="preserve"> and Excel’s Descriptive Statistics Regression Tool, the Excel output is shown below:</w:t>
      </w:r>
    </w:p>
    <w:tbl>
      <w:tblPr>
        <w:tblW w:w="0" w:type="auto"/>
        <w:tblInd w:w="720" w:type="dxa"/>
        <w:tblLayout w:type="fixed"/>
        <w:tblCellMar>
          <w:left w:w="0" w:type="dxa"/>
          <w:right w:w="0" w:type="dxa"/>
        </w:tblCellMar>
        <w:tblLook w:val="0000" w:firstRow="0" w:lastRow="0" w:firstColumn="0" w:lastColumn="0" w:noHBand="0" w:noVBand="0"/>
      </w:tblPr>
      <w:tblGrid>
        <w:gridCol w:w="1890"/>
        <w:gridCol w:w="1260"/>
        <w:gridCol w:w="1710"/>
        <w:gridCol w:w="990"/>
        <w:gridCol w:w="1080"/>
        <w:gridCol w:w="1530"/>
      </w:tblGrid>
      <w:tr w:rsidR="00F315D4" w14:paraId="42777F9E" w14:textId="77777777">
        <w:trPr>
          <w:trHeight w:val="255"/>
        </w:trPr>
        <w:tc>
          <w:tcPr>
            <w:tcW w:w="3150" w:type="dxa"/>
            <w:gridSpan w:val="2"/>
            <w:tcBorders>
              <w:top w:val="single" w:sz="8" w:space="0" w:color="auto"/>
              <w:left w:val="nil"/>
              <w:bottom w:val="single" w:sz="4" w:space="0" w:color="auto"/>
              <w:right w:val="nil"/>
            </w:tcBorders>
            <w:vAlign w:val="bottom"/>
          </w:tcPr>
          <w:p w14:paraId="66C73BBE"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c>
          <w:tcPr>
            <w:tcW w:w="1710" w:type="dxa"/>
            <w:tcBorders>
              <w:top w:val="nil"/>
              <w:left w:val="nil"/>
              <w:bottom w:val="nil"/>
              <w:right w:val="nil"/>
            </w:tcBorders>
            <w:vAlign w:val="bottom"/>
          </w:tcPr>
          <w:p w14:paraId="044BCB4F"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6AC33CA9"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5EFB0A9E"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5FD32677" w14:textId="77777777" w:rsidR="00F315D4" w:rsidRDefault="00F315D4">
            <w:pPr>
              <w:spacing w:before="40" w:after="40" w:line="240" w:lineRule="auto"/>
              <w:rPr>
                <w:rFonts w:eastAsia="Arial Unicode MS"/>
                <w:sz w:val="20"/>
                <w:szCs w:val="20"/>
              </w:rPr>
            </w:pPr>
          </w:p>
        </w:tc>
      </w:tr>
      <w:tr w:rsidR="00F315D4" w14:paraId="170BCCA4" w14:textId="77777777">
        <w:trPr>
          <w:trHeight w:val="255"/>
        </w:trPr>
        <w:tc>
          <w:tcPr>
            <w:tcW w:w="1890" w:type="dxa"/>
            <w:tcBorders>
              <w:top w:val="nil"/>
              <w:left w:val="nil"/>
              <w:bottom w:val="nil"/>
              <w:right w:val="nil"/>
            </w:tcBorders>
            <w:vAlign w:val="bottom"/>
          </w:tcPr>
          <w:p w14:paraId="7D67A8CF" w14:textId="77777777" w:rsidR="00F315D4" w:rsidRDefault="00BF7537">
            <w:pPr>
              <w:spacing w:before="40" w:after="40" w:line="240" w:lineRule="auto"/>
              <w:rPr>
                <w:rFonts w:eastAsia="Arial Unicode MS"/>
                <w:sz w:val="20"/>
                <w:szCs w:val="20"/>
              </w:rPr>
            </w:pPr>
            <w:r>
              <w:rPr>
                <w:sz w:val="20"/>
                <w:szCs w:val="20"/>
              </w:rPr>
              <w:t>Multiple R</w:t>
            </w:r>
          </w:p>
        </w:tc>
        <w:tc>
          <w:tcPr>
            <w:tcW w:w="1260" w:type="dxa"/>
            <w:tcBorders>
              <w:top w:val="nil"/>
              <w:left w:val="nil"/>
              <w:bottom w:val="nil"/>
              <w:right w:val="nil"/>
            </w:tcBorders>
            <w:vAlign w:val="bottom"/>
          </w:tcPr>
          <w:p w14:paraId="0CC41A4B" w14:textId="77777777" w:rsidR="00F315D4" w:rsidRDefault="00BF7537">
            <w:pPr>
              <w:spacing w:before="40" w:after="40" w:line="240" w:lineRule="auto"/>
              <w:jc w:val="right"/>
              <w:rPr>
                <w:rFonts w:eastAsia="Arial Unicode MS"/>
                <w:sz w:val="20"/>
                <w:szCs w:val="20"/>
              </w:rPr>
            </w:pPr>
            <w:r>
              <w:rPr>
                <w:sz w:val="20"/>
                <w:szCs w:val="20"/>
              </w:rPr>
              <w:t>0.2952</w:t>
            </w:r>
          </w:p>
        </w:tc>
        <w:tc>
          <w:tcPr>
            <w:tcW w:w="1710" w:type="dxa"/>
            <w:tcBorders>
              <w:top w:val="nil"/>
              <w:left w:val="nil"/>
              <w:bottom w:val="nil"/>
              <w:right w:val="nil"/>
            </w:tcBorders>
            <w:vAlign w:val="bottom"/>
          </w:tcPr>
          <w:p w14:paraId="5A3163EB"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33D322D0"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5EB4361"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6D84B475" w14:textId="77777777" w:rsidR="00F315D4" w:rsidRDefault="00F315D4">
            <w:pPr>
              <w:spacing w:before="40" w:after="40" w:line="240" w:lineRule="auto"/>
              <w:rPr>
                <w:rFonts w:eastAsia="Arial Unicode MS"/>
                <w:sz w:val="20"/>
                <w:szCs w:val="20"/>
              </w:rPr>
            </w:pPr>
          </w:p>
        </w:tc>
      </w:tr>
      <w:tr w:rsidR="00F315D4" w14:paraId="7EC714C0" w14:textId="77777777">
        <w:trPr>
          <w:trHeight w:val="255"/>
        </w:trPr>
        <w:tc>
          <w:tcPr>
            <w:tcW w:w="1890" w:type="dxa"/>
            <w:tcBorders>
              <w:top w:val="nil"/>
              <w:left w:val="nil"/>
              <w:bottom w:val="nil"/>
              <w:right w:val="nil"/>
            </w:tcBorders>
            <w:vAlign w:val="bottom"/>
          </w:tcPr>
          <w:p w14:paraId="3AB664DA" w14:textId="77777777" w:rsidR="00F315D4" w:rsidRDefault="00BF7537">
            <w:pPr>
              <w:spacing w:before="40" w:after="40" w:line="240" w:lineRule="auto"/>
              <w:rPr>
                <w:rFonts w:eastAsia="Arial Unicode MS"/>
                <w:sz w:val="20"/>
                <w:szCs w:val="20"/>
              </w:rPr>
            </w:pPr>
            <w:r>
              <w:rPr>
                <w:sz w:val="20"/>
                <w:szCs w:val="20"/>
              </w:rPr>
              <w:t>R Square</w:t>
            </w:r>
          </w:p>
        </w:tc>
        <w:tc>
          <w:tcPr>
            <w:tcW w:w="1260" w:type="dxa"/>
            <w:tcBorders>
              <w:top w:val="nil"/>
              <w:left w:val="nil"/>
              <w:bottom w:val="nil"/>
              <w:right w:val="nil"/>
            </w:tcBorders>
            <w:vAlign w:val="bottom"/>
          </w:tcPr>
          <w:p w14:paraId="0247DEA8" w14:textId="77777777" w:rsidR="00F315D4" w:rsidRDefault="00BF7537">
            <w:pPr>
              <w:spacing w:before="40" w:after="40" w:line="240" w:lineRule="auto"/>
              <w:jc w:val="right"/>
              <w:rPr>
                <w:rFonts w:eastAsia="Arial Unicode MS"/>
                <w:sz w:val="20"/>
                <w:szCs w:val="20"/>
              </w:rPr>
            </w:pPr>
            <w:r>
              <w:rPr>
                <w:sz w:val="20"/>
                <w:szCs w:val="20"/>
              </w:rPr>
              <w:t>0.0871</w:t>
            </w:r>
          </w:p>
        </w:tc>
        <w:tc>
          <w:tcPr>
            <w:tcW w:w="1710" w:type="dxa"/>
            <w:tcBorders>
              <w:top w:val="nil"/>
              <w:left w:val="nil"/>
              <w:bottom w:val="nil"/>
              <w:right w:val="nil"/>
            </w:tcBorders>
            <w:vAlign w:val="bottom"/>
          </w:tcPr>
          <w:p w14:paraId="1A35963F"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14D19FBF"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8EA16FC"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5780AF04" w14:textId="77777777" w:rsidR="00F315D4" w:rsidRDefault="00F315D4">
            <w:pPr>
              <w:spacing w:before="40" w:after="40" w:line="240" w:lineRule="auto"/>
              <w:rPr>
                <w:rFonts w:eastAsia="Arial Unicode MS"/>
                <w:sz w:val="20"/>
                <w:szCs w:val="20"/>
              </w:rPr>
            </w:pPr>
          </w:p>
        </w:tc>
      </w:tr>
      <w:tr w:rsidR="00F315D4" w14:paraId="2132E184" w14:textId="77777777">
        <w:trPr>
          <w:trHeight w:val="255"/>
        </w:trPr>
        <w:tc>
          <w:tcPr>
            <w:tcW w:w="1890" w:type="dxa"/>
            <w:tcBorders>
              <w:top w:val="nil"/>
              <w:left w:val="nil"/>
              <w:bottom w:val="nil"/>
              <w:right w:val="nil"/>
            </w:tcBorders>
            <w:vAlign w:val="bottom"/>
          </w:tcPr>
          <w:p w14:paraId="367403F5" w14:textId="77777777" w:rsidR="00F315D4" w:rsidRDefault="00BF7537">
            <w:pPr>
              <w:spacing w:before="40" w:after="40" w:line="240" w:lineRule="auto"/>
              <w:rPr>
                <w:rFonts w:eastAsia="Arial Unicode MS"/>
                <w:sz w:val="20"/>
                <w:szCs w:val="20"/>
              </w:rPr>
            </w:pPr>
            <w:r>
              <w:rPr>
                <w:sz w:val="20"/>
                <w:szCs w:val="20"/>
              </w:rPr>
              <w:t>Adjusted R Square</w:t>
            </w:r>
          </w:p>
        </w:tc>
        <w:tc>
          <w:tcPr>
            <w:tcW w:w="1260" w:type="dxa"/>
            <w:tcBorders>
              <w:top w:val="nil"/>
              <w:left w:val="nil"/>
              <w:bottom w:val="nil"/>
              <w:right w:val="nil"/>
            </w:tcBorders>
            <w:vAlign w:val="bottom"/>
          </w:tcPr>
          <w:p w14:paraId="1BC8B1BC" w14:textId="77777777" w:rsidR="00F315D4" w:rsidRDefault="00BF7537">
            <w:pPr>
              <w:spacing w:before="40" w:after="40" w:line="240" w:lineRule="auto"/>
              <w:jc w:val="right"/>
              <w:rPr>
                <w:rFonts w:eastAsia="Arial Unicode MS"/>
                <w:sz w:val="20"/>
                <w:szCs w:val="20"/>
              </w:rPr>
            </w:pPr>
            <w:r>
              <w:rPr>
                <w:sz w:val="20"/>
                <w:szCs w:val="20"/>
              </w:rPr>
              <w:t>–0.0270</w:t>
            </w:r>
          </w:p>
        </w:tc>
        <w:tc>
          <w:tcPr>
            <w:tcW w:w="1710" w:type="dxa"/>
            <w:tcBorders>
              <w:top w:val="nil"/>
              <w:left w:val="nil"/>
              <w:bottom w:val="nil"/>
              <w:right w:val="nil"/>
            </w:tcBorders>
            <w:vAlign w:val="bottom"/>
          </w:tcPr>
          <w:p w14:paraId="7D574A11"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18C1670A"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E9A9DA9"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1C9F2A9F" w14:textId="77777777" w:rsidR="00F315D4" w:rsidRDefault="00F315D4">
            <w:pPr>
              <w:spacing w:before="40" w:after="40" w:line="240" w:lineRule="auto"/>
              <w:rPr>
                <w:rFonts w:eastAsia="Arial Unicode MS"/>
                <w:sz w:val="20"/>
                <w:szCs w:val="20"/>
              </w:rPr>
            </w:pPr>
          </w:p>
        </w:tc>
      </w:tr>
      <w:tr w:rsidR="00F315D4" w14:paraId="228B5D7F" w14:textId="77777777">
        <w:trPr>
          <w:trHeight w:val="255"/>
        </w:trPr>
        <w:tc>
          <w:tcPr>
            <w:tcW w:w="1890" w:type="dxa"/>
            <w:tcBorders>
              <w:top w:val="nil"/>
              <w:left w:val="nil"/>
              <w:bottom w:val="nil"/>
              <w:right w:val="nil"/>
            </w:tcBorders>
            <w:vAlign w:val="bottom"/>
          </w:tcPr>
          <w:p w14:paraId="380250EE" w14:textId="77777777" w:rsidR="00F315D4" w:rsidRDefault="00BF7537">
            <w:pPr>
              <w:spacing w:before="40" w:after="40" w:line="240" w:lineRule="auto"/>
              <w:rPr>
                <w:rFonts w:eastAsia="Arial Unicode MS"/>
                <w:sz w:val="20"/>
                <w:szCs w:val="20"/>
              </w:rPr>
            </w:pPr>
            <w:r>
              <w:rPr>
                <w:sz w:val="20"/>
                <w:szCs w:val="20"/>
              </w:rPr>
              <w:t>Standard Error</w:t>
            </w:r>
          </w:p>
        </w:tc>
        <w:tc>
          <w:tcPr>
            <w:tcW w:w="1260" w:type="dxa"/>
            <w:tcBorders>
              <w:top w:val="nil"/>
              <w:left w:val="nil"/>
              <w:bottom w:val="nil"/>
              <w:right w:val="nil"/>
            </w:tcBorders>
            <w:vAlign w:val="bottom"/>
          </w:tcPr>
          <w:p w14:paraId="4BE79B58" w14:textId="77777777" w:rsidR="00F315D4" w:rsidRDefault="00BF7537">
            <w:pPr>
              <w:spacing w:before="40" w:after="40" w:line="240" w:lineRule="auto"/>
              <w:jc w:val="right"/>
              <w:rPr>
                <w:rFonts w:eastAsia="Arial Unicode MS"/>
                <w:sz w:val="20"/>
                <w:szCs w:val="20"/>
              </w:rPr>
            </w:pPr>
            <w:r>
              <w:rPr>
                <w:sz w:val="20"/>
                <w:szCs w:val="20"/>
              </w:rPr>
              <w:t>1.0934</w:t>
            </w:r>
          </w:p>
        </w:tc>
        <w:tc>
          <w:tcPr>
            <w:tcW w:w="1710" w:type="dxa"/>
            <w:tcBorders>
              <w:top w:val="nil"/>
              <w:left w:val="nil"/>
              <w:bottom w:val="nil"/>
              <w:right w:val="nil"/>
            </w:tcBorders>
            <w:vAlign w:val="bottom"/>
          </w:tcPr>
          <w:p w14:paraId="0F3F537E"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0B72B80F"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B0BBC2A"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1C3E7140" w14:textId="77777777" w:rsidR="00F315D4" w:rsidRDefault="00F315D4">
            <w:pPr>
              <w:spacing w:before="40" w:after="40" w:line="240" w:lineRule="auto"/>
              <w:rPr>
                <w:rFonts w:eastAsia="Arial Unicode MS"/>
                <w:sz w:val="20"/>
                <w:szCs w:val="20"/>
              </w:rPr>
            </w:pPr>
          </w:p>
        </w:tc>
      </w:tr>
      <w:tr w:rsidR="00F315D4" w14:paraId="6A27C8BE" w14:textId="77777777">
        <w:trPr>
          <w:trHeight w:val="270"/>
        </w:trPr>
        <w:tc>
          <w:tcPr>
            <w:tcW w:w="1890" w:type="dxa"/>
            <w:tcBorders>
              <w:top w:val="nil"/>
              <w:left w:val="nil"/>
              <w:bottom w:val="single" w:sz="8" w:space="0" w:color="auto"/>
              <w:right w:val="nil"/>
            </w:tcBorders>
            <w:vAlign w:val="bottom"/>
          </w:tcPr>
          <w:p w14:paraId="578EA248" w14:textId="77777777" w:rsidR="00F315D4" w:rsidRDefault="00BF7537">
            <w:pPr>
              <w:spacing w:before="40" w:after="40" w:line="240" w:lineRule="auto"/>
              <w:rPr>
                <w:rFonts w:eastAsia="Arial Unicode MS"/>
                <w:sz w:val="20"/>
                <w:szCs w:val="20"/>
              </w:rPr>
            </w:pPr>
            <w:r>
              <w:rPr>
                <w:sz w:val="20"/>
                <w:szCs w:val="20"/>
              </w:rPr>
              <w:t>Observations</w:t>
            </w:r>
          </w:p>
        </w:tc>
        <w:tc>
          <w:tcPr>
            <w:tcW w:w="1260" w:type="dxa"/>
            <w:tcBorders>
              <w:top w:val="nil"/>
              <w:left w:val="nil"/>
              <w:bottom w:val="single" w:sz="8" w:space="0" w:color="auto"/>
              <w:right w:val="nil"/>
            </w:tcBorders>
            <w:vAlign w:val="bottom"/>
          </w:tcPr>
          <w:p w14:paraId="15F4997F" w14:textId="77777777" w:rsidR="00F315D4" w:rsidRDefault="00BF7537">
            <w:pPr>
              <w:spacing w:before="40" w:after="40" w:line="240" w:lineRule="auto"/>
              <w:jc w:val="right"/>
              <w:rPr>
                <w:rFonts w:eastAsia="Arial Unicode MS"/>
                <w:sz w:val="20"/>
                <w:szCs w:val="20"/>
              </w:rPr>
            </w:pPr>
            <w:r>
              <w:rPr>
                <w:sz w:val="20"/>
                <w:szCs w:val="20"/>
              </w:rPr>
              <w:t>10</w:t>
            </w:r>
          </w:p>
        </w:tc>
        <w:tc>
          <w:tcPr>
            <w:tcW w:w="1710" w:type="dxa"/>
            <w:tcBorders>
              <w:top w:val="nil"/>
              <w:left w:val="nil"/>
              <w:bottom w:val="nil"/>
              <w:right w:val="nil"/>
            </w:tcBorders>
            <w:vAlign w:val="bottom"/>
          </w:tcPr>
          <w:p w14:paraId="63B161D8"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27038AF7"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DF6E3FF"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1395854E" w14:textId="77777777" w:rsidR="00F315D4" w:rsidRDefault="00F315D4">
            <w:pPr>
              <w:spacing w:before="40" w:after="40" w:line="240" w:lineRule="auto"/>
              <w:rPr>
                <w:rFonts w:eastAsia="Arial Unicode MS"/>
                <w:sz w:val="20"/>
                <w:szCs w:val="20"/>
              </w:rPr>
            </w:pPr>
          </w:p>
        </w:tc>
      </w:tr>
      <w:tr w:rsidR="00F315D4" w14:paraId="0647E005" w14:textId="77777777">
        <w:trPr>
          <w:trHeight w:val="255"/>
        </w:trPr>
        <w:tc>
          <w:tcPr>
            <w:tcW w:w="1890" w:type="dxa"/>
            <w:tcBorders>
              <w:top w:val="nil"/>
              <w:left w:val="nil"/>
              <w:bottom w:val="nil"/>
              <w:right w:val="nil"/>
            </w:tcBorders>
            <w:vAlign w:val="bottom"/>
          </w:tcPr>
          <w:p w14:paraId="134CFED6"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0BD91B1B"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22F1999A"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299E64AA"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3C889EAE"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603C59A4" w14:textId="77777777" w:rsidR="00F315D4" w:rsidRDefault="00F315D4">
            <w:pPr>
              <w:spacing w:before="40" w:after="40" w:line="240" w:lineRule="auto"/>
              <w:rPr>
                <w:rFonts w:eastAsia="Arial Unicode MS"/>
                <w:sz w:val="20"/>
                <w:szCs w:val="20"/>
              </w:rPr>
            </w:pPr>
          </w:p>
        </w:tc>
      </w:tr>
      <w:tr w:rsidR="00F315D4" w14:paraId="2C81F5CF" w14:textId="77777777">
        <w:trPr>
          <w:trHeight w:val="270"/>
        </w:trPr>
        <w:tc>
          <w:tcPr>
            <w:tcW w:w="1890" w:type="dxa"/>
            <w:tcBorders>
              <w:top w:val="nil"/>
              <w:left w:val="nil"/>
              <w:bottom w:val="nil"/>
              <w:right w:val="nil"/>
            </w:tcBorders>
            <w:vAlign w:val="bottom"/>
          </w:tcPr>
          <w:p w14:paraId="0E69C176" w14:textId="77777777" w:rsidR="00F315D4" w:rsidRDefault="00BF7537">
            <w:pPr>
              <w:spacing w:before="40" w:after="40" w:line="240" w:lineRule="auto"/>
              <w:rPr>
                <w:rFonts w:eastAsia="Arial Unicode MS"/>
                <w:sz w:val="20"/>
                <w:szCs w:val="20"/>
              </w:rPr>
            </w:pPr>
            <w:r>
              <w:rPr>
                <w:sz w:val="20"/>
                <w:szCs w:val="20"/>
              </w:rPr>
              <w:t>ANOVA</w:t>
            </w:r>
          </w:p>
        </w:tc>
        <w:tc>
          <w:tcPr>
            <w:tcW w:w="1260" w:type="dxa"/>
            <w:tcBorders>
              <w:top w:val="nil"/>
              <w:left w:val="nil"/>
              <w:bottom w:val="nil"/>
              <w:right w:val="nil"/>
            </w:tcBorders>
            <w:vAlign w:val="bottom"/>
          </w:tcPr>
          <w:p w14:paraId="0A2F94B3"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5E685FC8"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652F63CE"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6614C21B"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456771B5" w14:textId="77777777" w:rsidR="00F315D4" w:rsidRDefault="00F315D4">
            <w:pPr>
              <w:spacing w:before="40" w:after="40" w:line="240" w:lineRule="auto"/>
              <w:rPr>
                <w:rFonts w:eastAsia="Arial Unicode MS"/>
                <w:sz w:val="20"/>
                <w:szCs w:val="20"/>
              </w:rPr>
            </w:pPr>
          </w:p>
        </w:tc>
      </w:tr>
      <w:tr w:rsidR="00F315D4" w14:paraId="0532BAFE" w14:textId="77777777">
        <w:trPr>
          <w:trHeight w:val="255"/>
        </w:trPr>
        <w:tc>
          <w:tcPr>
            <w:tcW w:w="1890" w:type="dxa"/>
            <w:tcBorders>
              <w:top w:val="single" w:sz="8" w:space="0" w:color="auto"/>
              <w:left w:val="nil"/>
              <w:bottom w:val="single" w:sz="4" w:space="0" w:color="auto"/>
              <w:right w:val="nil"/>
            </w:tcBorders>
            <w:vAlign w:val="bottom"/>
          </w:tcPr>
          <w:p w14:paraId="10BFE3DD" w14:textId="77777777" w:rsidR="00F315D4" w:rsidRDefault="00BF7537">
            <w:pPr>
              <w:spacing w:before="40" w:after="40" w:line="240" w:lineRule="auto"/>
              <w:jc w:val="center"/>
              <w:rPr>
                <w:rFonts w:eastAsia="Arial Unicode MS"/>
                <w:i/>
                <w:sz w:val="20"/>
                <w:szCs w:val="20"/>
              </w:rPr>
            </w:pPr>
            <w:r>
              <w:rPr>
                <w:i/>
                <w:sz w:val="20"/>
                <w:szCs w:val="20"/>
              </w:rPr>
              <w:t> </w:t>
            </w:r>
          </w:p>
        </w:tc>
        <w:tc>
          <w:tcPr>
            <w:tcW w:w="1260" w:type="dxa"/>
            <w:tcBorders>
              <w:top w:val="single" w:sz="8" w:space="0" w:color="auto"/>
              <w:left w:val="nil"/>
              <w:bottom w:val="single" w:sz="4" w:space="0" w:color="auto"/>
              <w:right w:val="nil"/>
            </w:tcBorders>
            <w:vAlign w:val="bottom"/>
          </w:tcPr>
          <w:p w14:paraId="2C954AB6" w14:textId="77777777" w:rsidR="00F315D4" w:rsidRDefault="00BF7537">
            <w:pPr>
              <w:spacing w:before="40" w:after="40" w:line="240" w:lineRule="auto"/>
              <w:jc w:val="center"/>
              <w:rPr>
                <w:rFonts w:eastAsia="Arial Unicode MS"/>
                <w:i/>
                <w:sz w:val="20"/>
                <w:szCs w:val="20"/>
              </w:rPr>
            </w:pPr>
            <w:r>
              <w:rPr>
                <w:i/>
                <w:sz w:val="20"/>
                <w:szCs w:val="20"/>
              </w:rPr>
              <w:t>df</w:t>
            </w:r>
          </w:p>
        </w:tc>
        <w:tc>
          <w:tcPr>
            <w:tcW w:w="1710" w:type="dxa"/>
            <w:tcBorders>
              <w:top w:val="single" w:sz="8" w:space="0" w:color="auto"/>
              <w:left w:val="nil"/>
              <w:bottom w:val="single" w:sz="4" w:space="0" w:color="auto"/>
              <w:right w:val="nil"/>
            </w:tcBorders>
            <w:vAlign w:val="bottom"/>
          </w:tcPr>
          <w:p w14:paraId="765FEF25" w14:textId="77777777" w:rsidR="00F315D4" w:rsidRDefault="00BF7537">
            <w:pPr>
              <w:spacing w:before="40" w:after="40" w:line="240" w:lineRule="auto"/>
              <w:jc w:val="center"/>
              <w:rPr>
                <w:rFonts w:eastAsia="Arial Unicode MS"/>
                <w:i/>
                <w:sz w:val="20"/>
                <w:szCs w:val="20"/>
              </w:rPr>
            </w:pPr>
            <w:r>
              <w:rPr>
                <w:i/>
                <w:sz w:val="20"/>
                <w:szCs w:val="20"/>
              </w:rPr>
              <w:t>SS</w:t>
            </w:r>
          </w:p>
        </w:tc>
        <w:tc>
          <w:tcPr>
            <w:tcW w:w="990" w:type="dxa"/>
            <w:tcBorders>
              <w:top w:val="single" w:sz="8" w:space="0" w:color="auto"/>
              <w:left w:val="nil"/>
              <w:bottom w:val="single" w:sz="4" w:space="0" w:color="auto"/>
              <w:right w:val="nil"/>
            </w:tcBorders>
            <w:vAlign w:val="bottom"/>
          </w:tcPr>
          <w:p w14:paraId="59666623" w14:textId="77777777" w:rsidR="00F315D4" w:rsidRDefault="00BF7537">
            <w:pPr>
              <w:spacing w:before="40" w:after="40" w:line="240" w:lineRule="auto"/>
              <w:jc w:val="center"/>
              <w:rPr>
                <w:rFonts w:eastAsia="Arial Unicode MS"/>
                <w:i/>
                <w:sz w:val="20"/>
                <w:szCs w:val="20"/>
              </w:rPr>
            </w:pPr>
            <w:r>
              <w:rPr>
                <w:i/>
                <w:sz w:val="20"/>
                <w:szCs w:val="20"/>
              </w:rPr>
              <w:t>MS</w:t>
            </w:r>
          </w:p>
        </w:tc>
        <w:tc>
          <w:tcPr>
            <w:tcW w:w="1080" w:type="dxa"/>
            <w:tcBorders>
              <w:top w:val="single" w:sz="8" w:space="0" w:color="auto"/>
              <w:left w:val="nil"/>
              <w:bottom w:val="single" w:sz="4" w:space="0" w:color="auto"/>
              <w:right w:val="nil"/>
            </w:tcBorders>
            <w:vAlign w:val="bottom"/>
          </w:tcPr>
          <w:p w14:paraId="486924C1" w14:textId="77777777" w:rsidR="00F315D4" w:rsidRDefault="00BF7537">
            <w:pPr>
              <w:spacing w:before="40" w:after="40" w:line="240" w:lineRule="auto"/>
              <w:jc w:val="center"/>
              <w:rPr>
                <w:rFonts w:eastAsia="Arial Unicode MS"/>
                <w:i/>
                <w:sz w:val="20"/>
                <w:szCs w:val="20"/>
              </w:rPr>
            </w:pPr>
            <w:r>
              <w:rPr>
                <w:i/>
                <w:sz w:val="20"/>
                <w:szCs w:val="20"/>
              </w:rPr>
              <w:t>F</w:t>
            </w:r>
          </w:p>
        </w:tc>
        <w:tc>
          <w:tcPr>
            <w:tcW w:w="1530" w:type="dxa"/>
            <w:tcBorders>
              <w:top w:val="single" w:sz="8" w:space="0" w:color="auto"/>
              <w:left w:val="nil"/>
              <w:bottom w:val="single" w:sz="4" w:space="0" w:color="auto"/>
              <w:right w:val="nil"/>
            </w:tcBorders>
            <w:vAlign w:val="bottom"/>
          </w:tcPr>
          <w:p w14:paraId="04B3EA5E" w14:textId="77777777" w:rsidR="00F315D4" w:rsidRDefault="00BF7537">
            <w:pPr>
              <w:spacing w:before="40" w:after="40" w:line="240" w:lineRule="auto"/>
              <w:jc w:val="center"/>
              <w:rPr>
                <w:rFonts w:eastAsia="Arial Unicode MS"/>
                <w:i/>
                <w:sz w:val="20"/>
                <w:szCs w:val="20"/>
              </w:rPr>
            </w:pPr>
            <w:r>
              <w:rPr>
                <w:i/>
                <w:sz w:val="20"/>
                <w:szCs w:val="20"/>
              </w:rPr>
              <w:t>Significance F</w:t>
            </w:r>
          </w:p>
        </w:tc>
      </w:tr>
      <w:tr w:rsidR="00F315D4" w14:paraId="4C594C9A" w14:textId="77777777">
        <w:trPr>
          <w:trHeight w:val="255"/>
        </w:trPr>
        <w:tc>
          <w:tcPr>
            <w:tcW w:w="1890" w:type="dxa"/>
            <w:tcBorders>
              <w:top w:val="nil"/>
              <w:left w:val="nil"/>
              <w:bottom w:val="nil"/>
              <w:right w:val="nil"/>
            </w:tcBorders>
            <w:vAlign w:val="bottom"/>
          </w:tcPr>
          <w:p w14:paraId="063C6783" w14:textId="77777777" w:rsidR="00F315D4" w:rsidRDefault="00BF7537">
            <w:pPr>
              <w:spacing w:before="40" w:after="40" w:line="240" w:lineRule="auto"/>
              <w:rPr>
                <w:rFonts w:eastAsia="Arial Unicode MS"/>
                <w:sz w:val="20"/>
                <w:szCs w:val="20"/>
              </w:rPr>
            </w:pPr>
            <w:r>
              <w:rPr>
                <w:sz w:val="20"/>
                <w:szCs w:val="20"/>
              </w:rPr>
              <w:t>Regression</w:t>
            </w:r>
          </w:p>
        </w:tc>
        <w:tc>
          <w:tcPr>
            <w:tcW w:w="1260" w:type="dxa"/>
            <w:tcBorders>
              <w:top w:val="nil"/>
              <w:left w:val="nil"/>
              <w:bottom w:val="nil"/>
              <w:right w:val="nil"/>
            </w:tcBorders>
            <w:vAlign w:val="bottom"/>
          </w:tcPr>
          <w:p w14:paraId="565BB9C5" w14:textId="77777777" w:rsidR="00F315D4" w:rsidRDefault="00BF7537">
            <w:pPr>
              <w:spacing w:before="40" w:after="40" w:line="240" w:lineRule="auto"/>
              <w:jc w:val="center"/>
              <w:rPr>
                <w:rFonts w:eastAsia="Arial Unicode MS"/>
                <w:sz w:val="20"/>
                <w:szCs w:val="20"/>
              </w:rPr>
            </w:pPr>
            <w:r>
              <w:rPr>
                <w:sz w:val="20"/>
                <w:szCs w:val="20"/>
              </w:rPr>
              <w:t>1</w:t>
            </w:r>
          </w:p>
        </w:tc>
        <w:tc>
          <w:tcPr>
            <w:tcW w:w="1710" w:type="dxa"/>
            <w:tcBorders>
              <w:top w:val="nil"/>
              <w:left w:val="nil"/>
              <w:bottom w:val="nil"/>
              <w:right w:val="nil"/>
            </w:tcBorders>
            <w:vAlign w:val="bottom"/>
          </w:tcPr>
          <w:p w14:paraId="17F2A8B7" w14:textId="77777777" w:rsidR="00F315D4" w:rsidRDefault="00BF7537">
            <w:pPr>
              <w:spacing w:before="40" w:after="40" w:line="240" w:lineRule="auto"/>
              <w:jc w:val="center"/>
              <w:rPr>
                <w:rFonts w:eastAsia="Arial Unicode MS"/>
                <w:sz w:val="20"/>
                <w:szCs w:val="20"/>
              </w:rPr>
            </w:pPr>
            <w:r>
              <w:rPr>
                <w:sz w:val="20"/>
                <w:szCs w:val="20"/>
              </w:rPr>
              <w:t>0.9127</w:t>
            </w:r>
          </w:p>
        </w:tc>
        <w:tc>
          <w:tcPr>
            <w:tcW w:w="990" w:type="dxa"/>
            <w:tcBorders>
              <w:top w:val="nil"/>
              <w:left w:val="nil"/>
              <w:bottom w:val="nil"/>
              <w:right w:val="nil"/>
            </w:tcBorders>
            <w:vAlign w:val="bottom"/>
          </w:tcPr>
          <w:p w14:paraId="533F2868" w14:textId="77777777" w:rsidR="00F315D4" w:rsidRDefault="00BF7537">
            <w:pPr>
              <w:spacing w:before="40" w:after="40" w:line="240" w:lineRule="auto"/>
              <w:jc w:val="center"/>
              <w:rPr>
                <w:rFonts w:eastAsia="Arial Unicode MS"/>
                <w:sz w:val="20"/>
                <w:szCs w:val="20"/>
              </w:rPr>
            </w:pPr>
            <w:r>
              <w:rPr>
                <w:sz w:val="20"/>
                <w:szCs w:val="20"/>
              </w:rPr>
              <w:t>0.9127</w:t>
            </w:r>
          </w:p>
        </w:tc>
        <w:tc>
          <w:tcPr>
            <w:tcW w:w="1080" w:type="dxa"/>
            <w:tcBorders>
              <w:top w:val="nil"/>
              <w:left w:val="nil"/>
              <w:bottom w:val="nil"/>
              <w:right w:val="nil"/>
            </w:tcBorders>
            <w:vAlign w:val="bottom"/>
          </w:tcPr>
          <w:p w14:paraId="38FDF2E7" w14:textId="77777777" w:rsidR="00F315D4" w:rsidRDefault="00BF7537">
            <w:pPr>
              <w:spacing w:before="40" w:after="40" w:line="240" w:lineRule="auto"/>
              <w:jc w:val="center"/>
              <w:rPr>
                <w:rFonts w:eastAsia="Arial Unicode MS"/>
                <w:sz w:val="20"/>
                <w:szCs w:val="20"/>
              </w:rPr>
            </w:pPr>
            <w:r>
              <w:rPr>
                <w:sz w:val="20"/>
                <w:szCs w:val="20"/>
              </w:rPr>
              <w:t>0.7635</w:t>
            </w:r>
          </w:p>
        </w:tc>
        <w:tc>
          <w:tcPr>
            <w:tcW w:w="1530" w:type="dxa"/>
            <w:tcBorders>
              <w:top w:val="nil"/>
              <w:left w:val="nil"/>
              <w:bottom w:val="nil"/>
              <w:right w:val="nil"/>
            </w:tcBorders>
            <w:vAlign w:val="bottom"/>
          </w:tcPr>
          <w:p w14:paraId="015C4896" w14:textId="77777777" w:rsidR="00F315D4" w:rsidRDefault="00BF7537">
            <w:pPr>
              <w:spacing w:before="40" w:after="40" w:line="240" w:lineRule="auto"/>
              <w:jc w:val="center"/>
              <w:rPr>
                <w:rFonts w:eastAsia="Arial Unicode MS"/>
                <w:sz w:val="20"/>
                <w:szCs w:val="20"/>
              </w:rPr>
            </w:pPr>
            <w:r>
              <w:rPr>
                <w:sz w:val="20"/>
                <w:szCs w:val="20"/>
              </w:rPr>
              <w:t>0.4077</w:t>
            </w:r>
          </w:p>
        </w:tc>
      </w:tr>
      <w:tr w:rsidR="00F315D4" w14:paraId="6F88B9EF" w14:textId="77777777">
        <w:trPr>
          <w:trHeight w:val="255"/>
        </w:trPr>
        <w:tc>
          <w:tcPr>
            <w:tcW w:w="1890" w:type="dxa"/>
            <w:tcBorders>
              <w:top w:val="nil"/>
              <w:left w:val="nil"/>
              <w:bottom w:val="nil"/>
              <w:right w:val="nil"/>
            </w:tcBorders>
            <w:vAlign w:val="bottom"/>
          </w:tcPr>
          <w:p w14:paraId="18DC8CEF" w14:textId="77777777" w:rsidR="00F315D4" w:rsidRDefault="00BF7537">
            <w:pPr>
              <w:spacing w:before="40" w:after="40" w:line="240" w:lineRule="auto"/>
              <w:rPr>
                <w:rFonts w:eastAsia="Arial Unicode MS"/>
                <w:sz w:val="20"/>
                <w:szCs w:val="20"/>
              </w:rPr>
            </w:pPr>
            <w:r>
              <w:rPr>
                <w:sz w:val="20"/>
                <w:szCs w:val="20"/>
              </w:rPr>
              <w:t>Residual</w:t>
            </w:r>
          </w:p>
        </w:tc>
        <w:tc>
          <w:tcPr>
            <w:tcW w:w="1260" w:type="dxa"/>
            <w:tcBorders>
              <w:top w:val="nil"/>
              <w:left w:val="nil"/>
              <w:bottom w:val="nil"/>
              <w:right w:val="nil"/>
            </w:tcBorders>
            <w:vAlign w:val="bottom"/>
          </w:tcPr>
          <w:p w14:paraId="60177BB9" w14:textId="77777777" w:rsidR="00F315D4" w:rsidRDefault="00BF7537">
            <w:pPr>
              <w:spacing w:before="40" w:after="40" w:line="240" w:lineRule="auto"/>
              <w:jc w:val="center"/>
              <w:rPr>
                <w:rFonts w:eastAsia="Arial Unicode MS"/>
                <w:sz w:val="20"/>
                <w:szCs w:val="20"/>
              </w:rPr>
            </w:pPr>
            <w:r>
              <w:rPr>
                <w:sz w:val="20"/>
                <w:szCs w:val="20"/>
              </w:rPr>
              <w:t>8</w:t>
            </w:r>
          </w:p>
        </w:tc>
        <w:tc>
          <w:tcPr>
            <w:tcW w:w="1710" w:type="dxa"/>
            <w:tcBorders>
              <w:top w:val="nil"/>
              <w:left w:val="nil"/>
              <w:bottom w:val="nil"/>
              <w:right w:val="nil"/>
            </w:tcBorders>
            <w:vAlign w:val="bottom"/>
          </w:tcPr>
          <w:p w14:paraId="7FF24C4F" w14:textId="77777777" w:rsidR="00F315D4" w:rsidRDefault="00BF7537">
            <w:pPr>
              <w:spacing w:before="40" w:after="40" w:line="240" w:lineRule="auto"/>
              <w:jc w:val="center"/>
              <w:rPr>
                <w:rFonts w:eastAsia="Arial Unicode MS"/>
                <w:sz w:val="20"/>
                <w:szCs w:val="20"/>
              </w:rPr>
            </w:pPr>
            <w:r>
              <w:rPr>
                <w:sz w:val="20"/>
                <w:szCs w:val="20"/>
              </w:rPr>
              <w:t>9.5633</w:t>
            </w:r>
          </w:p>
        </w:tc>
        <w:tc>
          <w:tcPr>
            <w:tcW w:w="990" w:type="dxa"/>
            <w:tcBorders>
              <w:top w:val="nil"/>
              <w:left w:val="nil"/>
              <w:bottom w:val="nil"/>
              <w:right w:val="nil"/>
            </w:tcBorders>
            <w:vAlign w:val="bottom"/>
          </w:tcPr>
          <w:p w14:paraId="0D666651" w14:textId="77777777" w:rsidR="00F315D4" w:rsidRDefault="00BF7537">
            <w:pPr>
              <w:spacing w:before="40" w:after="40" w:line="240" w:lineRule="auto"/>
              <w:jc w:val="center"/>
              <w:rPr>
                <w:rFonts w:eastAsia="Arial Unicode MS"/>
                <w:sz w:val="20"/>
                <w:szCs w:val="20"/>
              </w:rPr>
            </w:pPr>
            <w:r>
              <w:rPr>
                <w:sz w:val="20"/>
                <w:szCs w:val="20"/>
              </w:rPr>
              <w:t>1.1954</w:t>
            </w:r>
          </w:p>
        </w:tc>
        <w:tc>
          <w:tcPr>
            <w:tcW w:w="1080" w:type="dxa"/>
            <w:tcBorders>
              <w:top w:val="nil"/>
              <w:left w:val="nil"/>
              <w:bottom w:val="nil"/>
              <w:right w:val="nil"/>
            </w:tcBorders>
            <w:vAlign w:val="bottom"/>
          </w:tcPr>
          <w:p w14:paraId="2C6FEF65"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5D3FB17C" w14:textId="77777777" w:rsidR="00F315D4" w:rsidRDefault="00F315D4">
            <w:pPr>
              <w:spacing w:before="40" w:after="40" w:line="240" w:lineRule="auto"/>
              <w:rPr>
                <w:rFonts w:eastAsia="Arial Unicode MS"/>
                <w:sz w:val="20"/>
                <w:szCs w:val="20"/>
              </w:rPr>
            </w:pPr>
          </w:p>
        </w:tc>
      </w:tr>
      <w:tr w:rsidR="00F315D4" w14:paraId="6763B7AE" w14:textId="77777777">
        <w:trPr>
          <w:trHeight w:val="270"/>
        </w:trPr>
        <w:tc>
          <w:tcPr>
            <w:tcW w:w="1890" w:type="dxa"/>
            <w:tcBorders>
              <w:top w:val="nil"/>
              <w:left w:val="nil"/>
              <w:bottom w:val="single" w:sz="8" w:space="0" w:color="auto"/>
              <w:right w:val="nil"/>
            </w:tcBorders>
            <w:vAlign w:val="bottom"/>
          </w:tcPr>
          <w:p w14:paraId="6B52087F" w14:textId="77777777" w:rsidR="00F315D4" w:rsidRDefault="00BF7537">
            <w:pPr>
              <w:spacing w:before="40" w:after="40" w:line="240" w:lineRule="auto"/>
              <w:rPr>
                <w:rFonts w:eastAsia="Arial Unicode MS"/>
                <w:sz w:val="20"/>
                <w:szCs w:val="20"/>
              </w:rPr>
            </w:pPr>
            <w:r>
              <w:rPr>
                <w:sz w:val="20"/>
                <w:szCs w:val="20"/>
              </w:rPr>
              <w:t>Total</w:t>
            </w:r>
          </w:p>
        </w:tc>
        <w:tc>
          <w:tcPr>
            <w:tcW w:w="1260" w:type="dxa"/>
            <w:tcBorders>
              <w:top w:val="nil"/>
              <w:left w:val="nil"/>
              <w:bottom w:val="single" w:sz="8" w:space="0" w:color="auto"/>
              <w:right w:val="nil"/>
            </w:tcBorders>
            <w:vAlign w:val="bottom"/>
          </w:tcPr>
          <w:p w14:paraId="451CE7F2" w14:textId="77777777" w:rsidR="00F315D4" w:rsidRDefault="00BF7537">
            <w:pPr>
              <w:spacing w:before="40" w:after="40" w:line="240" w:lineRule="auto"/>
              <w:jc w:val="center"/>
              <w:rPr>
                <w:rFonts w:eastAsia="Arial Unicode MS"/>
                <w:sz w:val="20"/>
                <w:szCs w:val="20"/>
              </w:rPr>
            </w:pPr>
            <w:r>
              <w:rPr>
                <w:sz w:val="20"/>
                <w:szCs w:val="20"/>
              </w:rPr>
              <w:t>9</w:t>
            </w:r>
          </w:p>
        </w:tc>
        <w:tc>
          <w:tcPr>
            <w:tcW w:w="1710" w:type="dxa"/>
            <w:tcBorders>
              <w:top w:val="nil"/>
              <w:left w:val="nil"/>
              <w:bottom w:val="single" w:sz="8" w:space="0" w:color="auto"/>
              <w:right w:val="nil"/>
            </w:tcBorders>
            <w:vAlign w:val="bottom"/>
          </w:tcPr>
          <w:p w14:paraId="00FB19D7" w14:textId="77777777" w:rsidR="00F315D4" w:rsidRDefault="00BF7537">
            <w:pPr>
              <w:spacing w:before="40" w:after="40" w:line="240" w:lineRule="auto"/>
              <w:jc w:val="center"/>
              <w:rPr>
                <w:rFonts w:eastAsia="Arial Unicode MS"/>
                <w:sz w:val="20"/>
                <w:szCs w:val="20"/>
              </w:rPr>
            </w:pPr>
            <w:r>
              <w:rPr>
                <w:sz w:val="20"/>
                <w:szCs w:val="20"/>
              </w:rPr>
              <w:t>10.476</w:t>
            </w:r>
          </w:p>
        </w:tc>
        <w:tc>
          <w:tcPr>
            <w:tcW w:w="990" w:type="dxa"/>
            <w:tcBorders>
              <w:top w:val="nil"/>
              <w:left w:val="nil"/>
              <w:bottom w:val="single" w:sz="8" w:space="0" w:color="auto"/>
              <w:right w:val="nil"/>
            </w:tcBorders>
            <w:vAlign w:val="bottom"/>
          </w:tcPr>
          <w:p w14:paraId="3C1B084D" w14:textId="77777777" w:rsidR="00F315D4" w:rsidRDefault="00BF7537">
            <w:pPr>
              <w:spacing w:before="40" w:after="40" w:line="240" w:lineRule="auto"/>
              <w:rPr>
                <w:rFonts w:eastAsia="Arial Unicode MS"/>
                <w:sz w:val="20"/>
                <w:szCs w:val="20"/>
              </w:rPr>
            </w:pPr>
            <w:r>
              <w:rPr>
                <w:sz w:val="20"/>
                <w:szCs w:val="20"/>
              </w:rPr>
              <w:t> </w:t>
            </w:r>
          </w:p>
        </w:tc>
        <w:tc>
          <w:tcPr>
            <w:tcW w:w="1080" w:type="dxa"/>
            <w:tcBorders>
              <w:top w:val="nil"/>
              <w:left w:val="nil"/>
              <w:bottom w:val="single" w:sz="8" w:space="0" w:color="auto"/>
              <w:right w:val="nil"/>
            </w:tcBorders>
            <w:vAlign w:val="bottom"/>
          </w:tcPr>
          <w:p w14:paraId="741A387A" w14:textId="77777777" w:rsidR="00F315D4" w:rsidRDefault="00BF7537">
            <w:pPr>
              <w:spacing w:before="40" w:after="40" w:line="240" w:lineRule="auto"/>
              <w:rPr>
                <w:rFonts w:eastAsia="Arial Unicode MS"/>
                <w:sz w:val="20"/>
                <w:szCs w:val="20"/>
              </w:rPr>
            </w:pPr>
            <w:r>
              <w:rPr>
                <w:sz w:val="20"/>
                <w:szCs w:val="20"/>
              </w:rPr>
              <w:t> </w:t>
            </w:r>
          </w:p>
        </w:tc>
        <w:tc>
          <w:tcPr>
            <w:tcW w:w="1530" w:type="dxa"/>
            <w:tcBorders>
              <w:top w:val="nil"/>
              <w:left w:val="nil"/>
              <w:bottom w:val="single" w:sz="8" w:space="0" w:color="auto"/>
              <w:right w:val="nil"/>
            </w:tcBorders>
            <w:vAlign w:val="bottom"/>
          </w:tcPr>
          <w:p w14:paraId="2CF5A911" w14:textId="77777777" w:rsidR="00F315D4" w:rsidRDefault="00BF7537">
            <w:pPr>
              <w:spacing w:before="40" w:after="40" w:line="240" w:lineRule="auto"/>
              <w:rPr>
                <w:rFonts w:eastAsia="Arial Unicode MS"/>
                <w:sz w:val="20"/>
                <w:szCs w:val="20"/>
              </w:rPr>
            </w:pPr>
            <w:r>
              <w:rPr>
                <w:sz w:val="20"/>
                <w:szCs w:val="20"/>
              </w:rPr>
              <w:t> </w:t>
            </w:r>
          </w:p>
        </w:tc>
      </w:tr>
      <w:tr w:rsidR="00F315D4" w14:paraId="2B0D1A3E" w14:textId="77777777">
        <w:trPr>
          <w:trHeight w:val="270"/>
        </w:trPr>
        <w:tc>
          <w:tcPr>
            <w:tcW w:w="1890" w:type="dxa"/>
            <w:tcBorders>
              <w:top w:val="nil"/>
              <w:left w:val="nil"/>
              <w:bottom w:val="nil"/>
              <w:right w:val="nil"/>
            </w:tcBorders>
            <w:vAlign w:val="bottom"/>
          </w:tcPr>
          <w:p w14:paraId="778A8B7D"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19162F3A"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031E7E72"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43E57BA2"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55C4D3BD"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7AFBDAFD" w14:textId="77777777" w:rsidR="00F315D4" w:rsidRDefault="00F315D4">
            <w:pPr>
              <w:spacing w:before="40" w:after="40" w:line="240" w:lineRule="auto"/>
              <w:rPr>
                <w:rFonts w:eastAsia="Arial Unicode MS"/>
                <w:sz w:val="20"/>
                <w:szCs w:val="20"/>
              </w:rPr>
            </w:pPr>
          </w:p>
        </w:tc>
      </w:tr>
      <w:tr w:rsidR="00F315D4" w14:paraId="42D20C04" w14:textId="77777777">
        <w:trPr>
          <w:trHeight w:val="255"/>
        </w:trPr>
        <w:tc>
          <w:tcPr>
            <w:tcW w:w="1890" w:type="dxa"/>
            <w:tcBorders>
              <w:top w:val="single" w:sz="8" w:space="0" w:color="auto"/>
              <w:left w:val="nil"/>
              <w:bottom w:val="single" w:sz="4" w:space="0" w:color="auto"/>
              <w:right w:val="nil"/>
            </w:tcBorders>
            <w:vAlign w:val="bottom"/>
          </w:tcPr>
          <w:p w14:paraId="30B47997" w14:textId="77777777" w:rsidR="00F315D4" w:rsidRDefault="00BF7537">
            <w:pPr>
              <w:spacing w:before="40" w:after="40" w:line="240" w:lineRule="auto"/>
              <w:jc w:val="center"/>
              <w:rPr>
                <w:rFonts w:eastAsia="Arial Unicode MS"/>
                <w:i/>
                <w:sz w:val="20"/>
                <w:szCs w:val="20"/>
              </w:rPr>
            </w:pPr>
            <w:r>
              <w:rPr>
                <w:i/>
                <w:sz w:val="20"/>
                <w:szCs w:val="20"/>
              </w:rPr>
              <w:t> </w:t>
            </w:r>
          </w:p>
        </w:tc>
        <w:tc>
          <w:tcPr>
            <w:tcW w:w="1260" w:type="dxa"/>
            <w:tcBorders>
              <w:top w:val="single" w:sz="8" w:space="0" w:color="auto"/>
              <w:left w:val="nil"/>
              <w:bottom w:val="single" w:sz="4" w:space="0" w:color="auto"/>
              <w:right w:val="nil"/>
            </w:tcBorders>
            <w:vAlign w:val="bottom"/>
          </w:tcPr>
          <w:p w14:paraId="16A9711F" w14:textId="77777777" w:rsidR="00F315D4" w:rsidRDefault="00BF7537">
            <w:pPr>
              <w:spacing w:before="40" w:after="40" w:line="240" w:lineRule="auto"/>
              <w:jc w:val="center"/>
              <w:rPr>
                <w:rFonts w:eastAsia="Arial Unicode MS"/>
                <w:i/>
                <w:sz w:val="20"/>
                <w:szCs w:val="20"/>
              </w:rPr>
            </w:pPr>
            <w:r>
              <w:rPr>
                <w:i/>
                <w:sz w:val="20"/>
                <w:szCs w:val="20"/>
              </w:rPr>
              <w:t>Coefficients</w:t>
            </w:r>
          </w:p>
        </w:tc>
        <w:tc>
          <w:tcPr>
            <w:tcW w:w="1710" w:type="dxa"/>
            <w:tcBorders>
              <w:top w:val="single" w:sz="8" w:space="0" w:color="auto"/>
              <w:left w:val="nil"/>
              <w:bottom w:val="single" w:sz="4" w:space="0" w:color="auto"/>
              <w:right w:val="nil"/>
            </w:tcBorders>
            <w:vAlign w:val="bottom"/>
          </w:tcPr>
          <w:p w14:paraId="7D656EE0" w14:textId="77777777" w:rsidR="00F315D4" w:rsidRDefault="00BF7537">
            <w:pPr>
              <w:spacing w:before="40" w:after="40" w:line="240" w:lineRule="auto"/>
              <w:jc w:val="center"/>
              <w:rPr>
                <w:rFonts w:eastAsia="Arial Unicode MS"/>
                <w:i/>
                <w:sz w:val="20"/>
                <w:szCs w:val="20"/>
              </w:rPr>
            </w:pPr>
            <w:r>
              <w:rPr>
                <w:i/>
                <w:sz w:val="20"/>
                <w:szCs w:val="20"/>
              </w:rPr>
              <w:t>Standard Error</w:t>
            </w:r>
          </w:p>
        </w:tc>
        <w:tc>
          <w:tcPr>
            <w:tcW w:w="990" w:type="dxa"/>
            <w:tcBorders>
              <w:top w:val="single" w:sz="8" w:space="0" w:color="auto"/>
              <w:left w:val="nil"/>
              <w:bottom w:val="single" w:sz="4" w:space="0" w:color="auto"/>
              <w:right w:val="nil"/>
            </w:tcBorders>
            <w:vAlign w:val="bottom"/>
          </w:tcPr>
          <w:p w14:paraId="375B858E" w14:textId="77777777" w:rsidR="00F315D4" w:rsidRDefault="00BF7537">
            <w:pPr>
              <w:spacing w:before="40" w:after="40" w:line="240" w:lineRule="auto"/>
              <w:jc w:val="center"/>
              <w:rPr>
                <w:rFonts w:eastAsia="Arial Unicode MS"/>
                <w:i/>
                <w:sz w:val="20"/>
                <w:szCs w:val="20"/>
              </w:rPr>
            </w:pPr>
            <w:r>
              <w:rPr>
                <w:i/>
                <w:sz w:val="20"/>
                <w:szCs w:val="20"/>
              </w:rPr>
              <w:t>t Stat</w:t>
            </w:r>
          </w:p>
        </w:tc>
        <w:tc>
          <w:tcPr>
            <w:tcW w:w="1080" w:type="dxa"/>
            <w:tcBorders>
              <w:top w:val="single" w:sz="8" w:space="0" w:color="auto"/>
              <w:left w:val="nil"/>
              <w:bottom w:val="single" w:sz="4" w:space="0" w:color="auto"/>
              <w:right w:val="nil"/>
            </w:tcBorders>
            <w:vAlign w:val="bottom"/>
          </w:tcPr>
          <w:p w14:paraId="4D1F6DEE" w14:textId="77777777" w:rsidR="00F315D4" w:rsidRDefault="00BF7537">
            <w:pPr>
              <w:spacing w:before="40" w:after="40" w:line="240" w:lineRule="auto"/>
              <w:jc w:val="center"/>
              <w:rPr>
                <w:rFonts w:eastAsia="Arial Unicode MS"/>
                <w:i/>
                <w:sz w:val="20"/>
                <w:szCs w:val="20"/>
              </w:rPr>
            </w:pPr>
            <w:r>
              <w:rPr>
                <w:i/>
                <w:sz w:val="20"/>
                <w:szCs w:val="20"/>
              </w:rPr>
              <w:t>p-Value</w:t>
            </w:r>
          </w:p>
        </w:tc>
        <w:tc>
          <w:tcPr>
            <w:tcW w:w="1530" w:type="dxa"/>
            <w:tcBorders>
              <w:top w:val="nil"/>
              <w:left w:val="nil"/>
              <w:bottom w:val="nil"/>
              <w:right w:val="nil"/>
            </w:tcBorders>
            <w:vAlign w:val="bottom"/>
          </w:tcPr>
          <w:p w14:paraId="49C91907" w14:textId="77777777" w:rsidR="00F315D4" w:rsidRDefault="00F315D4">
            <w:pPr>
              <w:spacing w:before="40" w:after="40" w:line="240" w:lineRule="auto"/>
              <w:rPr>
                <w:rFonts w:eastAsia="Arial Unicode MS"/>
                <w:sz w:val="20"/>
                <w:szCs w:val="20"/>
              </w:rPr>
            </w:pPr>
          </w:p>
        </w:tc>
      </w:tr>
      <w:tr w:rsidR="00F315D4" w14:paraId="22ED9FDB" w14:textId="77777777">
        <w:trPr>
          <w:trHeight w:val="255"/>
        </w:trPr>
        <w:tc>
          <w:tcPr>
            <w:tcW w:w="1890" w:type="dxa"/>
            <w:tcBorders>
              <w:top w:val="nil"/>
              <w:left w:val="nil"/>
              <w:bottom w:val="nil"/>
              <w:right w:val="nil"/>
            </w:tcBorders>
            <w:vAlign w:val="bottom"/>
          </w:tcPr>
          <w:p w14:paraId="0F23D391" w14:textId="77777777" w:rsidR="00F315D4" w:rsidRDefault="00BF7537">
            <w:pPr>
              <w:spacing w:before="40" w:after="40" w:line="240" w:lineRule="auto"/>
              <w:rPr>
                <w:rFonts w:eastAsia="Arial Unicode MS"/>
                <w:sz w:val="20"/>
                <w:szCs w:val="20"/>
              </w:rPr>
            </w:pPr>
            <w:r>
              <w:rPr>
                <w:sz w:val="20"/>
                <w:szCs w:val="20"/>
              </w:rPr>
              <w:t>Intercept</w:t>
            </w:r>
          </w:p>
        </w:tc>
        <w:tc>
          <w:tcPr>
            <w:tcW w:w="1260" w:type="dxa"/>
            <w:tcBorders>
              <w:top w:val="nil"/>
              <w:left w:val="nil"/>
              <w:bottom w:val="nil"/>
              <w:right w:val="nil"/>
            </w:tcBorders>
            <w:vAlign w:val="bottom"/>
          </w:tcPr>
          <w:p w14:paraId="6C781A8B" w14:textId="77777777" w:rsidR="00F315D4" w:rsidRDefault="00BF7537">
            <w:pPr>
              <w:spacing w:before="40" w:after="40" w:line="240" w:lineRule="auto"/>
              <w:jc w:val="center"/>
              <w:rPr>
                <w:rFonts w:eastAsia="Arial Unicode MS"/>
                <w:sz w:val="20"/>
                <w:szCs w:val="20"/>
              </w:rPr>
            </w:pPr>
            <w:r>
              <w:rPr>
                <w:sz w:val="20"/>
                <w:szCs w:val="20"/>
              </w:rPr>
              <w:t>3.45</w:t>
            </w:r>
          </w:p>
        </w:tc>
        <w:tc>
          <w:tcPr>
            <w:tcW w:w="1710" w:type="dxa"/>
            <w:tcBorders>
              <w:top w:val="nil"/>
              <w:left w:val="nil"/>
              <w:bottom w:val="nil"/>
              <w:right w:val="nil"/>
            </w:tcBorders>
            <w:vAlign w:val="bottom"/>
          </w:tcPr>
          <w:p w14:paraId="569F4187" w14:textId="77777777" w:rsidR="00F315D4" w:rsidRDefault="00BF7537">
            <w:pPr>
              <w:spacing w:before="40" w:after="40" w:line="240" w:lineRule="auto"/>
              <w:jc w:val="center"/>
              <w:rPr>
                <w:rFonts w:eastAsia="Arial Unicode MS"/>
                <w:sz w:val="20"/>
                <w:szCs w:val="20"/>
              </w:rPr>
            </w:pPr>
            <w:r>
              <w:rPr>
                <w:sz w:val="20"/>
                <w:szCs w:val="20"/>
              </w:rPr>
              <w:t>0.5467</w:t>
            </w:r>
          </w:p>
        </w:tc>
        <w:tc>
          <w:tcPr>
            <w:tcW w:w="990" w:type="dxa"/>
            <w:tcBorders>
              <w:top w:val="nil"/>
              <w:left w:val="nil"/>
              <w:bottom w:val="nil"/>
              <w:right w:val="nil"/>
            </w:tcBorders>
            <w:vAlign w:val="bottom"/>
          </w:tcPr>
          <w:p w14:paraId="36A1BBC6" w14:textId="77777777" w:rsidR="00F315D4" w:rsidRDefault="00BF7537">
            <w:pPr>
              <w:spacing w:before="40" w:after="40" w:line="240" w:lineRule="auto"/>
              <w:jc w:val="center"/>
              <w:rPr>
                <w:rFonts w:eastAsia="Arial Unicode MS"/>
                <w:sz w:val="20"/>
                <w:szCs w:val="20"/>
              </w:rPr>
            </w:pPr>
            <w:r>
              <w:rPr>
                <w:sz w:val="20"/>
                <w:szCs w:val="20"/>
              </w:rPr>
              <w:t>6.3109</w:t>
            </w:r>
          </w:p>
        </w:tc>
        <w:tc>
          <w:tcPr>
            <w:tcW w:w="1080" w:type="dxa"/>
            <w:tcBorders>
              <w:top w:val="nil"/>
              <w:left w:val="nil"/>
              <w:bottom w:val="nil"/>
              <w:right w:val="nil"/>
            </w:tcBorders>
            <w:vAlign w:val="bottom"/>
          </w:tcPr>
          <w:p w14:paraId="75AD6BB3" w14:textId="77777777" w:rsidR="00F315D4" w:rsidRDefault="00BF7537">
            <w:pPr>
              <w:spacing w:before="40" w:after="40" w:line="240" w:lineRule="auto"/>
              <w:jc w:val="center"/>
              <w:rPr>
                <w:rFonts w:eastAsia="Arial Unicode MS"/>
                <w:sz w:val="20"/>
                <w:szCs w:val="20"/>
              </w:rPr>
            </w:pPr>
            <w:r>
              <w:rPr>
                <w:sz w:val="20"/>
                <w:szCs w:val="20"/>
              </w:rPr>
              <w:t>0.0002</w:t>
            </w:r>
          </w:p>
        </w:tc>
        <w:tc>
          <w:tcPr>
            <w:tcW w:w="1530" w:type="dxa"/>
            <w:tcBorders>
              <w:top w:val="nil"/>
              <w:left w:val="nil"/>
              <w:bottom w:val="nil"/>
              <w:right w:val="nil"/>
            </w:tcBorders>
            <w:vAlign w:val="bottom"/>
          </w:tcPr>
          <w:p w14:paraId="1909AAE4" w14:textId="77777777" w:rsidR="00F315D4" w:rsidRDefault="00F315D4">
            <w:pPr>
              <w:spacing w:before="40" w:after="40" w:line="240" w:lineRule="auto"/>
              <w:rPr>
                <w:rFonts w:eastAsia="Arial Unicode MS"/>
                <w:sz w:val="20"/>
                <w:szCs w:val="20"/>
              </w:rPr>
            </w:pPr>
          </w:p>
        </w:tc>
      </w:tr>
      <w:tr w:rsidR="00F315D4" w14:paraId="6E885843" w14:textId="77777777">
        <w:trPr>
          <w:trHeight w:val="270"/>
        </w:trPr>
        <w:tc>
          <w:tcPr>
            <w:tcW w:w="1890" w:type="dxa"/>
            <w:tcBorders>
              <w:top w:val="nil"/>
              <w:left w:val="nil"/>
              <w:bottom w:val="single" w:sz="8" w:space="0" w:color="auto"/>
              <w:right w:val="nil"/>
            </w:tcBorders>
            <w:vAlign w:val="bottom"/>
          </w:tcPr>
          <w:p w14:paraId="111A62C9" w14:textId="77777777" w:rsidR="00F315D4" w:rsidRDefault="00BF7537">
            <w:pPr>
              <w:spacing w:before="40" w:after="40" w:line="240" w:lineRule="auto"/>
              <w:rPr>
                <w:rFonts w:eastAsia="Arial Unicode MS"/>
                <w:sz w:val="20"/>
                <w:szCs w:val="20"/>
              </w:rPr>
            </w:pPr>
            <w:r>
              <w:rPr>
                <w:sz w:val="20"/>
                <w:szCs w:val="20"/>
              </w:rPr>
              <w:t>Type</w:t>
            </w:r>
          </w:p>
        </w:tc>
        <w:tc>
          <w:tcPr>
            <w:tcW w:w="1260" w:type="dxa"/>
            <w:tcBorders>
              <w:top w:val="nil"/>
              <w:left w:val="nil"/>
              <w:bottom w:val="single" w:sz="8" w:space="0" w:color="auto"/>
              <w:right w:val="nil"/>
            </w:tcBorders>
            <w:vAlign w:val="bottom"/>
          </w:tcPr>
          <w:p w14:paraId="3C4C84C6" w14:textId="77777777" w:rsidR="00F315D4" w:rsidRDefault="00BF7537">
            <w:pPr>
              <w:spacing w:before="40" w:after="40" w:line="240" w:lineRule="auto"/>
              <w:jc w:val="center"/>
              <w:rPr>
                <w:rFonts w:eastAsia="Arial Unicode MS"/>
                <w:sz w:val="20"/>
                <w:szCs w:val="20"/>
              </w:rPr>
            </w:pPr>
            <w:r>
              <w:rPr>
                <w:sz w:val="20"/>
                <w:szCs w:val="20"/>
              </w:rPr>
              <w:t>0.6167</w:t>
            </w:r>
          </w:p>
        </w:tc>
        <w:tc>
          <w:tcPr>
            <w:tcW w:w="1710" w:type="dxa"/>
            <w:tcBorders>
              <w:top w:val="nil"/>
              <w:left w:val="nil"/>
              <w:bottom w:val="single" w:sz="8" w:space="0" w:color="auto"/>
              <w:right w:val="nil"/>
            </w:tcBorders>
            <w:vAlign w:val="bottom"/>
          </w:tcPr>
          <w:p w14:paraId="5E8E6BE8" w14:textId="77777777" w:rsidR="00F315D4" w:rsidRDefault="00BF7537">
            <w:pPr>
              <w:spacing w:before="40" w:after="40" w:line="240" w:lineRule="auto"/>
              <w:jc w:val="center"/>
              <w:rPr>
                <w:rFonts w:eastAsia="Arial Unicode MS"/>
                <w:sz w:val="20"/>
                <w:szCs w:val="20"/>
              </w:rPr>
            </w:pPr>
            <w:r>
              <w:rPr>
                <w:sz w:val="20"/>
                <w:szCs w:val="20"/>
              </w:rPr>
              <w:t>0.7058</w:t>
            </w:r>
          </w:p>
        </w:tc>
        <w:tc>
          <w:tcPr>
            <w:tcW w:w="990" w:type="dxa"/>
            <w:tcBorders>
              <w:top w:val="nil"/>
              <w:left w:val="nil"/>
              <w:bottom w:val="single" w:sz="8" w:space="0" w:color="auto"/>
              <w:right w:val="nil"/>
            </w:tcBorders>
            <w:vAlign w:val="bottom"/>
          </w:tcPr>
          <w:p w14:paraId="18CE842B" w14:textId="77777777" w:rsidR="00F315D4" w:rsidRDefault="00BF7537">
            <w:pPr>
              <w:spacing w:before="40" w:after="40" w:line="240" w:lineRule="auto"/>
              <w:jc w:val="center"/>
              <w:rPr>
                <w:rFonts w:eastAsia="Arial Unicode MS"/>
                <w:sz w:val="20"/>
                <w:szCs w:val="20"/>
              </w:rPr>
            </w:pPr>
            <w:r>
              <w:rPr>
                <w:sz w:val="20"/>
                <w:szCs w:val="20"/>
              </w:rPr>
              <w:t>0.8738</w:t>
            </w:r>
          </w:p>
        </w:tc>
        <w:tc>
          <w:tcPr>
            <w:tcW w:w="1080" w:type="dxa"/>
            <w:tcBorders>
              <w:top w:val="nil"/>
              <w:left w:val="nil"/>
              <w:bottom w:val="single" w:sz="8" w:space="0" w:color="auto"/>
              <w:right w:val="nil"/>
            </w:tcBorders>
            <w:vAlign w:val="bottom"/>
          </w:tcPr>
          <w:p w14:paraId="45B113C7" w14:textId="77777777" w:rsidR="00F315D4" w:rsidRDefault="00BF7537">
            <w:pPr>
              <w:spacing w:before="40" w:after="40" w:line="240" w:lineRule="auto"/>
              <w:jc w:val="center"/>
              <w:rPr>
                <w:rFonts w:eastAsia="Arial Unicode MS"/>
                <w:sz w:val="20"/>
                <w:szCs w:val="20"/>
              </w:rPr>
            </w:pPr>
            <w:r>
              <w:rPr>
                <w:sz w:val="20"/>
                <w:szCs w:val="20"/>
              </w:rPr>
              <w:t>0.4077</w:t>
            </w:r>
          </w:p>
        </w:tc>
        <w:tc>
          <w:tcPr>
            <w:tcW w:w="1530" w:type="dxa"/>
            <w:tcBorders>
              <w:top w:val="nil"/>
              <w:left w:val="nil"/>
              <w:bottom w:val="nil"/>
              <w:right w:val="nil"/>
            </w:tcBorders>
            <w:vAlign w:val="bottom"/>
          </w:tcPr>
          <w:p w14:paraId="35508EF0" w14:textId="77777777" w:rsidR="00F315D4" w:rsidRDefault="00F315D4">
            <w:pPr>
              <w:spacing w:before="40" w:after="40" w:line="240" w:lineRule="auto"/>
              <w:rPr>
                <w:rFonts w:eastAsia="Arial Unicode MS"/>
                <w:sz w:val="20"/>
                <w:szCs w:val="20"/>
              </w:rPr>
            </w:pPr>
          </w:p>
        </w:tc>
      </w:tr>
    </w:tbl>
    <w:p w14:paraId="7FAF02B0" w14:textId="77777777" w:rsidR="00F315D4" w:rsidRDefault="00BF7537">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1267" w:hanging="547"/>
        <w:rPr>
          <w:sz w:val="20"/>
          <w:szCs w:val="20"/>
        </w:rPr>
      </w:pPr>
      <w:r>
        <w:rPr>
          <w:position w:val="-10"/>
          <w:sz w:val="20"/>
          <w:szCs w:val="20"/>
        </w:rPr>
        <w:object w:dxaOrig="200" w:dyaOrig="300" w14:anchorId="4A9E1DEC">
          <v:shape id="_x0000_i1188" type="#_x0000_t75" style="width:10.3pt;height:14.95pt" o:ole="" fillcolor="window">
            <v:imagedata r:id="rId13" o:title=""/>
          </v:shape>
          <o:OLEObject Type="Embed" ProgID="Equation.DSMT4" ShapeID="_x0000_i1188" DrawAspect="Content" ObjectID="_1769437189" r:id="rId215"/>
        </w:object>
      </w:r>
      <w:r>
        <w:rPr>
          <w:sz w:val="20"/>
          <w:szCs w:val="20"/>
        </w:rPr>
        <w:t>= 3.45 + 0.6167 Type</w:t>
      </w:r>
    </w:p>
    <w:p w14:paraId="78071FFB"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The estimated regression equation did not provide a good fit. In fact, the </w:t>
      </w:r>
      <w:r>
        <w:rPr>
          <w:i/>
          <w:sz w:val="20"/>
          <w:szCs w:val="20"/>
        </w:rPr>
        <w:t>p</w:t>
      </w:r>
      <w:r>
        <w:rPr>
          <w:sz w:val="20"/>
          <w:szCs w:val="20"/>
        </w:rPr>
        <w:t>-value of 0.4077 shows that the relationship is not significant for any reasonable value of</w:t>
      </w:r>
      <w:r>
        <w:rPr>
          <w:position w:val="-6"/>
          <w:sz w:val="20"/>
          <w:szCs w:val="20"/>
        </w:rPr>
        <w:object w:dxaOrig="260" w:dyaOrig="240" w14:anchorId="2EEEB111">
          <v:shape id="_x0000_i1189" type="#_x0000_t75" style="width:11.2pt;height:10.3pt" o:ole="" fillcolor="window">
            <v:imagedata r:id="rId216" o:title=""/>
          </v:shape>
          <o:OLEObject Type="Embed" ProgID="Equation.DSMT4" ShapeID="_x0000_i1189" DrawAspect="Content" ObjectID="_1769437190" r:id="rId217"/>
        </w:object>
      </w:r>
    </w:p>
    <w:p w14:paraId="4462DEBD"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Person = 0 if Bob Jones performed the service and Person = 1 if Dave Newton performed the service.</w:t>
      </w:r>
    </w:p>
    <w:p w14:paraId="2007CA8F" w14:textId="77777777" w:rsidR="00F315D4" w:rsidRDefault="00BF7537">
      <w:pPr>
        <w:autoSpaceDE w:val="0"/>
        <w:autoSpaceDN w:val="0"/>
        <w:adjustRightInd w:val="0"/>
        <w:spacing w:after="120" w:line="240" w:lineRule="auto"/>
        <w:ind w:left="720"/>
        <w:rPr>
          <w:sz w:val="20"/>
          <w:szCs w:val="20"/>
        </w:rPr>
      </w:pPr>
      <w:r>
        <w:rPr>
          <w:sz w:val="20"/>
          <w:szCs w:val="20"/>
        </w:rPr>
        <w:t xml:space="preserve">Using the file </w:t>
      </w:r>
      <w:r>
        <w:rPr>
          <w:i/>
          <w:sz w:val="20"/>
          <w:szCs w:val="20"/>
        </w:rPr>
        <w:t>repair</w:t>
      </w:r>
      <w:r>
        <w:rPr>
          <w:sz w:val="20"/>
          <w:szCs w:val="20"/>
        </w:rPr>
        <w:t xml:space="preserve"> and Excel’s Descriptive Statistics Regression Tool, the Excel output is shown below:</w:t>
      </w:r>
    </w:p>
    <w:tbl>
      <w:tblPr>
        <w:tblW w:w="0" w:type="auto"/>
        <w:tblInd w:w="720" w:type="dxa"/>
        <w:tblLayout w:type="fixed"/>
        <w:tblCellMar>
          <w:left w:w="0" w:type="dxa"/>
          <w:right w:w="0" w:type="dxa"/>
        </w:tblCellMar>
        <w:tblLook w:val="0000" w:firstRow="0" w:lastRow="0" w:firstColumn="0" w:lastColumn="0" w:noHBand="0" w:noVBand="0"/>
      </w:tblPr>
      <w:tblGrid>
        <w:gridCol w:w="1620"/>
        <w:gridCol w:w="1350"/>
        <w:gridCol w:w="1530"/>
        <w:gridCol w:w="1170"/>
        <w:gridCol w:w="1170"/>
        <w:gridCol w:w="1620"/>
      </w:tblGrid>
      <w:tr w:rsidR="00F315D4" w14:paraId="0D870660" w14:textId="77777777">
        <w:trPr>
          <w:trHeight w:val="255"/>
        </w:trPr>
        <w:tc>
          <w:tcPr>
            <w:tcW w:w="2970" w:type="dxa"/>
            <w:gridSpan w:val="2"/>
            <w:tcBorders>
              <w:top w:val="single" w:sz="8" w:space="0" w:color="auto"/>
              <w:left w:val="nil"/>
              <w:bottom w:val="single" w:sz="4" w:space="0" w:color="auto"/>
              <w:right w:val="nil"/>
            </w:tcBorders>
            <w:vAlign w:val="bottom"/>
          </w:tcPr>
          <w:p w14:paraId="65F297E1"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c>
          <w:tcPr>
            <w:tcW w:w="1530" w:type="dxa"/>
            <w:tcBorders>
              <w:top w:val="nil"/>
              <w:left w:val="nil"/>
              <w:bottom w:val="nil"/>
              <w:right w:val="nil"/>
            </w:tcBorders>
            <w:vAlign w:val="bottom"/>
          </w:tcPr>
          <w:p w14:paraId="26B97AF7"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34AF229C"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3DCF7C16"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5BD8216C" w14:textId="77777777" w:rsidR="00F315D4" w:rsidRDefault="00F315D4">
            <w:pPr>
              <w:spacing w:before="40" w:after="40" w:line="240" w:lineRule="auto"/>
              <w:rPr>
                <w:rFonts w:eastAsia="Arial Unicode MS"/>
                <w:sz w:val="20"/>
                <w:szCs w:val="20"/>
              </w:rPr>
            </w:pPr>
          </w:p>
        </w:tc>
      </w:tr>
      <w:tr w:rsidR="00F315D4" w14:paraId="61A23DA8" w14:textId="77777777">
        <w:trPr>
          <w:trHeight w:val="255"/>
        </w:trPr>
        <w:tc>
          <w:tcPr>
            <w:tcW w:w="1620" w:type="dxa"/>
            <w:tcBorders>
              <w:top w:val="nil"/>
              <w:left w:val="nil"/>
              <w:bottom w:val="nil"/>
              <w:right w:val="nil"/>
            </w:tcBorders>
            <w:vAlign w:val="bottom"/>
          </w:tcPr>
          <w:p w14:paraId="100C580F" w14:textId="77777777" w:rsidR="00F315D4" w:rsidRDefault="00BF7537">
            <w:pPr>
              <w:spacing w:before="40" w:after="40" w:line="240" w:lineRule="auto"/>
              <w:rPr>
                <w:rFonts w:eastAsia="Arial Unicode MS"/>
                <w:sz w:val="20"/>
                <w:szCs w:val="20"/>
              </w:rPr>
            </w:pPr>
            <w:r>
              <w:rPr>
                <w:sz w:val="20"/>
                <w:szCs w:val="20"/>
              </w:rPr>
              <w:t>Multiple R</w:t>
            </w:r>
          </w:p>
        </w:tc>
        <w:tc>
          <w:tcPr>
            <w:tcW w:w="1350" w:type="dxa"/>
            <w:tcBorders>
              <w:top w:val="nil"/>
              <w:left w:val="nil"/>
              <w:bottom w:val="nil"/>
              <w:right w:val="nil"/>
            </w:tcBorders>
            <w:vAlign w:val="bottom"/>
          </w:tcPr>
          <w:p w14:paraId="449B005B" w14:textId="77777777" w:rsidR="00F315D4" w:rsidRDefault="00BF7537">
            <w:pPr>
              <w:spacing w:before="40" w:after="40" w:line="240" w:lineRule="auto"/>
              <w:jc w:val="right"/>
              <w:rPr>
                <w:rFonts w:eastAsia="Arial Unicode MS"/>
                <w:sz w:val="20"/>
                <w:szCs w:val="20"/>
              </w:rPr>
            </w:pPr>
            <w:r>
              <w:rPr>
                <w:sz w:val="20"/>
                <w:szCs w:val="20"/>
              </w:rPr>
              <w:t>0.7816</w:t>
            </w:r>
          </w:p>
        </w:tc>
        <w:tc>
          <w:tcPr>
            <w:tcW w:w="1530" w:type="dxa"/>
            <w:tcBorders>
              <w:top w:val="nil"/>
              <w:left w:val="nil"/>
              <w:bottom w:val="nil"/>
              <w:right w:val="nil"/>
            </w:tcBorders>
            <w:vAlign w:val="bottom"/>
          </w:tcPr>
          <w:p w14:paraId="096972C9"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2D6546B0"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21559439"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6B2410B7" w14:textId="77777777" w:rsidR="00F315D4" w:rsidRDefault="00F315D4">
            <w:pPr>
              <w:spacing w:before="40" w:after="40" w:line="240" w:lineRule="auto"/>
              <w:rPr>
                <w:rFonts w:eastAsia="Arial Unicode MS"/>
                <w:sz w:val="20"/>
                <w:szCs w:val="20"/>
              </w:rPr>
            </w:pPr>
          </w:p>
        </w:tc>
      </w:tr>
      <w:tr w:rsidR="00F315D4" w14:paraId="1B44F0C4" w14:textId="77777777">
        <w:trPr>
          <w:trHeight w:val="255"/>
        </w:trPr>
        <w:tc>
          <w:tcPr>
            <w:tcW w:w="1620" w:type="dxa"/>
            <w:tcBorders>
              <w:top w:val="nil"/>
              <w:left w:val="nil"/>
              <w:bottom w:val="nil"/>
              <w:right w:val="nil"/>
            </w:tcBorders>
            <w:vAlign w:val="bottom"/>
          </w:tcPr>
          <w:p w14:paraId="28243591" w14:textId="77777777" w:rsidR="00F315D4" w:rsidRDefault="00BF7537">
            <w:pPr>
              <w:spacing w:before="40" w:after="40" w:line="240" w:lineRule="auto"/>
              <w:rPr>
                <w:rFonts w:eastAsia="Arial Unicode MS"/>
                <w:sz w:val="20"/>
                <w:szCs w:val="20"/>
              </w:rPr>
            </w:pPr>
            <w:r>
              <w:rPr>
                <w:sz w:val="20"/>
                <w:szCs w:val="20"/>
              </w:rPr>
              <w:t>R Square</w:t>
            </w:r>
          </w:p>
        </w:tc>
        <w:tc>
          <w:tcPr>
            <w:tcW w:w="1350" w:type="dxa"/>
            <w:tcBorders>
              <w:top w:val="nil"/>
              <w:left w:val="nil"/>
              <w:bottom w:val="nil"/>
              <w:right w:val="nil"/>
            </w:tcBorders>
            <w:vAlign w:val="bottom"/>
          </w:tcPr>
          <w:p w14:paraId="1027C5DC" w14:textId="77777777" w:rsidR="00F315D4" w:rsidRDefault="00BF7537">
            <w:pPr>
              <w:spacing w:before="40" w:after="40" w:line="240" w:lineRule="auto"/>
              <w:jc w:val="right"/>
              <w:rPr>
                <w:rFonts w:eastAsia="Arial Unicode MS"/>
                <w:sz w:val="20"/>
                <w:szCs w:val="20"/>
              </w:rPr>
            </w:pPr>
            <w:r>
              <w:rPr>
                <w:sz w:val="20"/>
                <w:szCs w:val="20"/>
              </w:rPr>
              <w:t>0.6109</w:t>
            </w:r>
          </w:p>
        </w:tc>
        <w:tc>
          <w:tcPr>
            <w:tcW w:w="1530" w:type="dxa"/>
            <w:tcBorders>
              <w:top w:val="nil"/>
              <w:left w:val="nil"/>
              <w:bottom w:val="nil"/>
              <w:right w:val="nil"/>
            </w:tcBorders>
            <w:vAlign w:val="bottom"/>
          </w:tcPr>
          <w:p w14:paraId="60DE35A7"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47BD325E"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40420CCD"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40F1E758" w14:textId="77777777" w:rsidR="00F315D4" w:rsidRDefault="00F315D4">
            <w:pPr>
              <w:spacing w:before="40" w:after="40" w:line="240" w:lineRule="auto"/>
              <w:rPr>
                <w:rFonts w:eastAsia="Arial Unicode MS"/>
                <w:sz w:val="20"/>
                <w:szCs w:val="20"/>
              </w:rPr>
            </w:pPr>
          </w:p>
        </w:tc>
      </w:tr>
      <w:tr w:rsidR="00F315D4" w14:paraId="1755A99E" w14:textId="77777777">
        <w:trPr>
          <w:trHeight w:val="255"/>
        </w:trPr>
        <w:tc>
          <w:tcPr>
            <w:tcW w:w="1620" w:type="dxa"/>
            <w:tcBorders>
              <w:top w:val="nil"/>
              <w:left w:val="nil"/>
              <w:bottom w:val="nil"/>
              <w:right w:val="nil"/>
            </w:tcBorders>
            <w:vAlign w:val="bottom"/>
          </w:tcPr>
          <w:p w14:paraId="3ED541DB" w14:textId="77777777" w:rsidR="00F315D4" w:rsidRDefault="00BF7537">
            <w:pPr>
              <w:spacing w:before="40" w:after="40" w:line="240" w:lineRule="auto"/>
              <w:rPr>
                <w:rFonts w:eastAsia="Arial Unicode MS"/>
                <w:sz w:val="20"/>
                <w:szCs w:val="20"/>
              </w:rPr>
            </w:pPr>
            <w:r>
              <w:rPr>
                <w:sz w:val="20"/>
                <w:szCs w:val="20"/>
              </w:rPr>
              <w:t>Adjusted R Square</w:t>
            </w:r>
          </w:p>
        </w:tc>
        <w:tc>
          <w:tcPr>
            <w:tcW w:w="1350" w:type="dxa"/>
            <w:tcBorders>
              <w:top w:val="nil"/>
              <w:left w:val="nil"/>
              <w:bottom w:val="nil"/>
              <w:right w:val="nil"/>
            </w:tcBorders>
            <w:vAlign w:val="bottom"/>
          </w:tcPr>
          <w:p w14:paraId="164C404F" w14:textId="77777777" w:rsidR="00F315D4" w:rsidRDefault="00BF7537">
            <w:pPr>
              <w:spacing w:before="40" w:after="40" w:line="240" w:lineRule="auto"/>
              <w:jc w:val="right"/>
              <w:rPr>
                <w:rFonts w:eastAsia="Arial Unicode MS"/>
                <w:sz w:val="20"/>
                <w:szCs w:val="20"/>
              </w:rPr>
            </w:pPr>
            <w:r>
              <w:rPr>
                <w:sz w:val="20"/>
                <w:szCs w:val="20"/>
              </w:rPr>
              <w:t>0.5623</w:t>
            </w:r>
          </w:p>
        </w:tc>
        <w:tc>
          <w:tcPr>
            <w:tcW w:w="1530" w:type="dxa"/>
            <w:tcBorders>
              <w:top w:val="nil"/>
              <w:left w:val="nil"/>
              <w:bottom w:val="nil"/>
              <w:right w:val="nil"/>
            </w:tcBorders>
            <w:vAlign w:val="bottom"/>
          </w:tcPr>
          <w:p w14:paraId="064BD0B3"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259206C5"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6E1A7FB1"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09A19820" w14:textId="77777777" w:rsidR="00F315D4" w:rsidRDefault="00F315D4">
            <w:pPr>
              <w:spacing w:before="40" w:after="40" w:line="240" w:lineRule="auto"/>
              <w:rPr>
                <w:rFonts w:eastAsia="Arial Unicode MS"/>
                <w:sz w:val="20"/>
                <w:szCs w:val="20"/>
              </w:rPr>
            </w:pPr>
          </w:p>
        </w:tc>
      </w:tr>
      <w:tr w:rsidR="00F315D4" w14:paraId="2773A262" w14:textId="77777777">
        <w:trPr>
          <w:trHeight w:val="255"/>
        </w:trPr>
        <w:tc>
          <w:tcPr>
            <w:tcW w:w="1620" w:type="dxa"/>
            <w:tcBorders>
              <w:top w:val="nil"/>
              <w:left w:val="nil"/>
              <w:bottom w:val="nil"/>
              <w:right w:val="nil"/>
            </w:tcBorders>
            <w:vAlign w:val="bottom"/>
          </w:tcPr>
          <w:p w14:paraId="4C58C965" w14:textId="77777777" w:rsidR="00F315D4" w:rsidRDefault="00BF7537">
            <w:pPr>
              <w:spacing w:before="40" w:after="40" w:line="240" w:lineRule="auto"/>
              <w:rPr>
                <w:rFonts w:eastAsia="Arial Unicode MS"/>
                <w:sz w:val="20"/>
                <w:szCs w:val="20"/>
              </w:rPr>
            </w:pPr>
            <w:r>
              <w:rPr>
                <w:sz w:val="20"/>
                <w:szCs w:val="20"/>
              </w:rPr>
              <w:t>Standard Error</w:t>
            </w:r>
          </w:p>
        </w:tc>
        <w:tc>
          <w:tcPr>
            <w:tcW w:w="1350" w:type="dxa"/>
            <w:tcBorders>
              <w:top w:val="nil"/>
              <w:left w:val="nil"/>
              <w:bottom w:val="nil"/>
              <w:right w:val="nil"/>
            </w:tcBorders>
            <w:vAlign w:val="bottom"/>
          </w:tcPr>
          <w:p w14:paraId="05330DF9" w14:textId="77777777" w:rsidR="00F315D4" w:rsidRDefault="00BF7537">
            <w:pPr>
              <w:spacing w:before="40" w:after="40" w:line="240" w:lineRule="auto"/>
              <w:jc w:val="right"/>
              <w:rPr>
                <w:rFonts w:eastAsia="Arial Unicode MS"/>
                <w:sz w:val="20"/>
                <w:szCs w:val="20"/>
              </w:rPr>
            </w:pPr>
            <w:r>
              <w:rPr>
                <w:sz w:val="20"/>
                <w:szCs w:val="20"/>
              </w:rPr>
              <w:t>0.7138</w:t>
            </w:r>
          </w:p>
        </w:tc>
        <w:tc>
          <w:tcPr>
            <w:tcW w:w="1530" w:type="dxa"/>
            <w:tcBorders>
              <w:top w:val="nil"/>
              <w:left w:val="nil"/>
              <w:bottom w:val="nil"/>
              <w:right w:val="nil"/>
            </w:tcBorders>
            <w:vAlign w:val="bottom"/>
          </w:tcPr>
          <w:p w14:paraId="12ABBA9D"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6122D281"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0FF284EB"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65E1EDFB" w14:textId="77777777" w:rsidR="00F315D4" w:rsidRDefault="00F315D4">
            <w:pPr>
              <w:spacing w:before="40" w:after="40" w:line="240" w:lineRule="auto"/>
              <w:rPr>
                <w:rFonts w:eastAsia="Arial Unicode MS"/>
                <w:sz w:val="20"/>
                <w:szCs w:val="20"/>
              </w:rPr>
            </w:pPr>
          </w:p>
        </w:tc>
      </w:tr>
      <w:tr w:rsidR="00F315D4" w14:paraId="0EDD5636" w14:textId="77777777">
        <w:trPr>
          <w:trHeight w:val="270"/>
        </w:trPr>
        <w:tc>
          <w:tcPr>
            <w:tcW w:w="1620" w:type="dxa"/>
            <w:tcBorders>
              <w:top w:val="nil"/>
              <w:left w:val="nil"/>
              <w:bottom w:val="single" w:sz="8" w:space="0" w:color="auto"/>
              <w:right w:val="nil"/>
            </w:tcBorders>
            <w:vAlign w:val="bottom"/>
          </w:tcPr>
          <w:p w14:paraId="1A29482B" w14:textId="77777777" w:rsidR="00F315D4" w:rsidRDefault="00BF7537">
            <w:pPr>
              <w:spacing w:before="40" w:after="40" w:line="240" w:lineRule="auto"/>
              <w:rPr>
                <w:rFonts w:eastAsia="Arial Unicode MS"/>
                <w:sz w:val="20"/>
                <w:szCs w:val="20"/>
              </w:rPr>
            </w:pPr>
            <w:r>
              <w:rPr>
                <w:sz w:val="20"/>
                <w:szCs w:val="20"/>
              </w:rPr>
              <w:t>Observations</w:t>
            </w:r>
          </w:p>
        </w:tc>
        <w:tc>
          <w:tcPr>
            <w:tcW w:w="1350" w:type="dxa"/>
            <w:tcBorders>
              <w:top w:val="nil"/>
              <w:left w:val="nil"/>
              <w:bottom w:val="single" w:sz="8" w:space="0" w:color="auto"/>
              <w:right w:val="nil"/>
            </w:tcBorders>
            <w:vAlign w:val="bottom"/>
          </w:tcPr>
          <w:p w14:paraId="3CC266CC" w14:textId="77777777" w:rsidR="00F315D4" w:rsidRDefault="00BF7537">
            <w:pPr>
              <w:spacing w:before="40" w:after="40" w:line="240" w:lineRule="auto"/>
              <w:jc w:val="right"/>
              <w:rPr>
                <w:rFonts w:eastAsia="Arial Unicode MS"/>
                <w:sz w:val="20"/>
                <w:szCs w:val="20"/>
              </w:rPr>
            </w:pPr>
            <w:r>
              <w:rPr>
                <w:sz w:val="20"/>
                <w:szCs w:val="20"/>
              </w:rPr>
              <w:t>10</w:t>
            </w:r>
          </w:p>
        </w:tc>
        <w:tc>
          <w:tcPr>
            <w:tcW w:w="1530" w:type="dxa"/>
            <w:tcBorders>
              <w:top w:val="nil"/>
              <w:left w:val="nil"/>
              <w:bottom w:val="nil"/>
              <w:right w:val="nil"/>
            </w:tcBorders>
            <w:vAlign w:val="bottom"/>
          </w:tcPr>
          <w:p w14:paraId="08EE7D66"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404D6B00"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750EBAA2"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511ADEAC" w14:textId="77777777" w:rsidR="00F315D4" w:rsidRDefault="00F315D4">
            <w:pPr>
              <w:spacing w:before="40" w:after="40" w:line="240" w:lineRule="auto"/>
              <w:rPr>
                <w:rFonts w:eastAsia="Arial Unicode MS"/>
                <w:sz w:val="20"/>
                <w:szCs w:val="20"/>
              </w:rPr>
            </w:pPr>
          </w:p>
        </w:tc>
      </w:tr>
      <w:tr w:rsidR="00F315D4" w14:paraId="7845C2FC" w14:textId="77777777">
        <w:trPr>
          <w:trHeight w:val="255"/>
        </w:trPr>
        <w:tc>
          <w:tcPr>
            <w:tcW w:w="1620" w:type="dxa"/>
            <w:tcBorders>
              <w:top w:val="nil"/>
              <w:left w:val="nil"/>
              <w:bottom w:val="nil"/>
              <w:right w:val="nil"/>
            </w:tcBorders>
            <w:vAlign w:val="bottom"/>
          </w:tcPr>
          <w:p w14:paraId="5C411468" w14:textId="77777777" w:rsidR="00F315D4" w:rsidRDefault="00F315D4">
            <w:pPr>
              <w:spacing w:before="40" w:after="40" w:line="240" w:lineRule="auto"/>
              <w:rPr>
                <w:rFonts w:eastAsia="Arial Unicode MS"/>
                <w:sz w:val="20"/>
                <w:szCs w:val="20"/>
              </w:rPr>
            </w:pPr>
          </w:p>
        </w:tc>
        <w:tc>
          <w:tcPr>
            <w:tcW w:w="1350" w:type="dxa"/>
            <w:tcBorders>
              <w:top w:val="nil"/>
              <w:left w:val="nil"/>
              <w:bottom w:val="nil"/>
              <w:right w:val="nil"/>
            </w:tcBorders>
            <w:vAlign w:val="bottom"/>
          </w:tcPr>
          <w:p w14:paraId="47B8BBDD"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150BDE36"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035877B1"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73F46C02"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02E0771A" w14:textId="77777777" w:rsidR="00F315D4" w:rsidRDefault="00F315D4">
            <w:pPr>
              <w:spacing w:before="40" w:after="40" w:line="240" w:lineRule="auto"/>
              <w:rPr>
                <w:rFonts w:eastAsia="Arial Unicode MS"/>
                <w:sz w:val="20"/>
                <w:szCs w:val="20"/>
              </w:rPr>
            </w:pPr>
          </w:p>
        </w:tc>
      </w:tr>
      <w:tr w:rsidR="00F315D4" w14:paraId="553A0F21" w14:textId="77777777">
        <w:trPr>
          <w:trHeight w:val="270"/>
        </w:trPr>
        <w:tc>
          <w:tcPr>
            <w:tcW w:w="1620" w:type="dxa"/>
            <w:tcBorders>
              <w:top w:val="nil"/>
              <w:left w:val="nil"/>
              <w:bottom w:val="nil"/>
              <w:right w:val="nil"/>
            </w:tcBorders>
            <w:vAlign w:val="bottom"/>
          </w:tcPr>
          <w:p w14:paraId="275633A3" w14:textId="77777777" w:rsidR="00F315D4" w:rsidRDefault="00F315D4">
            <w:pPr>
              <w:spacing w:before="40" w:after="40" w:line="240" w:lineRule="auto"/>
              <w:rPr>
                <w:sz w:val="20"/>
                <w:szCs w:val="20"/>
              </w:rPr>
            </w:pPr>
          </w:p>
          <w:p w14:paraId="3107C8F6" w14:textId="77777777" w:rsidR="00F315D4" w:rsidRDefault="00F315D4">
            <w:pPr>
              <w:spacing w:before="40" w:after="40" w:line="240" w:lineRule="auto"/>
              <w:rPr>
                <w:sz w:val="20"/>
                <w:szCs w:val="20"/>
              </w:rPr>
            </w:pPr>
          </w:p>
          <w:p w14:paraId="12B5498E" w14:textId="77777777" w:rsidR="00F315D4" w:rsidRDefault="00F315D4">
            <w:pPr>
              <w:spacing w:before="40" w:after="40" w:line="240" w:lineRule="auto"/>
              <w:rPr>
                <w:sz w:val="20"/>
                <w:szCs w:val="20"/>
              </w:rPr>
            </w:pPr>
          </w:p>
          <w:p w14:paraId="4FD38B4D" w14:textId="77777777" w:rsidR="00F315D4" w:rsidRDefault="00BF7537">
            <w:pPr>
              <w:spacing w:before="40" w:after="40" w:line="240" w:lineRule="auto"/>
              <w:rPr>
                <w:rFonts w:eastAsia="Arial Unicode MS"/>
                <w:sz w:val="20"/>
                <w:szCs w:val="20"/>
              </w:rPr>
            </w:pPr>
            <w:r>
              <w:rPr>
                <w:sz w:val="20"/>
                <w:szCs w:val="20"/>
              </w:rPr>
              <w:t>ANOVA</w:t>
            </w:r>
          </w:p>
        </w:tc>
        <w:tc>
          <w:tcPr>
            <w:tcW w:w="1350" w:type="dxa"/>
            <w:tcBorders>
              <w:top w:val="nil"/>
              <w:left w:val="nil"/>
              <w:bottom w:val="nil"/>
              <w:right w:val="nil"/>
            </w:tcBorders>
            <w:vAlign w:val="bottom"/>
          </w:tcPr>
          <w:p w14:paraId="0193E417"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21A1F50A"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5D423A54"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50C4889C"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1EB9B3F9" w14:textId="77777777" w:rsidR="00F315D4" w:rsidRDefault="00F315D4">
            <w:pPr>
              <w:spacing w:before="40" w:after="40" w:line="240" w:lineRule="auto"/>
              <w:rPr>
                <w:rFonts w:eastAsia="Arial Unicode MS"/>
                <w:sz w:val="20"/>
                <w:szCs w:val="20"/>
              </w:rPr>
            </w:pPr>
          </w:p>
        </w:tc>
      </w:tr>
      <w:tr w:rsidR="00F315D4" w14:paraId="6B00A7B4" w14:textId="77777777">
        <w:trPr>
          <w:trHeight w:val="255"/>
        </w:trPr>
        <w:tc>
          <w:tcPr>
            <w:tcW w:w="1620" w:type="dxa"/>
            <w:tcBorders>
              <w:top w:val="single" w:sz="8" w:space="0" w:color="auto"/>
              <w:left w:val="nil"/>
              <w:bottom w:val="single" w:sz="4" w:space="0" w:color="auto"/>
              <w:right w:val="nil"/>
            </w:tcBorders>
            <w:vAlign w:val="bottom"/>
          </w:tcPr>
          <w:p w14:paraId="2F633D41" w14:textId="77777777" w:rsidR="00F315D4" w:rsidRDefault="00BF7537">
            <w:pPr>
              <w:spacing w:before="40" w:after="40" w:line="240" w:lineRule="auto"/>
              <w:jc w:val="center"/>
              <w:rPr>
                <w:rFonts w:eastAsia="Arial Unicode MS"/>
                <w:i/>
                <w:sz w:val="20"/>
                <w:szCs w:val="20"/>
              </w:rPr>
            </w:pPr>
            <w:r>
              <w:rPr>
                <w:i/>
                <w:sz w:val="20"/>
                <w:szCs w:val="20"/>
              </w:rPr>
              <w:t> </w:t>
            </w:r>
          </w:p>
        </w:tc>
        <w:tc>
          <w:tcPr>
            <w:tcW w:w="1350" w:type="dxa"/>
            <w:tcBorders>
              <w:top w:val="single" w:sz="8" w:space="0" w:color="auto"/>
              <w:left w:val="nil"/>
              <w:bottom w:val="single" w:sz="4" w:space="0" w:color="auto"/>
              <w:right w:val="nil"/>
            </w:tcBorders>
            <w:vAlign w:val="bottom"/>
          </w:tcPr>
          <w:p w14:paraId="0D31BF68" w14:textId="77777777" w:rsidR="00F315D4" w:rsidRDefault="00BF7537">
            <w:pPr>
              <w:spacing w:before="40" w:after="40" w:line="240" w:lineRule="auto"/>
              <w:jc w:val="center"/>
              <w:rPr>
                <w:rFonts w:eastAsia="Arial Unicode MS"/>
                <w:i/>
                <w:sz w:val="20"/>
                <w:szCs w:val="20"/>
              </w:rPr>
            </w:pPr>
            <w:r>
              <w:rPr>
                <w:i/>
                <w:sz w:val="20"/>
                <w:szCs w:val="20"/>
              </w:rPr>
              <w:t>df</w:t>
            </w:r>
          </w:p>
        </w:tc>
        <w:tc>
          <w:tcPr>
            <w:tcW w:w="1530" w:type="dxa"/>
            <w:tcBorders>
              <w:top w:val="single" w:sz="8" w:space="0" w:color="auto"/>
              <w:left w:val="nil"/>
              <w:bottom w:val="single" w:sz="4" w:space="0" w:color="auto"/>
              <w:right w:val="nil"/>
            </w:tcBorders>
            <w:vAlign w:val="bottom"/>
          </w:tcPr>
          <w:p w14:paraId="4888B59F" w14:textId="77777777" w:rsidR="00F315D4" w:rsidRDefault="00BF7537">
            <w:pPr>
              <w:spacing w:before="40" w:after="40" w:line="240" w:lineRule="auto"/>
              <w:jc w:val="center"/>
              <w:rPr>
                <w:rFonts w:eastAsia="Arial Unicode MS"/>
                <w:i/>
                <w:sz w:val="20"/>
                <w:szCs w:val="20"/>
              </w:rPr>
            </w:pPr>
            <w:r>
              <w:rPr>
                <w:i/>
                <w:sz w:val="20"/>
                <w:szCs w:val="20"/>
              </w:rPr>
              <w:t>SS</w:t>
            </w:r>
          </w:p>
        </w:tc>
        <w:tc>
          <w:tcPr>
            <w:tcW w:w="1170" w:type="dxa"/>
            <w:tcBorders>
              <w:top w:val="single" w:sz="8" w:space="0" w:color="auto"/>
              <w:left w:val="nil"/>
              <w:bottom w:val="single" w:sz="4" w:space="0" w:color="auto"/>
              <w:right w:val="nil"/>
            </w:tcBorders>
            <w:vAlign w:val="bottom"/>
          </w:tcPr>
          <w:p w14:paraId="3FAC817C" w14:textId="77777777" w:rsidR="00F315D4" w:rsidRDefault="00BF7537">
            <w:pPr>
              <w:spacing w:before="40" w:after="40" w:line="240" w:lineRule="auto"/>
              <w:jc w:val="center"/>
              <w:rPr>
                <w:rFonts w:eastAsia="Arial Unicode MS"/>
                <w:i/>
                <w:sz w:val="20"/>
                <w:szCs w:val="20"/>
              </w:rPr>
            </w:pPr>
            <w:r>
              <w:rPr>
                <w:i/>
                <w:sz w:val="20"/>
                <w:szCs w:val="20"/>
              </w:rPr>
              <w:t>MS</w:t>
            </w:r>
          </w:p>
        </w:tc>
        <w:tc>
          <w:tcPr>
            <w:tcW w:w="1170" w:type="dxa"/>
            <w:tcBorders>
              <w:top w:val="single" w:sz="8" w:space="0" w:color="auto"/>
              <w:left w:val="nil"/>
              <w:bottom w:val="single" w:sz="4" w:space="0" w:color="auto"/>
              <w:right w:val="nil"/>
            </w:tcBorders>
            <w:vAlign w:val="bottom"/>
          </w:tcPr>
          <w:p w14:paraId="57F03B07" w14:textId="77777777" w:rsidR="00F315D4" w:rsidRDefault="00BF7537">
            <w:pPr>
              <w:spacing w:before="40" w:after="40" w:line="240" w:lineRule="auto"/>
              <w:jc w:val="center"/>
              <w:rPr>
                <w:rFonts w:eastAsia="Arial Unicode MS"/>
                <w:i/>
                <w:sz w:val="20"/>
                <w:szCs w:val="20"/>
              </w:rPr>
            </w:pPr>
            <w:r>
              <w:rPr>
                <w:i/>
                <w:sz w:val="20"/>
                <w:szCs w:val="20"/>
              </w:rPr>
              <w:t>F</w:t>
            </w:r>
          </w:p>
        </w:tc>
        <w:tc>
          <w:tcPr>
            <w:tcW w:w="1620" w:type="dxa"/>
            <w:tcBorders>
              <w:top w:val="single" w:sz="8" w:space="0" w:color="auto"/>
              <w:left w:val="nil"/>
              <w:bottom w:val="single" w:sz="4" w:space="0" w:color="auto"/>
              <w:right w:val="nil"/>
            </w:tcBorders>
            <w:vAlign w:val="bottom"/>
          </w:tcPr>
          <w:p w14:paraId="3615523C" w14:textId="77777777" w:rsidR="00F315D4" w:rsidRDefault="00BF7537">
            <w:pPr>
              <w:spacing w:before="40" w:after="40" w:line="240" w:lineRule="auto"/>
              <w:jc w:val="center"/>
              <w:rPr>
                <w:rFonts w:eastAsia="Arial Unicode MS"/>
                <w:i/>
                <w:sz w:val="20"/>
                <w:szCs w:val="20"/>
              </w:rPr>
            </w:pPr>
            <w:r>
              <w:rPr>
                <w:i/>
                <w:sz w:val="20"/>
                <w:szCs w:val="20"/>
              </w:rPr>
              <w:t>Significance F</w:t>
            </w:r>
          </w:p>
        </w:tc>
      </w:tr>
      <w:tr w:rsidR="00F315D4" w14:paraId="4E5356DC" w14:textId="77777777">
        <w:trPr>
          <w:trHeight w:val="255"/>
        </w:trPr>
        <w:tc>
          <w:tcPr>
            <w:tcW w:w="1620" w:type="dxa"/>
            <w:tcBorders>
              <w:top w:val="nil"/>
              <w:left w:val="nil"/>
              <w:bottom w:val="nil"/>
              <w:right w:val="nil"/>
            </w:tcBorders>
            <w:vAlign w:val="bottom"/>
          </w:tcPr>
          <w:p w14:paraId="132E916A" w14:textId="77777777" w:rsidR="00F315D4" w:rsidRDefault="00BF7537">
            <w:pPr>
              <w:spacing w:before="40" w:after="40" w:line="240" w:lineRule="auto"/>
              <w:rPr>
                <w:rFonts w:eastAsia="Arial Unicode MS"/>
                <w:sz w:val="20"/>
                <w:szCs w:val="20"/>
              </w:rPr>
            </w:pPr>
            <w:r>
              <w:rPr>
                <w:sz w:val="20"/>
                <w:szCs w:val="20"/>
              </w:rPr>
              <w:t>Regression</w:t>
            </w:r>
          </w:p>
        </w:tc>
        <w:tc>
          <w:tcPr>
            <w:tcW w:w="1350" w:type="dxa"/>
            <w:tcBorders>
              <w:top w:val="nil"/>
              <w:left w:val="nil"/>
              <w:bottom w:val="nil"/>
              <w:right w:val="nil"/>
            </w:tcBorders>
            <w:vAlign w:val="bottom"/>
          </w:tcPr>
          <w:p w14:paraId="7C8D4E12" w14:textId="77777777" w:rsidR="00F315D4" w:rsidRDefault="00BF7537">
            <w:pPr>
              <w:spacing w:before="40" w:after="40" w:line="240" w:lineRule="auto"/>
              <w:jc w:val="center"/>
              <w:rPr>
                <w:rFonts w:eastAsia="Arial Unicode MS"/>
                <w:sz w:val="20"/>
                <w:szCs w:val="20"/>
              </w:rPr>
            </w:pPr>
            <w:r>
              <w:rPr>
                <w:sz w:val="20"/>
                <w:szCs w:val="20"/>
              </w:rPr>
              <w:t>1</w:t>
            </w:r>
          </w:p>
        </w:tc>
        <w:tc>
          <w:tcPr>
            <w:tcW w:w="1530" w:type="dxa"/>
            <w:tcBorders>
              <w:top w:val="nil"/>
              <w:left w:val="nil"/>
              <w:bottom w:val="nil"/>
              <w:right w:val="nil"/>
            </w:tcBorders>
            <w:vAlign w:val="bottom"/>
          </w:tcPr>
          <w:p w14:paraId="53F8FC14" w14:textId="77777777" w:rsidR="00F315D4" w:rsidRDefault="00BF7537">
            <w:pPr>
              <w:spacing w:before="40" w:after="40" w:line="240" w:lineRule="auto"/>
              <w:jc w:val="center"/>
              <w:rPr>
                <w:rFonts w:eastAsia="Arial Unicode MS"/>
                <w:sz w:val="20"/>
                <w:szCs w:val="20"/>
              </w:rPr>
            </w:pPr>
            <w:r>
              <w:rPr>
                <w:sz w:val="20"/>
                <w:szCs w:val="20"/>
              </w:rPr>
              <w:t>6.4</w:t>
            </w:r>
          </w:p>
        </w:tc>
        <w:tc>
          <w:tcPr>
            <w:tcW w:w="1170" w:type="dxa"/>
            <w:tcBorders>
              <w:top w:val="nil"/>
              <w:left w:val="nil"/>
              <w:bottom w:val="nil"/>
              <w:right w:val="nil"/>
            </w:tcBorders>
            <w:vAlign w:val="bottom"/>
          </w:tcPr>
          <w:p w14:paraId="11EB68B4" w14:textId="77777777" w:rsidR="00F315D4" w:rsidRDefault="00BF7537">
            <w:pPr>
              <w:spacing w:before="40" w:after="40" w:line="240" w:lineRule="auto"/>
              <w:jc w:val="center"/>
              <w:rPr>
                <w:rFonts w:eastAsia="Arial Unicode MS"/>
                <w:sz w:val="20"/>
                <w:szCs w:val="20"/>
              </w:rPr>
            </w:pPr>
            <w:r>
              <w:rPr>
                <w:sz w:val="20"/>
                <w:szCs w:val="20"/>
              </w:rPr>
              <w:t>6.4</w:t>
            </w:r>
          </w:p>
        </w:tc>
        <w:tc>
          <w:tcPr>
            <w:tcW w:w="1170" w:type="dxa"/>
            <w:tcBorders>
              <w:top w:val="nil"/>
              <w:left w:val="nil"/>
              <w:bottom w:val="nil"/>
              <w:right w:val="nil"/>
            </w:tcBorders>
            <w:vAlign w:val="bottom"/>
          </w:tcPr>
          <w:p w14:paraId="0F1C8847" w14:textId="77777777" w:rsidR="00F315D4" w:rsidRDefault="00BF7537">
            <w:pPr>
              <w:spacing w:before="40" w:after="40" w:line="240" w:lineRule="auto"/>
              <w:jc w:val="center"/>
              <w:rPr>
                <w:rFonts w:eastAsia="Arial Unicode MS"/>
                <w:sz w:val="20"/>
                <w:szCs w:val="20"/>
              </w:rPr>
            </w:pPr>
            <w:r>
              <w:rPr>
                <w:sz w:val="20"/>
                <w:szCs w:val="20"/>
              </w:rPr>
              <w:t>12.5613</w:t>
            </w:r>
          </w:p>
        </w:tc>
        <w:tc>
          <w:tcPr>
            <w:tcW w:w="1620" w:type="dxa"/>
            <w:tcBorders>
              <w:top w:val="nil"/>
              <w:left w:val="nil"/>
              <w:bottom w:val="nil"/>
              <w:right w:val="nil"/>
            </w:tcBorders>
            <w:vAlign w:val="bottom"/>
          </w:tcPr>
          <w:p w14:paraId="54A4B8D3" w14:textId="77777777" w:rsidR="00F315D4" w:rsidRDefault="00BF7537">
            <w:pPr>
              <w:spacing w:before="40" w:after="40" w:line="240" w:lineRule="auto"/>
              <w:jc w:val="center"/>
              <w:rPr>
                <w:rFonts w:eastAsia="Arial Unicode MS"/>
                <w:sz w:val="20"/>
                <w:szCs w:val="20"/>
              </w:rPr>
            </w:pPr>
            <w:r>
              <w:rPr>
                <w:sz w:val="20"/>
                <w:szCs w:val="20"/>
              </w:rPr>
              <w:t>0.0076</w:t>
            </w:r>
          </w:p>
        </w:tc>
      </w:tr>
      <w:tr w:rsidR="00F315D4" w14:paraId="665F1325" w14:textId="77777777">
        <w:trPr>
          <w:trHeight w:val="255"/>
        </w:trPr>
        <w:tc>
          <w:tcPr>
            <w:tcW w:w="1620" w:type="dxa"/>
            <w:tcBorders>
              <w:top w:val="nil"/>
              <w:left w:val="nil"/>
              <w:bottom w:val="nil"/>
              <w:right w:val="nil"/>
            </w:tcBorders>
            <w:vAlign w:val="bottom"/>
          </w:tcPr>
          <w:p w14:paraId="6E381873" w14:textId="77777777" w:rsidR="00F315D4" w:rsidRDefault="00BF7537">
            <w:pPr>
              <w:spacing w:before="40" w:after="40" w:line="240" w:lineRule="auto"/>
              <w:rPr>
                <w:rFonts w:eastAsia="Arial Unicode MS"/>
                <w:sz w:val="20"/>
                <w:szCs w:val="20"/>
              </w:rPr>
            </w:pPr>
            <w:r>
              <w:rPr>
                <w:sz w:val="20"/>
                <w:szCs w:val="20"/>
              </w:rPr>
              <w:t>Residual</w:t>
            </w:r>
          </w:p>
        </w:tc>
        <w:tc>
          <w:tcPr>
            <w:tcW w:w="1350" w:type="dxa"/>
            <w:tcBorders>
              <w:top w:val="nil"/>
              <w:left w:val="nil"/>
              <w:bottom w:val="nil"/>
              <w:right w:val="nil"/>
            </w:tcBorders>
            <w:vAlign w:val="bottom"/>
          </w:tcPr>
          <w:p w14:paraId="790EEE82" w14:textId="77777777" w:rsidR="00F315D4" w:rsidRDefault="00BF7537">
            <w:pPr>
              <w:spacing w:before="40" w:after="40" w:line="240" w:lineRule="auto"/>
              <w:jc w:val="center"/>
              <w:rPr>
                <w:rFonts w:eastAsia="Arial Unicode MS"/>
                <w:sz w:val="20"/>
                <w:szCs w:val="20"/>
              </w:rPr>
            </w:pPr>
            <w:r>
              <w:rPr>
                <w:sz w:val="20"/>
                <w:szCs w:val="20"/>
              </w:rPr>
              <w:t>8</w:t>
            </w:r>
          </w:p>
        </w:tc>
        <w:tc>
          <w:tcPr>
            <w:tcW w:w="1530" w:type="dxa"/>
            <w:tcBorders>
              <w:top w:val="nil"/>
              <w:left w:val="nil"/>
              <w:bottom w:val="nil"/>
              <w:right w:val="nil"/>
            </w:tcBorders>
            <w:vAlign w:val="bottom"/>
          </w:tcPr>
          <w:p w14:paraId="4CE0DF72" w14:textId="77777777" w:rsidR="00F315D4" w:rsidRDefault="00BF7537">
            <w:pPr>
              <w:spacing w:before="40" w:after="40" w:line="240" w:lineRule="auto"/>
              <w:jc w:val="center"/>
              <w:rPr>
                <w:rFonts w:eastAsia="Arial Unicode MS"/>
                <w:sz w:val="20"/>
                <w:szCs w:val="20"/>
              </w:rPr>
            </w:pPr>
            <w:r>
              <w:rPr>
                <w:sz w:val="20"/>
                <w:szCs w:val="20"/>
              </w:rPr>
              <w:t>4.076</w:t>
            </w:r>
          </w:p>
        </w:tc>
        <w:tc>
          <w:tcPr>
            <w:tcW w:w="1170" w:type="dxa"/>
            <w:tcBorders>
              <w:top w:val="nil"/>
              <w:left w:val="nil"/>
              <w:bottom w:val="nil"/>
              <w:right w:val="nil"/>
            </w:tcBorders>
            <w:vAlign w:val="bottom"/>
          </w:tcPr>
          <w:p w14:paraId="69E8F9BE" w14:textId="77777777" w:rsidR="00F315D4" w:rsidRDefault="00BF7537">
            <w:pPr>
              <w:spacing w:before="40" w:after="40" w:line="240" w:lineRule="auto"/>
              <w:jc w:val="center"/>
              <w:rPr>
                <w:rFonts w:eastAsia="Arial Unicode MS"/>
                <w:sz w:val="20"/>
                <w:szCs w:val="20"/>
              </w:rPr>
            </w:pPr>
            <w:r>
              <w:rPr>
                <w:sz w:val="20"/>
                <w:szCs w:val="20"/>
              </w:rPr>
              <w:t>0.5095</w:t>
            </w:r>
          </w:p>
        </w:tc>
        <w:tc>
          <w:tcPr>
            <w:tcW w:w="1170" w:type="dxa"/>
            <w:tcBorders>
              <w:top w:val="nil"/>
              <w:left w:val="nil"/>
              <w:bottom w:val="nil"/>
              <w:right w:val="nil"/>
            </w:tcBorders>
            <w:vAlign w:val="bottom"/>
          </w:tcPr>
          <w:p w14:paraId="29C1EC5B" w14:textId="77777777" w:rsidR="00F315D4" w:rsidRDefault="00F315D4">
            <w:pPr>
              <w:spacing w:before="40" w:after="40" w:line="240" w:lineRule="auto"/>
              <w:jc w:val="center"/>
              <w:rPr>
                <w:rFonts w:eastAsia="Arial Unicode MS"/>
                <w:sz w:val="20"/>
                <w:szCs w:val="20"/>
              </w:rPr>
            </w:pPr>
          </w:p>
        </w:tc>
        <w:tc>
          <w:tcPr>
            <w:tcW w:w="1620" w:type="dxa"/>
            <w:tcBorders>
              <w:top w:val="nil"/>
              <w:left w:val="nil"/>
              <w:bottom w:val="nil"/>
              <w:right w:val="nil"/>
            </w:tcBorders>
            <w:vAlign w:val="bottom"/>
          </w:tcPr>
          <w:p w14:paraId="0F951BFB" w14:textId="77777777" w:rsidR="00F315D4" w:rsidRDefault="00F315D4">
            <w:pPr>
              <w:spacing w:before="40" w:after="40" w:line="240" w:lineRule="auto"/>
              <w:jc w:val="center"/>
              <w:rPr>
                <w:rFonts w:eastAsia="Arial Unicode MS"/>
                <w:sz w:val="20"/>
                <w:szCs w:val="20"/>
              </w:rPr>
            </w:pPr>
          </w:p>
        </w:tc>
      </w:tr>
      <w:tr w:rsidR="00F315D4" w14:paraId="0C156F51" w14:textId="77777777">
        <w:trPr>
          <w:trHeight w:val="270"/>
        </w:trPr>
        <w:tc>
          <w:tcPr>
            <w:tcW w:w="1620" w:type="dxa"/>
            <w:tcBorders>
              <w:top w:val="nil"/>
              <w:left w:val="nil"/>
              <w:bottom w:val="single" w:sz="8" w:space="0" w:color="auto"/>
              <w:right w:val="nil"/>
            </w:tcBorders>
            <w:vAlign w:val="bottom"/>
          </w:tcPr>
          <w:p w14:paraId="686E5DA9" w14:textId="77777777" w:rsidR="00F315D4" w:rsidRDefault="00BF7537">
            <w:pPr>
              <w:spacing w:before="40" w:after="40" w:line="240" w:lineRule="auto"/>
              <w:rPr>
                <w:rFonts w:eastAsia="Arial Unicode MS"/>
                <w:sz w:val="20"/>
                <w:szCs w:val="20"/>
              </w:rPr>
            </w:pPr>
            <w:r>
              <w:rPr>
                <w:sz w:val="20"/>
                <w:szCs w:val="20"/>
              </w:rPr>
              <w:t>Total</w:t>
            </w:r>
          </w:p>
        </w:tc>
        <w:tc>
          <w:tcPr>
            <w:tcW w:w="1350" w:type="dxa"/>
            <w:tcBorders>
              <w:top w:val="nil"/>
              <w:left w:val="nil"/>
              <w:bottom w:val="single" w:sz="8" w:space="0" w:color="auto"/>
              <w:right w:val="nil"/>
            </w:tcBorders>
            <w:vAlign w:val="bottom"/>
          </w:tcPr>
          <w:p w14:paraId="6D0C19D2" w14:textId="77777777" w:rsidR="00F315D4" w:rsidRDefault="00BF7537">
            <w:pPr>
              <w:spacing w:before="40" w:after="40" w:line="240" w:lineRule="auto"/>
              <w:jc w:val="center"/>
              <w:rPr>
                <w:rFonts w:eastAsia="Arial Unicode MS"/>
                <w:sz w:val="20"/>
                <w:szCs w:val="20"/>
              </w:rPr>
            </w:pPr>
            <w:r>
              <w:rPr>
                <w:sz w:val="20"/>
                <w:szCs w:val="20"/>
              </w:rPr>
              <w:t>9</w:t>
            </w:r>
          </w:p>
        </w:tc>
        <w:tc>
          <w:tcPr>
            <w:tcW w:w="1530" w:type="dxa"/>
            <w:tcBorders>
              <w:top w:val="nil"/>
              <w:left w:val="nil"/>
              <w:bottom w:val="single" w:sz="8" w:space="0" w:color="auto"/>
              <w:right w:val="nil"/>
            </w:tcBorders>
            <w:vAlign w:val="bottom"/>
          </w:tcPr>
          <w:p w14:paraId="0447900B" w14:textId="77777777" w:rsidR="00F315D4" w:rsidRDefault="00BF7537">
            <w:pPr>
              <w:spacing w:before="40" w:after="40" w:line="240" w:lineRule="auto"/>
              <w:jc w:val="center"/>
              <w:rPr>
                <w:rFonts w:eastAsia="Arial Unicode MS"/>
                <w:sz w:val="20"/>
                <w:szCs w:val="20"/>
              </w:rPr>
            </w:pPr>
            <w:r>
              <w:rPr>
                <w:sz w:val="20"/>
                <w:szCs w:val="20"/>
              </w:rPr>
              <w:t>10.476</w:t>
            </w:r>
          </w:p>
        </w:tc>
        <w:tc>
          <w:tcPr>
            <w:tcW w:w="1170" w:type="dxa"/>
            <w:tcBorders>
              <w:top w:val="nil"/>
              <w:left w:val="nil"/>
              <w:bottom w:val="single" w:sz="8" w:space="0" w:color="auto"/>
              <w:right w:val="nil"/>
            </w:tcBorders>
            <w:vAlign w:val="bottom"/>
          </w:tcPr>
          <w:p w14:paraId="486DA81F" w14:textId="77777777" w:rsidR="00F315D4" w:rsidRDefault="00F315D4">
            <w:pPr>
              <w:spacing w:before="40" w:after="40" w:line="240" w:lineRule="auto"/>
              <w:jc w:val="center"/>
              <w:rPr>
                <w:rFonts w:eastAsia="Arial Unicode MS"/>
                <w:sz w:val="20"/>
                <w:szCs w:val="20"/>
              </w:rPr>
            </w:pPr>
          </w:p>
        </w:tc>
        <w:tc>
          <w:tcPr>
            <w:tcW w:w="1170" w:type="dxa"/>
            <w:tcBorders>
              <w:top w:val="nil"/>
              <w:left w:val="nil"/>
              <w:bottom w:val="single" w:sz="8" w:space="0" w:color="auto"/>
              <w:right w:val="nil"/>
            </w:tcBorders>
            <w:vAlign w:val="bottom"/>
          </w:tcPr>
          <w:p w14:paraId="31D79AF5" w14:textId="77777777" w:rsidR="00F315D4" w:rsidRDefault="00F315D4">
            <w:pPr>
              <w:spacing w:before="40" w:after="40" w:line="240" w:lineRule="auto"/>
              <w:jc w:val="center"/>
              <w:rPr>
                <w:rFonts w:eastAsia="Arial Unicode MS"/>
                <w:sz w:val="20"/>
                <w:szCs w:val="20"/>
              </w:rPr>
            </w:pPr>
          </w:p>
        </w:tc>
        <w:tc>
          <w:tcPr>
            <w:tcW w:w="1620" w:type="dxa"/>
            <w:tcBorders>
              <w:top w:val="nil"/>
              <w:left w:val="nil"/>
              <w:bottom w:val="single" w:sz="8" w:space="0" w:color="auto"/>
              <w:right w:val="nil"/>
            </w:tcBorders>
            <w:vAlign w:val="bottom"/>
          </w:tcPr>
          <w:p w14:paraId="37607FD9" w14:textId="77777777" w:rsidR="00F315D4" w:rsidRDefault="00F315D4">
            <w:pPr>
              <w:spacing w:before="40" w:after="40" w:line="240" w:lineRule="auto"/>
              <w:jc w:val="center"/>
              <w:rPr>
                <w:rFonts w:eastAsia="Arial Unicode MS"/>
                <w:sz w:val="20"/>
                <w:szCs w:val="20"/>
              </w:rPr>
            </w:pPr>
          </w:p>
        </w:tc>
      </w:tr>
      <w:tr w:rsidR="00F315D4" w14:paraId="06BA463B" w14:textId="77777777">
        <w:trPr>
          <w:trHeight w:val="270"/>
        </w:trPr>
        <w:tc>
          <w:tcPr>
            <w:tcW w:w="1620" w:type="dxa"/>
            <w:tcBorders>
              <w:top w:val="nil"/>
              <w:left w:val="nil"/>
              <w:bottom w:val="nil"/>
              <w:right w:val="nil"/>
            </w:tcBorders>
            <w:vAlign w:val="bottom"/>
          </w:tcPr>
          <w:p w14:paraId="2D5C34D8" w14:textId="77777777" w:rsidR="00F315D4" w:rsidRDefault="00F315D4">
            <w:pPr>
              <w:spacing w:before="40" w:after="40" w:line="240" w:lineRule="auto"/>
              <w:rPr>
                <w:rFonts w:eastAsia="Arial Unicode MS"/>
                <w:sz w:val="20"/>
                <w:szCs w:val="20"/>
              </w:rPr>
            </w:pPr>
          </w:p>
        </w:tc>
        <w:tc>
          <w:tcPr>
            <w:tcW w:w="1350" w:type="dxa"/>
            <w:tcBorders>
              <w:top w:val="nil"/>
              <w:left w:val="nil"/>
              <w:bottom w:val="nil"/>
              <w:right w:val="nil"/>
            </w:tcBorders>
            <w:vAlign w:val="bottom"/>
          </w:tcPr>
          <w:p w14:paraId="456401B5" w14:textId="77777777" w:rsidR="00F315D4" w:rsidRDefault="00F315D4">
            <w:pPr>
              <w:spacing w:before="40" w:after="40" w:line="240" w:lineRule="auto"/>
              <w:jc w:val="center"/>
              <w:rPr>
                <w:rFonts w:eastAsia="Arial Unicode MS"/>
                <w:sz w:val="20"/>
                <w:szCs w:val="20"/>
              </w:rPr>
            </w:pPr>
          </w:p>
        </w:tc>
        <w:tc>
          <w:tcPr>
            <w:tcW w:w="1530" w:type="dxa"/>
            <w:tcBorders>
              <w:top w:val="nil"/>
              <w:left w:val="nil"/>
              <w:bottom w:val="nil"/>
              <w:right w:val="nil"/>
            </w:tcBorders>
            <w:vAlign w:val="bottom"/>
          </w:tcPr>
          <w:p w14:paraId="28A26249" w14:textId="77777777" w:rsidR="00F315D4" w:rsidRDefault="00F315D4">
            <w:pPr>
              <w:spacing w:before="40" w:after="40" w:line="240" w:lineRule="auto"/>
              <w:jc w:val="center"/>
              <w:rPr>
                <w:rFonts w:eastAsia="Arial Unicode MS"/>
                <w:sz w:val="20"/>
                <w:szCs w:val="20"/>
              </w:rPr>
            </w:pPr>
          </w:p>
        </w:tc>
        <w:tc>
          <w:tcPr>
            <w:tcW w:w="1170" w:type="dxa"/>
            <w:tcBorders>
              <w:top w:val="nil"/>
              <w:left w:val="nil"/>
              <w:bottom w:val="nil"/>
              <w:right w:val="nil"/>
            </w:tcBorders>
            <w:vAlign w:val="bottom"/>
          </w:tcPr>
          <w:p w14:paraId="78A142B6" w14:textId="77777777" w:rsidR="00F315D4" w:rsidRDefault="00F315D4">
            <w:pPr>
              <w:spacing w:before="40" w:after="40" w:line="240" w:lineRule="auto"/>
              <w:jc w:val="center"/>
              <w:rPr>
                <w:rFonts w:eastAsia="Arial Unicode MS"/>
                <w:sz w:val="20"/>
                <w:szCs w:val="20"/>
              </w:rPr>
            </w:pPr>
          </w:p>
        </w:tc>
        <w:tc>
          <w:tcPr>
            <w:tcW w:w="1170" w:type="dxa"/>
            <w:tcBorders>
              <w:top w:val="nil"/>
              <w:left w:val="nil"/>
              <w:bottom w:val="nil"/>
              <w:right w:val="nil"/>
            </w:tcBorders>
            <w:vAlign w:val="bottom"/>
          </w:tcPr>
          <w:p w14:paraId="5D894929" w14:textId="77777777" w:rsidR="00F315D4" w:rsidRDefault="00F315D4">
            <w:pPr>
              <w:spacing w:before="40" w:after="40" w:line="240" w:lineRule="auto"/>
              <w:jc w:val="center"/>
              <w:rPr>
                <w:rFonts w:eastAsia="Arial Unicode MS"/>
                <w:sz w:val="20"/>
                <w:szCs w:val="20"/>
              </w:rPr>
            </w:pPr>
          </w:p>
        </w:tc>
        <w:tc>
          <w:tcPr>
            <w:tcW w:w="1620" w:type="dxa"/>
            <w:tcBorders>
              <w:top w:val="nil"/>
              <w:left w:val="nil"/>
              <w:bottom w:val="nil"/>
              <w:right w:val="nil"/>
            </w:tcBorders>
            <w:vAlign w:val="bottom"/>
          </w:tcPr>
          <w:p w14:paraId="76C88C46" w14:textId="77777777" w:rsidR="00F315D4" w:rsidRDefault="00F315D4">
            <w:pPr>
              <w:spacing w:before="40" w:after="40" w:line="240" w:lineRule="auto"/>
              <w:jc w:val="center"/>
              <w:rPr>
                <w:rFonts w:eastAsia="Arial Unicode MS"/>
                <w:sz w:val="20"/>
                <w:szCs w:val="20"/>
              </w:rPr>
            </w:pPr>
          </w:p>
        </w:tc>
      </w:tr>
      <w:tr w:rsidR="00F315D4" w14:paraId="3B06929D" w14:textId="77777777">
        <w:trPr>
          <w:trHeight w:val="255"/>
        </w:trPr>
        <w:tc>
          <w:tcPr>
            <w:tcW w:w="1620" w:type="dxa"/>
            <w:tcBorders>
              <w:top w:val="single" w:sz="8" w:space="0" w:color="auto"/>
              <w:left w:val="nil"/>
              <w:bottom w:val="single" w:sz="4" w:space="0" w:color="auto"/>
              <w:right w:val="nil"/>
            </w:tcBorders>
            <w:vAlign w:val="bottom"/>
          </w:tcPr>
          <w:p w14:paraId="3324EF05" w14:textId="77777777" w:rsidR="00F315D4" w:rsidRDefault="00BF7537">
            <w:pPr>
              <w:spacing w:before="40" w:after="40" w:line="240" w:lineRule="auto"/>
              <w:jc w:val="center"/>
              <w:rPr>
                <w:rFonts w:eastAsia="Arial Unicode MS"/>
                <w:i/>
                <w:sz w:val="20"/>
                <w:szCs w:val="20"/>
              </w:rPr>
            </w:pPr>
            <w:r>
              <w:rPr>
                <w:i/>
                <w:sz w:val="20"/>
                <w:szCs w:val="20"/>
              </w:rPr>
              <w:t> </w:t>
            </w:r>
          </w:p>
        </w:tc>
        <w:tc>
          <w:tcPr>
            <w:tcW w:w="1350" w:type="dxa"/>
            <w:tcBorders>
              <w:top w:val="single" w:sz="8" w:space="0" w:color="auto"/>
              <w:left w:val="nil"/>
              <w:bottom w:val="single" w:sz="4" w:space="0" w:color="auto"/>
              <w:right w:val="nil"/>
            </w:tcBorders>
            <w:vAlign w:val="bottom"/>
          </w:tcPr>
          <w:p w14:paraId="2AF26564" w14:textId="77777777" w:rsidR="00F315D4" w:rsidRDefault="00BF7537">
            <w:pPr>
              <w:spacing w:before="40" w:after="40" w:line="240" w:lineRule="auto"/>
              <w:jc w:val="center"/>
              <w:rPr>
                <w:rFonts w:eastAsia="Arial Unicode MS"/>
                <w:i/>
                <w:sz w:val="20"/>
                <w:szCs w:val="20"/>
              </w:rPr>
            </w:pPr>
            <w:r>
              <w:rPr>
                <w:i/>
                <w:sz w:val="20"/>
                <w:szCs w:val="20"/>
              </w:rPr>
              <w:t>Coefficients</w:t>
            </w:r>
          </w:p>
        </w:tc>
        <w:tc>
          <w:tcPr>
            <w:tcW w:w="1530" w:type="dxa"/>
            <w:tcBorders>
              <w:top w:val="single" w:sz="8" w:space="0" w:color="auto"/>
              <w:left w:val="nil"/>
              <w:bottom w:val="single" w:sz="4" w:space="0" w:color="auto"/>
              <w:right w:val="nil"/>
            </w:tcBorders>
            <w:vAlign w:val="bottom"/>
          </w:tcPr>
          <w:p w14:paraId="30286740" w14:textId="77777777" w:rsidR="00F315D4" w:rsidRDefault="00BF7537">
            <w:pPr>
              <w:spacing w:before="40" w:after="40" w:line="240" w:lineRule="auto"/>
              <w:jc w:val="center"/>
              <w:rPr>
                <w:rFonts w:eastAsia="Arial Unicode MS"/>
                <w:i/>
                <w:sz w:val="20"/>
                <w:szCs w:val="20"/>
              </w:rPr>
            </w:pPr>
            <w:r>
              <w:rPr>
                <w:i/>
                <w:sz w:val="20"/>
                <w:szCs w:val="20"/>
              </w:rPr>
              <w:t>Standard Error</w:t>
            </w:r>
          </w:p>
        </w:tc>
        <w:tc>
          <w:tcPr>
            <w:tcW w:w="1170" w:type="dxa"/>
            <w:tcBorders>
              <w:top w:val="single" w:sz="8" w:space="0" w:color="auto"/>
              <w:left w:val="nil"/>
              <w:bottom w:val="single" w:sz="4" w:space="0" w:color="auto"/>
              <w:right w:val="nil"/>
            </w:tcBorders>
            <w:vAlign w:val="bottom"/>
          </w:tcPr>
          <w:p w14:paraId="190DC563" w14:textId="77777777" w:rsidR="00F315D4" w:rsidRDefault="00BF7537">
            <w:pPr>
              <w:spacing w:before="40" w:after="40" w:line="240" w:lineRule="auto"/>
              <w:jc w:val="center"/>
              <w:rPr>
                <w:rFonts w:eastAsia="Arial Unicode MS"/>
                <w:i/>
                <w:sz w:val="20"/>
                <w:szCs w:val="20"/>
              </w:rPr>
            </w:pPr>
            <w:r>
              <w:rPr>
                <w:i/>
                <w:sz w:val="20"/>
                <w:szCs w:val="20"/>
              </w:rPr>
              <w:t>t Stat</w:t>
            </w:r>
          </w:p>
        </w:tc>
        <w:tc>
          <w:tcPr>
            <w:tcW w:w="1170" w:type="dxa"/>
            <w:tcBorders>
              <w:top w:val="single" w:sz="8" w:space="0" w:color="auto"/>
              <w:left w:val="nil"/>
              <w:bottom w:val="single" w:sz="4" w:space="0" w:color="auto"/>
              <w:right w:val="nil"/>
            </w:tcBorders>
            <w:vAlign w:val="bottom"/>
          </w:tcPr>
          <w:p w14:paraId="405A3737" w14:textId="77777777" w:rsidR="00F315D4" w:rsidRDefault="00BF7537">
            <w:pPr>
              <w:spacing w:before="40" w:after="40" w:line="240" w:lineRule="auto"/>
              <w:jc w:val="center"/>
              <w:rPr>
                <w:rFonts w:eastAsia="Arial Unicode MS"/>
                <w:i/>
                <w:sz w:val="20"/>
                <w:szCs w:val="20"/>
              </w:rPr>
            </w:pPr>
            <w:r>
              <w:rPr>
                <w:i/>
                <w:sz w:val="20"/>
                <w:szCs w:val="20"/>
              </w:rPr>
              <w:t>p-Value</w:t>
            </w:r>
          </w:p>
        </w:tc>
        <w:tc>
          <w:tcPr>
            <w:tcW w:w="1620" w:type="dxa"/>
            <w:tcBorders>
              <w:top w:val="nil"/>
              <w:left w:val="nil"/>
              <w:bottom w:val="nil"/>
              <w:right w:val="nil"/>
            </w:tcBorders>
            <w:vAlign w:val="bottom"/>
          </w:tcPr>
          <w:p w14:paraId="6005010F" w14:textId="77777777" w:rsidR="00F315D4" w:rsidRDefault="00F315D4">
            <w:pPr>
              <w:spacing w:before="40" w:after="40" w:line="240" w:lineRule="auto"/>
              <w:jc w:val="center"/>
              <w:rPr>
                <w:rFonts w:eastAsia="Arial Unicode MS"/>
                <w:sz w:val="20"/>
                <w:szCs w:val="20"/>
              </w:rPr>
            </w:pPr>
          </w:p>
        </w:tc>
      </w:tr>
      <w:tr w:rsidR="00F315D4" w14:paraId="0AB6ACD1" w14:textId="77777777">
        <w:trPr>
          <w:trHeight w:val="255"/>
        </w:trPr>
        <w:tc>
          <w:tcPr>
            <w:tcW w:w="1620" w:type="dxa"/>
            <w:tcBorders>
              <w:top w:val="nil"/>
              <w:left w:val="nil"/>
              <w:bottom w:val="nil"/>
              <w:right w:val="nil"/>
            </w:tcBorders>
            <w:vAlign w:val="bottom"/>
          </w:tcPr>
          <w:p w14:paraId="063355AC" w14:textId="77777777" w:rsidR="00F315D4" w:rsidRDefault="00BF7537">
            <w:pPr>
              <w:spacing w:before="40" w:after="40" w:line="240" w:lineRule="auto"/>
              <w:rPr>
                <w:rFonts w:eastAsia="Arial Unicode MS"/>
                <w:sz w:val="20"/>
                <w:szCs w:val="20"/>
              </w:rPr>
            </w:pPr>
            <w:r>
              <w:rPr>
                <w:sz w:val="20"/>
                <w:szCs w:val="20"/>
              </w:rPr>
              <w:t>Intercept</w:t>
            </w:r>
          </w:p>
        </w:tc>
        <w:tc>
          <w:tcPr>
            <w:tcW w:w="1350" w:type="dxa"/>
            <w:tcBorders>
              <w:top w:val="nil"/>
              <w:left w:val="nil"/>
              <w:bottom w:val="nil"/>
              <w:right w:val="nil"/>
            </w:tcBorders>
            <w:vAlign w:val="bottom"/>
          </w:tcPr>
          <w:p w14:paraId="7A6A69A5" w14:textId="77777777" w:rsidR="00F315D4" w:rsidRDefault="00BF7537">
            <w:pPr>
              <w:spacing w:before="40" w:after="40" w:line="240" w:lineRule="auto"/>
              <w:jc w:val="center"/>
              <w:rPr>
                <w:rFonts w:eastAsia="Arial Unicode MS"/>
                <w:sz w:val="20"/>
                <w:szCs w:val="20"/>
              </w:rPr>
            </w:pPr>
            <w:r>
              <w:rPr>
                <w:sz w:val="20"/>
                <w:szCs w:val="20"/>
              </w:rPr>
              <w:t>4.62</w:t>
            </w:r>
          </w:p>
        </w:tc>
        <w:tc>
          <w:tcPr>
            <w:tcW w:w="1530" w:type="dxa"/>
            <w:tcBorders>
              <w:top w:val="nil"/>
              <w:left w:val="nil"/>
              <w:bottom w:val="nil"/>
              <w:right w:val="nil"/>
            </w:tcBorders>
            <w:vAlign w:val="bottom"/>
          </w:tcPr>
          <w:p w14:paraId="5F63C7B1" w14:textId="77777777" w:rsidR="00F315D4" w:rsidRDefault="00BF7537">
            <w:pPr>
              <w:spacing w:before="40" w:after="40" w:line="240" w:lineRule="auto"/>
              <w:jc w:val="center"/>
              <w:rPr>
                <w:rFonts w:eastAsia="Arial Unicode MS"/>
                <w:sz w:val="20"/>
                <w:szCs w:val="20"/>
              </w:rPr>
            </w:pPr>
            <w:r>
              <w:rPr>
                <w:sz w:val="20"/>
                <w:szCs w:val="20"/>
              </w:rPr>
              <w:t>0.3192</w:t>
            </w:r>
          </w:p>
        </w:tc>
        <w:tc>
          <w:tcPr>
            <w:tcW w:w="1170" w:type="dxa"/>
            <w:tcBorders>
              <w:top w:val="nil"/>
              <w:left w:val="nil"/>
              <w:bottom w:val="nil"/>
              <w:right w:val="nil"/>
            </w:tcBorders>
            <w:vAlign w:val="bottom"/>
          </w:tcPr>
          <w:p w14:paraId="11F0A8BF" w14:textId="77777777" w:rsidR="00F315D4" w:rsidRDefault="00BF7537">
            <w:pPr>
              <w:spacing w:before="40" w:after="40" w:line="240" w:lineRule="auto"/>
              <w:jc w:val="center"/>
              <w:rPr>
                <w:rFonts w:eastAsia="Arial Unicode MS"/>
                <w:sz w:val="20"/>
                <w:szCs w:val="20"/>
              </w:rPr>
            </w:pPr>
            <w:r>
              <w:rPr>
                <w:sz w:val="20"/>
                <w:szCs w:val="20"/>
              </w:rPr>
              <w:t>14.4729</w:t>
            </w:r>
          </w:p>
        </w:tc>
        <w:tc>
          <w:tcPr>
            <w:tcW w:w="1170" w:type="dxa"/>
            <w:tcBorders>
              <w:top w:val="nil"/>
              <w:left w:val="nil"/>
              <w:bottom w:val="nil"/>
              <w:right w:val="nil"/>
            </w:tcBorders>
            <w:vAlign w:val="bottom"/>
          </w:tcPr>
          <w:p w14:paraId="588659E3" w14:textId="77777777" w:rsidR="00F315D4" w:rsidRDefault="00BF7537">
            <w:pPr>
              <w:spacing w:before="40" w:after="40" w:line="240" w:lineRule="auto"/>
              <w:jc w:val="center"/>
              <w:rPr>
                <w:rFonts w:eastAsia="Arial Unicode MS"/>
                <w:sz w:val="20"/>
                <w:szCs w:val="20"/>
              </w:rPr>
            </w:pPr>
            <w:r>
              <w:rPr>
                <w:sz w:val="20"/>
                <w:szCs w:val="20"/>
              </w:rPr>
              <w:t>5.08E-07</w:t>
            </w:r>
          </w:p>
        </w:tc>
        <w:tc>
          <w:tcPr>
            <w:tcW w:w="1620" w:type="dxa"/>
            <w:tcBorders>
              <w:top w:val="nil"/>
              <w:left w:val="nil"/>
              <w:bottom w:val="nil"/>
              <w:right w:val="nil"/>
            </w:tcBorders>
            <w:vAlign w:val="bottom"/>
          </w:tcPr>
          <w:p w14:paraId="353343A4" w14:textId="77777777" w:rsidR="00F315D4" w:rsidRDefault="00F315D4">
            <w:pPr>
              <w:spacing w:before="40" w:after="40" w:line="240" w:lineRule="auto"/>
              <w:jc w:val="center"/>
              <w:rPr>
                <w:rFonts w:eastAsia="Arial Unicode MS"/>
                <w:sz w:val="20"/>
                <w:szCs w:val="20"/>
              </w:rPr>
            </w:pPr>
          </w:p>
        </w:tc>
      </w:tr>
      <w:tr w:rsidR="00F315D4" w14:paraId="1DC18868" w14:textId="77777777">
        <w:trPr>
          <w:trHeight w:val="270"/>
        </w:trPr>
        <w:tc>
          <w:tcPr>
            <w:tcW w:w="1620" w:type="dxa"/>
            <w:tcBorders>
              <w:top w:val="nil"/>
              <w:left w:val="nil"/>
              <w:bottom w:val="single" w:sz="8" w:space="0" w:color="auto"/>
              <w:right w:val="nil"/>
            </w:tcBorders>
            <w:vAlign w:val="bottom"/>
          </w:tcPr>
          <w:p w14:paraId="1D109748" w14:textId="77777777" w:rsidR="00F315D4" w:rsidRDefault="00BF7537">
            <w:pPr>
              <w:spacing w:before="40" w:after="40" w:line="240" w:lineRule="auto"/>
              <w:rPr>
                <w:rFonts w:eastAsia="Arial Unicode MS"/>
                <w:sz w:val="20"/>
                <w:szCs w:val="20"/>
              </w:rPr>
            </w:pPr>
            <w:r>
              <w:rPr>
                <w:sz w:val="20"/>
                <w:szCs w:val="20"/>
              </w:rPr>
              <w:t>Person</w:t>
            </w:r>
          </w:p>
        </w:tc>
        <w:tc>
          <w:tcPr>
            <w:tcW w:w="1350" w:type="dxa"/>
            <w:tcBorders>
              <w:top w:val="nil"/>
              <w:left w:val="nil"/>
              <w:bottom w:val="single" w:sz="8" w:space="0" w:color="auto"/>
              <w:right w:val="nil"/>
            </w:tcBorders>
            <w:vAlign w:val="bottom"/>
          </w:tcPr>
          <w:p w14:paraId="20887854" w14:textId="77777777" w:rsidR="00F315D4" w:rsidRDefault="00BF7537">
            <w:pPr>
              <w:spacing w:before="40" w:after="40" w:line="240" w:lineRule="auto"/>
              <w:jc w:val="center"/>
              <w:rPr>
                <w:rFonts w:eastAsia="Arial Unicode MS"/>
                <w:sz w:val="20"/>
                <w:szCs w:val="20"/>
              </w:rPr>
            </w:pPr>
            <w:r>
              <w:rPr>
                <w:sz w:val="20"/>
                <w:szCs w:val="20"/>
              </w:rPr>
              <w:t>–1.6</w:t>
            </w:r>
          </w:p>
        </w:tc>
        <w:tc>
          <w:tcPr>
            <w:tcW w:w="1530" w:type="dxa"/>
            <w:tcBorders>
              <w:top w:val="nil"/>
              <w:left w:val="nil"/>
              <w:bottom w:val="single" w:sz="8" w:space="0" w:color="auto"/>
              <w:right w:val="nil"/>
            </w:tcBorders>
            <w:vAlign w:val="bottom"/>
          </w:tcPr>
          <w:p w14:paraId="2E7CF9D2" w14:textId="77777777" w:rsidR="00F315D4" w:rsidRDefault="00BF7537">
            <w:pPr>
              <w:spacing w:before="40" w:after="40" w:line="240" w:lineRule="auto"/>
              <w:jc w:val="center"/>
              <w:rPr>
                <w:rFonts w:eastAsia="Arial Unicode MS"/>
                <w:sz w:val="20"/>
                <w:szCs w:val="20"/>
              </w:rPr>
            </w:pPr>
            <w:r>
              <w:rPr>
                <w:sz w:val="20"/>
                <w:szCs w:val="20"/>
              </w:rPr>
              <w:t>0.4514</w:t>
            </w:r>
          </w:p>
        </w:tc>
        <w:tc>
          <w:tcPr>
            <w:tcW w:w="1170" w:type="dxa"/>
            <w:tcBorders>
              <w:top w:val="nil"/>
              <w:left w:val="nil"/>
              <w:bottom w:val="single" w:sz="8" w:space="0" w:color="auto"/>
              <w:right w:val="nil"/>
            </w:tcBorders>
            <w:vAlign w:val="bottom"/>
          </w:tcPr>
          <w:p w14:paraId="0B88B5D3" w14:textId="77777777" w:rsidR="00F315D4" w:rsidRDefault="00BF7537">
            <w:pPr>
              <w:spacing w:before="40" w:after="40" w:line="240" w:lineRule="auto"/>
              <w:jc w:val="center"/>
              <w:rPr>
                <w:rFonts w:eastAsia="Arial Unicode MS"/>
                <w:sz w:val="20"/>
                <w:szCs w:val="20"/>
              </w:rPr>
            </w:pPr>
            <w:r>
              <w:rPr>
                <w:sz w:val="20"/>
                <w:szCs w:val="20"/>
              </w:rPr>
              <w:t>–3.5442</w:t>
            </w:r>
          </w:p>
        </w:tc>
        <w:tc>
          <w:tcPr>
            <w:tcW w:w="1170" w:type="dxa"/>
            <w:tcBorders>
              <w:top w:val="nil"/>
              <w:left w:val="nil"/>
              <w:bottom w:val="single" w:sz="8" w:space="0" w:color="auto"/>
              <w:right w:val="nil"/>
            </w:tcBorders>
            <w:vAlign w:val="bottom"/>
          </w:tcPr>
          <w:p w14:paraId="16B40C8A" w14:textId="77777777" w:rsidR="00F315D4" w:rsidRDefault="00BF7537">
            <w:pPr>
              <w:spacing w:before="40" w:after="40" w:line="240" w:lineRule="auto"/>
              <w:jc w:val="center"/>
              <w:rPr>
                <w:rFonts w:eastAsia="Arial Unicode MS"/>
                <w:sz w:val="20"/>
                <w:szCs w:val="20"/>
              </w:rPr>
            </w:pPr>
            <w:r>
              <w:rPr>
                <w:sz w:val="20"/>
                <w:szCs w:val="20"/>
              </w:rPr>
              <w:t>0.0076</w:t>
            </w:r>
          </w:p>
        </w:tc>
        <w:tc>
          <w:tcPr>
            <w:tcW w:w="1620" w:type="dxa"/>
            <w:tcBorders>
              <w:top w:val="nil"/>
              <w:left w:val="nil"/>
              <w:bottom w:val="nil"/>
              <w:right w:val="nil"/>
            </w:tcBorders>
            <w:vAlign w:val="bottom"/>
          </w:tcPr>
          <w:p w14:paraId="1451B60B" w14:textId="77777777" w:rsidR="00F315D4" w:rsidRDefault="00F315D4">
            <w:pPr>
              <w:spacing w:before="40" w:after="40" w:line="240" w:lineRule="auto"/>
              <w:jc w:val="center"/>
              <w:rPr>
                <w:rFonts w:eastAsia="Arial Unicode MS"/>
                <w:sz w:val="20"/>
                <w:szCs w:val="20"/>
              </w:rPr>
            </w:pPr>
          </w:p>
        </w:tc>
      </w:tr>
    </w:tbl>
    <w:p w14:paraId="249AD167" w14:textId="77777777" w:rsidR="00F315D4" w:rsidRDefault="00BF7537">
      <w:pPr>
        <w:autoSpaceDE w:val="0"/>
        <w:autoSpaceDN w:val="0"/>
        <w:adjustRightInd w:val="0"/>
        <w:spacing w:before="120" w:after="120" w:line="240" w:lineRule="auto"/>
        <w:ind w:left="720"/>
        <w:rPr>
          <w:sz w:val="20"/>
          <w:szCs w:val="20"/>
        </w:rPr>
      </w:pPr>
      <w:r>
        <w:rPr>
          <w:position w:val="-10"/>
          <w:sz w:val="20"/>
          <w:szCs w:val="20"/>
        </w:rPr>
        <w:object w:dxaOrig="200" w:dyaOrig="300" w14:anchorId="160B93D9">
          <v:shape id="_x0000_i1190" type="#_x0000_t75" style="width:10.3pt;height:14.95pt" o:ole="" fillcolor="window">
            <v:imagedata r:id="rId13" o:title=""/>
          </v:shape>
          <o:OLEObject Type="Embed" ProgID="Equation.DSMT4" ShapeID="_x0000_i1190" DrawAspect="Content" ObjectID="_1769437191" r:id="rId218"/>
        </w:object>
      </w:r>
      <w:r>
        <w:rPr>
          <w:sz w:val="20"/>
          <w:szCs w:val="20"/>
        </w:rPr>
        <w:t>= 4.62 – 1.6 Person</w:t>
      </w:r>
    </w:p>
    <w:p w14:paraId="62602B2A" w14:textId="77777777" w:rsidR="00F315D4" w:rsidRDefault="00BF7537">
      <w:pPr>
        <w:autoSpaceDE w:val="0"/>
        <w:autoSpaceDN w:val="0"/>
        <w:adjustRightInd w:val="0"/>
        <w:spacing w:after="120" w:line="240" w:lineRule="auto"/>
        <w:ind w:left="720" w:hanging="360"/>
        <w:rPr>
          <w:sz w:val="20"/>
          <w:szCs w:val="20"/>
        </w:rPr>
      </w:pPr>
      <w:r>
        <w:rPr>
          <w:sz w:val="20"/>
          <w:szCs w:val="20"/>
        </w:rPr>
        <w:t>d.</w:t>
      </w:r>
      <w:r>
        <w:rPr>
          <w:sz w:val="20"/>
          <w:szCs w:val="20"/>
        </w:rPr>
        <w:tab/>
        <w:t>We see that 61.1% of the variability in repair time has been explained by the repair person that performed the service; an acceptable, but not good, fit.</w:t>
      </w:r>
    </w:p>
    <w:p w14:paraId="1E64E6CA"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Roman"/>
          <w:sz w:val="20"/>
          <w:szCs w:val="20"/>
          <w:lang w:val="en-IN"/>
        </w:rPr>
        <w:t>36.</w:t>
      </w:r>
      <w:r>
        <w:rPr>
          <w:rFonts w:cs="TimesLTStd-Roman"/>
          <w:sz w:val="20"/>
          <w:szCs w:val="20"/>
          <w:lang w:val="en-IN"/>
        </w:rPr>
        <w:tab/>
      </w:r>
      <w:r>
        <w:rPr>
          <w:rFonts w:cs="TimesLTStd-Bold"/>
          <w:b/>
          <w:bCs/>
          <w:sz w:val="20"/>
          <w:szCs w:val="20"/>
          <w:lang w:val="en-IN"/>
        </w:rPr>
        <w:t xml:space="preserve">Model Extension for Predicting Repair Time. </w:t>
      </w:r>
      <w:r>
        <w:rPr>
          <w:rFonts w:cs="TimesLTStd-Roman"/>
          <w:sz w:val="20"/>
          <w:szCs w:val="20"/>
          <w:lang w:val="en-IN"/>
        </w:rPr>
        <w:t xml:space="preserve">This problem is an extension of the situation described in exercise 35. </w:t>
      </w:r>
      <w:r>
        <w:rPr>
          <w:rFonts w:eastAsia="Arial" w:cs="Open Sans"/>
          <w:b/>
          <w:bCs/>
          <w:color w:val="D85629"/>
          <w:sz w:val="20"/>
          <w:szCs w:val="20"/>
        </w:rPr>
        <w:t>LO 5, 6, 10</w:t>
      </w:r>
    </w:p>
    <w:p w14:paraId="1FF6A8E1"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the estimated regression equation to predict the repair time given the number of months since the last maintenance service, the type of repair, and the repairperson who performed the service.</w:t>
      </w:r>
    </w:p>
    <w:p w14:paraId="54B97CE1"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At the 0.05 level of significance, test whether the estimated regression equation developed in part (a) represents a significant relationship between the independent variables and the dependent variable.</w:t>
      </w:r>
    </w:p>
    <w:p w14:paraId="6AF8A5F8"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Is the addition of the independent variable </w:t>
      </w:r>
      <w:r>
        <w:rPr>
          <w:rFonts w:cs="TimesLTStd-Italic"/>
          <w:i/>
          <w:iCs/>
          <w:sz w:val="20"/>
          <w:szCs w:val="20"/>
          <w:lang w:val="en-IN"/>
        </w:rPr>
        <w:t>x</w:t>
      </w:r>
      <w:r>
        <w:rPr>
          <w:rFonts w:cs="TimesLTStd-Roman"/>
          <w:sz w:val="20"/>
          <w:szCs w:val="20"/>
          <w:vertAlign w:val="subscript"/>
          <w:lang w:val="en-IN"/>
        </w:rPr>
        <w:t>3</w:t>
      </w:r>
      <w:r>
        <w:rPr>
          <w:rFonts w:cs="TimesLTStd-Roman"/>
          <w:sz w:val="20"/>
          <w:szCs w:val="20"/>
          <w:lang w:val="en-IN"/>
        </w:rPr>
        <w:t xml:space="preserve">, the repairperson who performed the service, statistically significant? Use </w:t>
      </w:r>
      <w:r>
        <w:rPr>
          <w:position w:val="-4"/>
          <w:sz w:val="20"/>
          <w:szCs w:val="20"/>
        </w:rPr>
        <w:object w:dxaOrig="200" w:dyaOrig="200" w14:anchorId="5533A7EC">
          <v:shape id="_x0000_i1191" type="#_x0000_t75" style="width:8.4pt;height:8.4pt" o:ole="" fillcolor="window">
            <v:imagedata r:id="rId147" o:title=""/>
          </v:shape>
          <o:OLEObject Type="Embed" ProgID="Equation.DSMT4" ShapeID="_x0000_i1191" DrawAspect="Content" ObjectID="_1769437192" r:id="rId219"/>
        </w:object>
      </w:r>
      <w:r>
        <w:rPr>
          <w:rFonts w:cs="MathPiOneItalic"/>
          <w:i/>
          <w:iCs/>
          <w:sz w:val="20"/>
          <w:szCs w:val="20"/>
          <w:lang w:val="en-IN"/>
        </w:rPr>
        <w:t xml:space="preserve"> </w:t>
      </w:r>
      <w:r>
        <w:rPr>
          <w:rFonts w:cs="MathPiOneItalic"/>
          <w:iCs/>
          <w:sz w:val="20"/>
          <w:szCs w:val="20"/>
          <w:lang w:val="en-IN"/>
        </w:rPr>
        <w:t>= 0</w:t>
      </w:r>
      <w:r>
        <w:rPr>
          <w:rFonts w:cs="TimesLTStd-Roman"/>
          <w:sz w:val="20"/>
          <w:szCs w:val="20"/>
          <w:lang w:val="en-IN"/>
        </w:rPr>
        <w:t>.05. What explanation can you give for the results observed?</w:t>
      </w:r>
    </w:p>
    <w:p w14:paraId="6003F9F4"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1398DDFC"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 xml:space="preserve">Using the file </w:t>
      </w:r>
      <w:r>
        <w:rPr>
          <w:i/>
          <w:sz w:val="20"/>
          <w:szCs w:val="20"/>
        </w:rPr>
        <w:t>repair</w:t>
      </w:r>
      <w:r>
        <w:rPr>
          <w:sz w:val="20"/>
          <w:szCs w:val="20"/>
        </w:rPr>
        <w:t xml:space="preserve"> and Excel’s Descriptive Statistics Regression Tool, the Excel output is shown below:</w:t>
      </w:r>
    </w:p>
    <w:tbl>
      <w:tblPr>
        <w:tblW w:w="9270" w:type="dxa"/>
        <w:tblLayout w:type="fixed"/>
        <w:tblCellMar>
          <w:left w:w="0" w:type="dxa"/>
          <w:right w:w="0" w:type="dxa"/>
        </w:tblCellMar>
        <w:tblLook w:val="0000" w:firstRow="0" w:lastRow="0" w:firstColumn="0" w:lastColumn="0" w:noHBand="0" w:noVBand="0"/>
      </w:tblPr>
      <w:tblGrid>
        <w:gridCol w:w="2610"/>
        <w:gridCol w:w="1350"/>
        <w:gridCol w:w="1530"/>
        <w:gridCol w:w="1260"/>
        <w:gridCol w:w="1080"/>
        <w:gridCol w:w="1440"/>
      </w:tblGrid>
      <w:tr w:rsidR="00F315D4" w14:paraId="4C9CC82B" w14:textId="77777777">
        <w:trPr>
          <w:trHeight w:val="255"/>
        </w:trPr>
        <w:tc>
          <w:tcPr>
            <w:tcW w:w="3960" w:type="dxa"/>
            <w:gridSpan w:val="2"/>
            <w:tcBorders>
              <w:top w:val="single" w:sz="8" w:space="0" w:color="auto"/>
              <w:left w:val="nil"/>
              <w:bottom w:val="single" w:sz="4" w:space="0" w:color="auto"/>
              <w:right w:val="nil"/>
            </w:tcBorders>
            <w:vAlign w:val="bottom"/>
          </w:tcPr>
          <w:p w14:paraId="6A88C5F1"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c>
          <w:tcPr>
            <w:tcW w:w="1530" w:type="dxa"/>
            <w:tcBorders>
              <w:top w:val="nil"/>
              <w:left w:val="nil"/>
              <w:bottom w:val="nil"/>
              <w:right w:val="nil"/>
            </w:tcBorders>
            <w:vAlign w:val="bottom"/>
          </w:tcPr>
          <w:p w14:paraId="1C1E8DA3"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5B2C6CF2"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525C6BBC"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3E9DF3BF" w14:textId="77777777" w:rsidR="00F315D4" w:rsidRDefault="00F315D4">
            <w:pPr>
              <w:spacing w:before="40" w:after="40" w:line="240" w:lineRule="auto"/>
              <w:rPr>
                <w:rFonts w:eastAsia="Arial Unicode MS"/>
                <w:sz w:val="20"/>
                <w:szCs w:val="20"/>
              </w:rPr>
            </w:pPr>
          </w:p>
        </w:tc>
      </w:tr>
      <w:tr w:rsidR="00F315D4" w14:paraId="0434126C" w14:textId="77777777">
        <w:trPr>
          <w:trHeight w:val="255"/>
        </w:trPr>
        <w:tc>
          <w:tcPr>
            <w:tcW w:w="2610" w:type="dxa"/>
            <w:tcBorders>
              <w:top w:val="nil"/>
              <w:left w:val="nil"/>
              <w:bottom w:val="nil"/>
              <w:right w:val="nil"/>
            </w:tcBorders>
            <w:vAlign w:val="bottom"/>
          </w:tcPr>
          <w:p w14:paraId="35B7F509" w14:textId="77777777" w:rsidR="00F315D4" w:rsidRDefault="00BF7537">
            <w:pPr>
              <w:spacing w:before="40" w:after="40" w:line="240" w:lineRule="auto"/>
              <w:rPr>
                <w:rFonts w:eastAsia="Arial Unicode MS"/>
                <w:sz w:val="20"/>
                <w:szCs w:val="20"/>
              </w:rPr>
            </w:pPr>
            <w:r>
              <w:rPr>
                <w:sz w:val="20"/>
                <w:szCs w:val="20"/>
              </w:rPr>
              <w:t>Multiple R</w:t>
            </w:r>
          </w:p>
        </w:tc>
        <w:tc>
          <w:tcPr>
            <w:tcW w:w="1350" w:type="dxa"/>
            <w:tcBorders>
              <w:top w:val="nil"/>
              <w:left w:val="nil"/>
              <w:bottom w:val="nil"/>
              <w:right w:val="nil"/>
            </w:tcBorders>
            <w:vAlign w:val="bottom"/>
          </w:tcPr>
          <w:p w14:paraId="6D4024D2" w14:textId="77777777" w:rsidR="00F315D4" w:rsidRDefault="00BF7537">
            <w:pPr>
              <w:spacing w:before="40" w:after="40" w:line="240" w:lineRule="auto"/>
              <w:jc w:val="right"/>
              <w:rPr>
                <w:rFonts w:eastAsia="Arial Unicode MS"/>
                <w:sz w:val="20"/>
                <w:szCs w:val="20"/>
              </w:rPr>
            </w:pPr>
            <w:r>
              <w:rPr>
                <w:sz w:val="20"/>
                <w:szCs w:val="20"/>
              </w:rPr>
              <w:t>0.9488</w:t>
            </w:r>
          </w:p>
        </w:tc>
        <w:tc>
          <w:tcPr>
            <w:tcW w:w="1530" w:type="dxa"/>
            <w:tcBorders>
              <w:top w:val="nil"/>
              <w:left w:val="nil"/>
              <w:bottom w:val="nil"/>
              <w:right w:val="nil"/>
            </w:tcBorders>
            <w:vAlign w:val="bottom"/>
          </w:tcPr>
          <w:p w14:paraId="50D1823A"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107DC151"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36DF686"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6C975210" w14:textId="77777777" w:rsidR="00F315D4" w:rsidRDefault="00F315D4">
            <w:pPr>
              <w:spacing w:before="40" w:after="40" w:line="240" w:lineRule="auto"/>
              <w:rPr>
                <w:rFonts w:eastAsia="Arial Unicode MS"/>
                <w:sz w:val="20"/>
                <w:szCs w:val="20"/>
              </w:rPr>
            </w:pPr>
          </w:p>
        </w:tc>
      </w:tr>
      <w:tr w:rsidR="00F315D4" w14:paraId="21D9891C" w14:textId="77777777">
        <w:trPr>
          <w:trHeight w:val="255"/>
        </w:trPr>
        <w:tc>
          <w:tcPr>
            <w:tcW w:w="2610" w:type="dxa"/>
            <w:tcBorders>
              <w:top w:val="nil"/>
              <w:left w:val="nil"/>
              <w:bottom w:val="nil"/>
              <w:right w:val="nil"/>
            </w:tcBorders>
            <w:vAlign w:val="bottom"/>
          </w:tcPr>
          <w:p w14:paraId="5CB36E35" w14:textId="77777777" w:rsidR="00F315D4" w:rsidRDefault="00BF7537">
            <w:pPr>
              <w:spacing w:before="40" w:after="40" w:line="240" w:lineRule="auto"/>
              <w:rPr>
                <w:rFonts w:eastAsia="Arial Unicode MS"/>
                <w:sz w:val="20"/>
                <w:szCs w:val="20"/>
              </w:rPr>
            </w:pPr>
            <w:r>
              <w:rPr>
                <w:sz w:val="20"/>
                <w:szCs w:val="20"/>
              </w:rPr>
              <w:t>R Square</w:t>
            </w:r>
          </w:p>
        </w:tc>
        <w:tc>
          <w:tcPr>
            <w:tcW w:w="1350" w:type="dxa"/>
            <w:tcBorders>
              <w:top w:val="nil"/>
              <w:left w:val="nil"/>
              <w:bottom w:val="nil"/>
              <w:right w:val="nil"/>
            </w:tcBorders>
            <w:vAlign w:val="bottom"/>
          </w:tcPr>
          <w:p w14:paraId="6A97D133" w14:textId="77777777" w:rsidR="00F315D4" w:rsidRDefault="00BF7537">
            <w:pPr>
              <w:spacing w:before="40" w:after="40" w:line="240" w:lineRule="auto"/>
              <w:jc w:val="right"/>
              <w:rPr>
                <w:rFonts w:eastAsia="Arial Unicode MS"/>
                <w:sz w:val="20"/>
                <w:szCs w:val="20"/>
              </w:rPr>
            </w:pPr>
            <w:r>
              <w:rPr>
                <w:sz w:val="20"/>
                <w:szCs w:val="20"/>
              </w:rPr>
              <w:t>0.900199692</w:t>
            </w:r>
          </w:p>
        </w:tc>
        <w:tc>
          <w:tcPr>
            <w:tcW w:w="1530" w:type="dxa"/>
            <w:tcBorders>
              <w:top w:val="nil"/>
              <w:left w:val="nil"/>
              <w:bottom w:val="nil"/>
              <w:right w:val="nil"/>
            </w:tcBorders>
            <w:vAlign w:val="bottom"/>
          </w:tcPr>
          <w:p w14:paraId="5D418B96"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3694CF36"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05DE1CAB"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34FE7BA0" w14:textId="77777777" w:rsidR="00F315D4" w:rsidRDefault="00F315D4">
            <w:pPr>
              <w:spacing w:before="40" w:after="40" w:line="240" w:lineRule="auto"/>
              <w:rPr>
                <w:rFonts w:eastAsia="Arial Unicode MS"/>
                <w:sz w:val="20"/>
                <w:szCs w:val="20"/>
              </w:rPr>
            </w:pPr>
          </w:p>
        </w:tc>
      </w:tr>
      <w:tr w:rsidR="00F315D4" w14:paraId="592A00A8" w14:textId="77777777">
        <w:trPr>
          <w:trHeight w:val="255"/>
        </w:trPr>
        <w:tc>
          <w:tcPr>
            <w:tcW w:w="2610" w:type="dxa"/>
            <w:tcBorders>
              <w:top w:val="nil"/>
              <w:left w:val="nil"/>
              <w:bottom w:val="nil"/>
              <w:right w:val="nil"/>
            </w:tcBorders>
            <w:vAlign w:val="bottom"/>
          </w:tcPr>
          <w:p w14:paraId="316DC4CC" w14:textId="77777777" w:rsidR="00F315D4" w:rsidRDefault="00BF7537">
            <w:pPr>
              <w:spacing w:before="40" w:after="40" w:line="240" w:lineRule="auto"/>
              <w:rPr>
                <w:rFonts w:eastAsia="Arial Unicode MS"/>
                <w:sz w:val="20"/>
                <w:szCs w:val="20"/>
              </w:rPr>
            </w:pPr>
            <w:r>
              <w:rPr>
                <w:sz w:val="20"/>
                <w:szCs w:val="20"/>
              </w:rPr>
              <w:t>Adjusted R Square</w:t>
            </w:r>
          </w:p>
        </w:tc>
        <w:tc>
          <w:tcPr>
            <w:tcW w:w="1350" w:type="dxa"/>
            <w:tcBorders>
              <w:top w:val="nil"/>
              <w:left w:val="nil"/>
              <w:bottom w:val="nil"/>
              <w:right w:val="nil"/>
            </w:tcBorders>
            <w:vAlign w:val="bottom"/>
          </w:tcPr>
          <w:p w14:paraId="5B23A6D7" w14:textId="77777777" w:rsidR="00F315D4" w:rsidRDefault="00BF7537">
            <w:pPr>
              <w:spacing w:before="40" w:after="40" w:line="240" w:lineRule="auto"/>
              <w:jc w:val="right"/>
              <w:rPr>
                <w:rFonts w:eastAsia="Arial Unicode MS"/>
                <w:sz w:val="20"/>
                <w:szCs w:val="20"/>
              </w:rPr>
            </w:pPr>
            <w:r>
              <w:rPr>
                <w:sz w:val="20"/>
                <w:szCs w:val="20"/>
              </w:rPr>
              <w:t>0.850299539</w:t>
            </w:r>
          </w:p>
        </w:tc>
        <w:tc>
          <w:tcPr>
            <w:tcW w:w="1530" w:type="dxa"/>
            <w:tcBorders>
              <w:top w:val="nil"/>
              <w:left w:val="nil"/>
              <w:bottom w:val="nil"/>
              <w:right w:val="nil"/>
            </w:tcBorders>
            <w:vAlign w:val="bottom"/>
          </w:tcPr>
          <w:p w14:paraId="01C4730E"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687E979B"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5B8B0600"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7F722608" w14:textId="77777777" w:rsidR="00F315D4" w:rsidRDefault="00F315D4">
            <w:pPr>
              <w:spacing w:before="40" w:after="40" w:line="240" w:lineRule="auto"/>
              <w:rPr>
                <w:rFonts w:eastAsia="Arial Unicode MS"/>
                <w:sz w:val="20"/>
                <w:szCs w:val="20"/>
              </w:rPr>
            </w:pPr>
          </w:p>
        </w:tc>
      </w:tr>
      <w:tr w:rsidR="00F315D4" w14:paraId="40004F0C" w14:textId="77777777">
        <w:trPr>
          <w:trHeight w:val="255"/>
        </w:trPr>
        <w:tc>
          <w:tcPr>
            <w:tcW w:w="2610" w:type="dxa"/>
            <w:tcBorders>
              <w:top w:val="nil"/>
              <w:left w:val="nil"/>
              <w:bottom w:val="nil"/>
              <w:right w:val="nil"/>
            </w:tcBorders>
            <w:vAlign w:val="bottom"/>
          </w:tcPr>
          <w:p w14:paraId="3B6821B2" w14:textId="77777777" w:rsidR="00F315D4" w:rsidRDefault="00BF7537">
            <w:pPr>
              <w:spacing w:before="40" w:after="40" w:line="240" w:lineRule="auto"/>
              <w:rPr>
                <w:rFonts w:eastAsia="Arial Unicode MS"/>
                <w:sz w:val="20"/>
                <w:szCs w:val="20"/>
              </w:rPr>
            </w:pPr>
            <w:r>
              <w:rPr>
                <w:sz w:val="20"/>
                <w:szCs w:val="20"/>
              </w:rPr>
              <w:t>Standard Error</w:t>
            </w:r>
          </w:p>
        </w:tc>
        <w:tc>
          <w:tcPr>
            <w:tcW w:w="1350" w:type="dxa"/>
            <w:tcBorders>
              <w:top w:val="nil"/>
              <w:left w:val="nil"/>
              <w:bottom w:val="nil"/>
              <w:right w:val="nil"/>
            </w:tcBorders>
            <w:vAlign w:val="bottom"/>
          </w:tcPr>
          <w:p w14:paraId="24E17C63" w14:textId="77777777" w:rsidR="00F315D4" w:rsidRDefault="00BF7537">
            <w:pPr>
              <w:spacing w:before="40" w:after="40" w:line="240" w:lineRule="auto"/>
              <w:jc w:val="right"/>
              <w:rPr>
                <w:rFonts w:eastAsia="Arial Unicode MS"/>
                <w:sz w:val="20"/>
                <w:szCs w:val="20"/>
              </w:rPr>
            </w:pPr>
            <w:r>
              <w:rPr>
                <w:sz w:val="20"/>
                <w:szCs w:val="20"/>
              </w:rPr>
              <w:t>0.4174</w:t>
            </w:r>
          </w:p>
        </w:tc>
        <w:tc>
          <w:tcPr>
            <w:tcW w:w="1530" w:type="dxa"/>
            <w:tcBorders>
              <w:top w:val="nil"/>
              <w:left w:val="nil"/>
              <w:bottom w:val="nil"/>
              <w:right w:val="nil"/>
            </w:tcBorders>
            <w:vAlign w:val="bottom"/>
          </w:tcPr>
          <w:p w14:paraId="796DA9D1"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7F18BE8B"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7352D201"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4B4F65C7" w14:textId="77777777" w:rsidR="00F315D4" w:rsidRDefault="00F315D4">
            <w:pPr>
              <w:spacing w:before="40" w:after="40" w:line="240" w:lineRule="auto"/>
              <w:rPr>
                <w:rFonts w:eastAsia="Arial Unicode MS"/>
                <w:sz w:val="20"/>
                <w:szCs w:val="20"/>
              </w:rPr>
            </w:pPr>
          </w:p>
        </w:tc>
      </w:tr>
      <w:tr w:rsidR="00F315D4" w14:paraId="1A3251A7" w14:textId="77777777">
        <w:trPr>
          <w:trHeight w:val="270"/>
        </w:trPr>
        <w:tc>
          <w:tcPr>
            <w:tcW w:w="2610" w:type="dxa"/>
            <w:tcBorders>
              <w:top w:val="nil"/>
              <w:left w:val="nil"/>
              <w:bottom w:val="single" w:sz="8" w:space="0" w:color="auto"/>
              <w:right w:val="nil"/>
            </w:tcBorders>
            <w:vAlign w:val="bottom"/>
          </w:tcPr>
          <w:p w14:paraId="66E54B56" w14:textId="77777777" w:rsidR="00F315D4" w:rsidRDefault="00BF7537">
            <w:pPr>
              <w:spacing w:before="40" w:after="40" w:line="240" w:lineRule="auto"/>
              <w:rPr>
                <w:rFonts w:eastAsia="Arial Unicode MS"/>
                <w:sz w:val="20"/>
                <w:szCs w:val="20"/>
              </w:rPr>
            </w:pPr>
            <w:r>
              <w:rPr>
                <w:sz w:val="20"/>
                <w:szCs w:val="20"/>
              </w:rPr>
              <w:t>Observations</w:t>
            </w:r>
          </w:p>
        </w:tc>
        <w:tc>
          <w:tcPr>
            <w:tcW w:w="1350" w:type="dxa"/>
            <w:tcBorders>
              <w:top w:val="nil"/>
              <w:left w:val="nil"/>
              <w:bottom w:val="single" w:sz="8" w:space="0" w:color="auto"/>
              <w:right w:val="nil"/>
            </w:tcBorders>
            <w:vAlign w:val="bottom"/>
          </w:tcPr>
          <w:p w14:paraId="05880321" w14:textId="77777777" w:rsidR="00F315D4" w:rsidRDefault="00BF7537">
            <w:pPr>
              <w:spacing w:before="40" w:after="40" w:line="240" w:lineRule="auto"/>
              <w:jc w:val="right"/>
              <w:rPr>
                <w:rFonts w:eastAsia="Arial Unicode MS"/>
                <w:sz w:val="20"/>
                <w:szCs w:val="20"/>
              </w:rPr>
            </w:pPr>
            <w:r>
              <w:rPr>
                <w:sz w:val="20"/>
                <w:szCs w:val="20"/>
              </w:rPr>
              <w:t>10</w:t>
            </w:r>
          </w:p>
        </w:tc>
        <w:tc>
          <w:tcPr>
            <w:tcW w:w="1530" w:type="dxa"/>
            <w:tcBorders>
              <w:top w:val="nil"/>
              <w:left w:val="nil"/>
              <w:bottom w:val="nil"/>
              <w:right w:val="nil"/>
            </w:tcBorders>
            <w:vAlign w:val="bottom"/>
          </w:tcPr>
          <w:p w14:paraId="4DECB725"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0D3ADC16"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261A0312"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4EF4A387" w14:textId="77777777" w:rsidR="00F315D4" w:rsidRDefault="00F315D4">
            <w:pPr>
              <w:spacing w:before="40" w:after="40" w:line="240" w:lineRule="auto"/>
              <w:rPr>
                <w:rFonts w:eastAsia="Arial Unicode MS"/>
                <w:sz w:val="20"/>
                <w:szCs w:val="20"/>
              </w:rPr>
            </w:pPr>
          </w:p>
        </w:tc>
      </w:tr>
      <w:tr w:rsidR="00F315D4" w14:paraId="3C322806" w14:textId="77777777">
        <w:trPr>
          <w:trHeight w:val="255"/>
        </w:trPr>
        <w:tc>
          <w:tcPr>
            <w:tcW w:w="2610" w:type="dxa"/>
            <w:tcBorders>
              <w:top w:val="nil"/>
              <w:left w:val="nil"/>
              <w:bottom w:val="nil"/>
              <w:right w:val="nil"/>
            </w:tcBorders>
            <w:vAlign w:val="bottom"/>
          </w:tcPr>
          <w:p w14:paraId="177344D1" w14:textId="77777777" w:rsidR="00F315D4" w:rsidRDefault="00F315D4">
            <w:pPr>
              <w:spacing w:before="40" w:after="40" w:line="240" w:lineRule="auto"/>
              <w:rPr>
                <w:rFonts w:eastAsia="Arial Unicode MS"/>
                <w:sz w:val="20"/>
                <w:szCs w:val="20"/>
              </w:rPr>
            </w:pPr>
          </w:p>
        </w:tc>
        <w:tc>
          <w:tcPr>
            <w:tcW w:w="1350" w:type="dxa"/>
            <w:tcBorders>
              <w:top w:val="nil"/>
              <w:left w:val="nil"/>
              <w:bottom w:val="nil"/>
              <w:right w:val="nil"/>
            </w:tcBorders>
            <w:vAlign w:val="bottom"/>
          </w:tcPr>
          <w:p w14:paraId="3C23D4E7"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45AB66A1"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5B8CF79E"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A044D07"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220BDD36" w14:textId="77777777" w:rsidR="00F315D4" w:rsidRDefault="00F315D4">
            <w:pPr>
              <w:spacing w:before="40" w:after="40" w:line="240" w:lineRule="auto"/>
              <w:rPr>
                <w:rFonts w:eastAsia="Arial Unicode MS"/>
                <w:sz w:val="20"/>
                <w:szCs w:val="20"/>
              </w:rPr>
            </w:pPr>
          </w:p>
        </w:tc>
      </w:tr>
      <w:tr w:rsidR="00F315D4" w14:paraId="2729C04A" w14:textId="77777777">
        <w:trPr>
          <w:trHeight w:val="270"/>
        </w:trPr>
        <w:tc>
          <w:tcPr>
            <w:tcW w:w="2610" w:type="dxa"/>
            <w:tcBorders>
              <w:top w:val="nil"/>
              <w:left w:val="nil"/>
              <w:bottom w:val="nil"/>
              <w:right w:val="nil"/>
            </w:tcBorders>
            <w:vAlign w:val="bottom"/>
          </w:tcPr>
          <w:p w14:paraId="6B364BFD" w14:textId="77777777" w:rsidR="00F315D4" w:rsidRDefault="00BF7537">
            <w:pPr>
              <w:spacing w:before="40" w:after="40" w:line="240" w:lineRule="auto"/>
              <w:rPr>
                <w:rFonts w:eastAsia="Arial Unicode MS"/>
                <w:sz w:val="20"/>
                <w:szCs w:val="20"/>
              </w:rPr>
            </w:pPr>
            <w:r>
              <w:rPr>
                <w:sz w:val="20"/>
                <w:szCs w:val="20"/>
              </w:rPr>
              <w:t>ANOVA</w:t>
            </w:r>
          </w:p>
        </w:tc>
        <w:tc>
          <w:tcPr>
            <w:tcW w:w="1350" w:type="dxa"/>
            <w:tcBorders>
              <w:top w:val="nil"/>
              <w:left w:val="nil"/>
              <w:bottom w:val="nil"/>
              <w:right w:val="nil"/>
            </w:tcBorders>
            <w:vAlign w:val="bottom"/>
          </w:tcPr>
          <w:p w14:paraId="1D0E12A3"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3FEDB614"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1D6F0651"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7521E3A"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345E77E1" w14:textId="77777777" w:rsidR="00F315D4" w:rsidRDefault="00F315D4">
            <w:pPr>
              <w:spacing w:before="40" w:after="40" w:line="240" w:lineRule="auto"/>
              <w:rPr>
                <w:rFonts w:eastAsia="Arial Unicode MS"/>
                <w:sz w:val="20"/>
                <w:szCs w:val="20"/>
              </w:rPr>
            </w:pPr>
          </w:p>
        </w:tc>
      </w:tr>
      <w:tr w:rsidR="00F315D4" w14:paraId="5E74DA28" w14:textId="77777777">
        <w:trPr>
          <w:trHeight w:val="255"/>
        </w:trPr>
        <w:tc>
          <w:tcPr>
            <w:tcW w:w="2610" w:type="dxa"/>
            <w:tcBorders>
              <w:top w:val="single" w:sz="8" w:space="0" w:color="auto"/>
              <w:left w:val="nil"/>
              <w:bottom w:val="single" w:sz="4" w:space="0" w:color="auto"/>
              <w:right w:val="nil"/>
            </w:tcBorders>
            <w:vAlign w:val="bottom"/>
          </w:tcPr>
          <w:p w14:paraId="07C2B0A7" w14:textId="77777777" w:rsidR="00F315D4" w:rsidRDefault="00BF7537">
            <w:pPr>
              <w:spacing w:before="40" w:after="40" w:line="240" w:lineRule="auto"/>
              <w:jc w:val="center"/>
              <w:rPr>
                <w:rFonts w:eastAsia="Arial Unicode MS"/>
                <w:i/>
                <w:sz w:val="20"/>
                <w:szCs w:val="20"/>
              </w:rPr>
            </w:pPr>
            <w:r>
              <w:rPr>
                <w:i/>
                <w:sz w:val="20"/>
                <w:szCs w:val="20"/>
              </w:rPr>
              <w:t> </w:t>
            </w:r>
          </w:p>
        </w:tc>
        <w:tc>
          <w:tcPr>
            <w:tcW w:w="1350" w:type="dxa"/>
            <w:tcBorders>
              <w:top w:val="single" w:sz="8" w:space="0" w:color="auto"/>
              <w:left w:val="nil"/>
              <w:bottom w:val="single" w:sz="4" w:space="0" w:color="auto"/>
              <w:right w:val="nil"/>
            </w:tcBorders>
            <w:vAlign w:val="bottom"/>
          </w:tcPr>
          <w:p w14:paraId="52FF9B02" w14:textId="77777777" w:rsidR="00F315D4" w:rsidRDefault="00BF7537">
            <w:pPr>
              <w:spacing w:before="40" w:after="40" w:line="240" w:lineRule="auto"/>
              <w:jc w:val="center"/>
              <w:rPr>
                <w:rFonts w:eastAsia="Arial Unicode MS"/>
                <w:i/>
                <w:sz w:val="20"/>
                <w:szCs w:val="20"/>
              </w:rPr>
            </w:pPr>
            <w:r>
              <w:rPr>
                <w:i/>
                <w:sz w:val="20"/>
                <w:szCs w:val="20"/>
              </w:rPr>
              <w:t>df</w:t>
            </w:r>
          </w:p>
        </w:tc>
        <w:tc>
          <w:tcPr>
            <w:tcW w:w="1530" w:type="dxa"/>
            <w:tcBorders>
              <w:top w:val="single" w:sz="8" w:space="0" w:color="auto"/>
              <w:left w:val="nil"/>
              <w:bottom w:val="single" w:sz="4" w:space="0" w:color="auto"/>
              <w:right w:val="nil"/>
            </w:tcBorders>
            <w:vAlign w:val="bottom"/>
          </w:tcPr>
          <w:p w14:paraId="32EA793D" w14:textId="77777777" w:rsidR="00F315D4" w:rsidRDefault="00BF7537">
            <w:pPr>
              <w:spacing w:before="40" w:after="40" w:line="240" w:lineRule="auto"/>
              <w:jc w:val="center"/>
              <w:rPr>
                <w:rFonts w:eastAsia="Arial Unicode MS"/>
                <w:i/>
                <w:sz w:val="20"/>
                <w:szCs w:val="20"/>
              </w:rPr>
            </w:pPr>
            <w:r>
              <w:rPr>
                <w:i/>
                <w:sz w:val="20"/>
                <w:szCs w:val="20"/>
              </w:rPr>
              <w:t>SS</w:t>
            </w:r>
          </w:p>
        </w:tc>
        <w:tc>
          <w:tcPr>
            <w:tcW w:w="1260" w:type="dxa"/>
            <w:tcBorders>
              <w:top w:val="single" w:sz="8" w:space="0" w:color="auto"/>
              <w:left w:val="nil"/>
              <w:bottom w:val="single" w:sz="4" w:space="0" w:color="auto"/>
              <w:right w:val="nil"/>
            </w:tcBorders>
            <w:vAlign w:val="bottom"/>
          </w:tcPr>
          <w:p w14:paraId="6839E702" w14:textId="77777777" w:rsidR="00F315D4" w:rsidRDefault="00BF7537">
            <w:pPr>
              <w:spacing w:before="40" w:after="40" w:line="240" w:lineRule="auto"/>
              <w:jc w:val="center"/>
              <w:rPr>
                <w:rFonts w:eastAsia="Arial Unicode MS"/>
                <w:i/>
                <w:sz w:val="20"/>
                <w:szCs w:val="20"/>
              </w:rPr>
            </w:pPr>
            <w:r>
              <w:rPr>
                <w:i/>
                <w:sz w:val="20"/>
                <w:szCs w:val="20"/>
              </w:rPr>
              <w:t>MS</w:t>
            </w:r>
          </w:p>
        </w:tc>
        <w:tc>
          <w:tcPr>
            <w:tcW w:w="1080" w:type="dxa"/>
            <w:tcBorders>
              <w:top w:val="single" w:sz="8" w:space="0" w:color="auto"/>
              <w:left w:val="nil"/>
              <w:bottom w:val="single" w:sz="4" w:space="0" w:color="auto"/>
              <w:right w:val="nil"/>
            </w:tcBorders>
            <w:vAlign w:val="bottom"/>
          </w:tcPr>
          <w:p w14:paraId="10602D5E" w14:textId="77777777" w:rsidR="00F315D4" w:rsidRDefault="00BF7537">
            <w:pPr>
              <w:spacing w:before="40" w:after="40" w:line="240" w:lineRule="auto"/>
              <w:jc w:val="center"/>
              <w:rPr>
                <w:rFonts w:eastAsia="Arial Unicode MS"/>
                <w:i/>
                <w:sz w:val="20"/>
                <w:szCs w:val="20"/>
              </w:rPr>
            </w:pPr>
            <w:r>
              <w:rPr>
                <w:i/>
                <w:sz w:val="20"/>
                <w:szCs w:val="20"/>
              </w:rPr>
              <w:t>F</w:t>
            </w:r>
          </w:p>
        </w:tc>
        <w:tc>
          <w:tcPr>
            <w:tcW w:w="1440" w:type="dxa"/>
            <w:tcBorders>
              <w:top w:val="single" w:sz="8" w:space="0" w:color="auto"/>
              <w:left w:val="nil"/>
              <w:bottom w:val="single" w:sz="4" w:space="0" w:color="auto"/>
              <w:right w:val="nil"/>
            </w:tcBorders>
            <w:vAlign w:val="bottom"/>
          </w:tcPr>
          <w:p w14:paraId="54B9295E" w14:textId="77777777" w:rsidR="00F315D4" w:rsidRDefault="00BF7537">
            <w:pPr>
              <w:spacing w:before="40" w:after="40" w:line="240" w:lineRule="auto"/>
              <w:jc w:val="center"/>
              <w:rPr>
                <w:rFonts w:eastAsia="Arial Unicode MS"/>
                <w:i/>
                <w:sz w:val="20"/>
                <w:szCs w:val="20"/>
              </w:rPr>
            </w:pPr>
            <w:r>
              <w:rPr>
                <w:i/>
                <w:sz w:val="20"/>
                <w:szCs w:val="20"/>
              </w:rPr>
              <w:t>Significance F</w:t>
            </w:r>
          </w:p>
        </w:tc>
      </w:tr>
      <w:tr w:rsidR="00F315D4" w14:paraId="65F954DA" w14:textId="77777777">
        <w:trPr>
          <w:trHeight w:val="255"/>
        </w:trPr>
        <w:tc>
          <w:tcPr>
            <w:tcW w:w="2610" w:type="dxa"/>
            <w:tcBorders>
              <w:top w:val="nil"/>
              <w:left w:val="nil"/>
              <w:bottom w:val="nil"/>
              <w:right w:val="nil"/>
            </w:tcBorders>
            <w:vAlign w:val="bottom"/>
          </w:tcPr>
          <w:p w14:paraId="43E216A9" w14:textId="77777777" w:rsidR="00F315D4" w:rsidRDefault="00BF7537">
            <w:pPr>
              <w:spacing w:before="40" w:after="40" w:line="240" w:lineRule="auto"/>
              <w:rPr>
                <w:rFonts w:eastAsia="Arial Unicode MS"/>
                <w:sz w:val="20"/>
                <w:szCs w:val="20"/>
              </w:rPr>
            </w:pPr>
            <w:r>
              <w:rPr>
                <w:sz w:val="20"/>
                <w:szCs w:val="20"/>
              </w:rPr>
              <w:t>Regression</w:t>
            </w:r>
          </w:p>
        </w:tc>
        <w:tc>
          <w:tcPr>
            <w:tcW w:w="1350" w:type="dxa"/>
            <w:tcBorders>
              <w:top w:val="nil"/>
              <w:left w:val="nil"/>
              <w:bottom w:val="nil"/>
              <w:right w:val="nil"/>
            </w:tcBorders>
            <w:vAlign w:val="bottom"/>
          </w:tcPr>
          <w:p w14:paraId="538C1AF9" w14:textId="77777777" w:rsidR="00F315D4" w:rsidRDefault="00BF7537">
            <w:pPr>
              <w:spacing w:before="40" w:after="40" w:line="240" w:lineRule="auto"/>
              <w:jc w:val="center"/>
              <w:rPr>
                <w:rFonts w:eastAsia="Arial Unicode MS"/>
                <w:sz w:val="20"/>
                <w:szCs w:val="20"/>
              </w:rPr>
            </w:pPr>
            <w:r>
              <w:rPr>
                <w:sz w:val="20"/>
                <w:szCs w:val="20"/>
              </w:rPr>
              <w:t>3</w:t>
            </w:r>
          </w:p>
        </w:tc>
        <w:tc>
          <w:tcPr>
            <w:tcW w:w="1530" w:type="dxa"/>
            <w:tcBorders>
              <w:top w:val="nil"/>
              <w:left w:val="nil"/>
              <w:bottom w:val="nil"/>
              <w:right w:val="nil"/>
            </w:tcBorders>
            <w:vAlign w:val="bottom"/>
          </w:tcPr>
          <w:p w14:paraId="40F3AA88" w14:textId="77777777" w:rsidR="00F315D4" w:rsidRDefault="00BF7537">
            <w:pPr>
              <w:spacing w:before="40" w:after="40" w:line="240" w:lineRule="auto"/>
              <w:jc w:val="center"/>
              <w:rPr>
                <w:rFonts w:eastAsia="Arial Unicode MS"/>
                <w:sz w:val="20"/>
                <w:szCs w:val="20"/>
              </w:rPr>
            </w:pPr>
            <w:r>
              <w:rPr>
                <w:sz w:val="20"/>
                <w:szCs w:val="20"/>
              </w:rPr>
              <w:t>9.4305</w:t>
            </w:r>
          </w:p>
        </w:tc>
        <w:tc>
          <w:tcPr>
            <w:tcW w:w="1260" w:type="dxa"/>
            <w:tcBorders>
              <w:top w:val="nil"/>
              <w:left w:val="nil"/>
              <w:bottom w:val="nil"/>
              <w:right w:val="nil"/>
            </w:tcBorders>
            <w:vAlign w:val="bottom"/>
          </w:tcPr>
          <w:p w14:paraId="5EE208B5" w14:textId="77777777" w:rsidR="00F315D4" w:rsidRDefault="00BF7537">
            <w:pPr>
              <w:spacing w:before="40" w:after="40" w:line="240" w:lineRule="auto"/>
              <w:jc w:val="center"/>
              <w:rPr>
                <w:rFonts w:eastAsia="Arial Unicode MS"/>
                <w:sz w:val="20"/>
                <w:szCs w:val="20"/>
              </w:rPr>
            </w:pPr>
            <w:r>
              <w:rPr>
                <w:sz w:val="20"/>
                <w:szCs w:val="20"/>
              </w:rPr>
              <w:t>3.1435</w:t>
            </w:r>
          </w:p>
        </w:tc>
        <w:tc>
          <w:tcPr>
            <w:tcW w:w="1080" w:type="dxa"/>
            <w:tcBorders>
              <w:top w:val="nil"/>
              <w:left w:val="nil"/>
              <w:bottom w:val="nil"/>
              <w:right w:val="nil"/>
            </w:tcBorders>
            <w:vAlign w:val="bottom"/>
          </w:tcPr>
          <w:p w14:paraId="2074F7C6" w14:textId="77777777" w:rsidR="00F315D4" w:rsidRDefault="00BF7537">
            <w:pPr>
              <w:spacing w:before="40" w:after="40" w:line="240" w:lineRule="auto"/>
              <w:jc w:val="center"/>
              <w:rPr>
                <w:rFonts w:eastAsia="Arial Unicode MS"/>
                <w:sz w:val="20"/>
                <w:szCs w:val="20"/>
              </w:rPr>
            </w:pPr>
            <w:r>
              <w:rPr>
                <w:sz w:val="20"/>
                <w:szCs w:val="20"/>
              </w:rPr>
              <w:t>18.0400</w:t>
            </w:r>
          </w:p>
        </w:tc>
        <w:tc>
          <w:tcPr>
            <w:tcW w:w="1440" w:type="dxa"/>
            <w:tcBorders>
              <w:top w:val="nil"/>
              <w:left w:val="nil"/>
              <w:bottom w:val="nil"/>
              <w:right w:val="nil"/>
            </w:tcBorders>
            <w:vAlign w:val="bottom"/>
          </w:tcPr>
          <w:p w14:paraId="42522F9C" w14:textId="77777777" w:rsidR="00F315D4" w:rsidRDefault="00BF7537">
            <w:pPr>
              <w:spacing w:before="40" w:after="40" w:line="240" w:lineRule="auto"/>
              <w:jc w:val="center"/>
              <w:rPr>
                <w:rFonts w:eastAsia="Arial Unicode MS"/>
                <w:sz w:val="20"/>
                <w:szCs w:val="20"/>
              </w:rPr>
            </w:pPr>
            <w:r>
              <w:rPr>
                <w:sz w:val="20"/>
                <w:szCs w:val="20"/>
              </w:rPr>
              <w:t>0.0021</w:t>
            </w:r>
          </w:p>
        </w:tc>
      </w:tr>
      <w:tr w:rsidR="00F315D4" w14:paraId="1ECF289F" w14:textId="77777777">
        <w:trPr>
          <w:trHeight w:val="255"/>
        </w:trPr>
        <w:tc>
          <w:tcPr>
            <w:tcW w:w="2610" w:type="dxa"/>
            <w:tcBorders>
              <w:top w:val="nil"/>
              <w:left w:val="nil"/>
              <w:bottom w:val="nil"/>
              <w:right w:val="nil"/>
            </w:tcBorders>
            <w:vAlign w:val="bottom"/>
          </w:tcPr>
          <w:p w14:paraId="29391F97" w14:textId="77777777" w:rsidR="00F315D4" w:rsidRDefault="00BF7537">
            <w:pPr>
              <w:spacing w:before="40" w:after="40" w:line="240" w:lineRule="auto"/>
              <w:rPr>
                <w:rFonts w:eastAsia="Arial Unicode MS"/>
                <w:sz w:val="20"/>
                <w:szCs w:val="20"/>
              </w:rPr>
            </w:pPr>
            <w:r>
              <w:rPr>
                <w:sz w:val="20"/>
                <w:szCs w:val="20"/>
              </w:rPr>
              <w:t>Residual</w:t>
            </w:r>
          </w:p>
        </w:tc>
        <w:tc>
          <w:tcPr>
            <w:tcW w:w="1350" w:type="dxa"/>
            <w:tcBorders>
              <w:top w:val="nil"/>
              <w:left w:val="nil"/>
              <w:bottom w:val="nil"/>
              <w:right w:val="nil"/>
            </w:tcBorders>
            <w:vAlign w:val="bottom"/>
          </w:tcPr>
          <w:p w14:paraId="0F7DA904" w14:textId="77777777" w:rsidR="00F315D4" w:rsidRDefault="00BF7537">
            <w:pPr>
              <w:spacing w:before="40" w:after="40" w:line="240" w:lineRule="auto"/>
              <w:jc w:val="center"/>
              <w:rPr>
                <w:rFonts w:eastAsia="Arial Unicode MS"/>
                <w:sz w:val="20"/>
                <w:szCs w:val="20"/>
              </w:rPr>
            </w:pPr>
            <w:r>
              <w:rPr>
                <w:sz w:val="20"/>
                <w:szCs w:val="20"/>
              </w:rPr>
              <w:t>6</w:t>
            </w:r>
          </w:p>
        </w:tc>
        <w:tc>
          <w:tcPr>
            <w:tcW w:w="1530" w:type="dxa"/>
            <w:tcBorders>
              <w:top w:val="nil"/>
              <w:left w:val="nil"/>
              <w:bottom w:val="nil"/>
              <w:right w:val="nil"/>
            </w:tcBorders>
            <w:vAlign w:val="bottom"/>
          </w:tcPr>
          <w:p w14:paraId="62C9CB07" w14:textId="77777777" w:rsidR="00F315D4" w:rsidRDefault="00BF7537">
            <w:pPr>
              <w:spacing w:before="40" w:after="40" w:line="240" w:lineRule="auto"/>
              <w:jc w:val="center"/>
              <w:rPr>
                <w:rFonts w:eastAsia="Arial Unicode MS"/>
                <w:sz w:val="20"/>
                <w:szCs w:val="20"/>
              </w:rPr>
            </w:pPr>
            <w:r>
              <w:rPr>
                <w:sz w:val="20"/>
                <w:szCs w:val="20"/>
              </w:rPr>
              <w:t>1.0455</w:t>
            </w:r>
          </w:p>
        </w:tc>
        <w:tc>
          <w:tcPr>
            <w:tcW w:w="1260" w:type="dxa"/>
            <w:tcBorders>
              <w:top w:val="nil"/>
              <w:left w:val="nil"/>
              <w:bottom w:val="nil"/>
              <w:right w:val="nil"/>
            </w:tcBorders>
            <w:vAlign w:val="bottom"/>
          </w:tcPr>
          <w:p w14:paraId="727EBDCE" w14:textId="77777777" w:rsidR="00F315D4" w:rsidRDefault="00BF7537">
            <w:pPr>
              <w:spacing w:before="40" w:after="40" w:line="240" w:lineRule="auto"/>
              <w:jc w:val="center"/>
              <w:rPr>
                <w:rFonts w:eastAsia="Arial Unicode MS"/>
                <w:sz w:val="20"/>
                <w:szCs w:val="20"/>
              </w:rPr>
            </w:pPr>
            <w:r>
              <w:rPr>
                <w:sz w:val="20"/>
                <w:szCs w:val="20"/>
              </w:rPr>
              <w:t>0.1743</w:t>
            </w:r>
          </w:p>
        </w:tc>
        <w:tc>
          <w:tcPr>
            <w:tcW w:w="1080" w:type="dxa"/>
            <w:tcBorders>
              <w:top w:val="nil"/>
              <w:left w:val="nil"/>
              <w:bottom w:val="nil"/>
              <w:right w:val="nil"/>
            </w:tcBorders>
            <w:vAlign w:val="bottom"/>
          </w:tcPr>
          <w:p w14:paraId="0344881E" w14:textId="77777777" w:rsidR="00F315D4" w:rsidRDefault="00F315D4">
            <w:pPr>
              <w:spacing w:before="40" w:after="40" w:line="240" w:lineRule="auto"/>
              <w:jc w:val="center"/>
              <w:rPr>
                <w:rFonts w:eastAsia="Arial Unicode MS"/>
                <w:sz w:val="20"/>
                <w:szCs w:val="20"/>
              </w:rPr>
            </w:pPr>
          </w:p>
        </w:tc>
        <w:tc>
          <w:tcPr>
            <w:tcW w:w="1440" w:type="dxa"/>
            <w:tcBorders>
              <w:top w:val="nil"/>
              <w:left w:val="nil"/>
              <w:bottom w:val="nil"/>
              <w:right w:val="nil"/>
            </w:tcBorders>
            <w:vAlign w:val="bottom"/>
          </w:tcPr>
          <w:p w14:paraId="7726992C" w14:textId="77777777" w:rsidR="00F315D4" w:rsidRDefault="00F315D4">
            <w:pPr>
              <w:spacing w:before="40" w:after="40" w:line="240" w:lineRule="auto"/>
              <w:jc w:val="center"/>
              <w:rPr>
                <w:rFonts w:eastAsia="Arial Unicode MS"/>
                <w:sz w:val="20"/>
                <w:szCs w:val="20"/>
              </w:rPr>
            </w:pPr>
          </w:p>
        </w:tc>
      </w:tr>
      <w:tr w:rsidR="00F315D4" w14:paraId="4A1BAD9B" w14:textId="77777777">
        <w:trPr>
          <w:trHeight w:val="270"/>
        </w:trPr>
        <w:tc>
          <w:tcPr>
            <w:tcW w:w="2610" w:type="dxa"/>
            <w:tcBorders>
              <w:top w:val="nil"/>
              <w:left w:val="nil"/>
              <w:bottom w:val="single" w:sz="8" w:space="0" w:color="auto"/>
              <w:right w:val="nil"/>
            </w:tcBorders>
            <w:vAlign w:val="bottom"/>
          </w:tcPr>
          <w:p w14:paraId="0C561B14" w14:textId="77777777" w:rsidR="00F315D4" w:rsidRDefault="00BF7537">
            <w:pPr>
              <w:spacing w:before="40" w:after="40" w:line="240" w:lineRule="auto"/>
              <w:rPr>
                <w:rFonts w:eastAsia="Arial Unicode MS"/>
                <w:sz w:val="20"/>
                <w:szCs w:val="20"/>
              </w:rPr>
            </w:pPr>
            <w:r>
              <w:rPr>
                <w:sz w:val="20"/>
                <w:szCs w:val="20"/>
              </w:rPr>
              <w:t>Total</w:t>
            </w:r>
          </w:p>
        </w:tc>
        <w:tc>
          <w:tcPr>
            <w:tcW w:w="1350" w:type="dxa"/>
            <w:tcBorders>
              <w:top w:val="nil"/>
              <w:left w:val="nil"/>
              <w:bottom w:val="single" w:sz="8" w:space="0" w:color="auto"/>
              <w:right w:val="nil"/>
            </w:tcBorders>
            <w:vAlign w:val="bottom"/>
          </w:tcPr>
          <w:p w14:paraId="5E599466" w14:textId="77777777" w:rsidR="00F315D4" w:rsidRDefault="00BF7537">
            <w:pPr>
              <w:spacing w:before="40" w:after="40" w:line="240" w:lineRule="auto"/>
              <w:jc w:val="center"/>
              <w:rPr>
                <w:rFonts w:eastAsia="Arial Unicode MS"/>
                <w:sz w:val="20"/>
                <w:szCs w:val="20"/>
              </w:rPr>
            </w:pPr>
            <w:r>
              <w:rPr>
                <w:sz w:val="20"/>
                <w:szCs w:val="20"/>
              </w:rPr>
              <w:t>9</w:t>
            </w:r>
          </w:p>
        </w:tc>
        <w:tc>
          <w:tcPr>
            <w:tcW w:w="1530" w:type="dxa"/>
            <w:tcBorders>
              <w:top w:val="nil"/>
              <w:left w:val="nil"/>
              <w:bottom w:val="single" w:sz="8" w:space="0" w:color="auto"/>
              <w:right w:val="nil"/>
            </w:tcBorders>
            <w:vAlign w:val="bottom"/>
          </w:tcPr>
          <w:p w14:paraId="2D9EE77F" w14:textId="77777777" w:rsidR="00F315D4" w:rsidRDefault="00BF7537">
            <w:pPr>
              <w:spacing w:before="40" w:after="40" w:line="240" w:lineRule="auto"/>
              <w:jc w:val="center"/>
              <w:rPr>
                <w:rFonts w:eastAsia="Arial Unicode MS"/>
                <w:sz w:val="20"/>
                <w:szCs w:val="20"/>
              </w:rPr>
            </w:pPr>
            <w:r>
              <w:rPr>
                <w:sz w:val="20"/>
                <w:szCs w:val="20"/>
              </w:rPr>
              <w:t>10.476</w:t>
            </w:r>
          </w:p>
        </w:tc>
        <w:tc>
          <w:tcPr>
            <w:tcW w:w="1260" w:type="dxa"/>
            <w:tcBorders>
              <w:top w:val="nil"/>
              <w:left w:val="nil"/>
              <w:bottom w:val="single" w:sz="8" w:space="0" w:color="auto"/>
              <w:right w:val="nil"/>
            </w:tcBorders>
            <w:vAlign w:val="bottom"/>
          </w:tcPr>
          <w:p w14:paraId="4423AFD4" w14:textId="77777777" w:rsidR="00F315D4" w:rsidRDefault="00F315D4">
            <w:pPr>
              <w:spacing w:before="40" w:after="40" w:line="240" w:lineRule="auto"/>
              <w:jc w:val="center"/>
              <w:rPr>
                <w:rFonts w:eastAsia="Arial Unicode MS"/>
                <w:sz w:val="20"/>
                <w:szCs w:val="20"/>
              </w:rPr>
            </w:pPr>
          </w:p>
        </w:tc>
        <w:tc>
          <w:tcPr>
            <w:tcW w:w="1080" w:type="dxa"/>
            <w:tcBorders>
              <w:top w:val="nil"/>
              <w:left w:val="nil"/>
              <w:bottom w:val="single" w:sz="8" w:space="0" w:color="auto"/>
              <w:right w:val="nil"/>
            </w:tcBorders>
            <w:vAlign w:val="bottom"/>
          </w:tcPr>
          <w:p w14:paraId="281D36CD" w14:textId="77777777" w:rsidR="00F315D4" w:rsidRDefault="00F315D4">
            <w:pPr>
              <w:spacing w:before="40" w:after="40" w:line="240" w:lineRule="auto"/>
              <w:jc w:val="center"/>
              <w:rPr>
                <w:rFonts w:eastAsia="Arial Unicode MS"/>
                <w:sz w:val="20"/>
                <w:szCs w:val="20"/>
              </w:rPr>
            </w:pPr>
          </w:p>
        </w:tc>
        <w:tc>
          <w:tcPr>
            <w:tcW w:w="1440" w:type="dxa"/>
            <w:tcBorders>
              <w:top w:val="nil"/>
              <w:left w:val="nil"/>
              <w:bottom w:val="single" w:sz="8" w:space="0" w:color="auto"/>
              <w:right w:val="nil"/>
            </w:tcBorders>
            <w:vAlign w:val="bottom"/>
          </w:tcPr>
          <w:p w14:paraId="03CC27B3" w14:textId="77777777" w:rsidR="00F315D4" w:rsidRDefault="00F315D4">
            <w:pPr>
              <w:spacing w:before="40" w:after="40" w:line="240" w:lineRule="auto"/>
              <w:jc w:val="center"/>
              <w:rPr>
                <w:rFonts w:eastAsia="Arial Unicode MS"/>
                <w:sz w:val="20"/>
                <w:szCs w:val="20"/>
              </w:rPr>
            </w:pPr>
          </w:p>
        </w:tc>
      </w:tr>
      <w:tr w:rsidR="00F315D4" w14:paraId="24532BBB" w14:textId="77777777">
        <w:trPr>
          <w:trHeight w:val="270"/>
        </w:trPr>
        <w:tc>
          <w:tcPr>
            <w:tcW w:w="2610" w:type="dxa"/>
            <w:tcBorders>
              <w:top w:val="nil"/>
              <w:left w:val="nil"/>
              <w:bottom w:val="nil"/>
              <w:right w:val="nil"/>
            </w:tcBorders>
            <w:vAlign w:val="bottom"/>
          </w:tcPr>
          <w:p w14:paraId="22DFFA43" w14:textId="77777777" w:rsidR="00F315D4" w:rsidRDefault="00F315D4">
            <w:pPr>
              <w:spacing w:before="40" w:after="40" w:line="240" w:lineRule="auto"/>
              <w:rPr>
                <w:rFonts w:eastAsia="Arial Unicode MS"/>
                <w:sz w:val="20"/>
                <w:szCs w:val="20"/>
              </w:rPr>
            </w:pPr>
          </w:p>
        </w:tc>
        <w:tc>
          <w:tcPr>
            <w:tcW w:w="1350" w:type="dxa"/>
            <w:tcBorders>
              <w:top w:val="nil"/>
              <w:left w:val="nil"/>
              <w:bottom w:val="nil"/>
              <w:right w:val="nil"/>
            </w:tcBorders>
            <w:vAlign w:val="bottom"/>
          </w:tcPr>
          <w:p w14:paraId="0590A5D9"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19373094"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754F60D3"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01426E4D" w14:textId="77777777" w:rsidR="00F315D4" w:rsidRDefault="00F315D4">
            <w:pPr>
              <w:spacing w:before="40" w:after="40" w:line="240" w:lineRule="auto"/>
              <w:rPr>
                <w:rFonts w:eastAsia="Arial Unicode MS"/>
                <w:sz w:val="20"/>
                <w:szCs w:val="20"/>
              </w:rPr>
            </w:pPr>
          </w:p>
        </w:tc>
        <w:tc>
          <w:tcPr>
            <w:tcW w:w="1440" w:type="dxa"/>
            <w:tcBorders>
              <w:top w:val="nil"/>
              <w:left w:val="nil"/>
              <w:bottom w:val="nil"/>
              <w:right w:val="nil"/>
            </w:tcBorders>
            <w:vAlign w:val="bottom"/>
          </w:tcPr>
          <w:p w14:paraId="6C8E25F5" w14:textId="77777777" w:rsidR="00F315D4" w:rsidRDefault="00F315D4">
            <w:pPr>
              <w:spacing w:before="40" w:after="40" w:line="240" w:lineRule="auto"/>
              <w:rPr>
                <w:rFonts w:eastAsia="Arial Unicode MS"/>
                <w:sz w:val="20"/>
                <w:szCs w:val="20"/>
              </w:rPr>
            </w:pPr>
          </w:p>
        </w:tc>
      </w:tr>
      <w:tr w:rsidR="00F315D4" w14:paraId="68072BEC" w14:textId="77777777">
        <w:trPr>
          <w:trHeight w:val="255"/>
        </w:trPr>
        <w:tc>
          <w:tcPr>
            <w:tcW w:w="2610" w:type="dxa"/>
            <w:tcBorders>
              <w:top w:val="single" w:sz="8" w:space="0" w:color="auto"/>
              <w:left w:val="nil"/>
              <w:bottom w:val="single" w:sz="4" w:space="0" w:color="auto"/>
              <w:right w:val="nil"/>
            </w:tcBorders>
            <w:vAlign w:val="bottom"/>
          </w:tcPr>
          <w:p w14:paraId="25C17063" w14:textId="77777777" w:rsidR="00F315D4" w:rsidRDefault="00BF7537">
            <w:pPr>
              <w:spacing w:before="40" w:after="40" w:line="240" w:lineRule="auto"/>
              <w:jc w:val="center"/>
              <w:rPr>
                <w:rFonts w:eastAsia="Arial Unicode MS"/>
                <w:i/>
                <w:sz w:val="20"/>
                <w:szCs w:val="20"/>
              </w:rPr>
            </w:pPr>
            <w:r>
              <w:rPr>
                <w:i/>
                <w:sz w:val="20"/>
                <w:szCs w:val="20"/>
              </w:rPr>
              <w:t> </w:t>
            </w:r>
          </w:p>
        </w:tc>
        <w:tc>
          <w:tcPr>
            <w:tcW w:w="1350" w:type="dxa"/>
            <w:tcBorders>
              <w:top w:val="single" w:sz="8" w:space="0" w:color="auto"/>
              <w:left w:val="nil"/>
              <w:bottom w:val="single" w:sz="4" w:space="0" w:color="auto"/>
              <w:right w:val="nil"/>
            </w:tcBorders>
            <w:vAlign w:val="bottom"/>
          </w:tcPr>
          <w:p w14:paraId="09015C70" w14:textId="77777777" w:rsidR="00F315D4" w:rsidRDefault="00BF7537">
            <w:pPr>
              <w:spacing w:before="40" w:after="40" w:line="240" w:lineRule="auto"/>
              <w:jc w:val="center"/>
              <w:rPr>
                <w:rFonts w:eastAsia="Arial Unicode MS"/>
                <w:i/>
                <w:sz w:val="20"/>
                <w:szCs w:val="20"/>
              </w:rPr>
            </w:pPr>
            <w:r>
              <w:rPr>
                <w:i/>
                <w:sz w:val="20"/>
                <w:szCs w:val="20"/>
              </w:rPr>
              <w:t>Coefficients</w:t>
            </w:r>
          </w:p>
        </w:tc>
        <w:tc>
          <w:tcPr>
            <w:tcW w:w="1530" w:type="dxa"/>
            <w:tcBorders>
              <w:top w:val="single" w:sz="8" w:space="0" w:color="auto"/>
              <w:left w:val="nil"/>
              <w:bottom w:val="single" w:sz="4" w:space="0" w:color="auto"/>
              <w:right w:val="nil"/>
            </w:tcBorders>
            <w:vAlign w:val="bottom"/>
          </w:tcPr>
          <w:p w14:paraId="1443D955" w14:textId="77777777" w:rsidR="00F315D4" w:rsidRDefault="00BF7537">
            <w:pPr>
              <w:spacing w:before="40" w:after="40" w:line="240" w:lineRule="auto"/>
              <w:jc w:val="center"/>
              <w:rPr>
                <w:rFonts w:eastAsia="Arial Unicode MS"/>
                <w:i/>
                <w:sz w:val="20"/>
                <w:szCs w:val="20"/>
              </w:rPr>
            </w:pPr>
            <w:r>
              <w:rPr>
                <w:i/>
                <w:sz w:val="20"/>
                <w:szCs w:val="20"/>
              </w:rPr>
              <w:t>Standard Error</w:t>
            </w:r>
          </w:p>
        </w:tc>
        <w:tc>
          <w:tcPr>
            <w:tcW w:w="1260" w:type="dxa"/>
            <w:tcBorders>
              <w:top w:val="single" w:sz="8" w:space="0" w:color="auto"/>
              <w:left w:val="nil"/>
              <w:bottom w:val="single" w:sz="4" w:space="0" w:color="auto"/>
              <w:right w:val="nil"/>
            </w:tcBorders>
            <w:vAlign w:val="bottom"/>
          </w:tcPr>
          <w:p w14:paraId="09F53E8A" w14:textId="77777777" w:rsidR="00F315D4" w:rsidRDefault="00BF7537">
            <w:pPr>
              <w:spacing w:before="40" w:after="40" w:line="240" w:lineRule="auto"/>
              <w:jc w:val="center"/>
              <w:rPr>
                <w:rFonts w:eastAsia="Arial Unicode MS"/>
                <w:i/>
                <w:sz w:val="20"/>
                <w:szCs w:val="20"/>
              </w:rPr>
            </w:pPr>
            <w:r>
              <w:rPr>
                <w:i/>
                <w:sz w:val="20"/>
                <w:szCs w:val="20"/>
              </w:rPr>
              <w:t>t Stat</w:t>
            </w:r>
          </w:p>
        </w:tc>
        <w:tc>
          <w:tcPr>
            <w:tcW w:w="1080" w:type="dxa"/>
            <w:tcBorders>
              <w:top w:val="single" w:sz="8" w:space="0" w:color="auto"/>
              <w:left w:val="nil"/>
              <w:bottom w:val="single" w:sz="4" w:space="0" w:color="auto"/>
              <w:right w:val="nil"/>
            </w:tcBorders>
            <w:vAlign w:val="bottom"/>
          </w:tcPr>
          <w:p w14:paraId="206CF180" w14:textId="77777777" w:rsidR="00F315D4" w:rsidRDefault="00BF7537">
            <w:pPr>
              <w:spacing w:before="40" w:after="40" w:line="240" w:lineRule="auto"/>
              <w:jc w:val="center"/>
              <w:rPr>
                <w:rFonts w:eastAsia="Arial Unicode MS"/>
                <w:i/>
                <w:sz w:val="20"/>
                <w:szCs w:val="20"/>
              </w:rPr>
            </w:pPr>
            <w:r>
              <w:rPr>
                <w:i/>
                <w:sz w:val="20"/>
                <w:szCs w:val="20"/>
              </w:rPr>
              <w:t>p-Value</w:t>
            </w:r>
          </w:p>
        </w:tc>
        <w:tc>
          <w:tcPr>
            <w:tcW w:w="1440" w:type="dxa"/>
            <w:tcBorders>
              <w:top w:val="nil"/>
              <w:left w:val="nil"/>
              <w:bottom w:val="nil"/>
              <w:right w:val="nil"/>
            </w:tcBorders>
            <w:vAlign w:val="bottom"/>
          </w:tcPr>
          <w:p w14:paraId="0E798C47" w14:textId="77777777" w:rsidR="00F315D4" w:rsidRDefault="00F315D4">
            <w:pPr>
              <w:spacing w:before="40" w:after="40" w:line="240" w:lineRule="auto"/>
              <w:rPr>
                <w:rFonts w:eastAsia="Arial Unicode MS"/>
                <w:sz w:val="20"/>
                <w:szCs w:val="20"/>
              </w:rPr>
            </w:pPr>
          </w:p>
        </w:tc>
      </w:tr>
      <w:tr w:rsidR="00F315D4" w14:paraId="157D31D8" w14:textId="77777777">
        <w:trPr>
          <w:trHeight w:val="255"/>
        </w:trPr>
        <w:tc>
          <w:tcPr>
            <w:tcW w:w="2610" w:type="dxa"/>
            <w:tcBorders>
              <w:top w:val="nil"/>
              <w:left w:val="nil"/>
              <w:bottom w:val="nil"/>
              <w:right w:val="nil"/>
            </w:tcBorders>
            <w:vAlign w:val="bottom"/>
          </w:tcPr>
          <w:p w14:paraId="762CFC69" w14:textId="77777777" w:rsidR="00F315D4" w:rsidRDefault="00BF7537">
            <w:pPr>
              <w:spacing w:before="40" w:after="40" w:line="240" w:lineRule="auto"/>
              <w:rPr>
                <w:rFonts w:eastAsia="Arial Unicode MS"/>
                <w:sz w:val="20"/>
                <w:szCs w:val="20"/>
              </w:rPr>
            </w:pPr>
            <w:r>
              <w:rPr>
                <w:sz w:val="20"/>
                <w:szCs w:val="20"/>
              </w:rPr>
              <w:t>Intercept</w:t>
            </w:r>
          </w:p>
        </w:tc>
        <w:tc>
          <w:tcPr>
            <w:tcW w:w="1350" w:type="dxa"/>
            <w:tcBorders>
              <w:top w:val="nil"/>
              <w:left w:val="nil"/>
              <w:bottom w:val="nil"/>
              <w:right w:val="nil"/>
            </w:tcBorders>
            <w:vAlign w:val="bottom"/>
          </w:tcPr>
          <w:p w14:paraId="36DC35C4" w14:textId="77777777" w:rsidR="00F315D4" w:rsidRDefault="00BF7537">
            <w:pPr>
              <w:spacing w:before="40" w:after="40" w:line="240" w:lineRule="auto"/>
              <w:jc w:val="center"/>
              <w:rPr>
                <w:rFonts w:eastAsia="Arial Unicode MS"/>
                <w:sz w:val="20"/>
                <w:szCs w:val="20"/>
              </w:rPr>
            </w:pPr>
            <w:r>
              <w:rPr>
                <w:sz w:val="20"/>
                <w:szCs w:val="20"/>
              </w:rPr>
              <w:t>1.8602</w:t>
            </w:r>
          </w:p>
        </w:tc>
        <w:tc>
          <w:tcPr>
            <w:tcW w:w="1530" w:type="dxa"/>
            <w:tcBorders>
              <w:top w:val="nil"/>
              <w:left w:val="nil"/>
              <w:bottom w:val="nil"/>
              <w:right w:val="nil"/>
            </w:tcBorders>
            <w:vAlign w:val="bottom"/>
          </w:tcPr>
          <w:p w14:paraId="39077027" w14:textId="77777777" w:rsidR="00F315D4" w:rsidRDefault="00BF7537">
            <w:pPr>
              <w:spacing w:before="40" w:after="40" w:line="240" w:lineRule="auto"/>
              <w:jc w:val="center"/>
              <w:rPr>
                <w:rFonts w:eastAsia="Arial Unicode MS"/>
                <w:sz w:val="20"/>
                <w:szCs w:val="20"/>
              </w:rPr>
            </w:pPr>
            <w:r>
              <w:rPr>
                <w:sz w:val="20"/>
                <w:szCs w:val="20"/>
              </w:rPr>
              <w:t>0.7286</w:t>
            </w:r>
          </w:p>
        </w:tc>
        <w:tc>
          <w:tcPr>
            <w:tcW w:w="1260" w:type="dxa"/>
            <w:tcBorders>
              <w:top w:val="nil"/>
              <w:left w:val="nil"/>
              <w:bottom w:val="nil"/>
              <w:right w:val="nil"/>
            </w:tcBorders>
            <w:vAlign w:val="bottom"/>
          </w:tcPr>
          <w:p w14:paraId="6D665ABD" w14:textId="77777777" w:rsidR="00F315D4" w:rsidRDefault="00BF7537">
            <w:pPr>
              <w:spacing w:before="40" w:after="40" w:line="240" w:lineRule="auto"/>
              <w:jc w:val="center"/>
              <w:rPr>
                <w:rFonts w:eastAsia="Arial Unicode MS"/>
                <w:sz w:val="20"/>
                <w:szCs w:val="20"/>
              </w:rPr>
            </w:pPr>
            <w:r>
              <w:rPr>
                <w:sz w:val="20"/>
                <w:szCs w:val="20"/>
              </w:rPr>
              <w:t>2.5529</w:t>
            </w:r>
          </w:p>
        </w:tc>
        <w:tc>
          <w:tcPr>
            <w:tcW w:w="1080" w:type="dxa"/>
            <w:tcBorders>
              <w:top w:val="nil"/>
              <w:left w:val="nil"/>
              <w:bottom w:val="nil"/>
              <w:right w:val="nil"/>
            </w:tcBorders>
            <w:vAlign w:val="bottom"/>
          </w:tcPr>
          <w:p w14:paraId="0AB3E4F2" w14:textId="77777777" w:rsidR="00F315D4" w:rsidRDefault="00BF7537">
            <w:pPr>
              <w:spacing w:before="40" w:after="40" w:line="240" w:lineRule="auto"/>
              <w:jc w:val="center"/>
              <w:rPr>
                <w:rFonts w:eastAsia="Arial Unicode MS"/>
                <w:sz w:val="20"/>
                <w:szCs w:val="20"/>
              </w:rPr>
            </w:pPr>
            <w:r>
              <w:rPr>
                <w:sz w:val="20"/>
                <w:szCs w:val="20"/>
              </w:rPr>
              <w:t>0.0433</w:t>
            </w:r>
          </w:p>
        </w:tc>
        <w:tc>
          <w:tcPr>
            <w:tcW w:w="1440" w:type="dxa"/>
            <w:tcBorders>
              <w:top w:val="nil"/>
              <w:left w:val="nil"/>
              <w:bottom w:val="nil"/>
              <w:right w:val="nil"/>
            </w:tcBorders>
            <w:vAlign w:val="bottom"/>
          </w:tcPr>
          <w:p w14:paraId="3262DB20" w14:textId="77777777" w:rsidR="00F315D4" w:rsidRDefault="00F315D4">
            <w:pPr>
              <w:spacing w:before="40" w:after="40" w:line="240" w:lineRule="auto"/>
              <w:rPr>
                <w:rFonts w:eastAsia="Arial Unicode MS"/>
                <w:sz w:val="20"/>
                <w:szCs w:val="20"/>
              </w:rPr>
            </w:pPr>
          </w:p>
        </w:tc>
      </w:tr>
      <w:tr w:rsidR="00F315D4" w14:paraId="31901261" w14:textId="77777777">
        <w:trPr>
          <w:trHeight w:val="285"/>
        </w:trPr>
        <w:tc>
          <w:tcPr>
            <w:tcW w:w="2610" w:type="dxa"/>
            <w:tcBorders>
              <w:top w:val="nil"/>
              <w:left w:val="nil"/>
              <w:bottom w:val="nil"/>
              <w:right w:val="nil"/>
            </w:tcBorders>
            <w:vAlign w:val="bottom"/>
          </w:tcPr>
          <w:p w14:paraId="7EEDEF6D" w14:textId="77777777" w:rsidR="00F315D4" w:rsidRDefault="00BF7537">
            <w:pPr>
              <w:spacing w:before="40" w:after="40" w:line="240" w:lineRule="auto"/>
              <w:rPr>
                <w:rFonts w:eastAsia="Arial Unicode MS"/>
                <w:sz w:val="20"/>
                <w:szCs w:val="20"/>
              </w:rPr>
            </w:pPr>
            <w:r>
              <w:rPr>
                <w:sz w:val="20"/>
                <w:szCs w:val="20"/>
              </w:rPr>
              <w:t>Months Since Last Service</w:t>
            </w:r>
          </w:p>
        </w:tc>
        <w:tc>
          <w:tcPr>
            <w:tcW w:w="1350" w:type="dxa"/>
            <w:tcBorders>
              <w:top w:val="nil"/>
              <w:left w:val="nil"/>
              <w:bottom w:val="nil"/>
              <w:right w:val="nil"/>
            </w:tcBorders>
            <w:vAlign w:val="bottom"/>
          </w:tcPr>
          <w:p w14:paraId="09071F23" w14:textId="77777777" w:rsidR="00F315D4" w:rsidRDefault="00BF7537">
            <w:pPr>
              <w:spacing w:before="40" w:after="40" w:line="240" w:lineRule="auto"/>
              <w:jc w:val="center"/>
              <w:rPr>
                <w:rFonts w:eastAsia="Arial Unicode MS"/>
                <w:sz w:val="20"/>
                <w:szCs w:val="20"/>
              </w:rPr>
            </w:pPr>
            <w:r>
              <w:rPr>
                <w:sz w:val="20"/>
                <w:szCs w:val="20"/>
              </w:rPr>
              <w:t>0.2914</w:t>
            </w:r>
          </w:p>
        </w:tc>
        <w:tc>
          <w:tcPr>
            <w:tcW w:w="1530" w:type="dxa"/>
            <w:tcBorders>
              <w:top w:val="nil"/>
              <w:left w:val="nil"/>
              <w:bottom w:val="nil"/>
              <w:right w:val="nil"/>
            </w:tcBorders>
            <w:vAlign w:val="bottom"/>
          </w:tcPr>
          <w:p w14:paraId="714242FA" w14:textId="77777777" w:rsidR="00F315D4" w:rsidRDefault="00BF7537">
            <w:pPr>
              <w:spacing w:before="40" w:after="40" w:line="240" w:lineRule="auto"/>
              <w:jc w:val="center"/>
              <w:rPr>
                <w:rFonts w:eastAsia="Arial Unicode MS"/>
                <w:sz w:val="20"/>
                <w:szCs w:val="20"/>
              </w:rPr>
            </w:pPr>
            <w:r>
              <w:rPr>
                <w:sz w:val="20"/>
                <w:szCs w:val="20"/>
              </w:rPr>
              <w:t>0.0836</w:t>
            </w:r>
          </w:p>
        </w:tc>
        <w:tc>
          <w:tcPr>
            <w:tcW w:w="1260" w:type="dxa"/>
            <w:tcBorders>
              <w:top w:val="nil"/>
              <w:left w:val="nil"/>
              <w:bottom w:val="nil"/>
              <w:right w:val="nil"/>
            </w:tcBorders>
            <w:vAlign w:val="bottom"/>
          </w:tcPr>
          <w:p w14:paraId="161052AE" w14:textId="77777777" w:rsidR="00F315D4" w:rsidRDefault="00BF7537">
            <w:pPr>
              <w:spacing w:before="40" w:after="40" w:line="240" w:lineRule="auto"/>
              <w:jc w:val="center"/>
              <w:rPr>
                <w:rFonts w:eastAsia="Arial Unicode MS"/>
                <w:sz w:val="20"/>
                <w:szCs w:val="20"/>
              </w:rPr>
            </w:pPr>
            <w:r>
              <w:rPr>
                <w:sz w:val="20"/>
                <w:szCs w:val="20"/>
              </w:rPr>
              <w:t>3.4862</w:t>
            </w:r>
          </w:p>
        </w:tc>
        <w:tc>
          <w:tcPr>
            <w:tcW w:w="1080" w:type="dxa"/>
            <w:tcBorders>
              <w:top w:val="nil"/>
              <w:left w:val="nil"/>
              <w:bottom w:val="nil"/>
              <w:right w:val="nil"/>
            </w:tcBorders>
            <w:vAlign w:val="bottom"/>
          </w:tcPr>
          <w:p w14:paraId="0B409962" w14:textId="77777777" w:rsidR="00F315D4" w:rsidRDefault="00BF7537">
            <w:pPr>
              <w:spacing w:before="40" w:after="40" w:line="240" w:lineRule="auto"/>
              <w:jc w:val="center"/>
              <w:rPr>
                <w:rFonts w:eastAsia="Arial Unicode MS"/>
                <w:sz w:val="20"/>
                <w:szCs w:val="20"/>
              </w:rPr>
            </w:pPr>
            <w:r>
              <w:rPr>
                <w:sz w:val="20"/>
                <w:szCs w:val="20"/>
              </w:rPr>
              <w:t>0.0130</w:t>
            </w:r>
          </w:p>
        </w:tc>
        <w:tc>
          <w:tcPr>
            <w:tcW w:w="1440" w:type="dxa"/>
            <w:tcBorders>
              <w:top w:val="nil"/>
              <w:left w:val="nil"/>
              <w:bottom w:val="nil"/>
              <w:right w:val="nil"/>
            </w:tcBorders>
            <w:vAlign w:val="bottom"/>
          </w:tcPr>
          <w:p w14:paraId="4848F29B" w14:textId="77777777" w:rsidR="00F315D4" w:rsidRDefault="00F315D4">
            <w:pPr>
              <w:spacing w:before="40" w:after="40" w:line="240" w:lineRule="auto"/>
              <w:rPr>
                <w:rFonts w:eastAsia="Arial Unicode MS"/>
                <w:sz w:val="20"/>
                <w:szCs w:val="20"/>
              </w:rPr>
            </w:pPr>
          </w:p>
        </w:tc>
      </w:tr>
      <w:tr w:rsidR="00F315D4" w14:paraId="3459D900" w14:textId="77777777">
        <w:trPr>
          <w:trHeight w:val="255"/>
        </w:trPr>
        <w:tc>
          <w:tcPr>
            <w:tcW w:w="2610" w:type="dxa"/>
            <w:tcBorders>
              <w:top w:val="nil"/>
              <w:left w:val="nil"/>
              <w:bottom w:val="nil"/>
              <w:right w:val="nil"/>
            </w:tcBorders>
            <w:vAlign w:val="bottom"/>
          </w:tcPr>
          <w:p w14:paraId="7F1DE68E" w14:textId="77777777" w:rsidR="00F315D4" w:rsidRDefault="00BF7537">
            <w:pPr>
              <w:spacing w:before="40" w:after="40" w:line="240" w:lineRule="auto"/>
              <w:rPr>
                <w:rFonts w:eastAsia="Arial Unicode MS"/>
                <w:sz w:val="20"/>
                <w:szCs w:val="20"/>
              </w:rPr>
            </w:pPr>
            <w:r>
              <w:rPr>
                <w:sz w:val="20"/>
                <w:szCs w:val="20"/>
              </w:rPr>
              <w:t>Type</w:t>
            </w:r>
          </w:p>
        </w:tc>
        <w:tc>
          <w:tcPr>
            <w:tcW w:w="1350" w:type="dxa"/>
            <w:tcBorders>
              <w:top w:val="nil"/>
              <w:left w:val="nil"/>
              <w:bottom w:val="nil"/>
              <w:right w:val="nil"/>
            </w:tcBorders>
            <w:vAlign w:val="bottom"/>
          </w:tcPr>
          <w:p w14:paraId="3922D531" w14:textId="77777777" w:rsidR="00F315D4" w:rsidRDefault="00BF7537">
            <w:pPr>
              <w:spacing w:before="40" w:after="40" w:line="240" w:lineRule="auto"/>
              <w:jc w:val="center"/>
              <w:rPr>
                <w:rFonts w:eastAsia="Arial Unicode MS"/>
                <w:sz w:val="20"/>
                <w:szCs w:val="20"/>
              </w:rPr>
            </w:pPr>
            <w:r>
              <w:rPr>
                <w:sz w:val="20"/>
                <w:szCs w:val="20"/>
              </w:rPr>
              <w:t>1.1024</w:t>
            </w:r>
          </w:p>
        </w:tc>
        <w:tc>
          <w:tcPr>
            <w:tcW w:w="1530" w:type="dxa"/>
            <w:tcBorders>
              <w:top w:val="nil"/>
              <w:left w:val="nil"/>
              <w:bottom w:val="nil"/>
              <w:right w:val="nil"/>
            </w:tcBorders>
            <w:vAlign w:val="bottom"/>
          </w:tcPr>
          <w:p w14:paraId="0859792B" w14:textId="77777777" w:rsidR="00F315D4" w:rsidRDefault="00BF7537">
            <w:pPr>
              <w:spacing w:before="40" w:after="40" w:line="240" w:lineRule="auto"/>
              <w:jc w:val="center"/>
              <w:rPr>
                <w:rFonts w:eastAsia="Arial Unicode MS"/>
                <w:sz w:val="20"/>
                <w:szCs w:val="20"/>
              </w:rPr>
            </w:pPr>
            <w:r>
              <w:rPr>
                <w:sz w:val="20"/>
                <w:szCs w:val="20"/>
              </w:rPr>
              <w:t>0.3033</w:t>
            </w:r>
          </w:p>
        </w:tc>
        <w:tc>
          <w:tcPr>
            <w:tcW w:w="1260" w:type="dxa"/>
            <w:tcBorders>
              <w:top w:val="nil"/>
              <w:left w:val="nil"/>
              <w:bottom w:val="nil"/>
              <w:right w:val="nil"/>
            </w:tcBorders>
            <w:vAlign w:val="bottom"/>
          </w:tcPr>
          <w:p w14:paraId="6B8A1B38" w14:textId="77777777" w:rsidR="00F315D4" w:rsidRDefault="00BF7537">
            <w:pPr>
              <w:spacing w:before="40" w:after="40" w:line="240" w:lineRule="auto"/>
              <w:jc w:val="center"/>
              <w:rPr>
                <w:rFonts w:eastAsia="Arial Unicode MS"/>
                <w:sz w:val="20"/>
                <w:szCs w:val="20"/>
              </w:rPr>
            </w:pPr>
            <w:r>
              <w:rPr>
                <w:sz w:val="20"/>
                <w:szCs w:val="20"/>
              </w:rPr>
              <w:t>3.6342</w:t>
            </w:r>
          </w:p>
        </w:tc>
        <w:tc>
          <w:tcPr>
            <w:tcW w:w="1080" w:type="dxa"/>
            <w:tcBorders>
              <w:top w:val="nil"/>
              <w:left w:val="nil"/>
              <w:bottom w:val="nil"/>
              <w:right w:val="nil"/>
            </w:tcBorders>
            <w:vAlign w:val="bottom"/>
          </w:tcPr>
          <w:p w14:paraId="2C4320D1" w14:textId="77777777" w:rsidR="00F315D4" w:rsidRDefault="00BF7537">
            <w:pPr>
              <w:spacing w:before="40" w:after="40" w:line="240" w:lineRule="auto"/>
              <w:jc w:val="center"/>
              <w:rPr>
                <w:rFonts w:eastAsia="Arial Unicode MS"/>
                <w:sz w:val="20"/>
                <w:szCs w:val="20"/>
              </w:rPr>
            </w:pPr>
            <w:r>
              <w:rPr>
                <w:sz w:val="20"/>
                <w:szCs w:val="20"/>
              </w:rPr>
              <w:t>0.0109</w:t>
            </w:r>
          </w:p>
        </w:tc>
        <w:tc>
          <w:tcPr>
            <w:tcW w:w="1440" w:type="dxa"/>
            <w:tcBorders>
              <w:top w:val="nil"/>
              <w:left w:val="nil"/>
              <w:bottom w:val="nil"/>
              <w:right w:val="nil"/>
            </w:tcBorders>
            <w:vAlign w:val="bottom"/>
          </w:tcPr>
          <w:p w14:paraId="264EB3F1" w14:textId="77777777" w:rsidR="00F315D4" w:rsidRDefault="00F315D4">
            <w:pPr>
              <w:spacing w:before="40" w:after="40" w:line="240" w:lineRule="auto"/>
              <w:rPr>
                <w:rFonts w:eastAsia="Arial Unicode MS"/>
                <w:sz w:val="20"/>
                <w:szCs w:val="20"/>
              </w:rPr>
            </w:pPr>
          </w:p>
        </w:tc>
      </w:tr>
      <w:tr w:rsidR="00F315D4" w14:paraId="5E8685B8" w14:textId="77777777">
        <w:trPr>
          <w:trHeight w:val="270"/>
        </w:trPr>
        <w:tc>
          <w:tcPr>
            <w:tcW w:w="2610" w:type="dxa"/>
            <w:tcBorders>
              <w:top w:val="nil"/>
              <w:left w:val="nil"/>
              <w:bottom w:val="single" w:sz="8" w:space="0" w:color="auto"/>
              <w:right w:val="nil"/>
            </w:tcBorders>
            <w:vAlign w:val="bottom"/>
          </w:tcPr>
          <w:p w14:paraId="75E6B488" w14:textId="77777777" w:rsidR="00F315D4" w:rsidRDefault="00BF7537">
            <w:pPr>
              <w:spacing w:before="40" w:after="40" w:line="240" w:lineRule="auto"/>
              <w:rPr>
                <w:rFonts w:eastAsia="Arial Unicode MS"/>
                <w:sz w:val="20"/>
                <w:szCs w:val="20"/>
              </w:rPr>
            </w:pPr>
            <w:r>
              <w:rPr>
                <w:sz w:val="20"/>
                <w:szCs w:val="20"/>
              </w:rPr>
              <w:t>Person</w:t>
            </w:r>
          </w:p>
        </w:tc>
        <w:tc>
          <w:tcPr>
            <w:tcW w:w="1350" w:type="dxa"/>
            <w:tcBorders>
              <w:top w:val="nil"/>
              <w:left w:val="nil"/>
              <w:bottom w:val="single" w:sz="8" w:space="0" w:color="auto"/>
              <w:right w:val="nil"/>
            </w:tcBorders>
            <w:vAlign w:val="bottom"/>
          </w:tcPr>
          <w:p w14:paraId="2EA8B5F3" w14:textId="77777777" w:rsidR="00F315D4" w:rsidRDefault="00BF7537">
            <w:pPr>
              <w:spacing w:before="40" w:after="40" w:line="240" w:lineRule="auto"/>
              <w:jc w:val="center"/>
              <w:rPr>
                <w:rFonts w:eastAsia="Arial Unicode MS"/>
                <w:sz w:val="20"/>
                <w:szCs w:val="20"/>
              </w:rPr>
            </w:pPr>
            <w:r>
              <w:rPr>
                <w:sz w:val="20"/>
                <w:szCs w:val="20"/>
              </w:rPr>
              <w:t>–0.6091</w:t>
            </w:r>
          </w:p>
        </w:tc>
        <w:tc>
          <w:tcPr>
            <w:tcW w:w="1530" w:type="dxa"/>
            <w:tcBorders>
              <w:top w:val="nil"/>
              <w:left w:val="nil"/>
              <w:bottom w:val="single" w:sz="8" w:space="0" w:color="auto"/>
              <w:right w:val="nil"/>
            </w:tcBorders>
            <w:vAlign w:val="bottom"/>
          </w:tcPr>
          <w:p w14:paraId="1958FE86" w14:textId="77777777" w:rsidR="00F315D4" w:rsidRDefault="00BF7537">
            <w:pPr>
              <w:spacing w:before="40" w:after="40" w:line="240" w:lineRule="auto"/>
              <w:jc w:val="center"/>
              <w:rPr>
                <w:rFonts w:eastAsia="Arial Unicode MS"/>
                <w:sz w:val="20"/>
                <w:szCs w:val="20"/>
              </w:rPr>
            </w:pPr>
            <w:r>
              <w:rPr>
                <w:sz w:val="20"/>
                <w:szCs w:val="20"/>
              </w:rPr>
              <w:t>0.3879</w:t>
            </w:r>
          </w:p>
        </w:tc>
        <w:tc>
          <w:tcPr>
            <w:tcW w:w="1260" w:type="dxa"/>
            <w:tcBorders>
              <w:top w:val="nil"/>
              <w:left w:val="nil"/>
              <w:bottom w:val="single" w:sz="8" w:space="0" w:color="auto"/>
              <w:right w:val="nil"/>
            </w:tcBorders>
            <w:vAlign w:val="bottom"/>
          </w:tcPr>
          <w:p w14:paraId="06292CF4" w14:textId="77777777" w:rsidR="00F315D4" w:rsidRDefault="00BF7537">
            <w:pPr>
              <w:spacing w:before="40" w:after="40" w:line="240" w:lineRule="auto"/>
              <w:jc w:val="center"/>
              <w:rPr>
                <w:rFonts w:eastAsia="Arial Unicode MS"/>
                <w:sz w:val="20"/>
                <w:szCs w:val="20"/>
              </w:rPr>
            </w:pPr>
            <w:r>
              <w:rPr>
                <w:sz w:val="20"/>
                <w:szCs w:val="20"/>
              </w:rPr>
              <w:t>–1.5701</w:t>
            </w:r>
          </w:p>
        </w:tc>
        <w:tc>
          <w:tcPr>
            <w:tcW w:w="1080" w:type="dxa"/>
            <w:tcBorders>
              <w:top w:val="nil"/>
              <w:left w:val="nil"/>
              <w:bottom w:val="single" w:sz="8" w:space="0" w:color="auto"/>
              <w:right w:val="nil"/>
            </w:tcBorders>
            <w:vAlign w:val="bottom"/>
          </w:tcPr>
          <w:p w14:paraId="74AE510C" w14:textId="77777777" w:rsidR="00F315D4" w:rsidRDefault="00BF7537">
            <w:pPr>
              <w:spacing w:before="40" w:after="40" w:line="240" w:lineRule="auto"/>
              <w:jc w:val="center"/>
              <w:rPr>
                <w:rFonts w:eastAsia="Arial Unicode MS"/>
                <w:sz w:val="20"/>
                <w:szCs w:val="20"/>
              </w:rPr>
            </w:pPr>
            <w:r>
              <w:rPr>
                <w:sz w:val="20"/>
                <w:szCs w:val="20"/>
              </w:rPr>
              <w:t>0.1674</w:t>
            </w:r>
          </w:p>
        </w:tc>
        <w:tc>
          <w:tcPr>
            <w:tcW w:w="1440" w:type="dxa"/>
            <w:tcBorders>
              <w:top w:val="nil"/>
              <w:left w:val="nil"/>
              <w:bottom w:val="nil"/>
              <w:right w:val="nil"/>
            </w:tcBorders>
            <w:vAlign w:val="bottom"/>
          </w:tcPr>
          <w:p w14:paraId="5E683357" w14:textId="77777777" w:rsidR="00F315D4" w:rsidRDefault="00F315D4">
            <w:pPr>
              <w:spacing w:before="40" w:after="40" w:line="240" w:lineRule="auto"/>
              <w:rPr>
                <w:rFonts w:eastAsia="Arial Unicode MS"/>
                <w:sz w:val="20"/>
                <w:szCs w:val="20"/>
              </w:rPr>
            </w:pPr>
          </w:p>
        </w:tc>
      </w:tr>
    </w:tbl>
    <w:p w14:paraId="69C4BA02" w14:textId="77777777" w:rsidR="00F315D4" w:rsidRDefault="00BF7537">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1267" w:hanging="547"/>
        <w:rPr>
          <w:sz w:val="20"/>
          <w:szCs w:val="20"/>
        </w:rPr>
      </w:pPr>
      <w:r>
        <w:rPr>
          <w:position w:val="-10"/>
          <w:sz w:val="20"/>
          <w:szCs w:val="20"/>
        </w:rPr>
        <w:object w:dxaOrig="200" w:dyaOrig="300" w14:anchorId="39BDFC80">
          <v:shape id="_x0000_i1192" type="#_x0000_t75" style="width:10.3pt;height:14.95pt" o:ole="" fillcolor="window">
            <v:imagedata r:id="rId13" o:title=""/>
          </v:shape>
          <o:OLEObject Type="Embed" ProgID="Equation.DSMT4" ShapeID="_x0000_i1192" DrawAspect="Content" ObjectID="_1769437193" r:id="rId220"/>
        </w:object>
      </w:r>
      <w:r>
        <w:rPr>
          <w:sz w:val="20"/>
          <w:szCs w:val="20"/>
        </w:rPr>
        <w:t>= 1.8602 + 0.2914 Months + 1.1024 Type – 0.6091 Person</w:t>
      </w:r>
    </w:p>
    <w:p w14:paraId="3B20DA95"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Since the </w:t>
      </w:r>
      <w:r>
        <w:rPr>
          <w:i/>
          <w:sz w:val="20"/>
          <w:szCs w:val="20"/>
        </w:rPr>
        <w:t>p</w:t>
      </w:r>
      <w:r>
        <w:rPr>
          <w:sz w:val="20"/>
          <w:szCs w:val="20"/>
        </w:rPr>
        <w:t xml:space="preserve">-value corresponding to </w:t>
      </w:r>
      <w:r>
        <w:rPr>
          <w:i/>
          <w:sz w:val="20"/>
          <w:szCs w:val="20"/>
        </w:rPr>
        <w:t>F</w:t>
      </w:r>
      <w:r>
        <w:rPr>
          <w:sz w:val="20"/>
          <w:szCs w:val="20"/>
        </w:rPr>
        <w:t xml:space="preserve"> = 18.04 is 0.0021 </w:t>
      </w:r>
      <w:r>
        <w:rPr>
          <w:sz w:val="20"/>
          <w:szCs w:val="20"/>
          <w:u w:val="single"/>
        </w:rPr>
        <w:t>&lt;</w:t>
      </w:r>
      <w:r>
        <w:rPr>
          <w:sz w:val="20"/>
          <w:szCs w:val="20"/>
        </w:rPr>
        <w:t xml:space="preserve"> </w:t>
      </w:r>
      <w:r>
        <w:rPr>
          <w:position w:val="-2"/>
          <w:sz w:val="20"/>
          <w:szCs w:val="20"/>
        </w:rPr>
        <w:object w:dxaOrig="200" w:dyaOrig="200" w14:anchorId="488C8654">
          <v:shape id="_x0000_i1193" type="#_x0000_t75" style="width:8.4pt;height:8.4pt" o:ole="" fillcolor="window">
            <v:imagedata r:id="rId147" o:title=""/>
          </v:shape>
          <o:OLEObject Type="Embed" ProgID="Equation.DSMT4" ShapeID="_x0000_i1193" DrawAspect="Content" ObjectID="_1769437194" r:id="rId221"/>
        </w:object>
      </w:r>
      <w:r>
        <w:rPr>
          <w:sz w:val="20"/>
          <w:szCs w:val="20"/>
        </w:rPr>
        <w:t xml:space="preserve"> = 0.05, the overall model is statistically significant.</w:t>
      </w:r>
    </w:p>
    <w:p w14:paraId="766E69A1"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 xml:space="preserve">The </w:t>
      </w:r>
      <w:r>
        <w:rPr>
          <w:i/>
          <w:sz w:val="20"/>
          <w:szCs w:val="20"/>
        </w:rPr>
        <w:t>p</w:t>
      </w:r>
      <w:r>
        <w:rPr>
          <w:sz w:val="20"/>
          <w:szCs w:val="20"/>
        </w:rPr>
        <w:t xml:space="preserve">-value corresponding to </w:t>
      </w:r>
      <w:r>
        <w:rPr>
          <w:i/>
          <w:sz w:val="20"/>
          <w:szCs w:val="20"/>
        </w:rPr>
        <w:t>t</w:t>
      </w:r>
      <w:r>
        <w:rPr>
          <w:sz w:val="20"/>
          <w:szCs w:val="20"/>
        </w:rPr>
        <w:t xml:space="preserve"> = –1.5701 is 0.1674 &gt; </w:t>
      </w:r>
      <w:r>
        <w:rPr>
          <w:position w:val="-2"/>
          <w:sz w:val="20"/>
          <w:szCs w:val="20"/>
        </w:rPr>
        <w:object w:dxaOrig="200" w:dyaOrig="200" w14:anchorId="520A1776">
          <v:shape id="_x0000_i1194" type="#_x0000_t75" style="width:8.4pt;height:8.4pt" o:ole="" fillcolor="window">
            <v:imagedata r:id="rId147" o:title=""/>
          </v:shape>
          <o:OLEObject Type="Embed" ProgID="Equation.DSMT4" ShapeID="_x0000_i1194" DrawAspect="Content" ObjectID="_1769437195" r:id="rId222"/>
        </w:object>
      </w:r>
      <w:r>
        <w:rPr>
          <w:sz w:val="20"/>
          <w:szCs w:val="20"/>
        </w:rPr>
        <w:t xml:space="preserve"> = 0.05; thus, the addition </w:t>
      </w:r>
      <w:r>
        <w:rPr>
          <w:sz w:val="20"/>
          <w:szCs w:val="20"/>
        </w:rPr>
        <w:br/>
        <w:t xml:space="preserve">of Person is not statistically significant. Person is highly correlated with Months </w:t>
      </w:r>
      <w:r>
        <w:rPr>
          <w:sz w:val="20"/>
          <w:szCs w:val="20"/>
        </w:rPr>
        <w:br/>
        <w:t>(the sample correlation coefficient is –0.691); thus, once the effect of Months has been accounted for, Person will not add much to the model.</w:t>
      </w:r>
    </w:p>
    <w:p w14:paraId="04D74E16" w14:textId="77777777" w:rsidR="00F315D4" w:rsidRDefault="00BF7537">
      <w:pPr>
        <w:pStyle w:val="ListParagraph"/>
        <w:spacing w:after="100" w:line="240" w:lineRule="auto"/>
        <w:ind w:left="360" w:hanging="360"/>
        <w:contextualSpacing w:val="0"/>
        <w:rPr>
          <w:rFonts w:eastAsia="Arial" w:cs="Open Sans"/>
          <w:b/>
          <w:bCs/>
          <w:color w:val="D85629"/>
          <w:sz w:val="20"/>
          <w:szCs w:val="20"/>
        </w:rPr>
      </w:pPr>
      <w:r>
        <w:rPr>
          <w:sz w:val="20"/>
          <w:szCs w:val="20"/>
        </w:rPr>
        <w:t>37.</w:t>
      </w:r>
      <w:r>
        <w:rPr>
          <w:sz w:val="20"/>
          <w:szCs w:val="20"/>
        </w:rPr>
        <w:tab/>
      </w:r>
      <w:r>
        <w:rPr>
          <w:rFonts w:cs="TimesLTStd-Bold"/>
          <w:b/>
          <w:bCs/>
          <w:sz w:val="20"/>
          <w:szCs w:val="20"/>
          <w:lang w:val="en-IN"/>
        </w:rPr>
        <w:t xml:space="preserve">Pricing Refrigerators. </w:t>
      </w:r>
      <w:r>
        <w:rPr>
          <w:rFonts w:cs="TimesLTStd-Roman"/>
          <w:sz w:val="20"/>
          <w:szCs w:val="20"/>
          <w:lang w:val="en-IN"/>
        </w:rPr>
        <w:t xml:space="preserve">Best Buy, a nationwide retailer of electronics, computers, and appliances, sells several brands of refrigerators. A random sample of models of full </w:t>
      </w:r>
      <w:r>
        <w:rPr>
          <w:rFonts w:cs="TimesLTStd-Roman"/>
          <w:sz w:val="20"/>
          <w:szCs w:val="20"/>
          <w:lang w:val="en-IN"/>
        </w:rPr>
        <w:br/>
        <w:t xml:space="preserve">size refrigerators prices sold by Best Buy and the corresponding cubic feet (cu. ft.) </w:t>
      </w:r>
      <w:r>
        <w:rPr>
          <w:rFonts w:cs="TimesLTStd-Roman"/>
          <w:sz w:val="20"/>
          <w:szCs w:val="20"/>
          <w:lang w:val="en-IN"/>
        </w:rPr>
        <w:br/>
        <w:t>and list price follow (Best Buy website).</w:t>
      </w:r>
      <w:r>
        <w:rPr>
          <w:rFonts w:cs="TimesLTStd-Roman"/>
          <w:b/>
          <w:color w:val="FFC000"/>
          <w:sz w:val="20"/>
          <w:szCs w:val="20"/>
          <w:lang w:val="en-IN"/>
        </w:rPr>
        <w:t xml:space="preserve"> </w:t>
      </w:r>
      <w:r>
        <w:rPr>
          <w:rFonts w:eastAsia="Arial" w:cs="Open Sans"/>
          <w:b/>
          <w:bCs/>
          <w:color w:val="D85629"/>
          <w:sz w:val="20"/>
          <w:szCs w:val="20"/>
        </w:rPr>
        <w:t>LO 1, 5, 10</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8"/>
        <w:gridCol w:w="864"/>
        <w:gridCol w:w="1181"/>
      </w:tblGrid>
      <w:tr w:rsidR="00F315D4" w14:paraId="728192C1" w14:textId="77777777">
        <w:tc>
          <w:tcPr>
            <w:tcW w:w="6538" w:type="dxa"/>
            <w:tcBorders>
              <w:top w:val="single" w:sz="4" w:space="0" w:color="auto"/>
              <w:bottom w:val="single" w:sz="4" w:space="0" w:color="auto"/>
            </w:tcBorders>
          </w:tcPr>
          <w:p w14:paraId="442E2579" w14:textId="77777777" w:rsidR="00F315D4" w:rsidRDefault="00BF7537">
            <w:pPr>
              <w:autoSpaceDE w:val="0"/>
              <w:autoSpaceDN w:val="0"/>
              <w:adjustRightInd w:val="0"/>
              <w:spacing w:before="40" w:after="40"/>
              <w:rPr>
                <w:rFonts w:eastAsiaTheme="minorHAnsi"/>
                <w:b/>
                <w:sz w:val="20"/>
                <w:szCs w:val="20"/>
              </w:rPr>
            </w:pPr>
            <w:r>
              <w:rPr>
                <w:rFonts w:eastAsiaTheme="minorHAnsi"/>
                <w:b/>
                <w:sz w:val="20"/>
                <w:szCs w:val="20"/>
              </w:rPr>
              <w:t xml:space="preserve">Model </w:t>
            </w:r>
          </w:p>
        </w:tc>
        <w:tc>
          <w:tcPr>
            <w:tcW w:w="864" w:type="dxa"/>
            <w:tcBorders>
              <w:top w:val="single" w:sz="4" w:space="0" w:color="auto"/>
              <w:bottom w:val="single" w:sz="4" w:space="0" w:color="auto"/>
            </w:tcBorders>
          </w:tcPr>
          <w:p w14:paraId="396060A9" w14:textId="77777777" w:rsidR="00F315D4" w:rsidRDefault="00BF7537">
            <w:pPr>
              <w:autoSpaceDE w:val="0"/>
              <w:autoSpaceDN w:val="0"/>
              <w:adjustRightInd w:val="0"/>
              <w:spacing w:before="40" w:after="40"/>
              <w:jc w:val="center"/>
              <w:rPr>
                <w:rFonts w:eastAsiaTheme="minorHAnsi"/>
                <w:b/>
                <w:sz w:val="20"/>
                <w:szCs w:val="20"/>
              </w:rPr>
            </w:pPr>
            <w:r>
              <w:rPr>
                <w:rFonts w:eastAsiaTheme="minorHAnsi"/>
                <w:b/>
                <w:sz w:val="20"/>
                <w:szCs w:val="20"/>
              </w:rPr>
              <w:t>Cu Ft</w:t>
            </w:r>
          </w:p>
        </w:tc>
        <w:tc>
          <w:tcPr>
            <w:tcW w:w="0" w:type="auto"/>
            <w:tcBorders>
              <w:top w:val="single" w:sz="4" w:space="0" w:color="auto"/>
              <w:bottom w:val="single" w:sz="4" w:space="0" w:color="auto"/>
            </w:tcBorders>
          </w:tcPr>
          <w:p w14:paraId="4168F4BB" w14:textId="77777777" w:rsidR="00F315D4" w:rsidRDefault="00BF7537">
            <w:pPr>
              <w:autoSpaceDE w:val="0"/>
              <w:autoSpaceDN w:val="0"/>
              <w:adjustRightInd w:val="0"/>
              <w:spacing w:before="40" w:after="40"/>
              <w:jc w:val="center"/>
              <w:rPr>
                <w:rFonts w:eastAsiaTheme="minorHAnsi"/>
                <w:b/>
                <w:sz w:val="20"/>
                <w:szCs w:val="20"/>
              </w:rPr>
            </w:pPr>
            <w:r>
              <w:rPr>
                <w:rFonts w:eastAsiaTheme="minorHAnsi"/>
                <w:b/>
                <w:sz w:val="20"/>
                <w:szCs w:val="20"/>
              </w:rPr>
              <w:t>List Price</w:t>
            </w:r>
          </w:p>
        </w:tc>
      </w:tr>
      <w:tr w:rsidR="00F315D4" w14:paraId="2E0D82CC" w14:textId="77777777">
        <w:tc>
          <w:tcPr>
            <w:tcW w:w="6538" w:type="dxa"/>
            <w:tcBorders>
              <w:top w:val="single" w:sz="4" w:space="0" w:color="auto"/>
            </w:tcBorders>
          </w:tcPr>
          <w:p w14:paraId="6FE7FABC"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Frigidaire Gallery Custom-Flex Top-Freezer Refrigerator </w:t>
            </w:r>
          </w:p>
        </w:tc>
        <w:tc>
          <w:tcPr>
            <w:tcW w:w="864" w:type="dxa"/>
            <w:tcBorders>
              <w:top w:val="single" w:sz="4" w:space="0" w:color="auto"/>
            </w:tcBorders>
          </w:tcPr>
          <w:p w14:paraId="318AEB9E"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18.3</w:t>
            </w:r>
          </w:p>
        </w:tc>
        <w:tc>
          <w:tcPr>
            <w:tcW w:w="0" w:type="auto"/>
            <w:tcBorders>
              <w:top w:val="single" w:sz="4" w:space="0" w:color="auto"/>
            </w:tcBorders>
          </w:tcPr>
          <w:p w14:paraId="397DE6D6"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$899.99</w:t>
            </w:r>
          </w:p>
        </w:tc>
      </w:tr>
      <w:tr w:rsidR="00F315D4" w14:paraId="49A6FEBB" w14:textId="77777777">
        <w:tc>
          <w:tcPr>
            <w:tcW w:w="6538" w:type="dxa"/>
          </w:tcPr>
          <w:p w14:paraId="575FAAE4"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GE French Door Refrigerator </w:t>
            </w:r>
          </w:p>
        </w:tc>
        <w:tc>
          <w:tcPr>
            <w:tcW w:w="864" w:type="dxa"/>
          </w:tcPr>
          <w:p w14:paraId="0C2BE46B"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24.8</w:t>
            </w:r>
          </w:p>
        </w:tc>
        <w:tc>
          <w:tcPr>
            <w:tcW w:w="0" w:type="auto"/>
          </w:tcPr>
          <w:p w14:paraId="0AE68C74"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$1,599.99</w:t>
            </w:r>
          </w:p>
        </w:tc>
      </w:tr>
      <w:tr w:rsidR="00F315D4" w14:paraId="47895C44" w14:textId="77777777">
        <w:tc>
          <w:tcPr>
            <w:tcW w:w="6538" w:type="dxa"/>
          </w:tcPr>
          <w:p w14:paraId="26871571" w14:textId="77777777" w:rsidR="00F315D4" w:rsidRDefault="00BF7537">
            <w:pPr>
              <w:autoSpaceDE w:val="0"/>
              <w:autoSpaceDN w:val="0"/>
              <w:adjustRightInd w:val="0"/>
              <w:spacing w:before="40" w:after="40"/>
              <w:ind w:left="360" w:hanging="360"/>
              <w:rPr>
                <w:rFonts w:eastAsiaTheme="minorHAnsi"/>
                <w:sz w:val="20"/>
                <w:szCs w:val="20"/>
              </w:rPr>
            </w:pPr>
            <w:r>
              <w:rPr>
                <w:rFonts w:eastAsiaTheme="minorHAnsi"/>
                <w:sz w:val="20"/>
                <w:szCs w:val="20"/>
              </w:rPr>
              <w:t>GE Frost-Free Side-by-Side Refrigerator with Thru-the-Door Ice and Water</w:t>
            </w:r>
          </w:p>
        </w:tc>
        <w:tc>
          <w:tcPr>
            <w:tcW w:w="864" w:type="dxa"/>
          </w:tcPr>
          <w:p w14:paraId="274E4AC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25.4</w:t>
            </w:r>
          </w:p>
        </w:tc>
        <w:tc>
          <w:tcPr>
            <w:tcW w:w="0" w:type="auto"/>
          </w:tcPr>
          <w:p w14:paraId="0198372D"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$1,599.99</w:t>
            </w:r>
          </w:p>
        </w:tc>
      </w:tr>
      <w:tr w:rsidR="00F315D4" w14:paraId="4D6D488E" w14:textId="77777777">
        <w:tc>
          <w:tcPr>
            <w:tcW w:w="6538" w:type="dxa"/>
          </w:tcPr>
          <w:p w14:paraId="7BA568E7"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Whirlpool Top-Freezer Refrigerator </w:t>
            </w:r>
          </w:p>
        </w:tc>
        <w:tc>
          <w:tcPr>
            <w:tcW w:w="864" w:type="dxa"/>
          </w:tcPr>
          <w:p w14:paraId="13B6672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19.3</w:t>
            </w:r>
          </w:p>
        </w:tc>
        <w:tc>
          <w:tcPr>
            <w:tcW w:w="0" w:type="auto"/>
          </w:tcPr>
          <w:p w14:paraId="57A0C332"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$749.99</w:t>
            </w:r>
          </w:p>
        </w:tc>
      </w:tr>
      <w:tr w:rsidR="00F315D4" w14:paraId="1145B616" w14:textId="77777777">
        <w:tc>
          <w:tcPr>
            <w:tcW w:w="6538" w:type="dxa"/>
          </w:tcPr>
          <w:p w14:paraId="74853EEF"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GE Frost-Free Top-Freezer Refrigerator </w:t>
            </w:r>
          </w:p>
        </w:tc>
        <w:tc>
          <w:tcPr>
            <w:tcW w:w="864" w:type="dxa"/>
          </w:tcPr>
          <w:p w14:paraId="36CC3E60"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17.5</w:t>
            </w:r>
          </w:p>
        </w:tc>
        <w:tc>
          <w:tcPr>
            <w:tcW w:w="0" w:type="auto"/>
          </w:tcPr>
          <w:p w14:paraId="5481C3E9"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$599.99</w:t>
            </w:r>
          </w:p>
        </w:tc>
      </w:tr>
      <w:tr w:rsidR="00F315D4" w14:paraId="3A41CAED" w14:textId="77777777">
        <w:tc>
          <w:tcPr>
            <w:tcW w:w="6538" w:type="dxa"/>
          </w:tcPr>
          <w:p w14:paraId="3A6727CF" w14:textId="77777777" w:rsidR="00F315D4" w:rsidRDefault="00BF7537">
            <w:pPr>
              <w:autoSpaceDE w:val="0"/>
              <w:autoSpaceDN w:val="0"/>
              <w:adjustRightInd w:val="0"/>
              <w:spacing w:before="40" w:after="40"/>
              <w:ind w:left="360" w:hanging="360"/>
              <w:rPr>
                <w:rFonts w:eastAsiaTheme="minorHAnsi"/>
                <w:sz w:val="20"/>
                <w:szCs w:val="20"/>
              </w:rPr>
            </w:pPr>
            <w:r>
              <w:rPr>
                <w:rFonts w:eastAsiaTheme="minorHAnsi"/>
                <w:sz w:val="20"/>
                <w:szCs w:val="20"/>
              </w:rPr>
              <w:t xml:space="preserve">Whirlpool French Door Refrigerator with Thru-the-Ice and </w:t>
            </w:r>
            <w:r>
              <w:rPr>
                <w:rFonts w:eastAsiaTheme="minorHAnsi"/>
                <w:sz w:val="20"/>
                <w:szCs w:val="20"/>
              </w:rPr>
              <w:br/>
              <w:t>Door Water</w:t>
            </w:r>
          </w:p>
        </w:tc>
        <w:tc>
          <w:tcPr>
            <w:tcW w:w="864" w:type="dxa"/>
          </w:tcPr>
          <w:p w14:paraId="226F046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19.6</w:t>
            </w:r>
          </w:p>
        </w:tc>
        <w:tc>
          <w:tcPr>
            <w:tcW w:w="0" w:type="auto"/>
          </w:tcPr>
          <w:p w14:paraId="18095D02"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$1,619.99</w:t>
            </w:r>
          </w:p>
        </w:tc>
      </w:tr>
      <w:tr w:rsidR="00F315D4" w14:paraId="60F0D7A3" w14:textId="77777777">
        <w:tc>
          <w:tcPr>
            <w:tcW w:w="6538" w:type="dxa"/>
          </w:tcPr>
          <w:p w14:paraId="0912BE97"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Samsung French Door Refrigerator </w:t>
            </w:r>
          </w:p>
        </w:tc>
        <w:tc>
          <w:tcPr>
            <w:tcW w:w="864" w:type="dxa"/>
          </w:tcPr>
          <w:p w14:paraId="2F266E30"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25.0</w:t>
            </w:r>
          </w:p>
        </w:tc>
        <w:tc>
          <w:tcPr>
            <w:tcW w:w="0" w:type="auto"/>
          </w:tcPr>
          <w:p w14:paraId="705DFE47"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$999.99</w:t>
            </w:r>
          </w:p>
        </w:tc>
      </w:tr>
      <w:tr w:rsidR="00F315D4" w14:paraId="093373E3" w14:textId="77777777">
        <w:tc>
          <w:tcPr>
            <w:tcW w:w="6538" w:type="dxa"/>
          </w:tcPr>
          <w:p w14:paraId="128D6D25"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Samsung Side-by-Side Refrigerator </w:t>
            </w:r>
          </w:p>
        </w:tc>
        <w:tc>
          <w:tcPr>
            <w:tcW w:w="864" w:type="dxa"/>
          </w:tcPr>
          <w:p w14:paraId="56A0F19E"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24.5</w:t>
            </w:r>
          </w:p>
        </w:tc>
        <w:tc>
          <w:tcPr>
            <w:tcW w:w="0" w:type="auto"/>
          </w:tcPr>
          <w:p w14:paraId="776217AE"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$1,299.99</w:t>
            </w:r>
          </w:p>
        </w:tc>
      </w:tr>
      <w:tr w:rsidR="00F315D4" w14:paraId="2ADB8340" w14:textId="77777777">
        <w:tc>
          <w:tcPr>
            <w:tcW w:w="6538" w:type="dxa"/>
          </w:tcPr>
          <w:p w14:paraId="15F180BE" w14:textId="77777777" w:rsidR="00F315D4" w:rsidRDefault="00BF7537">
            <w:pPr>
              <w:autoSpaceDE w:val="0"/>
              <w:autoSpaceDN w:val="0"/>
              <w:adjustRightInd w:val="0"/>
              <w:spacing w:before="40" w:after="40"/>
              <w:ind w:left="360" w:hanging="360"/>
              <w:rPr>
                <w:rFonts w:eastAsiaTheme="minorHAnsi"/>
                <w:sz w:val="20"/>
                <w:szCs w:val="20"/>
              </w:rPr>
            </w:pPr>
            <w:r>
              <w:rPr>
                <w:rFonts w:eastAsiaTheme="minorHAnsi"/>
                <w:sz w:val="20"/>
                <w:szCs w:val="20"/>
              </w:rPr>
              <w:t xml:space="preserve">Whirlpool Side-by-Side Refrigerator with Thru-the-Door </w:t>
            </w:r>
            <w:r>
              <w:rPr>
                <w:rFonts w:eastAsiaTheme="minorHAnsi"/>
                <w:sz w:val="20"/>
                <w:szCs w:val="20"/>
              </w:rPr>
              <w:br/>
              <w:t>Ice and Water</w:t>
            </w:r>
          </w:p>
        </w:tc>
        <w:tc>
          <w:tcPr>
            <w:tcW w:w="864" w:type="dxa"/>
          </w:tcPr>
          <w:p w14:paraId="6CE4B21E"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25.4</w:t>
            </w:r>
          </w:p>
        </w:tc>
        <w:tc>
          <w:tcPr>
            <w:tcW w:w="0" w:type="auto"/>
          </w:tcPr>
          <w:p w14:paraId="1C92127A"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$1,299.99</w:t>
            </w:r>
          </w:p>
        </w:tc>
      </w:tr>
      <w:tr w:rsidR="00F315D4" w14:paraId="4E8503B3" w14:textId="77777777">
        <w:tc>
          <w:tcPr>
            <w:tcW w:w="6538" w:type="dxa"/>
          </w:tcPr>
          <w:p w14:paraId="4246F92E" w14:textId="77777777" w:rsidR="00F315D4" w:rsidRDefault="00BF7537">
            <w:pPr>
              <w:autoSpaceDE w:val="0"/>
              <w:autoSpaceDN w:val="0"/>
              <w:adjustRightInd w:val="0"/>
              <w:spacing w:before="40" w:after="40"/>
              <w:ind w:left="360" w:hanging="360"/>
              <w:rPr>
                <w:rFonts w:eastAsiaTheme="minorHAnsi"/>
                <w:sz w:val="20"/>
                <w:szCs w:val="20"/>
              </w:rPr>
            </w:pPr>
            <w:r>
              <w:rPr>
                <w:rFonts w:eastAsiaTheme="minorHAnsi"/>
                <w:sz w:val="20"/>
                <w:szCs w:val="20"/>
              </w:rPr>
              <w:t xml:space="preserve">Frigidaire Gallery Frost-Free Side-by-Side Refrigerator with </w:t>
            </w:r>
            <w:r>
              <w:rPr>
                <w:rFonts w:eastAsiaTheme="minorHAnsi"/>
                <w:sz w:val="20"/>
                <w:szCs w:val="20"/>
              </w:rPr>
              <w:br/>
              <w:t>Thru-the-Door Ice and Water</w:t>
            </w:r>
          </w:p>
        </w:tc>
        <w:tc>
          <w:tcPr>
            <w:tcW w:w="864" w:type="dxa"/>
          </w:tcPr>
          <w:p w14:paraId="37D225C4"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26.0</w:t>
            </w:r>
          </w:p>
        </w:tc>
        <w:tc>
          <w:tcPr>
            <w:tcW w:w="0" w:type="auto"/>
          </w:tcPr>
          <w:p w14:paraId="13FF91B2"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$1,299.99</w:t>
            </w:r>
          </w:p>
        </w:tc>
      </w:tr>
      <w:tr w:rsidR="00F315D4" w14:paraId="169384BF" w14:textId="77777777">
        <w:tc>
          <w:tcPr>
            <w:tcW w:w="6538" w:type="dxa"/>
          </w:tcPr>
          <w:p w14:paraId="5FEBC00B" w14:textId="77777777" w:rsidR="00F315D4" w:rsidRDefault="00BF7537">
            <w:pPr>
              <w:autoSpaceDE w:val="0"/>
              <w:autoSpaceDN w:val="0"/>
              <w:adjustRightInd w:val="0"/>
              <w:spacing w:before="40" w:after="40"/>
              <w:ind w:left="360" w:hanging="360"/>
              <w:rPr>
                <w:rFonts w:eastAsiaTheme="minorHAnsi"/>
                <w:sz w:val="20"/>
                <w:szCs w:val="20"/>
              </w:rPr>
            </w:pPr>
            <w:r>
              <w:rPr>
                <w:rFonts w:eastAsiaTheme="minorHAnsi"/>
                <w:sz w:val="20"/>
                <w:szCs w:val="20"/>
              </w:rPr>
              <w:t xml:space="preserve">Frigidaire Side-by-Side Refrigerator with </w:t>
            </w:r>
            <w:r>
              <w:rPr>
                <w:rFonts w:eastAsiaTheme="minorHAnsi"/>
                <w:sz w:val="20"/>
                <w:szCs w:val="20"/>
              </w:rPr>
              <w:br/>
              <w:t>Thru-the-Door Ice and Water</w:t>
            </w:r>
          </w:p>
        </w:tc>
        <w:tc>
          <w:tcPr>
            <w:tcW w:w="864" w:type="dxa"/>
          </w:tcPr>
          <w:p w14:paraId="723353EA"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25.6</w:t>
            </w:r>
          </w:p>
        </w:tc>
        <w:tc>
          <w:tcPr>
            <w:tcW w:w="0" w:type="auto"/>
          </w:tcPr>
          <w:p w14:paraId="362723C1"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$1,099.99</w:t>
            </w:r>
          </w:p>
        </w:tc>
      </w:tr>
      <w:tr w:rsidR="00F315D4" w14:paraId="0FDAFC48" w14:textId="77777777">
        <w:tc>
          <w:tcPr>
            <w:tcW w:w="6538" w:type="dxa"/>
          </w:tcPr>
          <w:p w14:paraId="345860DD"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Frigidaire Top-Freezer Refrigerator </w:t>
            </w:r>
          </w:p>
        </w:tc>
        <w:tc>
          <w:tcPr>
            <w:tcW w:w="864" w:type="dxa"/>
          </w:tcPr>
          <w:p w14:paraId="3D88D115"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18.0</w:t>
            </w:r>
          </w:p>
        </w:tc>
        <w:tc>
          <w:tcPr>
            <w:tcW w:w="0" w:type="auto"/>
          </w:tcPr>
          <w:p w14:paraId="44C9E174"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$579.99</w:t>
            </w:r>
          </w:p>
        </w:tc>
      </w:tr>
      <w:tr w:rsidR="00F315D4" w14:paraId="74CB94D9" w14:textId="77777777">
        <w:tc>
          <w:tcPr>
            <w:tcW w:w="6538" w:type="dxa"/>
          </w:tcPr>
          <w:p w14:paraId="5F0D012A" w14:textId="77777777" w:rsidR="00F315D4" w:rsidRDefault="00BF7537">
            <w:pPr>
              <w:autoSpaceDE w:val="0"/>
              <w:autoSpaceDN w:val="0"/>
              <w:adjustRightInd w:val="0"/>
              <w:spacing w:before="40" w:after="40"/>
              <w:ind w:left="360" w:hanging="360"/>
              <w:rPr>
                <w:rFonts w:eastAsiaTheme="minorHAnsi"/>
                <w:sz w:val="20"/>
                <w:szCs w:val="20"/>
              </w:rPr>
            </w:pPr>
            <w:r>
              <w:rPr>
                <w:rFonts w:eastAsiaTheme="minorHAnsi"/>
                <w:sz w:val="20"/>
                <w:szCs w:val="20"/>
              </w:rPr>
              <w:t xml:space="preserve">Whirlpool French Door Refrigerator with Thru-the-Door </w:t>
            </w:r>
            <w:r>
              <w:rPr>
                <w:rFonts w:eastAsiaTheme="minorHAnsi"/>
                <w:sz w:val="20"/>
                <w:szCs w:val="20"/>
              </w:rPr>
              <w:br/>
              <w:t>Ice and Water</w:t>
            </w:r>
          </w:p>
        </w:tc>
        <w:tc>
          <w:tcPr>
            <w:tcW w:w="864" w:type="dxa"/>
          </w:tcPr>
          <w:p w14:paraId="10F28C24"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25.0</w:t>
            </w:r>
          </w:p>
        </w:tc>
        <w:tc>
          <w:tcPr>
            <w:tcW w:w="0" w:type="auto"/>
          </w:tcPr>
          <w:p w14:paraId="43F6F96D"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$2,199.99</w:t>
            </w:r>
          </w:p>
        </w:tc>
      </w:tr>
      <w:tr w:rsidR="00F315D4" w14:paraId="299C752B" w14:textId="77777777">
        <w:tc>
          <w:tcPr>
            <w:tcW w:w="6538" w:type="dxa"/>
          </w:tcPr>
          <w:p w14:paraId="411A4942"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Whirlpool Top-Freezer Refrigerator </w:t>
            </w:r>
          </w:p>
        </w:tc>
        <w:tc>
          <w:tcPr>
            <w:tcW w:w="864" w:type="dxa"/>
          </w:tcPr>
          <w:p w14:paraId="28794FB4"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20.5</w:t>
            </w:r>
          </w:p>
        </w:tc>
        <w:tc>
          <w:tcPr>
            <w:tcW w:w="0" w:type="auto"/>
          </w:tcPr>
          <w:p w14:paraId="50F3875A"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$849.99</w:t>
            </w:r>
          </w:p>
        </w:tc>
      </w:tr>
      <w:tr w:rsidR="00F315D4" w14:paraId="1A7D5918" w14:textId="77777777">
        <w:tc>
          <w:tcPr>
            <w:tcW w:w="6538" w:type="dxa"/>
          </w:tcPr>
          <w:p w14:paraId="7247B48E"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GE Frost-Free Top-Freezer Refrigerator </w:t>
            </w:r>
          </w:p>
        </w:tc>
        <w:tc>
          <w:tcPr>
            <w:tcW w:w="864" w:type="dxa"/>
          </w:tcPr>
          <w:p w14:paraId="43E6A5CB"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15.5</w:t>
            </w:r>
          </w:p>
        </w:tc>
        <w:tc>
          <w:tcPr>
            <w:tcW w:w="0" w:type="auto"/>
          </w:tcPr>
          <w:p w14:paraId="0273407B"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$549.99</w:t>
            </w:r>
          </w:p>
        </w:tc>
      </w:tr>
      <w:tr w:rsidR="00F315D4" w14:paraId="013B21F6" w14:textId="77777777">
        <w:tc>
          <w:tcPr>
            <w:tcW w:w="6538" w:type="dxa"/>
          </w:tcPr>
          <w:p w14:paraId="55CFC037" w14:textId="77777777" w:rsidR="00F315D4" w:rsidRDefault="00BF7537">
            <w:pPr>
              <w:autoSpaceDE w:val="0"/>
              <w:autoSpaceDN w:val="0"/>
              <w:adjustRightInd w:val="0"/>
              <w:spacing w:before="40" w:after="40"/>
              <w:ind w:left="360" w:hanging="360"/>
              <w:rPr>
                <w:rFonts w:eastAsiaTheme="minorHAnsi"/>
                <w:sz w:val="20"/>
                <w:szCs w:val="20"/>
              </w:rPr>
            </w:pPr>
            <w:r>
              <w:rPr>
                <w:rFonts w:eastAsiaTheme="minorHAnsi"/>
                <w:sz w:val="20"/>
                <w:szCs w:val="20"/>
              </w:rPr>
              <w:t>Samsung 4-Door French Door Refrigerator with Thru-the-Door Ice and Water</w:t>
            </w:r>
          </w:p>
        </w:tc>
        <w:tc>
          <w:tcPr>
            <w:tcW w:w="864" w:type="dxa"/>
          </w:tcPr>
          <w:p w14:paraId="1E0DEE4D"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28.2</w:t>
            </w:r>
          </w:p>
        </w:tc>
        <w:tc>
          <w:tcPr>
            <w:tcW w:w="0" w:type="auto"/>
          </w:tcPr>
          <w:p w14:paraId="177BBE2A"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$2,599.99</w:t>
            </w:r>
          </w:p>
        </w:tc>
      </w:tr>
      <w:tr w:rsidR="00F315D4" w14:paraId="10AAB64F" w14:textId="77777777">
        <w:tc>
          <w:tcPr>
            <w:tcW w:w="6538" w:type="dxa"/>
          </w:tcPr>
          <w:p w14:paraId="54927F88"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Samsung Showcase 4-Door French Door Refrigerator </w:t>
            </w:r>
          </w:p>
        </w:tc>
        <w:tc>
          <w:tcPr>
            <w:tcW w:w="864" w:type="dxa"/>
          </w:tcPr>
          <w:p w14:paraId="133361D9"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27.8</w:t>
            </w:r>
          </w:p>
        </w:tc>
        <w:tc>
          <w:tcPr>
            <w:tcW w:w="0" w:type="auto"/>
          </w:tcPr>
          <w:p w14:paraId="353D6DD1"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$2,999.99</w:t>
            </w:r>
          </w:p>
        </w:tc>
      </w:tr>
      <w:tr w:rsidR="00F315D4" w14:paraId="4C277EF5" w14:textId="77777777">
        <w:tc>
          <w:tcPr>
            <w:tcW w:w="6538" w:type="dxa"/>
          </w:tcPr>
          <w:p w14:paraId="00209DD7" w14:textId="77777777" w:rsidR="00F315D4" w:rsidRDefault="00BF7537">
            <w:pPr>
              <w:autoSpaceDE w:val="0"/>
              <w:autoSpaceDN w:val="0"/>
              <w:adjustRightInd w:val="0"/>
              <w:spacing w:before="40" w:after="40"/>
              <w:ind w:left="360" w:hanging="360"/>
              <w:rPr>
                <w:rFonts w:eastAsiaTheme="minorHAnsi"/>
                <w:sz w:val="20"/>
                <w:szCs w:val="20"/>
              </w:rPr>
            </w:pPr>
            <w:r>
              <w:rPr>
                <w:rFonts w:eastAsiaTheme="minorHAnsi"/>
                <w:sz w:val="20"/>
                <w:szCs w:val="20"/>
              </w:rPr>
              <w:t>Samsung 3-Door French Door Refrigerator with Thru-the-Door Ice and Water</w:t>
            </w:r>
          </w:p>
        </w:tc>
        <w:tc>
          <w:tcPr>
            <w:tcW w:w="864" w:type="dxa"/>
          </w:tcPr>
          <w:p w14:paraId="7E53E9DD"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24.6</w:t>
            </w:r>
          </w:p>
        </w:tc>
        <w:tc>
          <w:tcPr>
            <w:tcW w:w="0" w:type="auto"/>
          </w:tcPr>
          <w:p w14:paraId="743FBC4B"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$2,399.99</w:t>
            </w:r>
          </w:p>
        </w:tc>
      </w:tr>
      <w:tr w:rsidR="00F315D4" w14:paraId="481F5321" w14:textId="77777777">
        <w:tc>
          <w:tcPr>
            <w:tcW w:w="6538" w:type="dxa"/>
          </w:tcPr>
          <w:p w14:paraId="223E64A2" w14:textId="77777777" w:rsidR="00F315D4" w:rsidRDefault="00BF7537">
            <w:pPr>
              <w:autoSpaceDE w:val="0"/>
              <w:autoSpaceDN w:val="0"/>
              <w:adjustRightInd w:val="0"/>
              <w:spacing w:before="40" w:after="40"/>
              <w:ind w:left="360" w:hanging="360"/>
              <w:rPr>
                <w:rFonts w:eastAsiaTheme="minorHAnsi"/>
                <w:sz w:val="20"/>
                <w:szCs w:val="20"/>
              </w:rPr>
            </w:pPr>
            <w:r>
              <w:rPr>
                <w:rFonts w:eastAsiaTheme="minorHAnsi"/>
                <w:sz w:val="20"/>
                <w:szCs w:val="20"/>
              </w:rPr>
              <w:t xml:space="preserve">Frigidaire Side-by-Side Refrigerator with Thru-the-Door </w:t>
            </w:r>
            <w:r>
              <w:rPr>
                <w:rFonts w:eastAsiaTheme="minorHAnsi"/>
                <w:sz w:val="20"/>
                <w:szCs w:val="20"/>
              </w:rPr>
              <w:br/>
              <w:t>Ice and Water</w:t>
            </w:r>
          </w:p>
        </w:tc>
        <w:tc>
          <w:tcPr>
            <w:tcW w:w="864" w:type="dxa"/>
          </w:tcPr>
          <w:p w14:paraId="4EA75658"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22.6</w:t>
            </w:r>
          </w:p>
        </w:tc>
        <w:tc>
          <w:tcPr>
            <w:tcW w:w="0" w:type="auto"/>
          </w:tcPr>
          <w:p w14:paraId="04A8505B"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$1,099.99</w:t>
            </w:r>
          </w:p>
        </w:tc>
      </w:tr>
      <w:tr w:rsidR="00F315D4" w14:paraId="5D23FEB7" w14:textId="77777777">
        <w:tc>
          <w:tcPr>
            <w:tcW w:w="6538" w:type="dxa"/>
          </w:tcPr>
          <w:p w14:paraId="74C4E8EF"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GE Side-by-Side Refrigerator with Thru-the-Door Ice and Water </w:t>
            </w:r>
          </w:p>
        </w:tc>
        <w:tc>
          <w:tcPr>
            <w:tcW w:w="864" w:type="dxa"/>
          </w:tcPr>
          <w:p w14:paraId="412911C2"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21.8</w:t>
            </w:r>
          </w:p>
        </w:tc>
        <w:tc>
          <w:tcPr>
            <w:tcW w:w="0" w:type="auto"/>
          </w:tcPr>
          <w:p w14:paraId="5F9B1FE8"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$1,499.99</w:t>
            </w:r>
          </w:p>
        </w:tc>
      </w:tr>
      <w:tr w:rsidR="00F315D4" w14:paraId="6FBEE0C2" w14:textId="77777777">
        <w:tc>
          <w:tcPr>
            <w:tcW w:w="6538" w:type="dxa"/>
            <w:tcBorders>
              <w:bottom w:val="single" w:sz="4" w:space="0" w:color="auto"/>
            </w:tcBorders>
          </w:tcPr>
          <w:p w14:paraId="48EFA0DA" w14:textId="77777777" w:rsidR="00F315D4" w:rsidRDefault="00BF7537">
            <w:pPr>
              <w:autoSpaceDE w:val="0"/>
              <w:autoSpaceDN w:val="0"/>
              <w:adjustRightInd w:val="0"/>
              <w:spacing w:before="40" w:after="40"/>
              <w:rPr>
                <w:rFonts w:eastAsiaTheme="minorHAnsi"/>
                <w:sz w:val="20"/>
                <w:szCs w:val="20"/>
              </w:rPr>
            </w:pPr>
            <w:r>
              <w:rPr>
                <w:rFonts w:eastAsiaTheme="minorHAnsi"/>
                <w:sz w:val="20"/>
                <w:szCs w:val="20"/>
              </w:rPr>
              <w:t xml:space="preserve">GE Bottom-Freezer Refrigerator </w:t>
            </w:r>
          </w:p>
        </w:tc>
        <w:tc>
          <w:tcPr>
            <w:tcW w:w="864" w:type="dxa"/>
            <w:tcBorders>
              <w:bottom w:val="single" w:sz="4" w:space="0" w:color="auto"/>
            </w:tcBorders>
          </w:tcPr>
          <w:p w14:paraId="2BFA9407"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20.9</w:t>
            </w:r>
          </w:p>
        </w:tc>
        <w:tc>
          <w:tcPr>
            <w:tcW w:w="0" w:type="auto"/>
            <w:tcBorders>
              <w:bottom w:val="single" w:sz="4" w:space="0" w:color="auto"/>
            </w:tcBorders>
          </w:tcPr>
          <w:p w14:paraId="470D994C" w14:textId="77777777" w:rsidR="00F315D4" w:rsidRDefault="00BF7537">
            <w:pPr>
              <w:autoSpaceDE w:val="0"/>
              <w:autoSpaceDN w:val="0"/>
              <w:adjustRightInd w:val="0"/>
              <w:spacing w:before="40" w:after="40"/>
              <w:jc w:val="right"/>
              <w:rPr>
                <w:rFonts w:eastAsiaTheme="minorHAnsi"/>
                <w:sz w:val="20"/>
                <w:szCs w:val="20"/>
              </w:rPr>
            </w:pPr>
            <w:r>
              <w:rPr>
                <w:rFonts w:eastAsiaTheme="minorHAnsi"/>
                <w:sz w:val="20"/>
                <w:szCs w:val="20"/>
              </w:rPr>
              <w:t>$1,649.99</w:t>
            </w:r>
          </w:p>
        </w:tc>
      </w:tr>
    </w:tbl>
    <w:p w14:paraId="08C15EC0" w14:textId="77777777" w:rsidR="00F315D4" w:rsidRDefault="00BF753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the estimated simple linear regression equation to show how list price is related to the independent variable cubic feet.</w:t>
      </w:r>
    </w:p>
    <w:p w14:paraId="7D5CB15B"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At the 0.05 level of significance, test whether the estimated regression equation developed in part (a) indicates a significant relationship between list price and cubic feet.</w:t>
      </w:r>
    </w:p>
    <w:p w14:paraId="680CE671"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Develop a dummy variable that will account for whether the refrigerator has the thru-the-door ice and water feature. Code the dummy variable with a value of one if the refrigerator has the thru-the-door ice and water feature and with zero otherwise. Use this dummy variable to develop the estimated multiple regression equation to show how list price is related to cubic feet and the thru-the-door ice and water feature.</w:t>
      </w:r>
    </w:p>
    <w:p w14:paraId="51F17CF4" w14:textId="77777777" w:rsidR="00F315D4" w:rsidRDefault="00BF7537">
      <w:pPr>
        <w:autoSpaceDE w:val="0"/>
        <w:autoSpaceDN w:val="0"/>
        <w:adjustRightInd w:val="0"/>
        <w:spacing w:after="120" w:line="240" w:lineRule="auto"/>
        <w:ind w:left="720" w:hanging="360"/>
        <w:rPr>
          <w:rFonts w:cs="TimesLTStd-Roman"/>
          <w:b/>
          <w:color w:val="FFC000"/>
          <w:sz w:val="20"/>
          <w:szCs w:val="20"/>
          <w:lang w:val="en-IN"/>
        </w:rPr>
      </w:pPr>
      <w:r>
        <w:rPr>
          <w:rFonts w:cs="TimesLTStd-Roman"/>
          <w:sz w:val="20"/>
          <w:szCs w:val="20"/>
          <w:lang w:val="en-IN"/>
        </w:rPr>
        <w:t>d.</w:t>
      </w:r>
      <w:r>
        <w:rPr>
          <w:rFonts w:cs="TimesLTStd-Roman"/>
          <w:sz w:val="20"/>
          <w:szCs w:val="20"/>
          <w:lang w:val="en-IN"/>
        </w:rPr>
        <w:tab/>
        <w:t xml:space="preserve">At </w:t>
      </w:r>
      <w:r>
        <w:rPr>
          <w:position w:val="-4"/>
          <w:sz w:val="20"/>
          <w:szCs w:val="20"/>
        </w:rPr>
        <w:object w:dxaOrig="200" w:dyaOrig="200" w14:anchorId="6832E6A0">
          <v:shape id="_x0000_i1195" type="#_x0000_t75" style="width:8.4pt;height:8.4pt" o:ole="" fillcolor="window">
            <v:imagedata r:id="rId147" o:title=""/>
          </v:shape>
          <o:OLEObject Type="Embed" ProgID="Equation.DSMT4" ShapeID="_x0000_i1195" DrawAspect="Content" ObjectID="_1769437196" r:id="rId223"/>
        </w:object>
      </w:r>
      <w:r>
        <w:rPr>
          <w:rFonts w:eastAsia="MathematicalPi-One-Italic" w:cs="MathematicalPi-One-Italic"/>
          <w:iCs/>
          <w:sz w:val="20"/>
          <w:szCs w:val="20"/>
          <w:lang w:val="en-IN"/>
        </w:rPr>
        <w:t xml:space="preserve"> = 0</w:t>
      </w:r>
      <w:r>
        <w:rPr>
          <w:rFonts w:cs="TimesLTStd-Roman"/>
          <w:sz w:val="20"/>
          <w:szCs w:val="20"/>
          <w:lang w:val="en-IN"/>
        </w:rPr>
        <w:t>.05, is the thru-the-door ice and water feature a significant factor in the list price of a refrigerator?</w:t>
      </w:r>
    </w:p>
    <w:p w14:paraId="385378CE"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754E3A58"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A portion of the output follows:</w:t>
      </w:r>
    </w:p>
    <w:tbl>
      <w:tblPr>
        <w:tblW w:w="9573" w:type="dxa"/>
        <w:tblInd w:w="108" w:type="dxa"/>
        <w:tblLook w:val="04A0" w:firstRow="1" w:lastRow="0" w:firstColumn="1" w:lastColumn="0" w:noHBand="0" w:noVBand="1"/>
      </w:tblPr>
      <w:tblGrid>
        <w:gridCol w:w="2250"/>
        <w:gridCol w:w="1367"/>
        <w:gridCol w:w="1694"/>
        <w:gridCol w:w="1655"/>
        <w:gridCol w:w="996"/>
        <w:gridCol w:w="1611"/>
      </w:tblGrid>
      <w:tr w:rsidR="00F315D4" w14:paraId="1E4B9EE5" w14:textId="77777777">
        <w:trPr>
          <w:trHeight w:val="300"/>
        </w:trPr>
        <w:tc>
          <w:tcPr>
            <w:tcW w:w="3617" w:type="dxa"/>
            <w:gridSpan w:val="2"/>
            <w:tcBorders>
              <w:top w:val="single" w:sz="8" w:space="0" w:color="auto"/>
              <w:left w:val="nil"/>
              <w:bottom w:val="single" w:sz="4" w:space="0" w:color="auto"/>
              <w:right w:val="nil"/>
            </w:tcBorders>
            <w:shd w:val="clear" w:color="auto" w:fill="auto"/>
            <w:noWrap/>
            <w:vAlign w:val="bottom"/>
            <w:hideMark/>
          </w:tcPr>
          <w:p w14:paraId="5521350F"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694" w:type="dxa"/>
            <w:tcBorders>
              <w:top w:val="nil"/>
              <w:left w:val="nil"/>
              <w:bottom w:val="nil"/>
              <w:right w:val="nil"/>
            </w:tcBorders>
            <w:shd w:val="clear" w:color="auto" w:fill="auto"/>
            <w:noWrap/>
            <w:vAlign w:val="bottom"/>
            <w:hideMark/>
          </w:tcPr>
          <w:p w14:paraId="75FD5A49" w14:textId="77777777" w:rsidR="00F315D4" w:rsidRDefault="00F315D4">
            <w:pPr>
              <w:spacing w:before="40" w:after="40" w:line="240" w:lineRule="auto"/>
              <w:jc w:val="center"/>
              <w:rPr>
                <w:i/>
                <w:iCs/>
                <w:color w:val="000000"/>
                <w:sz w:val="20"/>
                <w:szCs w:val="20"/>
              </w:rPr>
            </w:pPr>
          </w:p>
        </w:tc>
        <w:tc>
          <w:tcPr>
            <w:tcW w:w="1655" w:type="dxa"/>
            <w:tcBorders>
              <w:top w:val="nil"/>
              <w:left w:val="nil"/>
              <w:bottom w:val="nil"/>
              <w:right w:val="nil"/>
            </w:tcBorders>
            <w:shd w:val="clear" w:color="auto" w:fill="auto"/>
            <w:noWrap/>
            <w:vAlign w:val="bottom"/>
            <w:hideMark/>
          </w:tcPr>
          <w:p w14:paraId="137D9A8F" w14:textId="77777777" w:rsidR="00F315D4" w:rsidRDefault="00F315D4">
            <w:pPr>
              <w:spacing w:before="40" w:after="40" w:line="240" w:lineRule="auto"/>
              <w:rPr>
                <w:sz w:val="20"/>
                <w:szCs w:val="20"/>
              </w:rPr>
            </w:pPr>
          </w:p>
        </w:tc>
        <w:tc>
          <w:tcPr>
            <w:tcW w:w="996" w:type="dxa"/>
            <w:tcBorders>
              <w:top w:val="nil"/>
              <w:left w:val="nil"/>
              <w:bottom w:val="nil"/>
              <w:right w:val="nil"/>
            </w:tcBorders>
            <w:shd w:val="clear" w:color="auto" w:fill="auto"/>
            <w:noWrap/>
            <w:vAlign w:val="bottom"/>
            <w:hideMark/>
          </w:tcPr>
          <w:p w14:paraId="549F1320" w14:textId="77777777" w:rsidR="00F315D4" w:rsidRDefault="00F315D4">
            <w:pPr>
              <w:spacing w:before="40" w:after="40" w:line="240" w:lineRule="auto"/>
              <w:rPr>
                <w:sz w:val="20"/>
                <w:szCs w:val="20"/>
              </w:rPr>
            </w:pPr>
          </w:p>
        </w:tc>
        <w:tc>
          <w:tcPr>
            <w:tcW w:w="1611" w:type="dxa"/>
            <w:tcBorders>
              <w:top w:val="nil"/>
              <w:left w:val="nil"/>
              <w:bottom w:val="nil"/>
              <w:right w:val="nil"/>
            </w:tcBorders>
            <w:shd w:val="clear" w:color="auto" w:fill="auto"/>
            <w:noWrap/>
            <w:vAlign w:val="bottom"/>
            <w:hideMark/>
          </w:tcPr>
          <w:p w14:paraId="75AD8EC9" w14:textId="77777777" w:rsidR="00F315D4" w:rsidRDefault="00F315D4">
            <w:pPr>
              <w:spacing w:before="40" w:after="40" w:line="240" w:lineRule="auto"/>
              <w:rPr>
                <w:sz w:val="20"/>
                <w:szCs w:val="20"/>
              </w:rPr>
            </w:pPr>
          </w:p>
        </w:tc>
      </w:tr>
      <w:tr w:rsidR="00F315D4" w14:paraId="0EB4675B" w14:textId="77777777">
        <w:trPr>
          <w:trHeight w:val="300"/>
        </w:trPr>
        <w:tc>
          <w:tcPr>
            <w:tcW w:w="2250" w:type="dxa"/>
            <w:tcBorders>
              <w:top w:val="nil"/>
              <w:left w:val="nil"/>
              <w:bottom w:val="nil"/>
              <w:right w:val="nil"/>
            </w:tcBorders>
            <w:shd w:val="clear" w:color="auto" w:fill="auto"/>
            <w:noWrap/>
            <w:vAlign w:val="bottom"/>
            <w:hideMark/>
          </w:tcPr>
          <w:p w14:paraId="561B83FE" w14:textId="77777777" w:rsidR="00F315D4" w:rsidRDefault="00BF7537">
            <w:pPr>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78A38814" w14:textId="77777777" w:rsidR="00F315D4" w:rsidRDefault="00BF7537">
            <w:pPr>
              <w:spacing w:before="40" w:after="40" w:line="240" w:lineRule="auto"/>
              <w:jc w:val="right"/>
              <w:rPr>
                <w:color w:val="000000"/>
                <w:sz w:val="20"/>
                <w:szCs w:val="20"/>
              </w:rPr>
            </w:pPr>
            <w:r>
              <w:rPr>
                <w:color w:val="000000"/>
                <w:sz w:val="20"/>
                <w:szCs w:val="20"/>
              </w:rPr>
              <w:t>0.7208</w:t>
            </w:r>
          </w:p>
        </w:tc>
        <w:tc>
          <w:tcPr>
            <w:tcW w:w="1694" w:type="dxa"/>
            <w:tcBorders>
              <w:top w:val="nil"/>
              <w:left w:val="nil"/>
              <w:bottom w:val="nil"/>
              <w:right w:val="nil"/>
            </w:tcBorders>
            <w:shd w:val="clear" w:color="auto" w:fill="auto"/>
            <w:noWrap/>
            <w:vAlign w:val="bottom"/>
            <w:hideMark/>
          </w:tcPr>
          <w:p w14:paraId="34A85B2E" w14:textId="77777777" w:rsidR="00F315D4" w:rsidRDefault="00F315D4">
            <w:pPr>
              <w:spacing w:before="40" w:after="40" w:line="240" w:lineRule="auto"/>
              <w:jc w:val="right"/>
              <w:rPr>
                <w:color w:val="000000"/>
                <w:sz w:val="20"/>
                <w:szCs w:val="20"/>
              </w:rPr>
            </w:pPr>
          </w:p>
        </w:tc>
        <w:tc>
          <w:tcPr>
            <w:tcW w:w="1655" w:type="dxa"/>
            <w:tcBorders>
              <w:top w:val="nil"/>
              <w:left w:val="nil"/>
              <w:bottom w:val="nil"/>
              <w:right w:val="nil"/>
            </w:tcBorders>
            <w:shd w:val="clear" w:color="auto" w:fill="auto"/>
            <w:noWrap/>
            <w:vAlign w:val="bottom"/>
            <w:hideMark/>
          </w:tcPr>
          <w:p w14:paraId="39BECD8D" w14:textId="77777777" w:rsidR="00F315D4" w:rsidRDefault="00F315D4">
            <w:pPr>
              <w:spacing w:before="40" w:after="40" w:line="240" w:lineRule="auto"/>
              <w:rPr>
                <w:sz w:val="20"/>
                <w:szCs w:val="20"/>
              </w:rPr>
            </w:pPr>
          </w:p>
        </w:tc>
        <w:tc>
          <w:tcPr>
            <w:tcW w:w="996" w:type="dxa"/>
            <w:tcBorders>
              <w:top w:val="nil"/>
              <w:left w:val="nil"/>
              <w:bottom w:val="nil"/>
              <w:right w:val="nil"/>
            </w:tcBorders>
            <w:shd w:val="clear" w:color="auto" w:fill="auto"/>
            <w:noWrap/>
            <w:vAlign w:val="bottom"/>
            <w:hideMark/>
          </w:tcPr>
          <w:p w14:paraId="67E06BE4" w14:textId="77777777" w:rsidR="00F315D4" w:rsidRDefault="00F315D4">
            <w:pPr>
              <w:spacing w:before="40" w:after="40" w:line="240" w:lineRule="auto"/>
              <w:rPr>
                <w:sz w:val="20"/>
                <w:szCs w:val="20"/>
              </w:rPr>
            </w:pPr>
          </w:p>
        </w:tc>
        <w:tc>
          <w:tcPr>
            <w:tcW w:w="1611" w:type="dxa"/>
            <w:tcBorders>
              <w:top w:val="nil"/>
              <w:left w:val="nil"/>
              <w:bottom w:val="nil"/>
              <w:right w:val="nil"/>
            </w:tcBorders>
            <w:shd w:val="clear" w:color="auto" w:fill="auto"/>
            <w:noWrap/>
            <w:vAlign w:val="bottom"/>
            <w:hideMark/>
          </w:tcPr>
          <w:p w14:paraId="27980995" w14:textId="77777777" w:rsidR="00F315D4" w:rsidRDefault="00F315D4">
            <w:pPr>
              <w:spacing w:before="40" w:after="40" w:line="240" w:lineRule="auto"/>
              <w:rPr>
                <w:sz w:val="20"/>
                <w:szCs w:val="20"/>
              </w:rPr>
            </w:pPr>
          </w:p>
        </w:tc>
      </w:tr>
      <w:tr w:rsidR="00F315D4" w14:paraId="714D2AC2" w14:textId="77777777">
        <w:trPr>
          <w:trHeight w:val="300"/>
        </w:trPr>
        <w:tc>
          <w:tcPr>
            <w:tcW w:w="2250" w:type="dxa"/>
            <w:tcBorders>
              <w:top w:val="nil"/>
              <w:left w:val="nil"/>
              <w:bottom w:val="nil"/>
              <w:right w:val="nil"/>
            </w:tcBorders>
            <w:shd w:val="clear" w:color="auto" w:fill="auto"/>
            <w:noWrap/>
            <w:vAlign w:val="bottom"/>
            <w:hideMark/>
          </w:tcPr>
          <w:p w14:paraId="39EDD9D0" w14:textId="77777777" w:rsidR="00F315D4" w:rsidRDefault="00BF7537">
            <w:pPr>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74C9CC89" w14:textId="77777777" w:rsidR="00F315D4" w:rsidRDefault="00BF7537">
            <w:pPr>
              <w:spacing w:before="40" w:after="40" w:line="240" w:lineRule="auto"/>
              <w:jc w:val="right"/>
              <w:rPr>
                <w:color w:val="000000"/>
                <w:sz w:val="20"/>
                <w:szCs w:val="20"/>
              </w:rPr>
            </w:pPr>
            <w:r>
              <w:rPr>
                <w:color w:val="000000"/>
                <w:sz w:val="20"/>
                <w:szCs w:val="20"/>
              </w:rPr>
              <w:t>0.5196</w:t>
            </w:r>
          </w:p>
        </w:tc>
        <w:tc>
          <w:tcPr>
            <w:tcW w:w="1694" w:type="dxa"/>
            <w:tcBorders>
              <w:top w:val="nil"/>
              <w:left w:val="nil"/>
              <w:bottom w:val="nil"/>
              <w:right w:val="nil"/>
            </w:tcBorders>
            <w:shd w:val="clear" w:color="auto" w:fill="auto"/>
            <w:noWrap/>
            <w:vAlign w:val="bottom"/>
            <w:hideMark/>
          </w:tcPr>
          <w:p w14:paraId="7CB8AB03" w14:textId="77777777" w:rsidR="00F315D4" w:rsidRDefault="00F315D4">
            <w:pPr>
              <w:spacing w:before="40" w:after="40" w:line="240" w:lineRule="auto"/>
              <w:jc w:val="right"/>
              <w:rPr>
                <w:color w:val="000000"/>
                <w:sz w:val="20"/>
                <w:szCs w:val="20"/>
              </w:rPr>
            </w:pPr>
          </w:p>
        </w:tc>
        <w:tc>
          <w:tcPr>
            <w:tcW w:w="1655" w:type="dxa"/>
            <w:tcBorders>
              <w:top w:val="nil"/>
              <w:left w:val="nil"/>
              <w:bottom w:val="nil"/>
              <w:right w:val="nil"/>
            </w:tcBorders>
            <w:shd w:val="clear" w:color="auto" w:fill="auto"/>
            <w:noWrap/>
            <w:vAlign w:val="bottom"/>
            <w:hideMark/>
          </w:tcPr>
          <w:p w14:paraId="53858D0C" w14:textId="77777777" w:rsidR="00F315D4" w:rsidRDefault="00F315D4">
            <w:pPr>
              <w:spacing w:before="40" w:after="40" w:line="240" w:lineRule="auto"/>
              <w:rPr>
                <w:sz w:val="20"/>
                <w:szCs w:val="20"/>
              </w:rPr>
            </w:pPr>
          </w:p>
        </w:tc>
        <w:tc>
          <w:tcPr>
            <w:tcW w:w="996" w:type="dxa"/>
            <w:tcBorders>
              <w:top w:val="nil"/>
              <w:left w:val="nil"/>
              <w:bottom w:val="nil"/>
              <w:right w:val="nil"/>
            </w:tcBorders>
            <w:shd w:val="clear" w:color="auto" w:fill="auto"/>
            <w:noWrap/>
            <w:vAlign w:val="bottom"/>
            <w:hideMark/>
          </w:tcPr>
          <w:p w14:paraId="4580E20C" w14:textId="77777777" w:rsidR="00F315D4" w:rsidRDefault="00F315D4">
            <w:pPr>
              <w:spacing w:before="40" w:after="40" w:line="240" w:lineRule="auto"/>
              <w:rPr>
                <w:sz w:val="20"/>
                <w:szCs w:val="20"/>
              </w:rPr>
            </w:pPr>
          </w:p>
        </w:tc>
        <w:tc>
          <w:tcPr>
            <w:tcW w:w="1611" w:type="dxa"/>
            <w:tcBorders>
              <w:top w:val="nil"/>
              <w:left w:val="nil"/>
              <w:bottom w:val="nil"/>
              <w:right w:val="nil"/>
            </w:tcBorders>
            <w:shd w:val="clear" w:color="auto" w:fill="auto"/>
            <w:noWrap/>
            <w:vAlign w:val="bottom"/>
            <w:hideMark/>
          </w:tcPr>
          <w:p w14:paraId="7C6CB448" w14:textId="77777777" w:rsidR="00F315D4" w:rsidRDefault="00F315D4">
            <w:pPr>
              <w:spacing w:before="40" w:after="40" w:line="240" w:lineRule="auto"/>
              <w:rPr>
                <w:sz w:val="20"/>
                <w:szCs w:val="20"/>
              </w:rPr>
            </w:pPr>
          </w:p>
        </w:tc>
      </w:tr>
      <w:tr w:rsidR="00F315D4" w14:paraId="17BC55DB" w14:textId="77777777">
        <w:trPr>
          <w:trHeight w:val="300"/>
        </w:trPr>
        <w:tc>
          <w:tcPr>
            <w:tcW w:w="2250" w:type="dxa"/>
            <w:tcBorders>
              <w:top w:val="nil"/>
              <w:left w:val="nil"/>
              <w:bottom w:val="nil"/>
              <w:right w:val="nil"/>
            </w:tcBorders>
            <w:shd w:val="clear" w:color="auto" w:fill="auto"/>
            <w:noWrap/>
            <w:vAlign w:val="bottom"/>
            <w:hideMark/>
          </w:tcPr>
          <w:p w14:paraId="386E5761" w14:textId="77777777" w:rsidR="00F315D4" w:rsidRDefault="00BF7537">
            <w:pPr>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7C1AE44C" w14:textId="77777777" w:rsidR="00F315D4" w:rsidRDefault="00BF7537">
            <w:pPr>
              <w:spacing w:before="40" w:after="40" w:line="240" w:lineRule="auto"/>
              <w:jc w:val="right"/>
              <w:rPr>
                <w:color w:val="000000"/>
                <w:sz w:val="20"/>
                <w:szCs w:val="20"/>
              </w:rPr>
            </w:pPr>
            <w:r>
              <w:rPr>
                <w:color w:val="000000"/>
                <w:sz w:val="20"/>
                <w:szCs w:val="20"/>
              </w:rPr>
              <w:t>0.4943</w:t>
            </w:r>
          </w:p>
        </w:tc>
        <w:tc>
          <w:tcPr>
            <w:tcW w:w="1694" w:type="dxa"/>
            <w:tcBorders>
              <w:top w:val="nil"/>
              <w:left w:val="nil"/>
              <w:bottom w:val="nil"/>
              <w:right w:val="nil"/>
            </w:tcBorders>
            <w:shd w:val="clear" w:color="auto" w:fill="auto"/>
            <w:noWrap/>
            <w:vAlign w:val="bottom"/>
            <w:hideMark/>
          </w:tcPr>
          <w:p w14:paraId="2EB5436D" w14:textId="77777777" w:rsidR="00F315D4" w:rsidRDefault="00F315D4">
            <w:pPr>
              <w:spacing w:before="40" w:after="40" w:line="240" w:lineRule="auto"/>
              <w:jc w:val="right"/>
              <w:rPr>
                <w:color w:val="000000"/>
                <w:sz w:val="20"/>
                <w:szCs w:val="20"/>
              </w:rPr>
            </w:pPr>
          </w:p>
        </w:tc>
        <w:tc>
          <w:tcPr>
            <w:tcW w:w="1655" w:type="dxa"/>
            <w:tcBorders>
              <w:top w:val="nil"/>
              <w:left w:val="nil"/>
              <w:bottom w:val="nil"/>
              <w:right w:val="nil"/>
            </w:tcBorders>
            <w:shd w:val="clear" w:color="auto" w:fill="auto"/>
            <w:noWrap/>
            <w:vAlign w:val="bottom"/>
            <w:hideMark/>
          </w:tcPr>
          <w:p w14:paraId="7AE88456" w14:textId="77777777" w:rsidR="00F315D4" w:rsidRDefault="00F315D4">
            <w:pPr>
              <w:spacing w:before="40" w:after="40" w:line="240" w:lineRule="auto"/>
              <w:rPr>
                <w:sz w:val="20"/>
                <w:szCs w:val="20"/>
              </w:rPr>
            </w:pPr>
          </w:p>
        </w:tc>
        <w:tc>
          <w:tcPr>
            <w:tcW w:w="996" w:type="dxa"/>
            <w:tcBorders>
              <w:top w:val="nil"/>
              <w:left w:val="nil"/>
              <w:bottom w:val="nil"/>
              <w:right w:val="nil"/>
            </w:tcBorders>
            <w:shd w:val="clear" w:color="auto" w:fill="auto"/>
            <w:noWrap/>
            <w:vAlign w:val="bottom"/>
            <w:hideMark/>
          </w:tcPr>
          <w:p w14:paraId="4529CBFB" w14:textId="77777777" w:rsidR="00F315D4" w:rsidRDefault="00F315D4">
            <w:pPr>
              <w:spacing w:before="40" w:after="40" w:line="240" w:lineRule="auto"/>
              <w:rPr>
                <w:sz w:val="20"/>
                <w:szCs w:val="20"/>
              </w:rPr>
            </w:pPr>
          </w:p>
        </w:tc>
        <w:tc>
          <w:tcPr>
            <w:tcW w:w="1611" w:type="dxa"/>
            <w:tcBorders>
              <w:top w:val="nil"/>
              <w:left w:val="nil"/>
              <w:bottom w:val="nil"/>
              <w:right w:val="nil"/>
            </w:tcBorders>
            <w:shd w:val="clear" w:color="auto" w:fill="auto"/>
            <w:noWrap/>
            <w:vAlign w:val="bottom"/>
            <w:hideMark/>
          </w:tcPr>
          <w:p w14:paraId="6F833605" w14:textId="77777777" w:rsidR="00F315D4" w:rsidRDefault="00F315D4">
            <w:pPr>
              <w:spacing w:before="40" w:after="40" w:line="240" w:lineRule="auto"/>
              <w:rPr>
                <w:sz w:val="20"/>
                <w:szCs w:val="20"/>
              </w:rPr>
            </w:pPr>
          </w:p>
        </w:tc>
      </w:tr>
      <w:tr w:rsidR="00F315D4" w14:paraId="3D644E82" w14:textId="77777777">
        <w:trPr>
          <w:trHeight w:val="300"/>
        </w:trPr>
        <w:tc>
          <w:tcPr>
            <w:tcW w:w="2250" w:type="dxa"/>
            <w:tcBorders>
              <w:top w:val="nil"/>
              <w:left w:val="nil"/>
              <w:bottom w:val="nil"/>
              <w:right w:val="nil"/>
            </w:tcBorders>
            <w:shd w:val="clear" w:color="auto" w:fill="auto"/>
            <w:noWrap/>
            <w:vAlign w:val="bottom"/>
            <w:hideMark/>
          </w:tcPr>
          <w:p w14:paraId="2F3665BC" w14:textId="77777777" w:rsidR="00F315D4" w:rsidRDefault="00BF7537">
            <w:pPr>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54E9B975" w14:textId="77777777" w:rsidR="00F315D4" w:rsidRDefault="00BF7537">
            <w:pPr>
              <w:spacing w:before="40" w:after="40" w:line="240" w:lineRule="auto"/>
              <w:jc w:val="right"/>
              <w:rPr>
                <w:color w:val="000000"/>
                <w:sz w:val="20"/>
                <w:szCs w:val="20"/>
              </w:rPr>
            </w:pPr>
            <w:r>
              <w:rPr>
                <w:color w:val="000000"/>
                <w:sz w:val="20"/>
                <w:szCs w:val="20"/>
              </w:rPr>
              <w:t>482.8371</w:t>
            </w:r>
          </w:p>
        </w:tc>
        <w:tc>
          <w:tcPr>
            <w:tcW w:w="1694" w:type="dxa"/>
            <w:tcBorders>
              <w:top w:val="nil"/>
              <w:left w:val="nil"/>
              <w:bottom w:val="nil"/>
              <w:right w:val="nil"/>
            </w:tcBorders>
            <w:shd w:val="clear" w:color="auto" w:fill="auto"/>
            <w:noWrap/>
            <w:vAlign w:val="bottom"/>
            <w:hideMark/>
          </w:tcPr>
          <w:p w14:paraId="257CA761" w14:textId="77777777" w:rsidR="00F315D4" w:rsidRDefault="00F315D4">
            <w:pPr>
              <w:spacing w:before="40" w:after="40" w:line="240" w:lineRule="auto"/>
              <w:jc w:val="right"/>
              <w:rPr>
                <w:color w:val="000000"/>
                <w:sz w:val="20"/>
                <w:szCs w:val="20"/>
              </w:rPr>
            </w:pPr>
          </w:p>
        </w:tc>
        <w:tc>
          <w:tcPr>
            <w:tcW w:w="1655" w:type="dxa"/>
            <w:tcBorders>
              <w:top w:val="nil"/>
              <w:left w:val="nil"/>
              <w:bottom w:val="nil"/>
              <w:right w:val="nil"/>
            </w:tcBorders>
            <w:shd w:val="clear" w:color="auto" w:fill="auto"/>
            <w:noWrap/>
            <w:vAlign w:val="bottom"/>
            <w:hideMark/>
          </w:tcPr>
          <w:p w14:paraId="3A2E00F7" w14:textId="77777777" w:rsidR="00F315D4" w:rsidRDefault="00F315D4">
            <w:pPr>
              <w:spacing w:before="40" w:after="40" w:line="240" w:lineRule="auto"/>
              <w:rPr>
                <w:sz w:val="20"/>
                <w:szCs w:val="20"/>
              </w:rPr>
            </w:pPr>
          </w:p>
        </w:tc>
        <w:tc>
          <w:tcPr>
            <w:tcW w:w="996" w:type="dxa"/>
            <w:tcBorders>
              <w:top w:val="nil"/>
              <w:left w:val="nil"/>
              <w:bottom w:val="nil"/>
              <w:right w:val="nil"/>
            </w:tcBorders>
            <w:shd w:val="clear" w:color="auto" w:fill="auto"/>
            <w:noWrap/>
            <w:vAlign w:val="bottom"/>
            <w:hideMark/>
          </w:tcPr>
          <w:p w14:paraId="11E7DD93" w14:textId="77777777" w:rsidR="00F315D4" w:rsidRDefault="00F315D4">
            <w:pPr>
              <w:spacing w:before="40" w:after="40" w:line="240" w:lineRule="auto"/>
              <w:rPr>
                <w:sz w:val="20"/>
                <w:szCs w:val="20"/>
              </w:rPr>
            </w:pPr>
          </w:p>
        </w:tc>
        <w:tc>
          <w:tcPr>
            <w:tcW w:w="1611" w:type="dxa"/>
            <w:tcBorders>
              <w:top w:val="nil"/>
              <w:left w:val="nil"/>
              <w:bottom w:val="nil"/>
              <w:right w:val="nil"/>
            </w:tcBorders>
            <w:shd w:val="clear" w:color="auto" w:fill="auto"/>
            <w:noWrap/>
            <w:vAlign w:val="bottom"/>
            <w:hideMark/>
          </w:tcPr>
          <w:p w14:paraId="072BFBB7" w14:textId="77777777" w:rsidR="00F315D4" w:rsidRDefault="00F315D4">
            <w:pPr>
              <w:spacing w:before="40" w:after="40" w:line="240" w:lineRule="auto"/>
              <w:rPr>
                <w:sz w:val="20"/>
                <w:szCs w:val="20"/>
              </w:rPr>
            </w:pPr>
          </w:p>
        </w:tc>
      </w:tr>
      <w:tr w:rsidR="00F315D4" w14:paraId="4CAA34F7" w14:textId="77777777">
        <w:trPr>
          <w:trHeight w:val="315"/>
        </w:trPr>
        <w:tc>
          <w:tcPr>
            <w:tcW w:w="2250" w:type="dxa"/>
            <w:tcBorders>
              <w:top w:val="nil"/>
              <w:left w:val="nil"/>
              <w:bottom w:val="single" w:sz="8" w:space="0" w:color="auto"/>
              <w:right w:val="nil"/>
            </w:tcBorders>
            <w:shd w:val="clear" w:color="auto" w:fill="auto"/>
            <w:noWrap/>
            <w:vAlign w:val="bottom"/>
            <w:hideMark/>
          </w:tcPr>
          <w:p w14:paraId="4C249F74" w14:textId="77777777" w:rsidR="00F315D4" w:rsidRDefault="00BF7537">
            <w:pPr>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3405F0E5" w14:textId="77777777" w:rsidR="00F315D4" w:rsidRDefault="00BF7537">
            <w:pPr>
              <w:spacing w:before="40" w:after="40" w:line="240" w:lineRule="auto"/>
              <w:jc w:val="right"/>
              <w:rPr>
                <w:color w:val="000000"/>
                <w:sz w:val="20"/>
                <w:szCs w:val="20"/>
              </w:rPr>
            </w:pPr>
            <w:r>
              <w:rPr>
                <w:color w:val="000000"/>
                <w:sz w:val="20"/>
                <w:szCs w:val="20"/>
              </w:rPr>
              <w:t>21</w:t>
            </w:r>
          </w:p>
        </w:tc>
        <w:tc>
          <w:tcPr>
            <w:tcW w:w="1694" w:type="dxa"/>
            <w:tcBorders>
              <w:top w:val="nil"/>
              <w:left w:val="nil"/>
              <w:bottom w:val="nil"/>
              <w:right w:val="nil"/>
            </w:tcBorders>
            <w:shd w:val="clear" w:color="auto" w:fill="auto"/>
            <w:noWrap/>
            <w:vAlign w:val="bottom"/>
            <w:hideMark/>
          </w:tcPr>
          <w:p w14:paraId="62F74D2B" w14:textId="77777777" w:rsidR="00F315D4" w:rsidRDefault="00F315D4">
            <w:pPr>
              <w:spacing w:before="40" w:after="40" w:line="240" w:lineRule="auto"/>
              <w:jc w:val="right"/>
              <w:rPr>
                <w:color w:val="000000"/>
                <w:sz w:val="20"/>
                <w:szCs w:val="20"/>
              </w:rPr>
            </w:pPr>
          </w:p>
        </w:tc>
        <w:tc>
          <w:tcPr>
            <w:tcW w:w="1655" w:type="dxa"/>
            <w:tcBorders>
              <w:top w:val="nil"/>
              <w:left w:val="nil"/>
              <w:bottom w:val="nil"/>
              <w:right w:val="nil"/>
            </w:tcBorders>
            <w:shd w:val="clear" w:color="auto" w:fill="auto"/>
            <w:noWrap/>
            <w:vAlign w:val="bottom"/>
            <w:hideMark/>
          </w:tcPr>
          <w:p w14:paraId="44584B81" w14:textId="77777777" w:rsidR="00F315D4" w:rsidRDefault="00F315D4">
            <w:pPr>
              <w:spacing w:before="40" w:after="40" w:line="240" w:lineRule="auto"/>
              <w:rPr>
                <w:sz w:val="20"/>
                <w:szCs w:val="20"/>
              </w:rPr>
            </w:pPr>
          </w:p>
        </w:tc>
        <w:tc>
          <w:tcPr>
            <w:tcW w:w="996" w:type="dxa"/>
            <w:tcBorders>
              <w:top w:val="nil"/>
              <w:left w:val="nil"/>
              <w:bottom w:val="nil"/>
              <w:right w:val="nil"/>
            </w:tcBorders>
            <w:shd w:val="clear" w:color="auto" w:fill="auto"/>
            <w:noWrap/>
            <w:vAlign w:val="bottom"/>
            <w:hideMark/>
          </w:tcPr>
          <w:p w14:paraId="0A556863" w14:textId="77777777" w:rsidR="00F315D4" w:rsidRDefault="00F315D4">
            <w:pPr>
              <w:spacing w:before="40" w:after="40" w:line="240" w:lineRule="auto"/>
              <w:rPr>
                <w:sz w:val="20"/>
                <w:szCs w:val="20"/>
              </w:rPr>
            </w:pPr>
          </w:p>
        </w:tc>
        <w:tc>
          <w:tcPr>
            <w:tcW w:w="1611" w:type="dxa"/>
            <w:tcBorders>
              <w:top w:val="nil"/>
              <w:left w:val="nil"/>
              <w:bottom w:val="nil"/>
              <w:right w:val="nil"/>
            </w:tcBorders>
            <w:shd w:val="clear" w:color="auto" w:fill="auto"/>
            <w:noWrap/>
            <w:vAlign w:val="bottom"/>
            <w:hideMark/>
          </w:tcPr>
          <w:p w14:paraId="09924D40" w14:textId="77777777" w:rsidR="00F315D4" w:rsidRDefault="00F315D4">
            <w:pPr>
              <w:spacing w:before="40" w:after="40" w:line="240" w:lineRule="auto"/>
              <w:rPr>
                <w:sz w:val="20"/>
                <w:szCs w:val="20"/>
              </w:rPr>
            </w:pPr>
          </w:p>
        </w:tc>
      </w:tr>
      <w:tr w:rsidR="00F315D4" w14:paraId="12BE0FD1" w14:textId="77777777">
        <w:trPr>
          <w:trHeight w:val="300"/>
        </w:trPr>
        <w:tc>
          <w:tcPr>
            <w:tcW w:w="2250" w:type="dxa"/>
            <w:tcBorders>
              <w:top w:val="nil"/>
              <w:left w:val="nil"/>
              <w:bottom w:val="nil"/>
              <w:right w:val="nil"/>
            </w:tcBorders>
            <w:shd w:val="clear" w:color="auto" w:fill="auto"/>
            <w:noWrap/>
            <w:vAlign w:val="bottom"/>
            <w:hideMark/>
          </w:tcPr>
          <w:p w14:paraId="38BEC1B8" w14:textId="77777777" w:rsidR="00F315D4" w:rsidRDefault="00F315D4">
            <w:pPr>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091A8F75" w14:textId="77777777" w:rsidR="00F315D4" w:rsidRDefault="00F315D4">
            <w:pPr>
              <w:spacing w:before="40" w:after="40" w:line="240" w:lineRule="auto"/>
              <w:rPr>
                <w:sz w:val="20"/>
                <w:szCs w:val="20"/>
              </w:rPr>
            </w:pPr>
          </w:p>
        </w:tc>
        <w:tc>
          <w:tcPr>
            <w:tcW w:w="1694" w:type="dxa"/>
            <w:tcBorders>
              <w:top w:val="nil"/>
              <w:left w:val="nil"/>
              <w:bottom w:val="nil"/>
              <w:right w:val="nil"/>
            </w:tcBorders>
            <w:shd w:val="clear" w:color="auto" w:fill="auto"/>
            <w:noWrap/>
            <w:vAlign w:val="bottom"/>
            <w:hideMark/>
          </w:tcPr>
          <w:p w14:paraId="5AFE2649" w14:textId="77777777" w:rsidR="00F315D4" w:rsidRDefault="00F315D4">
            <w:pPr>
              <w:spacing w:before="40" w:after="40" w:line="240" w:lineRule="auto"/>
              <w:rPr>
                <w:sz w:val="20"/>
                <w:szCs w:val="20"/>
              </w:rPr>
            </w:pPr>
          </w:p>
        </w:tc>
        <w:tc>
          <w:tcPr>
            <w:tcW w:w="1655" w:type="dxa"/>
            <w:tcBorders>
              <w:top w:val="nil"/>
              <w:left w:val="nil"/>
              <w:bottom w:val="nil"/>
              <w:right w:val="nil"/>
            </w:tcBorders>
            <w:shd w:val="clear" w:color="auto" w:fill="auto"/>
            <w:noWrap/>
            <w:vAlign w:val="bottom"/>
            <w:hideMark/>
          </w:tcPr>
          <w:p w14:paraId="630FB3DB" w14:textId="77777777" w:rsidR="00F315D4" w:rsidRDefault="00F315D4">
            <w:pPr>
              <w:spacing w:before="40" w:after="40" w:line="240" w:lineRule="auto"/>
              <w:rPr>
                <w:sz w:val="20"/>
                <w:szCs w:val="20"/>
              </w:rPr>
            </w:pPr>
          </w:p>
        </w:tc>
        <w:tc>
          <w:tcPr>
            <w:tcW w:w="996" w:type="dxa"/>
            <w:tcBorders>
              <w:top w:val="nil"/>
              <w:left w:val="nil"/>
              <w:bottom w:val="nil"/>
              <w:right w:val="nil"/>
            </w:tcBorders>
            <w:shd w:val="clear" w:color="auto" w:fill="auto"/>
            <w:noWrap/>
            <w:vAlign w:val="bottom"/>
            <w:hideMark/>
          </w:tcPr>
          <w:p w14:paraId="6C73C3A1" w14:textId="77777777" w:rsidR="00F315D4" w:rsidRDefault="00F315D4">
            <w:pPr>
              <w:spacing w:before="40" w:after="40" w:line="240" w:lineRule="auto"/>
              <w:rPr>
                <w:sz w:val="20"/>
                <w:szCs w:val="20"/>
              </w:rPr>
            </w:pPr>
          </w:p>
        </w:tc>
        <w:tc>
          <w:tcPr>
            <w:tcW w:w="1611" w:type="dxa"/>
            <w:tcBorders>
              <w:top w:val="nil"/>
              <w:left w:val="nil"/>
              <w:bottom w:val="nil"/>
              <w:right w:val="nil"/>
            </w:tcBorders>
            <w:shd w:val="clear" w:color="auto" w:fill="auto"/>
            <w:noWrap/>
            <w:vAlign w:val="bottom"/>
            <w:hideMark/>
          </w:tcPr>
          <w:p w14:paraId="3024E6FC" w14:textId="77777777" w:rsidR="00F315D4" w:rsidRDefault="00F315D4">
            <w:pPr>
              <w:spacing w:before="40" w:after="40" w:line="240" w:lineRule="auto"/>
              <w:rPr>
                <w:sz w:val="20"/>
                <w:szCs w:val="20"/>
              </w:rPr>
            </w:pPr>
          </w:p>
        </w:tc>
      </w:tr>
      <w:tr w:rsidR="00F315D4" w14:paraId="272B1FDE" w14:textId="77777777">
        <w:trPr>
          <w:trHeight w:val="315"/>
        </w:trPr>
        <w:tc>
          <w:tcPr>
            <w:tcW w:w="2250" w:type="dxa"/>
            <w:tcBorders>
              <w:top w:val="nil"/>
              <w:left w:val="nil"/>
              <w:bottom w:val="nil"/>
              <w:right w:val="nil"/>
            </w:tcBorders>
            <w:shd w:val="clear" w:color="auto" w:fill="auto"/>
            <w:noWrap/>
            <w:vAlign w:val="bottom"/>
            <w:hideMark/>
          </w:tcPr>
          <w:p w14:paraId="2071763B" w14:textId="77777777" w:rsidR="00F315D4" w:rsidRDefault="00BF7537">
            <w:pPr>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3BD17CD7" w14:textId="77777777" w:rsidR="00F315D4" w:rsidRDefault="00F315D4">
            <w:pPr>
              <w:spacing w:before="40" w:after="40" w:line="240" w:lineRule="auto"/>
              <w:rPr>
                <w:color w:val="000000"/>
                <w:sz w:val="20"/>
                <w:szCs w:val="20"/>
              </w:rPr>
            </w:pPr>
          </w:p>
        </w:tc>
        <w:tc>
          <w:tcPr>
            <w:tcW w:w="1694" w:type="dxa"/>
            <w:tcBorders>
              <w:top w:val="nil"/>
              <w:left w:val="nil"/>
              <w:bottom w:val="nil"/>
              <w:right w:val="nil"/>
            </w:tcBorders>
            <w:shd w:val="clear" w:color="auto" w:fill="auto"/>
            <w:noWrap/>
            <w:vAlign w:val="bottom"/>
            <w:hideMark/>
          </w:tcPr>
          <w:p w14:paraId="6EAF21EA" w14:textId="77777777" w:rsidR="00F315D4" w:rsidRDefault="00F315D4">
            <w:pPr>
              <w:spacing w:before="40" w:after="40" w:line="240" w:lineRule="auto"/>
              <w:rPr>
                <w:sz w:val="20"/>
                <w:szCs w:val="20"/>
              </w:rPr>
            </w:pPr>
          </w:p>
        </w:tc>
        <w:tc>
          <w:tcPr>
            <w:tcW w:w="1655" w:type="dxa"/>
            <w:tcBorders>
              <w:top w:val="nil"/>
              <w:left w:val="nil"/>
              <w:bottom w:val="nil"/>
              <w:right w:val="nil"/>
            </w:tcBorders>
            <w:shd w:val="clear" w:color="auto" w:fill="auto"/>
            <w:noWrap/>
            <w:vAlign w:val="bottom"/>
            <w:hideMark/>
          </w:tcPr>
          <w:p w14:paraId="4FB4F7BB" w14:textId="77777777" w:rsidR="00F315D4" w:rsidRDefault="00F315D4">
            <w:pPr>
              <w:spacing w:before="40" w:after="40" w:line="240" w:lineRule="auto"/>
              <w:rPr>
                <w:sz w:val="20"/>
                <w:szCs w:val="20"/>
              </w:rPr>
            </w:pPr>
          </w:p>
        </w:tc>
        <w:tc>
          <w:tcPr>
            <w:tcW w:w="996" w:type="dxa"/>
            <w:tcBorders>
              <w:top w:val="nil"/>
              <w:left w:val="nil"/>
              <w:bottom w:val="nil"/>
              <w:right w:val="nil"/>
            </w:tcBorders>
            <w:shd w:val="clear" w:color="auto" w:fill="auto"/>
            <w:noWrap/>
            <w:vAlign w:val="bottom"/>
            <w:hideMark/>
          </w:tcPr>
          <w:p w14:paraId="6C90A629" w14:textId="77777777" w:rsidR="00F315D4" w:rsidRDefault="00F315D4">
            <w:pPr>
              <w:spacing w:before="40" w:after="40" w:line="240" w:lineRule="auto"/>
              <w:rPr>
                <w:sz w:val="20"/>
                <w:szCs w:val="20"/>
              </w:rPr>
            </w:pPr>
          </w:p>
        </w:tc>
        <w:tc>
          <w:tcPr>
            <w:tcW w:w="1611" w:type="dxa"/>
            <w:tcBorders>
              <w:top w:val="nil"/>
              <w:left w:val="nil"/>
              <w:bottom w:val="nil"/>
              <w:right w:val="nil"/>
            </w:tcBorders>
            <w:shd w:val="clear" w:color="auto" w:fill="auto"/>
            <w:noWrap/>
            <w:vAlign w:val="bottom"/>
            <w:hideMark/>
          </w:tcPr>
          <w:p w14:paraId="04435BF3" w14:textId="77777777" w:rsidR="00F315D4" w:rsidRDefault="00F315D4">
            <w:pPr>
              <w:spacing w:before="40" w:after="40" w:line="240" w:lineRule="auto"/>
              <w:rPr>
                <w:sz w:val="20"/>
                <w:szCs w:val="20"/>
              </w:rPr>
            </w:pPr>
          </w:p>
        </w:tc>
      </w:tr>
      <w:tr w:rsidR="00F315D4" w14:paraId="3E423977" w14:textId="77777777">
        <w:trPr>
          <w:trHeight w:val="300"/>
        </w:trPr>
        <w:tc>
          <w:tcPr>
            <w:tcW w:w="2250" w:type="dxa"/>
            <w:tcBorders>
              <w:top w:val="single" w:sz="8" w:space="0" w:color="auto"/>
              <w:left w:val="nil"/>
              <w:bottom w:val="single" w:sz="4" w:space="0" w:color="auto"/>
              <w:right w:val="nil"/>
            </w:tcBorders>
            <w:shd w:val="clear" w:color="auto" w:fill="auto"/>
            <w:noWrap/>
            <w:vAlign w:val="bottom"/>
            <w:hideMark/>
          </w:tcPr>
          <w:p w14:paraId="3C725008"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08750838"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694" w:type="dxa"/>
            <w:tcBorders>
              <w:top w:val="single" w:sz="8" w:space="0" w:color="auto"/>
              <w:left w:val="nil"/>
              <w:bottom w:val="single" w:sz="4" w:space="0" w:color="auto"/>
              <w:right w:val="nil"/>
            </w:tcBorders>
            <w:shd w:val="clear" w:color="auto" w:fill="auto"/>
            <w:noWrap/>
            <w:vAlign w:val="bottom"/>
            <w:hideMark/>
          </w:tcPr>
          <w:p w14:paraId="0CC9007F"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1655" w:type="dxa"/>
            <w:tcBorders>
              <w:top w:val="single" w:sz="8" w:space="0" w:color="auto"/>
              <w:left w:val="nil"/>
              <w:bottom w:val="single" w:sz="4" w:space="0" w:color="auto"/>
              <w:right w:val="nil"/>
            </w:tcBorders>
            <w:shd w:val="clear" w:color="auto" w:fill="auto"/>
            <w:noWrap/>
            <w:vAlign w:val="bottom"/>
            <w:hideMark/>
          </w:tcPr>
          <w:p w14:paraId="1624CBCD"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996" w:type="dxa"/>
            <w:tcBorders>
              <w:top w:val="single" w:sz="8" w:space="0" w:color="auto"/>
              <w:left w:val="nil"/>
              <w:bottom w:val="single" w:sz="4" w:space="0" w:color="auto"/>
              <w:right w:val="nil"/>
            </w:tcBorders>
            <w:shd w:val="clear" w:color="auto" w:fill="auto"/>
            <w:noWrap/>
            <w:vAlign w:val="bottom"/>
            <w:hideMark/>
          </w:tcPr>
          <w:p w14:paraId="1CAB2BC6"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611" w:type="dxa"/>
            <w:tcBorders>
              <w:top w:val="single" w:sz="8" w:space="0" w:color="auto"/>
              <w:left w:val="nil"/>
              <w:bottom w:val="single" w:sz="4" w:space="0" w:color="auto"/>
              <w:right w:val="nil"/>
            </w:tcBorders>
            <w:shd w:val="clear" w:color="auto" w:fill="auto"/>
            <w:noWrap/>
            <w:vAlign w:val="bottom"/>
            <w:hideMark/>
          </w:tcPr>
          <w:p w14:paraId="6DBB1C86"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03555E90" w14:textId="77777777">
        <w:trPr>
          <w:trHeight w:val="300"/>
        </w:trPr>
        <w:tc>
          <w:tcPr>
            <w:tcW w:w="2250" w:type="dxa"/>
            <w:tcBorders>
              <w:top w:val="nil"/>
              <w:left w:val="nil"/>
              <w:bottom w:val="nil"/>
              <w:right w:val="nil"/>
            </w:tcBorders>
            <w:shd w:val="clear" w:color="auto" w:fill="auto"/>
            <w:noWrap/>
            <w:vAlign w:val="bottom"/>
            <w:hideMark/>
          </w:tcPr>
          <w:p w14:paraId="0DA35C94" w14:textId="77777777" w:rsidR="00F315D4" w:rsidRDefault="00BF7537">
            <w:pPr>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4F236525" w14:textId="77777777" w:rsidR="00F315D4" w:rsidRDefault="00BF7537">
            <w:pPr>
              <w:spacing w:before="40" w:after="40" w:line="240" w:lineRule="auto"/>
              <w:ind w:hanging="108"/>
              <w:jc w:val="center"/>
              <w:rPr>
                <w:color w:val="000000"/>
                <w:sz w:val="20"/>
                <w:szCs w:val="20"/>
              </w:rPr>
            </w:pPr>
            <w:r>
              <w:rPr>
                <w:color w:val="000000"/>
                <w:sz w:val="20"/>
                <w:szCs w:val="20"/>
              </w:rPr>
              <w:t>1</w:t>
            </w:r>
          </w:p>
        </w:tc>
        <w:tc>
          <w:tcPr>
            <w:tcW w:w="1694" w:type="dxa"/>
            <w:tcBorders>
              <w:top w:val="nil"/>
              <w:left w:val="nil"/>
              <w:bottom w:val="nil"/>
              <w:right w:val="nil"/>
            </w:tcBorders>
            <w:shd w:val="clear" w:color="auto" w:fill="auto"/>
            <w:noWrap/>
            <w:vAlign w:val="bottom"/>
            <w:hideMark/>
          </w:tcPr>
          <w:p w14:paraId="1BEC0BF1" w14:textId="12187796" w:rsidR="00F315D4" w:rsidRDefault="00014100">
            <w:pPr>
              <w:spacing w:before="40" w:after="40" w:line="240" w:lineRule="auto"/>
              <w:jc w:val="center"/>
              <w:rPr>
                <w:color w:val="000000"/>
                <w:sz w:val="20"/>
                <w:szCs w:val="20"/>
              </w:rPr>
            </w:pPr>
            <w:r>
              <w:rPr>
                <w:color w:val="000000"/>
                <w:sz w:val="20"/>
                <w:szCs w:val="20"/>
              </w:rPr>
              <w:t>4790</w:t>
            </w:r>
            <w:r w:rsidR="00BF7537">
              <w:rPr>
                <w:color w:val="000000"/>
                <w:sz w:val="20"/>
                <w:szCs w:val="20"/>
              </w:rPr>
              <w:t>821.9543</w:t>
            </w:r>
          </w:p>
        </w:tc>
        <w:tc>
          <w:tcPr>
            <w:tcW w:w="1655" w:type="dxa"/>
            <w:tcBorders>
              <w:top w:val="nil"/>
              <w:left w:val="nil"/>
              <w:bottom w:val="nil"/>
              <w:right w:val="nil"/>
            </w:tcBorders>
            <w:shd w:val="clear" w:color="auto" w:fill="auto"/>
            <w:noWrap/>
            <w:vAlign w:val="bottom"/>
            <w:hideMark/>
          </w:tcPr>
          <w:p w14:paraId="4992EBAD" w14:textId="0B57AC59" w:rsidR="00F315D4" w:rsidRDefault="00014100">
            <w:pPr>
              <w:spacing w:before="40" w:after="40" w:line="240" w:lineRule="auto"/>
              <w:jc w:val="center"/>
              <w:rPr>
                <w:color w:val="000000"/>
                <w:sz w:val="20"/>
                <w:szCs w:val="20"/>
              </w:rPr>
            </w:pPr>
            <w:r>
              <w:rPr>
                <w:color w:val="000000"/>
                <w:sz w:val="20"/>
                <w:szCs w:val="20"/>
              </w:rPr>
              <w:t>4790</w:t>
            </w:r>
            <w:r w:rsidR="00BF7537">
              <w:rPr>
                <w:color w:val="000000"/>
                <w:sz w:val="20"/>
                <w:szCs w:val="20"/>
              </w:rPr>
              <w:t>821.9543</w:t>
            </w:r>
          </w:p>
        </w:tc>
        <w:tc>
          <w:tcPr>
            <w:tcW w:w="996" w:type="dxa"/>
            <w:tcBorders>
              <w:top w:val="nil"/>
              <w:left w:val="nil"/>
              <w:bottom w:val="nil"/>
              <w:right w:val="nil"/>
            </w:tcBorders>
            <w:shd w:val="clear" w:color="auto" w:fill="auto"/>
            <w:noWrap/>
            <w:vAlign w:val="bottom"/>
            <w:hideMark/>
          </w:tcPr>
          <w:p w14:paraId="24681E7F" w14:textId="77777777" w:rsidR="00F315D4" w:rsidRDefault="00BF7537">
            <w:pPr>
              <w:spacing w:before="40" w:after="40" w:line="240" w:lineRule="auto"/>
              <w:jc w:val="center"/>
              <w:rPr>
                <w:color w:val="000000"/>
                <w:sz w:val="20"/>
                <w:szCs w:val="20"/>
              </w:rPr>
            </w:pPr>
            <w:r>
              <w:rPr>
                <w:color w:val="000000"/>
                <w:sz w:val="20"/>
                <w:szCs w:val="20"/>
              </w:rPr>
              <w:t>20.5499</w:t>
            </w:r>
          </w:p>
        </w:tc>
        <w:tc>
          <w:tcPr>
            <w:tcW w:w="1611" w:type="dxa"/>
            <w:tcBorders>
              <w:top w:val="nil"/>
              <w:left w:val="nil"/>
              <w:bottom w:val="nil"/>
              <w:right w:val="nil"/>
            </w:tcBorders>
            <w:shd w:val="clear" w:color="auto" w:fill="auto"/>
            <w:noWrap/>
            <w:vAlign w:val="bottom"/>
            <w:hideMark/>
          </w:tcPr>
          <w:p w14:paraId="4966AF06" w14:textId="77777777" w:rsidR="00F315D4" w:rsidRDefault="00BF7537">
            <w:pPr>
              <w:spacing w:before="40" w:after="40" w:line="240" w:lineRule="auto"/>
              <w:jc w:val="center"/>
              <w:rPr>
                <w:color w:val="000000"/>
                <w:sz w:val="20"/>
                <w:szCs w:val="20"/>
              </w:rPr>
            </w:pPr>
            <w:r>
              <w:rPr>
                <w:color w:val="000000"/>
                <w:sz w:val="20"/>
                <w:szCs w:val="20"/>
              </w:rPr>
              <w:t>0.0002</w:t>
            </w:r>
          </w:p>
        </w:tc>
      </w:tr>
      <w:tr w:rsidR="00F315D4" w14:paraId="5E5ED441" w14:textId="77777777">
        <w:trPr>
          <w:trHeight w:val="300"/>
        </w:trPr>
        <w:tc>
          <w:tcPr>
            <w:tcW w:w="2250" w:type="dxa"/>
            <w:tcBorders>
              <w:top w:val="nil"/>
              <w:left w:val="nil"/>
              <w:bottom w:val="nil"/>
              <w:right w:val="nil"/>
            </w:tcBorders>
            <w:shd w:val="clear" w:color="auto" w:fill="auto"/>
            <w:noWrap/>
            <w:vAlign w:val="bottom"/>
            <w:hideMark/>
          </w:tcPr>
          <w:p w14:paraId="7D196492" w14:textId="77777777" w:rsidR="00F315D4" w:rsidRDefault="00BF7537">
            <w:pPr>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52341FF7" w14:textId="77777777" w:rsidR="00F315D4" w:rsidRDefault="00BF7537">
            <w:pPr>
              <w:spacing w:before="40" w:after="40" w:line="240" w:lineRule="auto"/>
              <w:jc w:val="center"/>
              <w:rPr>
                <w:color w:val="000000"/>
                <w:sz w:val="20"/>
                <w:szCs w:val="20"/>
              </w:rPr>
            </w:pPr>
            <w:r>
              <w:rPr>
                <w:color w:val="000000"/>
                <w:sz w:val="20"/>
                <w:szCs w:val="20"/>
              </w:rPr>
              <w:t>19</w:t>
            </w:r>
          </w:p>
        </w:tc>
        <w:tc>
          <w:tcPr>
            <w:tcW w:w="1694" w:type="dxa"/>
            <w:tcBorders>
              <w:top w:val="nil"/>
              <w:left w:val="nil"/>
              <w:bottom w:val="nil"/>
              <w:right w:val="nil"/>
            </w:tcBorders>
            <w:shd w:val="clear" w:color="auto" w:fill="auto"/>
            <w:noWrap/>
            <w:vAlign w:val="bottom"/>
            <w:hideMark/>
          </w:tcPr>
          <w:p w14:paraId="34BB18EE" w14:textId="7D6FD2F2" w:rsidR="00F315D4" w:rsidRDefault="00014100">
            <w:pPr>
              <w:spacing w:before="40" w:after="40" w:line="240" w:lineRule="auto"/>
              <w:jc w:val="center"/>
              <w:rPr>
                <w:color w:val="000000"/>
                <w:sz w:val="20"/>
                <w:szCs w:val="20"/>
              </w:rPr>
            </w:pPr>
            <w:r>
              <w:rPr>
                <w:color w:val="000000"/>
                <w:sz w:val="20"/>
                <w:szCs w:val="20"/>
              </w:rPr>
              <w:t>4429</w:t>
            </w:r>
            <w:r w:rsidR="00BF7537">
              <w:rPr>
                <w:color w:val="000000"/>
                <w:sz w:val="20"/>
                <w:szCs w:val="20"/>
              </w:rPr>
              <w:t>501.8552</w:t>
            </w:r>
          </w:p>
        </w:tc>
        <w:tc>
          <w:tcPr>
            <w:tcW w:w="1655" w:type="dxa"/>
            <w:tcBorders>
              <w:top w:val="nil"/>
              <w:left w:val="nil"/>
              <w:bottom w:val="nil"/>
              <w:right w:val="nil"/>
            </w:tcBorders>
            <w:shd w:val="clear" w:color="auto" w:fill="auto"/>
            <w:noWrap/>
            <w:vAlign w:val="bottom"/>
            <w:hideMark/>
          </w:tcPr>
          <w:p w14:paraId="08B81FE8" w14:textId="77DDE29D" w:rsidR="00F315D4" w:rsidRDefault="00014100">
            <w:pPr>
              <w:spacing w:before="40" w:after="40" w:line="240" w:lineRule="auto"/>
              <w:jc w:val="center"/>
              <w:rPr>
                <w:color w:val="000000"/>
                <w:sz w:val="20"/>
                <w:szCs w:val="20"/>
              </w:rPr>
            </w:pPr>
            <w:r>
              <w:rPr>
                <w:color w:val="000000"/>
                <w:sz w:val="20"/>
                <w:szCs w:val="20"/>
              </w:rPr>
              <w:t>233</w:t>
            </w:r>
            <w:r w:rsidR="00BF7537">
              <w:rPr>
                <w:color w:val="000000"/>
                <w:sz w:val="20"/>
                <w:szCs w:val="20"/>
              </w:rPr>
              <w:t>131.6766</w:t>
            </w:r>
          </w:p>
        </w:tc>
        <w:tc>
          <w:tcPr>
            <w:tcW w:w="996" w:type="dxa"/>
            <w:tcBorders>
              <w:top w:val="nil"/>
              <w:left w:val="nil"/>
              <w:bottom w:val="nil"/>
              <w:right w:val="nil"/>
            </w:tcBorders>
            <w:shd w:val="clear" w:color="auto" w:fill="auto"/>
            <w:noWrap/>
            <w:vAlign w:val="bottom"/>
            <w:hideMark/>
          </w:tcPr>
          <w:p w14:paraId="1AACB8A9" w14:textId="77777777" w:rsidR="00F315D4" w:rsidRDefault="00F315D4">
            <w:pPr>
              <w:spacing w:before="40" w:after="40" w:line="240" w:lineRule="auto"/>
              <w:jc w:val="center"/>
              <w:rPr>
                <w:color w:val="000000"/>
                <w:sz w:val="20"/>
                <w:szCs w:val="20"/>
              </w:rPr>
            </w:pPr>
          </w:p>
        </w:tc>
        <w:tc>
          <w:tcPr>
            <w:tcW w:w="1611" w:type="dxa"/>
            <w:tcBorders>
              <w:top w:val="nil"/>
              <w:left w:val="nil"/>
              <w:bottom w:val="nil"/>
              <w:right w:val="nil"/>
            </w:tcBorders>
            <w:shd w:val="clear" w:color="auto" w:fill="auto"/>
            <w:noWrap/>
            <w:vAlign w:val="bottom"/>
            <w:hideMark/>
          </w:tcPr>
          <w:p w14:paraId="6F34F9C4" w14:textId="77777777" w:rsidR="00F315D4" w:rsidRDefault="00F315D4">
            <w:pPr>
              <w:spacing w:before="40" w:after="40" w:line="240" w:lineRule="auto"/>
              <w:jc w:val="center"/>
              <w:rPr>
                <w:sz w:val="20"/>
                <w:szCs w:val="20"/>
              </w:rPr>
            </w:pPr>
          </w:p>
        </w:tc>
      </w:tr>
      <w:tr w:rsidR="00F315D4" w14:paraId="1C39183F" w14:textId="77777777">
        <w:trPr>
          <w:trHeight w:val="315"/>
        </w:trPr>
        <w:tc>
          <w:tcPr>
            <w:tcW w:w="2250" w:type="dxa"/>
            <w:tcBorders>
              <w:top w:val="nil"/>
              <w:left w:val="nil"/>
              <w:bottom w:val="single" w:sz="8" w:space="0" w:color="auto"/>
              <w:right w:val="nil"/>
            </w:tcBorders>
            <w:shd w:val="clear" w:color="auto" w:fill="auto"/>
            <w:noWrap/>
            <w:vAlign w:val="bottom"/>
            <w:hideMark/>
          </w:tcPr>
          <w:p w14:paraId="7701ABC9" w14:textId="77777777" w:rsidR="00F315D4" w:rsidRDefault="00BF7537">
            <w:pPr>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1628269F" w14:textId="77777777" w:rsidR="00F315D4" w:rsidRDefault="00BF7537">
            <w:pPr>
              <w:spacing w:before="40" w:after="40" w:line="240" w:lineRule="auto"/>
              <w:jc w:val="center"/>
              <w:rPr>
                <w:color w:val="000000"/>
                <w:sz w:val="20"/>
                <w:szCs w:val="20"/>
              </w:rPr>
            </w:pPr>
            <w:r>
              <w:rPr>
                <w:color w:val="000000"/>
                <w:sz w:val="20"/>
                <w:szCs w:val="20"/>
              </w:rPr>
              <w:t>20</w:t>
            </w:r>
          </w:p>
        </w:tc>
        <w:tc>
          <w:tcPr>
            <w:tcW w:w="1694" w:type="dxa"/>
            <w:tcBorders>
              <w:top w:val="nil"/>
              <w:left w:val="nil"/>
              <w:bottom w:val="single" w:sz="8" w:space="0" w:color="auto"/>
              <w:right w:val="nil"/>
            </w:tcBorders>
            <w:shd w:val="clear" w:color="auto" w:fill="auto"/>
            <w:noWrap/>
            <w:vAlign w:val="bottom"/>
            <w:hideMark/>
          </w:tcPr>
          <w:p w14:paraId="1D5E6B1E" w14:textId="619621CA" w:rsidR="00F315D4" w:rsidRDefault="00014100">
            <w:pPr>
              <w:spacing w:before="40" w:after="40" w:line="240" w:lineRule="auto"/>
              <w:jc w:val="center"/>
              <w:rPr>
                <w:color w:val="000000"/>
                <w:sz w:val="20"/>
                <w:szCs w:val="20"/>
              </w:rPr>
            </w:pPr>
            <w:r>
              <w:rPr>
                <w:color w:val="000000"/>
                <w:sz w:val="20"/>
                <w:szCs w:val="20"/>
              </w:rPr>
              <w:t>9220</w:t>
            </w:r>
            <w:r w:rsidR="00BF7537">
              <w:rPr>
                <w:color w:val="000000"/>
                <w:sz w:val="20"/>
                <w:szCs w:val="20"/>
              </w:rPr>
              <w:t>323.8095</w:t>
            </w:r>
          </w:p>
        </w:tc>
        <w:tc>
          <w:tcPr>
            <w:tcW w:w="1655" w:type="dxa"/>
            <w:tcBorders>
              <w:top w:val="nil"/>
              <w:left w:val="nil"/>
              <w:bottom w:val="single" w:sz="8" w:space="0" w:color="auto"/>
              <w:right w:val="nil"/>
            </w:tcBorders>
            <w:shd w:val="clear" w:color="auto" w:fill="auto"/>
            <w:noWrap/>
            <w:vAlign w:val="bottom"/>
            <w:hideMark/>
          </w:tcPr>
          <w:p w14:paraId="4A403112" w14:textId="77777777" w:rsidR="00F315D4" w:rsidRDefault="00F315D4">
            <w:pPr>
              <w:spacing w:before="40" w:after="40" w:line="240" w:lineRule="auto"/>
              <w:jc w:val="center"/>
              <w:rPr>
                <w:color w:val="000000"/>
                <w:sz w:val="20"/>
                <w:szCs w:val="20"/>
              </w:rPr>
            </w:pPr>
          </w:p>
        </w:tc>
        <w:tc>
          <w:tcPr>
            <w:tcW w:w="996" w:type="dxa"/>
            <w:tcBorders>
              <w:top w:val="nil"/>
              <w:left w:val="nil"/>
              <w:bottom w:val="single" w:sz="8" w:space="0" w:color="auto"/>
              <w:right w:val="nil"/>
            </w:tcBorders>
            <w:shd w:val="clear" w:color="auto" w:fill="auto"/>
            <w:noWrap/>
            <w:vAlign w:val="bottom"/>
            <w:hideMark/>
          </w:tcPr>
          <w:p w14:paraId="1BA74AD8" w14:textId="77777777" w:rsidR="00F315D4" w:rsidRDefault="00F315D4">
            <w:pPr>
              <w:spacing w:before="40" w:after="40" w:line="240" w:lineRule="auto"/>
              <w:jc w:val="center"/>
              <w:rPr>
                <w:color w:val="000000"/>
                <w:sz w:val="20"/>
                <w:szCs w:val="20"/>
              </w:rPr>
            </w:pPr>
          </w:p>
        </w:tc>
        <w:tc>
          <w:tcPr>
            <w:tcW w:w="1611" w:type="dxa"/>
            <w:tcBorders>
              <w:top w:val="nil"/>
              <w:left w:val="nil"/>
              <w:bottom w:val="single" w:sz="8" w:space="0" w:color="auto"/>
              <w:right w:val="nil"/>
            </w:tcBorders>
            <w:shd w:val="clear" w:color="auto" w:fill="auto"/>
            <w:noWrap/>
            <w:vAlign w:val="bottom"/>
            <w:hideMark/>
          </w:tcPr>
          <w:p w14:paraId="7BEF08FF" w14:textId="77777777" w:rsidR="00F315D4" w:rsidRDefault="00F315D4">
            <w:pPr>
              <w:spacing w:before="40" w:after="40" w:line="240" w:lineRule="auto"/>
              <w:jc w:val="center"/>
              <w:rPr>
                <w:color w:val="000000"/>
                <w:sz w:val="20"/>
                <w:szCs w:val="20"/>
              </w:rPr>
            </w:pPr>
          </w:p>
        </w:tc>
      </w:tr>
      <w:tr w:rsidR="00F315D4" w14:paraId="56A1AD2A" w14:textId="77777777">
        <w:trPr>
          <w:trHeight w:val="315"/>
        </w:trPr>
        <w:tc>
          <w:tcPr>
            <w:tcW w:w="2250" w:type="dxa"/>
            <w:tcBorders>
              <w:top w:val="nil"/>
              <w:left w:val="nil"/>
              <w:bottom w:val="nil"/>
              <w:right w:val="nil"/>
            </w:tcBorders>
            <w:shd w:val="clear" w:color="auto" w:fill="auto"/>
            <w:noWrap/>
            <w:vAlign w:val="bottom"/>
            <w:hideMark/>
          </w:tcPr>
          <w:p w14:paraId="5563FB3B" w14:textId="77777777" w:rsidR="00F315D4" w:rsidRDefault="00F315D4">
            <w:pPr>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77A9F82C" w14:textId="77777777" w:rsidR="00F315D4" w:rsidRDefault="00F315D4">
            <w:pPr>
              <w:spacing w:before="40" w:after="40" w:line="240" w:lineRule="auto"/>
              <w:rPr>
                <w:sz w:val="20"/>
                <w:szCs w:val="20"/>
              </w:rPr>
            </w:pPr>
          </w:p>
        </w:tc>
        <w:tc>
          <w:tcPr>
            <w:tcW w:w="1694" w:type="dxa"/>
            <w:tcBorders>
              <w:top w:val="nil"/>
              <w:left w:val="nil"/>
              <w:bottom w:val="nil"/>
              <w:right w:val="nil"/>
            </w:tcBorders>
            <w:shd w:val="clear" w:color="auto" w:fill="auto"/>
            <w:noWrap/>
            <w:vAlign w:val="bottom"/>
            <w:hideMark/>
          </w:tcPr>
          <w:p w14:paraId="4EA2A5D9" w14:textId="77777777" w:rsidR="00F315D4" w:rsidRDefault="00F315D4">
            <w:pPr>
              <w:spacing w:before="40" w:after="40" w:line="240" w:lineRule="auto"/>
              <w:rPr>
                <w:sz w:val="20"/>
                <w:szCs w:val="20"/>
              </w:rPr>
            </w:pPr>
          </w:p>
        </w:tc>
        <w:tc>
          <w:tcPr>
            <w:tcW w:w="1655" w:type="dxa"/>
            <w:tcBorders>
              <w:top w:val="nil"/>
              <w:left w:val="nil"/>
              <w:bottom w:val="nil"/>
              <w:right w:val="nil"/>
            </w:tcBorders>
            <w:shd w:val="clear" w:color="auto" w:fill="auto"/>
            <w:noWrap/>
            <w:vAlign w:val="bottom"/>
            <w:hideMark/>
          </w:tcPr>
          <w:p w14:paraId="50C14508" w14:textId="77777777" w:rsidR="00F315D4" w:rsidRDefault="00F315D4">
            <w:pPr>
              <w:spacing w:before="40" w:after="40" w:line="240" w:lineRule="auto"/>
              <w:rPr>
                <w:sz w:val="20"/>
                <w:szCs w:val="20"/>
              </w:rPr>
            </w:pPr>
          </w:p>
        </w:tc>
        <w:tc>
          <w:tcPr>
            <w:tcW w:w="996" w:type="dxa"/>
            <w:tcBorders>
              <w:top w:val="nil"/>
              <w:left w:val="nil"/>
              <w:bottom w:val="nil"/>
              <w:right w:val="nil"/>
            </w:tcBorders>
            <w:shd w:val="clear" w:color="auto" w:fill="auto"/>
            <w:noWrap/>
            <w:vAlign w:val="bottom"/>
            <w:hideMark/>
          </w:tcPr>
          <w:p w14:paraId="21821D86" w14:textId="77777777" w:rsidR="00F315D4" w:rsidRDefault="00F315D4">
            <w:pPr>
              <w:spacing w:before="40" w:after="40" w:line="240" w:lineRule="auto"/>
              <w:rPr>
                <w:sz w:val="20"/>
                <w:szCs w:val="20"/>
              </w:rPr>
            </w:pPr>
          </w:p>
        </w:tc>
        <w:tc>
          <w:tcPr>
            <w:tcW w:w="1611" w:type="dxa"/>
            <w:tcBorders>
              <w:top w:val="nil"/>
              <w:left w:val="nil"/>
              <w:right w:val="nil"/>
            </w:tcBorders>
            <w:shd w:val="clear" w:color="auto" w:fill="auto"/>
            <w:noWrap/>
            <w:vAlign w:val="bottom"/>
            <w:hideMark/>
          </w:tcPr>
          <w:p w14:paraId="17B35A73" w14:textId="77777777" w:rsidR="00F315D4" w:rsidRDefault="00F315D4">
            <w:pPr>
              <w:spacing w:before="40" w:after="40" w:line="240" w:lineRule="auto"/>
              <w:rPr>
                <w:sz w:val="20"/>
                <w:szCs w:val="20"/>
              </w:rPr>
            </w:pPr>
          </w:p>
        </w:tc>
      </w:tr>
      <w:tr w:rsidR="00F315D4" w14:paraId="7E31DD82" w14:textId="77777777">
        <w:trPr>
          <w:trHeight w:val="300"/>
        </w:trPr>
        <w:tc>
          <w:tcPr>
            <w:tcW w:w="2250" w:type="dxa"/>
            <w:tcBorders>
              <w:top w:val="single" w:sz="8" w:space="0" w:color="auto"/>
              <w:left w:val="nil"/>
              <w:bottom w:val="single" w:sz="4" w:space="0" w:color="auto"/>
              <w:right w:val="nil"/>
            </w:tcBorders>
            <w:shd w:val="clear" w:color="auto" w:fill="auto"/>
            <w:noWrap/>
            <w:vAlign w:val="bottom"/>
            <w:hideMark/>
          </w:tcPr>
          <w:p w14:paraId="137D17BA"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4103EA86"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694" w:type="dxa"/>
            <w:tcBorders>
              <w:top w:val="single" w:sz="8" w:space="0" w:color="auto"/>
              <w:left w:val="nil"/>
              <w:bottom w:val="single" w:sz="4" w:space="0" w:color="auto"/>
              <w:right w:val="nil"/>
            </w:tcBorders>
            <w:shd w:val="clear" w:color="auto" w:fill="auto"/>
            <w:noWrap/>
            <w:vAlign w:val="bottom"/>
            <w:hideMark/>
          </w:tcPr>
          <w:p w14:paraId="4E48FA1C"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1655" w:type="dxa"/>
            <w:tcBorders>
              <w:top w:val="single" w:sz="8" w:space="0" w:color="auto"/>
              <w:left w:val="nil"/>
              <w:bottom w:val="single" w:sz="4" w:space="0" w:color="auto"/>
              <w:right w:val="nil"/>
            </w:tcBorders>
            <w:shd w:val="clear" w:color="auto" w:fill="auto"/>
            <w:noWrap/>
            <w:vAlign w:val="bottom"/>
            <w:hideMark/>
          </w:tcPr>
          <w:p w14:paraId="60AFDF6F"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996" w:type="dxa"/>
            <w:tcBorders>
              <w:top w:val="single" w:sz="8" w:space="0" w:color="auto"/>
              <w:left w:val="nil"/>
              <w:bottom w:val="single" w:sz="4" w:space="0" w:color="auto"/>
              <w:right w:val="nil"/>
            </w:tcBorders>
            <w:shd w:val="clear" w:color="auto" w:fill="auto"/>
            <w:noWrap/>
            <w:vAlign w:val="bottom"/>
            <w:hideMark/>
          </w:tcPr>
          <w:p w14:paraId="561B884E"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1611" w:type="dxa"/>
            <w:tcBorders>
              <w:left w:val="nil"/>
              <w:right w:val="nil"/>
            </w:tcBorders>
            <w:shd w:val="clear" w:color="auto" w:fill="auto"/>
            <w:noWrap/>
            <w:vAlign w:val="bottom"/>
          </w:tcPr>
          <w:p w14:paraId="7948F026" w14:textId="77777777" w:rsidR="00F315D4" w:rsidRDefault="00F315D4">
            <w:pPr>
              <w:spacing w:before="40" w:after="40" w:line="240" w:lineRule="auto"/>
              <w:jc w:val="center"/>
              <w:rPr>
                <w:i/>
                <w:iCs/>
                <w:color w:val="000000"/>
                <w:sz w:val="20"/>
                <w:szCs w:val="20"/>
              </w:rPr>
            </w:pPr>
          </w:p>
        </w:tc>
      </w:tr>
      <w:tr w:rsidR="00F315D4" w14:paraId="1794D13F" w14:textId="77777777">
        <w:trPr>
          <w:trHeight w:val="300"/>
        </w:trPr>
        <w:tc>
          <w:tcPr>
            <w:tcW w:w="2250" w:type="dxa"/>
            <w:tcBorders>
              <w:top w:val="nil"/>
              <w:left w:val="nil"/>
              <w:right w:val="nil"/>
            </w:tcBorders>
            <w:shd w:val="clear" w:color="auto" w:fill="auto"/>
            <w:noWrap/>
            <w:vAlign w:val="bottom"/>
            <w:hideMark/>
          </w:tcPr>
          <w:p w14:paraId="5A0BC03B" w14:textId="77777777" w:rsidR="00F315D4" w:rsidRDefault="00BF7537">
            <w:pPr>
              <w:spacing w:before="40" w:after="40" w:line="240" w:lineRule="auto"/>
              <w:rPr>
                <w:color w:val="000000"/>
                <w:sz w:val="20"/>
                <w:szCs w:val="20"/>
              </w:rPr>
            </w:pPr>
            <w:r>
              <w:rPr>
                <w:color w:val="000000"/>
                <w:sz w:val="20"/>
                <w:szCs w:val="20"/>
              </w:rPr>
              <w:t>Intercept</w:t>
            </w:r>
          </w:p>
        </w:tc>
        <w:tc>
          <w:tcPr>
            <w:tcW w:w="1367" w:type="dxa"/>
            <w:tcBorders>
              <w:top w:val="nil"/>
              <w:left w:val="nil"/>
              <w:right w:val="nil"/>
            </w:tcBorders>
            <w:shd w:val="clear" w:color="auto" w:fill="auto"/>
            <w:noWrap/>
            <w:vAlign w:val="bottom"/>
            <w:hideMark/>
          </w:tcPr>
          <w:p w14:paraId="0FDA88F4" w14:textId="496129FF" w:rsidR="00F315D4" w:rsidRDefault="00014100">
            <w:pPr>
              <w:spacing w:before="40" w:after="40" w:line="240" w:lineRule="auto"/>
              <w:jc w:val="center"/>
              <w:rPr>
                <w:color w:val="000000"/>
                <w:sz w:val="20"/>
                <w:szCs w:val="20"/>
              </w:rPr>
            </w:pPr>
            <w:r>
              <w:rPr>
                <w:color w:val="000000"/>
                <w:sz w:val="20"/>
                <w:szCs w:val="20"/>
              </w:rPr>
              <w:t>–1</w:t>
            </w:r>
            <w:r w:rsidR="00BF7537">
              <w:rPr>
                <w:color w:val="000000"/>
                <w:sz w:val="20"/>
                <w:szCs w:val="20"/>
              </w:rPr>
              <w:t>660.0841</w:t>
            </w:r>
          </w:p>
        </w:tc>
        <w:tc>
          <w:tcPr>
            <w:tcW w:w="1694" w:type="dxa"/>
            <w:tcBorders>
              <w:top w:val="nil"/>
              <w:left w:val="nil"/>
              <w:right w:val="nil"/>
            </w:tcBorders>
            <w:shd w:val="clear" w:color="auto" w:fill="auto"/>
            <w:noWrap/>
            <w:vAlign w:val="bottom"/>
            <w:hideMark/>
          </w:tcPr>
          <w:p w14:paraId="4DC4B33C" w14:textId="77777777" w:rsidR="00F315D4" w:rsidRDefault="00BF7537">
            <w:pPr>
              <w:spacing w:before="40" w:after="40" w:line="240" w:lineRule="auto"/>
              <w:jc w:val="center"/>
              <w:rPr>
                <w:color w:val="000000"/>
                <w:sz w:val="20"/>
                <w:szCs w:val="20"/>
              </w:rPr>
            </w:pPr>
            <w:r>
              <w:rPr>
                <w:color w:val="000000"/>
                <w:sz w:val="20"/>
                <w:szCs w:val="20"/>
              </w:rPr>
              <w:t>684.2483</w:t>
            </w:r>
          </w:p>
        </w:tc>
        <w:tc>
          <w:tcPr>
            <w:tcW w:w="1655" w:type="dxa"/>
            <w:tcBorders>
              <w:top w:val="nil"/>
              <w:left w:val="nil"/>
              <w:right w:val="nil"/>
            </w:tcBorders>
            <w:shd w:val="clear" w:color="auto" w:fill="auto"/>
            <w:noWrap/>
            <w:vAlign w:val="bottom"/>
            <w:hideMark/>
          </w:tcPr>
          <w:p w14:paraId="0E1CE04A" w14:textId="77777777" w:rsidR="00F315D4" w:rsidRDefault="00BF7537">
            <w:pPr>
              <w:spacing w:before="40" w:after="40" w:line="240" w:lineRule="auto"/>
              <w:jc w:val="center"/>
              <w:rPr>
                <w:color w:val="000000"/>
                <w:sz w:val="20"/>
                <w:szCs w:val="20"/>
              </w:rPr>
            </w:pPr>
            <w:r>
              <w:rPr>
                <w:color w:val="000000"/>
                <w:sz w:val="20"/>
                <w:szCs w:val="20"/>
              </w:rPr>
              <w:t>–2.4261</w:t>
            </w:r>
          </w:p>
        </w:tc>
        <w:tc>
          <w:tcPr>
            <w:tcW w:w="996" w:type="dxa"/>
            <w:tcBorders>
              <w:top w:val="nil"/>
              <w:left w:val="nil"/>
              <w:right w:val="nil"/>
            </w:tcBorders>
            <w:shd w:val="clear" w:color="auto" w:fill="auto"/>
            <w:noWrap/>
            <w:vAlign w:val="bottom"/>
            <w:hideMark/>
          </w:tcPr>
          <w:p w14:paraId="04D5220C" w14:textId="77777777" w:rsidR="00F315D4" w:rsidRDefault="00BF7537">
            <w:pPr>
              <w:spacing w:before="40" w:after="40" w:line="240" w:lineRule="auto"/>
              <w:jc w:val="center"/>
              <w:rPr>
                <w:color w:val="000000"/>
                <w:sz w:val="20"/>
                <w:szCs w:val="20"/>
              </w:rPr>
            </w:pPr>
            <w:r>
              <w:rPr>
                <w:color w:val="000000"/>
                <w:sz w:val="20"/>
                <w:szCs w:val="20"/>
              </w:rPr>
              <w:t>0.0254</w:t>
            </w:r>
          </w:p>
        </w:tc>
        <w:tc>
          <w:tcPr>
            <w:tcW w:w="1611" w:type="dxa"/>
            <w:tcBorders>
              <w:top w:val="nil"/>
              <w:left w:val="nil"/>
              <w:right w:val="nil"/>
            </w:tcBorders>
            <w:shd w:val="clear" w:color="auto" w:fill="auto"/>
            <w:noWrap/>
            <w:vAlign w:val="bottom"/>
          </w:tcPr>
          <w:p w14:paraId="7F87CB72" w14:textId="77777777" w:rsidR="00F315D4" w:rsidRDefault="00F315D4">
            <w:pPr>
              <w:spacing w:before="40" w:after="40" w:line="240" w:lineRule="auto"/>
              <w:jc w:val="right"/>
              <w:rPr>
                <w:color w:val="000000"/>
                <w:sz w:val="20"/>
                <w:szCs w:val="20"/>
              </w:rPr>
            </w:pPr>
          </w:p>
        </w:tc>
      </w:tr>
      <w:tr w:rsidR="00F315D4" w14:paraId="19E2476D" w14:textId="77777777">
        <w:trPr>
          <w:trHeight w:val="300"/>
        </w:trPr>
        <w:tc>
          <w:tcPr>
            <w:tcW w:w="2250" w:type="dxa"/>
            <w:tcBorders>
              <w:top w:val="nil"/>
              <w:left w:val="nil"/>
              <w:bottom w:val="single" w:sz="4" w:space="0" w:color="auto"/>
              <w:right w:val="nil"/>
            </w:tcBorders>
            <w:shd w:val="clear" w:color="auto" w:fill="auto"/>
            <w:noWrap/>
            <w:vAlign w:val="bottom"/>
          </w:tcPr>
          <w:p w14:paraId="432C290A" w14:textId="77777777" w:rsidR="00F315D4" w:rsidRDefault="00BF7537">
            <w:pPr>
              <w:spacing w:before="40" w:after="40" w:line="240" w:lineRule="auto"/>
              <w:rPr>
                <w:color w:val="000000"/>
                <w:sz w:val="20"/>
                <w:szCs w:val="20"/>
              </w:rPr>
            </w:pPr>
            <w:r>
              <w:rPr>
                <w:color w:val="000000"/>
                <w:sz w:val="20"/>
                <w:szCs w:val="20"/>
              </w:rPr>
              <w:t>Cubic Feet</w:t>
            </w:r>
          </w:p>
        </w:tc>
        <w:tc>
          <w:tcPr>
            <w:tcW w:w="1367" w:type="dxa"/>
            <w:tcBorders>
              <w:top w:val="nil"/>
              <w:left w:val="nil"/>
              <w:bottom w:val="single" w:sz="4" w:space="0" w:color="auto"/>
              <w:right w:val="nil"/>
            </w:tcBorders>
            <w:shd w:val="clear" w:color="auto" w:fill="auto"/>
            <w:noWrap/>
            <w:vAlign w:val="bottom"/>
          </w:tcPr>
          <w:p w14:paraId="102F4598" w14:textId="77777777" w:rsidR="00F315D4" w:rsidRDefault="00BF7537">
            <w:pPr>
              <w:spacing w:before="40" w:after="40" w:line="240" w:lineRule="auto"/>
              <w:jc w:val="center"/>
              <w:rPr>
                <w:color w:val="000000"/>
                <w:sz w:val="20"/>
                <w:szCs w:val="20"/>
              </w:rPr>
            </w:pPr>
            <w:r>
              <w:rPr>
                <w:color w:val="000000"/>
                <w:sz w:val="20"/>
                <w:szCs w:val="20"/>
              </w:rPr>
              <w:t>135.1282</w:t>
            </w:r>
          </w:p>
        </w:tc>
        <w:tc>
          <w:tcPr>
            <w:tcW w:w="1694" w:type="dxa"/>
            <w:tcBorders>
              <w:top w:val="nil"/>
              <w:left w:val="nil"/>
              <w:bottom w:val="single" w:sz="4" w:space="0" w:color="auto"/>
              <w:right w:val="nil"/>
            </w:tcBorders>
            <w:shd w:val="clear" w:color="auto" w:fill="auto"/>
            <w:noWrap/>
            <w:vAlign w:val="bottom"/>
          </w:tcPr>
          <w:p w14:paraId="008D8D59" w14:textId="77777777" w:rsidR="00F315D4" w:rsidRDefault="00BF7537">
            <w:pPr>
              <w:spacing w:before="40" w:after="40" w:line="240" w:lineRule="auto"/>
              <w:jc w:val="center"/>
              <w:rPr>
                <w:color w:val="000000"/>
                <w:sz w:val="20"/>
                <w:szCs w:val="20"/>
              </w:rPr>
            </w:pPr>
            <w:r>
              <w:rPr>
                <w:color w:val="000000"/>
                <w:sz w:val="20"/>
                <w:szCs w:val="20"/>
              </w:rPr>
              <w:t>29.8086</w:t>
            </w:r>
          </w:p>
        </w:tc>
        <w:tc>
          <w:tcPr>
            <w:tcW w:w="1655" w:type="dxa"/>
            <w:tcBorders>
              <w:top w:val="nil"/>
              <w:left w:val="nil"/>
              <w:bottom w:val="single" w:sz="4" w:space="0" w:color="auto"/>
              <w:right w:val="nil"/>
            </w:tcBorders>
            <w:shd w:val="clear" w:color="auto" w:fill="auto"/>
            <w:noWrap/>
            <w:vAlign w:val="bottom"/>
          </w:tcPr>
          <w:p w14:paraId="51743A7D" w14:textId="77777777" w:rsidR="00F315D4" w:rsidRDefault="00BF7537">
            <w:pPr>
              <w:spacing w:before="40" w:after="40" w:line="240" w:lineRule="auto"/>
              <w:jc w:val="center"/>
              <w:rPr>
                <w:color w:val="000000"/>
                <w:sz w:val="20"/>
                <w:szCs w:val="20"/>
              </w:rPr>
            </w:pPr>
            <w:r>
              <w:rPr>
                <w:color w:val="000000"/>
                <w:sz w:val="20"/>
                <w:szCs w:val="20"/>
              </w:rPr>
              <w:t>4.5332</w:t>
            </w:r>
          </w:p>
        </w:tc>
        <w:tc>
          <w:tcPr>
            <w:tcW w:w="996" w:type="dxa"/>
            <w:tcBorders>
              <w:top w:val="nil"/>
              <w:left w:val="nil"/>
              <w:bottom w:val="single" w:sz="4" w:space="0" w:color="auto"/>
              <w:right w:val="nil"/>
            </w:tcBorders>
            <w:shd w:val="clear" w:color="auto" w:fill="auto"/>
            <w:noWrap/>
            <w:vAlign w:val="bottom"/>
          </w:tcPr>
          <w:p w14:paraId="72F4BF3A" w14:textId="77777777" w:rsidR="00F315D4" w:rsidRDefault="00BF7537">
            <w:pPr>
              <w:spacing w:before="40" w:after="40" w:line="240" w:lineRule="auto"/>
              <w:jc w:val="center"/>
              <w:rPr>
                <w:color w:val="000000"/>
                <w:sz w:val="20"/>
                <w:szCs w:val="20"/>
              </w:rPr>
            </w:pPr>
            <w:r>
              <w:rPr>
                <w:color w:val="000000"/>
                <w:sz w:val="20"/>
                <w:szCs w:val="20"/>
              </w:rPr>
              <w:t>0.0002</w:t>
            </w:r>
          </w:p>
        </w:tc>
        <w:tc>
          <w:tcPr>
            <w:tcW w:w="1611" w:type="dxa"/>
            <w:tcBorders>
              <w:top w:val="nil"/>
              <w:left w:val="nil"/>
              <w:bottom w:val="single" w:sz="4" w:space="0" w:color="auto"/>
              <w:right w:val="nil"/>
            </w:tcBorders>
            <w:shd w:val="clear" w:color="auto" w:fill="auto"/>
            <w:noWrap/>
            <w:vAlign w:val="bottom"/>
          </w:tcPr>
          <w:p w14:paraId="3258F601" w14:textId="77777777" w:rsidR="00F315D4" w:rsidRDefault="00F315D4">
            <w:pPr>
              <w:spacing w:before="40" w:after="40" w:line="240" w:lineRule="auto"/>
              <w:jc w:val="right"/>
              <w:rPr>
                <w:color w:val="000000"/>
                <w:sz w:val="20"/>
                <w:szCs w:val="20"/>
              </w:rPr>
            </w:pPr>
          </w:p>
        </w:tc>
      </w:tr>
    </w:tbl>
    <w:p w14:paraId="18DAE9E1" w14:textId="77777777" w:rsidR="00F315D4" w:rsidRDefault="00BF7537">
      <w:pPr>
        <w:autoSpaceDE w:val="0"/>
        <w:autoSpaceDN w:val="0"/>
        <w:adjustRightInd w:val="0"/>
        <w:spacing w:before="120" w:after="120" w:line="240" w:lineRule="auto"/>
        <w:ind w:left="720"/>
        <w:rPr>
          <w:sz w:val="20"/>
          <w:szCs w:val="20"/>
        </w:rPr>
      </w:pPr>
      <w:r>
        <w:rPr>
          <w:sz w:val="20"/>
          <w:szCs w:val="20"/>
        </w:rPr>
        <w:t>The estimated regression model is</w:t>
      </w:r>
    </w:p>
    <w:p w14:paraId="214B28F1" w14:textId="77777777" w:rsidR="00F315D4" w:rsidRDefault="00BF7537">
      <w:pPr>
        <w:autoSpaceDE w:val="0"/>
        <w:autoSpaceDN w:val="0"/>
        <w:adjustRightInd w:val="0"/>
        <w:spacing w:after="120" w:line="240" w:lineRule="auto"/>
        <w:ind w:left="720"/>
        <w:rPr>
          <w:sz w:val="20"/>
          <w:szCs w:val="20"/>
        </w:rPr>
      </w:pPr>
      <w:r>
        <w:rPr>
          <w:position w:val="-10"/>
          <w:sz w:val="20"/>
          <w:szCs w:val="20"/>
        </w:rPr>
        <w:object w:dxaOrig="200" w:dyaOrig="300" w14:anchorId="03C68363">
          <v:shape id="_x0000_i1196" type="#_x0000_t75" style="width:10.3pt;height:14.95pt" o:ole="">
            <v:imagedata r:id="rId224" o:title=""/>
          </v:shape>
          <o:OLEObject Type="Embed" ProgID="Equation.DSMT4" ShapeID="_x0000_i1196" DrawAspect="Content" ObjectID="_1769437197" r:id="rId225"/>
        </w:object>
      </w:r>
      <w:r>
        <w:rPr>
          <w:sz w:val="20"/>
          <w:szCs w:val="20"/>
        </w:rPr>
        <w:t xml:space="preserve"> = –1,660.0841 + 135.1282 Cubic Feet</w:t>
      </w:r>
    </w:p>
    <w:p w14:paraId="5B6E74F9"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The </w:t>
      </w:r>
      <w:r>
        <w:rPr>
          <w:i/>
          <w:sz w:val="20"/>
          <w:szCs w:val="20"/>
        </w:rPr>
        <w:t>p</w:t>
      </w:r>
      <w:r>
        <w:rPr>
          <w:sz w:val="20"/>
          <w:szCs w:val="20"/>
        </w:rPr>
        <w:t xml:space="preserve">-value for the test of the hypothesis </w:t>
      </w:r>
      <w:r>
        <w:rPr>
          <w:i/>
          <w:sz w:val="20"/>
          <w:szCs w:val="20"/>
        </w:rPr>
        <w:t>H</w:t>
      </w:r>
      <w:r>
        <w:rPr>
          <w:i/>
          <w:sz w:val="20"/>
          <w:szCs w:val="20"/>
          <w:vertAlign w:val="subscript"/>
        </w:rPr>
        <w:t>0</w:t>
      </w:r>
      <w:r>
        <w:rPr>
          <w:sz w:val="20"/>
          <w:szCs w:val="20"/>
        </w:rPr>
        <w:t xml:space="preserve">: </w:t>
      </w:r>
      <m:oMath>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1</m:t>
            </m:r>
          </m:sub>
        </m:sSub>
      </m:oMath>
      <w:r>
        <w:rPr>
          <w:sz w:val="20"/>
          <w:szCs w:val="20"/>
        </w:rPr>
        <w:t xml:space="preserve"> = 0 is 0.0002. Because the </w:t>
      </w:r>
      <w:r>
        <w:rPr>
          <w:i/>
          <w:sz w:val="20"/>
          <w:szCs w:val="20"/>
        </w:rPr>
        <w:t>p</w:t>
      </w:r>
      <w:r>
        <w:rPr>
          <w:sz w:val="20"/>
          <w:szCs w:val="20"/>
        </w:rPr>
        <w:t xml:space="preserve">-value = 0.0002 &lt; </w:t>
      </w:r>
      <w:r>
        <w:rPr>
          <w:position w:val="-2"/>
          <w:sz w:val="20"/>
          <w:szCs w:val="20"/>
        </w:rPr>
        <w:object w:dxaOrig="200" w:dyaOrig="200" w14:anchorId="71AB18B8">
          <v:shape id="_x0000_i1197" type="#_x0000_t75" style="width:8.4pt;height:8.4pt" o:ole="" fillcolor="window">
            <v:imagedata r:id="rId147" o:title=""/>
          </v:shape>
          <o:OLEObject Type="Embed" ProgID="Equation.DSMT4" ShapeID="_x0000_i1197" DrawAspect="Content" ObjectID="_1769437198" r:id="rId226"/>
        </w:object>
      </w:r>
      <w:r>
        <w:rPr>
          <w:sz w:val="20"/>
          <w:szCs w:val="20"/>
        </w:rPr>
        <w:t xml:space="preserve"> = 0.05, there is a significant relationship between list price and cubic feet.</w:t>
      </w:r>
    </w:p>
    <w:p w14:paraId="378A62FA"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A portion of the output follows:</w:t>
      </w:r>
    </w:p>
    <w:tbl>
      <w:tblPr>
        <w:tblW w:w="9270" w:type="dxa"/>
        <w:tblInd w:w="108" w:type="dxa"/>
        <w:tblLook w:val="04A0" w:firstRow="1" w:lastRow="0" w:firstColumn="1" w:lastColumn="0" w:noHBand="0" w:noVBand="1"/>
      </w:tblPr>
      <w:tblGrid>
        <w:gridCol w:w="1732"/>
        <w:gridCol w:w="1522"/>
        <w:gridCol w:w="1715"/>
        <w:gridCol w:w="1595"/>
        <w:gridCol w:w="1086"/>
        <w:gridCol w:w="1620"/>
      </w:tblGrid>
      <w:tr w:rsidR="00F315D4" w14:paraId="67CD984C" w14:textId="77777777">
        <w:trPr>
          <w:trHeight w:val="300"/>
        </w:trPr>
        <w:tc>
          <w:tcPr>
            <w:tcW w:w="3254" w:type="dxa"/>
            <w:gridSpan w:val="2"/>
            <w:tcBorders>
              <w:top w:val="single" w:sz="8" w:space="0" w:color="auto"/>
              <w:left w:val="nil"/>
              <w:bottom w:val="single" w:sz="4" w:space="0" w:color="auto"/>
              <w:right w:val="nil"/>
            </w:tcBorders>
            <w:shd w:val="clear" w:color="auto" w:fill="auto"/>
            <w:noWrap/>
            <w:vAlign w:val="bottom"/>
            <w:hideMark/>
          </w:tcPr>
          <w:p w14:paraId="5303E796"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715" w:type="dxa"/>
            <w:tcBorders>
              <w:top w:val="nil"/>
              <w:left w:val="nil"/>
              <w:bottom w:val="nil"/>
              <w:right w:val="nil"/>
            </w:tcBorders>
            <w:shd w:val="clear" w:color="auto" w:fill="auto"/>
            <w:noWrap/>
            <w:vAlign w:val="bottom"/>
            <w:hideMark/>
          </w:tcPr>
          <w:p w14:paraId="57D84C5E" w14:textId="77777777" w:rsidR="00F315D4" w:rsidRDefault="00F315D4">
            <w:pPr>
              <w:spacing w:before="40" w:after="40" w:line="240" w:lineRule="auto"/>
              <w:jc w:val="center"/>
              <w:rPr>
                <w:i/>
                <w:iCs/>
                <w:color w:val="000000"/>
                <w:sz w:val="20"/>
                <w:szCs w:val="20"/>
              </w:rPr>
            </w:pPr>
          </w:p>
        </w:tc>
        <w:tc>
          <w:tcPr>
            <w:tcW w:w="1595" w:type="dxa"/>
            <w:tcBorders>
              <w:top w:val="nil"/>
              <w:left w:val="nil"/>
              <w:bottom w:val="nil"/>
              <w:right w:val="nil"/>
            </w:tcBorders>
            <w:shd w:val="clear" w:color="auto" w:fill="auto"/>
            <w:noWrap/>
            <w:vAlign w:val="bottom"/>
            <w:hideMark/>
          </w:tcPr>
          <w:p w14:paraId="1FF69B0D" w14:textId="77777777" w:rsidR="00F315D4" w:rsidRDefault="00F315D4">
            <w:pPr>
              <w:spacing w:before="40" w:after="40" w:line="240" w:lineRule="auto"/>
              <w:rPr>
                <w:sz w:val="20"/>
                <w:szCs w:val="20"/>
              </w:rPr>
            </w:pPr>
          </w:p>
        </w:tc>
        <w:tc>
          <w:tcPr>
            <w:tcW w:w="1086" w:type="dxa"/>
            <w:tcBorders>
              <w:top w:val="nil"/>
              <w:left w:val="nil"/>
              <w:bottom w:val="nil"/>
              <w:right w:val="nil"/>
            </w:tcBorders>
            <w:shd w:val="clear" w:color="auto" w:fill="auto"/>
            <w:noWrap/>
            <w:vAlign w:val="bottom"/>
            <w:hideMark/>
          </w:tcPr>
          <w:p w14:paraId="52A70096"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6BCE638A" w14:textId="77777777" w:rsidR="00F315D4" w:rsidRDefault="00F315D4">
            <w:pPr>
              <w:spacing w:before="40" w:after="40" w:line="240" w:lineRule="auto"/>
              <w:rPr>
                <w:sz w:val="20"/>
                <w:szCs w:val="20"/>
              </w:rPr>
            </w:pPr>
          </w:p>
        </w:tc>
      </w:tr>
      <w:tr w:rsidR="00F315D4" w14:paraId="3B417EFF" w14:textId="77777777">
        <w:trPr>
          <w:trHeight w:val="300"/>
        </w:trPr>
        <w:tc>
          <w:tcPr>
            <w:tcW w:w="1732" w:type="dxa"/>
            <w:tcBorders>
              <w:top w:val="nil"/>
              <w:left w:val="nil"/>
              <w:bottom w:val="nil"/>
              <w:right w:val="nil"/>
            </w:tcBorders>
            <w:shd w:val="clear" w:color="auto" w:fill="auto"/>
            <w:noWrap/>
            <w:vAlign w:val="bottom"/>
            <w:hideMark/>
          </w:tcPr>
          <w:p w14:paraId="55587C7E" w14:textId="77777777" w:rsidR="00F315D4" w:rsidRDefault="00BF7537">
            <w:pPr>
              <w:spacing w:before="40" w:after="40" w:line="240" w:lineRule="auto"/>
              <w:rPr>
                <w:color w:val="000000"/>
                <w:sz w:val="20"/>
                <w:szCs w:val="20"/>
              </w:rPr>
            </w:pPr>
            <w:r>
              <w:rPr>
                <w:color w:val="000000"/>
                <w:sz w:val="20"/>
                <w:szCs w:val="20"/>
              </w:rPr>
              <w:t>Multiple R</w:t>
            </w:r>
          </w:p>
        </w:tc>
        <w:tc>
          <w:tcPr>
            <w:tcW w:w="1522" w:type="dxa"/>
            <w:tcBorders>
              <w:top w:val="nil"/>
              <w:left w:val="nil"/>
              <w:bottom w:val="nil"/>
              <w:right w:val="nil"/>
            </w:tcBorders>
            <w:shd w:val="clear" w:color="auto" w:fill="auto"/>
            <w:noWrap/>
            <w:vAlign w:val="bottom"/>
            <w:hideMark/>
          </w:tcPr>
          <w:p w14:paraId="3EACC24B" w14:textId="77777777" w:rsidR="00F315D4" w:rsidRDefault="00BF7537">
            <w:pPr>
              <w:spacing w:before="40" w:after="40" w:line="240" w:lineRule="auto"/>
              <w:jc w:val="right"/>
              <w:rPr>
                <w:color w:val="000000"/>
                <w:sz w:val="20"/>
                <w:szCs w:val="20"/>
              </w:rPr>
            </w:pPr>
            <w:r>
              <w:rPr>
                <w:color w:val="000000"/>
                <w:sz w:val="20"/>
                <w:szCs w:val="20"/>
              </w:rPr>
              <w:t>0.7227</w:t>
            </w:r>
          </w:p>
        </w:tc>
        <w:tc>
          <w:tcPr>
            <w:tcW w:w="1715" w:type="dxa"/>
            <w:tcBorders>
              <w:top w:val="nil"/>
              <w:left w:val="nil"/>
              <w:bottom w:val="nil"/>
              <w:right w:val="nil"/>
            </w:tcBorders>
            <w:shd w:val="clear" w:color="auto" w:fill="auto"/>
            <w:noWrap/>
            <w:vAlign w:val="bottom"/>
            <w:hideMark/>
          </w:tcPr>
          <w:p w14:paraId="04A68CE5" w14:textId="77777777" w:rsidR="00F315D4" w:rsidRDefault="00F315D4">
            <w:pPr>
              <w:spacing w:before="40" w:after="40" w:line="240" w:lineRule="auto"/>
              <w:jc w:val="right"/>
              <w:rPr>
                <w:color w:val="000000"/>
                <w:sz w:val="20"/>
                <w:szCs w:val="20"/>
              </w:rPr>
            </w:pPr>
          </w:p>
        </w:tc>
        <w:tc>
          <w:tcPr>
            <w:tcW w:w="1595" w:type="dxa"/>
            <w:tcBorders>
              <w:top w:val="nil"/>
              <w:left w:val="nil"/>
              <w:bottom w:val="nil"/>
              <w:right w:val="nil"/>
            </w:tcBorders>
            <w:shd w:val="clear" w:color="auto" w:fill="auto"/>
            <w:noWrap/>
            <w:vAlign w:val="bottom"/>
            <w:hideMark/>
          </w:tcPr>
          <w:p w14:paraId="0477D1E9" w14:textId="77777777" w:rsidR="00F315D4" w:rsidRDefault="00F315D4">
            <w:pPr>
              <w:spacing w:before="40" w:after="40" w:line="240" w:lineRule="auto"/>
              <w:rPr>
                <w:sz w:val="20"/>
                <w:szCs w:val="20"/>
              </w:rPr>
            </w:pPr>
          </w:p>
        </w:tc>
        <w:tc>
          <w:tcPr>
            <w:tcW w:w="1086" w:type="dxa"/>
            <w:tcBorders>
              <w:top w:val="nil"/>
              <w:left w:val="nil"/>
              <w:bottom w:val="nil"/>
              <w:right w:val="nil"/>
            </w:tcBorders>
            <w:shd w:val="clear" w:color="auto" w:fill="auto"/>
            <w:noWrap/>
            <w:vAlign w:val="bottom"/>
            <w:hideMark/>
          </w:tcPr>
          <w:p w14:paraId="03BC8B46"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7337B5AC" w14:textId="77777777" w:rsidR="00F315D4" w:rsidRDefault="00F315D4">
            <w:pPr>
              <w:spacing w:before="40" w:after="40" w:line="240" w:lineRule="auto"/>
              <w:rPr>
                <w:sz w:val="20"/>
                <w:szCs w:val="20"/>
              </w:rPr>
            </w:pPr>
          </w:p>
        </w:tc>
      </w:tr>
      <w:tr w:rsidR="00F315D4" w14:paraId="72765431" w14:textId="77777777">
        <w:trPr>
          <w:trHeight w:val="300"/>
        </w:trPr>
        <w:tc>
          <w:tcPr>
            <w:tcW w:w="1732" w:type="dxa"/>
            <w:tcBorders>
              <w:top w:val="nil"/>
              <w:left w:val="nil"/>
              <w:bottom w:val="nil"/>
              <w:right w:val="nil"/>
            </w:tcBorders>
            <w:shd w:val="clear" w:color="auto" w:fill="auto"/>
            <w:noWrap/>
            <w:vAlign w:val="bottom"/>
            <w:hideMark/>
          </w:tcPr>
          <w:p w14:paraId="5AB1CBAF" w14:textId="77777777" w:rsidR="00F315D4" w:rsidRDefault="00BF7537">
            <w:pPr>
              <w:spacing w:before="40" w:after="40" w:line="240" w:lineRule="auto"/>
              <w:rPr>
                <w:color w:val="000000"/>
                <w:sz w:val="20"/>
                <w:szCs w:val="20"/>
              </w:rPr>
            </w:pPr>
            <w:r>
              <w:rPr>
                <w:color w:val="000000"/>
                <w:sz w:val="20"/>
                <w:szCs w:val="20"/>
              </w:rPr>
              <w:t>R Square</w:t>
            </w:r>
          </w:p>
        </w:tc>
        <w:tc>
          <w:tcPr>
            <w:tcW w:w="1522" w:type="dxa"/>
            <w:tcBorders>
              <w:top w:val="nil"/>
              <w:left w:val="nil"/>
              <w:bottom w:val="nil"/>
              <w:right w:val="nil"/>
            </w:tcBorders>
            <w:shd w:val="clear" w:color="auto" w:fill="auto"/>
            <w:noWrap/>
            <w:vAlign w:val="bottom"/>
            <w:hideMark/>
          </w:tcPr>
          <w:p w14:paraId="71DFEA9D" w14:textId="77777777" w:rsidR="00F315D4" w:rsidRDefault="00BF7537">
            <w:pPr>
              <w:spacing w:before="40" w:after="40" w:line="240" w:lineRule="auto"/>
              <w:jc w:val="right"/>
              <w:rPr>
                <w:color w:val="000000"/>
                <w:sz w:val="20"/>
                <w:szCs w:val="20"/>
              </w:rPr>
            </w:pPr>
            <w:r>
              <w:rPr>
                <w:color w:val="000000"/>
                <w:sz w:val="20"/>
                <w:szCs w:val="20"/>
              </w:rPr>
              <w:t>0.5224</w:t>
            </w:r>
          </w:p>
        </w:tc>
        <w:tc>
          <w:tcPr>
            <w:tcW w:w="1715" w:type="dxa"/>
            <w:tcBorders>
              <w:top w:val="nil"/>
              <w:left w:val="nil"/>
              <w:bottom w:val="nil"/>
              <w:right w:val="nil"/>
            </w:tcBorders>
            <w:shd w:val="clear" w:color="auto" w:fill="auto"/>
            <w:noWrap/>
            <w:vAlign w:val="bottom"/>
            <w:hideMark/>
          </w:tcPr>
          <w:p w14:paraId="36387469" w14:textId="77777777" w:rsidR="00F315D4" w:rsidRDefault="00F315D4">
            <w:pPr>
              <w:spacing w:before="40" w:after="40" w:line="240" w:lineRule="auto"/>
              <w:jc w:val="right"/>
              <w:rPr>
                <w:color w:val="000000"/>
                <w:sz w:val="20"/>
                <w:szCs w:val="20"/>
              </w:rPr>
            </w:pPr>
          </w:p>
        </w:tc>
        <w:tc>
          <w:tcPr>
            <w:tcW w:w="1595" w:type="dxa"/>
            <w:tcBorders>
              <w:top w:val="nil"/>
              <w:left w:val="nil"/>
              <w:bottom w:val="nil"/>
              <w:right w:val="nil"/>
            </w:tcBorders>
            <w:shd w:val="clear" w:color="auto" w:fill="auto"/>
            <w:noWrap/>
            <w:vAlign w:val="bottom"/>
            <w:hideMark/>
          </w:tcPr>
          <w:p w14:paraId="2ED69EDC" w14:textId="77777777" w:rsidR="00F315D4" w:rsidRDefault="00F315D4">
            <w:pPr>
              <w:spacing w:before="40" w:after="40" w:line="240" w:lineRule="auto"/>
              <w:rPr>
                <w:sz w:val="20"/>
                <w:szCs w:val="20"/>
              </w:rPr>
            </w:pPr>
          </w:p>
        </w:tc>
        <w:tc>
          <w:tcPr>
            <w:tcW w:w="1086" w:type="dxa"/>
            <w:tcBorders>
              <w:top w:val="nil"/>
              <w:left w:val="nil"/>
              <w:bottom w:val="nil"/>
              <w:right w:val="nil"/>
            </w:tcBorders>
            <w:shd w:val="clear" w:color="auto" w:fill="auto"/>
            <w:noWrap/>
            <w:vAlign w:val="bottom"/>
            <w:hideMark/>
          </w:tcPr>
          <w:p w14:paraId="7A993908"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632DE350" w14:textId="77777777" w:rsidR="00F315D4" w:rsidRDefault="00F315D4">
            <w:pPr>
              <w:spacing w:before="40" w:after="40" w:line="240" w:lineRule="auto"/>
              <w:rPr>
                <w:sz w:val="20"/>
                <w:szCs w:val="20"/>
              </w:rPr>
            </w:pPr>
          </w:p>
        </w:tc>
      </w:tr>
      <w:tr w:rsidR="00F315D4" w14:paraId="64201DB5" w14:textId="77777777">
        <w:trPr>
          <w:trHeight w:val="300"/>
        </w:trPr>
        <w:tc>
          <w:tcPr>
            <w:tcW w:w="1732" w:type="dxa"/>
            <w:tcBorders>
              <w:top w:val="nil"/>
              <w:left w:val="nil"/>
              <w:bottom w:val="nil"/>
              <w:right w:val="nil"/>
            </w:tcBorders>
            <w:shd w:val="clear" w:color="auto" w:fill="auto"/>
            <w:noWrap/>
            <w:vAlign w:val="bottom"/>
            <w:hideMark/>
          </w:tcPr>
          <w:p w14:paraId="4088DDBA" w14:textId="77777777" w:rsidR="00F315D4" w:rsidRDefault="00BF7537">
            <w:pPr>
              <w:spacing w:before="40" w:after="40" w:line="240" w:lineRule="auto"/>
              <w:rPr>
                <w:color w:val="000000"/>
                <w:sz w:val="20"/>
                <w:szCs w:val="20"/>
              </w:rPr>
            </w:pPr>
            <w:r>
              <w:rPr>
                <w:color w:val="000000"/>
                <w:sz w:val="20"/>
                <w:szCs w:val="20"/>
              </w:rPr>
              <w:t>Adjusted R Square</w:t>
            </w:r>
          </w:p>
        </w:tc>
        <w:tc>
          <w:tcPr>
            <w:tcW w:w="1522" w:type="dxa"/>
            <w:tcBorders>
              <w:top w:val="nil"/>
              <w:left w:val="nil"/>
              <w:bottom w:val="nil"/>
              <w:right w:val="nil"/>
            </w:tcBorders>
            <w:shd w:val="clear" w:color="auto" w:fill="auto"/>
            <w:noWrap/>
            <w:vAlign w:val="bottom"/>
            <w:hideMark/>
          </w:tcPr>
          <w:p w14:paraId="5DAF0136" w14:textId="77777777" w:rsidR="00F315D4" w:rsidRDefault="00BF7537">
            <w:pPr>
              <w:spacing w:before="40" w:after="40" w:line="240" w:lineRule="auto"/>
              <w:jc w:val="right"/>
              <w:rPr>
                <w:color w:val="000000"/>
                <w:sz w:val="20"/>
                <w:szCs w:val="20"/>
              </w:rPr>
            </w:pPr>
            <w:r>
              <w:rPr>
                <w:color w:val="000000"/>
                <w:sz w:val="20"/>
                <w:szCs w:val="20"/>
              </w:rPr>
              <w:t>0.4693</w:t>
            </w:r>
          </w:p>
        </w:tc>
        <w:tc>
          <w:tcPr>
            <w:tcW w:w="1715" w:type="dxa"/>
            <w:tcBorders>
              <w:top w:val="nil"/>
              <w:left w:val="nil"/>
              <w:bottom w:val="nil"/>
              <w:right w:val="nil"/>
            </w:tcBorders>
            <w:shd w:val="clear" w:color="auto" w:fill="auto"/>
            <w:noWrap/>
            <w:vAlign w:val="bottom"/>
            <w:hideMark/>
          </w:tcPr>
          <w:p w14:paraId="1DCE49E3" w14:textId="77777777" w:rsidR="00F315D4" w:rsidRDefault="00F315D4">
            <w:pPr>
              <w:spacing w:before="40" w:after="40" w:line="240" w:lineRule="auto"/>
              <w:jc w:val="right"/>
              <w:rPr>
                <w:color w:val="000000"/>
                <w:sz w:val="20"/>
                <w:szCs w:val="20"/>
              </w:rPr>
            </w:pPr>
          </w:p>
        </w:tc>
        <w:tc>
          <w:tcPr>
            <w:tcW w:w="1595" w:type="dxa"/>
            <w:tcBorders>
              <w:top w:val="nil"/>
              <w:left w:val="nil"/>
              <w:bottom w:val="nil"/>
              <w:right w:val="nil"/>
            </w:tcBorders>
            <w:shd w:val="clear" w:color="auto" w:fill="auto"/>
            <w:noWrap/>
            <w:vAlign w:val="bottom"/>
            <w:hideMark/>
          </w:tcPr>
          <w:p w14:paraId="0DF55811" w14:textId="77777777" w:rsidR="00F315D4" w:rsidRDefault="00F315D4">
            <w:pPr>
              <w:spacing w:before="40" w:after="40" w:line="240" w:lineRule="auto"/>
              <w:rPr>
                <w:sz w:val="20"/>
                <w:szCs w:val="20"/>
              </w:rPr>
            </w:pPr>
          </w:p>
        </w:tc>
        <w:tc>
          <w:tcPr>
            <w:tcW w:w="1086" w:type="dxa"/>
            <w:tcBorders>
              <w:top w:val="nil"/>
              <w:left w:val="nil"/>
              <w:bottom w:val="nil"/>
              <w:right w:val="nil"/>
            </w:tcBorders>
            <w:shd w:val="clear" w:color="auto" w:fill="auto"/>
            <w:noWrap/>
            <w:vAlign w:val="bottom"/>
            <w:hideMark/>
          </w:tcPr>
          <w:p w14:paraId="18404C69"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75C00F83" w14:textId="77777777" w:rsidR="00F315D4" w:rsidRDefault="00F315D4">
            <w:pPr>
              <w:spacing w:before="40" w:after="40" w:line="240" w:lineRule="auto"/>
              <w:rPr>
                <w:sz w:val="20"/>
                <w:szCs w:val="20"/>
              </w:rPr>
            </w:pPr>
          </w:p>
        </w:tc>
      </w:tr>
      <w:tr w:rsidR="00F315D4" w14:paraId="39EF6938" w14:textId="77777777">
        <w:trPr>
          <w:trHeight w:val="300"/>
        </w:trPr>
        <w:tc>
          <w:tcPr>
            <w:tcW w:w="1732" w:type="dxa"/>
            <w:tcBorders>
              <w:top w:val="nil"/>
              <w:left w:val="nil"/>
              <w:bottom w:val="nil"/>
              <w:right w:val="nil"/>
            </w:tcBorders>
            <w:shd w:val="clear" w:color="auto" w:fill="auto"/>
            <w:noWrap/>
            <w:vAlign w:val="bottom"/>
            <w:hideMark/>
          </w:tcPr>
          <w:p w14:paraId="3F20922E" w14:textId="77777777" w:rsidR="00F315D4" w:rsidRDefault="00BF7537">
            <w:pPr>
              <w:spacing w:before="40" w:after="40" w:line="240" w:lineRule="auto"/>
              <w:rPr>
                <w:color w:val="000000"/>
                <w:sz w:val="20"/>
                <w:szCs w:val="20"/>
              </w:rPr>
            </w:pPr>
            <w:r>
              <w:rPr>
                <w:color w:val="000000"/>
                <w:sz w:val="20"/>
                <w:szCs w:val="20"/>
              </w:rPr>
              <w:t>Standard Error</w:t>
            </w:r>
          </w:p>
        </w:tc>
        <w:tc>
          <w:tcPr>
            <w:tcW w:w="1522" w:type="dxa"/>
            <w:tcBorders>
              <w:top w:val="nil"/>
              <w:left w:val="nil"/>
              <w:bottom w:val="nil"/>
              <w:right w:val="nil"/>
            </w:tcBorders>
            <w:shd w:val="clear" w:color="auto" w:fill="auto"/>
            <w:noWrap/>
            <w:vAlign w:val="bottom"/>
            <w:hideMark/>
          </w:tcPr>
          <w:p w14:paraId="5F94B7FD" w14:textId="77777777" w:rsidR="00F315D4" w:rsidRDefault="00BF7537">
            <w:pPr>
              <w:spacing w:before="40" w:after="40" w:line="240" w:lineRule="auto"/>
              <w:jc w:val="right"/>
              <w:rPr>
                <w:color w:val="000000"/>
                <w:sz w:val="20"/>
                <w:szCs w:val="20"/>
              </w:rPr>
            </w:pPr>
            <w:r>
              <w:rPr>
                <w:color w:val="000000"/>
                <w:sz w:val="20"/>
                <w:szCs w:val="20"/>
              </w:rPr>
              <w:t>494.6409</w:t>
            </w:r>
          </w:p>
        </w:tc>
        <w:tc>
          <w:tcPr>
            <w:tcW w:w="1715" w:type="dxa"/>
            <w:tcBorders>
              <w:top w:val="nil"/>
              <w:left w:val="nil"/>
              <w:bottom w:val="nil"/>
              <w:right w:val="nil"/>
            </w:tcBorders>
            <w:shd w:val="clear" w:color="auto" w:fill="auto"/>
            <w:noWrap/>
            <w:vAlign w:val="bottom"/>
            <w:hideMark/>
          </w:tcPr>
          <w:p w14:paraId="67635779" w14:textId="77777777" w:rsidR="00F315D4" w:rsidRDefault="00F315D4">
            <w:pPr>
              <w:spacing w:before="40" w:after="40" w:line="240" w:lineRule="auto"/>
              <w:jc w:val="right"/>
              <w:rPr>
                <w:color w:val="000000"/>
                <w:sz w:val="20"/>
                <w:szCs w:val="20"/>
              </w:rPr>
            </w:pPr>
          </w:p>
        </w:tc>
        <w:tc>
          <w:tcPr>
            <w:tcW w:w="1595" w:type="dxa"/>
            <w:tcBorders>
              <w:top w:val="nil"/>
              <w:left w:val="nil"/>
              <w:bottom w:val="nil"/>
              <w:right w:val="nil"/>
            </w:tcBorders>
            <w:shd w:val="clear" w:color="auto" w:fill="auto"/>
            <w:noWrap/>
            <w:vAlign w:val="bottom"/>
            <w:hideMark/>
          </w:tcPr>
          <w:p w14:paraId="691FB2BE" w14:textId="77777777" w:rsidR="00F315D4" w:rsidRDefault="00F315D4">
            <w:pPr>
              <w:spacing w:before="40" w:after="40" w:line="240" w:lineRule="auto"/>
              <w:rPr>
                <w:sz w:val="20"/>
                <w:szCs w:val="20"/>
              </w:rPr>
            </w:pPr>
          </w:p>
        </w:tc>
        <w:tc>
          <w:tcPr>
            <w:tcW w:w="1086" w:type="dxa"/>
            <w:tcBorders>
              <w:top w:val="nil"/>
              <w:left w:val="nil"/>
              <w:bottom w:val="nil"/>
              <w:right w:val="nil"/>
            </w:tcBorders>
            <w:shd w:val="clear" w:color="auto" w:fill="auto"/>
            <w:noWrap/>
            <w:vAlign w:val="bottom"/>
            <w:hideMark/>
          </w:tcPr>
          <w:p w14:paraId="0019118C"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5CC2D843" w14:textId="77777777" w:rsidR="00F315D4" w:rsidRDefault="00F315D4">
            <w:pPr>
              <w:spacing w:before="40" w:after="40" w:line="240" w:lineRule="auto"/>
              <w:rPr>
                <w:sz w:val="20"/>
                <w:szCs w:val="20"/>
              </w:rPr>
            </w:pPr>
          </w:p>
        </w:tc>
      </w:tr>
      <w:tr w:rsidR="00F315D4" w14:paraId="726D1F69" w14:textId="77777777">
        <w:trPr>
          <w:trHeight w:val="315"/>
        </w:trPr>
        <w:tc>
          <w:tcPr>
            <w:tcW w:w="1732" w:type="dxa"/>
            <w:tcBorders>
              <w:top w:val="nil"/>
              <w:left w:val="nil"/>
              <w:bottom w:val="single" w:sz="8" w:space="0" w:color="auto"/>
              <w:right w:val="nil"/>
            </w:tcBorders>
            <w:shd w:val="clear" w:color="auto" w:fill="auto"/>
            <w:noWrap/>
            <w:vAlign w:val="bottom"/>
            <w:hideMark/>
          </w:tcPr>
          <w:p w14:paraId="30A45985" w14:textId="77777777" w:rsidR="00F315D4" w:rsidRDefault="00BF7537">
            <w:pPr>
              <w:spacing w:before="40" w:after="40" w:line="240" w:lineRule="auto"/>
              <w:rPr>
                <w:color w:val="000000"/>
                <w:sz w:val="20"/>
                <w:szCs w:val="20"/>
              </w:rPr>
            </w:pPr>
            <w:r>
              <w:rPr>
                <w:color w:val="000000"/>
                <w:sz w:val="20"/>
                <w:szCs w:val="20"/>
              </w:rPr>
              <w:t>Observations</w:t>
            </w:r>
          </w:p>
        </w:tc>
        <w:tc>
          <w:tcPr>
            <w:tcW w:w="1522" w:type="dxa"/>
            <w:tcBorders>
              <w:top w:val="nil"/>
              <w:left w:val="nil"/>
              <w:bottom w:val="single" w:sz="8" w:space="0" w:color="auto"/>
              <w:right w:val="nil"/>
            </w:tcBorders>
            <w:shd w:val="clear" w:color="auto" w:fill="auto"/>
            <w:noWrap/>
            <w:vAlign w:val="bottom"/>
            <w:hideMark/>
          </w:tcPr>
          <w:p w14:paraId="2C0B046E" w14:textId="77777777" w:rsidR="00F315D4" w:rsidRDefault="00BF7537">
            <w:pPr>
              <w:spacing w:before="40" w:after="40" w:line="240" w:lineRule="auto"/>
              <w:jc w:val="right"/>
              <w:rPr>
                <w:color w:val="000000"/>
                <w:sz w:val="20"/>
                <w:szCs w:val="20"/>
              </w:rPr>
            </w:pPr>
            <w:r>
              <w:rPr>
                <w:color w:val="000000"/>
                <w:sz w:val="20"/>
                <w:szCs w:val="20"/>
              </w:rPr>
              <w:t>21</w:t>
            </w:r>
          </w:p>
        </w:tc>
        <w:tc>
          <w:tcPr>
            <w:tcW w:w="1715" w:type="dxa"/>
            <w:tcBorders>
              <w:top w:val="nil"/>
              <w:left w:val="nil"/>
              <w:bottom w:val="nil"/>
              <w:right w:val="nil"/>
            </w:tcBorders>
            <w:shd w:val="clear" w:color="auto" w:fill="auto"/>
            <w:noWrap/>
            <w:vAlign w:val="bottom"/>
            <w:hideMark/>
          </w:tcPr>
          <w:p w14:paraId="3DB5C3E2" w14:textId="77777777" w:rsidR="00F315D4" w:rsidRDefault="00F315D4">
            <w:pPr>
              <w:spacing w:before="40" w:after="40" w:line="240" w:lineRule="auto"/>
              <w:jc w:val="right"/>
              <w:rPr>
                <w:color w:val="000000"/>
                <w:sz w:val="20"/>
                <w:szCs w:val="20"/>
              </w:rPr>
            </w:pPr>
          </w:p>
        </w:tc>
        <w:tc>
          <w:tcPr>
            <w:tcW w:w="1595" w:type="dxa"/>
            <w:tcBorders>
              <w:top w:val="nil"/>
              <w:left w:val="nil"/>
              <w:bottom w:val="nil"/>
              <w:right w:val="nil"/>
            </w:tcBorders>
            <w:shd w:val="clear" w:color="auto" w:fill="auto"/>
            <w:noWrap/>
            <w:vAlign w:val="bottom"/>
            <w:hideMark/>
          </w:tcPr>
          <w:p w14:paraId="0128795E" w14:textId="77777777" w:rsidR="00F315D4" w:rsidRDefault="00F315D4">
            <w:pPr>
              <w:spacing w:before="40" w:after="40" w:line="240" w:lineRule="auto"/>
              <w:rPr>
                <w:sz w:val="20"/>
                <w:szCs w:val="20"/>
              </w:rPr>
            </w:pPr>
          </w:p>
        </w:tc>
        <w:tc>
          <w:tcPr>
            <w:tcW w:w="1086" w:type="dxa"/>
            <w:tcBorders>
              <w:top w:val="nil"/>
              <w:left w:val="nil"/>
              <w:bottom w:val="nil"/>
              <w:right w:val="nil"/>
            </w:tcBorders>
            <w:shd w:val="clear" w:color="auto" w:fill="auto"/>
            <w:noWrap/>
            <w:vAlign w:val="bottom"/>
            <w:hideMark/>
          </w:tcPr>
          <w:p w14:paraId="08C4AA79"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7BCC9495" w14:textId="77777777" w:rsidR="00F315D4" w:rsidRDefault="00F315D4">
            <w:pPr>
              <w:spacing w:before="40" w:after="40" w:line="240" w:lineRule="auto"/>
              <w:rPr>
                <w:sz w:val="20"/>
                <w:szCs w:val="20"/>
              </w:rPr>
            </w:pPr>
          </w:p>
        </w:tc>
      </w:tr>
      <w:tr w:rsidR="00F315D4" w14:paraId="2A1F5F99" w14:textId="77777777">
        <w:trPr>
          <w:trHeight w:val="300"/>
        </w:trPr>
        <w:tc>
          <w:tcPr>
            <w:tcW w:w="1732" w:type="dxa"/>
            <w:tcBorders>
              <w:top w:val="nil"/>
              <w:left w:val="nil"/>
              <w:bottom w:val="nil"/>
              <w:right w:val="nil"/>
            </w:tcBorders>
            <w:shd w:val="clear" w:color="auto" w:fill="auto"/>
            <w:noWrap/>
            <w:vAlign w:val="bottom"/>
            <w:hideMark/>
          </w:tcPr>
          <w:p w14:paraId="5F5AEA5E" w14:textId="77777777" w:rsidR="00F315D4" w:rsidRDefault="00F315D4">
            <w:pPr>
              <w:spacing w:before="40" w:after="40" w:line="240" w:lineRule="auto"/>
              <w:rPr>
                <w:sz w:val="20"/>
                <w:szCs w:val="20"/>
              </w:rPr>
            </w:pPr>
          </w:p>
        </w:tc>
        <w:tc>
          <w:tcPr>
            <w:tcW w:w="1522" w:type="dxa"/>
            <w:tcBorders>
              <w:top w:val="nil"/>
              <w:left w:val="nil"/>
              <w:bottom w:val="nil"/>
              <w:right w:val="nil"/>
            </w:tcBorders>
            <w:shd w:val="clear" w:color="auto" w:fill="auto"/>
            <w:noWrap/>
            <w:vAlign w:val="bottom"/>
            <w:hideMark/>
          </w:tcPr>
          <w:p w14:paraId="3DDDEF4A" w14:textId="77777777" w:rsidR="00F315D4" w:rsidRDefault="00F315D4">
            <w:pPr>
              <w:spacing w:before="40" w:after="40" w:line="240" w:lineRule="auto"/>
              <w:rPr>
                <w:sz w:val="20"/>
                <w:szCs w:val="20"/>
              </w:rPr>
            </w:pPr>
          </w:p>
        </w:tc>
        <w:tc>
          <w:tcPr>
            <w:tcW w:w="1715" w:type="dxa"/>
            <w:tcBorders>
              <w:top w:val="nil"/>
              <w:left w:val="nil"/>
              <w:bottom w:val="nil"/>
              <w:right w:val="nil"/>
            </w:tcBorders>
            <w:shd w:val="clear" w:color="auto" w:fill="auto"/>
            <w:noWrap/>
            <w:vAlign w:val="bottom"/>
            <w:hideMark/>
          </w:tcPr>
          <w:p w14:paraId="0631CD3E" w14:textId="77777777" w:rsidR="00F315D4" w:rsidRDefault="00F315D4">
            <w:pPr>
              <w:spacing w:before="40" w:after="40" w:line="240" w:lineRule="auto"/>
              <w:rPr>
                <w:sz w:val="20"/>
                <w:szCs w:val="20"/>
              </w:rPr>
            </w:pPr>
          </w:p>
        </w:tc>
        <w:tc>
          <w:tcPr>
            <w:tcW w:w="1595" w:type="dxa"/>
            <w:tcBorders>
              <w:top w:val="nil"/>
              <w:left w:val="nil"/>
              <w:bottom w:val="nil"/>
              <w:right w:val="nil"/>
            </w:tcBorders>
            <w:shd w:val="clear" w:color="auto" w:fill="auto"/>
            <w:noWrap/>
            <w:vAlign w:val="bottom"/>
            <w:hideMark/>
          </w:tcPr>
          <w:p w14:paraId="3F9B7174" w14:textId="77777777" w:rsidR="00F315D4" w:rsidRDefault="00F315D4">
            <w:pPr>
              <w:spacing w:before="40" w:after="40" w:line="240" w:lineRule="auto"/>
              <w:rPr>
                <w:sz w:val="20"/>
                <w:szCs w:val="20"/>
              </w:rPr>
            </w:pPr>
          </w:p>
        </w:tc>
        <w:tc>
          <w:tcPr>
            <w:tcW w:w="1086" w:type="dxa"/>
            <w:tcBorders>
              <w:top w:val="nil"/>
              <w:left w:val="nil"/>
              <w:bottom w:val="nil"/>
              <w:right w:val="nil"/>
            </w:tcBorders>
            <w:shd w:val="clear" w:color="auto" w:fill="auto"/>
            <w:noWrap/>
            <w:vAlign w:val="bottom"/>
            <w:hideMark/>
          </w:tcPr>
          <w:p w14:paraId="495C563E"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76655FF6" w14:textId="77777777" w:rsidR="00F315D4" w:rsidRDefault="00F315D4">
            <w:pPr>
              <w:spacing w:before="40" w:after="40" w:line="240" w:lineRule="auto"/>
              <w:rPr>
                <w:sz w:val="20"/>
                <w:szCs w:val="20"/>
              </w:rPr>
            </w:pPr>
          </w:p>
        </w:tc>
      </w:tr>
      <w:tr w:rsidR="00F315D4" w14:paraId="4EADDFD7" w14:textId="77777777">
        <w:trPr>
          <w:trHeight w:val="315"/>
        </w:trPr>
        <w:tc>
          <w:tcPr>
            <w:tcW w:w="1732" w:type="dxa"/>
            <w:tcBorders>
              <w:top w:val="nil"/>
              <w:left w:val="nil"/>
              <w:bottom w:val="nil"/>
              <w:right w:val="nil"/>
            </w:tcBorders>
            <w:shd w:val="clear" w:color="auto" w:fill="auto"/>
            <w:noWrap/>
            <w:vAlign w:val="bottom"/>
            <w:hideMark/>
          </w:tcPr>
          <w:p w14:paraId="10A3348C" w14:textId="77777777" w:rsidR="00F315D4" w:rsidRDefault="00BF7537">
            <w:pPr>
              <w:spacing w:before="40" w:after="40" w:line="240" w:lineRule="auto"/>
              <w:rPr>
                <w:color w:val="000000"/>
                <w:sz w:val="20"/>
                <w:szCs w:val="20"/>
              </w:rPr>
            </w:pPr>
            <w:r>
              <w:rPr>
                <w:color w:val="000000"/>
                <w:sz w:val="20"/>
                <w:szCs w:val="20"/>
              </w:rPr>
              <w:t>ANOVA</w:t>
            </w:r>
          </w:p>
        </w:tc>
        <w:tc>
          <w:tcPr>
            <w:tcW w:w="1522" w:type="dxa"/>
            <w:tcBorders>
              <w:top w:val="nil"/>
              <w:left w:val="nil"/>
              <w:bottom w:val="nil"/>
              <w:right w:val="nil"/>
            </w:tcBorders>
            <w:shd w:val="clear" w:color="auto" w:fill="auto"/>
            <w:noWrap/>
            <w:vAlign w:val="bottom"/>
            <w:hideMark/>
          </w:tcPr>
          <w:p w14:paraId="602388AB" w14:textId="77777777" w:rsidR="00F315D4" w:rsidRDefault="00F315D4">
            <w:pPr>
              <w:spacing w:before="40" w:after="40" w:line="240" w:lineRule="auto"/>
              <w:rPr>
                <w:color w:val="000000"/>
                <w:sz w:val="20"/>
                <w:szCs w:val="20"/>
              </w:rPr>
            </w:pPr>
          </w:p>
        </w:tc>
        <w:tc>
          <w:tcPr>
            <w:tcW w:w="1715" w:type="dxa"/>
            <w:tcBorders>
              <w:top w:val="nil"/>
              <w:left w:val="nil"/>
              <w:bottom w:val="nil"/>
              <w:right w:val="nil"/>
            </w:tcBorders>
            <w:shd w:val="clear" w:color="auto" w:fill="auto"/>
            <w:noWrap/>
            <w:vAlign w:val="bottom"/>
            <w:hideMark/>
          </w:tcPr>
          <w:p w14:paraId="4E3EEF99" w14:textId="77777777" w:rsidR="00F315D4" w:rsidRDefault="00F315D4">
            <w:pPr>
              <w:spacing w:before="40" w:after="40" w:line="240" w:lineRule="auto"/>
              <w:rPr>
                <w:sz w:val="20"/>
                <w:szCs w:val="20"/>
              </w:rPr>
            </w:pPr>
          </w:p>
        </w:tc>
        <w:tc>
          <w:tcPr>
            <w:tcW w:w="1595" w:type="dxa"/>
            <w:tcBorders>
              <w:top w:val="nil"/>
              <w:left w:val="nil"/>
              <w:bottom w:val="nil"/>
              <w:right w:val="nil"/>
            </w:tcBorders>
            <w:shd w:val="clear" w:color="auto" w:fill="auto"/>
            <w:noWrap/>
            <w:vAlign w:val="bottom"/>
            <w:hideMark/>
          </w:tcPr>
          <w:p w14:paraId="5F7A9480" w14:textId="77777777" w:rsidR="00F315D4" w:rsidRDefault="00F315D4">
            <w:pPr>
              <w:spacing w:before="40" w:after="40" w:line="240" w:lineRule="auto"/>
              <w:rPr>
                <w:sz w:val="20"/>
                <w:szCs w:val="20"/>
              </w:rPr>
            </w:pPr>
          </w:p>
        </w:tc>
        <w:tc>
          <w:tcPr>
            <w:tcW w:w="1086" w:type="dxa"/>
            <w:tcBorders>
              <w:top w:val="nil"/>
              <w:left w:val="nil"/>
              <w:bottom w:val="nil"/>
              <w:right w:val="nil"/>
            </w:tcBorders>
            <w:shd w:val="clear" w:color="auto" w:fill="auto"/>
            <w:noWrap/>
            <w:vAlign w:val="bottom"/>
            <w:hideMark/>
          </w:tcPr>
          <w:p w14:paraId="7C9FDD1F"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BF2DA50" w14:textId="77777777" w:rsidR="00F315D4" w:rsidRDefault="00F315D4">
            <w:pPr>
              <w:spacing w:before="40" w:after="40" w:line="240" w:lineRule="auto"/>
              <w:rPr>
                <w:sz w:val="20"/>
                <w:szCs w:val="20"/>
              </w:rPr>
            </w:pPr>
          </w:p>
        </w:tc>
      </w:tr>
      <w:tr w:rsidR="00F315D4" w14:paraId="4E88DEDD" w14:textId="77777777">
        <w:trPr>
          <w:trHeight w:val="300"/>
        </w:trPr>
        <w:tc>
          <w:tcPr>
            <w:tcW w:w="1732" w:type="dxa"/>
            <w:tcBorders>
              <w:top w:val="single" w:sz="8" w:space="0" w:color="auto"/>
              <w:left w:val="nil"/>
              <w:bottom w:val="single" w:sz="4" w:space="0" w:color="auto"/>
              <w:right w:val="nil"/>
            </w:tcBorders>
            <w:shd w:val="clear" w:color="auto" w:fill="auto"/>
            <w:noWrap/>
            <w:vAlign w:val="bottom"/>
            <w:hideMark/>
          </w:tcPr>
          <w:p w14:paraId="7F711E75"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522" w:type="dxa"/>
            <w:tcBorders>
              <w:top w:val="single" w:sz="8" w:space="0" w:color="auto"/>
              <w:left w:val="nil"/>
              <w:bottom w:val="single" w:sz="4" w:space="0" w:color="auto"/>
              <w:right w:val="nil"/>
            </w:tcBorders>
            <w:shd w:val="clear" w:color="auto" w:fill="auto"/>
            <w:noWrap/>
            <w:vAlign w:val="bottom"/>
            <w:hideMark/>
          </w:tcPr>
          <w:p w14:paraId="31AA692A"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715" w:type="dxa"/>
            <w:tcBorders>
              <w:top w:val="single" w:sz="8" w:space="0" w:color="auto"/>
              <w:left w:val="nil"/>
              <w:bottom w:val="single" w:sz="4" w:space="0" w:color="auto"/>
              <w:right w:val="nil"/>
            </w:tcBorders>
            <w:shd w:val="clear" w:color="auto" w:fill="auto"/>
            <w:noWrap/>
            <w:vAlign w:val="bottom"/>
            <w:hideMark/>
          </w:tcPr>
          <w:p w14:paraId="71913111"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1595" w:type="dxa"/>
            <w:tcBorders>
              <w:top w:val="single" w:sz="8" w:space="0" w:color="auto"/>
              <w:left w:val="nil"/>
              <w:bottom w:val="single" w:sz="4" w:space="0" w:color="auto"/>
              <w:right w:val="nil"/>
            </w:tcBorders>
            <w:shd w:val="clear" w:color="auto" w:fill="auto"/>
            <w:noWrap/>
            <w:vAlign w:val="bottom"/>
            <w:hideMark/>
          </w:tcPr>
          <w:p w14:paraId="6A145DF2"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1086" w:type="dxa"/>
            <w:tcBorders>
              <w:top w:val="single" w:sz="8" w:space="0" w:color="auto"/>
              <w:left w:val="nil"/>
              <w:bottom w:val="single" w:sz="4" w:space="0" w:color="auto"/>
              <w:right w:val="nil"/>
            </w:tcBorders>
            <w:shd w:val="clear" w:color="auto" w:fill="auto"/>
            <w:noWrap/>
            <w:vAlign w:val="bottom"/>
            <w:hideMark/>
          </w:tcPr>
          <w:p w14:paraId="2A650806"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620" w:type="dxa"/>
            <w:tcBorders>
              <w:top w:val="single" w:sz="8" w:space="0" w:color="auto"/>
              <w:left w:val="nil"/>
              <w:bottom w:val="single" w:sz="4" w:space="0" w:color="auto"/>
              <w:right w:val="nil"/>
            </w:tcBorders>
            <w:shd w:val="clear" w:color="auto" w:fill="auto"/>
            <w:noWrap/>
            <w:vAlign w:val="bottom"/>
            <w:hideMark/>
          </w:tcPr>
          <w:p w14:paraId="00F1925E"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34C538AF" w14:textId="77777777">
        <w:trPr>
          <w:trHeight w:val="300"/>
        </w:trPr>
        <w:tc>
          <w:tcPr>
            <w:tcW w:w="1732" w:type="dxa"/>
            <w:tcBorders>
              <w:top w:val="nil"/>
              <w:left w:val="nil"/>
              <w:bottom w:val="nil"/>
              <w:right w:val="nil"/>
            </w:tcBorders>
            <w:shd w:val="clear" w:color="auto" w:fill="auto"/>
            <w:noWrap/>
            <w:vAlign w:val="bottom"/>
            <w:hideMark/>
          </w:tcPr>
          <w:p w14:paraId="73DA9F65" w14:textId="77777777" w:rsidR="00F315D4" w:rsidRDefault="00BF7537">
            <w:pPr>
              <w:spacing w:before="40" w:after="40" w:line="240" w:lineRule="auto"/>
              <w:rPr>
                <w:color w:val="000000"/>
                <w:sz w:val="20"/>
                <w:szCs w:val="20"/>
              </w:rPr>
            </w:pPr>
            <w:r>
              <w:rPr>
                <w:color w:val="000000"/>
                <w:sz w:val="20"/>
                <w:szCs w:val="20"/>
              </w:rPr>
              <w:t>Regression</w:t>
            </w:r>
          </w:p>
        </w:tc>
        <w:tc>
          <w:tcPr>
            <w:tcW w:w="1522" w:type="dxa"/>
            <w:tcBorders>
              <w:top w:val="nil"/>
              <w:left w:val="nil"/>
              <w:bottom w:val="nil"/>
              <w:right w:val="nil"/>
            </w:tcBorders>
            <w:shd w:val="clear" w:color="auto" w:fill="auto"/>
            <w:noWrap/>
            <w:vAlign w:val="bottom"/>
            <w:hideMark/>
          </w:tcPr>
          <w:p w14:paraId="2521EC90" w14:textId="77777777" w:rsidR="00F315D4" w:rsidRDefault="00BF7537">
            <w:pPr>
              <w:spacing w:before="40" w:after="40" w:line="240" w:lineRule="auto"/>
              <w:jc w:val="center"/>
              <w:rPr>
                <w:color w:val="000000"/>
                <w:sz w:val="20"/>
                <w:szCs w:val="20"/>
              </w:rPr>
            </w:pPr>
            <w:r>
              <w:rPr>
                <w:color w:val="000000"/>
                <w:sz w:val="20"/>
                <w:szCs w:val="20"/>
              </w:rPr>
              <w:t>2</w:t>
            </w:r>
          </w:p>
        </w:tc>
        <w:tc>
          <w:tcPr>
            <w:tcW w:w="1715" w:type="dxa"/>
            <w:tcBorders>
              <w:top w:val="nil"/>
              <w:left w:val="nil"/>
              <w:bottom w:val="nil"/>
              <w:right w:val="nil"/>
            </w:tcBorders>
            <w:shd w:val="clear" w:color="auto" w:fill="auto"/>
            <w:noWrap/>
            <w:vAlign w:val="bottom"/>
            <w:hideMark/>
          </w:tcPr>
          <w:p w14:paraId="217D285B" w14:textId="2EE73E3C" w:rsidR="00F315D4" w:rsidRDefault="00AE1146">
            <w:pPr>
              <w:spacing w:before="40" w:after="40" w:line="240" w:lineRule="auto"/>
              <w:jc w:val="center"/>
              <w:rPr>
                <w:color w:val="000000"/>
                <w:sz w:val="20"/>
                <w:szCs w:val="20"/>
              </w:rPr>
            </w:pPr>
            <w:r>
              <w:rPr>
                <w:color w:val="000000"/>
                <w:sz w:val="20"/>
                <w:szCs w:val="20"/>
              </w:rPr>
              <w:t>4816</w:t>
            </w:r>
            <w:r w:rsidR="00BF7537">
              <w:rPr>
                <w:color w:val="000000"/>
                <w:sz w:val="20"/>
                <w:szCs w:val="20"/>
              </w:rPr>
              <w:t>269.9447</w:t>
            </w:r>
          </w:p>
        </w:tc>
        <w:tc>
          <w:tcPr>
            <w:tcW w:w="1595" w:type="dxa"/>
            <w:tcBorders>
              <w:top w:val="nil"/>
              <w:left w:val="nil"/>
              <w:bottom w:val="nil"/>
              <w:right w:val="nil"/>
            </w:tcBorders>
            <w:shd w:val="clear" w:color="auto" w:fill="auto"/>
            <w:noWrap/>
            <w:vAlign w:val="bottom"/>
            <w:hideMark/>
          </w:tcPr>
          <w:p w14:paraId="5981EEF1" w14:textId="76969025" w:rsidR="00F315D4" w:rsidRDefault="00AE1146">
            <w:pPr>
              <w:spacing w:before="40" w:after="40" w:line="240" w:lineRule="auto"/>
              <w:jc w:val="center"/>
              <w:rPr>
                <w:color w:val="000000"/>
                <w:sz w:val="20"/>
                <w:szCs w:val="20"/>
              </w:rPr>
            </w:pPr>
            <w:r>
              <w:rPr>
                <w:color w:val="000000"/>
                <w:sz w:val="20"/>
                <w:szCs w:val="20"/>
              </w:rPr>
              <w:t>240</w:t>
            </w:r>
            <w:r w:rsidR="00BF7537">
              <w:rPr>
                <w:color w:val="000000"/>
                <w:sz w:val="20"/>
                <w:szCs w:val="20"/>
              </w:rPr>
              <w:t>8134.9723</w:t>
            </w:r>
          </w:p>
        </w:tc>
        <w:tc>
          <w:tcPr>
            <w:tcW w:w="1086" w:type="dxa"/>
            <w:tcBorders>
              <w:top w:val="nil"/>
              <w:left w:val="nil"/>
              <w:bottom w:val="nil"/>
              <w:right w:val="nil"/>
            </w:tcBorders>
            <w:shd w:val="clear" w:color="auto" w:fill="auto"/>
            <w:noWrap/>
            <w:vAlign w:val="bottom"/>
            <w:hideMark/>
          </w:tcPr>
          <w:p w14:paraId="68B8831E" w14:textId="77777777" w:rsidR="00F315D4" w:rsidRDefault="00BF7537">
            <w:pPr>
              <w:spacing w:before="40" w:after="40" w:line="240" w:lineRule="auto"/>
              <w:jc w:val="center"/>
              <w:rPr>
                <w:color w:val="000000"/>
                <w:sz w:val="20"/>
                <w:szCs w:val="20"/>
              </w:rPr>
            </w:pPr>
            <w:r>
              <w:rPr>
                <w:color w:val="000000"/>
                <w:sz w:val="20"/>
                <w:szCs w:val="20"/>
              </w:rPr>
              <w:t>9.8424</w:t>
            </w:r>
          </w:p>
        </w:tc>
        <w:tc>
          <w:tcPr>
            <w:tcW w:w="1620" w:type="dxa"/>
            <w:tcBorders>
              <w:top w:val="nil"/>
              <w:left w:val="nil"/>
              <w:bottom w:val="nil"/>
              <w:right w:val="nil"/>
            </w:tcBorders>
            <w:shd w:val="clear" w:color="auto" w:fill="auto"/>
            <w:noWrap/>
            <w:vAlign w:val="bottom"/>
            <w:hideMark/>
          </w:tcPr>
          <w:p w14:paraId="098B0180" w14:textId="77777777" w:rsidR="00F315D4" w:rsidRDefault="00BF7537">
            <w:pPr>
              <w:spacing w:before="40" w:after="40" w:line="240" w:lineRule="auto"/>
              <w:jc w:val="center"/>
              <w:rPr>
                <w:color w:val="000000"/>
                <w:sz w:val="20"/>
                <w:szCs w:val="20"/>
              </w:rPr>
            </w:pPr>
            <w:r>
              <w:rPr>
                <w:color w:val="000000"/>
                <w:sz w:val="20"/>
                <w:szCs w:val="20"/>
              </w:rPr>
              <w:t>0.0013</w:t>
            </w:r>
          </w:p>
        </w:tc>
      </w:tr>
      <w:tr w:rsidR="00F315D4" w14:paraId="75DB38AB" w14:textId="77777777">
        <w:trPr>
          <w:trHeight w:val="300"/>
        </w:trPr>
        <w:tc>
          <w:tcPr>
            <w:tcW w:w="1732" w:type="dxa"/>
            <w:tcBorders>
              <w:top w:val="nil"/>
              <w:left w:val="nil"/>
              <w:bottom w:val="nil"/>
              <w:right w:val="nil"/>
            </w:tcBorders>
            <w:shd w:val="clear" w:color="auto" w:fill="auto"/>
            <w:noWrap/>
            <w:vAlign w:val="bottom"/>
            <w:hideMark/>
          </w:tcPr>
          <w:p w14:paraId="0D1C595C" w14:textId="77777777" w:rsidR="00F315D4" w:rsidRDefault="00BF7537">
            <w:pPr>
              <w:spacing w:before="40" w:after="40" w:line="240" w:lineRule="auto"/>
              <w:rPr>
                <w:color w:val="000000"/>
                <w:sz w:val="20"/>
                <w:szCs w:val="20"/>
              </w:rPr>
            </w:pPr>
            <w:r>
              <w:rPr>
                <w:color w:val="000000"/>
                <w:sz w:val="20"/>
                <w:szCs w:val="20"/>
              </w:rPr>
              <w:t>Residual</w:t>
            </w:r>
          </w:p>
        </w:tc>
        <w:tc>
          <w:tcPr>
            <w:tcW w:w="1522" w:type="dxa"/>
            <w:tcBorders>
              <w:top w:val="nil"/>
              <w:left w:val="nil"/>
              <w:bottom w:val="nil"/>
              <w:right w:val="nil"/>
            </w:tcBorders>
            <w:shd w:val="clear" w:color="auto" w:fill="auto"/>
            <w:noWrap/>
            <w:vAlign w:val="bottom"/>
            <w:hideMark/>
          </w:tcPr>
          <w:p w14:paraId="139CD25A" w14:textId="77777777" w:rsidR="00F315D4" w:rsidRDefault="00BF7537">
            <w:pPr>
              <w:spacing w:before="40" w:after="40" w:line="240" w:lineRule="auto"/>
              <w:jc w:val="center"/>
              <w:rPr>
                <w:color w:val="000000"/>
                <w:sz w:val="20"/>
                <w:szCs w:val="20"/>
              </w:rPr>
            </w:pPr>
            <w:r>
              <w:rPr>
                <w:color w:val="000000"/>
                <w:sz w:val="20"/>
                <w:szCs w:val="20"/>
              </w:rPr>
              <w:t>18</w:t>
            </w:r>
          </w:p>
        </w:tc>
        <w:tc>
          <w:tcPr>
            <w:tcW w:w="1715" w:type="dxa"/>
            <w:tcBorders>
              <w:top w:val="nil"/>
              <w:left w:val="nil"/>
              <w:bottom w:val="nil"/>
              <w:right w:val="nil"/>
            </w:tcBorders>
            <w:shd w:val="clear" w:color="auto" w:fill="auto"/>
            <w:noWrap/>
            <w:vAlign w:val="bottom"/>
            <w:hideMark/>
          </w:tcPr>
          <w:p w14:paraId="023E7574" w14:textId="670C7913" w:rsidR="00F315D4" w:rsidRDefault="00AE1146">
            <w:pPr>
              <w:spacing w:before="40" w:after="40" w:line="240" w:lineRule="auto"/>
              <w:jc w:val="center"/>
              <w:rPr>
                <w:color w:val="000000"/>
                <w:sz w:val="20"/>
                <w:szCs w:val="20"/>
              </w:rPr>
            </w:pPr>
            <w:r>
              <w:rPr>
                <w:color w:val="000000"/>
                <w:sz w:val="20"/>
                <w:szCs w:val="20"/>
              </w:rPr>
              <w:t>4404</w:t>
            </w:r>
            <w:r w:rsidR="00BF7537">
              <w:rPr>
                <w:color w:val="000000"/>
                <w:sz w:val="20"/>
                <w:szCs w:val="20"/>
              </w:rPr>
              <w:t>053.8649</w:t>
            </w:r>
          </w:p>
        </w:tc>
        <w:tc>
          <w:tcPr>
            <w:tcW w:w="1595" w:type="dxa"/>
            <w:tcBorders>
              <w:top w:val="nil"/>
              <w:left w:val="nil"/>
              <w:bottom w:val="nil"/>
              <w:right w:val="nil"/>
            </w:tcBorders>
            <w:shd w:val="clear" w:color="auto" w:fill="auto"/>
            <w:noWrap/>
            <w:vAlign w:val="bottom"/>
            <w:hideMark/>
          </w:tcPr>
          <w:p w14:paraId="312CA3CE" w14:textId="339B7371" w:rsidR="00F315D4" w:rsidRDefault="00AE1146">
            <w:pPr>
              <w:spacing w:before="40" w:after="40" w:line="240" w:lineRule="auto"/>
              <w:jc w:val="center"/>
              <w:rPr>
                <w:color w:val="000000"/>
                <w:sz w:val="20"/>
                <w:szCs w:val="20"/>
              </w:rPr>
            </w:pPr>
            <w:r>
              <w:rPr>
                <w:color w:val="000000"/>
                <w:sz w:val="20"/>
                <w:szCs w:val="20"/>
              </w:rPr>
              <w:t>244</w:t>
            </w:r>
            <w:r w:rsidR="00BF7537">
              <w:rPr>
                <w:color w:val="000000"/>
                <w:sz w:val="20"/>
                <w:szCs w:val="20"/>
              </w:rPr>
              <w:t>669.6592</w:t>
            </w:r>
          </w:p>
        </w:tc>
        <w:tc>
          <w:tcPr>
            <w:tcW w:w="1086" w:type="dxa"/>
            <w:tcBorders>
              <w:top w:val="nil"/>
              <w:left w:val="nil"/>
              <w:bottom w:val="nil"/>
              <w:right w:val="nil"/>
            </w:tcBorders>
            <w:shd w:val="clear" w:color="auto" w:fill="auto"/>
            <w:noWrap/>
            <w:vAlign w:val="bottom"/>
            <w:hideMark/>
          </w:tcPr>
          <w:p w14:paraId="1894E650" w14:textId="77777777" w:rsidR="00F315D4" w:rsidRDefault="00F315D4">
            <w:pPr>
              <w:spacing w:before="40" w:after="40" w:line="240" w:lineRule="auto"/>
              <w:jc w:val="center"/>
              <w:rPr>
                <w:color w:val="000000"/>
                <w:sz w:val="20"/>
                <w:szCs w:val="20"/>
              </w:rPr>
            </w:pPr>
          </w:p>
        </w:tc>
        <w:tc>
          <w:tcPr>
            <w:tcW w:w="1620" w:type="dxa"/>
            <w:tcBorders>
              <w:top w:val="nil"/>
              <w:left w:val="nil"/>
              <w:bottom w:val="nil"/>
              <w:right w:val="nil"/>
            </w:tcBorders>
            <w:shd w:val="clear" w:color="auto" w:fill="auto"/>
            <w:noWrap/>
            <w:vAlign w:val="bottom"/>
            <w:hideMark/>
          </w:tcPr>
          <w:p w14:paraId="235458B1" w14:textId="77777777" w:rsidR="00F315D4" w:rsidRDefault="00F315D4">
            <w:pPr>
              <w:spacing w:before="40" w:after="40" w:line="240" w:lineRule="auto"/>
              <w:jc w:val="center"/>
              <w:rPr>
                <w:sz w:val="20"/>
                <w:szCs w:val="20"/>
              </w:rPr>
            </w:pPr>
          </w:p>
        </w:tc>
      </w:tr>
      <w:tr w:rsidR="00F315D4" w14:paraId="5964019E" w14:textId="77777777">
        <w:trPr>
          <w:trHeight w:val="315"/>
        </w:trPr>
        <w:tc>
          <w:tcPr>
            <w:tcW w:w="1732" w:type="dxa"/>
            <w:tcBorders>
              <w:top w:val="nil"/>
              <w:left w:val="nil"/>
              <w:bottom w:val="single" w:sz="8" w:space="0" w:color="auto"/>
              <w:right w:val="nil"/>
            </w:tcBorders>
            <w:shd w:val="clear" w:color="auto" w:fill="auto"/>
            <w:noWrap/>
            <w:vAlign w:val="bottom"/>
            <w:hideMark/>
          </w:tcPr>
          <w:p w14:paraId="7619E510" w14:textId="77777777" w:rsidR="00F315D4" w:rsidRDefault="00BF7537">
            <w:pPr>
              <w:spacing w:before="40" w:after="40" w:line="240" w:lineRule="auto"/>
              <w:rPr>
                <w:color w:val="000000"/>
                <w:sz w:val="20"/>
                <w:szCs w:val="20"/>
              </w:rPr>
            </w:pPr>
            <w:r>
              <w:rPr>
                <w:color w:val="000000"/>
                <w:sz w:val="20"/>
                <w:szCs w:val="20"/>
              </w:rPr>
              <w:t>Total</w:t>
            </w:r>
          </w:p>
        </w:tc>
        <w:tc>
          <w:tcPr>
            <w:tcW w:w="1522" w:type="dxa"/>
            <w:tcBorders>
              <w:top w:val="nil"/>
              <w:left w:val="nil"/>
              <w:bottom w:val="single" w:sz="8" w:space="0" w:color="auto"/>
              <w:right w:val="nil"/>
            </w:tcBorders>
            <w:shd w:val="clear" w:color="auto" w:fill="auto"/>
            <w:noWrap/>
            <w:vAlign w:val="bottom"/>
            <w:hideMark/>
          </w:tcPr>
          <w:p w14:paraId="5A759B36" w14:textId="77777777" w:rsidR="00F315D4" w:rsidRDefault="00BF7537">
            <w:pPr>
              <w:spacing w:before="40" w:after="40" w:line="240" w:lineRule="auto"/>
              <w:jc w:val="center"/>
              <w:rPr>
                <w:color w:val="000000"/>
                <w:sz w:val="20"/>
                <w:szCs w:val="20"/>
              </w:rPr>
            </w:pPr>
            <w:r>
              <w:rPr>
                <w:color w:val="000000"/>
                <w:sz w:val="20"/>
                <w:szCs w:val="20"/>
              </w:rPr>
              <w:t>20</w:t>
            </w:r>
          </w:p>
        </w:tc>
        <w:tc>
          <w:tcPr>
            <w:tcW w:w="1715" w:type="dxa"/>
            <w:tcBorders>
              <w:top w:val="nil"/>
              <w:left w:val="nil"/>
              <w:bottom w:val="single" w:sz="8" w:space="0" w:color="auto"/>
              <w:right w:val="nil"/>
            </w:tcBorders>
            <w:shd w:val="clear" w:color="auto" w:fill="auto"/>
            <w:noWrap/>
            <w:vAlign w:val="bottom"/>
            <w:hideMark/>
          </w:tcPr>
          <w:p w14:paraId="6CD03EF5" w14:textId="1B9F89D1" w:rsidR="00F315D4" w:rsidRDefault="00AE1146">
            <w:pPr>
              <w:spacing w:before="40" w:after="40" w:line="240" w:lineRule="auto"/>
              <w:jc w:val="center"/>
              <w:rPr>
                <w:color w:val="000000"/>
                <w:sz w:val="20"/>
                <w:szCs w:val="20"/>
              </w:rPr>
            </w:pPr>
            <w:r>
              <w:rPr>
                <w:color w:val="000000"/>
                <w:sz w:val="20"/>
                <w:szCs w:val="20"/>
              </w:rPr>
              <w:t>9220</w:t>
            </w:r>
            <w:r w:rsidR="00BF7537">
              <w:rPr>
                <w:color w:val="000000"/>
                <w:sz w:val="20"/>
                <w:szCs w:val="20"/>
              </w:rPr>
              <w:t>323.8095</w:t>
            </w:r>
          </w:p>
        </w:tc>
        <w:tc>
          <w:tcPr>
            <w:tcW w:w="1595" w:type="dxa"/>
            <w:tcBorders>
              <w:top w:val="nil"/>
              <w:left w:val="nil"/>
              <w:bottom w:val="single" w:sz="8" w:space="0" w:color="auto"/>
              <w:right w:val="nil"/>
            </w:tcBorders>
            <w:shd w:val="clear" w:color="auto" w:fill="auto"/>
            <w:noWrap/>
            <w:vAlign w:val="bottom"/>
            <w:hideMark/>
          </w:tcPr>
          <w:p w14:paraId="0C0C1CC4" w14:textId="77777777" w:rsidR="00F315D4" w:rsidRDefault="00F315D4">
            <w:pPr>
              <w:spacing w:before="40" w:after="40" w:line="240" w:lineRule="auto"/>
              <w:jc w:val="center"/>
              <w:rPr>
                <w:color w:val="000000"/>
                <w:sz w:val="20"/>
                <w:szCs w:val="20"/>
              </w:rPr>
            </w:pPr>
          </w:p>
        </w:tc>
        <w:tc>
          <w:tcPr>
            <w:tcW w:w="1086" w:type="dxa"/>
            <w:tcBorders>
              <w:top w:val="nil"/>
              <w:left w:val="nil"/>
              <w:bottom w:val="single" w:sz="8" w:space="0" w:color="auto"/>
              <w:right w:val="nil"/>
            </w:tcBorders>
            <w:shd w:val="clear" w:color="auto" w:fill="auto"/>
            <w:noWrap/>
            <w:vAlign w:val="bottom"/>
            <w:hideMark/>
          </w:tcPr>
          <w:p w14:paraId="47B84413" w14:textId="77777777" w:rsidR="00F315D4" w:rsidRDefault="00F315D4">
            <w:pPr>
              <w:spacing w:before="40" w:after="40" w:line="240" w:lineRule="auto"/>
              <w:jc w:val="center"/>
              <w:rPr>
                <w:color w:val="000000"/>
                <w:sz w:val="20"/>
                <w:szCs w:val="20"/>
              </w:rPr>
            </w:pPr>
          </w:p>
        </w:tc>
        <w:tc>
          <w:tcPr>
            <w:tcW w:w="1620" w:type="dxa"/>
            <w:tcBorders>
              <w:top w:val="nil"/>
              <w:left w:val="nil"/>
              <w:bottom w:val="single" w:sz="8" w:space="0" w:color="auto"/>
              <w:right w:val="nil"/>
            </w:tcBorders>
            <w:shd w:val="clear" w:color="auto" w:fill="auto"/>
            <w:noWrap/>
            <w:vAlign w:val="bottom"/>
            <w:hideMark/>
          </w:tcPr>
          <w:p w14:paraId="03186193" w14:textId="77777777" w:rsidR="00F315D4" w:rsidRDefault="00F315D4">
            <w:pPr>
              <w:spacing w:before="40" w:after="40" w:line="240" w:lineRule="auto"/>
              <w:jc w:val="center"/>
              <w:rPr>
                <w:color w:val="000000"/>
                <w:sz w:val="20"/>
                <w:szCs w:val="20"/>
              </w:rPr>
            </w:pPr>
          </w:p>
        </w:tc>
      </w:tr>
      <w:tr w:rsidR="00F315D4" w14:paraId="7FFE8CC0" w14:textId="77777777">
        <w:trPr>
          <w:trHeight w:val="315"/>
        </w:trPr>
        <w:tc>
          <w:tcPr>
            <w:tcW w:w="1732" w:type="dxa"/>
            <w:tcBorders>
              <w:top w:val="nil"/>
              <w:left w:val="nil"/>
              <w:bottom w:val="nil"/>
              <w:right w:val="nil"/>
            </w:tcBorders>
            <w:shd w:val="clear" w:color="auto" w:fill="auto"/>
            <w:noWrap/>
            <w:vAlign w:val="bottom"/>
            <w:hideMark/>
          </w:tcPr>
          <w:p w14:paraId="6C9EF399" w14:textId="77777777" w:rsidR="00F315D4" w:rsidRDefault="00F315D4">
            <w:pPr>
              <w:spacing w:before="40" w:after="40" w:line="240" w:lineRule="auto"/>
              <w:rPr>
                <w:color w:val="000000"/>
                <w:sz w:val="20"/>
                <w:szCs w:val="20"/>
              </w:rPr>
            </w:pPr>
          </w:p>
        </w:tc>
        <w:tc>
          <w:tcPr>
            <w:tcW w:w="1522" w:type="dxa"/>
            <w:tcBorders>
              <w:top w:val="nil"/>
              <w:left w:val="nil"/>
              <w:bottom w:val="nil"/>
              <w:right w:val="nil"/>
            </w:tcBorders>
            <w:shd w:val="clear" w:color="auto" w:fill="auto"/>
            <w:noWrap/>
            <w:vAlign w:val="bottom"/>
            <w:hideMark/>
          </w:tcPr>
          <w:p w14:paraId="28F42653" w14:textId="77777777" w:rsidR="00F315D4" w:rsidRDefault="00F315D4">
            <w:pPr>
              <w:spacing w:before="40" w:after="40" w:line="240" w:lineRule="auto"/>
              <w:rPr>
                <w:sz w:val="20"/>
                <w:szCs w:val="20"/>
              </w:rPr>
            </w:pPr>
          </w:p>
        </w:tc>
        <w:tc>
          <w:tcPr>
            <w:tcW w:w="1715" w:type="dxa"/>
            <w:tcBorders>
              <w:top w:val="nil"/>
              <w:left w:val="nil"/>
              <w:bottom w:val="nil"/>
              <w:right w:val="nil"/>
            </w:tcBorders>
            <w:shd w:val="clear" w:color="auto" w:fill="auto"/>
            <w:noWrap/>
            <w:vAlign w:val="bottom"/>
            <w:hideMark/>
          </w:tcPr>
          <w:p w14:paraId="396F0DCD" w14:textId="77777777" w:rsidR="00F315D4" w:rsidRDefault="00F315D4">
            <w:pPr>
              <w:spacing w:before="40" w:after="40" w:line="240" w:lineRule="auto"/>
              <w:rPr>
                <w:sz w:val="20"/>
                <w:szCs w:val="20"/>
              </w:rPr>
            </w:pPr>
          </w:p>
        </w:tc>
        <w:tc>
          <w:tcPr>
            <w:tcW w:w="1595" w:type="dxa"/>
            <w:tcBorders>
              <w:top w:val="nil"/>
              <w:left w:val="nil"/>
              <w:bottom w:val="nil"/>
              <w:right w:val="nil"/>
            </w:tcBorders>
            <w:shd w:val="clear" w:color="auto" w:fill="auto"/>
            <w:noWrap/>
            <w:vAlign w:val="bottom"/>
            <w:hideMark/>
          </w:tcPr>
          <w:p w14:paraId="74714E88" w14:textId="77777777" w:rsidR="00F315D4" w:rsidRDefault="00F315D4">
            <w:pPr>
              <w:spacing w:before="40" w:after="40" w:line="240" w:lineRule="auto"/>
              <w:rPr>
                <w:sz w:val="20"/>
                <w:szCs w:val="20"/>
              </w:rPr>
            </w:pPr>
          </w:p>
        </w:tc>
        <w:tc>
          <w:tcPr>
            <w:tcW w:w="1086" w:type="dxa"/>
            <w:tcBorders>
              <w:top w:val="nil"/>
              <w:left w:val="nil"/>
              <w:bottom w:val="nil"/>
              <w:right w:val="nil"/>
            </w:tcBorders>
            <w:shd w:val="clear" w:color="auto" w:fill="auto"/>
            <w:noWrap/>
            <w:vAlign w:val="bottom"/>
            <w:hideMark/>
          </w:tcPr>
          <w:p w14:paraId="39DEA82D"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2DE68810" w14:textId="77777777" w:rsidR="00F315D4" w:rsidRDefault="00F315D4">
            <w:pPr>
              <w:spacing w:before="40" w:after="40" w:line="240" w:lineRule="auto"/>
              <w:rPr>
                <w:sz w:val="20"/>
                <w:szCs w:val="20"/>
              </w:rPr>
            </w:pPr>
          </w:p>
        </w:tc>
      </w:tr>
      <w:tr w:rsidR="00F315D4" w14:paraId="077B3A9F" w14:textId="77777777">
        <w:trPr>
          <w:trHeight w:val="300"/>
        </w:trPr>
        <w:tc>
          <w:tcPr>
            <w:tcW w:w="1732" w:type="dxa"/>
            <w:tcBorders>
              <w:top w:val="single" w:sz="8" w:space="0" w:color="auto"/>
              <w:left w:val="nil"/>
              <w:bottom w:val="single" w:sz="4" w:space="0" w:color="auto"/>
              <w:right w:val="nil"/>
            </w:tcBorders>
            <w:shd w:val="clear" w:color="auto" w:fill="auto"/>
            <w:noWrap/>
            <w:vAlign w:val="bottom"/>
            <w:hideMark/>
          </w:tcPr>
          <w:p w14:paraId="636A91C4"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522" w:type="dxa"/>
            <w:tcBorders>
              <w:top w:val="single" w:sz="8" w:space="0" w:color="auto"/>
              <w:left w:val="nil"/>
              <w:bottom w:val="single" w:sz="4" w:space="0" w:color="auto"/>
              <w:right w:val="nil"/>
            </w:tcBorders>
            <w:shd w:val="clear" w:color="auto" w:fill="auto"/>
            <w:noWrap/>
            <w:vAlign w:val="bottom"/>
            <w:hideMark/>
          </w:tcPr>
          <w:p w14:paraId="0A66FB53"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715" w:type="dxa"/>
            <w:tcBorders>
              <w:top w:val="single" w:sz="8" w:space="0" w:color="auto"/>
              <w:left w:val="nil"/>
              <w:bottom w:val="single" w:sz="4" w:space="0" w:color="auto"/>
              <w:right w:val="nil"/>
            </w:tcBorders>
            <w:shd w:val="clear" w:color="auto" w:fill="auto"/>
            <w:noWrap/>
            <w:vAlign w:val="bottom"/>
            <w:hideMark/>
          </w:tcPr>
          <w:p w14:paraId="2BC460F1"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1595" w:type="dxa"/>
            <w:tcBorders>
              <w:top w:val="single" w:sz="8" w:space="0" w:color="auto"/>
              <w:left w:val="nil"/>
              <w:bottom w:val="single" w:sz="4" w:space="0" w:color="auto"/>
              <w:right w:val="nil"/>
            </w:tcBorders>
            <w:shd w:val="clear" w:color="auto" w:fill="auto"/>
            <w:noWrap/>
            <w:vAlign w:val="bottom"/>
            <w:hideMark/>
          </w:tcPr>
          <w:p w14:paraId="27C7C376"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1086" w:type="dxa"/>
            <w:tcBorders>
              <w:top w:val="single" w:sz="8" w:space="0" w:color="auto"/>
              <w:left w:val="nil"/>
              <w:bottom w:val="single" w:sz="4" w:space="0" w:color="auto"/>
              <w:right w:val="nil"/>
            </w:tcBorders>
            <w:shd w:val="clear" w:color="auto" w:fill="auto"/>
            <w:noWrap/>
            <w:vAlign w:val="bottom"/>
            <w:hideMark/>
          </w:tcPr>
          <w:p w14:paraId="35A24B67"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1620" w:type="dxa"/>
            <w:tcBorders>
              <w:top w:val="single" w:sz="8" w:space="0" w:color="auto"/>
              <w:left w:val="nil"/>
              <w:bottom w:val="single" w:sz="4" w:space="0" w:color="auto"/>
              <w:right w:val="nil"/>
            </w:tcBorders>
            <w:shd w:val="clear" w:color="auto" w:fill="auto"/>
            <w:noWrap/>
            <w:vAlign w:val="bottom"/>
            <w:hideMark/>
          </w:tcPr>
          <w:p w14:paraId="2E337779" w14:textId="77777777" w:rsidR="00F315D4" w:rsidRDefault="00BF7537">
            <w:pPr>
              <w:spacing w:before="40" w:after="40" w:line="240" w:lineRule="auto"/>
              <w:jc w:val="center"/>
              <w:rPr>
                <w:i/>
                <w:iCs/>
                <w:color w:val="000000"/>
                <w:sz w:val="20"/>
                <w:szCs w:val="20"/>
              </w:rPr>
            </w:pPr>
            <w:r>
              <w:rPr>
                <w:i/>
                <w:iCs/>
                <w:color w:val="000000"/>
                <w:sz w:val="20"/>
                <w:szCs w:val="20"/>
              </w:rPr>
              <w:t>Lower 95%</w:t>
            </w:r>
          </w:p>
        </w:tc>
      </w:tr>
      <w:tr w:rsidR="00F315D4" w14:paraId="41851B1E" w14:textId="77777777">
        <w:trPr>
          <w:trHeight w:val="300"/>
        </w:trPr>
        <w:tc>
          <w:tcPr>
            <w:tcW w:w="1732" w:type="dxa"/>
            <w:tcBorders>
              <w:top w:val="nil"/>
              <w:left w:val="nil"/>
              <w:bottom w:val="nil"/>
              <w:right w:val="nil"/>
            </w:tcBorders>
            <w:shd w:val="clear" w:color="auto" w:fill="auto"/>
            <w:noWrap/>
            <w:vAlign w:val="bottom"/>
            <w:hideMark/>
          </w:tcPr>
          <w:p w14:paraId="1D849B30" w14:textId="77777777" w:rsidR="00F315D4" w:rsidRDefault="00BF7537">
            <w:pPr>
              <w:spacing w:before="40" w:after="40" w:line="240" w:lineRule="auto"/>
              <w:rPr>
                <w:color w:val="000000"/>
                <w:sz w:val="20"/>
                <w:szCs w:val="20"/>
              </w:rPr>
            </w:pPr>
            <w:r>
              <w:rPr>
                <w:color w:val="000000"/>
                <w:sz w:val="20"/>
                <w:szCs w:val="20"/>
              </w:rPr>
              <w:t>Intercept</w:t>
            </w:r>
          </w:p>
        </w:tc>
        <w:tc>
          <w:tcPr>
            <w:tcW w:w="1522" w:type="dxa"/>
            <w:tcBorders>
              <w:top w:val="nil"/>
              <w:left w:val="nil"/>
              <w:bottom w:val="nil"/>
              <w:right w:val="nil"/>
            </w:tcBorders>
            <w:shd w:val="clear" w:color="auto" w:fill="auto"/>
            <w:noWrap/>
            <w:vAlign w:val="bottom"/>
            <w:hideMark/>
          </w:tcPr>
          <w:p w14:paraId="03424779" w14:textId="635379FC" w:rsidR="00F315D4" w:rsidRDefault="00AE1146">
            <w:pPr>
              <w:spacing w:before="40" w:after="40" w:line="240" w:lineRule="auto"/>
              <w:jc w:val="center"/>
              <w:rPr>
                <w:color w:val="000000"/>
                <w:sz w:val="20"/>
                <w:szCs w:val="20"/>
              </w:rPr>
            </w:pPr>
            <w:r>
              <w:rPr>
                <w:color w:val="000000"/>
                <w:sz w:val="20"/>
                <w:szCs w:val="20"/>
              </w:rPr>
              <w:t>–1</w:t>
            </w:r>
            <w:r w:rsidR="00BF7537">
              <w:rPr>
                <w:color w:val="000000"/>
                <w:sz w:val="20"/>
                <w:szCs w:val="20"/>
              </w:rPr>
              <w:t>579.0183</w:t>
            </w:r>
          </w:p>
        </w:tc>
        <w:tc>
          <w:tcPr>
            <w:tcW w:w="1715" w:type="dxa"/>
            <w:tcBorders>
              <w:top w:val="nil"/>
              <w:left w:val="nil"/>
              <w:bottom w:val="nil"/>
              <w:right w:val="nil"/>
            </w:tcBorders>
            <w:shd w:val="clear" w:color="auto" w:fill="auto"/>
            <w:noWrap/>
            <w:vAlign w:val="bottom"/>
            <w:hideMark/>
          </w:tcPr>
          <w:p w14:paraId="20BCA7EE" w14:textId="77777777" w:rsidR="00F315D4" w:rsidRDefault="00BF7537">
            <w:pPr>
              <w:spacing w:before="40" w:after="40" w:line="240" w:lineRule="auto"/>
              <w:jc w:val="center"/>
              <w:rPr>
                <w:color w:val="000000"/>
                <w:sz w:val="20"/>
                <w:szCs w:val="20"/>
              </w:rPr>
            </w:pPr>
            <w:r>
              <w:rPr>
                <w:color w:val="000000"/>
                <w:sz w:val="20"/>
                <w:szCs w:val="20"/>
              </w:rPr>
              <w:t>744.6816</w:t>
            </w:r>
          </w:p>
        </w:tc>
        <w:tc>
          <w:tcPr>
            <w:tcW w:w="1595" w:type="dxa"/>
            <w:tcBorders>
              <w:top w:val="nil"/>
              <w:left w:val="nil"/>
              <w:bottom w:val="nil"/>
              <w:right w:val="nil"/>
            </w:tcBorders>
            <w:shd w:val="clear" w:color="auto" w:fill="auto"/>
            <w:noWrap/>
            <w:vAlign w:val="bottom"/>
            <w:hideMark/>
          </w:tcPr>
          <w:p w14:paraId="00830712" w14:textId="77777777" w:rsidR="00F315D4" w:rsidRDefault="00BF7537">
            <w:pPr>
              <w:spacing w:before="40" w:after="40" w:line="240" w:lineRule="auto"/>
              <w:jc w:val="center"/>
              <w:rPr>
                <w:color w:val="000000"/>
                <w:sz w:val="20"/>
                <w:szCs w:val="20"/>
              </w:rPr>
            </w:pPr>
            <w:r>
              <w:rPr>
                <w:color w:val="000000"/>
                <w:sz w:val="20"/>
                <w:szCs w:val="20"/>
              </w:rPr>
              <w:t>–2.1204</w:t>
            </w:r>
          </w:p>
        </w:tc>
        <w:tc>
          <w:tcPr>
            <w:tcW w:w="1086" w:type="dxa"/>
            <w:tcBorders>
              <w:top w:val="nil"/>
              <w:left w:val="nil"/>
              <w:bottom w:val="nil"/>
              <w:right w:val="nil"/>
            </w:tcBorders>
            <w:shd w:val="clear" w:color="auto" w:fill="auto"/>
            <w:noWrap/>
            <w:vAlign w:val="bottom"/>
            <w:hideMark/>
          </w:tcPr>
          <w:p w14:paraId="3DB2EB19" w14:textId="77777777" w:rsidR="00F315D4" w:rsidRDefault="00BF7537">
            <w:pPr>
              <w:spacing w:before="40" w:after="40" w:line="240" w:lineRule="auto"/>
              <w:jc w:val="center"/>
              <w:rPr>
                <w:color w:val="000000"/>
                <w:sz w:val="20"/>
                <w:szCs w:val="20"/>
              </w:rPr>
            </w:pPr>
            <w:r>
              <w:rPr>
                <w:color w:val="000000"/>
                <w:sz w:val="20"/>
                <w:szCs w:val="20"/>
              </w:rPr>
              <w:t>0.0481</w:t>
            </w:r>
          </w:p>
        </w:tc>
        <w:tc>
          <w:tcPr>
            <w:tcW w:w="1620" w:type="dxa"/>
            <w:tcBorders>
              <w:top w:val="nil"/>
              <w:left w:val="nil"/>
              <w:bottom w:val="nil"/>
              <w:right w:val="nil"/>
            </w:tcBorders>
            <w:shd w:val="clear" w:color="auto" w:fill="auto"/>
            <w:noWrap/>
            <w:vAlign w:val="bottom"/>
            <w:hideMark/>
          </w:tcPr>
          <w:p w14:paraId="13F1E259" w14:textId="64A006A4" w:rsidR="00F315D4" w:rsidRDefault="00AE1146">
            <w:pPr>
              <w:spacing w:before="40" w:after="40" w:line="240" w:lineRule="auto"/>
              <w:jc w:val="center"/>
              <w:rPr>
                <w:color w:val="000000"/>
                <w:sz w:val="20"/>
                <w:szCs w:val="20"/>
              </w:rPr>
            </w:pPr>
            <w:r>
              <w:rPr>
                <w:color w:val="000000"/>
                <w:sz w:val="20"/>
                <w:szCs w:val="20"/>
              </w:rPr>
              <w:t>–3</w:t>
            </w:r>
            <w:r w:rsidR="00BF7537">
              <w:rPr>
                <w:color w:val="000000"/>
                <w:sz w:val="20"/>
                <w:szCs w:val="20"/>
              </w:rPr>
              <w:t>143.5363</w:t>
            </w:r>
          </w:p>
        </w:tc>
      </w:tr>
      <w:tr w:rsidR="00F315D4" w14:paraId="5B54630C" w14:textId="77777777">
        <w:trPr>
          <w:trHeight w:val="300"/>
        </w:trPr>
        <w:tc>
          <w:tcPr>
            <w:tcW w:w="1732" w:type="dxa"/>
            <w:tcBorders>
              <w:top w:val="nil"/>
              <w:left w:val="nil"/>
              <w:bottom w:val="nil"/>
              <w:right w:val="nil"/>
            </w:tcBorders>
            <w:shd w:val="clear" w:color="auto" w:fill="auto"/>
            <w:noWrap/>
            <w:vAlign w:val="bottom"/>
            <w:hideMark/>
          </w:tcPr>
          <w:p w14:paraId="2A6E1CE0" w14:textId="77777777" w:rsidR="00F315D4" w:rsidRDefault="00BF7537">
            <w:pPr>
              <w:spacing w:before="40" w:after="40" w:line="240" w:lineRule="auto"/>
              <w:rPr>
                <w:color w:val="000000"/>
                <w:sz w:val="20"/>
                <w:szCs w:val="20"/>
              </w:rPr>
            </w:pPr>
            <w:r>
              <w:rPr>
                <w:color w:val="000000"/>
                <w:sz w:val="20"/>
                <w:szCs w:val="20"/>
              </w:rPr>
              <w:t>Cubic Feet</w:t>
            </w:r>
          </w:p>
        </w:tc>
        <w:tc>
          <w:tcPr>
            <w:tcW w:w="1522" w:type="dxa"/>
            <w:tcBorders>
              <w:top w:val="nil"/>
              <w:left w:val="nil"/>
              <w:bottom w:val="nil"/>
              <w:right w:val="nil"/>
            </w:tcBorders>
            <w:shd w:val="clear" w:color="auto" w:fill="auto"/>
            <w:noWrap/>
            <w:vAlign w:val="bottom"/>
            <w:hideMark/>
          </w:tcPr>
          <w:p w14:paraId="5D568215" w14:textId="77777777" w:rsidR="00F315D4" w:rsidRDefault="00BF7537">
            <w:pPr>
              <w:spacing w:before="40" w:after="40" w:line="240" w:lineRule="auto"/>
              <w:jc w:val="center"/>
              <w:rPr>
                <w:color w:val="000000"/>
                <w:sz w:val="20"/>
                <w:szCs w:val="20"/>
              </w:rPr>
            </w:pPr>
            <w:r>
              <w:rPr>
                <w:color w:val="000000"/>
                <w:sz w:val="20"/>
                <w:szCs w:val="20"/>
              </w:rPr>
              <w:t>129.8970</w:t>
            </w:r>
          </w:p>
        </w:tc>
        <w:tc>
          <w:tcPr>
            <w:tcW w:w="1715" w:type="dxa"/>
            <w:tcBorders>
              <w:top w:val="nil"/>
              <w:left w:val="nil"/>
              <w:bottom w:val="nil"/>
              <w:right w:val="nil"/>
            </w:tcBorders>
            <w:shd w:val="clear" w:color="auto" w:fill="auto"/>
            <w:noWrap/>
            <w:vAlign w:val="bottom"/>
            <w:hideMark/>
          </w:tcPr>
          <w:p w14:paraId="5AC94F1F" w14:textId="77777777" w:rsidR="00F315D4" w:rsidRDefault="00BF7537">
            <w:pPr>
              <w:spacing w:before="40" w:after="40" w:line="240" w:lineRule="auto"/>
              <w:jc w:val="center"/>
              <w:rPr>
                <w:color w:val="000000"/>
                <w:sz w:val="20"/>
                <w:szCs w:val="20"/>
              </w:rPr>
            </w:pPr>
            <w:r>
              <w:rPr>
                <w:color w:val="000000"/>
                <w:sz w:val="20"/>
                <w:szCs w:val="20"/>
              </w:rPr>
              <w:t>34.5779</w:t>
            </w:r>
          </w:p>
        </w:tc>
        <w:tc>
          <w:tcPr>
            <w:tcW w:w="1595" w:type="dxa"/>
            <w:tcBorders>
              <w:top w:val="nil"/>
              <w:left w:val="nil"/>
              <w:bottom w:val="nil"/>
              <w:right w:val="nil"/>
            </w:tcBorders>
            <w:shd w:val="clear" w:color="auto" w:fill="auto"/>
            <w:noWrap/>
            <w:vAlign w:val="bottom"/>
            <w:hideMark/>
          </w:tcPr>
          <w:p w14:paraId="77ED3CE3" w14:textId="77777777" w:rsidR="00F315D4" w:rsidRDefault="00BF7537">
            <w:pPr>
              <w:spacing w:before="40" w:after="40" w:line="240" w:lineRule="auto"/>
              <w:jc w:val="center"/>
              <w:rPr>
                <w:color w:val="000000"/>
                <w:sz w:val="20"/>
                <w:szCs w:val="20"/>
              </w:rPr>
            </w:pPr>
            <w:r>
              <w:rPr>
                <w:color w:val="000000"/>
                <w:sz w:val="20"/>
                <w:szCs w:val="20"/>
              </w:rPr>
              <w:t>3.7566</w:t>
            </w:r>
          </w:p>
        </w:tc>
        <w:tc>
          <w:tcPr>
            <w:tcW w:w="1086" w:type="dxa"/>
            <w:tcBorders>
              <w:top w:val="nil"/>
              <w:left w:val="nil"/>
              <w:bottom w:val="nil"/>
              <w:right w:val="nil"/>
            </w:tcBorders>
            <w:shd w:val="clear" w:color="auto" w:fill="auto"/>
            <w:noWrap/>
            <w:vAlign w:val="bottom"/>
            <w:hideMark/>
          </w:tcPr>
          <w:p w14:paraId="6345CE7E" w14:textId="77777777" w:rsidR="00F315D4" w:rsidRDefault="00BF7537">
            <w:pPr>
              <w:spacing w:before="40" w:after="40" w:line="240" w:lineRule="auto"/>
              <w:jc w:val="center"/>
              <w:rPr>
                <w:color w:val="000000"/>
                <w:sz w:val="20"/>
                <w:szCs w:val="20"/>
              </w:rPr>
            </w:pPr>
            <w:r>
              <w:rPr>
                <w:color w:val="000000"/>
                <w:sz w:val="20"/>
                <w:szCs w:val="20"/>
              </w:rPr>
              <w:t>0.0014</w:t>
            </w:r>
          </w:p>
        </w:tc>
        <w:tc>
          <w:tcPr>
            <w:tcW w:w="1620" w:type="dxa"/>
            <w:tcBorders>
              <w:top w:val="nil"/>
              <w:left w:val="nil"/>
              <w:bottom w:val="nil"/>
              <w:right w:val="nil"/>
            </w:tcBorders>
            <w:shd w:val="clear" w:color="auto" w:fill="auto"/>
            <w:noWrap/>
            <w:vAlign w:val="bottom"/>
            <w:hideMark/>
          </w:tcPr>
          <w:p w14:paraId="080FA5B2" w14:textId="77777777" w:rsidR="00F315D4" w:rsidRDefault="00BF7537">
            <w:pPr>
              <w:spacing w:before="40" w:after="40" w:line="240" w:lineRule="auto"/>
              <w:jc w:val="center"/>
              <w:rPr>
                <w:color w:val="000000"/>
                <w:sz w:val="20"/>
                <w:szCs w:val="20"/>
              </w:rPr>
            </w:pPr>
            <w:r>
              <w:rPr>
                <w:color w:val="000000"/>
                <w:sz w:val="20"/>
                <w:szCs w:val="20"/>
              </w:rPr>
              <w:t>57.2514</w:t>
            </w:r>
          </w:p>
        </w:tc>
      </w:tr>
      <w:tr w:rsidR="00F315D4" w14:paraId="49D3B22F" w14:textId="77777777">
        <w:trPr>
          <w:trHeight w:val="315"/>
        </w:trPr>
        <w:tc>
          <w:tcPr>
            <w:tcW w:w="1732" w:type="dxa"/>
            <w:tcBorders>
              <w:top w:val="nil"/>
              <w:left w:val="nil"/>
              <w:bottom w:val="single" w:sz="8" w:space="0" w:color="auto"/>
              <w:right w:val="nil"/>
            </w:tcBorders>
            <w:shd w:val="clear" w:color="auto" w:fill="auto"/>
            <w:noWrap/>
            <w:vAlign w:val="bottom"/>
            <w:hideMark/>
          </w:tcPr>
          <w:p w14:paraId="4F68A4D7" w14:textId="77777777" w:rsidR="00F315D4" w:rsidRDefault="00BF7537">
            <w:pPr>
              <w:spacing w:before="40" w:after="40" w:line="240" w:lineRule="auto"/>
              <w:rPr>
                <w:color w:val="000000"/>
                <w:sz w:val="20"/>
                <w:szCs w:val="20"/>
              </w:rPr>
            </w:pPr>
            <w:r>
              <w:rPr>
                <w:color w:val="000000"/>
                <w:sz w:val="20"/>
                <w:szCs w:val="20"/>
              </w:rPr>
              <w:t>Ice and Water Dummy</w:t>
            </w:r>
          </w:p>
        </w:tc>
        <w:tc>
          <w:tcPr>
            <w:tcW w:w="1522" w:type="dxa"/>
            <w:tcBorders>
              <w:top w:val="nil"/>
              <w:left w:val="nil"/>
              <w:bottom w:val="single" w:sz="8" w:space="0" w:color="auto"/>
              <w:right w:val="nil"/>
            </w:tcBorders>
            <w:shd w:val="clear" w:color="auto" w:fill="auto"/>
            <w:noWrap/>
            <w:vAlign w:val="bottom"/>
            <w:hideMark/>
          </w:tcPr>
          <w:p w14:paraId="7C88B201" w14:textId="77777777" w:rsidR="00F315D4" w:rsidRDefault="00BF7537">
            <w:pPr>
              <w:spacing w:before="40" w:after="40" w:line="240" w:lineRule="auto"/>
              <w:jc w:val="center"/>
              <w:rPr>
                <w:color w:val="000000"/>
                <w:sz w:val="20"/>
                <w:szCs w:val="20"/>
              </w:rPr>
            </w:pPr>
            <w:r>
              <w:rPr>
                <w:color w:val="000000"/>
                <w:sz w:val="20"/>
                <w:szCs w:val="20"/>
              </w:rPr>
              <w:t>78.9238</w:t>
            </w:r>
          </w:p>
        </w:tc>
        <w:tc>
          <w:tcPr>
            <w:tcW w:w="1715" w:type="dxa"/>
            <w:tcBorders>
              <w:top w:val="nil"/>
              <w:left w:val="nil"/>
              <w:bottom w:val="single" w:sz="8" w:space="0" w:color="auto"/>
              <w:right w:val="nil"/>
            </w:tcBorders>
            <w:shd w:val="clear" w:color="auto" w:fill="auto"/>
            <w:noWrap/>
            <w:vAlign w:val="bottom"/>
            <w:hideMark/>
          </w:tcPr>
          <w:p w14:paraId="2321D1C4" w14:textId="77777777" w:rsidR="00F315D4" w:rsidRDefault="00BF7537">
            <w:pPr>
              <w:spacing w:before="40" w:after="40" w:line="240" w:lineRule="auto"/>
              <w:jc w:val="center"/>
              <w:rPr>
                <w:color w:val="000000"/>
                <w:sz w:val="20"/>
                <w:szCs w:val="20"/>
              </w:rPr>
            </w:pPr>
            <w:r>
              <w:rPr>
                <w:color w:val="000000"/>
                <w:sz w:val="20"/>
                <w:szCs w:val="20"/>
              </w:rPr>
              <w:t>244.7211</w:t>
            </w:r>
          </w:p>
        </w:tc>
        <w:tc>
          <w:tcPr>
            <w:tcW w:w="1595" w:type="dxa"/>
            <w:tcBorders>
              <w:top w:val="nil"/>
              <w:left w:val="nil"/>
              <w:bottom w:val="single" w:sz="8" w:space="0" w:color="auto"/>
              <w:right w:val="nil"/>
            </w:tcBorders>
            <w:shd w:val="clear" w:color="auto" w:fill="auto"/>
            <w:noWrap/>
            <w:vAlign w:val="bottom"/>
            <w:hideMark/>
          </w:tcPr>
          <w:p w14:paraId="63791A5A" w14:textId="77777777" w:rsidR="00F315D4" w:rsidRDefault="00BF7537">
            <w:pPr>
              <w:spacing w:before="40" w:after="40" w:line="240" w:lineRule="auto"/>
              <w:jc w:val="center"/>
              <w:rPr>
                <w:color w:val="000000"/>
                <w:sz w:val="20"/>
                <w:szCs w:val="20"/>
              </w:rPr>
            </w:pPr>
            <w:r>
              <w:rPr>
                <w:color w:val="000000"/>
                <w:sz w:val="20"/>
                <w:szCs w:val="20"/>
              </w:rPr>
              <w:t>0.3225</w:t>
            </w:r>
          </w:p>
        </w:tc>
        <w:tc>
          <w:tcPr>
            <w:tcW w:w="1086" w:type="dxa"/>
            <w:tcBorders>
              <w:top w:val="nil"/>
              <w:left w:val="nil"/>
              <w:bottom w:val="single" w:sz="8" w:space="0" w:color="auto"/>
              <w:right w:val="nil"/>
            </w:tcBorders>
            <w:shd w:val="clear" w:color="auto" w:fill="auto"/>
            <w:noWrap/>
            <w:vAlign w:val="bottom"/>
            <w:hideMark/>
          </w:tcPr>
          <w:p w14:paraId="37F4D9D8" w14:textId="77777777" w:rsidR="00F315D4" w:rsidRDefault="00BF7537">
            <w:pPr>
              <w:spacing w:before="40" w:after="40" w:line="240" w:lineRule="auto"/>
              <w:jc w:val="center"/>
              <w:rPr>
                <w:color w:val="000000"/>
                <w:sz w:val="20"/>
                <w:szCs w:val="20"/>
              </w:rPr>
            </w:pPr>
            <w:r>
              <w:rPr>
                <w:color w:val="000000"/>
                <w:sz w:val="20"/>
                <w:szCs w:val="20"/>
              </w:rPr>
              <w:t>0.7508</w:t>
            </w:r>
          </w:p>
        </w:tc>
        <w:tc>
          <w:tcPr>
            <w:tcW w:w="1620" w:type="dxa"/>
            <w:tcBorders>
              <w:top w:val="nil"/>
              <w:left w:val="nil"/>
              <w:bottom w:val="single" w:sz="8" w:space="0" w:color="auto"/>
              <w:right w:val="nil"/>
            </w:tcBorders>
            <w:shd w:val="clear" w:color="auto" w:fill="auto"/>
            <w:noWrap/>
            <w:vAlign w:val="bottom"/>
            <w:hideMark/>
          </w:tcPr>
          <w:p w14:paraId="47560391" w14:textId="77777777" w:rsidR="00F315D4" w:rsidRDefault="00BF7537">
            <w:pPr>
              <w:spacing w:before="40" w:after="40" w:line="240" w:lineRule="auto"/>
              <w:jc w:val="center"/>
              <w:rPr>
                <w:color w:val="000000"/>
                <w:sz w:val="20"/>
                <w:szCs w:val="20"/>
              </w:rPr>
            </w:pPr>
            <w:r>
              <w:rPr>
                <w:color w:val="000000"/>
                <w:sz w:val="20"/>
                <w:szCs w:val="20"/>
              </w:rPr>
              <w:t>–435.2161</w:t>
            </w:r>
          </w:p>
        </w:tc>
      </w:tr>
    </w:tbl>
    <w:p w14:paraId="59678D1D" w14:textId="77777777" w:rsidR="00F315D4" w:rsidRDefault="00BF7537">
      <w:pPr>
        <w:tabs>
          <w:tab w:val="left" w:pos="-630"/>
          <w:tab w:val="left" w:pos="900"/>
        </w:tabs>
        <w:spacing w:before="100" w:after="0" w:line="240" w:lineRule="auto"/>
        <w:ind w:left="720"/>
        <w:rPr>
          <w:sz w:val="20"/>
          <w:szCs w:val="20"/>
        </w:rPr>
      </w:pPr>
      <w:r>
        <w:rPr>
          <w:sz w:val="20"/>
          <w:szCs w:val="20"/>
        </w:rPr>
        <w:t>The estimated regression model is</w:t>
      </w:r>
    </w:p>
    <w:p w14:paraId="749D7BC8" w14:textId="77777777" w:rsidR="00F315D4" w:rsidRDefault="00BF7537">
      <w:pPr>
        <w:tabs>
          <w:tab w:val="left" w:pos="-630"/>
          <w:tab w:val="left" w:pos="900"/>
        </w:tabs>
        <w:spacing w:after="100" w:line="240" w:lineRule="auto"/>
        <w:ind w:left="720"/>
        <w:rPr>
          <w:sz w:val="20"/>
          <w:szCs w:val="20"/>
        </w:rPr>
      </w:pPr>
      <w:r>
        <w:rPr>
          <w:position w:val="-10"/>
          <w:sz w:val="20"/>
          <w:szCs w:val="20"/>
        </w:rPr>
        <w:object w:dxaOrig="200" w:dyaOrig="300" w14:anchorId="4BE04E0B">
          <v:shape id="_x0000_i1198" type="#_x0000_t75" style="width:10.3pt;height:14.95pt" o:ole="">
            <v:imagedata r:id="rId224" o:title=""/>
          </v:shape>
          <o:OLEObject Type="Embed" ProgID="Equation.DSMT4" ShapeID="_x0000_i1198" DrawAspect="Content" ObjectID="_1769437199" r:id="rId227"/>
        </w:object>
      </w:r>
      <w:r>
        <w:rPr>
          <w:sz w:val="20"/>
          <w:szCs w:val="20"/>
        </w:rPr>
        <w:t xml:space="preserve"> = –1,579.0183 + 129.8970 Cubic Feet + 78.9238 Ice and Water Dummy</w:t>
      </w:r>
    </w:p>
    <w:p w14:paraId="58A29739" w14:textId="77777777" w:rsidR="00F315D4" w:rsidRDefault="00BF7537">
      <w:pPr>
        <w:tabs>
          <w:tab w:val="left" w:pos="-630"/>
        </w:tabs>
        <w:spacing w:before="100" w:after="100" w:line="240" w:lineRule="auto"/>
        <w:ind w:left="907" w:hanging="360"/>
        <w:rPr>
          <w:spacing w:val="-4"/>
          <w:sz w:val="20"/>
          <w:szCs w:val="20"/>
        </w:rPr>
      </w:pPr>
      <w:r>
        <w:rPr>
          <w:sz w:val="20"/>
          <w:szCs w:val="20"/>
        </w:rPr>
        <w:t>d.</w:t>
      </w:r>
      <w:r>
        <w:rPr>
          <w:sz w:val="20"/>
          <w:szCs w:val="20"/>
        </w:rPr>
        <w:tab/>
      </w:r>
      <w:r>
        <w:rPr>
          <w:spacing w:val="-4"/>
          <w:sz w:val="20"/>
          <w:szCs w:val="20"/>
        </w:rPr>
        <w:t xml:space="preserve">The </w:t>
      </w:r>
      <w:r>
        <w:rPr>
          <w:i/>
          <w:spacing w:val="-4"/>
          <w:sz w:val="20"/>
          <w:szCs w:val="20"/>
        </w:rPr>
        <w:t>p</w:t>
      </w:r>
      <w:r>
        <w:rPr>
          <w:spacing w:val="-4"/>
          <w:sz w:val="20"/>
          <w:szCs w:val="20"/>
        </w:rPr>
        <w:t xml:space="preserve">-value for the test of the hypothesis </w:t>
      </w:r>
      <w:r>
        <w:rPr>
          <w:i/>
          <w:spacing w:val="-4"/>
          <w:sz w:val="20"/>
          <w:szCs w:val="20"/>
        </w:rPr>
        <w:t>H</w:t>
      </w:r>
      <w:r>
        <w:rPr>
          <w:i/>
          <w:spacing w:val="-4"/>
          <w:sz w:val="20"/>
          <w:szCs w:val="20"/>
          <w:vertAlign w:val="subscript"/>
        </w:rPr>
        <w:t>0</w:t>
      </w:r>
      <w:r>
        <w:rPr>
          <w:spacing w:val="-4"/>
          <w:sz w:val="20"/>
          <w:szCs w:val="20"/>
        </w:rPr>
        <w:t xml:space="preserve">: </w:t>
      </w:r>
      <w:r>
        <w:rPr>
          <w:i/>
          <w:spacing w:val="-4"/>
          <w:position w:val="-10"/>
          <w:sz w:val="20"/>
          <w:szCs w:val="20"/>
        </w:rPr>
        <w:object w:dxaOrig="260" w:dyaOrig="300" w14:anchorId="771ED7EE">
          <v:shape id="_x0000_i1199" type="#_x0000_t75" style="width:13.1pt;height:14.95pt" o:ole="">
            <v:imagedata r:id="rId228" o:title=""/>
          </v:shape>
          <o:OLEObject Type="Embed" ProgID="Equation.DSMT4" ShapeID="_x0000_i1199" DrawAspect="Content" ObjectID="_1769437200" r:id="rId229"/>
        </w:object>
      </w:r>
      <w:r>
        <w:rPr>
          <w:spacing w:val="-4"/>
          <w:sz w:val="20"/>
          <w:szCs w:val="20"/>
        </w:rPr>
        <w:t xml:space="preserve"> = 0 is 0.7508. Because the </w:t>
      </w:r>
      <w:r>
        <w:rPr>
          <w:i/>
          <w:spacing w:val="-4"/>
          <w:sz w:val="20"/>
          <w:szCs w:val="20"/>
        </w:rPr>
        <w:t>p</w:t>
      </w:r>
      <w:r>
        <w:rPr>
          <w:spacing w:val="-4"/>
          <w:sz w:val="20"/>
          <w:szCs w:val="20"/>
        </w:rPr>
        <w:t xml:space="preserve">-value = 0.7508 &gt; </w:t>
      </w:r>
      <w:r>
        <w:rPr>
          <w:spacing w:val="-4"/>
          <w:position w:val="-2"/>
          <w:sz w:val="20"/>
          <w:szCs w:val="20"/>
        </w:rPr>
        <w:object w:dxaOrig="200" w:dyaOrig="200" w14:anchorId="754EC0CA">
          <v:shape id="_x0000_i1200" type="#_x0000_t75" style="width:8.4pt;height:8.4pt" o:ole="" fillcolor="window">
            <v:imagedata r:id="rId147" o:title=""/>
          </v:shape>
          <o:OLEObject Type="Embed" ProgID="Equation.DSMT4" ShapeID="_x0000_i1200" DrawAspect="Content" ObjectID="_1769437201" r:id="rId230"/>
        </w:object>
      </w:r>
      <w:r>
        <w:rPr>
          <w:spacing w:val="-4"/>
          <w:sz w:val="20"/>
          <w:szCs w:val="20"/>
        </w:rPr>
        <w:t xml:space="preserve"> = 0.05, there is not a significant relationship between list price and whether the refrigerator has the thru-the-door ice and water feature.</w:t>
      </w:r>
    </w:p>
    <w:p w14:paraId="70905160" w14:textId="77777777" w:rsidR="00F315D4" w:rsidRDefault="00BF7537">
      <w:pPr>
        <w:pStyle w:val="ListParagraph"/>
        <w:spacing w:after="100" w:line="240" w:lineRule="auto"/>
        <w:ind w:left="360" w:hanging="360"/>
        <w:rPr>
          <w:rFonts w:eastAsia="Arial" w:cs="Open Sans"/>
          <w:b/>
          <w:bCs/>
          <w:color w:val="D85629"/>
          <w:sz w:val="20"/>
          <w:szCs w:val="20"/>
        </w:rPr>
      </w:pPr>
      <w:r>
        <w:rPr>
          <w:sz w:val="20"/>
          <w:szCs w:val="20"/>
        </w:rPr>
        <w:t>38.</w:t>
      </w:r>
      <w:r>
        <w:rPr>
          <w:sz w:val="20"/>
          <w:szCs w:val="20"/>
        </w:rPr>
        <w:tab/>
      </w:r>
      <w:r>
        <w:rPr>
          <w:rFonts w:cs="TimesLTStd-Bold"/>
          <w:b/>
          <w:bCs/>
          <w:sz w:val="20"/>
          <w:szCs w:val="20"/>
          <w:lang w:val="en-IN"/>
        </w:rPr>
        <w:t xml:space="preserve">Risk of a Stroke. </w:t>
      </w:r>
      <w:r>
        <w:rPr>
          <w:rFonts w:cs="TimesLTStd-Roman"/>
          <w:sz w:val="20"/>
          <w:szCs w:val="20"/>
          <w:lang w:val="en-IN"/>
        </w:rPr>
        <w:t xml:space="preserve">A 10-year study conducted by the American Heart Association provided data on how age, blood pressure, and smoking relate to the risk of strokes. Assume that the following data are from a portion of this study. Risk is interpreted as the probability (times 100) that the patient will have a stroke over the next 10-year period. For the smoker variable, one indicates a smoker and 0 indicates a nonsmoker. </w:t>
      </w:r>
      <w:r>
        <w:rPr>
          <w:rFonts w:eastAsia="Arial" w:cs="Open Sans"/>
          <w:b/>
          <w:bCs/>
          <w:color w:val="D85629"/>
          <w:sz w:val="20"/>
          <w:szCs w:val="20"/>
        </w:rPr>
        <w:t>LO 3, 5, 10</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
        <w:gridCol w:w="1008"/>
        <w:gridCol w:w="2016"/>
        <w:gridCol w:w="1296"/>
      </w:tblGrid>
      <w:tr w:rsidR="00F315D4" w14:paraId="7C12373C" w14:textId="77777777">
        <w:tc>
          <w:tcPr>
            <w:tcW w:w="1008" w:type="dxa"/>
            <w:tcBorders>
              <w:top w:val="single" w:sz="4" w:space="0" w:color="auto"/>
              <w:bottom w:val="single" w:sz="4" w:space="0" w:color="auto"/>
            </w:tcBorders>
          </w:tcPr>
          <w:p w14:paraId="6B8ED0C0" w14:textId="77777777" w:rsidR="00F315D4" w:rsidRDefault="00BF7537">
            <w:pPr>
              <w:autoSpaceDE w:val="0"/>
              <w:autoSpaceDN w:val="0"/>
              <w:adjustRightInd w:val="0"/>
              <w:spacing w:before="20" w:after="20"/>
              <w:jc w:val="center"/>
              <w:rPr>
                <w:rFonts w:eastAsiaTheme="minorHAnsi"/>
                <w:b/>
                <w:sz w:val="20"/>
                <w:szCs w:val="20"/>
              </w:rPr>
            </w:pPr>
            <w:r>
              <w:rPr>
                <w:rFonts w:eastAsiaTheme="minorHAnsi"/>
                <w:b/>
                <w:sz w:val="20"/>
                <w:szCs w:val="20"/>
              </w:rPr>
              <w:t>Risk</w:t>
            </w:r>
          </w:p>
        </w:tc>
        <w:tc>
          <w:tcPr>
            <w:tcW w:w="1008" w:type="dxa"/>
            <w:tcBorders>
              <w:top w:val="single" w:sz="4" w:space="0" w:color="auto"/>
              <w:bottom w:val="single" w:sz="4" w:space="0" w:color="auto"/>
            </w:tcBorders>
          </w:tcPr>
          <w:p w14:paraId="60EB3FC6" w14:textId="77777777" w:rsidR="00F315D4" w:rsidRDefault="00BF7537">
            <w:pPr>
              <w:autoSpaceDE w:val="0"/>
              <w:autoSpaceDN w:val="0"/>
              <w:adjustRightInd w:val="0"/>
              <w:spacing w:before="20" w:after="20"/>
              <w:jc w:val="center"/>
              <w:rPr>
                <w:rFonts w:eastAsiaTheme="minorHAnsi"/>
                <w:b/>
                <w:sz w:val="20"/>
                <w:szCs w:val="20"/>
              </w:rPr>
            </w:pPr>
            <w:r>
              <w:rPr>
                <w:rFonts w:eastAsiaTheme="minorHAnsi"/>
                <w:b/>
                <w:w w:val="108"/>
                <w:sz w:val="20"/>
                <w:szCs w:val="20"/>
              </w:rPr>
              <w:t>Age</w:t>
            </w:r>
          </w:p>
        </w:tc>
        <w:tc>
          <w:tcPr>
            <w:tcW w:w="2016" w:type="dxa"/>
            <w:tcBorders>
              <w:top w:val="single" w:sz="4" w:space="0" w:color="auto"/>
              <w:bottom w:val="single" w:sz="4" w:space="0" w:color="auto"/>
            </w:tcBorders>
          </w:tcPr>
          <w:p w14:paraId="3BFA69AB" w14:textId="77777777" w:rsidR="00F315D4" w:rsidRDefault="00BF7537">
            <w:pPr>
              <w:autoSpaceDE w:val="0"/>
              <w:autoSpaceDN w:val="0"/>
              <w:adjustRightInd w:val="0"/>
              <w:spacing w:before="20" w:after="20"/>
              <w:jc w:val="center"/>
              <w:rPr>
                <w:rFonts w:eastAsiaTheme="minorHAnsi"/>
                <w:b/>
                <w:sz w:val="20"/>
                <w:szCs w:val="20"/>
              </w:rPr>
            </w:pPr>
            <w:r>
              <w:rPr>
                <w:rFonts w:eastAsiaTheme="minorHAnsi"/>
                <w:b/>
                <w:sz w:val="20"/>
                <w:szCs w:val="20"/>
              </w:rPr>
              <w:t>Blood</w:t>
            </w:r>
            <w:r>
              <w:rPr>
                <w:rFonts w:eastAsiaTheme="minorHAnsi"/>
                <w:b/>
                <w:spacing w:val="37"/>
                <w:sz w:val="20"/>
                <w:szCs w:val="20"/>
              </w:rPr>
              <w:t xml:space="preserve"> </w:t>
            </w:r>
            <w:r>
              <w:rPr>
                <w:rFonts w:eastAsiaTheme="minorHAnsi"/>
                <w:b/>
                <w:sz w:val="20"/>
                <w:szCs w:val="20"/>
              </w:rPr>
              <w:t>P</w:t>
            </w:r>
            <w:r>
              <w:rPr>
                <w:rFonts w:eastAsiaTheme="minorHAnsi"/>
                <w:b/>
                <w:spacing w:val="-3"/>
                <w:sz w:val="20"/>
                <w:szCs w:val="20"/>
              </w:rPr>
              <w:t>r</w:t>
            </w:r>
            <w:r>
              <w:rPr>
                <w:rFonts w:eastAsiaTheme="minorHAnsi"/>
                <w:b/>
                <w:w w:val="99"/>
                <w:sz w:val="20"/>
                <w:szCs w:val="20"/>
              </w:rPr>
              <w:t>essu</w:t>
            </w:r>
            <w:r>
              <w:rPr>
                <w:rFonts w:eastAsiaTheme="minorHAnsi"/>
                <w:b/>
                <w:spacing w:val="-3"/>
                <w:w w:val="99"/>
                <w:sz w:val="20"/>
                <w:szCs w:val="20"/>
              </w:rPr>
              <w:t>r</w:t>
            </w:r>
            <w:r>
              <w:rPr>
                <w:rFonts w:eastAsiaTheme="minorHAnsi"/>
                <w:b/>
                <w:w w:val="103"/>
                <w:sz w:val="20"/>
                <w:szCs w:val="20"/>
              </w:rPr>
              <w:t>e</w:t>
            </w:r>
          </w:p>
        </w:tc>
        <w:tc>
          <w:tcPr>
            <w:tcW w:w="1296" w:type="dxa"/>
            <w:tcBorders>
              <w:top w:val="single" w:sz="4" w:space="0" w:color="auto"/>
              <w:bottom w:val="single" w:sz="4" w:space="0" w:color="auto"/>
            </w:tcBorders>
          </w:tcPr>
          <w:p w14:paraId="10B49DB1" w14:textId="77777777" w:rsidR="00F315D4" w:rsidRDefault="00BF7537">
            <w:pPr>
              <w:autoSpaceDE w:val="0"/>
              <w:autoSpaceDN w:val="0"/>
              <w:adjustRightInd w:val="0"/>
              <w:spacing w:before="20" w:after="20"/>
              <w:jc w:val="center"/>
              <w:rPr>
                <w:rFonts w:eastAsiaTheme="minorHAnsi"/>
                <w:b/>
                <w:sz w:val="20"/>
                <w:szCs w:val="20"/>
              </w:rPr>
            </w:pPr>
            <w:r>
              <w:rPr>
                <w:rFonts w:eastAsiaTheme="minorHAnsi"/>
                <w:b/>
                <w:w w:val="103"/>
                <w:sz w:val="20"/>
                <w:szCs w:val="20"/>
              </w:rPr>
              <w:t>Smoker</w:t>
            </w:r>
          </w:p>
        </w:tc>
      </w:tr>
      <w:tr w:rsidR="00F315D4" w14:paraId="000BABA6" w14:textId="77777777">
        <w:tc>
          <w:tcPr>
            <w:tcW w:w="1008" w:type="dxa"/>
            <w:tcBorders>
              <w:top w:val="single" w:sz="4" w:space="0" w:color="auto"/>
            </w:tcBorders>
          </w:tcPr>
          <w:p w14:paraId="61DDF1E1"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12</w:t>
            </w:r>
          </w:p>
        </w:tc>
        <w:tc>
          <w:tcPr>
            <w:tcW w:w="1008" w:type="dxa"/>
            <w:tcBorders>
              <w:top w:val="single" w:sz="4" w:space="0" w:color="auto"/>
            </w:tcBorders>
          </w:tcPr>
          <w:p w14:paraId="1A9532F6" w14:textId="77777777" w:rsidR="00F315D4" w:rsidRDefault="00BF7537">
            <w:pPr>
              <w:autoSpaceDE w:val="0"/>
              <w:autoSpaceDN w:val="0"/>
              <w:adjustRightInd w:val="0"/>
              <w:spacing w:before="20" w:after="20"/>
              <w:jc w:val="center"/>
              <w:rPr>
                <w:rFonts w:eastAsiaTheme="minorHAnsi"/>
                <w:w w:val="108"/>
                <w:sz w:val="20"/>
                <w:szCs w:val="20"/>
              </w:rPr>
            </w:pPr>
            <w:r>
              <w:rPr>
                <w:rFonts w:eastAsiaTheme="minorHAnsi"/>
                <w:w w:val="108"/>
                <w:sz w:val="20"/>
                <w:szCs w:val="20"/>
              </w:rPr>
              <w:t>57</w:t>
            </w:r>
          </w:p>
        </w:tc>
        <w:tc>
          <w:tcPr>
            <w:tcW w:w="2016" w:type="dxa"/>
            <w:tcBorders>
              <w:top w:val="single" w:sz="4" w:space="0" w:color="auto"/>
            </w:tcBorders>
          </w:tcPr>
          <w:p w14:paraId="68D0C242"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152</w:t>
            </w:r>
          </w:p>
        </w:tc>
        <w:tc>
          <w:tcPr>
            <w:tcW w:w="1296" w:type="dxa"/>
            <w:tcBorders>
              <w:top w:val="single" w:sz="4" w:space="0" w:color="auto"/>
            </w:tcBorders>
          </w:tcPr>
          <w:p w14:paraId="2BB95557" w14:textId="77777777" w:rsidR="00F315D4" w:rsidRDefault="00BF7537">
            <w:pPr>
              <w:autoSpaceDE w:val="0"/>
              <w:autoSpaceDN w:val="0"/>
              <w:adjustRightInd w:val="0"/>
              <w:spacing w:before="20" w:after="20"/>
              <w:jc w:val="center"/>
              <w:rPr>
                <w:rFonts w:eastAsiaTheme="minorHAnsi"/>
                <w:w w:val="103"/>
                <w:sz w:val="20"/>
                <w:szCs w:val="20"/>
              </w:rPr>
            </w:pPr>
            <w:r>
              <w:rPr>
                <w:rFonts w:eastAsiaTheme="minorHAnsi"/>
                <w:w w:val="103"/>
                <w:sz w:val="20"/>
                <w:szCs w:val="20"/>
              </w:rPr>
              <w:t>0</w:t>
            </w:r>
          </w:p>
        </w:tc>
      </w:tr>
      <w:tr w:rsidR="00F315D4" w14:paraId="4DD7509D" w14:textId="77777777">
        <w:tc>
          <w:tcPr>
            <w:tcW w:w="1008" w:type="dxa"/>
          </w:tcPr>
          <w:p w14:paraId="5AC4A5E4"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24</w:t>
            </w:r>
          </w:p>
        </w:tc>
        <w:tc>
          <w:tcPr>
            <w:tcW w:w="1008" w:type="dxa"/>
          </w:tcPr>
          <w:p w14:paraId="451D0A93" w14:textId="77777777" w:rsidR="00F315D4" w:rsidRDefault="00BF7537">
            <w:pPr>
              <w:autoSpaceDE w:val="0"/>
              <w:autoSpaceDN w:val="0"/>
              <w:adjustRightInd w:val="0"/>
              <w:spacing w:before="20" w:after="20"/>
              <w:jc w:val="center"/>
              <w:rPr>
                <w:rFonts w:eastAsiaTheme="minorHAnsi"/>
                <w:w w:val="108"/>
                <w:sz w:val="20"/>
                <w:szCs w:val="20"/>
              </w:rPr>
            </w:pPr>
            <w:r>
              <w:rPr>
                <w:rFonts w:eastAsiaTheme="minorHAnsi"/>
                <w:sz w:val="20"/>
                <w:szCs w:val="20"/>
              </w:rPr>
              <w:t>67</w:t>
            </w:r>
          </w:p>
        </w:tc>
        <w:tc>
          <w:tcPr>
            <w:tcW w:w="2016" w:type="dxa"/>
          </w:tcPr>
          <w:p w14:paraId="062B7C5A"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163</w:t>
            </w:r>
          </w:p>
        </w:tc>
        <w:tc>
          <w:tcPr>
            <w:tcW w:w="1296" w:type="dxa"/>
          </w:tcPr>
          <w:p w14:paraId="4D4E3F18" w14:textId="77777777" w:rsidR="00F315D4" w:rsidRDefault="00BF7537">
            <w:pPr>
              <w:autoSpaceDE w:val="0"/>
              <w:autoSpaceDN w:val="0"/>
              <w:adjustRightInd w:val="0"/>
              <w:spacing w:before="20" w:after="20"/>
              <w:jc w:val="center"/>
              <w:rPr>
                <w:rFonts w:eastAsiaTheme="minorHAnsi"/>
                <w:w w:val="103"/>
                <w:sz w:val="20"/>
                <w:szCs w:val="20"/>
              </w:rPr>
            </w:pPr>
            <w:r>
              <w:rPr>
                <w:rFonts w:eastAsiaTheme="minorHAnsi"/>
                <w:sz w:val="20"/>
                <w:szCs w:val="20"/>
              </w:rPr>
              <w:t>0</w:t>
            </w:r>
          </w:p>
        </w:tc>
      </w:tr>
      <w:tr w:rsidR="00F315D4" w14:paraId="5C5FEEA4" w14:textId="77777777">
        <w:tc>
          <w:tcPr>
            <w:tcW w:w="1008" w:type="dxa"/>
          </w:tcPr>
          <w:p w14:paraId="583C6928"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13</w:t>
            </w:r>
          </w:p>
        </w:tc>
        <w:tc>
          <w:tcPr>
            <w:tcW w:w="1008" w:type="dxa"/>
          </w:tcPr>
          <w:p w14:paraId="209B005F"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58</w:t>
            </w:r>
          </w:p>
        </w:tc>
        <w:tc>
          <w:tcPr>
            <w:tcW w:w="2016" w:type="dxa"/>
          </w:tcPr>
          <w:p w14:paraId="7569F202"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155</w:t>
            </w:r>
          </w:p>
        </w:tc>
        <w:tc>
          <w:tcPr>
            <w:tcW w:w="1296" w:type="dxa"/>
          </w:tcPr>
          <w:p w14:paraId="7C762B16"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0</w:t>
            </w:r>
          </w:p>
        </w:tc>
      </w:tr>
      <w:tr w:rsidR="00F315D4" w14:paraId="69E1273A" w14:textId="77777777">
        <w:tc>
          <w:tcPr>
            <w:tcW w:w="1008" w:type="dxa"/>
          </w:tcPr>
          <w:p w14:paraId="6752E8F6"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56</w:t>
            </w:r>
          </w:p>
        </w:tc>
        <w:tc>
          <w:tcPr>
            <w:tcW w:w="1008" w:type="dxa"/>
          </w:tcPr>
          <w:p w14:paraId="72C007F8"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86</w:t>
            </w:r>
          </w:p>
        </w:tc>
        <w:tc>
          <w:tcPr>
            <w:tcW w:w="2016" w:type="dxa"/>
          </w:tcPr>
          <w:p w14:paraId="4BFEB6CB"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177</w:t>
            </w:r>
          </w:p>
        </w:tc>
        <w:tc>
          <w:tcPr>
            <w:tcW w:w="1296" w:type="dxa"/>
          </w:tcPr>
          <w:p w14:paraId="05B773C6"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1</w:t>
            </w:r>
          </w:p>
        </w:tc>
      </w:tr>
      <w:tr w:rsidR="00F315D4" w14:paraId="5A15C368" w14:textId="77777777">
        <w:tc>
          <w:tcPr>
            <w:tcW w:w="1008" w:type="dxa"/>
          </w:tcPr>
          <w:p w14:paraId="7DAAD407"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28</w:t>
            </w:r>
          </w:p>
        </w:tc>
        <w:tc>
          <w:tcPr>
            <w:tcW w:w="1008" w:type="dxa"/>
          </w:tcPr>
          <w:p w14:paraId="1D950954"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59</w:t>
            </w:r>
          </w:p>
        </w:tc>
        <w:tc>
          <w:tcPr>
            <w:tcW w:w="2016" w:type="dxa"/>
          </w:tcPr>
          <w:p w14:paraId="7993ADDC"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196</w:t>
            </w:r>
          </w:p>
        </w:tc>
        <w:tc>
          <w:tcPr>
            <w:tcW w:w="1296" w:type="dxa"/>
          </w:tcPr>
          <w:p w14:paraId="3181C2AA"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0</w:t>
            </w:r>
          </w:p>
        </w:tc>
      </w:tr>
      <w:tr w:rsidR="00F315D4" w14:paraId="67321C60" w14:textId="77777777">
        <w:tc>
          <w:tcPr>
            <w:tcW w:w="1008" w:type="dxa"/>
          </w:tcPr>
          <w:p w14:paraId="0FF649D8"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51</w:t>
            </w:r>
          </w:p>
        </w:tc>
        <w:tc>
          <w:tcPr>
            <w:tcW w:w="1008" w:type="dxa"/>
          </w:tcPr>
          <w:p w14:paraId="767BADDF"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76</w:t>
            </w:r>
          </w:p>
        </w:tc>
        <w:tc>
          <w:tcPr>
            <w:tcW w:w="2016" w:type="dxa"/>
          </w:tcPr>
          <w:p w14:paraId="01CA2C04"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189</w:t>
            </w:r>
          </w:p>
        </w:tc>
        <w:tc>
          <w:tcPr>
            <w:tcW w:w="1296" w:type="dxa"/>
          </w:tcPr>
          <w:p w14:paraId="44074D6D"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1</w:t>
            </w:r>
          </w:p>
        </w:tc>
      </w:tr>
      <w:tr w:rsidR="00F315D4" w14:paraId="132FD70A" w14:textId="77777777">
        <w:tc>
          <w:tcPr>
            <w:tcW w:w="1008" w:type="dxa"/>
          </w:tcPr>
          <w:p w14:paraId="08776E30"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18</w:t>
            </w:r>
          </w:p>
        </w:tc>
        <w:tc>
          <w:tcPr>
            <w:tcW w:w="1008" w:type="dxa"/>
          </w:tcPr>
          <w:p w14:paraId="68CADCB6"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56</w:t>
            </w:r>
          </w:p>
        </w:tc>
        <w:tc>
          <w:tcPr>
            <w:tcW w:w="2016" w:type="dxa"/>
          </w:tcPr>
          <w:p w14:paraId="49821193"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155</w:t>
            </w:r>
          </w:p>
        </w:tc>
        <w:tc>
          <w:tcPr>
            <w:tcW w:w="1296" w:type="dxa"/>
          </w:tcPr>
          <w:p w14:paraId="1DE91DFB"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1</w:t>
            </w:r>
          </w:p>
        </w:tc>
      </w:tr>
      <w:tr w:rsidR="00F315D4" w14:paraId="38636CBD" w14:textId="77777777">
        <w:tc>
          <w:tcPr>
            <w:tcW w:w="1008" w:type="dxa"/>
          </w:tcPr>
          <w:p w14:paraId="2D595E98"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31</w:t>
            </w:r>
          </w:p>
        </w:tc>
        <w:tc>
          <w:tcPr>
            <w:tcW w:w="1008" w:type="dxa"/>
          </w:tcPr>
          <w:p w14:paraId="588EBD64"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78</w:t>
            </w:r>
          </w:p>
        </w:tc>
        <w:tc>
          <w:tcPr>
            <w:tcW w:w="2016" w:type="dxa"/>
          </w:tcPr>
          <w:p w14:paraId="77048CCD"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120</w:t>
            </w:r>
          </w:p>
        </w:tc>
        <w:tc>
          <w:tcPr>
            <w:tcW w:w="1296" w:type="dxa"/>
          </w:tcPr>
          <w:p w14:paraId="049A8EC2"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0</w:t>
            </w:r>
          </w:p>
        </w:tc>
      </w:tr>
      <w:tr w:rsidR="00F315D4" w14:paraId="5631D0F0" w14:textId="77777777">
        <w:tc>
          <w:tcPr>
            <w:tcW w:w="1008" w:type="dxa"/>
          </w:tcPr>
          <w:p w14:paraId="594F5458"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37</w:t>
            </w:r>
          </w:p>
        </w:tc>
        <w:tc>
          <w:tcPr>
            <w:tcW w:w="1008" w:type="dxa"/>
          </w:tcPr>
          <w:p w14:paraId="53638AF6"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80</w:t>
            </w:r>
          </w:p>
        </w:tc>
        <w:tc>
          <w:tcPr>
            <w:tcW w:w="2016" w:type="dxa"/>
          </w:tcPr>
          <w:p w14:paraId="2CD6D4C9"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135</w:t>
            </w:r>
          </w:p>
        </w:tc>
        <w:tc>
          <w:tcPr>
            <w:tcW w:w="1296" w:type="dxa"/>
          </w:tcPr>
          <w:p w14:paraId="48ADFF8E"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1</w:t>
            </w:r>
          </w:p>
        </w:tc>
      </w:tr>
      <w:tr w:rsidR="00F315D4" w14:paraId="1F7A7F4B" w14:textId="77777777">
        <w:tc>
          <w:tcPr>
            <w:tcW w:w="1008" w:type="dxa"/>
          </w:tcPr>
          <w:p w14:paraId="502965AC"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15</w:t>
            </w:r>
          </w:p>
        </w:tc>
        <w:tc>
          <w:tcPr>
            <w:tcW w:w="1008" w:type="dxa"/>
          </w:tcPr>
          <w:p w14:paraId="5F2E5332"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78</w:t>
            </w:r>
          </w:p>
        </w:tc>
        <w:tc>
          <w:tcPr>
            <w:tcW w:w="2016" w:type="dxa"/>
          </w:tcPr>
          <w:p w14:paraId="0F3A8B98"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98</w:t>
            </w:r>
          </w:p>
        </w:tc>
        <w:tc>
          <w:tcPr>
            <w:tcW w:w="1296" w:type="dxa"/>
          </w:tcPr>
          <w:p w14:paraId="540A054F"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0</w:t>
            </w:r>
          </w:p>
        </w:tc>
      </w:tr>
      <w:tr w:rsidR="00F315D4" w14:paraId="12B76293" w14:textId="77777777">
        <w:tc>
          <w:tcPr>
            <w:tcW w:w="1008" w:type="dxa"/>
          </w:tcPr>
          <w:p w14:paraId="397220AF"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22</w:t>
            </w:r>
          </w:p>
        </w:tc>
        <w:tc>
          <w:tcPr>
            <w:tcW w:w="1008" w:type="dxa"/>
          </w:tcPr>
          <w:p w14:paraId="6A5CBB81"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71</w:t>
            </w:r>
          </w:p>
        </w:tc>
        <w:tc>
          <w:tcPr>
            <w:tcW w:w="2016" w:type="dxa"/>
          </w:tcPr>
          <w:p w14:paraId="02922D37"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152</w:t>
            </w:r>
          </w:p>
        </w:tc>
        <w:tc>
          <w:tcPr>
            <w:tcW w:w="1296" w:type="dxa"/>
          </w:tcPr>
          <w:p w14:paraId="3CDD594B"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0</w:t>
            </w:r>
          </w:p>
        </w:tc>
      </w:tr>
      <w:tr w:rsidR="00F315D4" w14:paraId="79A64288" w14:textId="77777777">
        <w:tc>
          <w:tcPr>
            <w:tcW w:w="1008" w:type="dxa"/>
          </w:tcPr>
          <w:p w14:paraId="204D6118"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36</w:t>
            </w:r>
          </w:p>
        </w:tc>
        <w:tc>
          <w:tcPr>
            <w:tcW w:w="1008" w:type="dxa"/>
          </w:tcPr>
          <w:p w14:paraId="53929854"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70</w:t>
            </w:r>
          </w:p>
        </w:tc>
        <w:tc>
          <w:tcPr>
            <w:tcW w:w="2016" w:type="dxa"/>
          </w:tcPr>
          <w:p w14:paraId="39EABAB6"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173</w:t>
            </w:r>
          </w:p>
        </w:tc>
        <w:tc>
          <w:tcPr>
            <w:tcW w:w="1296" w:type="dxa"/>
          </w:tcPr>
          <w:p w14:paraId="7D09BD0B"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1</w:t>
            </w:r>
          </w:p>
        </w:tc>
      </w:tr>
      <w:tr w:rsidR="00F315D4" w14:paraId="197BD8D0" w14:textId="77777777">
        <w:tc>
          <w:tcPr>
            <w:tcW w:w="1008" w:type="dxa"/>
          </w:tcPr>
          <w:p w14:paraId="7A535F34"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15</w:t>
            </w:r>
          </w:p>
        </w:tc>
        <w:tc>
          <w:tcPr>
            <w:tcW w:w="1008" w:type="dxa"/>
          </w:tcPr>
          <w:p w14:paraId="6B783B35"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67</w:t>
            </w:r>
          </w:p>
        </w:tc>
        <w:tc>
          <w:tcPr>
            <w:tcW w:w="2016" w:type="dxa"/>
          </w:tcPr>
          <w:p w14:paraId="7E84610D"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135</w:t>
            </w:r>
          </w:p>
        </w:tc>
        <w:tc>
          <w:tcPr>
            <w:tcW w:w="1296" w:type="dxa"/>
          </w:tcPr>
          <w:p w14:paraId="378C3938"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1</w:t>
            </w:r>
          </w:p>
        </w:tc>
      </w:tr>
      <w:tr w:rsidR="00F315D4" w14:paraId="28089C73" w14:textId="77777777">
        <w:tc>
          <w:tcPr>
            <w:tcW w:w="1008" w:type="dxa"/>
          </w:tcPr>
          <w:p w14:paraId="3F395145"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48</w:t>
            </w:r>
          </w:p>
        </w:tc>
        <w:tc>
          <w:tcPr>
            <w:tcW w:w="1008" w:type="dxa"/>
          </w:tcPr>
          <w:p w14:paraId="14EF9644"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77</w:t>
            </w:r>
          </w:p>
        </w:tc>
        <w:tc>
          <w:tcPr>
            <w:tcW w:w="2016" w:type="dxa"/>
          </w:tcPr>
          <w:p w14:paraId="46646C25"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209</w:t>
            </w:r>
          </w:p>
        </w:tc>
        <w:tc>
          <w:tcPr>
            <w:tcW w:w="1296" w:type="dxa"/>
          </w:tcPr>
          <w:p w14:paraId="15959F2F"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1</w:t>
            </w:r>
          </w:p>
        </w:tc>
      </w:tr>
      <w:tr w:rsidR="00F315D4" w14:paraId="0E9D43F5" w14:textId="77777777">
        <w:tc>
          <w:tcPr>
            <w:tcW w:w="1008" w:type="dxa"/>
          </w:tcPr>
          <w:p w14:paraId="6D66C177"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15</w:t>
            </w:r>
          </w:p>
        </w:tc>
        <w:tc>
          <w:tcPr>
            <w:tcW w:w="1008" w:type="dxa"/>
          </w:tcPr>
          <w:p w14:paraId="1A18DC55"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60</w:t>
            </w:r>
          </w:p>
        </w:tc>
        <w:tc>
          <w:tcPr>
            <w:tcW w:w="2016" w:type="dxa"/>
          </w:tcPr>
          <w:p w14:paraId="46C96426"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199</w:t>
            </w:r>
          </w:p>
        </w:tc>
        <w:tc>
          <w:tcPr>
            <w:tcW w:w="1296" w:type="dxa"/>
          </w:tcPr>
          <w:p w14:paraId="3713D348"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0</w:t>
            </w:r>
          </w:p>
        </w:tc>
      </w:tr>
      <w:tr w:rsidR="00F315D4" w14:paraId="0AD315E1" w14:textId="77777777">
        <w:tc>
          <w:tcPr>
            <w:tcW w:w="1008" w:type="dxa"/>
          </w:tcPr>
          <w:p w14:paraId="4244B677"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36</w:t>
            </w:r>
          </w:p>
        </w:tc>
        <w:tc>
          <w:tcPr>
            <w:tcW w:w="1008" w:type="dxa"/>
          </w:tcPr>
          <w:p w14:paraId="6118D05D"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82</w:t>
            </w:r>
          </w:p>
        </w:tc>
        <w:tc>
          <w:tcPr>
            <w:tcW w:w="2016" w:type="dxa"/>
          </w:tcPr>
          <w:p w14:paraId="0FFE7786"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119</w:t>
            </w:r>
          </w:p>
        </w:tc>
        <w:tc>
          <w:tcPr>
            <w:tcW w:w="1296" w:type="dxa"/>
          </w:tcPr>
          <w:p w14:paraId="303C0D32"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1</w:t>
            </w:r>
          </w:p>
        </w:tc>
      </w:tr>
      <w:tr w:rsidR="00F315D4" w14:paraId="14E46BDA" w14:textId="77777777">
        <w:tc>
          <w:tcPr>
            <w:tcW w:w="1008" w:type="dxa"/>
          </w:tcPr>
          <w:p w14:paraId="5EFAFCA1"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8</w:t>
            </w:r>
          </w:p>
        </w:tc>
        <w:tc>
          <w:tcPr>
            <w:tcW w:w="1008" w:type="dxa"/>
          </w:tcPr>
          <w:p w14:paraId="5DBA868D"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66</w:t>
            </w:r>
          </w:p>
        </w:tc>
        <w:tc>
          <w:tcPr>
            <w:tcW w:w="2016" w:type="dxa"/>
          </w:tcPr>
          <w:p w14:paraId="57C8B5CC"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166</w:t>
            </w:r>
          </w:p>
        </w:tc>
        <w:tc>
          <w:tcPr>
            <w:tcW w:w="1296" w:type="dxa"/>
          </w:tcPr>
          <w:p w14:paraId="49F34680"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0</w:t>
            </w:r>
          </w:p>
        </w:tc>
      </w:tr>
      <w:tr w:rsidR="00F315D4" w14:paraId="69FAD0A5" w14:textId="77777777">
        <w:tc>
          <w:tcPr>
            <w:tcW w:w="1008" w:type="dxa"/>
          </w:tcPr>
          <w:p w14:paraId="1A0A4B63"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34</w:t>
            </w:r>
          </w:p>
        </w:tc>
        <w:tc>
          <w:tcPr>
            <w:tcW w:w="1008" w:type="dxa"/>
          </w:tcPr>
          <w:p w14:paraId="17FAC97E"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80</w:t>
            </w:r>
          </w:p>
        </w:tc>
        <w:tc>
          <w:tcPr>
            <w:tcW w:w="2016" w:type="dxa"/>
          </w:tcPr>
          <w:p w14:paraId="0B10A6EA"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125</w:t>
            </w:r>
          </w:p>
        </w:tc>
        <w:tc>
          <w:tcPr>
            <w:tcW w:w="1296" w:type="dxa"/>
          </w:tcPr>
          <w:p w14:paraId="18E02512"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1</w:t>
            </w:r>
          </w:p>
        </w:tc>
      </w:tr>
      <w:tr w:rsidR="00F315D4" w14:paraId="4F3FBCA9" w14:textId="77777777">
        <w:tc>
          <w:tcPr>
            <w:tcW w:w="1008" w:type="dxa"/>
          </w:tcPr>
          <w:p w14:paraId="5623311E"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3</w:t>
            </w:r>
          </w:p>
        </w:tc>
        <w:tc>
          <w:tcPr>
            <w:tcW w:w="1008" w:type="dxa"/>
          </w:tcPr>
          <w:p w14:paraId="1F202A4F"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62</w:t>
            </w:r>
          </w:p>
        </w:tc>
        <w:tc>
          <w:tcPr>
            <w:tcW w:w="2016" w:type="dxa"/>
          </w:tcPr>
          <w:p w14:paraId="3003ED72"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117</w:t>
            </w:r>
          </w:p>
        </w:tc>
        <w:tc>
          <w:tcPr>
            <w:tcW w:w="1296" w:type="dxa"/>
          </w:tcPr>
          <w:p w14:paraId="21B8F29A"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0</w:t>
            </w:r>
          </w:p>
        </w:tc>
      </w:tr>
      <w:tr w:rsidR="00F315D4" w14:paraId="70F1B9F4" w14:textId="77777777">
        <w:tc>
          <w:tcPr>
            <w:tcW w:w="1008" w:type="dxa"/>
            <w:tcBorders>
              <w:bottom w:val="single" w:sz="4" w:space="0" w:color="auto"/>
            </w:tcBorders>
          </w:tcPr>
          <w:p w14:paraId="5B357A82" w14:textId="77777777" w:rsidR="00F315D4" w:rsidRDefault="00BF7537">
            <w:pPr>
              <w:autoSpaceDE w:val="0"/>
              <w:autoSpaceDN w:val="0"/>
              <w:adjustRightInd w:val="0"/>
              <w:spacing w:before="20" w:after="20"/>
              <w:ind w:left="-468" w:right="270"/>
              <w:jc w:val="right"/>
              <w:rPr>
                <w:rFonts w:eastAsiaTheme="minorHAnsi"/>
                <w:sz w:val="20"/>
                <w:szCs w:val="20"/>
              </w:rPr>
            </w:pPr>
            <w:r>
              <w:rPr>
                <w:rFonts w:eastAsiaTheme="minorHAnsi"/>
                <w:sz w:val="20"/>
                <w:szCs w:val="20"/>
              </w:rPr>
              <w:t>37</w:t>
            </w:r>
          </w:p>
        </w:tc>
        <w:tc>
          <w:tcPr>
            <w:tcW w:w="1008" w:type="dxa"/>
            <w:tcBorders>
              <w:bottom w:val="single" w:sz="4" w:space="0" w:color="auto"/>
            </w:tcBorders>
          </w:tcPr>
          <w:p w14:paraId="2DA9A246"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59</w:t>
            </w:r>
          </w:p>
        </w:tc>
        <w:tc>
          <w:tcPr>
            <w:tcW w:w="2016" w:type="dxa"/>
            <w:tcBorders>
              <w:bottom w:val="single" w:sz="4" w:space="0" w:color="auto"/>
            </w:tcBorders>
          </w:tcPr>
          <w:p w14:paraId="5FC3111F" w14:textId="77777777" w:rsidR="00F315D4" w:rsidRDefault="00BF7537">
            <w:pPr>
              <w:autoSpaceDE w:val="0"/>
              <w:autoSpaceDN w:val="0"/>
              <w:adjustRightInd w:val="0"/>
              <w:spacing w:before="20" w:after="20"/>
              <w:ind w:right="720"/>
              <w:jc w:val="right"/>
              <w:rPr>
                <w:rFonts w:eastAsiaTheme="minorHAnsi"/>
                <w:sz w:val="20"/>
                <w:szCs w:val="20"/>
              </w:rPr>
            </w:pPr>
            <w:r>
              <w:rPr>
                <w:rFonts w:eastAsiaTheme="minorHAnsi"/>
                <w:sz w:val="20"/>
                <w:szCs w:val="20"/>
              </w:rPr>
              <w:t>207</w:t>
            </w:r>
          </w:p>
        </w:tc>
        <w:tc>
          <w:tcPr>
            <w:tcW w:w="1296" w:type="dxa"/>
            <w:tcBorders>
              <w:bottom w:val="single" w:sz="4" w:space="0" w:color="auto"/>
            </w:tcBorders>
          </w:tcPr>
          <w:p w14:paraId="5974CD38"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1</w:t>
            </w:r>
          </w:p>
        </w:tc>
      </w:tr>
    </w:tbl>
    <w:p w14:paraId="0477B2F7" w14:textId="77777777" w:rsidR="00F315D4" w:rsidRDefault="00BF7537">
      <w:pPr>
        <w:tabs>
          <w:tab w:val="left" w:pos="-630"/>
        </w:tabs>
        <w:spacing w:before="120" w:after="120" w:line="240" w:lineRule="auto"/>
        <w:ind w:left="907" w:hanging="360"/>
        <w:rPr>
          <w:rFonts w:cs="TimesLTStd-Roman"/>
          <w:sz w:val="20"/>
          <w:szCs w:val="20"/>
          <w:lang w:val="en-IN"/>
        </w:rPr>
      </w:pPr>
      <w:r>
        <w:rPr>
          <w:rFonts w:cs="TimesLTStd-Roman"/>
          <w:sz w:val="20"/>
          <w:szCs w:val="20"/>
          <w:lang w:val="en-IN"/>
        </w:rPr>
        <w:t>a.</w:t>
      </w:r>
      <w:r>
        <w:rPr>
          <w:rFonts w:cs="TimesLTStd-Roman"/>
          <w:sz w:val="20"/>
          <w:szCs w:val="20"/>
          <w:lang w:val="en-IN"/>
        </w:rPr>
        <w:tab/>
        <w:t>Develop an estimated regression equation that relates risk of a stroke to the person’s age, blood pressure, and whether the person is a smoker.</w:t>
      </w:r>
    </w:p>
    <w:p w14:paraId="7F1961CD" w14:textId="77777777" w:rsidR="00F315D4" w:rsidRDefault="00BF7537">
      <w:pPr>
        <w:tabs>
          <w:tab w:val="left" w:pos="-630"/>
          <w:tab w:val="left" w:pos="900"/>
          <w:tab w:val="left" w:pos="1260"/>
        </w:tabs>
        <w:spacing w:after="120" w:line="240" w:lineRule="auto"/>
        <w:ind w:left="1267" w:hanging="720"/>
        <w:rPr>
          <w:rFonts w:cs="TimesLTStd-Roman"/>
          <w:sz w:val="20"/>
          <w:szCs w:val="20"/>
          <w:lang w:val="en-IN"/>
        </w:rPr>
      </w:pPr>
      <w:r>
        <w:rPr>
          <w:rFonts w:cs="TimesLTStd-Roman"/>
          <w:sz w:val="20"/>
          <w:szCs w:val="20"/>
          <w:lang w:val="en-IN"/>
        </w:rPr>
        <w:t>b.</w:t>
      </w:r>
      <w:r>
        <w:rPr>
          <w:rFonts w:cs="TimesLTStd-Roman"/>
          <w:sz w:val="20"/>
          <w:szCs w:val="20"/>
          <w:lang w:val="en-IN"/>
        </w:rPr>
        <w:tab/>
        <w:t xml:space="preserve">Is smoking a significant factor in the risk of a stroke? Explain. Use </w:t>
      </w:r>
      <w:r>
        <w:rPr>
          <w:position w:val="-4"/>
          <w:sz w:val="20"/>
          <w:szCs w:val="20"/>
        </w:rPr>
        <w:object w:dxaOrig="200" w:dyaOrig="200" w14:anchorId="694704FC">
          <v:shape id="_x0000_i1201" type="#_x0000_t75" style="width:8.4pt;height:8.4pt" o:ole="" fillcolor="window">
            <v:imagedata r:id="rId147" o:title=""/>
          </v:shape>
          <o:OLEObject Type="Embed" ProgID="Equation.DSMT4" ShapeID="_x0000_i1201" DrawAspect="Content" ObjectID="_1769437202" r:id="rId231"/>
        </w:object>
      </w:r>
      <w:r>
        <w:rPr>
          <w:rFonts w:cs="MathPiOneItalic"/>
          <w:i/>
          <w:iCs/>
          <w:sz w:val="20"/>
          <w:szCs w:val="20"/>
          <w:lang w:val="en-IN"/>
        </w:rPr>
        <w:t xml:space="preserve"> </w:t>
      </w:r>
      <w:r>
        <w:rPr>
          <w:rFonts w:cs="MathPiOneItalic"/>
          <w:iCs/>
          <w:sz w:val="20"/>
          <w:szCs w:val="20"/>
          <w:lang w:val="en-IN"/>
        </w:rPr>
        <w:t>= 0</w:t>
      </w:r>
      <w:r>
        <w:rPr>
          <w:rFonts w:cs="TimesLTStd-Roman"/>
          <w:sz w:val="20"/>
          <w:szCs w:val="20"/>
          <w:lang w:val="en-IN"/>
        </w:rPr>
        <w:t>.05.</w:t>
      </w:r>
    </w:p>
    <w:p w14:paraId="0BC9FEE5" w14:textId="77777777" w:rsidR="00F315D4" w:rsidRDefault="00BF7537">
      <w:pPr>
        <w:tabs>
          <w:tab w:val="left" w:pos="-630"/>
        </w:tabs>
        <w:spacing w:after="120" w:line="240" w:lineRule="auto"/>
        <w:ind w:left="907" w:hanging="360"/>
        <w:rPr>
          <w:rFonts w:cs="TimesLTStd-Roman"/>
          <w:sz w:val="20"/>
          <w:szCs w:val="20"/>
          <w:lang w:val="en-IN"/>
        </w:rPr>
      </w:pPr>
      <w:r>
        <w:rPr>
          <w:rFonts w:cs="TimesLTStd-Roman"/>
          <w:sz w:val="20"/>
          <w:szCs w:val="20"/>
          <w:lang w:val="en-IN"/>
        </w:rPr>
        <w:t>c.</w:t>
      </w:r>
      <w:r>
        <w:rPr>
          <w:rFonts w:cs="TimesLTStd-Roman"/>
          <w:sz w:val="20"/>
          <w:szCs w:val="20"/>
          <w:lang w:val="en-IN"/>
        </w:rPr>
        <w:tab/>
        <w:t>What is the probability of a stroke over the next 10 years for Art Speen, a 68-yearold smoker who has blood pressure of 175? What action might the physician recommend for this patient?</w:t>
      </w:r>
    </w:p>
    <w:p w14:paraId="5F444FC3"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5AB4CAFF"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 xml:space="preserve">Using the file </w:t>
      </w:r>
      <w:r>
        <w:rPr>
          <w:i/>
          <w:sz w:val="20"/>
          <w:szCs w:val="20"/>
        </w:rPr>
        <w:t>stroke</w:t>
      </w:r>
      <w:r>
        <w:rPr>
          <w:sz w:val="20"/>
          <w:szCs w:val="20"/>
        </w:rPr>
        <w:t xml:space="preserve"> and Excel’s Descriptive Statistics Regression Tool, the Excel output is shown below:</w:t>
      </w:r>
    </w:p>
    <w:tbl>
      <w:tblPr>
        <w:tblW w:w="0" w:type="auto"/>
        <w:tblLayout w:type="fixed"/>
        <w:tblCellMar>
          <w:left w:w="0" w:type="dxa"/>
          <w:right w:w="0" w:type="dxa"/>
        </w:tblCellMar>
        <w:tblLook w:val="0000" w:firstRow="0" w:lastRow="0" w:firstColumn="0" w:lastColumn="0" w:noHBand="0" w:noVBand="0"/>
      </w:tblPr>
      <w:tblGrid>
        <w:gridCol w:w="1980"/>
        <w:gridCol w:w="1350"/>
        <w:gridCol w:w="1620"/>
        <w:gridCol w:w="1170"/>
        <w:gridCol w:w="1350"/>
        <w:gridCol w:w="1710"/>
      </w:tblGrid>
      <w:tr w:rsidR="00F315D4" w14:paraId="54856B18" w14:textId="77777777">
        <w:trPr>
          <w:trHeight w:val="255"/>
        </w:trPr>
        <w:tc>
          <w:tcPr>
            <w:tcW w:w="3330" w:type="dxa"/>
            <w:gridSpan w:val="2"/>
            <w:tcBorders>
              <w:top w:val="single" w:sz="8" w:space="0" w:color="auto"/>
              <w:left w:val="nil"/>
              <w:bottom w:val="single" w:sz="4" w:space="0" w:color="auto"/>
              <w:right w:val="nil"/>
            </w:tcBorders>
            <w:vAlign w:val="bottom"/>
          </w:tcPr>
          <w:p w14:paraId="64DC8CB3" w14:textId="77777777" w:rsidR="00F315D4" w:rsidRDefault="00BF7537">
            <w:pPr>
              <w:spacing w:before="20" w:after="20" w:line="240" w:lineRule="auto"/>
              <w:jc w:val="center"/>
              <w:rPr>
                <w:rFonts w:eastAsia="Arial Unicode MS"/>
                <w:i/>
                <w:sz w:val="20"/>
                <w:szCs w:val="20"/>
              </w:rPr>
            </w:pPr>
            <w:r>
              <w:rPr>
                <w:i/>
                <w:sz w:val="20"/>
                <w:szCs w:val="20"/>
              </w:rPr>
              <w:t>Regression Statistics</w:t>
            </w:r>
          </w:p>
        </w:tc>
        <w:tc>
          <w:tcPr>
            <w:tcW w:w="1620" w:type="dxa"/>
            <w:tcBorders>
              <w:top w:val="nil"/>
              <w:left w:val="nil"/>
              <w:bottom w:val="nil"/>
              <w:right w:val="nil"/>
            </w:tcBorders>
            <w:vAlign w:val="bottom"/>
          </w:tcPr>
          <w:p w14:paraId="7C0E96BA"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56B94665" w14:textId="77777777" w:rsidR="00F315D4" w:rsidRDefault="00F315D4">
            <w:pPr>
              <w:spacing w:before="20" w:after="20" w:line="240" w:lineRule="auto"/>
              <w:rPr>
                <w:rFonts w:eastAsia="Arial Unicode MS"/>
                <w:sz w:val="20"/>
                <w:szCs w:val="20"/>
              </w:rPr>
            </w:pPr>
          </w:p>
        </w:tc>
        <w:tc>
          <w:tcPr>
            <w:tcW w:w="1350" w:type="dxa"/>
            <w:tcBorders>
              <w:top w:val="nil"/>
              <w:left w:val="nil"/>
              <w:bottom w:val="nil"/>
              <w:right w:val="nil"/>
            </w:tcBorders>
            <w:vAlign w:val="bottom"/>
          </w:tcPr>
          <w:p w14:paraId="1CCE6F07" w14:textId="77777777" w:rsidR="00F315D4" w:rsidRDefault="00F315D4">
            <w:pPr>
              <w:spacing w:before="20" w:after="20" w:line="240" w:lineRule="auto"/>
              <w:rPr>
                <w:rFonts w:eastAsia="Arial Unicode MS"/>
                <w:sz w:val="20"/>
                <w:szCs w:val="20"/>
              </w:rPr>
            </w:pPr>
          </w:p>
        </w:tc>
        <w:tc>
          <w:tcPr>
            <w:tcW w:w="1710" w:type="dxa"/>
            <w:tcBorders>
              <w:top w:val="nil"/>
              <w:left w:val="nil"/>
              <w:bottom w:val="nil"/>
              <w:right w:val="nil"/>
            </w:tcBorders>
            <w:vAlign w:val="bottom"/>
          </w:tcPr>
          <w:p w14:paraId="36862D52" w14:textId="77777777" w:rsidR="00F315D4" w:rsidRDefault="00F315D4">
            <w:pPr>
              <w:spacing w:before="20" w:after="20" w:line="240" w:lineRule="auto"/>
              <w:rPr>
                <w:rFonts w:eastAsia="Arial Unicode MS"/>
                <w:sz w:val="20"/>
                <w:szCs w:val="20"/>
              </w:rPr>
            </w:pPr>
          </w:p>
        </w:tc>
      </w:tr>
      <w:tr w:rsidR="00F315D4" w14:paraId="7785059B" w14:textId="77777777">
        <w:trPr>
          <w:trHeight w:val="255"/>
        </w:trPr>
        <w:tc>
          <w:tcPr>
            <w:tcW w:w="1980" w:type="dxa"/>
            <w:tcBorders>
              <w:top w:val="nil"/>
              <w:left w:val="nil"/>
              <w:bottom w:val="nil"/>
              <w:right w:val="nil"/>
            </w:tcBorders>
            <w:vAlign w:val="bottom"/>
          </w:tcPr>
          <w:p w14:paraId="1D6A5C6D" w14:textId="77777777" w:rsidR="00F315D4" w:rsidRDefault="00BF7537">
            <w:pPr>
              <w:spacing w:before="20" w:after="20" w:line="240" w:lineRule="auto"/>
              <w:rPr>
                <w:rFonts w:eastAsia="Arial Unicode MS"/>
                <w:sz w:val="20"/>
                <w:szCs w:val="20"/>
              </w:rPr>
            </w:pPr>
            <w:r>
              <w:rPr>
                <w:sz w:val="20"/>
                <w:szCs w:val="20"/>
              </w:rPr>
              <w:t>Multiple R</w:t>
            </w:r>
          </w:p>
        </w:tc>
        <w:tc>
          <w:tcPr>
            <w:tcW w:w="1350" w:type="dxa"/>
            <w:tcBorders>
              <w:top w:val="nil"/>
              <w:left w:val="nil"/>
              <w:bottom w:val="nil"/>
              <w:right w:val="nil"/>
            </w:tcBorders>
            <w:vAlign w:val="bottom"/>
          </w:tcPr>
          <w:p w14:paraId="146879DF" w14:textId="77777777" w:rsidR="00F315D4" w:rsidRDefault="00BF7537">
            <w:pPr>
              <w:spacing w:before="20" w:after="20" w:line="240" w:lineRule="auto"/>
              <w:jc w:val="right"/>
              <w:rPr>
                <w:rFonts w:eastAsia="Arial Unicode MS"/>
                <w:sz w:val="20"/>
                <w:szCs w:val="20"/>
              </w:rPr>
            </w:pPr>
            <w:r>
              <w:rPr>
                <w:sz w:val="20"/>
                <w:szCs w:val="20"/>
              </w:rPr>
              <w:t>0.9346</w:t>
            </w:r>
          </w:p>
        </w:tc>
        <w:tc>
          <w:tcPr>
            <w:tcW w:w="1620" w:type="dxa"/>
            <w:tcBorders>
              <w:top w:val="nil"/>
              <w:left w:val="nil"/>
              <w:bottom w:val="nil"/>
              <w:right w:val="nil"/>
            </w:tcBorders>
            <w:vAlign w:val="bottom"/>
          </w:tcPr>
          <w:p w14:paraId="0718234D"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440EF8CB" w14:textId="77777777" w:rsidR="00F315D4" w:rsidRDefault="00F315D4">
            <w:pPr>
              <w:spacing w:before="20" w:after="20" w:line="240" w:lineRule="auto"/>
              <w:rPr>
                <w:rFonts w:eastAsia="Arial Unicode MS"/>
                <w:sz w:val="20"/>
                <w:szCs w:val="20"/>
              </w:rPr>
            </w:pPr>
          </w:p>
        </w:tc>
        <w:tc>
          <w:tcPr>
            <w:tcW w:w="1350" w:type="dxa"/>
            <w:tcBorders>
              <w:top w:val="nil"/>
              <w:left w:val="nil"/>
              <w:bottom w:val="nil"/>
              <w:right w:val="nil"/>
            </w:tcBorders>
            <w:vAlign w:val="bottom"/>
          </w:tcPr>
          <w:p w14:paraId="0D6B69F4" w14:textId="77777777" w:rsidR="00F315D4" w:rsidRDefault="00F315D4">
            <w:pPr>
              <w:spacing w:before="20" w:after="20" w:line="240" w:lineRule="auto"/>
              <w:rPr>
                <w:rFonts w:eastAsia="Arial Unicode MS"/>
                <w:sz w:val="20"/>
                <w:szCs w:val="20"/>
              </w:rPr>
            </w:pPr>
          </w:p>
        </w:tc>
        <w:tc>
          <w:tcPr>
            <w:tcW w:w="1710" w:type="dxa"/>
            <w:tcBorders>
              <w:top w:val="nil"/>
              <w:left w:val="nil"/>
              <w:bottom w:val="nil"/>
              <w:right w:val="nil"/>
            </w:tcBorders>
            <w:vAlign w:val="bottom"/>
          </w:tcPr>
          <w:p w14:paraId="6CCC5FD3" w14:textId="77777777" w:rsidR="00F315D4" w:rsidRDefault="00F315D4">
            <w:pPr>
              <w:spacing w:before="20" w:after="20" w:line="240" w:lineRule="auto"/>
              <w:rPr>
                <w:rFonts w:eastAsia="Arial Unicode MS"/>
                <w:sz w:val="20"/>
                <w:szCs w:val="20"/>
              </w:rPr>
            </w:pPr>
          </w:p>
        </w:tc>
      </w:tr>
      <w:tr w:rsidR="00F315D4" w14:paraId="7248A493" w14:textId="77777777">
        <w:trPr>
          <w:trHeight w:val="255"/>
        </w:trPr>
        <w:tc>
          <w:tcPr>
            <w:tcW w:w="1980" w:type="dxa"/>
            <w:tcBorders>
              <w:top w:val="nil"/>
              <w:left w:val="nil"/>
              <w:bottom w:val="nil"/>
              <w:right w:val="nil"/>
            </w:tcBorders>
            <w:vAlign w:val="bottom"/>
          </w:tcPr>
          <w:p w14:paraId="4534F123" w14:textId="77777777" w:rsidR="00F315D4" w:rsidRDefault="00BF7537">
            <w:pPr>
              <w:spacing w:before="20" w:after="20" w:line="240" w:lineRule="auto"/>
              <w:rPr>
                <w:rFonts w:eastAsia="Arial Unicode MS"/>
                <w:sz w:val="20"/>
                <w:szCs w:val="20"/>
              </w:rPr>
            </w:pPr>
            <w:r>
              <w:rPr>
                <w:sz w:val="20"/>
                <w:szCs w:val="20"/>
              </w:rPr>
              <w:t>R Square</w:t>
            </w:r>
          </w:p>
        </w:tc>
        <w:tc>
          <w:tcPr>
            <w:tcW w:w="1350" w:type="dxa"/>
            <w:tcBorders>
              <w:top w:val="nil"/>
              <w:left w:val="nil"/>
              <w:bottom w:val="nil"/>
              <w:right w:val="nil"/>
            </w:tcBorders>
            <w:vAlign w:val="bottom"/>
          </w:tcPr>
          <w:p w14:paraId="1B139FDD" w14:textId="77777777" w:rsidR="00F315D4" w:rsidRDefault="00BF7537">
            <w:pPr>
              <w:spacing w:before="20" w:after="20" w:line="240" w:lineRule="auto"/>
              <w:jc w:val="right"/>
              <w:rPr>
                <w:rFonts w:eastAsia="Arial Unicode MS"/>
                <w:sz w:val="20"/>
                <w:szCs w:val="20"/>
              </w:rPr>
            </w:pPr>
            <w:r>
              <w:rPr>
                <w:sz w:val="20"/>
                <w:szCs w:val="20"/>
              </w:rPr>
              <w:t>0.8735</w:t>
            </w:r>
          </w:p>
        </w:tc>
        <w:tc>
          <w:tcPr>
            <w:tcW w:w="1620" w:type="dxa"/>
            <w:tcBorders>
              <w:top w:val="nil"/>
              <w:left w:val="nil"/>
              <w:bottom w:val="nil"/>
              <w:right w:val="nil"/>
            </w:tcBorders>
            <w:vAlign w:val="bottom"/>
          </w:tcPr>
          <w:p w14:paraId="5AE89416"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2785EFAD" w14:textId="77777777" w:rsidR="00F315D4" w:rsidRDefault="00F315D4">
            <w:pPr>
              <w:spacing w:before="20" w:after="20" w:line="240" w:lineRule="auto"/>
              <w:rPr>
                <w:rFonts w:eastAsia="Arial Unicode MS"/>
                <w:sz w:val="20"/>
                <w:szCs w:val="20"/>
              </w:rPr>
            </w:pPr>
          </w:p>
        </w:tc>
        <w:tc>
          <w:tcPr>
            <w:tcW w:w="1350" w:type="dxa"/>
            <w:tcBorders>
              <w:top w:val="nil"/>
              <w:left w:val="nil"/>
              <w:bottom w:val="nil"/>
              <w:right w:val="nil"/>
            </w:tcBorders>
            <w:vAlign w:val="bottom"/>
          </w:tcPr>
          <w:p w14:paraId="584897F6" w14:textId="77777777" w:rsidR="00F315D4" w:rsidRDefault="00F315D4">
            <w:pPr>
              <w:spacing w:before="20" w:after="20" w:line="240" w:lineRule="auto"/>
              <w:rPr>
                <w:rFonts w:eastAsia="Arial Unicode MS"/>
                <w:sz w:val="20"/>
                <w:szCs w:val="20"/>
              </w:rPr>
            </w:pPr>
          </w:p>
        </w:tc>
        <w:tc>
          <w:tcPr>
            <w:tcW w:w="1710" w:type="dxa"/>
            <w:tcBorders>
              <w:top w:val="nil"/>
              <w:left w:val="nil"/>
              <w:bottom w:val="nil"/>
              <w:right w:val="nil"/>
            </w:tcBorders>
            <w:vAlign w:val="bottom"/>
          </w:tcPr>
          <w:p w14:paraId="73FAA995" w14:textId="77777777" w:rsidR="00F315D4" w:rsidRDefault="00F315D4">
            <w:pPr>
              <w:spacing w:before="20" w:after="20" w:line="240" w:lineRule="auto"/>
              <w:rPr>
                <w:rFonts w:eastAsia="Arial Unicode MS"/>
                <w:sz w:val="20"/>
                <w:szCs w:val="20"/>
              </w:rPr>
            </w:pPr>
          </w:p>
        </w:tc>
      </w:tr>
      <w:tr w:rsidR="00F315D4" w14:paraId="793243E4" w14:textId="77777777">
        <w:trPr>
          <w:trHeight w:val="255"/>
        </w:trPr>
        <w:tc>
          <w:tcPr>
            <w:tcW w:w="1980" w:type="dxa"/>
            <w:tcBorders>
              <w:top w:val="nil"/>
              <w:left w:val="nil"/>
              <w:bottom w:val="nil"/>
              <w:right w:val="nil"/>
            </w:tcBorders>
            <w:vAlign w:val="bottom"/>
          </w:tcPr>
          <w:p w14:paraId="67DE8786" w14:textId="77777777" w:rsidR="00F315D4" w:rsidRDefault="00BF7537">
            <w:pPr>
              <w:spacing w:before="20" w:after="20" w:line="240" w:lineRule="auto"/>
              <w:rPr>
                <w:rFonts w:eastAsia="Arial Unicode MS"/>
                <w:sz w:val="20"/>
                <w:szCs w:val="20"/>
              </w:rPr>
            </w:pPr>
            <w:r>
              <w:rPr>
                <w:sz w:val="20"/>
                <w:szCs w:val="20"/>
              </w:rPr>
              <w:t>Adjusted R Square</w:t>
            </w:r>
          </w:p>
        </w:tc>
        <w:tc>
          <w:tcPr>
            <w:tcW w:w="1350" w:type="dxa"/>
            <w:tcBorders>
              <w:top w:val="nil"/>
              <w:left w:val="nil"/>
              <w:bottom w:val="nil"/>
              <w:right w:val="nil"/>
            </w:tcBorders>
            <w:vAlign w:val="bottom"/>
          </w:tcPr>
          <w:p w14:paraId="5F01FDB7" w14:textId="77777777" w:rsidR="00F315D4" w:rsidRDefault="00BF7537">
            <w:pPr>
              <w:spacing w:before="20" w:after="20" w:line="240" w:lineRule="auto"/>
              <w:jc w:val="right"/>
              <w:rPr>
                <w:rFonts w:eastAsia="Arial Unicode MS"/>
                <w:sz w:val="20"/>
                <w:szCs w:val="20"/>
              </w:rPr>
            </w:pPr>
            <w:r>
              <w:rPr>
                <w:sz w:val="20"/>
                <w:szCs w:val="20"/>
              </w:rPr>
              <w:t>0.8498</w:t>
            </w:r>
          </w:p>
        </w:tc>
        <w:tc>
          <w:tcPr>
            <w:tcW w:w="1620" w:type="dxa"/>
            <w:tcBorders>
              <w:top w:val="nil"/>
              <w:left w:val="nil"/>
              <w:bottom w:val="nil"/>
              <w:right w:val="nil"/>
            </w:tcBorders>
            <w:vAlign w:val="bottom"/>
          </w:tcPr>
          <w:p w14:paraId="6A6F2DBE"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463AD12D" w14:textId="77777777" w:rsidR="00F315D4" w:rsidRDefault="00F315D4">
            <w:pPr>
              <w:spacing w:before="20" w:after="20" w:line="240" w:lineRule="auto"/>
              <w:rPr>
                <w:rFonts w:eastAsia="Arial Unicode MS"/>
                <w:sz w:val="20"/>
                <w:szCs w:val="20"/>
              </w:rPr>
            </w:pPr>
          </w:p>
        </w:tc>
        <w:tc>
          <w:tcPr>
            <w:tcW w:w="1350" w:type="dxa"/>
            <w:tcBorders>
              <w:top w:val="nil"/>
              <w:left w:val="nil"/>
              <w:bottom w:val="nil"/>
              <w:right w:val="nil"/>
            </w:tcBorders>
            <w:vAlign w:val="bottom"/>
          </w:tcPr>
          <w:p w14:paraId="59778E8D" w14:textId="77777777" w:rsidR="00F315D4" w:rsidRDefault="00F315D4">
            <w:pPr>
              <w:spacing w:before="20" w:after="20" w:line="240" w:lineRule="auto"/>
              <w:rPr>
                <w:rFonts w:eastAsia="Arial Unicode MS"/>
                <w:sz w:val="20"/>
                <w:szCs w:val="20"/>
              </w:rPr>
            </w:pPr>
          </w:p>
        </w:tc>
        <w:tc>
          <w:tcPr>
            <w:tcW w:w="1710" w:type="dxa"/>
            <w:tcBorders>
              <w:top w:val="nil"/>
              <w:left w:val="nil"/>
              <w:bottom w:val="nil"/>
              <w:right w:val="nil"/>
            </w:tcBorders>
            <w:vAlign w:val="bottom"/>
          </w:tcPr>
          <w:p w14:paraId="5AA4A3F1" w14:textId="77777777" w:rsidR="00F315D4" w:rsidRDefault="00F315D4">
            <w:pPr>
              <w:spacing w:before="20" w:after="20" w:line="240" w:lineRule="auto"/>
              <w:rPr>
                <w:rFonts w:eastAsia="Arial Unicode MS"/>
                <w:sz w:val="20"/>
                <w:szCs w:val="20"/>
              </w:rPr>
            </w:pPr>
          </w:p>
        </w:tc>
      </w:tr>
      <w:tr w:rsidR="00F315D4" w14:paraId="6C5DB72F" w14:textId="77777777">
        <w:trPr>
          <w:trHeight w:val="255"/>
        </w:trPr>
        <w:tc>
          <w:tcPr>
            <w:tcW w:w="1980" w:type="dxa"/>
            <w:tcBorders>
              <w:top w:val="nil"/>
              <w:left w:val="nil"/>
              <w:bottom w:val="nil"/>
              <w:right w:val="nil"/>
            </w:tcBorders>
            <w:vAlign w:val="bottom"/>
          </w:tcPr>
          <w:p w14:paraId="18637EE3" w14:textId="77777777" w:rsidR="00F315D4" w:rsidRDefault="00BF7537">
            <w:pPr>
              <w:spacing w:before="20" w:after="20" w:line="240" w:lineRule="auto"/>
              <w:rPr>
                <w:rFonts w:eastAsia="Arial Unicode MS"/>
                <w:sz w:val="20"/>
                <w:szCs w:val="20"/>
              </w:rPr>
            </w:pPr>
            <w:r>
              <w:rPr>
                <w:sz w:val="20"/>
                <w:szCs w:val="20"/>
              </w:rPr>
              <w:t>Standard Error</w:t>
            </w:r>
          </w:p>
        </w:tc>
        <w:tc>
          <w:tcPr>
            <w:tcW w:w="1350" w:type="dxa"/>
            <w:tcBorders>
              <w:top w:val="nil"/>
              <w:left w:val="nil"/>
              <w:bottom w:val="nil"/>
              <w:right w:val="nil"/>
            </w:tcBorders>
            <w:vAlign w:val="bottom"/>
          </w:tcPr>
          <w:p w14:paraId="3C078416" w14:textId="77777777" w:rsidR="00F315D4" w:rsidRDefault="00BF7537">
            <w:pPr>
              <w:spacing w:before="20" w:after="20" w:line="240" w:lineRule="auto"/>
              <w:jc w:val="right"/>
              <w:rPr>
                <w:rFonts w:eastAsia="Arial Unicode MS"/>
                <w:sz w:val="20"/>
                <w:szCs w:val="20"/>
              </w:rPr>
            </w:pPr>
            <w:r>
              <w:rPr>
                <w:sz w:val="20"/>
                <w:szCs w:val="20"/>
              </w:rPr>
              <w:t>5.7566</w:t>
            </w:r>
          </w:p>
        </w:tc>
        <w:tc>
          <w:tcPr>
            <w:tcW w:w="1620" w:type="dxa"/>
            <w:tcBorders>
              <w:top w:val="nil"/>
              <w:left w:val="nil"/>
              <w:bottom w:val="nil"/>
              <w:right w:val="nil"/>
            </w:tcBorders>
            <w:vAlign w:val="bottom"/>
          </w:tcPr>
          <w:p w14:paraId="07630D9F"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7E0E4721" w14:textId="77777777" w:rsidR="00F315D4" w:rsidRDefault="00F315D4">
            <w:pPr>
              <w:spacing w:before="20" w:after="20" w:line="240" w:lineRule="auto"/>
              <w:rPr>
                <w:rFonts w:eastAsia="Arial Unicode MS"/>
                <w:sz w:val="20"/>
                <w:szCs w:val="20"/>
              </w:rPr>
            </w:pPr>
          </w:p>
        </w:tc>
        <w:tc>
          <w:tcPr>
            <w:tcW w:w="1350" w:type="dxa"/>
            <w:tcBorders>
              <w:top w:val="nil"/>
              <w:left w:val="nil"/>
              <w:bottom w:val="nil"/>
              <w:right w:val="nil"/>
            </w:tcBorders>
            <w:vAlign w:val="bottom"/>
          </w:tcPr>
          <w:p w14:paraId="04CBA9F0" w14:textId="77777777" w:rsidR="00F315D4" w:rsidRDefault="00F315D4">
            <w:pPr>
              <w:spacing w:before="20" w:after="20" w:line="240" w:lineRule="auto"/>
              <w:rPr>
                <w:rFonts w:eastAsia="Arial Unicode MS"/>
                <w:sz w:val="20"/>
                <w:szCs w:val="20"/>
              </w:rPr>
            </w:pPr>
          </w:p>
        </w:tc>
        <w:tc>
          <w:tcPr>
            <w:tcW w:w="1710" w:type="dxa"/>
            <w:tcBorders>
              <w:top w:val="nil"/>
              <w:left w:val="nil"/>
              <w:bottom w:val="nil"/>
              <w:right w:val="nil"/>
            </w:tcBorders>
            <w:vAlign w:val="bottom"/>
          </w:tcPr>
          <w:p w14:paraId="144313DD" w14:textId="77777777" w:rsidR="00F315D4" w:rsidRDefault="00F315D4">
            <w:pPr>
              <w:spacing w:before="20" w:after="20" w:line="240" w:lineRule="auto"/>
              <w:rPr>
                <w:rFonts w:eastAsia="Arial Unicode MS"/>
                <w:sz w:val="20"/>
                <w:szCs w:val="20"/>
              </w:rPr>
            </w:pPr>
          </w:p>
        </w:tc>
      </w:tr>
      <w:tr w:rsidR="00F315D4" w14:paraId="664755AA" w14:textId="77777777">
        <w:trPr>
          <w:trHeight w:val="270"/>
        </w:trPr>
        <w:tc>
          <w:tcPr>
            <w:tcW w:w="1980" w:type="dxa"/>
            <w:tcBorders>
              <w:top w:val="nil"/>
              <w:left w:val="nil"/>
              <w:bottom w:val="single" w:sz="8" w:space="0" w:color="auto"/>
              <w:right w:val="nil"/>
            </w:tcBorders>
            <w:vAlign w:val="bottom"/>
          </w:tcPr>
          <w:p w14:paraId="6249853A" w14:textId="77777777" w:rsidR="00F315D4" w:rsidRDefault="00BF7537">
            <w:pPr>
              <w:spacing w:before="20" w:after="20" w:line="240" w:lineRule="auto"/>
              <w:rPr>
                <w:rFonts w:eastAsia="Arial Unicode MS"/>
                <w:sz w:val="20"/>
                <w:szCs w:val="20"/>
              </w:rPr>
            </w:pPr>
            <w:r>
              <w:rPr>
                <w:sz w:val="20"/>
                <w:szCs w:val="20"/>
              </w:rPr>
              <w:t>Observations</w:t>
            </w:r>
          </w:p>
        </w:tc>
        <w:tc>
          <w:tcPr>
            <w:tcW w:w="1350" w:type="dxa"/>
            <w:tcBorders>
              <w:top w:val="nil"/>
              <w:left w:val="nil"/>
              <w:bottom w:val="single" w:sz="8" w:space="0" w:color="auto"/>
              <w:right w:val="nil"/>
            </w:tcBorders>
            <w:vAlign w:val="bottom"/>
          </w:tcPr>
          <w:p w14:paraId="3988E55A" w14:textId="77777777" w:rsidR="00F315D4" w:rsidRDefault="00BF7537">
            <w:pPr>
              <w:spacing w:before="20" w:after="20" w:line="240" w:lineRule="auto"/>
              <w:jc w:val="right"/>
              <w:rPr>
                <w:rFonts w:eastAsia="Arial Unicode MS"/>
                <w:sz w:val="20"/>
                <w:szCs w:val="20"/>
              </w:rPr>
            </w:pPr>
            <w:r>
              <w:rPr>
                <w:sz w:val="20"/>
                <w:szCs w:val="20"/>
              </w:rPr>
              <w:t>20</w:t>
            </w:r>
          </w:p>
        </w:tc>
        <w:tc>
          <w:tcPr>
            <w:tcW w:w="1620" w:type="dxa"/>
            <w:tcBorders>
              <w:top w:val="nil"/>
              <w:left w:val="nil"/>
              <w:bottom w:val="nil"/>
              <w:right w:val="nil"/>
            </w:tcBorders>
            <w:vAlign w:val="bottom"/>
          </w:tcPr>
          <w:p w14:paraId="53D37B05"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73235A09" w14:textId="77777777" w:rsidR="00F315D4" w:rsidRDefault="00F315D4">
            <w:pPr>
              <w:spacing w:before="20" w:after="20" w:line="240" w:lineRule="auto"/>
              <w:rPr>
                <w:rFonts w:eastAsia="Arial Unicode MS"/>
                <w:sz w:val="20"/>
                <w:szCs w:val="20"/>
              </w:rPr>
            </w:pPr>
          </w:p>
        </w:tc>
        <w:tc>
          <w:tcPr>
            <w:tcW w:w="1350" w:type="dxa"/>
            <w:tcBorders>
              <w:top w:val="nil"/>
              <w:left w:val="nil"/>
              <w:bottom w:val="nil"/>
              <w:right w:val="nil"/>
            </w:tcBorders>
            <w:vAlign w:val="bottom"/>
          </w:tcPr>
          <w:p w14:paraId="2E4208B3" w14:textId="77777777" w:rsidR="00F315D4" w:rsidRDefault="00F315D4">
            <w:pPr>
              <w:spacing w:before="20" w:after="20" w:line="240" w:lineRule="auto"/>
              <w:rPr>
                <w:rFonts w:eastAsia="Arial Unicode MS"/>
                <w:sz w:val="20"/>
                <w:szCs w:val="20"/>
              </w:rPr>
            </w:pPr>
          </w:p>
        </w:tc>
        <w:tc>
          <w:tcPr>
            <w:tcW w:w="1710" w:type="dxa"/>
            <w:tcBorders>
              <w:top w:val="nil"/>
              <w:left w:val="nil"/>
              <w:bottom w:val="nil"/>
              <w:right w:val="nil"/>
            </w:tcBorders>
            <w:vAlign w:val="bottom"/>
          </w:tcPr>
          <w:p w14:paraId="36549791" w14:textId="77777777" w:rsidR="00F315D4" w:rsidRDefault="00F315D4">
            <w:pPr>
              <w:spacing w:before="20" w:after="20" w:line="240" w:lineRule="auto"/>
              <w:rPr>
                <w:rFonts w:eastAsia="Arial Unicode MS"/>
                <w:sz w:val="20"/>
                <w:szCs w:val="20"/>
              </w:rPr>
            </w:pPr>
          </w:p>
        </w:tc>
      </w:tr>
      <w:tr w:rsidR="00F315D4" w14:paraId="07161BC5" w14:textId="77777777">
        <w:trPr>
          <w:trHeight w:val="255"/>
        </w:trPr>
        <w:tc>
          <w:tcPr>
            <w:tcW w:w="1980" w:type="dxa"/>
            <w:tcBorders>
              <w:top w:val="nil"/>
              <w:left w:val="nil"/>
              <w:bottom w:val="nil"/>
              <w:right w:val="nil"/>
            </w:tcBorders>
            <w:vAlign w:val="bottom"/>
          </w:tcPr>
          <w:p w14:paraId="59AE393E" w14:textId="77777777" w:rsidR="00F315D4" w:rsidRDefault="00F315D4">
            <w:pPr>
              <w:spacing w:before="20" w:after="20" w:line="240" w:lineRule="auto"/>
              <w:rPr>
                <w:rFonts w:eastAsia="Arial Unicode MS"/>
                <w:sz w:val="20"/>
                <w:szCs w:val="20"/>
              </w:rPr>
            </w:pPr>
          </w:p>
        </w:tc>
        <w:tc>
          <w:tcPr>
            <w:tcW w:w="1350" w:type="dxa"/>
            <w:tcBorders>
              <w:top w:val="nil"/>
              <w:left w:val="nil"/>
              <w:bottom w:val="nil"/>
              <w:right w:val="nil"/>
            </w:tcBorders>
            <w:vAlign w:val="bottom"/>
          </w:tcPr>
          <w:p w14:paraId="0BD6DB3D"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4CA57339"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0242372A" w14:textId="77777777" w:rsidR="00F315D4" w:rsidRDefault="00F315D4">
            <w:pPr>
              <w:spacing w:before="20" w:after="20" w:line="240" w:lineRule="auto"/>
              <w:rPr>
                <w:rFonts w:eastAsia="Arial Unicode MS"/>
                <w:sz w:val="20"/>
                <w:szCs w:val="20"/>
              </w:rPr>
            </w:pPr>
          </w:p>
        </w:tc>
        <w:tc>
          <w:tcPr>
            <w:tcW w:w="1350" w:type="dxa"/>
            <w:tcBorders>
              <w:top w:val="nil"/>
              <w:left w:val="nil"/>
              <w:bottom w:val="nil"/>
              <w:right w:val="nil"/>
            </w:tcBorders>
            <w:vAlign w:val="bottom"/>
          </w:tcPr>
          <w:p w14:paraId="414AF77C" w14:textId="77777777" w:rsidR="00F315D4" w:rsidRDefault="00F315D4">
            <w:pPr>
              <w:spacing w:before="20" w:after="20" w:line="240" w:lineRule="auto"/>
              <w:rPr>
                <w:rFonts w:eastAsia="Arial Unicode MS"/>
                <w:sz w:val="20"/>
                <w:szCs w:val="20"/>
              </w:rPr>
            </w:pPr>
          </w:p>
        </w:tc>
        <w:tc>
          <w:tcPr>
            <w:tcW w:w="1710" w:type="dxa"/>
            <w:tcBorders>
              <w:top w:val="nil"/>
              <w:left w:val="nil"/>
              <w:bottom w:val="nil"/>
              <w:right w:val="nil"/>
            </w:tcBorders>
            <w:vAlign w:val="bottom"/>
          </w:tcPr>
          <w:p w14:paraId="740536D9" w14:textId="77777777" w:rsidR="00F315D4" w:rsidRDefault="00F315D4">
            <w:pPr>
              <w:spacing w:before="20" w:after="20" w:line="240" w:lineRule="auto"/>
              <w:rPr>
                <w:rFonts w:eastAsia="Arial Unicode MS"/>
                <w:sz w:val="20"/>
                <w:szCs w:val="20"/>
              </w:rPr>
            </w:pPr>
          </w:p>
        </w:tc>
      </w:tr>
      <w:tr w:rsidR="00F315D4" w14:paraId="4B8B7DA6" w14:textId="77777777">
        <w:trPr>
          <w:trHeight w:val="270"/>
        </w:trPr>
        <w:tc>
          <w:tcPr>
            <w:tcW w:w="1980" w:type="dxa"/>
            <w:tcBorders>
              <w:top w:val="nil"/>
              <w:left w:val="nil"/>
              <w:bottom w:val="nil"/>
              <w:right w:val="nil"/>
            </w:tcBorders>
            <w:vAlign w:val="bottom"/>
          </w:tcPr>
          <w:p w14:paraId="76340EA2" w14:textId="77777777" w:rsidR="00F315D4" w:rsidRDefault="00BF7537">
            <w:pPr>
              <w:spacing w:before="20" w:after="20" w:line="240" w:lineRule="auto"/>
              <w:rPr>
                <w:rFonts w:eastAsia="Arial Unicode MS"/>
                <w:sz w:val="20"/>
                <w:szCs w:val="20"/>
              </w:rPr>
            </w:pPr>
            <w:r>
              <w:rPr>
                <w:sz w:val="20"/>
                <w:szCs w:val="20"/>
              </w:rPr>
              <w:t>ANOVA</w:t>
            </w:r>
          </w:p>
        </w:tc>
        <w:tc>
          <w:tcPr>
            <w:tcW w:w="1350" w:type="dxa"/>
            <w:tcBorders>
              <w:top w:val="nil"/>
              <w:left w:val="nil"/>
              <w:bottom w:val="nil"/>
              <w:right w:val="nil"/>
            </w:tcBorders>
            <w:vAlign w:val="bottom"/>
          </w:tcPr>
          <w:p w14:paraId="4622544A"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2E08630A"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12CC4D67" w14:textId="77777777" w:rsidR="00F315D4" w:rsidRDefault="00F315D4">
            <w:pPr>
              <w:spacing w:before="20" w:after="20" w:line="240" w:lineRule="auto"/>
              <w:rPr>
                <w:rFonts w:eastAsia="Arial Unicode MS"/>
                <w:sz w:val="20"/>
                <w:szCs w:val="20"/>
              </w:rPr>
            </w:pPr>
          </w:p>
        </w:tc>
        <w:tc>
          <w:tcPr>
            <w:tcW w:w="1350" w:type="dxa"/>
            <w:tcBorders>
              <w:top w:val="nil"/>
              <w:left w:val="nil"/>
              <w:bottom w:val="nil"/>
              <w:right w:val="nil"/>
            </w:tcBorders>
            <w:vAlign w:val="bottom"/>
          </w:tcPr>
          <w:p w14:paraId="42C228EE" w14:textId="77777777" w:rsidR="00F315D4" w:rsidRDefault="00F315D4">
            <w:pPr>
              <w:spacing w:before="20" w:after="20" w:line="240" w:lineRule="auto"/>
              <w:rPr>
                <w:rFonts w:eastAsia="Arial Unicode MS"/>
                <w:sz w:val="20"/>
                <w:szCs w:val="20"/>
              </w:rPr>
            </w:pPr>
          </w:p>
        </w:tc>
        <w:tc>
          <w:tcPr>
            <w:tcW w:w="1710" w:type="dxa"/>
            <w:tcBorders>
              <w:top w:val="nil"/>
              <w:left w:val="nil"/>
              <w:bottom w:val="nil"/>
              <w:right w:val="nil"/>
            </w:tcBorders>
            <w:vAlign w:val="bottom"/>
          </w:tcPr>
          <w:p w14:paraId="2DA91B5D" w14:textId="77777777" w:rsidR="00F315D4" w:rsidRDefault="00F315D4">
            <w:pPr>
              <w:spacing w:before="20" w:after="20" w:line="240" w:lineRule="auto"/>
              <w:rPr>
                <w:rFonts w:eastAsia="Arial Unicode MS"/>
                <w:sz w:val="20"/>
                <w:szCs w:val="20"/>
              </w:rPr>
            </w:pPr>
          </w:p>
        </w:tc>
      </w:tr>
      <w:tr w:rsidR="00F315D4" w14:paraId="0271E638" w14:textId="77777777">
        <w:trPr>
          <w:trHeight w:val="255"/>
        </w:trPr>
        <w:tc>
          <w:tcPr>
            <w:tcW w:w="1980" w:type="dxa"/>
            <w:tcBorders>
              <w:top w:val="single" w:sz="8" w:space="0" w:color="auto"/>
              <w:left w:val="nil"/>
              <w:bottom w:val="single" w:sz="4" w:space="0" w:color="auto"/>
              <w:right w:val="nil"/>
            </w:tcBorders>
            <w:vAlign w:val="bottom"/>
          </w:tcPr>
          <w:p w14:paraId="4160325B" w14:textId="77777777" w:rsidR="00F315D4" w:rsidRDefault="00BF7537">
            <w:pPr>
              <w:spacing w:before="20" w:after="20" w:line="240" w:lineRule="auto"/>
              <w:jc w:val="center"/>
              <w:rPr>
                <w:rFonts w:eastAsia="Arial Unicode MS"/>
                <w:i/>
                <w:sz w:val="20"/>
                <w:szCs w:val="20"/>
              </w:rPr>
            </w:pPr>
            <w:r>
              <w:rPr>
                <w:i/>
                <w:sz w:val="20"/>
                <w:szCs w:val="20"/>
              </w:rPr>
              <w:t> </w:t>
            </w:r>
          </w:p>
        </w:tc>
        <w:tc>
          <w:tcPr>
            <w:tcW w:w="1350" w:type="dxa"/>
            <w:tcBorders>
              <w:top w:val="single" w:sz="8" w:space="0" w:color="auto"/>
              <w:left w:val="nil"/>
              <w:bottom w:val="single" w:sz="4" w:space="0" w:color="auto"/>
              <w:right w:val="nil"/>
            </w:tcBorders>
            <w:vAlign w:val="bottom"/>
          </w:tcPr>
          <w:p w14:paraId="227899DD" w14:textId="77777777" w:rsidR="00F315D4" w:rsidRDefault="00BF7537">
            <w:pPr>
              <w:spacing w:before="20" w:after="20" w:line="240" w:lineRule="auto"/>
              <w:jc w:val="center"/>
              <w:rPr>
                <w:rFonts w:eastAsia="Arial Unicode MS"/>
                <w:i/>
                <w:sz w:val="20"/>
                <w:szCs w:val="20"/>
              </w:rPr>
            </w:pPr>
            <w:r>
              <w:rPr>
                <w:i/>
                <w:sz w:val="20"/>
                <w:szCs w:val="20"/>
              </w:rPr>
              <w:t>df</w:t>
            </w:r>
          </w:p>
        </w:tc>
        <w:tc>
          <w:tcPr>
            <w:tcW w:w="1620" w:type="dxa"/>
            <w:tcBorders>
              <w:top w:val="single" w:sz="8" w:space="0" w:color="auto"/>
              <w:left w:val="nil"/>
              <w:bottom w:val="single" w:sz="4" w:space="0" w:color="auto"/>
              <w:right w:val="nil"/>
            </w:tcBorders>
            <w:vAlign w:val="bottom"/>
          </w:tcPr>
          <w:p w14:paraId="07B36DBC" w14:textId="77777777" w:rsidR="00F315D4" w:rsidRDefault="00BF7537">
            <w:pPr>
              <w:spacing w:before="20" w:after="20" w:line="240" w:lineRule="auto"/>
              <w:jc w:val="center"/>
              <w:rPr>
                <w:rFonts w:eastAsia="Arial Unicode MS"/>
                <w:i/>
                <w:sz w:val="20"/>
                <w:szCs w:val="20"/>
              </w:rPr>
            </w:pPr>
            <w:r>
              <w:rPr>
                <w:i/>
                <w:sz w:val="20"/>
                <w:szCs w:val="20"/>
              </w:rPr>
              <w:t>SS</w:t>
            </w:r>
          </w:p>
        </w:tc>
        <w:tc>
          <w:tcPr>
            <w:tcW w:w="1170" w:type="dxa"/>
            <w:tcBorders>
              <w:top w:val="single" w:sz="8" w:space="0" w:color="auto"/>
              <w:left w:val="nil"/>
              <w:bottom w:val="single" w:sz="4" w:space="0" w:color="auto"/>
              <w:right w:val="nil"/>
            </w:tcBorders>
            <w:vAlign w:val="bottom"/>
          </w:tcPr>
          <w:p w14:paraId="09856C7D" w14:textId="77777777" w:rsidR="00F315D4" w:rsidRDefault="00BF7537">
            <w:pPr>
              <w:spacing w:before="20" w:after="20" w:line="240" w:lineRule="auto"/>
              <w:jc w:val="center"/>
              <w:rPr>
                <w:rFonts w:eastAsia="Arial Unicode MS"/>
                <w:i/>
                <w:sz w:val="20"/>
                <w:szCs w:val="20"/>
              </w:rPr>
            </w:pPr>
            <w:r>
              <w:rPr>
                <w:i/>
                <w:sz w:val="20"/>
                <w:szCs w:val="20"/>
              </w:rPr>
              <w:t>MS</w:t>
            </w:r>
          </w:p>
        </w:tc>
        <w:tc>
          <w:tcPr>
            <w:tcW w:w="1350" w:type="dxa"/>
            <w:tcBorders>
              <w:top w:val="single" w:sz="8" w:space="0" w:color="auto"/>
              <w:left w:val="nil"/>
              <w:bottom w:val="single" w:sz="4" w:space="0" w:color="auto"/>
              <w:right w:val="nil"/>
            </w:tcBorders>
            <w:vAlign w:val="bottom"/>
          </w:tcPr>
          <w:p w14:paraId="5E9FAACF" w14:textId="77777777" w:rsidR="00F315D4" w:rsidRDefault="00BF7537">
            <w:pPr>
              <w:spacing w:before="20" w:after="20" w:line="240" w:lineRule="auto"/>
              <w:jc w:val="center"/>
              <w:rPr>
                <w:rFonts w:eastAsia="Arial Unicode MS"/>
                <w:i/>
                <w:sz w:val="20"/>
                <w:szCs w:val="20"/>
              </w:rPr>
            </w:pPr>
            <w:r>
              <w:rPr>
                <w:i/>
                <w:sz w:val="20"/>
                <w:szCs w:val="20"/>
              </w:rPr>
              <w:t>F</w:t>
            </w:r>
          </w:p>
        </w:tc>
        <w:tc>
          <w:tcPr>
            <w:tcW w:w="1710" w:type="dxa"/>
            <w:tcBorders>
              <w:top w:val="single" w:sz="8" w:space="0" w:color="auto"/>
              <w:left w:val="nil"/>
              <w:bottom w:val="single" w:sz="4" w:space="0" w:color="auto"/>
              <w:right w:val="nil"/>
            </w:tcBorders>
            <w:vAlign w:val="bottom"/>
          </w:tcPr>
          <w:p w14:paraId="2E68B844" w14:textId="77777777" w:rsidR="00F315D4" w:rsidRDefault="00BF7537">
            <w:pPr>
              <w:spacing w:before="20" w:after="20" w:line="240" w:lineRule="auto"/>
              <w:jc w:val="center"/>
              <w:rPr>
                <w:rFonts w:eastAsia="Arial Unicode MS"/>
                <w:i/>
                <w:sz w:val="20"/>
                <w:szCs w:val="20"/>
              </w:rPr>
            </w:pPr>
            <w:r>
              <w:rPr>
                <w:i/>
                <w:sz w:val="20"/>
                <w:szCs w:val="20"/>
              </w:rPr>
              <w:t>Significance F</w:t>
            </w:r>
          </w:p>
        </w:tc>
      </w:tr>
      <w:tr w:rsidR="00F315D4" w14:paraId="0B930753" w14:textId="77777777">
        <w:trPr>
          <w:trHeight w:val="255"/>
        </w:trPr>
        <w:tc>
          <w:tcPr>
            <w:tcW w:w="1980" w:type="dxa"/>
            <w:tcBorders>
              <w:top w:val="nil"/>
              <w:left w:val="nil"/>
              <w:bottom w:val="nil"/>
              <w:right w:val="nil"/>
            </w:tcBorders>
            <w:vAlign w:val="bottom"/>
          </w:tcPr>
          <w:p w14:paraId="669999D4" w14:textId="77777777" w:rsidR="00F315D4" w:rsidRDefault="00BF7537">
            <w:pPr>
              <w:spacing w:before="20" w:after="20" w:line="240" w:lineRule="auto"/>
              <w:rPr>
                <w:rFonts w:eastAsia="Arial Unicode MS"/>
                <w:sz w:val="20"/>
                <w:szCs w:val="20"/>
              </w:rPr>
            </w:pPr>
            <w:r>
              <w:rPr>
                <w:sz w:val="20"/>
                <w:szCs w:val="20"/>
              </w:rPr>
              <w:t>Regression</w:t>
            </w:r>
          </w:p>
        </w:tc>
        <w:tc>
          <w:tcPr>
            <w:tcW w:w="1350" w:type="dxa"/>
            <w:tcBorders>
              <w:top w:val="nil"/>
              <w:left w:val="nil"/>
              <w:bottom w:val="nil"/>
              <w:right w:val="nil"/>
            </w:tcBorders>
            <w:vAlign w:val="bottom"/>
          </w:tcPr>
          <w:p w14:paraId="2DAF4FA8" w14:textId="77777777" w:rsidR="00F315D4" w:rsidRDefault="00BF7537">
            <w:pPr>
              <w:spacing w:before="20" w:after="20" w:line="240" w:lineRule="auto"/>
              <w:ind w:hanging="90"/>
              <w:jc w:val="center"/>
              <w:rPr>
                <w:rFonts w:eastAsia="Arial Unicode MS"/>
                <w:sz w:val="20"/>
                <w:szCs w:val="20"/>
              </w:rPr>
            </w:pPr>
            <w:r>
              <w:rPr>
                <w:sz w:val="20"/>
                <w:szCs w:val="20"/>
              </w:rPr>
              <w:t>3</w:t>
            </w:r>
          </w:p>
        </w:tc>
        <w:tc>
          <w:tcPr>
            <w:tcW w:w="1620" w:type="dxa"/>
            <w:tcBorders>
              <w:top w:val="nil"/>
              <w:left w:val="nil"/>
              <w:bottom w:val="nil"/>
              <w:right w:val="nil"/>
            </w:tcBorders>
            <w:vAlign w:val="bottom"/>
          </w:tcPr>
          <w:p w14:paraId="398FB141" w14:textId="2AE410C5" w:rsidR="00F315D4" w:rsidRDefault="00AE1146">
            <w:pPr>
              <w:spacing w:before="20" w:after="20" w:line="240" w:lineRule="auto"/>
              <w:jc w:val="center"/>
              <w:rPr>
                <w:rFonts w:eastAsia="Arial Unicode MS"/>
                <w:sz w:val="20"/>
                <w:szCs w:val="20"/>
              </w:rPr>
            </w:pPr>
            <w:r>
              <w:rPr>
                <w:sz w:val="20"/>
                <w:szCs w:val="20"/>
              </w:rPr>
              <w:t>3</w:t>
            </w:r>
            <w:r w:rsidR="00BF7537">
              <w:rPr>
                <w:sz w:val="20"/>
                <w:szCs w:val="20"/>
              </w:rPr>
              <w:t>660.7396</w:t>
            </w:r>
          </w:p>
        </w:tc>
        <w:tc>
          <w:tcPr>
            <w:tcW w:w="1170" w:type="dxa"/>
            <w:tcBorders>
              <w:top w:val="nil"/>
              <w:left w:val="nil"/>
              <w:bottom w:val="nil"/>
              <w:right w:val="nil"/>
            </w:tcBorders>
            <w:vAlign w:val="bottom"/>
          </w:tcPr>
          <w:p w14:paraId="588FE08E" w14:textId="3F8165B4" w:rsidR="00F315D4" w:rsidRDefault="00AE1146">
            <w:pPr>
              <w:spacing w:before="20" w:after="20" w:line="240" w:lineRule="auto"/>
              <w:jc w:val="center"/>
              <w:rPr>
                <w:rFonts w:eastAsia="Arial Unicode MS"/>
                <w:sz w:val="20"/>
                <w:szCs w:val="20"/>
              </w:rPr>
            </w:pPr>
            <w:r>
              <w:rPr>
                <w:sz w:val="20"/>
                <w:szCs w:val="20"/>
              </w:rPr>
              <w:t>1</w:t>
            </w:r>
            <w:r w:rsidR="00BF7537">
              <w:rPr>
                <w:sz w:val="20"/>
                <w:szCs w:val="20"/>
              </w:rPr>
              <w:t>220.247</w:t>
            </w:r>
          </w:p>
        </w:tc>
        <w:tc>
          <w:tcPr>
            <w:tcW w:w="1350" w:type="dxa"/>
            <w:tcBorders>
              <w:top w:val="nil"/>
              <w:left w:val="nil"/>
              <w:bottom w:val="nil"/>
              <w:right w:val="nil"/>
            </w:tcBorders>
            <w:vAlign w:val="bottom"/>
          </w:tcPr>
          <w:p w14:paraId="22A68E8A" w14:textId="77777777" w:rsidR="00F315D4" w:rsidRDefault="00BF7537">
            <w:pPr>
              <w:spacing w:before="20" w:after="20" w:line="240" w:lineRule="auto"/>
              <w:jc w:val="center"/>
              <w:rPr>
                <w:rFonts w:eastAsia="Arial Unicode MS"/>
                <w:sz w:val="20"/>
                <w:szCs w:val="20"/>
              </w:rPr>
            </w:pPr>
            <w:r>
              <w:rPr>
                <w:sz w:val="20"/>
                <w:szCs w:val="20"/>
              </w:rPr>
              <w:t>36.8230</w:t>
            </w:r>
          </w:p>
        </w:tc>
        <w:tc>
          <w:tcPr>
            <w:tcW w:w="1710" w:type="dxa"/>
            <w:tcBorders>
              <w:top w:val="nil"/>
              <w:left w:val="nil"/>
              <w:bottom w:val="nil"/>
              <w:right w:val="nil"/>
            </w:tcBorders>
            <w:vAlign w:val="bottom"/>
          </w:tcPr>
          <w:p w14:paraId="6AB70DA3" w14:textId="77777777" w:rsidR="00F315D4" w:rsidRDefault="00BF7537">
            <w:pPr>
              <w:spacing w:before="20" w:after="20" w:line="240" w:lineRule="auto"/>
              <w:jc w:val="center"/>
              <w:rPr>
                <w:rFonts w:eastAsia="Arial Unicode MS"/>
                <w:sz w:val="20"/>
                <w:szCs w:val="20"/>
              </w:rPr>
            </w:pPr>
            <w:r>
              <w:rPr>
                <w:sz w:val="20"/>
                <w:szCs w:val="20"/>
              </w:rPr>
              <w:t>2.06404E-07</w:t>
            </w:r>
          </w:p>
        </w:tc>
      </w:tr>
      <w:tr w:rsidR="00F315D4" w14:paraId="5FF40618" w14:textId="77777777">
        <w:trPr>
          <w:trHeight w:val="255"/>
        </w:trPr>
        <w:tc>
          <w:tcPr>
            <w:tcW w:w="1980" w:type="dxa"/>
            <w:tcBorders>
              <w:top w:val="nil"/>
              <w:left w:val="nil"/>
              <w:bottom w:val="nil"/>
              <w:right w:val="nil"/>
            </w:tcBorders>
            <w:vAlign w:val="bottom"/>
          </w:tcPr>
          <w:p w14:paraId="228CBE37" w14:textId="77777777" w:rsidR="00F315D4" w:rsidRDefault="00BF7537">
            <w:pPr>
              <w:spacing w:before="20" w:after="20" w:line="240" w:lineRule="auto"/>
              <w:rPr>
                <w:rFonts w:eastAsia="Arial Unicode MS"/>
                <w:sz w:val="20"/>
                <w:szCs w:val="20"/>
              </w:rPr>
            </w:pPr>
            <w:r>
              <w:rPr>
                <w:sz w:val="20"/>
                <w:szCs w:val="20"/>
              </w:rPr>
              <w:t>Residual</w:t>
            </w:r>
          </w:p>
        </w:tc>
        <w:tc>
          <w:tcPr>
            <w:tcW w:w="1350" w:type="dxa"/>
            <w:tcBorders>
              <w:top w:val="nil"/>
              <w:left w:val="nil"/>
              <w:bottom w:val="nil"/>
              <w:right w:val="nil"/>
            </w:tcBorders>
            <w:vAlign w:val="bottom"/>
          </w:tcPr>
          <w:p w14:paraId="0C6A0D44" w14:textId="77777777" w:rsidR="00F315D4" w:rsidRDefault="00BF7537">
            <w:pPr>
              <w:spacing w:before="20" w:after="20" w:line="240" w:lineRule="auto"/>
              <w:jc w:val="center"/>
              <w:rPr>
                <w:rFonts w:eastAsia="Arial Unicode MS"/>
                <w:sz w:val="20"/>
                <w:szCs w:val="20"/>
              </w:rPr>
            </w:pPr>
            <w:r>
              <w:rPr>
                <w:sz w:val="20"/>
                <w:szCs w:val="20"/>
              </w:rPr>
              <w:t>16</w:t>
            </w:r>
          </w:p>
        </w:tc>
        <w:tc>
          <w:tcPr>
            <w:tcW w:w="1620" w:type="dxa"/>
            <w:tcBorders>
              <w:top w:val="nil"/>
              <w:left w:val="nil"/>
              <w:bottom w:val="nil"/>
              <w:right w:val="nil"/>
            </w:tcBorders>
            <w:vAlign w:val="bottom"/>
          </w:tcPr>
          <w:p w14:paraId="5B8B8F8A" w14:textId="77777777" w:rsidR="00F315D4" w:rsidRDefault="00BF7537">
            <w:pPr>
              <w:spacing w:before="20" w:after="20" w:line="240" w:lineRule="auto"/>
              <w:jc w:val="center"/>
              <w:rPr>
                <w:rFonts w:eastAsia="Arial Unicode MS"/>
                <w:sz w:val="20"/>
                <w:szCs w:val="20"/>
              </w:rPr>
            </w:pPr>
            <w:r>
              <w:rPr>
                <w:sz w:val="20"/>
                <w:szCs w:val="20"/>
              </w:rPr>
              <w:t>530.2104</w:t>
            </w:r>
          </w:p>
        </w:tc>
        <w:tc>
          <w:tcPr>
            <w:tcW w:w="1170" w:type="dxa"/>
            <w:tcBorders>
              <w:top w:val="nil"/>
              <w:left w:val="nil"/>
              <w:bottom w:val="nil"/>
              <w:right w:val="nil"/>
            </w:tcBorders>
            <w:vAlign w:val="bottom"/>
          </w:tcPr>
          <w:p w14:paraId="140E96EC" w14:textId="77777777" w:rsidR="00F315D4" w:rsidRDefault="00BF7537">
            <w:pPr>
              <w:spacing w:before="20" w:after="20" w:line="240" w:lineRule="auto"/>
              <w:jc w:val="center"/>
              <w:rPr>
                <w:rFonts w:eastAsia="Arial Unicode MS"/>
                <w:sz w:val="20"/>
                <w:szCs w:val="20"/>
              </w:rPr>
            </w:pPr>
            <w:r>
              <w:rPr>
                <w:sz w:val="20"/>
                <w:szCs w:val="20"/>
              </w:rPr>
              <w:t>33.1382</w:t>
            </w:r>
          </w:p>
        </w:tc>
        <w:tc>
          <w:tcPr>
            <w:tcW w:w="1350" w:type="dxa"/>
            <w:tcBorders>
              <w:top w:val="nil"/>
              <w:left w:val="nil"/>
              <w:bottom w:val="nil"/>
              <w:right w:val="nil"/>
            </w:tcBorders>
            <w:vAlign w:val="bottom"/>
          </w:tcPr>
          <w:p w14:paraId="0EC0A3E5" w14:textId="77777777" w:rsidR="00F315D4" w:rsidRDefault="00F315D4">
            <w:pPr>
              <w:spacing w:before="20" w:after="20" w:line="240" w:lineRule="auto"/>
              <w:jc w:val="center"/>
              <w:rPr>
                <w:rFonts w:eastAsia="Arial Unicode MS"/>
                <w:sz w:val="20"/>
                <w:szCs w:val="20"/>
              </w:rPr>
            </w:pPr>
          </w:p>
        </w:tc>
        <w:tc>
          <w:tcPr>
            <w:tcW w:w="1710" w:type="dxa"/>
            <w:tcBorders>
              <w:top w:val="nil"/>
              <w:left w:val="nil"/>
              <w:bottom w:val="nil"/>
              <w:right w:val="nil"/>
            </w:tcBorders>
            <w:vAlign w:val="bottom"/>
          </w:tcPr>
          <w:p w14:paraId="0F5C3899" w14:textId="77777777" w:rsidR="00F315D4" w:rsidRDefault="00F315D4">
            <w:pPr>
              <w:spacing w:before="20" w:after="20" w:line="240" w:lineRule="auto"/>
              <w:jc w:val="center"/>
              <w:rPr>
                <w:rFonts w:eastAsia="Arial Unicode MS"/>
                <w:sz w:val="20"/>
                <w:szCs w:val="20"/>
              </w:rPr>
            </w:pPr>
          </w:p>
        </w:tc>
      </w:tr>
      <w:tr w:rsidR="00F315D4" w14:paraId="75F6C541" w14:textId="77777777">
        <w:trPr>
          <w:trHeight w:val="270"/>
        </w:trPr>
        <w:tc>
          <w:tcPr>
            <w:tcW w:w="1980" w:type="dxa"/>
            <w:tcBorders>
              <w:top w:val="nil"/>
              <w:left w:val="nil"/>
              <w:bottom w:val="single" w:sz="8" w:space="0" w:color="auto"/>
              <w:right w:val="nil"/>
            </w:tcBorders>
            <w:vAlign w:val="bottom"/>
          </w:tcPr>
          <w:p w14:paraId="2F9AAF9F" w14:textId="77777777" w:rsidR="00F315D4" w:rsidRDefault="00BF7537">
            <w:pPr>
              <w:spacing w:before="20" w:after="20" w:line="240" w:lineRule="auto"/>
              <w:rPr>
                <w:rFonts w:eastAsia="Arial Unicode MS"/>
                <w:sz w:val="20"/>
                <w:szCs w:val="20"/>
              </w:rPr>
            </w:pPr>
            <w:r>
              <w:rPr>
                <w:sz w:val="20"/>
                <w:szCs w:val="20"/>
              </w:rPr>
              <w:t>Total</w:t>
            </w:r>
          </w:p>
        </w:tc>
        <w:tc>
          <w:tcPr>
            <w:tcW w:w="1350" w:type="dxa"/>
            <w:tcBorders>
              <w:top w:val="nil"/>
              <w:left w:val="nil"/>
              <w:bottom w:val="single" w:sz="8" w:space="0" w:color="auto"/>
              <w:right w:val="nil"/>
            </w:tcBorders>
            <w:vAlign w:val="bottom"/>
          </w:tcPr>
          <w:p w14:paraId="5C5025A0" w14:textId="77777777" w:rsidR="00F315D4" w:rsidRDefault="00BF7537">
            <w:pPr>
              <w:spacing w:before="20" w:after="20" w:line="240" w:lineRule="auto"/>
              <w:jc w:val="center"/>
              <w:rPr>
                <w:rFonts w:eastAsia="Arial Unicode MS"/>
                <w:sz w:val="20"/>
                <w:szCs w:val="20"/>
              </w:rPr>
            </w:pPr>
            <w:r>
              <w:rPr>
                <w:sz w:val="20"/>
                <w:szCs w:val="20"/>
              </w:rPr>
              <w:t>19</w:t>
            </w:r>
          </w:p>
        </w:tc>
        <w:tc>
          <w:tcPr>
            <w:tcW w:w="1620" w:type="dxa"/>
            <w:tcBorders>
              <w:top w:val="nil"/>
              <w:left w:val="nil"/>
              <w:bottom w:val="single" w:sz="8" w:space="0" w:color="auto"/>
              <w:right w:val="nil"/>
            </w:tcBorders>
            <w:vAlign w:val="bottom"/>
          </w:tcPr>
          <w:p w14:paraId="09C0542E" w14:textId="22F426FE" w:rsidR="00F315D4" w:rsidRDefault="00AE1146">
            <w:pPr>
              <w:spacing w:before="20" w:after="20" w:line="240" w:lineRule="auto"/>
              <w:jc w:val="center"/>
              <w:rPr>
                <w:rFonts w:eastAsia="Arial Unicode MS"/>
                <w:sz w:val="20"/>
                <w:szCs w:val="20"/>
              </w:rPr>
            </w:pPr>
            <w:r>
              <w:rPr>
                <w:sz w:val="20"/>
                <w:szCs w:val="20"/>
              </w:rPr>
              <w:t>4</w:t>
            </w:r>
            <w:r w:rsidR="00BF7537">
              <w:rPr>
                <w:sz w:val="20"/>
                <w:szCs w:val="20"/>
              </w:rPr>
              <w:t>190.95</w:t>
            </w:r>
          </w:p>
        </w:tc>
        <w:tc>
          <w:tcPr>
            <w:tcW w:w="1170" w:type="dxa"/>
            <w:tcBorders>
              <w:top w:val="nil"/>
              <w:left w:val="nil"/>
              <w:bottom w:val="single" w:sz="8" w:space="0" w:color="auto"/>
              <w:right w:val="nil"/>
            </w:tcBorders>
            <w:vAlign w:val="bottom"/>
          </w:tcPr>
          <w:p w14:paraId="326A0F26" w14:textId="77777777" w:rsidR="00F315D4" w:rsidRDefault="00F315D4">
            <w:pPr>
              <w:spacing w:before="20" w:after="20" w:line="240" w:lineRule="auto"/>
              <w:jc w:val="center"/>
              <w:rPr>
                <w:rFonts w:eastAsia="Arial Unicode MS"/>
                <w:sz w:val="20"/>
                <w:szCs w:val="20"/>
              </w:rPr>
            </w:pPr>
          </w:p>
        </w:tc>
        <w:tc>
          <w:tcPr>
            <w:tcW w:w="1350" w:type="dxa"/>
            <w:tcBorders>
              <w:top w:val="nil"/>
              <w:left w:val="nil"/>
              <w:bottom w:val="single" w:sz="8" w:space="0" w:color="auto"/>
              <w:right w:val="nil"/>
            </w:tcBorders>
            <w:vAlign w:val="bottom"/>
          </w:tcPr>
          <w:p w14:paraId="29D4059D" w14:textId="77777777" w:rsidR="00F315D4" w:rsidRDefault="00F315D4">
            <w:pPr>
              <w:spacing w:before="20" w:after="20" w:line="240" w:lineRule="auto"/>
              <w:jc w:val="center"/>
              <w:rPr>
                <w:rFonts w:eastAsia="Arial Unicode MS"/>
                <w:sz w:val="20"/>
                <w:szCs w:val="20"/>
              </w:rPr>
            </w:pPr>
          </w:p>
        </w:tc>
        <w:tc>
          <w:tcPr>
            <w:tcW w:w="1710" w:type="dxa"/>
            <w:tcBorders>
              <w:top w:val="nil"/>
              <w:left w:val="nil"/>
              <w:bottom w:val="single" w:sz="8" w:space="0" w:color="auto"/>
              <w:right w:val="nil"/>
            </w:tcBorders>
            <w:vAlign w:val="bottom"/>
          </w:tcPr>
          <w:p w14:paraId="45E82596" w14:textId="77777777" w:rsidR="00F315D4" w:rsidRDefault="00F315D4">
            <w:pPr>
              <w:spacing w:before="20" w:after="20" w:line="240" w:lineRule="auto"/>
              <w:jc w:val="center"/>
              <w:rPr>
                <w:rFonts w:eastAsia="Arial Unicode MS"/>
                <w:sz w:val="20"/>
                <w:szCs w:val="20"/>
              </w:rPr>
            </w:pPr>
          </w:p>
        </w:tc>
      </w:tr>
      <w:tr w:rsidR="00F315D4" w14:paraId="72EFEE1A" w14:textId="77777777">
        <w:trPr>
          <w:trHeight w:val="270"/>
        </w:trPr>
        <w:tc>
          <w:tcPr>
            <w:tcW w:w="1980" w:type="dxa"/>
            <w:tcBorders>
              <w:top w:val="nil"/>
              <w:left w:val="nil"/>
              <w:bottom w:val="nil"/>
              <w:right w:val="nil"/>
            </w:tcBorders>
            <w:vAlign w:val="bottom"/>
          </w:tcPr>
          <w:p w14:paraId="16FA3FAF" w14:textId="77777777" w:rsidR="00F315D4" w:rsidRDefault="00F315D4">
            <w:pPr>
              <w:spacing w:before="20" w:after="20" w:line="240" w:lineRule="auto"/>
              <w:rPr>
                <w:rFonts w:eastAsia="Arial Unicode MS"/>
                <w:sz w:val="20"/>
                <w:szCs w:val="20"/>
              </w:rPr>
            </w:pPr>
          </w:p>
        </w:tc>
        <w:tc>
          <w:tcPr>
            <w:tcW w:w="1350" w:type="dxa"/>
            <w:tcBorders>
              <w:top w:val="nil"/>
              <w:left w:val="nil"/>
              <w:bottom w:val="nil"/>
              <w:right w:val="nil"/>
            </w:tcBorders>
            <w:vAlign w:val="bottom"/>
          </w:tcPr>
          <w:p w14:paraId="1969D3CD" w14:textId="77777777" w:rsidR="00F315D4" w:rsidRDefault="00F315D4">
            <w:pPr>
              <w:spacing w:before="20" w:after="20" w:line="240" w:lineRule="auto"/>
              <w:jc w:val="center"/>
              <w:rPr>
                <w:rFonts w:eastAsia="Arial Unicode MS"/>
                <w:sz w:val="20"/>
                <w:szCs w:val="20"/>
              </w:rPr>
            </w:pPr>
          </w:p>
        </w:tc>
        <w:tc>
          <w:tcPr>
            <w:tcW w:w="1620" w:type="dxa"/>
            <w:tcBorders>
              <w:top w:val="nil"/>
              <w:left w:val="nil"/>
              <w:bottom w:val="nil"/>
              <w:right w:val="nil"/>
            </w:tcBorders>
            <w:vAlign w:val="bottom"/>
          </w:tcPr>
          <w:p w14:paraId="0BEF0DEF" w14:textId="77777777" w:rsidR="00F315D4" w:rsidRDefault="00F315D4">
            <w:pPr>
              <w:spacing w:before="20" w:after="20" w:line="240" w:lineRule="auto"/>
              <w:jc w:val="center"/>
              <w:rPr>
                <w:rFonts w:eastAsia="Arial Unicode MS"/>
                <w:sz w:val="20"/>
                <w:szCs w:val="20"/>
              </w:rPr>
            </w:pPr>
          </w:p>
        </w:tc>
        <w:tc>
          <w:tcPr>
            <w:tcW w:w="1170" w:type="dxa"/>
            <w:tcBorders>
              <w:top w:val="nil"/>
              <w:left w:val="nil"/>
              <w:bottom w:val="nil"/>
              <w:right w:val="nil"/>
            </w:tcBorders>
            <w:vAlign w:val="bottom"/>
          </w:tcPr>
          <w:p w14:paraId="6CF62E9D" w14:textId="77777777" w:rsidR="00F315D4" w:rsidRDefault="00F315D4">
            <w:pPr>
              <w:spacing w:before="20" w:after="20" w:line="240" w:lineRule="auto"/>
              <w:jc w:val="center"/>
              <w:rPr>
                <w:rFonts w:eastAsia="Arial Unicode MS"/>
                <w:sz w:val="20"/>
                <w:szCs w:val="20"/>
              </w:rPr>
            </w:pPr>
          </w:p>
        </w:tc>
        <w:tc>
          <w:tcPr>
            <w:tcW w:w="1350" w:type="dxa"/>
            <w:tcBorders>
              <w:top w:val="nil"/>
              <w:left w:val="nil"/>
              <w:bottom w:val="nil"/>
              <w:right w:val="nil"/>
            </w:tcBorders>
            <w:vAlign w:val="bottom"/>
          </w:tcPr>
          <w:p w14:paraId="3B671DFE" w14:textId="77777777" w:rsidR="00F315D4" w:rsidRDefault="00F315D4">
            <w:pPr>
              <w:spacing w:before="20" w:after="20" w:line="240" w:lineRule="auto"/>
              <w:jc w:val="center"/>
              <w:rPr>
                <w:rFonts w:eastAsia="Arial Unicode MS"/>
                <w:sz w:val="20"/>
                <w:szCs w:val="20"/>
              </w:rPr>
            </w:pPr>
          </w:p>
        </w:tc>
        <w:tc>
          <w:tcPr>
            <w:tcW w:w="1710" w:type="dxa"/>
            <w:tcBorders>
              <w:top w:val="nil"/>
              <w:left w:val="nil"/>
              <w:bottom w:val="nil"/>
              <w:right w:val="nil"/>
            </w:tcBorders>
            <w:vAlign w:val="bottom"/>
          </w:tcPr>
          <w:p w14:paraId="7DF674E8" w14:textId="77777777" w:rsidR="00F315D4" w:rsidRDefault="00F315D4">
            <w:pPr>
              <w:spacing w:before="20" w:after="20" w:line="240" w:lineRule="auto"/>
              <w:jc w:val="center"/>
              <w:rPr>
                <w:rFonts w:eastAsia="Arial Unicode MS"/>
                <w:sz w:val="20"/>
                <w:szCs w:val="20"/>
              </w:rPr>
            </w:pPr>
          </w:p>
        </w:tc>
      </w:tr>
      <w:tr w:rsidR="00F315D4" w14:paraId="2D24C765" w14:textId="77777777">
        <w:trPr>
          <w:trHeight w:val="255"/>
        </w:trPr>
        <w:tc>
          <w:tcPr>
            <w:tcW w:w="1980" w:type="dxa"/>
            <w:tcBorders>
              <w:top w:val="single" w:sz="8" w:space="0" w:color="auto"/>
              <w:left w:val="nil"/>
              <w:bottom w:val="single" w:sz="4" w:space="0" w:color="auto"/>
              <w:right w:val="nil"/>
            </w:tcBorders>
            <w:vAlign w:val="bottom"/>
          </w:tcPr>
          <w:p w14:paraId="798E452A" w14:textId="77777777" w:rsidR="00F315D4" w:rsidRDefault="00BF7537">
            <w:pPr>
              <w:spacing w:before="20" w:after="20" w:line="240" w:lineRule="auto"/>
              <w:jc w:val="center"/>
              <w:rPr>
                <w:rFonts w:eastAsia="Arial Unicode MS"/>
                <w:i/>
                <w:sz w:val="20"/>
                <w:szCs w:val="20"/>
              </w:rPr>
            </w:pPr>
            <w:r>
              <w:rPr>
                <w:i/>
                <w:sz w:val="20"/>
                <w:szCs w:val="20"/>
              </w:rPr>
              <w:t> </w:t>
            </w:r>
          </w:p>
        </w:tc>
        <w:tc>
          <w:tcPr>
            <w:tcW w:w="1350" w:type="dxa"/>
            <w:tcBorders>
              <w:top w:val="single" w:sz="8" w:space="0" w:color="auto"/>
              <w:left w:val="nil"/>
              <w:bottom w:val="single" w:sz="4" w:space="0" w:color="auto"/>
              <w:right w:val="nil"/>
            </w:tcBorders>
            <w:vAlign w:val="bottom"/>
          </w:tcPr>
          <w:p w14:paraId="620067D9" w14:textId="77777777" w:rsidR="00F315D4" w:rsidRDefault="00BF7537">
            <w:pPr>
              <w:spacing w:before="20" w:after="20" w:line="240" w:lineRule="auto"/>
              <w:jc w:val="center"/>
              <w:rPr>
                <w:rFonts w:eastAsia="Arial Unicode MS"/>
                <w:i/>
                <w:sz w:val="20"/>
                <w:szCs w:val="20"/>
              </w:rPr>
            </w:pPr>
            <w:r>
              <w:rPr>
                <w:i/>
                <w:sz w:val="20"/>
                <w:szCs w:val="20"/>
              </w:rPr>
              <w:t>Coefficients</w:t>
            </w:r>
          </w:p>
        </w:tc>
        <w:tc>
          <w:tcPr>
            <w:tcW w:w="1620" w:type="dxa"/>
            <w:tcBorders>
              <w:top w:val="single" w:sz="8" w:space="0" w:color="auto"/>
              <w:left w:val="nil"/>
              <w:bottom w:val="single" w:sz="4" w:space="0" w:color="auto"/>
              <w:right w:val="nil"/>
            </w:tcBorders>
            <w:vAlign w:val="bottom"/>
          </w:tcPr>
          <w:p w14:paraId="449CD8F5" w14:textId="77777777" w:rsidR="00F315D4" w:rsidRDefault="00BF7537">
            <w:pPr>
              <w:spacing w:before="20" w:after="20" w:line="240" w:lineRule="auto"/>
              <w:jc w:val="center"/>
              <w:rPr>
                <w:rFonts w:eastAsia="Arial Unicode MS"/>
                <w:i/>
                <w:sz w:val="20"/>
                <w:szCs w:val="20"/>
              </w:rPr>
            </w:pPr>
            <w:r>
              <w:rPr>
                <w:i/>
                <w:sz w:val="20"/>
                <w:szCs w:val="20"/>
              </w:rPr>
              <w:t>Standard Error</w:t>
            </w:r>
          </w:p>
        </w:tc>
        <w:tc>
          <w:tcPr>
            <w:tcW w:w="1170" w:type="dxa"/>
            <w:tcBorders>
              <w:top w:val="single" w:sz="8" w:space="0" w:color="auto"/>
              <w:left w:val="nil"/>
              <w:bottom w:val="single" w:sz="4" w:space="0" w:color="auto"/>
              <w:right w:val="nil"/>
            </w:tcBorders>
            <w:vAlign w:val="bottom"/>
          </w:tcPr>
          <w:p w14:paraId="503C02C6" w14:textId="77777777" w:rsidR="00F315D4" w:rsidRDefault="00BF7537">
            <w:pPr>
              <w:spacing w:before="20" w:after="20" w:line="240" w:lineRule="auto"/>
              <w:jc w:val="center"/>
              <w:rPr>
                <w:rFonts w:eastAsia="Arial Unicode MS"/>
                <w:i/>
                <w:sz w:val="20"/>
                <w:szCs w:val="20"/>
              </w:rPr>
            </w:pPr>
            <w:r>
              <w:rPr>
                <w:i/>
                <w:sz w:val="20"/>
                <w:szCs w:val="20"/>
              </w:rPr>
              <w:t>t Stat</w:t>
            </w:r>
          </w:p>
        </w:tc>
        <w:tc>
          <w:tcPr>
            <w:tcW w:w="1350" w:type="dxa"/>
            <w:tcBorders>
              <w:top w:val="single" w:sz="8" w:space="0" w:color="auto"/>
              <w:left w:val="nil"/>
              <w:bottom w:val="single" w:sz="4" w:space="0" w:color="auto"/>
              <w:right w:val="nil"/>
            </w:tcBorders>
            <w:vAlign w:val="bottom"/>
          </w:tcPr>
          <w:p w14:paraId="2943429E" w14:textId="77777777" w:rsidR="00F315D4" w:rsidRDefault="00BF7537">
            <w:pPr>
              <w:spacing w:before="20" w:after="20" w:line="240" w:lineRule="auto"/>
              <w:jc w:val="center"/>
              <w:rPr>
                <w:rFonts w:eastAsia="Arial Unicode MS"/>
                <w:i/>
                <w:sz w:val="20"/>
                <w:szCs w:val="20"/>
              </w:rPr>
            </w:pPr>
            <w:r>
              <w:rPr>
                <w:i/>
                <w:sz w:val="20"/>
                <w:szCs w:val="20"/>
              </w:rPr>
              <w:t>p-Value</w:t>
            </w:r>
          </w:p>
        </w:tc>
        <w:tc>
          <w:tcPr>
            <w:tcW w:w="1710" w:type="dxa"/>
            <w:tcBorders>
              <w:top w:val="nil"/>
              <w:left w:val="nil"/>
              <w:bottom w:val="nil"/>
              <w:right w:val="nil"/>
            </w:tcBorders>
            <w:vAlign w:val="bottom"/>
          </w:tcPr>
          <w:p w14:paraId="145F7554" w14:textId="77777777" w:rsidR="00F315D4" w:rsidRDefault="00F315D4">
            <w:pPr>
              <w:spacing w:before="20" w:after="20" w:line="240" w:lineRule="auto"/>
              <w:jc w:val="center"/>
              <w:rPr>
                <w:rFonts w:eastAsia="Arial Unicode MS"/>
                <w:sz w:val="20"/>
                <w:szCs w:val="20"/>
              </w:rPr>
            </w:pPr>
          </w:p>
        </w:tc>
      </w:tr>
      <w:tr w:rsidR="00F315D4" w14:paraId="0949A175" w14:textId="77777777">
        <w:trPr>
          <w:trHeight w:val="255"/>
        </w:trPr>
        <w:tc>
          <w:tcPr>
            <w:tcW w:w="1980" w:type="dxa"/>
            <w:tcBorders>
              <w:top w:val="nil"/>
              <w:left w:val="nil"/>
              <w:bottom w:val="nil"/>
              <w:right w:val="nil"/>
            </w:tcBorders>
            <w:vAlign w:val="bottom"/>
          </w:tcPr>
          <w:p w14:paraId="77024A26" w14:textId="77777777" w:rsidR="00F315D4" w:rsidRDefault="00BF7537">
            <w:pPr>
              <w:spacing w:before="20" w:after="20" w:line="240" w:lineRule="auto"/>
              <w:rPr>
                <w:rFonts w:eastAsia="Arial Unicode MS"/>
                <w:sz w:val="20"/>
                <w:szCs w:val="20"/>
              </w:rPr>
            </w:pPr>
            <w:r>
              <w:rPr>
                <w:sz w:val="20"/>
                <w:szCs w:val="20"/>
              </w:rPr>
              <w:t>Intercept</w:t>
            </w:r>
          </w:p>
        </w:tc>
        <w:tc>
          <w:tcPr>
            <w:tcW w:w="1350" w:type="dxa"/>
            <w:tcBorders>
              <w:top w:val="nil"/>
              <w:left w:val="nil"/>
              <w:bottom w:val="nil"/>
              <w:right w:val="nil"/>
            </w:tcBorders>
            <w:vAlign w:val="bottom"/>
          </w:tcPr>
          <w:p w14:paraId="2DE3998E" w14:textId="77777777" w:rsidR="00F315D4" w:rsidRDefault="00BF7537">
            <w:pPr>
              <w:spacing w:before="20" w:after="20" w:line="240" w:lineRule="auto"/>
              <w:jc w:val="center"/>
              <w:rPr>
                <w:rFonts w:eastAsia="Arial Unicode MS"/>
                <w:sz w:val="20"/>
                <w:szCs w:val="20"/>
              </w:rPr>
            </w:pPr>
            <w:r>
              <w:rPr>
                <w:sz w:val="20"/>
                <w:szCs w:val="20"/>
              </w:rPr>
              <w:t>–91.7595</w:t>
            </w:r>
          </w:p>
        </w:tc>
        <w:tc>
          <w:tcPr>
            <w:tcW w:w="1620" w:type="dxa"/>
            <w:tcBorders>
              <w:top w:val="nil"/>
              <w:left w:val="nil"/>
              <w:bottom w:val="nil"/>
              <w:right w:val="nil"/>
            </w:tcBorders>
            <w:vAlign w:val="bottom"/>
          </w:tcPr>
          <w:p w14:paraId="0F8698E8" w14:textId="77777777" w:rsidR="00F315D4" w:rsidRDefault="00BF7537">
            <w:pPr>
              <w:spacing w:before="20" w:after="20" w:line="240" w:lineRule="auto"/>
              <w:jc w:val="center"/>
              <w:rPr>
                <w:rFonts w:eastAsia="Arial Unicode MS"/>
                <w:sz w:val="20"/>
                <w:szCs w:val="20"/>
              </w:rPr>
            </w:pPr>
            <w:r>
              <w:rPr>
                <w:sz w:val="20"/>
                <w:szCs w:val="20"/>
              </w:rPr>
              <w:t>15.2228</w:t>
            </w:r>
          </w:p>
        </w:tc>
        <w:tc>
          <w:tcPr>
            <w:tcW w:w="1170" w:type="dxa"/>
            <w:tcBorders>
              <w:top w:val="nil"/>
              <w:left w:val="nil"/>
              <w:bottom w:val="nil"/>
              <w:right w:val="nil"/>
            </w:tcBorders>
            <w:vAlign w:val="bottom"/>
          </w:tcPr>
          <w:p w14:paraId="39A4B839" w14:textId="77777777" w:rsidR="00F315D4" w:rsidRDefault="00BF7537">
            <w:pPr>
              <w:spacing w:before="20" w:after="20" w:line="240" w:lineRule="auto"/>
              <w:jc w:val="center"/>
              <w:rPr>
                <w:rFonts w:eastAsia="Arial Unicode MS"/>
                <w:sz w:val="20"/>
                <w:szCs w:val="20"/>
              </w:rPr>
            </w:pPr>
            <w:r>
              <w:rPr>
                <w:sz w:val="20"/>
                <w:szCs w:val="20"/>
              </w:rPr>
              <w:t>–6.0278</w:t>
            </w:r>
          </w:p>
        </w:tc>
        <w:tc>
          <w:tcPr>
            <w:tcW w:w="1350" w:type="dxa"/>
            <w:tcBorders>
              <w:top w:val="nil"/>
              <w:left w:val="nil"/>
              <w:bottom w:val="nil"/>
              <w:right w:val="nil"/>
            </w:tcBorders>
            <w:vAlign w:val="bottom"/>
          </w:tcPr>
          <w:p w14:paraId="7F3C4888" w14:textId="77777777" w:rsidR="00F315D4" w:rsidRDefault="00BF7537">
            <w:pPr>
              <w:spacing w:before="20" w:after="20" w:line="240" w:lineRule="auto"/>
              <w:jc w:val="center"/>
              <w:rPr>
                <w:rFonts w:eastAsia="Arial Unicode MS"/>
                <w:sz w:val="20"/>
                <w:szCs w:val="20"/>
              </w:rPr>
            </w:pPr>
            <w:r>
              <w:rPr>
                <w:sz w:val="20"/>
                <w:szCs w:val="20"/>
              </w:rPr>
              <w:t>1.76E-05</w:t>
            </w:r>
          </w:p>
        </w:tc>
        <w:tc>
          <w:tcPr>
            <w:tcW w:w="1710" w:type="dxa"/>
            <w:tcBorders>
              <w:top w:val="nil"/>
              <w:left w:val="nil"/>
              <w:bottom w:val="nil"/>
              <w:right w:val="nil"/>
            </w:tcBorders>
            <w:vAlign w:val="bottom"/>
          </w:tcPr>
          <w:p w14:paraId="46B783D7" w14:textId="77777777" w:rsidR="00F315D4" w:rsidRDefault="00F315D4">
            <w:pPr>
              <w:spacing w:before="20" w:after="20" w:line="240" w:lineRule="auto"/>
              <w:jc w:val="center"/>
              <w:rPr>
                <w:rFonts w:eastAsia="Arial Unicode MS"/>
                <w:sz w:val="20"/>
                <w:szCs w:val="20"/>
              </w:rPr>
            </w:pPr>
          </w:p>
        </w:tc>
      </w:tr>
      <w:tr w:rsidR="00F315D4" w14:paraId="40FE2AF3" w14:textId="77777777">
        <w:trPr>
          <w:trHeight w:val="255"/>
        </w:trPr>
        <w:tc>
          <w:tcPr>
            <w:tcW w:w="1980" w:type="dxa"/>
            <w:tcBorders>
              <w:top w:val="nil"/>
              <w:left w:val="nil"/>
              <w:bottom w:val="nil"/>
              <w:right w:val="nil"/>
            </w:tcBorders>
            <w:vAlign w:val="bottom"/>
          </w:tcPr>
          <w:p w14:paraId="68C3AA84" w14:textId="77777777" w:rsidR="00F315D4" w:rsidRDefault="00BF7537">
            <w:pPr>
              <w:spacing w:before="20" w:after="20" w:line="240" w:lineRule="auto"/>
              <w:rPr>
                <w:rFonts w:eastAsia="Arial Unicode MS"/>
                <w:sz w:val="20"/>
                <w:szCs w:val="20"/>
              </w:rPr>
            </w:pPr>
            <w:r>
              <w:rPr>
                <w:sz w:val="20"/>
                <w:szCs w:val="20"/>
              </w:rPr>
              <w:t>Age</w:t>
            </w:r>
          </w:p>
        </w:tc>
        <w:tc>
          <w:tcPr>
            <w:tcW w:w="1350" w:type="dxa"/>
            <w:tcBorders>
              <w:top w:val="nil"/>
              <w:left w:val="nil"/>
              <w:bottom w:val="nil"/>
              <w:right w:val="nil"/>
            </w:tcBorders>
            <w:vAlign w:val="bottom"/>
          </w:tcPr>
          <w:p w14:paraId="35717FD1" w14:textId="77777777" w:rsidR="00F315D4" w:rsidRDefault="00BF7537">
            <w:pPr>
              <w:spacing w:before="20" w:after="20" w:line="240" w:lineRule="auto"/>
              <w:jc w:val="center"/>
              <w:rPr>
                <w:rFonts w:eastAsia="Arial Unicode MS"/>
                <w:sz w:val="20"/>
                <w:szCs w:val="20"/>
              </w:rPr>
            </w:pPr>
            <w:r>
              <w:rPr>
                <w:sz w:val="20"/>
                <w:szCs w:val="20"/>
              </w:rPr>
              <w:t>1.0767</w:t>
            </w:r>
          </w:p>
        </w:tc>
        <w:tc>
          <w:tcPr>
            <w:tcW w:w="1620" w:type="dxa"/>
            <w:tcBorders>
              <w:top w:val="nil"/>
              <w:left w:val="nil"/>
              <w:bottom w:val="nil"/>
              <w:right w:val="nil"/>
            </w:tcBorders>
            <w:vAlign w:val="bottom"/>
          </w:tcPr>
          <w:p w14:paraId="5E41440C" w14:textId="77777777" w:rsidR="00F315D4" w:rsidRDefault="00BF7537">
            <w:pPr>
              <w:spacing w:before="20" w:after="20" w:line="240" w:lineRule="auto"/>
              <w:jc w:val="center"/>
              <w:rPr>
                <w:rFonts w:eastAsia="Arial Unicode MS"/>
                <w:sz w:val="20"/>
                <w:szCs w:val="20"/>
              </w:rPr>
            </w:pPr>
            <w:r>
              <w:rPr>
                <w:sz w:val="20"/>
                <w:szCs w:val="20"/>
              </w:rPr>
              <w:t>0.1660</w:t>
            </w:r>
          </w:p>
        </w:tc>
        <w:tc>
          <w:tcPr>
            <w:tcW w:w="1170" w:type="dxa"/>
            <w:tcBorders>
              <w:top w:val="nil"/>
              <w:left w:val="nil"/>
              <w:bottom w:val="nil"/>
              <w:right w:val="nil"/>
            </w:tcBorders>
            <w:vAlign w:val="bottom"/>
          </w:tcPr>
          <w:p w14:paraId="08DC795F" w14:textId="77777777" w:rsidR="00F315D4" w:rsidRDefault="00BF7537">
            <w:pPr>
              <w:spacing w:before="20" w:after="20" w:line="240" w:lineRule="auto"/>
              <w:jc w:val="center"/>
              <w:rPr>
                <w:rFonts w:eastAsia="Arial Unicode MS"/>
                <w:sz w:val="20"/>
                <w:szCs w:val="20"/>
              </w:rPr>
            </w:pPr>
            <w:r>
              <w:rPr>
                <w:sz w:val="20"/>
                <w:szCs w:val="20"/>
              </w:rPr>
              <w:t>6.4878</w:t>
            </w:r>
          </w:p>
        </w:tc>
        <w:tc>
          <w:tcPr>
            <w:tcW w:w="1350" w:type="dxa"/>
            <w:tcBorders>
              <w:top w:val="nil"/>
              <w:left w:val="nil"/>
              <w:bottom w:val="nil"/>
              <w:right w:val="nil"/>
            </w:tcBorders>
            <w:vAlign w:val="bottom"/>
          </w:tcPr>
          <w:p w14:paraId="0D28F267" w14:textId="77777777" w:rsidR="00F315D4" w:rsidRDefault="00BF7537">
            <w:pPr>
              <w:spacing w:before="20" w:after="20" w:line="240" w:lineRule="auto"/>
              <w:jc w:val="center"/>
              <w:rPr>
                <w:rFonts w:eastAsia="Arial Unicode MS"/>
                <w:sz w:val="20"/>
                <w:szCs w:val="20"/>
              </w:rPr>
            </w:pPr>
            <w:r>
              <w:rPr>
                <w:sz w:val="20"/>
                <w:szCs w:val="20"/>
              </w:rPr>
              <w:t>7.49E-06</w:t>
            </w:r>
          </w:p>
        </w:tc>
        <w:tc>
          <w:tcPr>
            <w:tcW w:w="1710" w:type="dxa"/>
            <w:tcBorders>
              <w:top w:val="nil"/>
              <w:left w:val="nil"/>
              <w:bottom w:val="nil"/>
              <w:right w:val="nil"/>
            </w:tcBorders>
            <w:vAlign w:val="bottom"/>
          </w:tcPr>
          <w:p w14:paraId="76E8186E" w14:textId="77777777" w:rsidR="00F315D4" w:rsidRDefault="00F315D4">
            <w:pPr>
              <w:spacing w:before="20" w:after="20" w:line="240" w:lineRule="auto"/>
              <w:jc w:val="center"/>
              <w:rPr>
                <w:rFonts w:eastAsia="Arial Unicode MS"/>
                <w:sz w:val="20"/>
                <w:szCs w:val="20"/>
              </w:rPr>
            </w:pPr>
          </w:p>
        </w:tc>
      </w:tr>
      <w:tr w:rsidR="00F315D4" w14:paraId="6C9D040C" w14:textId="77777777">
        <w:trPr>
          <w:trHeight w:val="255"/>
        </w:trPr>
        <w:tc>
          <w:tcPr>
            <w:tcW w:w="1980" w:type="dxa"/>
            <w:tcBorders>
              <w:top w:val="nil"/>
              <w:left w:val="nil"/>
              <w:bottom w:val="nil"/>
              <w:right w:val="nil"/>
            </w:tcBorders>
            <w:vAlign w:val="bottom"/>
          </w:tcPr>
          <w:p w14:paraId="71C270D6" w14:textId="77777777" w:rsidR="00F315D4" w:rsidRDefault="00BF7537">
            <w:pPr>
              <w:spacing w:before="20" w:after="20" w:line="240" w:lineRule="auto"/>
              <w:rPr>
                <w:rFonts w:eastAsia="Arial Unicode MS"/>
                <w:sz w:val="20"/>
                <w:szCs w:val="20"/>
              </w:rPr>
            </w:pPr>
            <w:r>
              <w:rPr>
                <w:sz w:val="20"/>
                <w:szCs w:val="20"/>
              </w:rPr>
              <w:t>Pressure</w:t>
            </w:r>
          </w:p>
        </w:tc>
        <w:tc>
          <w:tcPr>
            <w:tcW w:w="1350" w:type="dxa"/>
            <w:tcBorders>
              <w:top w:val="nil"/>
              <w:left w:val="nil"/>
              <w:bottom w:val="nil"/>
              <w:right w:val="nil"/>
            </w:tcBorders>
            <w:vAlign w:val="bottom"/>
          </w:tcPr>
          <w:p w14:paraId="4B6FA34C" w14:textId="77777777" w:rsidR="00F315D4" w:rsidRDefault="00BF7537">
            <w:pPr>
              <w:spacing w:before="20" w:after="20" w:line="240" w:lineRule="auto"/>
              <w:jc w:val="center"/>
              <w:rPr>
                <w:rFonts w:eastAsia="Arial Unicode MS"/>
                <w:sz w:val="20"/>
                <w:szCs w:val="20"/>
              </w:rPr>
            </w:pPr>
            <w:r>
              <w:rPr>
                <w:sz w:val="20"/>
                <w:szCs w:val="20"/>
              </w:rPr>
              <w:t>0.2518</w:t>
            </w:r>
          </w:p>
        </w:tc>
        <w:tc>
          <w:tcPr>
            <w:tcW w:w="1620" w:type="dxa"/>
            <w:tcBorders>
              <w:top w:val="nil"/>
              <w:left w:val="nil"/>
              <w:bottom w:val="nil"/>
              <w:right w:val="nil"/>
            </w:tcBorders>
            <w:vAlign w:val="bottom"/>
          </w:tcPr>
          <w:p w14:paraId="14D887A2" w14:textId="77777777" w:rsidR="00F315D4" w:rsidRDefault="00BF7537">
            <w:pPr>
              <w:spacing w:before="20" w:after="20" w:line="240" w:lineRule="auto"/>
              <w:jc w:val="center"/>
              <w:rPr>
                <w:rFonts w:eastAsia="Arial Unicode MS"/>
                <w:sz w:val="20"/>
                <w:szCs w:val="20"/>
              </w:rPr>
            </w:pPr>
            <w:r>
              <w:rPr>
                <w:sz w:val="20"/>
                <w:szCs w:val="20"/>
              </w:rPr>
              <w:t>0.0452</w:t>
            </w:r>
          </w:p>
        </w:tc>
        <w:tc>
          <w:tcPr>
            <w:tcW w:w="1170" w:type="dxa"/>
            <w:tcBorders>
              <w:top w:val="nil"/>
              <w:left w:val="nil"/>
              <w:bottom w:val="nil"/>
              <w:right w:val="nil"/>
            </w:tcBorders>
            <w:vAlign w:val="bottom"/>
          </w:tcPr>
          <w:p w14:paraId="51D81057" w14:textId="77777777" w:rsidR="00F315D4" w:rsidRDefault="00BF7537">
            <w:pPr>
              <w:spacing w:before="20" w:after="20" w:line="240" w:lineRule="auto"/>
              <w:jc w:val="center"/>
              <w:rPr>
                <w:rFonts w:eastAsia="Arial Unicode MS"/>
                <w:sz w:val="20"/>
                <w:szCs w:val="20"/>
              </w:rPr>
            </w:pPr>
            <w:r>
              <w:rPr>
                <w:sz w:val="20"/>
                <w:szCs w:val="20"/>
              </w:rPr>
              <w:t>5.5680</w:t>
            </w:r>
          </w:p>
        </w:tc>
        <w:tc>
          <w:tcPr>
            <w:tcW w:w="1350" w:type="dxa"/>
            <w:tcBorders>
              <w:top w:val="nil"/>
              <w:left w:val="nil"/>
              <w:bottom w:val="nil"/>
              <w:right w:val="nil"/>
            </w:tcBorders>
            <w:vAlign w:val="bottom"/>
          </w:tcPr>
          <w:p w14:paraId="68F7C62D" w14:textId="77777777" w:rsidR="00F315D4" w:rsidRDefault="00BF7537">
            <w:pPr>
              <w:spacing w:before="20" w:after="20" w:line="240" w:lineRule="auto"/>
              <w:jc w:val="center"/>
              <w:rPr>
                <w:rFonts w:eastAsia="Arial Unicode MS"/>
                <w:sz w:val="20"/>
                <w:szCs w:val="20"/>
              </w:rPr>
            </w:pPr>
            <w:r>
              <w:rPr>
                <w:sz w:val="20"/>
                <w:szCs w:val="20"/>
              </w:rPr>
              <w:t>4.24E-05</w:t>
            </w:r>
          </w:p>
        </w:tc>
        <w:tc>
          <w:tcPr>
            <w:tcW w:w="1710" w:type="dxa"/>
            <w:tcBorders>
              <w:top w:val="nil"/>
              <w:left w:val="nil"/>
              <w:bottom w:val="nil"/>
              <w:right w:val="nil"/>
            </w:tcBorders>
            <w:vAlign w:val="bottom"/>
          </w:tcPr>
          <w:p w14:paraId="047A8DC2" w14:textId="77777777" w:rsidR="00F315D4" w:rsidRDefault="00F315D4">
            <w:pPr>
              <w:spacing w:before="20" w:after="20" w:line="240" w:lineRule="auto"/>
              <w:jc w:val="center"/>
              <w:rPr>
                <w:rFonts w:eastAsia="Arial Unicode MS"/>
                <w:sz w:val="20"/>
                <w:szCs w:val="20"/>
              </w:rPr>
            </w:pPr>
          </w:p>
        </w:tc>
      </w:tr>
      <w:tr w:rsidR="00F315D4" w14:paraId="4474D801" w14:textId="77777777">
        <w:trPr>
          <w:trHeight w:val="270"/>
        </w:trPr>
        <w:tc>
          <w:tcPr>
            <w:tcW w:w="1980" w:type="dxa"/>
            <w:tcBorders>
              <w:top w:val="nil"/>
              <w:left w:val="nil"/>
              <w:bottom w:val="single" w:sz="8" w:space="0" w:color="auto"/>
              <w:right w:val="nil"/>
            </w:tcBorders>
            <w:vAlign w:val="bottom"/>
          </w:tcPr>
          <w:p w14:paraId="5EB11F84" w14:textId="77777777" w:rsidR="00F315D4" w:rsidRDefault="00BF7537">
            <w:pPr>
              <w:spacing w:before="20" w:after="20" w:line="240" w:lineRule="auto"/>
              <w:rPr>
                <w:rFonts w:eastAsia="Arial Unicode MS"/>
                <w:sz w:val="20"/>
                <w:szCs w:val="20"/>
              </w:rPr>
            </w:pPr>
            <w:r>
              <w:rPr>
                <w:sz w:val="20"/>
                <w:szCs w:val="20"/>
              </w:rPr>
              <w:t>Smoker</w:t>
            </w:r>
          </w:p>
        </w:tc>
        <w:tc>
          <w:tcPr>
            <w:tcW w:w="1350" w:type="dxa"/>
            <w:tcBorders>
              <w:top w:val="nil"/>
              <w:left w:val="nil"/>
              <w:bottom w:val="single" w:sz="8" w:space="0" w:color="auto"/>
              <w:right w:val="nil"/>
            </w:tcBorders>
            <w:vAlign w:val="bottom"/>
          </w:tcPr>
          <w:p w14:paraId="4C12FF2B" w14:textId="77777777" w:rsidR="00F315D4" w:rsidRDefault="00BF7537">
            <w:pPr>
              <w:spacing w:before="20" w:after="20" w:line="240" w:lineRule="auto"/>
              <w:jc w:val="center"/>
              <w:rPr>
                <w:rFonts w:eastAsia="Arial Unicode MS"/>
                <w:sz w:val="20"/>
                <w:szCs w:val="20"/>
              </w:rPr>
            </w:pPr>
            <w:r>
              <w:rPr>
                <w:sz w:val="20"/>
                <w:szCs w:val="20"/>
              </w:rPr>
              <w:t>8.7399</w:t>
            </w:r>
          </w:p>
        </w:tc>
        <w:tc>
          <w:tcPr>
            <w:tcW w:w="1620" w:type="dxa"/>
            <w:tcBorders>
              <w:top w:val="nil"/>
              <w:left w:val="nil"/>
              <w:bottom w:val="single" w:sz="8" w:space="0" w:color="auto"/>
              <w:right w:val="nil"/>
            </w:tcBorders>
            <w:vAlign w:val="bottom"/>
          </w:tcPr>
          <w:p w14:paraId="0FD3E3E6" w14:textId="77777777" w:rsidR="00F315D4" w:rsidRDefault="00BF7537">
            <w:pPr>
              <w:spacing w:before="20" w:after="20" w:line="240" w:lineRule="auto"/>
              <w:jc w:val="center"/>
              <w:rPr>
                <w:rFonts w:eastAsia="Arial Unicode MS"/>
                <w:sz w:val="20"/>
                <w:szCs w:val="20"/>
              </w:rPr>
            </w:pPr>
            <w:r>
              <w:rPr>
                <w:sz w:val="20"/>
                <w:szCs w:val="20"/>
              </w:rPr>
              <w:t>3.0008</w:t>
            </w:r>
          </w:p>
        </w:tc>
        <w:tc>
          <w:tcPr>
            <w:tcW w:w="1170" w:type="dxa"/>
            <w:tcBorders>
              <w:top w:val="nil"/>
              <w:left w:val="nil"/>
              <w:bottom w:val="single" w:sz="8" w:space="0" w:color="auto"/>
              <w:right w:val="nil"/>
            </w:tcBorders>
            <w:vAlign w:val="bottom"/>
          </w:tcPr>
          <w:p w14:paraId="4EDAA8C6" w14:textId="77777777" w:rsidR="00F315D4" w:rsidRDefault="00BF7537">
            <w:pPr>
              <w:spacing w:before="20" w:after="20" w:line="240" w:lineRule="auto"/>
              <w:jc w:val="center"/>
              <w:rPr>
                <w:rFonts w:eastAsia="Arial Unicode MS"/>
                <w:sz w:val="20"/>
                <w:szCs w:val="20"/>
              </w:rPr>
            </w:pPr>
            <w:r>
              <w:rPr>
                <w:sz w:val="20"/>
                <w:szCs w:val="20"/>
              </w:rPr>
              <w:t>2.9125</w:t>
            </w:r>
          </w:p>
        </w:tc>
        <w:tc>
          <w:tcPr>
            <w:tcW w:w="1350" w:type="dxa"/>
            <w:tcBorders>
              <w:top w:val="nil"/>
              <w:left w:val="nil"/>
              <w:bottom w:val="single" w:sz="8" w:space="0" w:color="auto"/>
              <w:right w:val="nil"/>
            </w:tcBorders>
            <w:vAlign w:val="bottom"/>
          </w:tcPr>
          <w:p w14:paraId="358992F1" w14:textId="77777777" w:rsidR="00F315D4" w:rsidRDefault="00BF7537">
            <w:pPr>
              <w:spacing w:before="20" w:after="20" w:line="240" w:lineRule="auto"/>
              <w:jc w:val="center"/>
              <w:rPr>
                <w:rFonts w:eastAsia="Arial Unicode MS"/>
                <w:sz w:val="20"/>
                <w:szCs w:val="20"/>
              </w:rPr>
            </w:pPr>
            <w:r>
              <w:rPr>
                <w:sz w:val="20"/>
                <w:szCs w:val="20"/>
              </w:rPr>
              <w:t>0.0102</w:t>
            </w:r>
          </w:p>
        </w:tc>
        <w:tc>
          <w:tcPr>
            <w:tcW w:w="1710" w:type="dxa"/>
            <w:tcBorders>
              <w:top w:val="nil"/>
              <w:left w:val="nil"/>
              <w:bottom w:val="nil"/>
              <w:right w:val="nil"/>
            </w:tcBorders>
            <w:vAlign w:val="bottom"/>
          </w:tcPr>
          <w:p w14:paraId="79D6E750" w14:textId="77777777" w:rsidR="00F315D4" w:rsidRDefault="00F315D4">
            <w:pPr>
              <w:spacing w:before="20" w:after="20" w:line="240" w:lineRule="auto"/>
              <w:jc w:val="center"/>
              <w:rPr>
                <w:rFonts w:eastAsia="Arial Unicode MS"/>
                <w:sz w:val="20"/>
                <w:szCs w:val="20"/>
              </w:rPr>
            </w:pPr>
          </w:p>
        </w:tc>
      </w:tr>
    </w:tbl>
    <w:p w14:paraId="518F8696" w14:textId="77777777" w:rsidR="00F315D4" w:rsidRDefault="00BF7537">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tLeast"/>
        <w:ind w:left="1267" w:hanging="367"/>
        <w:rPr>
          <w:sz w:val="20"/>
          <w:szCs w:val="20"/>
        </w:rPr>
      </w:pPr>
      <w:r>
        <w:rPr>
          <w:position w:val="-10"/>
          <w:sz w:val="20"/>
          <w:szCs w:val="20"/>
        </w:rPr>
        <w:object w:dxaOrig="200" w:dyaOrig="300" w14:anchorId="64971E46">
          <v:shape id="_x0000_i1202" type="#_x0000_t75" style="width:10.3pt;height:14.95pt" o:ole="" fillcolor="window">
            <v:imagedata r:id="rId13" o:title=""/>
          </v:shape>
          <o:OLEObject Type="Embed" ProgID="Equation.DSMT4" ShapeID="_x0000_i1202" DrawAspect="Content" ObjectID="_1769437203" r:id="rId232"/>
        </w:object>
      </w:r>
      <w:r>
        <w:rPr>
          <w:sz w:val="20"/>
          <w:szCs w:val="20"/>
        </w:rPr>
        <w:t>= –91.7595 + 1.0767 Age + 0.2518 Pressure + 8.7399 Smoker</w:t>
      </w:r>
    </w:p>
    <w:p w14:paraId="0A2B1BBC" w14:textId="77777777" w:rsidR="00F315D4" w:rsidRDefault="00BF7537">
      <w:pPr>
        <w:tabs>
          <w:tab w:val="left" w:pos="-630"/>
        </w:tabs>
        <w:ind w:left="900" w:hanging="360"/>
        <w:rPr>
          <w:sz w:val="20"/>
          <w:szCs w:val="20"/>
        </w:rPr>
      </w:pPr>
      <w:r>
        <w:rPr>
          <w:sz w:val="20"/>
          <w:szCs w:val="20"/>
        </w:rPr>
        <w:t>b.</w:t>
      </w:r>
      <w:r>
        <w:rPr>
          <w:sz w:val="20"/>
          <w:szCs w:val="20"/>
        </w:rPr>
        <w:tab/>
        <w:t xml:space="preserve">Since the </w:t>
      </w:r>
      <w:r>
        <w:rPr>
          <w:i/>
          <w:sz w:val="20"/>
          <w:szCs w:val="20"/>
        </w:rPr>
        <w:t>p</w:t>
      </w:r>
      <w:r>
        <w:rPr>
          <w:sz w:val="20"/>
          <w:szCs w:val="20"/>
        </w:rPr>
        <w:t xml:space="preserve">-value corresponding to </w:t>
      </w:r>
      <w:r>
        <w:rPr>
          <w:i/>
          <w:sz w:val="20"/>
          <w:szCs w:val="20"/>
        </w:rPr>
        <w:t>t</w:t>
      </w:r>
      <w:r>
        <w:rPr>
          <w:sz w:val="20"/>
          <w:szCs w:val="20"/>
        </w:rPr>
        <w:t xml:space="preserve"> = 2.9125 is 0.0102 </w:t>
      </w:r>
      <w:r>
        <w:rPr>
          <w:sz w:val="20"/>
          <w:szCs w:val="20"/>
          <w:u w:val="single"/>
        </w:rPr>
        <w:t>&lt;</w:t>
      </w:r>
      <w:r>
        <w:rPr>
          <w:sz w:val="20"/>
          <w:szCs w:val="20"/>
        </w:rPr>
        <w:t xml:space="preserve"> </w:t>
      </w:r>
      <w:r>
        <w:rPr>
          <w:rFonts w:ascii="Times New Roman" w:hAnsi="Times New Roman" w:cs="Times New Roman"/>
          <w:i/>
          <w:sz w:val="20"/>
          <w:szCs w:val="20"/>
        </w:rPr>
        <w:t>α</w:t>
      </w:r>
      <w:r>
        <w:rPr>
          <w:sz w:val="20"/>
          <w:szCs w:val="20"/>
        </w:rPr>
        <w:t xml:space="preserve"> = 0.05, smoking is a significant factor.</w:t>
      </w:r>
    </w:p>
    <w:p w14:paraId="32D3BCB6" w14:textId="77777777" w:rsidR="00F315D4" w:rsidRDefault="00BF7537">
      <w:pPr>
        <w:tabs>
          <w:tab w:val="left" w:pos="-630"/>
        </w:tabs>
        <w:ind w:left="907" w:hanging="360"/>
        <w:rPr>
          <w:sz w:val="20"/>
          <w:szCs w:val="20"/>
        </w:rPr>
      </w:pPr>
      <w:r>
        <w:rPr>
          <w:sz w:val="20"/>
          <w:szCs w:val="20"/>
        </w:rPr>
        <w:t>c.</w:t>
      </w:r>
      <w:r>
        <w:rPr>
          <w:sz w:val="20"/>
          <w:szCs w:val="20"/>
        </w:rPr>
        <w:tab/>
      </w:r>
      <w:r>
        <w:rPr>
          <w:position w:val="-10"/>
          <w:sz w:val="20"/>
          <w:szCs w:val="20"/>
        </w:rPr>
        <w:object w:dxaOrig="200" w:dyaOrig="300" w14:anchorId="14713E65">
          <v:shape id="_x0000_i1203" type="#_x0000_t75" style="width:10.3pt;height:14.95pt" o:ole="" fillcolor="window">
            <v:imagedata r:id="rId13" o:title=""/>
          </v:shape>
          <o:OLEObject Type="Embed" ProgID="Equation.DSMT4" ShapeID="_x0000_i1203" DrawAspect="Content" ObjectID="_1769437204" r:id="rId233"/>
        </w:object>
      </w:r>
      <w:r>
        <w:rPr>
          <w:sz w:val="20"/>
          <w:szCs w:val="20"/>
        </w:rPr>
        <w:t>= –91.7595 + 1.0767 (68) + 0.2518 (175) + 8.7399 (1) = 34.2661</w:t>
      </w:r>
    </w:p>
    <w:p w14:paraId="7FFB5B8B" w14:textId="77777777" w:rsidR="00F315D4" w:rsidRDefault="00BF7537">
      <w:pPr>
        <w:tabs>
          <w:tab w:val="left" w:pos="-630"/>
        </w:tabs>
        <w:ind w:left="540"/>
        <w:rPr>
          <w:sz w:val="20"/>
          <w:szCs w:val="20"/>
        </w:rPr>
      </w:pPr>
      <w:r>
        <w:rPr>
          <w:sz w:val="20"/>
          <w:szCs w:val="20"/>
        </w:rPr>
        <w:t>The point estimate is 34.27; the 95% prediction interval is 21.35 to 47.18. Thus, the probability of a stroke (0.2135 to 0.4718 at the 95% confidence level) appears to be quite high. The physician would probably recommend that Art quit smoking and begin some type of treatment designed to reduce his blood pressure.</w:t>
      </w:r>
    </w:p>
    <w:p w14:paraId="68F3E3FF" w14:textId="77777777" w:rsidR="00F315D4" w:rsidRDefault="00BF7537">
      <w:pPr>
        <w:autoSpaceDE w:val="0"/>
        <w:autoSpaceDN w:val="0"/>
        <w:adjustRightInd w:val="0"/>
        <w:spacing w:after="120" w:line="240" w:lineRule="auto"/>
        <w:ind w:left="720" w:hanging="720"/>
        <w:rPr>
          <w:b/>
          <w:sz w:val="20"/>
          <w:szCs w:val="20"/>
        </w:rPr>
      </w:pPr>
      <w:r>
        <w:rPr>
          <w:rFonts w:cs="AvenirLTStd-Black"/>
          <w:b/>
          <w:sz w:val="20"/>
          <w:szCs w:val="20"/>
          <w:lang w:val="en-IN"/>
        </w:rPr>
        <w:t>Methods</w:t>
      </w:r>
    </w:p>
    <w:p w14:paraId="6F7E9B41" w14:textId="77777777" w:rsidR="00F315D4" w:rsidRDefault="00BF7537">
      <w:pPr>
        <w:pStyle w:val="ListParagraph"/>
        <w:spacing w:after="100" w:line="240" w:lineRule="auto"/>
        <w:ind w:left="360" w:hanging="360"/>
        <w:rPr>
          <w:rFonts w:eastAsia="Arial" w:cs="Open Sans"/>
          <w:b/>
          <w:bCs/>
          <w:color w:val="D85629"/>
          <w:sz w:val="20"/>
          <w:szCs w:val="20"/>
        </w:rPr>
      </w:pPr>
      <w:r>
        <w:rPr>
          <w:sz w:val="20"/>
          <w:szCs w:val="20"/>
        </w:rPr>
        <w:t>39.</w:t>
      </w:r>
      <w:r>
        <w:rPr>
          <w:sz w:val="20"/>
          <w:szCs w:val="20"/>
        </w:rPr>
        <w:tab/>
      </w:r>
      <w:r>
        <w:rPr>
          <w:rFonts w:cs="TimesLTStd-Roman"/>
          <w:sz w:val="20"/>
          <w:szCs w:val="20"/>
          <w:lang w:val="en-IN"/>
        </w:rPr>
        <w:t xml:space="preserve">Data for two variables, </w:t>
      </w:r>
      <w:r>
        <w:rPr>
          <w:rFonts w:cs="TimesLTStd-Italic"/>
          <w:i/>
          <w:iCs/>
          <w:sz w:val="20"/>
          <w:szCs w:val="20"/>
          <w:lang w:val="en-IN"/>
        </w:rPr>
        <w:t xml:space="preserve">x </w:t>
      </w:r>
      <w:r>
        <w:rPr>
          <w:rFonts w:cs="TimesLTStd-Roman"/>
          <w:sz w:val="20"/>
          <w:szCs w:val="20"/>
          <w:lang w:val="en-IN"/>
        </w:rPr>
        <w:t xml:space="preserve">and </w:t>
      </w:r>
      <w:r>
        <w:rPr>
          <w:rFonts w:cs="TimesLTStd-Italic"/>
          <w:i/>
          <w:iCs/>
          <w:sz w:val="20"/>
          <w:szCs w:val="20"/>
          <w:lang w:val="en-IN"/>
        </w:rPr>
        <w:t>y</w:t>
      </w:r>
      <w:r>
        <w:rPr>
          <w:rFonts w:cs="TimesLTStd-Roman"/>
          <w:sz w:val="20"/>
          <w:szCs w:val="20"/>
          <w:lang w:val="en-IN"/>
        </w:rPr>
        <w:t xml:space="preserve">, follow. </w:t>
      </w:r>
      <w:r>
        <w:rPr>
          <w:rFonts w:eastAsia="Arial" w:cs="Open Sans"/>
          <w:b/>
          <w:bCs/>
          <w:color w:val="D85629"/>
          <w:sz w:val="20"/>
          <w:szCs w:val="20"/>
        </w:rPr>
        <w:t>LO 1, 12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20"/>
        <w:gridCol w:w="810"/>
        <w:gridCol w:w="720"/>
        <w:gridCol w:w="810"/>
        <w:gridCol w:w="720"/>
      </w:tblGrid>
      <w:tr w:rsidR="00F315D4" w14:paraId="51AF6A55" w14:textId="77777777">
        <w:trPr>
          <w:jc w:val="center"/>
        </w:trPr>
        <w:tc>
          <w:tcPr>
            <w:tcW w:w="828" w:type="dxa"/>
            <w:tcBorders>
              <w:bottom w:val="single" w:sz="4" w:space="0" w:color="auto"/>
              <w:right w:val="single" w:sz="4" w:space="0" w:color="auto"/>
            </w:tcBorders>
          </w:tcPr>
          <w:p w14:paraId="671702D9" w14:textId="77777777" w:rsidR="00F315D4" w:rsidRDefault="00BF7537">
            <w:pPr>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r>
              <w:rPr>
                <w:rFonts w:cs="TimesLTStd-BoldItalic"/>
                <w:b/>
                <w:bCs/>
                <w:i/>
                <w:iCs/>
                <w:sz w:val="20"/>
                <w:szCs w:val="20"/>
                <w:lang w:val="en-IN"/>
              </w:rPr>
              <w:t xml:space="preserve"> </w:t>
            </w:r>
          </w:p>
        </w:tc>
        <w:tc>
          <w:tcPr>
            <w:tcW w:w="720" w:type="dxa"/>
            <w:tcBorders>
              <w:left w:val="single" w:sz="4" w:space="0" w:color="auto"/>
              <w:bottom w:val="single" w:sz="4" w:space="0" w:color="auto"/>
            </w:tcBorders>
          </w:tcPr>
          <w:p w14:paraId="78D530F2" w14:textId="77777777" w:rsidR="00F315D4" w:rsidRDefault="00BF7537">
            <w:pPr>
              <w:autoSpaceDE w:val="0"/>
              <w:autoSpaceDN w:val="0"/>
              <w:adjustRightInd w:val="0"/>
              <w:spacing w:before="40" w:after="40"/>
              <w:rPr>
                <w:rFonts w:cs="TimesLTStd-BoldItalic"/>
                <w:bCs/>
                <w:iCs/>
                <w:sz w:val="20"/>
                <w:szCs w:val="20"/>
                <w:lang w:val="en-IN"/>
              </w:rPr>
            </w:pPr>
            <w:r>
              <w:rPr>
                <w:rFonts w:cs="TimesLTStd-BoldItalic"/>
                <w:bCs/>
                <w:iCs/>
                <w:sz w:val="20"/>
                <w:szCs w:val="20"/>
                <w:lang w:val="en-IN"/>
              </w:rPr>
              <w:t xml:space="preserve">1 </w:t>
            </w:r>
          </w:p>
        </w:tc>
        <w:tc>
          <w:tcPr>
            <w:tcW w:w="810" w:type="dxa"/>
            <w:tcBorders>
              <w:bottom w:val="single" w:sz="4" w:space="0" w:color="auto"/>
            </w:tcBorders>
          </w:tcPr>
          <w:p w14:paraId="25C3A642"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2 </w:t>
            </w:r>
          </w:p>
        </w:tc>
        <w:tc>
          <w:tcPr>
            <w:tcW w:w="720" w:type="dxa"/>
            <w:tcBorders>
              <w:bottom w:val="single" w:sz="4" w:space="0" w:color="auto"/>
            </w:tcBorders>
          </w:tcPr>
          <w:p w14:paraId="5DCDECA5"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3 </w:t>
            </w:r>
          </w:p>
        </w:tc>
        <w:tc>
          <w:tcPr>
            <w:tcW w:w="810" w:type="dxa"/>
            <w:tcBorders>
              <w:bottom w:val="single" w:sz="4" w:space="0" w:color="auto"/>
            </w:tcBorders>
          </w:tcPr>
          <w:p w14:paraId="3FFC5866"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4 </w:t>
            </w:r>
          </w:p>
        </w:tc>
        <w:tc>
          <w:tcPr>
            <w:tcW w:w="720" w:type="dxa"/>
            <w:tcBorders>
              <w:bottom w:val="single" w:sz="4" w:space="0" w:color="auto"/>
            </w:tcBorders>
          </w:tcPr>
          <w:p w14:paraId="4ED80E74"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5</w:t>
            </w:r>
          </w:p>
        </w:tc>
      </w:tr>
      <w:tr w:rsidR="00F315D4" w14:paraId="14979E1A" w14:textId="77777777">
        <w:trPr>
          <w:jc w:val="center"/>
        </w:trPr>
        <w:tc>
          <w:tcPr>
            <w:tcW w:w="828" w:type="dxa"/>
            <w:tcBorders>
              <w:top w:val="single" w:sz="4" w:space="0" w:color="auto"/>
              <w:right w:val="single" w:sz="4" w:space="0" w:color="auto"/>
            </w:tcBorders>
          </w:tcPr>
          <w:p w14:paraId="518F11D3" w14:textId="77777777" w:rsidR="00F315D4" w:rsidRDefault="00BF7537">
            <w:pPr>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r>
              <w:rPr>
                <w:rFonts w:cs="TimesLTStd-BoldItalic"/>
                <w:b/>
                <w:bCs/>
                <w:i/>
                <w:iCs/>
                <w:sz w:val="20"/>
                <w:szCs w:val="20"/>
                <w:lang w:val="en-IN"/>
              </w:rPr>
              <w:t xml:space="preserve"> </w:t>
            </w:r>
          </w:p>
        </w:tc>
        <w:tc>
          <w:tcPr>
            <w:tcW w:w="720" w:type="dxa"/>
            <w:tcBorders>
              <w:top w:val="single" w:sz="4" w:space="0" w:color="auto"/>
              <w:left w:val="single" w:sz="4" w:space="0" w:color="auto"/>
            </w:tcBorders>
          </w:tcPr>
          <w:p w14:paraId="78ABA869"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3 </w:t>
            </w:r>
          </w:p>
        </w:tc>
        <w:tc>
          <w:tcPr>
            <w:tcW w:w="810" w:type="dxa"/>
            <w:tcBorders>
              <w:top w:val="single" w:sz="4" w:space="0" w:color="auto"/>
            </w:tcBorders>
          </w:tcPr>
          <w:p w14:paraId="6C68BF66"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7 </w:t>
            </w:r>
          </w:p>
        </w:tc>
        <w:tc>
          <w:tcPr>
            <w:tcW w:w="720" w:type="dxa"/>
            <w:tcBorders>
              <w:top w:val="single" w:sz="4" w:space="0" w:color="auto"/>
            </w:tcBorders>
          </w:tcPr>
          <w:p w14:paraId="0983A49E"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5 </w:t>
            </w:r>
          </w:p>
        </w:tc>
        <w:tc>
          <w:tcPr>
            <w:tcW w:w="810" w:type="dxa"/>
            <w:tcBorders>
              <w:top w:val="single" w:sz="4" w:space="0" w:color="auto"/>
            </w:tcBorders>
          </w:tcPr>
          <w:p w14:paraId="1A4EFEEB"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11 </w:t>
            </w:r>
          </w:p>
        </w:tc>
        <w:tc>
          <w:tcPr>
            <w:tcW w:w="720" w:type="dxa"/>
            <w:tcBorders>
              <w:top w:val="single" w:sz="4" w:space="0" w:color="auto"/>
            </w:tcBorders>
          </w:tcPr>
          <w:p w14:paraId="639635B7"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14</w:t>
            </w:r>
          </w:p>
        </w:tc>
      </w:tr>
    </w:tbl>
    <w:p w14:paraId="1798FF26"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the estimated regression equation for these data.</w:t>
      </w:r>
    </w:p>
    <w:p w14:paraId="63811504"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Plot the residuals against </w:t>
      </w:r>
      <w:r>
        <w:rPr>
          <w:position w:val="-10"/>
          <w:sz w:val="20"/>
          <w:szCs w:val="20"/>
        </w:rPr>
        <w:object w:dxaOrig="220" w:dyaOrig="300" w14:anchorId="57736FCC">
          <v:shape id="_x0000_i1204" type="#_x0000_t75" style="width:11.2pt;height:14.95pt" o:ole="" fillcolor="window">
            <v:imagedata r:id="rId234" o:title=""/>
          </v:shape>
          <o:OLEObject Type="Embed" ProgID="Equation.DSMT4" ShapeID="_x0000_i1204" DrawAspect="Content" ObjectID="_1769437205" r:id="rId235"/>
        </w:object>
      </w:r>
      <w:r>
        <w:rPr>
          <w:rFonts w:cs="TimesLTStd-Roman"/>
          <w:sz w:val="20"/>
          <w:szCs w:val="20"/>
          <w:lang w:val="en-IN"/>
        </w:rPr>
        <w:t xml:space="preserve"> Does the residual plot support the assumptions about </w:t>
      </w:r>
      <w:r>
        <w:rPr>
          <w:rFonts w:ascii="Times New Roman" w:hAnsi="Times New Roman" w:cs="Times New Roman"/>
          <w:sz w:val="20"/>
          <w:szCs w:val="20"/>
          <w:lang w:val="en-IN"/>
        </w:rPr>
        <w:t>ϵ</w:t>
      </w:r>
      <w:r>
        <w:rPr>
          <w:rFonts w:cs="TimesLTStd-Roman"/>
          <w:sz w:val="20"/>
          <w:szCs w:val="20"/>
          <w:lang w:val="en-IN"/>
        </w:rPr>
        <w:t xml:space="preserve">? </w:t>
      </w:r>
      <w:r>
        <w:rPr>
          <w:rFonts w:cs="TimesLTStd-Roman"/>
          <w:sz w:val="20"/>
          <w:szCs w:val="20"/>
          <w:lang w:val="en-IN"/>
        </w:rPr>
        <w:br/>
        <w:t>Explain.</w:t>
      </w:r>
    </w:p>
    <w:p w14:paraId="6A102DD7" w14:textId="77777777" w:rsidR="00F315D4" w:rsidRDefault="00BF7537">
      <w:pPr>
        <w:autoSpaceDE w:val="0"/>
        <w:autoSpaceDN w:val="0"/>
        <w:adjustRightInd w:val="0"/>
        <w:spacing w:after="120" w:line="240" w:lineRule="auto"/>
        <w:ind w:left="720" w:hanging="360"/>
        <w:rPr>
          <w:rFonts w:cs="TimesLTStd-Roman"/>
          <w:spacing w:val="-4"/>
          <w:sz w:val="20"/>
          <w:szCs w:val="20"/>
          <w:lang w:val="en-IN"/>
        </w:rPr>
      </w:pPr>
      <w:r>
        <w:rPr>
          <w:rFonts w:cs="TimesLTStd-Roman"/>
          <w:sz w:val="20"/>
          <w:szCs w:val="20"/>
          <w:lang w:val="en-IN"/>
        </w:rPr>
        <w:t>c.</w:t>
      </w:r>
      <w:r>
        <w:rPr>
          <w:rFonts w:cs="TimesLTStd-Roman"/>
          <w:sz w:val="20"/>
          <w:szCs w:val="20"/>
          <w:lang w:val="en-IN"/>
        </w:rPr>
        <w:tab/>
      </w:r>
      <w:r>
        <w:rPr>
          <w:rFonts w:cs="TimesLTStd-Roman"/>
          <w:spacing w:val="-4"/>
          <w:sz w:val="20"/>
          <w:szCs w:val="20"/>
          <w:lang w:val="en-IN"/>
        </w:rPr>
        <w:t xml:space="preserve">Plot the standardized residuals against </w:t>
      </w:r>
      <w:r>
        <w:rPr>
          <w:position w:val="-10"/>
          <w:sz w:val="20"/>
          <w:szCs w:val="20"/>
        </w:rPr>
        <w:object w:dxaOrig="220" w:dyaOrig="300" w14:anchorId="0294CD6A">
          <v:shape id="_x0000_i1205" type="#_x0000_t75" style="width:11.2pt;height:14.95pt" o:ole="" fillcolor="window">
            <v:imagedata r:id="rId236" o:title=""/>
          </v:shape>
          <o:OLEObject Type="Embed" ProgID="Equation.DSMT4" ShapeID="_x0000_i1205" DrawAspect="Content" ObjectID="_1769437206" r:id="rId237"/>
        </w:object>
      </w:r>
      <w:r>
        <w:rPr>
          <w:rFonts w:cs="TimesLTStd-Roman"/>
          <w:spacing w:val="-4"/>
          <w:sz w:val="20"/>
          <w:szCs w:val="20"/>
          <w:lang w:val="en-IN"/>
        </w:rPr>
        <w:t xml:space="preserve"> Do any outliers appear in these data? Explain.</w:t>
      </w:r>
    </w:p>
    <w:p w14:paraId="09BB86D2"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7A2FE779"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The Excel output is shown below:</w:t>
      </w:r>
    </w:p>
    <w:tbl>
      <w:tblPr>
        <w:tblW w:w="0" w:type="auto"/>
        <w:tblLayout w:type="fixed"/>
        <w:tblCellMar>
          <w:left w:w="0" w:type="dxa"/>
          <w:right w:w="0" w:type="dxa"/>
        </w:tblCellMar>
        <w:tblLook w:val="0000" w:firstRow="0" w:lastRow="0" w:firstColumn="0" w:lastColumn="0" w:noHBand="0" w:noVBand="0"/>
      </w:tblPr>
      <w:tblGrid>
        <w:gridCol w:w="1980"/>
        <w:gridCol w:w="1350"/>
        <w:gridCol w:w="1620"/>
        <w:gridCol w:w="1260"/>
        <w:gridCol w:w="1260"/>
        <w:gridCol w:w="1710"/>
      </w:tblGrid>
      <w:tr w:rsidR="00F315D4" w14:paraId="50B8C005" w14:textId="77777777">
        <w:trPr>
          <w:trHeight w:val="315"/>
        </w:trPr>
        <w:tc>
          <w:tcPr>
            <w:tcW w:w="3330" w:type="dxa"/>
            <w:gridSpan w:val="2"/>
            <w:tcBorders>
              <w:top w:val="single" w:sz="8" w:space="0" w:color="auto"/>
              <w:left w:val="nil"/>
              <w:bottom w:val="single" w:sz="4" w:space="0" w:color="auto"/>
              <w:right w:val="nil"/>
            </w:tcBorders>
            <w:vAlign w:val="bottom"/>
          </w:tcPr>
          <w:p w14:paraId="1AD00E36"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c>
          <w:tcPr>
            <w:tcW w:w="1620" w:type="dxa"/>
            <w:tcBorders>
              <w:top w:val="nil"/>
              <w:left w:val="nil"/>
              <w:bottom w:val="nil"/>
              <w:right w:val="nil"/>
            </w:tcBorders>
            <w:vAlign w:val="bottom"/>
          </w:tcPr>
          <w:p w14:paraId="3ABDEDD5"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2359D168"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47C35221"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2B32A38A" w14:textId="77777777" w:rsidR="00F315D4" w:rsidRDefault="00F315D4">
            <w:pPr>
              <w:spacing w:before="40" w:after="40" w:line="240" w:lineRule="auto"/>
              <w:rPr>
                <w:rFonts w:eastAsia="Arial Unicode MS"/>
                <w:sz w:val="20"/>
                <w:szCs w:val="20"/>
              </w:rPr>
            </w:pPr>
          </w:p>
        </w:tc>
      </w:tr>
      <w:tr w:rsidR="00F315D4" w14:paraId="7D22AB54" w14:textId="77777777">
        <w:trPr>
          <w:trHeight w:val="315"/>
        </w:trPr>
        <w:tc>
          <w:tcPr>
            <w:tcW w:w="1980" w:type="dxa"/>
            <w:tcBorders>
              <w:top w:val="nil"/>
              <w:left w:val="nil"/>
              <w:bottom w:val="nil"/>
              <w:right w:val="nil"/>
            </w:tcBorders>
            <w:vAlign w:val="bottom"/>
          </w:tcPr>
          <w:p w14:paraId="5AAB6651" w14:textId="77777777" w:rsidR="00F315D4" w:rsidRDefault="00BF7537">
            <w:pPr>
              <w:spacing w:before="40" w:after="40" w:line="240" w:lineRule="auto"/>
              <w:rPr>
                <w:rFonts w:eastAsia="Arial Unicode MS"/>
                <w:sz w:val="20"/>
                <w:szCs w:val="20"/>
              </w:rPr>
            </w:pPr>
            <w:r>
              <w:rPr>
                <w:sz w:val="20"/>
                <w:szCs w:val="20"/>
              </w:rPr>
              <w:t>Multiple R</w:t>
            </w:r>
          </w:p>
        </w:tc>
        <w:tc>
          <w:tcPr>
            <w:tcW w:w="1350" w:type="dxa"/>
            <w:tcBorders>
              <w:top w:val="nil"/>
              <w:left w:val="nil"/>
              <w:bottom w:val="nil"/>
              <w:right w:val="nil"/>
            </w:tcBorders>
            <w:vAlign w:val="bottom"/>
          </w:tcPr>
          <w:p w14:paraId="7C811DD8" w14:textId="77777777" w:rsidR="00F315D4" w:rsidRDefault="00BF7537">
            <w:pPr>
              <w:spacing w:before="40" w:after="40" w:line="240" w:lineRule="auto"/>
              <w:jc w:val="right"/>
              <w:rPr>
                <w:rFonts w:eastAsia="Arial Unicode MS"/>
                <w:sz w:val="20"/>
                <w:szCs w:val="20"/>
              </w:rPr>
            </w:pPr>
            <w:r>
              <w:rPr>
                <w:sz w:val="20"/>
                <w:szCs w:val="20"/>
              </w:rPr>
              <w:t>0.9192</w:t>
            </w:r>
          </w:p>
        </w:tc>
        <w:tc>
          <w:tcPr>
            <w:tcW w:w="1620" w:type="dxa"/>
            <w:tcBorders>
              <w:top w:val="nil"/>
              <w:left w:val="nil"/>
              <w:bottom w:val="nil"/>
              <w:right w:val="nil"/>
            </w:tcBorders>
            <w:vAlign w:val="bottom"/>
          </w:tcPr>
          <w:p w14:paraId="0062E14E"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6C6A2E4C"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407F05F5"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641462E4" w14:textId="77777777" w:rsidR="00F315D4" w:rsidRDefault="00F315D4">
            <w:pPr>
              <w:spacing w:before="40" w:after="40" w:line="240" w:lineRule="auto"/>
              <w:rPr>
                <w:rFonts w:eastAsia="Arial Unicode MS"/>
                <w:sz w:val="20"/>
                <w:szCs w:val="20"/>
              </w:rPr>
            </w:pPr>
          </w:p>
        </w:tc>
      </w:tr>
      <w:tr w:rsidR="00F315D4" w14:paraId="5AFD6158" w14:textId="77777777">
        <w:trPr>
          <w:trHeight w:val="315"/>
        </w:trPr>
        <w:tc>
          <w:tcPr>
            <w:tcW w:w="1980" w:type="dxa"/>
            <w:tcBorders>
              <w:top w:val="nil"/>
              <w:left w:val="nil"/>
              <w:bottom w:val="nil"/>
              <w:right w:val="nil"/>
            </w:tcBorders>
            <w:vAlign w:val="bottom"/>
          </w:tcPr>
          <w:p w14:paraId="3613A1F0" w14:textId="77777777" w:rsidR="00F315D4" w:rsidRDefault="00BF7537">
            <w:pPr>
              <w:spacing w:before="40" w:after="40" w:line="240" w:lineRule="auto"/>
              <w:rPr>
                <w:rFonts w:eastAsia="Arial Unicode MS"/>
                <w:sz w:val="20"/>
                <w:szCs w:val="20"/>
              </w:rPr>
            </w:pPr>
            <w:r>
              <w:rPr>
                <w:sz w:val="20"/>
                <w:szCs w:val="20"/>
              </w:rPr>
              <w:t>R Square</w:t>
            </w:r>
          </w:p>
        </w:tc>
        <w:tc>
          <w:tcPr>
            <w:tcW w:w="1350" w:type="dxa"/>
            <w:tcBorders>
              <w:top w:val="nil"/>
              <w:left w:val="nil"/>
              <w:bottom w:val="nil"/>
              <w:right w:val="nil"/>
            </w:tcBorders>
            <w:vAlign w:val="bottom"/>
          </w:tcPr>
          <w:p w14:paraId="2A3847BC" w14:textId="77777777" w:rsidR="00F315D4" w:rsidRDefault="00BF7537">
            <w:pPr>
              <w:spacing w:before="40" w:after="40" w:line="240" w:lineRule="auto"/>
              <w:jc w:val="right"/>
              <w:rPr>
                <w:rFonts w:eastAsia="Arial Unicode MS"/>
                <w:sz w:val="20"/>
                <w:szCs w:val="20"/>
              </w:rPr>
            </w:pPr>
            <w:r>
              <w:rPr>
                <w:sz w:val="20"/>
                <w:szCs w:val="20"/>
              </w:rPr>
              <w:t>0.845</w:t>
            </w:r>
          </w:p>
        </w:tc>
        <w:tc>
          <w:tcPr>
            <w:tcW w:w="1620" w:type="dxa"/>
            <w:tcBorders>
              <w:top w:val="nil"/>
              <w:left w:val="nil"/>
              <w:bottom w:val="nil"/>
              <w:right w:val="nil"/>
            </w:tcBorders>
            <w:vAlign w:val="bottom"/>
          </w:tcPr>
          <w:p w14:paraId="4C24BF14"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38C33C8E"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34F6E8B5"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7F4A286A" w14:textId="77777777" w:rsidR="00F315D4" w:rsidRDefault="00F315D4">
            <w:pPr>
              <w:spacing w:before="40" w:after="40" w:line="240" w:lineRule="auto"/>
              <w:rPr>
                <w:rFonts w:eastAsia="Arial Unicode MS"/>
                <w:sz w:val="20"/>
                <w:szCs w:val="20"/>
              </w:rPr>
            </w:pPr>
          </w:p>
        </w:tc>
      </w:tr>
      <w:tr w:rsidR="00F315D4" w14:paraId="552D0920" w14:textId="77777777">
        <w:trPr>
          <w:trHeight w:val="315"/>
        </w:trPr>
        <w:tc>
          <w:tcPr>
            <w:tcW w:w="1980" w:type="dxa"/>
            <w:tcBorders>
              <w:top w:val="nil"/>
              <w:left w:val="nil"/>
              <w:bottom w:val="nil"/>
              <w:right w:val="nil"/>
            </w:tcBorders>
            <w:vAlign w:val="bottom"/>
          </w:tcPr>
          <w:p w14:paraId="458C4A1B" w14:textId="77777777" w:rsidR="00F315D4" w:rsidRDefault="00BF7537">
            <w:pPr>
              <w:spacing w:before="40" w:after="40" w:line="240" w:lineRule="auto"/>
              <w:rPr>
                <w:rFonts w:eastAsia="Arial Unicode MS"/>
                <w:sz w:val="20"/>
                <w:szCs w:val="20"/>
              </w:rPr>
            </w:pPr>
            <w:r>
              <w:rPr>
                <w:sz w:val="20"/>
                <w:szCs w:val="20"/>
              </w:rPr>
              <w:t>Adjusted R Square</w:t>
            </w:r>
          </w:p>
        </w:tc>
        <w:tc>
          <w:tcPr>
            <w:tcW w:w="1350" w:type="dxa"/>
            <w:tcBorders>
              <w:top w:val="nil"/>
              <w:left w:val="nil"/>
              <w:bottom w:val="nil"/>
              <w:right w:val="nil"/>
            </w:tcBorders>
            <w:vAlign w:val="bottom"/>
          </w:tcPr>
          <w:p w14:paraId="3203BF2F" w14:textId="77777777" w:rsidR="00F315D4" w:rsidRDefault="00BF7537">
            <w:pPr>
              <w:spacing w:before="40" w:after="40" w:line="240" w:lineRule="auto"/>
              <w:jc w:val="right"/>
              <w:rPr>
                <w:rFonts w:eastAsia="Arial Unicode MS"/>
                <w:sz w:val="20"/>
                <w:szCs w:val="20"/>
              </w:rPr>
            </w:pPr>
            <w:r>
              <w:rPr>
                <w:sz w:val="20"/>
                <w:szCs w:val="20"/>
              </w:rPr>
              <w:t>0.7933</w:t>
            </w:r>
          </w:p>
        </w:tc>
        <w:tc>
          <w:tcPr>
            <w:tcW w:w="1620" w:type="dxa"/>
            <w:tcBorders>
              <w:top w:val="nil"/>
              <w:left w:val="nil"/>
              <w:bottom w:val="nil"/>
              <w:right w:val="nil"/>
            </w:tcBorders>
            <w:vAlign w:val="bottom"/>
          </w:tcPr>
          <w:p w14:paraId="54CA2B97"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6AF71E90"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255C6AEF"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657F0699" w14:textId="77777777" w:rsidR="00F315D4" w:rsidRDefault="00F315D4">
            <w:pPr>
              <w:spacing w:before="40" w:after="40" w:line="240" w:lineRule="auto"/>
              <w:rPr>
                <w:rFonts w:eastAsia="Arial Unicode MS"/>
                <w:sz w:val="20"/>
                <w:szCs w:val="20"/>
              </w:rPr>
            </w:pPr>
          </w:p>
        </w:tc>
      </w:tr>
      <w:tr w:rsidR="00F315D4" w14:paraId="55774A0A" w14:textId="77777777">
        <w:trPr>
          <w:trHeight w:val="315"/>
        </w:trPr>
        <w:tc>
          <w:tcPr>
            <w:tcW w:w="1980" w:type="dxa"/>
            <w:tcBorders>
              <w:top w:val="nil"/>
              <w:left w:val="nil"/>
              <w:bottom w:val="nil"/>
              <w:right w:val="nil"/>
            </w:tcBorders>
            <w:vAlign w:val="bottom"/>
          </w:tcPr>
          <w:p w14:paraId="3BC3FFE5" w14:textId="77777777" w:rsidR="00F315D4" w:rsidRDefault="00BF7537">
            <w:pPr>
              <w:spacing w:before="40" w:after="40" w:line="240" w:lineRule="auto"/>
              <w:rPr>
                <w:rFonts w:eastAsia="Arial Unicode MS"/>
                <w:sz w:val="20"/>
                <w:szCs w:val="20"/>
              </w:rPr>
            </w:pPr>
            <w:r>
              <w:rPr>
                <w:sz w:val="20"/>
                <w:szCs w:val="20"/>
              </w:rPr>
              <w:t>Standard Error</w:t>
            </w:r>
          </w:p>
        </w:tc>
        <w:tc>
          <w:tcPr>
            <w:tcW w:w="1350" w:type="dxa"/>
            <w:tcBorders>
              <w:top w:val="nil"/>
              <w:left w:val="nil"/>
              <w:bottom w:val="nil"/>
              <w:right w:val="nil"/>
            </w:tcBorders>
            <w:vAlign w:val="bottom"/>
          </w:tcPr>
          <w:p w14:paraId="693CC3EA" w14:textId="77777777" w:rsidR="00F315D4" w:rsidRDefault="00BF7537">
            <w:pPr>
              <w:spacing w:before="40" w:after="40" w:line="240" w:lineRule="auto"/>
              <w:jc w:val="right"/>
              <w:rPr>
                <w:rFonts w:eastAsia="Arial Unicode MS"/>
                <w:sz w:val="20"/>
                <w:szCs w:val="20"/>
              </w:rPr>
            </w:pPr>
            <w:r>
              <w:rPr>
                <w:sz w:val="20"/>
                <w:szCs w:val="20"/>
              </w:rPr>
              <w:t>2.0331</w:t>
            </w:r>
          </w:p>
        </w:tc>
        <w:tc>
          <w:tcPr>
            <w:tcW w:w="1620" w:type="dxa"/>
            <w:tcBorders>
              <w:top w:val="nil"/>
              <w:left w:val="nil"/>
              <w:bottom w:val="nil"/>
              <w:right w:val="nil"/>
            </w:tcBorders>
            <w:vAlign w:val="bottom"/>
          </w:tcPr>
          <w:p w14:paraId="5B34CC09"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138461EB"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58AD3662"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080C286B" w14:textId="77777777" w:rsidR="00F315D4" w:rsidRDefault="00F315D4">
            <w:pPr>
              <w:spacing w:before="40" w:after="40" w:line="240" w:lineRule="auto"/>
              <w:rPr>
                <w:rFonts w:eastAsia="Arial Unicode MS"/>
                <w:sz w:val="20"/>
                <w:szCs w:val="20"/>
              </w:rPr>
            </w:pPr>
          </w:p>
        </w:tc>
      </w:tr>
      <w:tr w:rsidR="00F315D4" w14:paraId="60F795DC" w14:textId="77777777">
        <w:trPr>
          <w:trHeight w:val="330"/>
        </w:trPr>
        <w:tc>
          <w:tcPr>
            <w:tcW w:w="1980" w:type="dxa"/>
            <w:tcBorders>
              <w:top w:val="nil"/>
              <w:left w:val="nil"/>
              <w:bottom w:val="single" w:sz="8" w:space="0" w:color="auto"/>
              <w:right w:val="nil"/>
            </w:tcBorders>
            <w:vAlign w:val="bottom"/>
          </w:tcPr>
          <w:p w14:paraId="5C60522C" w14:textId="77777777" w:rsidR="00F315D4" w:rsidRDefault="00BF7537">
            <w:pPr>
              <w:spacing w:before="40" w:after="40" w:line="240" w:lineRule="auto"/>
              <w:rPr>
                <w:rFonts w:eastAsia="Arial Unicode MS"/>
                <w:sz w:val="20"/>
                <w:szCs w:val="20"/>
              </w:rPr>
            </w:pPr>
            <w:r>
              <w:rPr>
                <w:sz w:val="20"/>
                <w:szCs w:val="20"/>
              </w:rPr>
              <w:t>Observations</w:t>
            </w:r>
          </w:p>
        </w:tc>
        <w:tc>
          <w:tcPr>
            <w:tcW w:w="1350" w:type="dxa"/>
            <w:tcBorders>
              <w:top w:val="nil"/>
              <w:left w:val="nil"/>
              <w:bottom w:val="single" w:sz="8" w:space="0" w:color="auto"/>
              <w:right w:val="nil"/>
            </w:tcBorders>
            <w:vAlign w:val="bottom"/>
          </w:tcPr>
          <w:p w14:paraId="763D5B71" w14:textId="77777777" w:rsidR="00F315D4" w:rsidRDefault="00BF7537">
            <w:pPr>
              <w:spacing w:before="40" w:after="40" w:line="240" w:lineRule="auto"/>
              <w:jc w:val="right"/>
              <w:rPr>
                <w:rFonts w:eastAsia="Arial Unicode MS"/>
                <w:sz w:val="20"/>
                <w:szCs w:val="20"/>
              </w:rPr>
            </w:pPr>
            <w:r>
              <w:rPr>
                <w:sz w:val="20"/>
                <w:szCs w:val="20"/>
              </w:rPr>
              <w:t>5</w:t>
            </w:r>
          </w:p>
        </w:tc>
        <w:tc>
          <w:tcPr>
            <w:tcW w:w="1620" w:type="dxa"/>
            <w:tcBorders>
              <w:top w:val="nil"/>
              <w:left w:val="nil"/>
              <w:bottom w:val="nil"/>
              <w:right w:val="nil"/>
            </w:tcBorders>
            <w:vAlign w:val="bottom"/>
          </w:tcPr>
          <w:p w14:paraId="2AE9E8C0"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6A92DA66"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1ED1744A"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646710AC" w14:textId="77777777" w:rsidR="00F315D4" w:rsidRDefault="00F315D4">
            <w:pPr>
              <w:spacing w:before="40" w:after="40" w:line="240" w:lineRule="auto"/>
              <w:rPr>
                <w:rFonts w:eastAsia="Arial Unicode MS"/>
                <w:sz w:val="20"/>
                <w:szCs w:val="20"/>
              </w:rPr>
            </w:pPr>
          </w:p>
        </w:tc>
      </w:tr>
      <w:tr w:rsidR="00F315D4" w14:paraId="04136BD8" w14:textId="77777777">
        <w:trPr>
          <w:trHeight w:val="315"/>
        </w:trPr>
        <w:tc>
          <w:tcPr>
            <w:tcW w:w="1980" w:type="dxa"/>
            <w:tcBorders>
              <w:top w:val="nil"/>
              <w:left w:val="nil"/>
              <w:bottom w:val="nil"/>
              <w:right w:val="nil"/>
            </w:tcBorders>
            <w:vAlign w:val="bottom"/>
          </w:tcPr>
          <w:p w14:paraId="153D1109" w14:textId="77777777" w:rsidR="00F315D4" w:rsidRDefault="00F315D4">
            <w:pPr>
              <w:spacing w:before="40" w:after="40" w:line="240" w:lineRule="auto"/>
              <w:rPr>
                <w:rFonts w:eastAsia="Arial Unicode MS"/>
                <w:sz w:val="20"/>
                <w:szCs w:val="20"/>
              </w:rPr>
            </w:pPr>
          </w:p>
        </w:tc>
        <w:tc>
          <w:tcPr>
            <w:tcW w:w="1350" w:type="dxa"/>
            <w:tcBorders>
              <w:top w:val="nil"/>
              <w:left w:val="nil"/>
              <w:bottom w:val="nil"/>
              <w:right w:val="nil"/>
            </w:tcBorders>
            <w:vAlign w:val="bottom"/>
          </w:tcPr>
          <w:p w14:paraId="62C34043"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77853ACE"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4D2DE353"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7476D5F8"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0DFB7DBD" w14:textId="77777777" w:rsidR="00F315D4" w:rsidRDefault="00F315D4">
            <w:pPr>
              <w:spacing w:before="40" w:after="40" w:line="240" w:lineRule="auto"/>
              <w:rPr>
                <w:rFonts w:eastAsia="Arial Unicode MS"/>
                <w:sz w:val="20"/>
                <w:szCs w:val="20"/>
              </w:rPr>
            </w:pPr>
          </w:p>
        </w:tc>
      </w:tr>
      <w:tr w:rsidR="00F315D4" w14:paraId="7B433707" w14:textId="77777777">
        <w:trPr>
          <w:trHeight w:val="330"/>
        </w:trPr>
        <w:tc>
          <w:tcPr>
            <w:tcW w:w="1980" w:type="dxa"/>
            <w:tcBorders>
              <w:top w:val="nil"/>
              <w:left w:val="nil"/>
              <w:bottom w:val="nil"/>
              <w:right w:val="nil"/>
            </w:tcBorders>
            <w:vAlign w:val="bottom"/>
          </w:tcPr>
          <w:p w14:paraId="781CE913" w14:textId="77777777" w:rsidR="00F315D4" w:rsidRDefault="00BF7537">
            <w:pPr>
              <w:spacing w:before="40" w:after="40" w:line="240" w:lineRule="auto"/>
              <w:rPr>
                <w:rFonts w:eastAsia="Arial Unicode MS"/>
                <w:sz w:val="20"/>
                <w:szCs w:val="20"/>
              </w:rPr>
            </w:pPr>
            <w:r>
              <w:rPr>
                <w:sz w:val="20"/>
                <w:szCs w:val="20"/>
              </w:rPr>
              <w:t>ANOVA</w:t>
            </w:r>
          </w:p>
        </w:tc>
        <w:tc>
          <w:tcPr>
            <w:tcW w:w="1350" w:type="dxa"/>
            <w:tcBorders>
              <w:top w:val="nil"/>
              <w:left w:val="nil"/>
              <w:bottom w:val="nil"/>
              <w:right w:val="nil"/>
            </w:tcBorders>
            <w:vAlign w:val="bottom"/>
          </w:tcPr>
          <w:p w14:paraId="0826732B"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461CF670"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6026FAE8"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5274766A"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58EF9C12" w14:textId="77777777" w:rsidR="00F315D4" w:rsidRDefault="00F315D4">
            <w:pPr>
              <w:spacing w:before="40" w:after="40" w:line="240" w:lineRule="auto"/>
              <w:rPr>
                <w:rFonts w:eastAsia="Arial Unicode MS"/>
                <w:sz w:val="20"/>
                <w:szCs w:val="20"/>
              </w:rPr>
            </w:pPr>
          </w:p>
        </w:tc>
      </w:tr>
      <w:tr w:rsidR="00F315D4" w14:paraId="2DD83427" w14:textId="77777777">
        <w:trPr>
          <w:trHeight w:val="315"/>
        </w:trPr>
        <w:tc>
          <w:tcPr>
            <w:tcW w:w="1980" w:type="dxa"/>
            <w:tcBorders>
              <w:top w:val="single" w:sz="8" w:space="0" w:color="auto"/>
              <w:left w:val="nil"/>
              <w:bottom w:val="single" w:sz="4" w:space="0" w:color="auto"/>
              <w:right w:val="nil"/>
            </w:tcBorders>
            <w:vAlign w:val="bottom"/>
          </w:tcPr>
          <w:p w14:paraId="5CA2F53D" w14:textId="77777777" w:rsidR="00F315D4" w:rsidRDefault="00BF7537">
            <w:pPr>
              <w:spacing w:before="40" w:after="40" w:line="240" w:lineRule="auto"/>
              <w:jc w:val="center"/>
              <w:rPr>
                <w:rFonts w:eastAsia="Arial Unicode MS"/>
                <w:i/>
                <w:sz w:val="20"/>
                <w:szCs w:val="20"/>
              </w:rPr>
            </w:pPr>
            <w:r>
              <w:rPr>
                <w:i/>
                <w:sz w:val="20"/>
                <w:szCs w:val="20"/>
              </w:rPr>
              <w:t> </w:t>
            </w:r>
          </w:p>
        </w:tc>
        <w:tc>
          <w:tcPr>
            <w:tcW w:w="1350" w:type="dxa"/>
            <w:tcBorders>
              <w:top w:val="single" w:sz="8" w:space="0" w:color="auto"/>
              <w:left w:val="nil"/>
              <w:bottom w:val="single" w:sz="4" w:space="0" w:color="auto"/>
              <w:right w:val="nil"/>
            </w:tcBorders>
            <w:vAlign w:val="bottom"/>
          </w:tcPr>
          <w:p w14:paraId="72A6FC00" w14:textId="77777777" w:rsidR="00F315D4" w:rsidRDefault="00BF7537">
            <w:pPr>
              <w:spacing w:before="40" w:after="40" w:line="240" w:lineRule="auto"/>
              <w:jc w:val="center"/>
              <w:rPr>
                <w:rFonts w:eastAsia="Arial Unicode MS"/>
                <w:i/>
                <w:sz w:val="20"/>
                <w:szCs w:val="20"/>
              </w:rPr>
            </w:pPr>
            <w:r>
              <w:rPr>
                <w:i/>
                <w:sz w:val="20"/>
                <w:szCs w:val="20"/>
              </w:rPr>
              <w:t>df</w:t>
            </w:r>
          </w:p>
        </w:tc>
        <w:tc>
          <w:tcPr>
            <w:tcW w:w="1620" w:type="dxa"/>
            <w:tcBorders>
              <w:top w:val="single" w:sz="8" w:space="0" w:color="auto"/>
              <w:left w:val="nil"/>
              <w:bottom w:val="single" w:sz="4" w:space="0" w:color="auto"/>
              <w:right w:val="nil"/>
            </w:tcBorders>
            <w:vAlign w:val="bottom"/>
          </w:tcPr>
          <w:p w14:paraId="0B1E79D9" w14:textId="77777777" w:rsidR="00F315D4" w:rsidRDefault="00BF7537">
            <w:pPr>
              <w:spacing w:before="40" w:after="40" w:line="240" w:lineRule="auto"/>
              <w:jc w:val="center"/>
              <w:rPr>
                <w:rFonts w:eastAsia="Arial Unicode MS"/>
                <w:i/>
                <w:sz w:val="20"/>
                <w:szCs w:val="20"/>
              </w:rPr>
            </w:pPr>
            <w:r>
              <w:rPr>
                <w:i/>
                <w:sz w:val="20"/>
                <w:szCs w:val="20"/>
              </w:rPr>
              <w:t>SS</w:t>
            </w:r>
          </w:p>
        </w:tc>
        <w:tc>
          <w:tcPr>
            <w:tcW w:w="1260" w:type="dxa"/>
            <w:tcBorders>
              <w:top w:val="single" w:sz="8" w:space="0" w:color="auto"/>
              <w:left w:val="nil"/>
              <w:bottom w:val="single" w:sz="4" w:space="0" w:color="auto"/>
              <w:right w:val="nil"/>
            </w:tcBorders>
            <w:vAlign w:val="bottom"/>
          </w:tcPr>
          <w:p w14:paraId="2B353866" w14:textId="77777777" w:rsidR="00F315D4" w:rsidRDefault="00BF7537">
            <w:pPr>
              <w:spacing w:before="40" w:after="40" w:line="240" w:lineRule="auto"/>
              <w:jc w:val="center"/>
              <w:rPr>
                <w:rFonts w:eastAsia="Arial Unicode MS"/>
                <w:i/>
                <w:sz w:val="20"/>
                <w:szCs w:val="20"/>
              </w:rPr>
            </w:pPr>
            <w:r>
              <w:rPr>
                <w:i/>
                <w:sz w:val="20"/>
                <w:szCs w:val="20"/>
              </w:rPr>
              <w:t>MS</w:t>
            </w:r>
          </w:p>
        </w:tc>
        <w:tc>
          <w:tcPr>
            <w:tcW w:w="1260" w:type="dxa"/>
            <w:tcBorders>
              <w:top w:val="single" w:sz="8" w:space="0" w:color="auto"/>
              <w:left w:val="nil"/>
              <w:bottom w:val="single" w:sz="4" w:space="0" w:color="auto"/>
              <w:right w:val="nil"/>
            </w:tcBorders>
            <w:vAlign w:val="bottom"/>
          </w:tcPr>
          <w:p w14:paraId="33C16E3B" w14:textId="77777777" w:rsidR="00F315D4" w:rsidRDefault="00BF7537">
            <w:pPr>
              <w:spacing w:before="40" w:after="40" w:line="240" w:lineRule="auto"/>
              <w:jc w:val="center"/>
              <w:rPr>
                <w:rFonts w:eastAsia="Arial Unicode MS"/>
                <w:i/>
                <w:sz w:val="20"/>
                <w:szCs w:val="20"/>
              </w:rPr>
            </w:pPr>
            <w:r>
              <w:rPr>
                <w:i/>
                <w:sz w:val="20"/>
                <w:szCs w:val="20"/>
              </w:rPr>
              <w:t>F</w:t>
            </w:r>
          </w:p>
        </w:tc>
        <w:tc>
          <w:tcPr>
            <w:tcW w:w="1710" w:type="dxa"/>
            <w:tcBorders>
              <w:top w:val="single" w:sz="8" w:space="0" w:color="auto"/>
              <w:left w:val="nil"/>
              <w:bottom w:val="single" w:sz="4" w:space="0" w:color="auto"/>
              <w:right w:val="nil"/>
            </w:tcBorders>
            <w:vAlign w:val="bottom"/>
          </w:tcPr>
          <w:p w14:paraId="1EAEAAB9" w14:textId="77777777" w:rsidR="00F315D4" w:rsidRDefault="00BF7537">
            <w:pPr>
              <w:spacing w:before="40" w:after="40" w:line="240" w:lineRule="auto"/>
              <w:jc w:val="center"/>
              <w:rPr>
                <w:rFonts w:eastAsia="Arial Unicode MS"/>
                <w:i/>
                <w:sz w:val="20"/>
                <w:szCs w:val="20"/>
              </w:rPr>
            </w:pPr>
            <w:r>
              <w:rPr>
                <w:i/>
                <w:sz w:val="20"/>
                <w:szCs w:val="20"/>
              </w:rPr>
              <w:t>Significance F</w:t>
            </w:r>
          </w:p>
        </w:tc>
      </w:tr>
      <w:tr w:rsidR="00F315D4" w14:paraId="190C6927" w14:textId="77777777">
        <w:trPr>
          <w:trHeight w:val="315"/>
        </w:trPr>
        <w:tc>
          <w:tcPr>
            <w:tcW w:w="1980" w:type="dxa"/>
            <w:tcBorders>
              <w:top w:val="nil"/>
              <w:left w:val="nil"/>
              <w:bottom w:val="nil"/>
              <w:right w:val="nil"/>
            </w:tcBorders>
            <w:vAlign w:val="bottom"/>
          </w:tcPr>
          <w:p w14:paraId="5A5597CE" w14:textId="77777777" w:rsidR="00F315D4" w:rsidRDefault="00BF7537">
            <w:pPr>
              <w:spacing w:before="40" w:after="40" w:line="240" w:lineRule="auto"/>
              <w:rPr>
                <w:rFonts w:eastAsia="Arial Unicode MS"/>
                <w:sz w:val="20"/>
                <w:szCs w:val="20"/>
              </w:rPr>
            </w:pPr>
            <w:r>
              <w:rPr>
                <w:sz w:val="20"/>
                <w:szCs w:val="20"/>
              </w:rPr>
              <w:t>Regression</w:t>
            </w:r>
          </w:p>
        </w:tc>
        <w:tc>
          <w:tcPr>
            <w:tcW w:w="1350" w:type="dxa"/>
            <w:tcBorders>
              <w:top w:val="nil"/>
              <w:left w:val="nil"/>
              <w:bottom w:val="nil"/>
              <w:right w:val="nil"/>
            </w:tcBorders>
            <w:vAlign w:val="bottom"/>
          </w:tcPr>
          <w:p w14:paraId="20AD994C" w14:textId="77777777" w:rsidR="00F315D4" w:rsidRDefault="00BF7537">
            <w:pPr>
              <w:spacing w:before="40" w:after="40" w:line="240" w:lineRule="auto"/>
              <w:jc w:val="center"/>
              <w:rPr>
                <w:rFonts w:eastAsia="Arial Unicode MS"/>
                <w:sz w:val="20"/>
                <w:szCs w:val="20"/>
              </w:rPr>
            </w:pPr>
            <w:r>
              <w:rPr>
                <w:sz w:val="20"/>
                <w:szCs w:val="20"/>
              </w:rPr>
              <w:t>1</w:t>
            </w:r>
          </w:p>
        </w:tc>
        <w:tc>
          <w:tcPr>
            <w:tcW w:w="1620" w:type="dxa"/>
            <w:tcBorders>
              <w:top w:val="nil"/>
              <w:left w:val="nil"/>
              <w:bottom w:val="nil"/>
              <w:right w:val="nil"/>
            </w:tcBorders>
            <w:vAlign w:val="bottom"/>
          </w:tcPr>
          <w:p w14:paraId="3EDEBBD2" w14:textId="77777777" w:rsidR="00F315D4" w:rsidRDefault="00BF7537">
            <w:pPr>
              <w:spacing w:before="40" w:after="40" w:line="240" w:lineRule="auto"/>
              <w:jc w:val="center"/>
              <w:rPr>
                <w:rFonts w:eastAsia="Arial Unicode MS"/>
                <w:sz w:val="20"/>
                <w:szCs w:val="20"/>
              </w:rPr>
            </w:pPr>
            <w:r>
              <w:rPr>
                <w:sz w:val="20"/>
                <w:szCs w:val="20"/>
              </w:rPr>
              <w:t>67.6</w:t>
            </w:r>
          </w:p>
        </w:tc>
        <w:tc>
          <w:tcPr>
            <w:tcW w:w="1260" w:type="dxa"/>
            <w:tcBorders>
              <w:top w:val="nil"/>
              <w:left w:val="nil"/>
              <w:bottom w:val="nil"/>
              <w:right w:val="nil"/>
            </w:tcBorders>
            <w:vAlign w:val="bottom"/>
          </w:tcPr>
          <w:p w14:paraId="01D83E82" w14:textId="77777777" w:rsidR="00F315D4" w:rsidRDefault="00BF7537">
            <w:pPr>
              <w:spacing w:before="40" w:after="40" w:line="240" w:lineRule="auto"/>
              <w:jc w:val="center"/>
              <w:rPr>
                <w:rFonts w:eastAsia="Arial Unicode MS"/>
                <w:sz w:val="20"/>
                <w:szCs w:val="20"/>
              </w:rPr>
            </w:pPr>
            <w:r>
              <w:rPr>
                <w:sz w:val="20"/>
                <w:szCs w:val="20"/>
              </w:rPr>
              <w:t>67.6</w:t>
            </w:r>
          </w:p>
        </w:tc>
        <w:tc>
          <w:tcPr>
            <w:tcW w:w="1260" w:type="dxa"/>
            <w:tcBorders>
              <w:top w:val="nil"/>
              <w:left w:val="nil"/>
              <w:bottom w:val="nil"/>
              <w:right w:val="nil"/>
            </w:tcBorders>
            <w:vAlign w:val="bottom"/>
          </w:tcPr>
          <w:p w14:paraId="5FE2C52F" w14:textId="77777777" w:rsidR="00F315D4" w:rsidRDefault="00BF7537">
            <w:pPr>
              <w:spacing w:before="40" w:after="40" w:line="240" w:lineRule="auto"/>
              <w:jc w:val="center"/>
              <w:rPr>
                <w:rFonts w:eastAsia="Arial Unicode MS"/>
                <w:sz w:val="20"/>
                <w:szCs w:val="20"/>
              </w:rPr>
            </w:pPr>
            <w:r>
              <w:rPr>
                <w:sz w:val="20"/>
                <w:szCs w:val="20"/>
              </w:rPr>
              <w:t>16.3548</w:t>
            </w:r>
          </w:p>
        </w:tc>
        <w:tc>
          <w:tcPr>
            <w:tcW w:w="1710" w:type="dxa"/>
            <w:tcBorders>
              <w:top w:val="nil"/>
              <w:left w:val="nil"/>
              <w:bottom w:val="nil"/>
              <w:right w:val="nil"/>
            </w:tcBorders>
            <w:vAlign w:val="bottom"/>
          </w:tcPr>
          <w:p w14:paraId="19B3929E" w14:textId="77777777" w:rsidR="00F315D4" w:rsidRDefault="00BF7537">
            <w:pPr>
              <w:spacing w:before="40" w:after="40" w:line="240" w:lineRule="auto"/>
              <w:jc w:val="center"/>
              <w:rPr>
                <w:rFonts w:eastAsia="Arial Unicode MS"/>
                <w:sz w:val="20"/>
                <w:szCs w:val="20"/>
              </w:rPr>
            </w:pPr>
            <w:r>
              <w:rPr>
                <w:sz w:val="20"/>
                <w:szCs w:val="20"/>
              </w:rPr>
              <w:t>0.0272</w:t>
            </w:r>
          </w:p>
        </w:tc>
      </w:tr>
      <w:tr w:rsidR="00F315D4" w14:paraId="4E87888D" w14:textId="77777777">
        <w:trPr>
          <w:trHeight w:val="315"/>
        </w:trPr>
        <w:tc>
          <w:tcPr>
            <w:tcW w:w="1980" w:type="dxa"/>
            <w:tcBorders>
              <w:top w:val="nil"/>
              <w:left w:val="nil"/>
              <w:bottom w:val="nil"/>
              <w:right w:val="nil"/>
            </w:tcBorders>
            <w:vAlign w:val="bottom"/>
          </w:tcPr>
          <w:p w14:paraId="0C2AC806" w14:textId="77777777" w:rsidR="00F315D4" w:rsidRDefault="00BF7537">
            <w:pPr>
              <w:spacing w:before="40" w:after="40" w:line="240" w:lineRule="auto"/>
              <w:rPr>
                <w:rFonts w:eastAsia="Arial Unicode MS"/>
                <w:sz w:val="20"/>
                <w:szCs w:val="20"/>
              </w:rPr>
            </w:pPr>
            <w:r>
              <w:rPr>
                <w:sz w:val="20"/>
                <w:szCs w:val="20"/>
              </w:rPr>
              <w:t>Residual</w:t>
            </w:r>
          </w:p>
        </w:tc>
        <w:tc>
          <w:tcPr>
            <w:tcW w:w="1350" w:type="dxa"/>
            <w:tcBorders>
              <w:top w:val="nil"/>
              <w:left w:val="nil"/>
              <w:bottom w:val="nil"/>
              <w:right w:val="nil"/>
            </w:tcBorders>
            <w:vAlign w:val="bottom"/>
          </w:tcPr>
          <w:p w14:paraId="60485343" w14:textId="77777777" w:rsidR="00F315D4" w:rsidRDefault="00BF7537">
            <w:pPr>
              <w:spacing w:before="40" w:after="40" w:line="240" w:lineRule="auto"/>
              <w:jc w:val="center"/>
              <w:rPr>
                <w:rFonts w:eastAsia="Arial Unicode MS"/>
                <w:sz w:val="20"/>
                <w:szCs w:val="20"/>
              </w:rPr>
            </w:pPr>
            <w:r>
              <w:rPr>
                <w:sz w:val="20"/>
                <w:szCs w:val="20"/>
              </w:rPr>
              <w:t>3</w:t>
            </w:r>
          </w:p>
        </w:tc>
        <w:tc>
          <w:tcPr>
            <w:tcW w:w="1620" w:type="dxa"/>
            <w:tcBorders>
              <w:top w:val="nil"/>
              <w:left w:val="nil"/>
              <w:bottom w:val="nil"/>
              <w:right w:val="nil"/>
            </w:tcBorders>
            <w:vAlign w:val="bottom"/>
          </w:tcPr>
          <w:p w14:paraId="51AF1D50" w14:textId="77777777" w:rsidR="00F315D4" w:rsidRDefault="00BF7537">
            <w:pPr>
              <w:spacing w:before="40" w:after="40" w:line="240" w:lineRule="auto"/>
              <w:jc w:val="center"/>
              <w:rPr>
                <w:rFonts w:eastAsia="Arial Unicode MS"/>
                <w:sz w:val="20"/>
                <w:szCs w:val="20"/>
              </w:rPr>
            </w:pPr>
            <w:r>
              <w:rPr>
                <w:sz w:val="20"/>
                <w:szCs w:val="20"/>
              </w:rPr>
              <w:t>12.4</w:t>
            </w:r>
          </w:p>
        </w:tc>
        <w:tc>
          <w:tcPr>
            <w:tcW w:w="1260" w:type="dxa"/>
            <w:tcBorders>
              <w:top w:val="nil"/>
              <w:left w:val="nil"/>
              <w:bottom w:val="nil"/>
              <w:right w:val="nil"/>
            </w:tcBorders>
            <w:vAlign w:val="bottom"/>
          </w:tcPr>
          <w:p w14:paraId="46045616" w14:textId="77777777" w:rsidR="00F315D4" w:rsidRDefault="00BF7537">
            <w:pPr>
              <w:spacing w:before="40" w:after="40" w:line="240" w:lineRule="auto"/>
              <w:jc w:val="center"/>
              <w:rPr>
                <w:rFonts w:eastAsia="Arial Unicode MS"/>
                <w:sz w:val="20"/>
                <w:szCs w:val="20"/>
              </w:rPr>
            </w:pPr>
            <w:r>
              <w:rPr>
                <w:sz w:val="20"/>
                <w:szCs w:val="20"/>
              </w:rPr>
              <w:t>4.1333</w:t>
            </w:r>
          </w:p>
        </w:tc>
        <w:tc>
          <w:tcPr>
            <w:tcW w:w="1260" w:type="dxa"/>
            <w:tcBorders>
              <w:top w:val="nil"/>
              <w:left w:val="nil"/>
              <w:bottom w:val="nil"/>
              <w:right w:val="nil"/>
            </w:tcBorders>
            <w:vAlign w:val="bottom"/>
          </w:tcPr>
          <w:p w14:paraId="2F676388" w14:textId="77777777" w:rsidR="00F315D4" w:rsidRDefault="00F315D4">
            <w:pPr>
              <w:spacing w:before="40" w:after="40" w:line="240" w:lineRule="auto"/>
              <w:jc w:val="center"/>
              <w:rPr>
                <w:rFonts w:eastAsia="Arial Unicode MS"/>
                <w:sz w:val="20"/>
                <w:szCs w:val="20"/>
              </w:rPr>
            </w:pPr>
          </w:p>
        </w:tc>
        <w:tc>
          <w:tcPr>
            <w:tcW w:w="1710" w:type="dxa"/>
            <w:tcBorders>
              <w:top w:val="nil"/>
              <w:left w:val="nil"/>
              <w:bottom w:val="nil"/>
              <w:right w:val="nil"/>
            </w:tcBorders>
            <w:vAlign w:val="bottom"/>
          </w:tcPr>
          <w:p w14:paraId="2C623492" w14:textId="77777777" w:rsidR="00F315D4" w:rsidRDefault="00F315D4">
            <w:pPr>
              <w:spacing w:before="40" w:after="40" w:line="240" w:lineRule="auto"/>
              <w:jc w:val="center"/>
              <w:rPr>
                <w:rFonts w:eastAsia="Arial Unicode MS"/>
                <w:sz w:val="20"/>
                <w:szCs w:val="20"/>
              </w:rPr>
            </w:pPr>
          </w:p>
        </w:tc>
      </w:tr>
      <w:tr w:rsidR="00F315D4" w14:paraId="2CA1A38B" w14:textId="77777777">
        <w:trPr>
          <w:trHeight w:val="330"/>
        </w:trPr>
        <w:tc>
          <w:tcPr>
            <w:tcW w:w="1980" w:type="dxa"/>
            <w:tcBorders>
              <w:top w:val="nil"/>
              <w:left w:val="nil"/>
              <w:bottom w:val="single" w:sz="8" w:space="0" w:color="auto"/>
              <w:right w:val="nil"/>
            </w:tcBorders>
            <w:vAlign w:val="bottom"/>
          </w:tcPr>
          <w:p w14:paraId="408E55F3" w14:textId="77777777" w:rsidR="00F315D4" w:rsidRDefault="00BF7537">
            <w:pPr>
              <w:spacing w:before="40" w:after="40" w:line="240" w:lineRule="auto"/>
              <w:rPr>
                <w:rFonts w:eastAsia="Arial Unicode MS"/>
                <w:sz w:val="20"/>
                <w:szCs w:val="20"/>
              </w:rPr>
            </w:pPr>
            <w:r>
              <w:rPr>
                <w:sz w:val="20"/>
                <w:szCs w:val="20"/>
              </w:rPr>
              <w:t>Total</w:t>
            </w:r>
          </w:p>
        </w:tc>
        <w:tc>
          <w:tcPr>
            <w:tcW w:w="1350" w:type="dxa"/>
            <w:tcBorders>
              <w:top w:val="nil"/>
              <w:left w:val="nil"/>
              <w:bottom w:val="single" w:sz="8" w:space="0" w:color="auto"/>
              <w:right w:val="nil"/>
            </w:tcBorders>
            <w:vAlign w:val="bottom"/>
          </w:tcPr>
          <w:p w14:paraId="2F84251E" w14:textId="77777777" w:rsidR="00F315D4" w:rsidRDefault="00BF7537">
            <w:pPr>
              <w:spacing w:before="40" w:after="40" w:line="240" w:lineRule="auto"/>
              <w:jc w:val="center"/>
              <w:rPr>
                <w:rFonts w:eastAsia="Arial Unicode MS"/>
                <w:sz w:val="20"/>
                <w:szCs w:val="20"/>
              </w:rPr>
            </w:pPr>
            <w:r>
              <w:rPr>
                <w:sz w:val="20"/>
                <w:szCs w:val="20"/>
              </w:rPr>
              <w:t>4</w:t>
            </w:r>
          </w:p>
        </w:tc>
        <w:tc>
          <w:tcPr>
            <w:tcW w:w="1620" w:type="dxa"/>
            <w:tcBorders>
              <w:top w:val="nil"/>
              <w:left w:val="nil"/>
              <w:bottom w:val="single" w:sz="8" w:space="0" w:color="auto"/>
              <w:right w:val="nil"/>
            </w:tcBorders>
            <w:vAlign w:val="bottom"/>
          </w:tcPr>
          <w:p w14:paraId="7B90C191" w14:textId="77777777" w:rsidR="00F315D4" w:rsidRDefault="00BF7537">
            <w:pPr>
              <w:spacing w:before="40" w:after="40" w:line="240" w:lineRule="auto"/>
              <w:jc w:val="center"/>
              <w:rPr>
                <w:rFonts w:eastAsia="Arial Unicode MS"/>
                <w:sz w:val="20"/>
                <w:szCs w:val="20"/>
              </w:rPr>
            </w:pPr>
            <w:r>
              <w:rPr>
                <w:sz w:val="20"/>
                <w:szCs w:val="20"/>
              </w:rPr>
              <w:t>80</w:t>
            </w:r>
          </w:p>
        </w:tc>
        <w:tc>
          <w:tcPr>
            <w:tcW w:w="1260" w:type="dxa"/>
            <w:tcBorders>
              <w:top w:val="nil"/>
              <w:left w:val="nil"/>
              <w:bottom w:val="single" w:sz="8" w:space="0" w:color="auto"/>
              <w:right w:val="nil"/>
            </w:tcBorders>
            <w:vAlign w:val="bottom"/>
          </w:tcPr>
          <w:p w14:paraId="7B5ED76D" w14:textId="77777777" w:rsidR="00F315D4" w:rsidRDefault="00F315D4">
            <w:pPr>
              <w:spacing w:before="40" w:after="40" w:line="240" w:lineRule="auto"/>
              <w:jc w:val="center"/>
              <w:rPr>
                <w:rFonts w:eastAsia="Arial Unicode MS"/>
                <w:sz w:val="20"/>
                <w:szCs w:val="20"/>
              </w:rPr>
            </w:pPr>
          </w:p>
        </w:tc>
        <w:tc>
          <w:tcPr>
            <w:tcW w:w="1260" w:type="dxa"/>
            <w:tcBorders>
              <w:top w:val="nil"/>
              <w:left w:val="nil"/>
              <w:bottom w:val="single" w:sz="8" w:space="0" w:color="auto"/>
              <w:right w:val="nil"/>
            </w:tcBorders>
            <w:vAlign w:val="bottom"/>
          </w:tcPr>
          <w:p w14:paraId="007B6544" w14:textId="77777777" w:rsidR="00F315D4" w:rsidRDefault="00F315D4">
            <w:pPr>
              <w:spacing w:before="40" w:after="40" w:line="240" w:lineRule="auto"/>
              <w:jc w:val="center"/>
              <w:rPr>
                <w:rFonts w:eastAsia="Arial Unicode MS"/>
                <w:sz w:val="20"/>
                <w:szCs w:val="20"/>
              </w:rPr>
            </w:pPr>
          </w:p>
        </w:tc>
        <w:tc>
          <w:tcPr>
            <w:tcW w:w="1710" w:type="dxa"/>
            <w:tcBorders>
              <w:top w:val="nil"/>
              <w:left w:val="nil"/>
              <w:bottom w:val="single" w:sz="8" w:space="0" w:color="auto"/>
              <w:right w:val="nil"/>
            </w:tcBorders>
            <w:vAlign w:val="bottom"/>
          </w:tcPr>
          <w:p w14:paraId="18E88E23" w14:textId="77777777" w:rsidR="00F315D4" w:rsidRDefault="00F315D4">
            <w:pPr>
              <w:spacing w:before="40" w:after="40" w:line="240" w:lineRule="auto"/>
              <w:jc w:val="center"/>
              <w:rPr>
                <w:rFonts w:eastAsia="Arial Unicode MS"/>
                <w:sz w:val="20"/>
                <w:szCs w:val="20"/>
              </w:rPr>
            </w:pPr>
          </w:p>
        </w:tc>
      </w:tr>
      <w:tr w:rsidR="00F315D4" w14:paraId="23503188" w14:textId="77777777">
        <w:trPr>
          <w:trHeight w:val="330"/>
        </w:trPr>
        <w:tc>
          <w:tcPr>
            <w:tcW w:w="1980" w:type="dxa"/>
            <w:tcBorders>
              <w:top w:val="nil"/>
              <w:left w:val="nil"/>
              <w:bottom w:val="nil"/>
              <w:right w:val="nil"/>
            </w:tcBorders>
            <w:vAlign w:val="bottom"/>
          </w:tcPr>
          <w:p w14:paraId="500BCDC5" w14:textId="77777777" w:rsidR="00F315D4" w:rsidRDefault="00F315D4">
            <w:pPr>
              <w:spacing w:before="40" w:after="40" w:line="240" w:lineRule="auto"/>
              <w:rPr>
                <w:rFonts w:eastAsia="Arial Unicode MS"/>
                <w:sz w:val="20"/>
                <w:szCs w:val="20"/>
              </w:rPr>
            </w:pPr>
          </w:p>
        </w:tc>
        <w:tc>
          <w:tcPr>
            <w:tcW w:w="1350" w:type="dxa"/>
            <w:tcBorders>
              <w:top w:val="nil"/>
              <w:left w:val="nil"/>
              <w:bottom w:val="nil"/>
              <w:right w:val="nil"/>
            </w:tcBorders>
            <w:vAlign w:val="bottom"/>
          </w:tcPr>
          <w:p w14:paraId="6FE1DE96" w14:textId="77777777" w:rsidR="00F315D4" w:rsidRDefault="00F315D4">
            <w:pPr>
              <w:spacing w:before="40" w:after="40" w:line="240" w:lineRule="auto"/>
              <w:jc w:val="center"/>
              <w:rPr>
                <w:rFonts w:eastAsia="Arial Unicode MS"/>
                <w:sz w:val="20"/>
                <w:szCs w:val="20"/>
              </w:rPr>
            </w:pPr>
          </w:p>
        </w:tc>
        <w:tc>
          <w:tcPr>
            <w:tcW w:w="1620" w:type="dxa"/>
            <w:tcBorders>
              <w:top w:val="nil"/>
              <w:left w:val="nil"/>
              <w:bottom w:val="nil"/>
              <w:right w:val="nil"/>
            </w:tcBorders>
            <w:vAlign w:val="bottom"/>
          </w:tcPr>
          <w:p w14:paraId="472504BF" w14:textId="77777777" w:rsidR="00F315D4" w:rsidRDefault="00F315D4">
            <w:pPr>
              <w:spacing w:before="40" w:after="40" w:line="240" w:lineRule="auto"/>
              <w:jc w:val="center"/>
              <w:rPr>
                <w:rFonts w:eastAsia="Arial Unicode MS"/>
                <w:sz w:val="20"/>
                <w:szCs w:val="20"/>
              </w:rPr>
            </w:pPr>
          </w:p>
        </w:tc>
        <w:tc>
          <w:tcPr>
            <w:tcW w:w="1260" w:type="dxa"/>
            <w:tcBorders>
              <w:top w:val="nil"/>
              <w:left w:val="nil"/>
              <w:bottom w:val="nil"/>
              <w:right w:val="nil"/>
            </w:tcBorders>
            <w:vAlign w:val="bottom"/>
          </w:tcPr>
          <w:p w14:paraId="7233EEB9" w14:textId="77777777" w:rsidR="00F315D4" w:rsidRDefault="00F315D4">
            <w:pPr>
              <w:spacing w:before="40" w:after="40" w:line="240" w:lineRule="auto"/>
              <w:jc w:val="center"/>
              <w:rPr>
                <w:rFonts w:eastAsia="Arial Unicode MS"/>
                <w:sz w:val="20"/>
                <w:szCs w:val="20"/>
              </w:rPr>
            </w:pPr>
          </w:p>
        </w:tc>
        <w:tc>
          <w:tcPr>
            <w:tcW w:w="1260" w:type="dxa"/>
            <w:tcBorders>
              <w:top w:val="nil"/>
              <w:left w:val="nil"/>
              <w:bottom w:val="nil"/>
              <w:right w:val="nil"/>
            </w:tcBorders>
            <w:vAlign w:val="bottom"/>
          </w:tcPr>
          <w:p w14:paraId="4D5A1928" w14:textId="77777777" w:rsidR="00F315D4" w:rsidRDefault="00F315D4">
            <w:pPr>
              <w:spacing w:before="40" w:after="40" w:line="240" w:lineRule="auto"/>
              <w:jc w:val="center"/>
              <w:rPr>
                <w:rFonts w:eastAsia="Arial Unicode MS"/>
                <w:sz w:val="20"/>
                <w:szCs w:val="20"/>
              </w:rPr>
            </w:pPr>
          </w:p>
        </w:tc>
        <w:tc>
          <w:tcPr>
            <w:tcW w:w="1710" w:type="dxa"/>
            <w:tcBorders>
              <w:top w:val="nil"/>
              <w:left w:val="nil"/>
              <w:bottom w:val="nil"/>
              <w:right w:val="nil"/>
            </w:tcBorders>
            <w:vAlign w:val="bottom"/>
          </w:tcPr>
          <w:p w14:paraId="1483E761" w14:textId="77777777" w:rsidR="00F315D4" w:rsidRDefault="00F315D4">
            <w:pPr>
              <w:spacing w:before="40" w:after="40" w:line="240" w:lineRule="auto"/>
              <w:jc w:val="center"/>
              <w:rPr>
                <w:rFonts w:eastAsia="Arial Unicode MS"/>
                <w:sz w:val="20"/>
                <w:szCs w:val="20"/>
              </w:rPr>
            </w:pPr>
          </w:p>
        </w:tc>
      </w:tr>
      <w:tr w:rsidR="00F315D4" w14:paraId="0F4A6559" w14:textId="77777777">
        <w:trPr>
          <w:trHeight w:val="315"/>
        </w:trPr>
        <w:tc>
          <w:tcPr>
            <w:tcW w:w="1980" w:type="dxa"/>
            <w:tcBorders>
              <w:top w:val="single" w:sz="8" w:space="0" w:color="auto"/>
              <w:left w:val="nil"/>
              <w:bottom w:val="single" w:sz="4" w:space="0" w:color="auto"/>
              <w:right w:val="nil"/>
            </w:tcBorders>
            <w:vAlign w:val="bottom"/>
          </w:tcPr>
          <w:p w14:paraId="5688F836" w14:textId="77777777" w:rsidR="00F315D4" w:rsidRDefault="00BF7537">
            <w:pPr>
              <w:spacing w:before="40" w:after="40" w:line="240" w:lineRule="auto"/>
              <w:jc w:val="center"/>
              <w:rPr>
                <w:rFonts w:eastAsia="Arial Unicode MS"/>
                <w:i/>
                <w:sz w:val="20"/>
                <w:szCs w:val="20"/>
              </w:rPr>
            </w:pPr>
            <w:r>
              <w:rPr>
                <w:i/>
                <w:sz w:val="20"/>
                <w:szCs w:val="20"/>
              </w:rPr>
              <w:t> </w:t>
            </w:r>
          </w:p>
        </w:tc>
        <w:tc>
          <w:tcPr>
            <w:tcW w:w="1350" w:type="dxa"/>
            <w:tcBorders>
              <w:top w:val="single" w:sz="8" w:space="0" w:color="auto"/>
              <w:left w:val="nil"/>
              <w:bottom w:val="single" w:sz="4" w:space="0" w:color="auto"/>
              <w:right w:val="nil"/>
            </w:tcBorders>
            <w:vAlign w:val="bottom"/>
          </w:tcPr>
          <w:p w14:paraId="5FA7063C" w14:textId="77777777" w:rsidR="00F315D4" w:rsidRDefault="00BF7537">
            <w:pPr>
              <w:spacing w:before="40" w:after="40" w:line="240" w:lineRule="auto"/>
              <w:jc w:val="center"/>
              <w:rPr>
                <w:rFonts w:eastAsia="Arial Unicode MS"/>
                <w:i/>
                <w:sz w:val="20"/>
                <w:szCs w:val="20"/>
              </w:rPr>
            </w:pPr>
            <w:r>
              <w:rPr>
                <w:i/>
                <w:sz w:val="20"/>
                <w:szCs w:val="20"/>
              </w:rPr>
              <w:t>Coefficients</w:t>
            </w:r>
          </w:p>
        </w:tc>
        <w:tc>
          <w:tcPr>
            <w:tcW w:w="1620" w:type="dxa"/>
            <w:tcBorders>
              <w:top w:val="single" w:sz="8" w:space="0" w:color="auto"/>
              <w:left w:val="nil"/>
              <w:bottom w:val="single" w:sz="4" w:space="0" w:color="auto"/>
              <w:right w:val="nil"/>
            </w:tcBorders>
            <w:vAlign w:val="bottom"/>
          </w:tcPr>
          <w:p w14:paraId="25A704BD" w14:textId="77777777" w:rsidR="00F315D4" w:rsidRDefault="00BF7537">
            <w:pPr>
              <w:spacing w:before="40" w:after="40" w:line="240" w:lineRule="auto"/>
              <w:jc w:val="center"/>
              <w:rPr>
                <w:rFonts w:eastAsia="Arial Unicode MS"/>
                <w:i/>
                <w:sz w:val="20"/>
                <w:szCs w:val="20"/>
              </w:rPr>
            </w:pPr>
            <w:r>
              <w:rPr>
                <w:i/>
                <w:sz w:val="20"/>
                <w:szCs w:val="20"/>
              </w:rPr>
              <w:t>Standard Error</w:t>
            </w:r>
          </w:p>
        </w:tc>
        <w:tc>
          <w:tcPr>
            <w:tcW w:w="1260" w:type="dxa"/>
            <w:tcBorders>
              <w:top w:val="single" w:sz="8" w:space="0" w:color="auto"/>
              <w:left w:val="nil"/>
              <w:bottom w:val="single" w:sz="4" w:space="0" w:color="auto"/>
              <w:right w:val="nil"/>
            </w:tcBorders>
            <w:vAlign w:val="bottom"/>
          </w:tcPr>
          <w:p w14:paraId="136D9171" w14:textId="77777777" w:rsidR="00F315D4" w:rsidRDefault="00BF7537">
            <w:pPr>
              <w:spacing w:before="40" w:after="40" w:line="240" w:lineRule="auto"/>
              <w:jc w:val="center"/>
              <w:rPr>
                <w:rFonts w:eastAsia="Arial Unicode MS"/>
                <w:i/>
                <w:sz w:val="20"/>
                <w:szCs w:val="20"/>
              </w:rPr>
            </w:pPr>
            <w:r>
              <w:rPr>
                <w:i/>
                <w:sz w:val="20"/>
                <w:szCs w:val="20"/>
              </w:rPr>
              <w:t>t Stat</w:t>
            </w:r>
          </w:p>
        </w:tc>
        <w:tc>
          <w:tcPr>
            <w:tcW w:w="1260" w:type="dxa"/>
            <w:tcBorders>
              <w:top w:val="single" w:sz="8" w:space="0" w:color="auto"/>
              <w:left w:val="nil"/>
              <w:bottom w:val="single" w:sz="4" w:space="0" w:color="auto"/>
              <w:right w:val="nil"/>
            </w:tcBorders>
            <w:vAlign w:val="bottom"/>
          </w:tcPr>
          <w:p w14:paraId="6D715A2A" w14:textId="77777777" w:rsidR="00F315D4" w:rsidRDefault="00BF7537">
            <w:pPr>
              <w:spacing w:before="40" w:after="40" w:line="240" w:lineRule="auto"/>
              <w:jc w:val="center"/>
              <w:rPr>
                <w:rFonts w:eastAsia="Arial Unicode MS"/>
                <w:i/>
                <w:sz w:val="20"/>
                <w:szCs w:val="20"/>
              </w:rPr>
            </w:pPr>
            <w:r>
              <w:rPr>
                <w:i/>
                <w:sz w:val="20"/>
                <w:szCs w:val="20"/>
              </w:rPr>
              <w:t>p-Value</w:t>
            </w:r>
          </w:p>
        </w:tc>
        <w:tc>
          <w:tcPr>
            <w:tcW w:w="1710" w:type="dxa"/>
            <w:tcBorders>
              <w:top w:val="nil"/>
              <w:left w:val="nil"/>
              <w:bottom w:val="nil"/>
              <w:right w:val="nil"/>
            </w:tcBorders>
            <w:vAlign w:val="bottom"/>
          </w:tcPr>
          <w:p w14:paraId="309CED5A" w14:textId="77777777" w:rsidR="00F315D4" w:rsidRDefault="00F315D4">
            <w:pPr>
              <w:spacing w:before="40" w:after="40" w:line="240" w:lineRule="auto"/>
              <w:jc w:val="center"/>
              <w:rPr>
                <w:rFonts w:eastAsia="Arial Unicode MS"/>
                <w:sz w:val="20"/>
                <w:szCs w:val="20"/>
              </w:rPr>
            </w:pPr>
          </w:p>
        </w:tc>
      </w:tr>
      <w:tr w:rsidR="00F315D4" w14:paraId="68A2BD1A" w14:textId="77777777">
        <w:trPr>
          <w:trHeight w:val="315"/>
        </w:trPr>
        <w:tc>
          <w:tcPr>
            <w:tcW w:w="1980" w:type="dxa"/>
            <w:tcBorders>
              <w:top w:val="nil"/>
              <w:left w:val="nil"/>
              <w:bottom w:val="nil"/>
              <w:right w:val="nil"/>
            </w:tcBorders>
            <w:vAlign w:val="bottom"/>
          </w:tcPr>
          <w:p w14:paraId="341EBE08" w14:textId="77777777" w:rsidR="00F315D4" w:rsidRDefault="00BF7537">
            <w:pPr>
              <w:spacing w:before="40" w:after="40" w:line="240" w:lineRule="auto"/>
              <w:rPr>
                <w:rFonts w:eastAsia="Arial Unicode MS"/>
                <w:sz w:val="20"/>
                <w:szCs w:val="20"/>
              </w:rPr>
            </w:pPr>
            <w:r>
              <w:rPr>
                <w:sz w:val="20"/>
                <w:szCs w:val="20"/>
              </w:rPr>
              <w:t>Intercept</w:t>
            </w:r>
          </w:p>
        </w:tc>
        <w:tc>
          <w:tcPr>
            <w:tcW w:w="1350" w:type="dxa"/>
            <w:tcBorders>
              <w:top w:val="nil"/>
              <w:left w:val="nil"/>
              <w:bottom w:val="nil"/>
              <w:right w:val="nil"/>
            </w:tcBorders>
            <w:vAlign w:val="bottom"/>
          </w:tcPr>
          <w:p w14:paraId="1A6D0350" w14:textId="77777777" w:rsidR="00F315D4" w:rsidRDefault="00BF7537">
            <w:pPr>
              <w:spacing w:before="40" w:after="40" w:line="240" w:lineRule="auto"/>
              <w:jc w:val="center"/>
              <w:rPr>
                <w:rFonts w:eastAsia="Arial Unicode MS"/>
                <w:sz w:val="20"/>
                <w:szCs w:val="20"/>
              </w:rPr>
            </w:pPr>
            <w:r>
              <w:rPr>
                <w:sz w:val="20"/>
                <w:szCs w:val="20"/>
              </w:rPr>
              <w:t>0.2</w:t>
            </w:r>
          </w:p>
        </w:tc>
        <w:tc>
          <w:tcPr>
            <w:tcW w:w="1620" w:type="dxa"/>
            <w:tcBorders>
              <w:top w:val="nil"/>
              <w:left w:val="nil"/>
              <w:bottom w:val="nil"/>
              <w:right w:val="nil"/>
            </w:tcBorders>
            <w:vAlign w:val="bottom"/>
          </w:tcPr>
          <w:p w14:paraId="6324D5B3" w14:textId="77777777" w:rsidR="00F315D4" w:rsidRDefault="00BF7537">
            <w:pPr>
              <w:spacing w:before="40" w:after="40" w:line="240" w:lineRule="auto"/>
              <w:jc w:val="center"/>
              <w:rPr>
                <w:rFonts w:eastAsia="Arial Unicode MS"/>
                <w:sz w:val="20"/>
                <w:szCs w:val="20"/>
              </w:rPr>
            </w:pPr>
            <w:r>
              <w:rPr>
                <w:sz w:val="20"/>
                <w:szCs w:val="20"/>
              </w:rPr>
              <w:t>2.1323</w:t>
            </w:r>
          </w:p>
        </w:tc>
        <w:tc>
          <w:tcPr>
            <w:tcW w:w="1260" w:type="dxa"/>
            <w:tcBorders>
              <w:top w:val="nil"/>
              <w:left w:val="nil"/>
              <w:bottom w:val="nil"/>
              <w:right w:val="nil"/>
            </w:tcBorders>
            <w:vAlign w:val="bottom"/>
          </w:tcPr>
          <w:p w14:paraId="1727125D" w14:textId="77777777" w:rsidR="00F315D4" w:rsidRDefault="00BF7537">
            <w:pPr>
              <w:spacing w:before="40" w:after="40" w:line="240" w:lineRule="auto"/>
              <w:jc w:val="center"/>
              <w:rPr>
                <w:rFonts w:eastAsia="Arial Unicode MS"/>
                <w:sz w:val="20"/>
                <w:szCs w:val="20"/>
              </w:rPr>
            </w:pPr>
            <w:r>
              <w:rPr>
                <w:sz w:val="20"/>
                <w:szCs w:val="20"/>
              </w:rPr>
              <w:t>0.0938</w:t>
            </w:r>
          </w:p>
        </w:tc>
        <w:tc>
          <w:tcPr>
            <w:tcW w:w="1260" w:type="dxa"/>
            <w:tcBorders>
              <w:top w:val="nil"/>
              <w:left w:val="nil"/>
              <w:bottom w:val="nil"/>
              <w:right w:val="nil"/>
            </w:tcBorders>
            <w:vAlign w:val="bottom"/>
          </w:tcPr>
          <w:p w14:paraId="50F8478F" w14:textId="77777777" w:rsidR="00F315D4" w:rsidRDefault="00BF7537">
            <w:pPr>
              <w:spacing w:before="40" w:after="40" w:line="240" w:lineRule="auto"/>
              <w:jc w:val="center"/>
              <w:rPr>
                <w:rFonts w:eastAsia="Arial Unicode MS"/>
                <w:sz w:val="20"/>
                <w:szCs w:val="20"/>
              </w:rPr>
            </w:pPr>
            <w:r>
              <w:rPr>
                <w:sz w:val="20"/>
                <w:szCs w:val="20"/>
              </w:rPr>
              <w:t>0.9312</w:t>
            </w:r>
          </w:p>
        </w:tc>
        <w:tc>
          <w:tcPr>
            <w:tcW w:w="1710" w:type="dxa"/>
            <w:tcBorders>
              <w:top w:val="nil"/>
              <w:left w:val="nil"/>
              <w:bottom w:val="nil"/>
              <w:right w:val="nil"/>
            </w:tcBorders>
            <w:vAlign w:val="bottom"/>
          </w:tcPr>
          <w:p w14:paraId="5FDE279E" w14:textId="77777777" w:rsidR="00F315D4" w:rsidRDefault="00F315D4">
            <w:pPr>
              <w:spacing w:before="40" w:after="40" w:line="240" w:lineRule="auto"/>
              <w:jc w:val="center"/>
              <w:rPr>
                <w:rFonts w:eastAsia="Arial Unicode MS"/>
                <w:sz w:val="20"/>
                <w:szCs w:val="20"/>
              </w:rPr>
            </w:pPr>
          </w:p>
        </w:tc>
      </w:tr>
      <w:tr w:rsidR="00F315D4" w14:paraId="0BAA9143" w14:textId="77777777">
        <w:trPr>
          <w:trHeight w:val="330"/>
        </w:trPr>
        <w:tc>
          <w:tcPr>
            <w:tcW w:w="1980" w:type="dxa"/>
            <w:tcBorders>
              <w:top w:val="nil"/>
              <w:left w:val="nil"/>
              <w:bottom w:val="single" w:sz="8" w:space="0" w:color="auto"/>
              <w:right w:val="nil"/>
            </w:tcBorders>
            <w:vAlign w:val="bottom"/>
          </w:tcPr>
          <w:p w14:paraId="463D6D14" w14:textId="77777777" w:rsidR="00F315D4" w:rsidRDefault="00BF7537">
            <w:pPr>
              <w:spacing w:before="40" w:after="40" w:line="240" w:lineRule="auto"/>
              <w:rPr>
                <w:rFonts w:eastAsia="Arial Unicode MS"/>
                <w:sz w:val="20"/>
                <w:szCs w:val="20"/>
              </w:rPr>
            </w:pPr>
            <w:r>
              <w:rPr>
                <w:sz w:val="20"/>
                <w:szCs w:val="20"/>
              </w:rPr>
              <w:t>x</w:t>
            </w:r>
          </w:p>
        </w:tc>
        <w:tc>
          <w:tcPr>
            <w:tcW w:w="1350" w:type="dxa"/>
            <w:tcBorders>
              <w:top w:val="nil"/>
              <w:left w:val="nil"/>
              <w:bottom w:val="single" w:sz="8" w:space="0" w:color="auto"/>
              <w:right w:val="nil"/>
            </w:tcBorders>
            <w:vAlign w:val="bottom"/>
          </w:tcPr>
          <w:p w14:paraId="3D8E81EA" w14:textId="77777777" w:rsidR="00F315D4" w:rsidRDefault="00BF7537">
            <w:pPr>
              <w:spacing w:before="40" w:after="40" w:line="240" w:lineRule="auto"/>
              <w:jc w:val="center"/>
              <w:rPr>
                <w:rFonts w:eastAsia="Arial Unicode MS"/>
                <w:sz w:val="20"/>
                <w:szCs w:val="20"/>
              </w:rPr>
            </w:pPr>
            <w:r>
              <w:rPr>
                <w:sz w:val="20"/>
                <w:szCs w:val="20"/>
              </w:rPr>
              <w:t>2.6</w:t>
            </w:r>
          </w:p>
        </w:tc>
        <w:tc>
          <w:tcPr>
            <w:tcW w:w="1620" w:type="dxa"/>
            <w:tcBorders>
              <w:top w:val="nil"/>
              <w:left w:val="nil"/>
              <w:bottom w:val="single" w:sz="8" w:space="0" w:color="auto"/>
              <w:right w:val="nil"/>
            </w:tcBorders>
            <w:vAlign w:val="bottom"/>
          </w:tcPr>
          <w:p w14:paraId="1F1ACC32" w14:textId="77777777" w:rsidR="00F315D4" w:rsidRDefault="00BF7537">
            <w:pPr>
              <w:spacing w:before="40" w:after="40" w:line="240" w:lineRule="auto"/>
              <w:jc w:val="center"/>
              <w:rPr>
                <w:rFonts w:eastAsia="Arial Unicode MS"/>
                <w:sz w:val="20"/>
                <w:szCs w:val="20"/>
              </w:rPr>
            </w:pPr>
            <w:r>
              <w:rPr>
                <w:sz w:val="20"/>
                <w:szCs w:val="20"/>
              </w:rPr>
              <w:t>0.6429</w:t>
            </w:r>
          </w:p>
        </w:tc>
        <w:tc>
          <w:tcPr>
            <w:tcW w:w="1260" w:type="dxa"/>
            <w:tcBorders>
              <w:top w:val="nil"/>
              <w:left w:val="nil"/>
              <w:bottom w:val="single" w:sz="8" w:space="0" w:color="auto"/>
              <w:right w:val="nil"/>
            </w:tcBorders>
            <w:vAlign w:val="bottom"/>
          </w:tcPr>
          <w:p w14:paraId="62185A00" w14:textId="77777777" w:rsidR="00F315D4" w:rsidRDefault="00BF7537">
            <w:pPr>
              <w:spacing w:before="40" w:after="40" w:line="240" w:lineRule="auto"/>
              <w:jc w:val="center"/>
              <w:rPr>
                <w:rFonts w:eastAsia="Arial Unicode MS"/>
                <w:sz w:val="20"/>
                <w:szCs w:val="20"/>
              </w:rPr>
            </w:pPr>
            <w:r>
              <w:rPr>
                <w:sz w:val="20"/>
                <w:szCs w:val="20"/>
              </w:rPr>
              <w:t>4.0441</w:t>
            </w:r>
          </w:p>
        </w:tc>
        <w:tc>
          <w:tcPr>
            <w:tcW w:w="1260" w:type="dxa"/>
            <w:tcBorders>
              <w:top w:val="nil"/>
              <w:left w:val="nil"/>
              <w:bottom w:val="single" w:sz="8" w:space="0" w:color="auto"/>
              <w:right w:val="nil"/>
            </w:tcBorders>
            <w:vAlign w:val="bottom"/>
          </w:tcPr>
          <w:p w14:paraId="5B41A8E9" w14:textId="77777777" w:rsidR="00F315D4" w:rsidRDefault="00BF7537">
            <w:pPr>
              <w:spacing w:before="40" w:after="40" w:line="240" w:lineRule="auto"/>
              <w:jc w:val="center"/>
              <w:rPr>
                <w:rFonts w:eastAsia="Arial Unicode MS"/>
                <w:sz w:val="20"/>
                <w:szCs w:val="20"/>
              </w:rPr>
            </w:pPr>
            <w:r>
              <w:rPr>
                <w:sz w:val="20"/>
                <w:szCs w:val="20"/>
              </w:rPr>
              <w:t>0.0272</w:t>
            </w:r>
          </w:p>
        </w:tc>
        <w:tc>
          <w:tcPr>
            <w:tcW w:w="1710" w:type="dxa"/>
            <w:tcBorders>
              <w:top w:val="nil"/>
              <w:left w:val="nil"/>
              <w:bottom w:val="nil"/>
              <w:right w:val="nil"/>
            </w:tcBorders>
            <w:vAlign w:val="bottom"/>
          </w:tcPr>
          <w:p w14:paraId="00F9D69A" w14:textId="77777777" w:rsidR="00F315D4" w:rsidRDefault="00F315D4">
            <w:pPr>
              <w:spacing w:before="40" w:after="40" w:line="240" w:lineRule="auto"/>
              <w:jc w:val="center"/>
              <w:rPr>
                <w:rFonts w:eastAsia="Arial Unicode MS"/>
                <w:sz w:val="20"/>
                <w:szCs w:val="20"/>
              </w:rPr>
            </w:pPr>
          </w:p>
        </w:tc>
      </w:tr>
    </w:tbl>
    <w:p w14:paraId="29937D7A" w14:textId="77777777" w:rsidR="00F315D4" w:rsidRDefault="00BF7537">
      <w:pPr>
        <w:autoSpaceDE w:val="0"/>
        <w:autoSpaceDN w:val="0"/>
        <w:adjustRightInd w:val="0"/>
        <w:spacing w:before="120" w:after="120" w:line="240" w:lineRule="auto"/>
        <w:ind w:left="720"/>
        <w:rPr>
          <w:i/>
          <w:sz w:val="20"/>
          <w:szCs w:val="20"/>
        </w:rPr>
      </w:pPr>
      <w:r>
        <w:rPr>
          <w:position w:val="-10"/>
          <w:sz w:val="20"/>
          <w:szCs w:val="20"/>
        </w:rPr>
        <w:object w:dxaOrig="200" w:dyaOrig="300" w14:anchorId="219908FE">
          <v:shape id="_x0000_i1206" type="#_x0000_t75" style="width:10.3pt;height:14.95pt" o:ole="" fillcolor="window">
            <v:imagedata r:id="rId13" o:title=""/>
          </v:shape>
          <o:OLEObject Type="Embed" ProgID="Equation.DSMT4" ShapeID="_x0000_i1206" DrawAspect="Content" ObjectID="_1769437207" r:id="rId238"/>
        </w:object>
      </w:r>
      <w:r>
        <w:rPr>
          <w:sz w:val="20"/>
          <w:szCs w:val="20"/>
        </w:rPr>
        <w:t>= 0.2 + 2.6</w:t>
      </w:r>
      <w:r>
        <w:rPr>
          <w:i/>
          <w:sz w:val="20"/>
          <w:szCs w:val="20"/>
        </w:rPr>
        <w:t>x</w:t>
      </w:r>
    </w:p>
    <w:p w14:paraId="1A4170E6" w14:textId="77777777" w:rsidR="00F315D4" w:rsidRDefault="00F315D4">
      <w:pPr>
        <w:autoSpaceDE w:val="0"/>
        <w:autoSpaceDN w:val="0"/>
        <w:adjustRightInd w:val="0"/>
        <w:spacing w:after="120" w:line="240" w:lineRule="auto"/>
        <w:ind w:left="720" w:hanging="360"/>
        <w:rPr>
          <w:sz w:val="20"/>
          <w:szCs w:val="20"/>
        </w:rPr>
      </w:pPr>
    </w:p>
    <w:p w14:paraId="5B94F2E5" w14:textId="77777777" w:rsidR="00F315D4" w:rsidRDefault="00F315D4">
      <w:pPr>
        <w:autoSpaceDE w:val="0"/>
        <w:autoSpaceDN w:val="0"/>
        <w:adjustRightInd w:val="0"/>
        <w:spacing w:after="120" w:line="240" w:lineRule="auto"/>
        <w:ind w:left="720" w:hanging="360"/>
        <w:rPr>
          <w:sz w:val="20"/>
          <w:szCs w:val="20"/>
        </w:rPr>
      </w:pPr>
    </w:p>
    <w:p w14:paraId="7C371A62" w14:textId="77777777" w:rsidR="00F315D4" w:rsidRDefault="00BF7537">
      <w:pPr>
        <w:rPr>
          <w:sz w:val="20"/>
          <w:szCs w:val="20"/>
        </w:rPr>
      </w:pPr>
      <w:r>
        <w:rPr>
          <w:sz w:val="20"/>
          <w:szCs w:val="20"/>
        </w:rPr>
        <w:br w:type="page"/>
      </w:r>
    </w:p>
    <w:p w14:paraId="68FC2C5E"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A plot of the residuals versus</w:t>
      </w:r>
      <w:r>
        <w:rPr>
          <w:position w:val="-10"/>
          <w:sz w:val="20"/>
          <w:szCs w:val="20"/>
        </w:rPr>
        <w:object w:dxaOrig="200" w:dyaOrig="300" w14:anchorId="06FAB592">
          <v:shape id="_x0000_i1207" type="#_x0000_t75" style="width:10.3pt;height:14.95pt" o:ole="" fillcolor="window">
            <v:imagedata r:id="rId239" o:title=""/>
          </v:shape>
          <o:OLEObject Type="Embed" ProgID="Equation.DSMT4" ShapeID="_x0000_i1207" DrawAspect="Content" ObjectID="_1769437208" r:id="rId240"/>
        </w:object>
      </w:r>
      <w:r>
        <w:rPr>
          <w:sz w:val="20"/>
          <w:szCs w:val="20"/>
        </w:rPr>
        <w:t>follows:</w:t>
      </w:r>
    </w:p>
    <w:p w14:paraId="2D3EFB46" w14:textId="77777777" w:rsidR="00F315D4" w:rsidRDefault="00BF7537">
      <w:pPr>
        <w:tabs>
          <w:tab w:val="left" w:pos="-936"/>
          <w:tab w:val="left" w:pos="-270"/>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260" w:hanging="756"/>
        <w:jc w:val="center"/>
        <w:rPr>
          <w:sz w:val="20"/>
          <w:szCs w:val="20"/>
        </w:rPr>
      </w:pPr>
      <w:r>
        <w:rPr>
          <w:noProof/>
          <w:sz w:val="20"/>
          <w:szCs w:val="20"/>
        </w:rPr>
        <w:drawing>
          <wp:inline distT="0" distB="0" distL="0" distR="0" wp14:anchorId="5B145C7B" wp14:editId="372CCE99">
            <wp:extent cx="4276725" cy="2581275"/>
            <wp:effectExtent l="0" t="0" r="0" b="0"/>
            <wp:docPr id="61" name="Object 6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1"/>
              </a:graphicData>
            </a:graphic>
          </wp:inline>
        </w:drawing>
      </w:r>
    </w:p>
    <w:p w14:paraId="643A8033" w14:textId="77777777" w:rsidR="00F315D4" w:rsidRDefault="00BF7537">
      <w:pPr>
        <w:autoSpaceDE w:val="0"/>
        <w:autoSpaceDN w:val="0"/>
        <w:adjustRightInd w:val="0"/>
        <w:spacing w:after="120" w:line="240" w:lineRule="auto"/>
        <w:ind w:left="720"/>
        <w:rPr>
          <w:spacing w:val="-2"/>
          <w:sz w:val="20"/>
          <w:szCs w:val="20"/>
        </w:rPr>
      </w:pPr>
      <w:r>
        <w:rPr>
          <w:spacing w:val="-2"/>
          <w:sz w:val="20"/>
          <w:szCs w:val="20"/>
        </w:rPr>
        <w:t>With only five observations, it is difficult to determine if there are any violations in the assumptions. However, there is nothing unusual in the shape of the plot to question the assumptions.</w:t>
      </w:r>
    </w:p>
    <w:p w14:paraId="33550137"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A plot of the standardized residuals versus</w:t>
      </w:r>
      <w:r>
        <w:rPr>
          <w:position w:val="-10"/>
          <w:sz w:val="20"/>
          <w:szCs w:val="20"/>
        </w:rPr>
        <w:object w:dxaOrig="200" w:dyaOrig="300" w14:anchorId="4CFE9D58">
          <v:shape id="_x0000_i1208" type="#_x0000_t75" style="width:10.3pt;height:14.95pt" o:ole="" fillcolor="window">
            <v:imagedata r:id="rId239" o:title=""/>
          </v:shape>
          <o:OLEObject Type="Embed" ProgID="Equation.DSMT4" ShapeID="_x0000_i1208" DrawAspect="Content" ObjectID="_1769437209" r:id="rId242"/>
        </w:object>
      </w:r>
      <w:r>
        <w:rPr>
          <w:sz w:val="20"/>
          <w:szCs w:val="20"/>
        </w:rPr>
        <w:t>follows:</w:t>
      </w:r>
    </w:p>
    <w:p w14:paraId="5F1C68E8" w14:textId="77777777" w:rsidR="00F315D4" w:rsidRDefault="00BF7537">
      <w:pPr>
        <w:tabs>
          <w:tab w:val="left" w:pos="-936"/>
          <w:tab w:val="left" w:pos="-216"/>
          <w:tab w:val="left" w:pos="504"/>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04"/>
        <w:jc w:val="center"/>
        <w:rPr>
          <w:sz w:val="20"/>
          <w:szCs w:val="20"/>
        </w:rPr>
      </w:pPr>
      <w:r>
        <w:rPr>
          <w:noProof/>
          <w:sz w:val="20"/>
          <w:szCs w:val="20"/>
        </w:rPr>
        <w:drawing>
          <wp:inline distT="0" distB="0" distL="0" distR="0" wp14:anchorId="5EE72A09" wp14:editId="654478C7">
            <wp:extent cx="4200525" cy="2257425"/>
            <wp:effectExtent l="0" t="0" r="0" b="0"/>
            <wp:docPr id="63" name="Object 6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3"/>
              </a:graphicData>
            </a:graphic>
          </wp:inline>
        </w:drawing>
      </w:r>
    </w:p>
    <w:p w14:paraId="5FF16286" w14:textId="77777777" w:rsidR="00F315D4" w:rsidRDefault="00BF7537">
      <w:pPr>
        <w:autoSpaceDE w:val="0"/>
        <w:autoSpaceDN w:val="0"/>
        <w:adjustRightInd w:val="0"/>
        <w:spacing w:after="120" w:line="240" w:lineRule="auto"/>
        <w:ind w:left="720"/>
        <w:rPr>
          <w:sz w:val="20"/>
          <w:szCs w:val="20"/>
        </w:rPr>
      </w:pPr>
      <w:r>
        <w:rPr>
          <w:sz w:val="20"/>
          <w:szCs w:val="20"/>
        </w:rPr>
        <w:t>The shape of the standardized residual plot is the same as the shape of the residual plot in part (b). In addition, because none of the standard residuals is less than –2 or greater than +2, we would conclude that there are no outliers in the data set.</w:t>
      </w:r>
    </w:p>
    <w:p w14:paraId="4A5D8B24" w14:textId="2B4549AD" w:rsidR="00F315D4" w:rsidRDefault="00BF7537">
      <w:pPr>
        <w:pStyle w:val="ListParagraph"/>
        <w:spacing w:after="100" w:line="240" w:lineRule="auto"/>
        <w:ind w:left="360" w:hanging="360"/>
        <w:rPr>
          <w:rFonts w:cs="TimesLTStd-Roman"/>
          <w:sz w:val="20"/>
          <w:szCs w:val="20"/>
          <w:lang w:val="en-IN"/>
        </w:rPr>
      </w:pPr>
      <w:r>
        <w:rPr>
          <w:sz w:val="20"/>
          <w:szCs w:val="20"/>
        </w:rPr>
        <w:t>40.</w:t>
      </w:r>
      <w:r>
        <w:rPr>
          <w:sz w:val="20"/>
          <w:szCs w:val="20"/>
        </w:rPr>
        <w:tab/>
      </w:r>
      <w:r>
        <w:rPr>
          <w:rFonts w:cs="TimesLTStd-Roman"/>
          <w:sz w:val="20"/>
          <w:szCs w:val="20"/>
          <w:lang w:val="en-IN"/>
        </w:rPr>
        <w:t xml:space="preserve">Data for two variables, </w:t>
      </w:r>
      <w:r>
        <w:rPr>
          <w:rFonts w:cs="TimesLTStd-Italic"/>
          <w:i/>
          <w:iCs/>
          <w:sz w:val="20"/>
          <w:szCs w:val="20"/>
          <w:lang w:val="en-IN"/>
        </w:rPr>
        <w:t xml:space="preserve">x </w:t>
      </w:r>
      <w:r>
        <w:rPr>
          <w:rFonts w:cs="TimesLTStd-Roman"/>
          <w:sz w:val="20"/>
          <w:szCs w:val="20"/>
          <w:lang w:val="en-IN"/>
        </w:rPr>
        <w:t xml:space="preserve">and </w:t>
      </w:r>
      <w:r>
        <w:rPr>
          <w:rFonts w:cs="TimesLTStd-Italic"/>
          <w:i/>
          <w:iCs/>
          <w:sz w:val="20"/>
          <w:szCs w:val="20"/>
          <w:lang w:val="en-IN"/>
        </w:rPr>
        <w:t>y</w:t>
      </w:r>
      <w:r>
        <w:rPr>
          <w:rFonts w:cs="TimesLTStd-Roman"/>
          <w:sz w:val="20"/>
          <w:szCs w:val="20"/>
          <w:lang w:val="en-IN"/>
        </w:rPr>
        <w:t>, follow.</w:t>
      </w:r>
      <w:r w:rsidR="00552737">
        <w:rPr>
          <w:rFonts w:cs="TimesLTStd-Roman"/>
          <w:sz w:val="20"/>
          <w:szCs w:val="20"/>
          <w:lang w:val="en-IN"/>
        </w:rPr>
        <w:t xml:space="preserve"> </w:t>
      </w:r>
      <w:r w:rsidR="00552737">
        <w:rPr>
          <w:rFonts w:eastAsia="Arial" w:cs="Open Sans"/>
          <w:b/>
          <w:bCs/>
          <w:color w:val="D85629"/>
          <w:sz w:val="20"/>
          <w:szCs w:val="20"/>
        </w:rPr>
        <w:t>LO 1, 12</w:t>
      </w:r>
    </w:p>
    <w:tbl>
      <w:tblPr>
        <w:tblStyle w:val="TableGrid"/>
        <w:tblW w:w="4230" w:type="dxa"/>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720"/>
        <w:gridCol w:w="720"/>
        <w:gridCol w:w="720"/>
        <w:gridCol w:w="720"/>
        <w:gridCol w:w="720"/>
      </w:tblGrid>
      <w:tr w:rsidR="00F315D4" w14:paraId="17E63DE0" w14:textId="77777777">
        <w:tc>
          <w:tcPr>
            <w:tcW w:w="630" w:type="dxa"/>
            <w:tcBorders>
              <w:bottom w:val="single" w:sz="4" w:space="0" w:color="auto"/>
              <w:right w:val="single" w:sz="4" w:space="0" w:color="auto"/>
            </w:tcBorders>
          </w:tcPr>
          <w:p w14:paraId="01AFC377" w14:textId="77777777" w:rsidR="00F315D4" w:rsidRDefault="00BF7537">
            <w:pPr>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 xml:space="preserve">i </w:t>
            </w:r>
          </w:p>
        </w:tc>
        <w:tc>
          <w:tcPr>
            <w:tcW w:w="720" w:type="dxa"/>
            <w:tcBorders>
              <w:left w:val="single" w:sz="4" w:space="0" w:color="auto"/>
              <w:bottom w:val="single" w:sz="4" w:space="0" w:color="auto"/>
            </w:tcBorders>
          </w:tcPr>
          <w:p w14:paraId="4EEA6879"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22 </w:t>
            </w:r>
          </w:p>
        </w:tc>
        <w:tc>
          <w:tcPr>
            <w:tcW w:w="720" w:type="dxa"/>
            <w:tcBorders>
              <w:bottom w:val="single" w:sz="4" w:space="0" w:color="auto"/>
            </w:tcBorders>
          </w:tcPr>
          <w:p w14:paraId="11B6C54D"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24 </w:t>
            </w:r>
          </w:p>
        </w:tc>
        <w:tc>
          <w:tcPr>
            <w:tcW w:w="720" w:type="dxa"/>
            <w:tcBorders>
              <w:bottom w:val="single" w:sz="4" w:space="0" w:color="auto"/>
            </w:tcBorders>
          </w:tcPr>
          <w:p w14:paraId="2BBBCF33"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26 </w:t>
            </w:r>
          </w:p>
        </w:tc>
        <w:tc>
          <w:tcPr>
            <w:tcW w:w="720" w:type="dxa"/>
            <w:tcBorders>
              <w:bottom w:val="single" w:sz="4" w:space="0" w:color="auto"/>
            </w:tcBorders>
          </w:tcPr>
          <w:p w14:paraId="5F08A228"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28 </w:t>
            </w:r>
          </w:p>
        </w:tc>
        <w:tc>
          <w:tcPr>
            <w:tcW w:w="720" w:type="dxa"/>
            <w:tcBorders>
              <w:bottom w:val="single" w:sz="4" w:space="0" w:color="auto"/>
            </w:tcBorders>
          </w:tcPr>
          <w:p w14:paraId="6941AF12"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40</w:t>
            </w:r>
          </w:p>
        </w:tc>
      </w:tr>
      <w:tr w:rsidR="00F315D4" w14:paraId="62EE7AEF" w14:textId="77777777">
        <w:tc>
          <w:tcPr>
            <w:tcW w:w="630" w:type="dxa"/>
            <w:tcBorders>
              <w:top w:val="single" w:sz="4" w:space="0" w:color="auto"/>
              <w:right w:val="single" w:sz="4" w:space="0" w:color="auto"/>
            </w:tcBorders>
          </w:tcPr>
          <w:p w14:paraId="76E08945" w14:textId="77777777" w:rsidR="00F315D4" w:rsidRDefault="00BF7537">
            <w:pPr>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 xml:space="preserve">i </w:t>
            </w:r>
          </w:p>
        </w:tc>
        <w:tc>
          <w:tcPr>
            <w:tcW w:w="720" w:type="dxa"/>
            <w:tcBorders>
              <w:top w:val="single" w:sz="4" w:space="0" w:color="auto"/>
              <w:left w:val="single" w:sz="4" w:space="0" w:color="auto"/>
            </w:tcBorders>
          </w:tcPr>
          <w:p w14:paraId="1EFF2689"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12 </w:t>
            </w:r>
          </w:p>
        </w:tc>
        <w:tc>
          <w:tcPr>
            <w:tcW w:w="720" w:type="dxa"/>
            <w:tcBorders>
              <w:top w:val="single" w:sz="4" w:space="0" w:color="auto"/>
            </w:tcBorders>
          </w:tcPr>
          <w:p w14:paraId="3D762305"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21 </w:t>
            </w:r>
          </w:p>
        </w:tc>
        <w:tc>
          <w:tcPr>
            <w:tcW w:w="720" w:type="dxa"/>
            <w:tcBorders>
              <w:top w:val="single" w:sz="4" w:space="0" w:color="auto"/>
            </w:tcBorders>
          </w:tcPr>
          <w:p w14:paraId="782A5B11"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31 </w:t>
            </w:r>
          </w:p>
        </w:tc>
        <w:tc>
          <w:tcPr>
            <w:tcW w:w="720" w:type="dxa"/>
            <w:tcBorders>
              <w:top w:val="single" w:sz="4" w:space="0" w:color="auto"/>
            </w:tcBorders>
          </w:tcPr>
          <w:p w14:paraId="0BF49CBB"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 xml:space="preserve">35 </w:t>
            </w:r>
          </w:p>
        </w:tc>
        <w:tc>
          <w:tcPr>
            <w:tcW w:w="720" w:type="dxa"/>
            <w:tcBorders>
              <w:top w:val="single" w:sz="4" w:space="0" w:color="auto"/>
            </w:tcBorders>
          </w:tcPr>
          <w:p w14:paraId="422D67A8" w14:textId="77777777" w:rsidR="00F315D4" w:rsidRDefault="00BF7537">
            <w:pPr>
              <w:autoSpaceDE w:val="0"/>
              <w:autoSpaceDN w:val="0"/>
              <w:adjustRightInd w:val="0"/>
              <w:spacing w:before="40" w:after="40"/>
              <w:rPr>
                <w:rFonts w:cs="TimesLTStd-Roman"/>
                <w:sz w:val="20"/>
                <w:szCs w:val="20"/>
                <w:lang w:val="en-IN"/>
              </w:rPr>
            </w:pPr>
            <w:r>
              <w:rPr>
                <w:rFonts w:cs="TimesLTStd-Roman"/>
                <w:sz w:val="20"/>
                <w:szCs w:val="20"/>
                <w:lang w:val="en-IN"/>
              </w:rPr>
              <w:t>70</w:t>
            </w:r>
          </w:p>
        </w:tc>
      </w:tr>
    </w:tbl>
    <w:p w14:paraId="71EF1A08" w14:textId="77777777" w:rsidR="00F315D4" w:rsidRDefault="00BF753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the estimated regression equation for these data.</w:t>
      </w:r>
    </w:p>
    <w:p w14:paraId="7CC6A4BB"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Compute the standardized residuals for these data. Can any of these observations be classified as an outlier? Explain.</w:t>
      </w:r>
    </w:p>
    <w:p w14:paraId="6BAA95A3"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Develop a </w:t>
      </w:r>
      <w:r>
        <w:rPr>
          <w:sz w:val="20"/>
          <w:szCs w:val="20"/>
        </w:rPr>
        <w:t>standardized</w:t>
      </w:r>
      <w:r>
        <w:rPr>
          <w:rFonts w:cs="TimesLTStd-Roman"/>
          <w:sz w:val="20"/>
          <w:szCs w:val="20"/>
          <w:lang w:val="en-IN"/>
        </w:rPr>
        <w:t xml:space="preserve"> residual plot against </w:t>
      </w:r>
      <w:r>
        <w:rPr>
          <w:position w:val="-10"/>
          <w:sz w:val="20"/>
          <w:szCs w:val="20"/>
        </w:rPr>
        <w:object w:dxaOrig="220" w:dyaOrig="300" w14:anchorId="0EDA5E83">
          <v:shape id="_x0000_i1209" type="#_x0000_t75" style="width:11.2pt;height:14.95pt" o:ole="" fillcolor="window">
            <v:imagedata r:id="rId244" o:title=""/>
          </v:shape>
          <o:OLEObject Type="Embed" ProgID="Equation.DSMT4" ShapeID="_x0000_i1209" DrawAspect="Content" ObjectID="_1769437210" r:id="rId245"/>
        </w:object>
      </w:r>
      <w:r>
        <w:rPr>
          <w:rFonts w:cs="TimesLTStd-Roman"/>
          <w:sz w:val="20"/>
          <w:szCs w:val="20"/>
          <w:lang w:val="en-IN"/>
        </w:rPr>
        <w:t xml:space="preserve"> Does the residual plot support the assumptions about </w:t>
      </w:r>
      <w:r>
        <w:rPr>
          <w:rFonts w:ascii="Times New Roman" w:hAnsi="Times New Roman" w:cs="Times New Roman"/>
          <w:sz w:val="20"/>
          <w:szCs w:val="20"/>
          <w:lang w:val="en-IN"/>
        </w:rPr>
        <w:t>ϵ</w:t>
      </w:r>
      <w:r>
        <w:rPr>
          <w:rFonts w:cs="TimesLTStd-Roman"/>
          <w:sz w:val="20"/>
          <w:szCs w:val="20"/>
          <w:lang w:val="en-IN"/>
        </w:rPr>
        <w:t>? Explain.</w:t>
      </w:r>
    </w:p>
    <w:p w14:paraId="0A3B8A3A"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293277DD"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The Excel output is shown below:</w:t>
      </w:r>
    </w:p>
    <w:tbl>
      <w:tblPr>
        <w:tblW w:w="0" w:type="auto"/>
        <w:tblLayout w:type="fixed"/>
        <w:tblCellMar>
          <w:left w:w="0" w:type="dxa"/>
          <w:right w:w="0" w:type="dxa"/>
        </w:tblCellMar>
        <w:tblLook w:val="0000" w:firstRow="0" w:lastRow="0" w:firstColumn="0" w:lastColumn="0" w:noHBand="0" w:noVBand="0"/>
      </w:tblPr>
      <w:tblGrid>
        <w:gridCol w:w="1890"/>
        <w:gridCol w:w="1260"/>
        <w:gridCol w:w="1620"/>
        <w:gridCol w:w="990"/>
        <w:gridCol w:w="1080"/>
        <w:gridCol w:w="1710"/>
      </w:tblGrid>
      <w:tr w:rsidR="00F315D4" w14:paraId="79ECCDA4" w14:textId="77777777">
        <w:trPr>
          <w:trHeight w:val="315"/>
        </w:trPr>
        <w:tc>
          <w:tcPr>
            <w:tcW w:w="3150" w:type="dxa"/>
            <w:gridSpan w:val="2"/>
            <w:tcBorders>
              <w:top w:val="single" w:sz="8" w:space="0" w:color="auto"/>
              <w:left w:val="nil"/>
              <w:bottom w:val="single" w:sz="4" w:space="0" w:color="auto"/>
              <w:right w:val="nil"/>
            </w:tcBorders>
            <w:vAlign w:val="bottom"/>
          </w:tcPr>
          <w:p w14:paraId="102D13E2"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c>
          <w:tcPr>
            <w:tcW w:w="1620" w:type="dxa"/>
            <w:tcBorders>
              <w:top w:val="nil"/>
              <w:left w:val="nil"/>
              <w:bottom w:val="nil"/>
              <w:right w:val="nil"/>
            </w:tcBorders>
            <w:vAlign w:val="bottom"/>
          </w:tcPr>
          <w:p w14:paraId="2C607A3A"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0C3DD499"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3B1196AC"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2CCE1AF4" w14:textId="77777777" w:rsidR="00F315D4" w:rsidRDefault="00F315D4">
            <w:pPr>
              <w:spacing w:before="40" w:after="40" w:line="240" w:lineRule="auto"/>
              <w:rPr>
                <w:rFonts w:eastAsia="Arial Unicode MS"/>
                <w:sz w:val="20"/>
                <w:szCs w:val="20"/>
              </w:rPr>
            </w:pPr>
          </w:p>
        </w:tc>
      </w:tr>
      <w:tr w:rsidR="00F315D4" w14:paraId="54C879B8" w14:textId="77777777">
        <w:trPr>
          <w:trHeight w:val="315"/>
        </w:trPr>
        <w:tc>
          <w:tcPr>
            <w:tcW w:w="1890" w:type="dxa"/>
            <w:tcBorders>
              <w:top w:val="nil"/>
              <w:left w:val="nil"/>
              <w:bottom w:val="nil"/>
              <w:right w:val="nil"/>
            </w:tcBorders>
            <w:vAlign w:val="bottom"/>
          </w:tcPr>
          <w:p w14:paraId="0C9A05F7" w14:textId="77777777" w:rsidR="00F315D4" w:rsidRDefault="00BF7537">
            <w:pPr>
              <w:spacing w:before="40" w:after="40" w:line="240" w:lineRule="auto"/>
              <w:rPr>
                <w:rFonts w:eastAsia="Arial Unicode MS"/>
                <w:sz w:val="20"/>
                <w:szCs w:val="20"/>
              </w:rPr>
            </w:pPr>
            <w:r>
              <w:rPr>
                <w:sz w:val="20"/>
                <w:szCs w:val="20"/>
              </w:rPr>
              <w:t>Multiple R</w:t>
            </w:r>
          </w:p>
        </w:tc>
        <w:tc>
          <w:tcPr>
            <w:tcW w:w="1260" w:type="dxa"/>
            <w:tcBorders>
              <w:top w:val="nil"/>
              <w:left w:val="nil"/>
              <w:bottom w:val="nil"/>
              <w:right w:val="nil"/>
            </w:tcBorders>
            <w:vAlign w:val="bottom"/>
          </w:tcPr>
          <w:p w14:paraId="0BE3921A" w14:textId="77777777" w:rsidR="00F315D4" w:rsidRDefault="00BF7537">
            <w:pPr>
              <w:spacing w:before="40" w:after="40" w:line="240" w:lineRule="auto"/>
              <w:jc w:val="right"/>
              <w:rPr>
                <w:rFonts w:eastAsia="Arial Unicode MS"/>
                <w:sz w:val="20"/>
                <w:szCs w:val="20"/>
              </w:rPr>
            </w:pPr>
            <w:r>
              <w:rPr>
                <w:sz w:val="20"/>
                <w:szCs w:val="20"/>
              </w:rPr>
              <w:t>0.9938</w:t>
            </w:r>
          </w:p>
        </w:tc>
        <w:tc>
          <w:tcPr>
            <w:tcW w:w="1620" w:type="dxa"/>
            <w:tcBorders>
              <w:top w:val="nil"/>
              <w:left w:val="nil"/>
              <w:bottom w:val="nil"/>
              <w:right w:val="nil"/>
            </w:tcBorders>
            <w:vAlign w:val="bottom"/>
          </w:tcPr>
          <w:p w14:paraId="346899DB"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2BE3390E"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710A766"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64F2E1AC" w14:textId="77777777" w:rsidR="00F315D4" w:rsidRDefault="00F315D4">
            <w:pPr>
              <w:spacing w:before="40" w:after="40" w:line="240" w:lineRule="auto"/>
              <w:rPr>
                <w:rFonts w:eastAsia="Arial Unicode MS"/>
                <w:sz w:val="20"/>
                <w:szCs w:val="20"/>
              </w:rPr>
            </w:pPr>
          </w:p>
        </w:tc>
      </w:tr>
      <w:tr w:rsidR="00F315D4" w14:paraId="37E17412" w14:textId="77777777">
        <w:trPr>
          <w:trHeight w:val="315"/>
        </w:trPr>
        <w:tc>
          <w:tcPr>
            <w:tcW w:w="1890" w:type="dxa"/>
            <w:tcBorders>
              <w:top w:val="nil"/>
              <w:left w:val="nil"/>
              <w:bottom w:val="nil"/>
              <w:right w:val="nil"/>
            </w:tcBorders>
            <w:vAlign w:val="bottom"/>
          </w:tcPr>
          <w:p w14:paraId="29F279D0" w14:textId="77777777" w:rsidR="00F315D4" w:rsidRDefault="00BF7537">
            <w:pPr>
              <w:spacing w:before="40" w:after="40" w:line="240" w:lineRule="auto"/>
              <w:rPr>
                <w:rFonts w:eastAsia="Arial Unicode MS"/>
                <w:sz w:val="20"/>
                <w:szCs w:val="20"/>
              </w:rPr>
            </w:pPr>
            <w:r>
              <w:rPr>
                <w:sz w:val="20"/>
                <w:szCs w:val="20"/>
              </w:rPr>
              <w:t>R Square</w:t>
            </w:r>
          </w:p>
        </w:tc>
        <w:tc>
          <w:tcPr>
            <w:tcW w:w="1260" w:type="dxa"/>
            <w:tcBorders>
              <w:top w:val="nil"/>
              <w:left w:val="nil"/>
              <w:bottom w:val="nil"/>
              <w:right w:val="nil"/>
            </w:tcBorders>
            <w:vAlign w:val="bottom"/>
          </w:tcPr>
          <w:p w14:paraId="5637DE9A" w14:textId="77777777" w:rsidR="00F315D4" w:rsidRDefault="00BF7537">
            <w:pPr>
              <w:spacing w:before="40" w:after="40" w:line="240" w:lineRule="auto"/>
              <w:jc w:val="right"/>
              <w:rPr>
                <w:rFonts w:eastAsia="Arial Unicode MS"/>
                <w:sz w:val="20"/>
                <w:szCs w:val="20"/>
              </w:rPr>
            </w:pPr>
            <w:r>
              <w:rPr>
                <w:sz w:val="20"/>
                <w:szCs w:val="20"/>
              </w:rPr>
              <w:t>0.9876</w:t>
            </w:r>
          </w:p>
        </w:tc>
        <w:tc>
          <w:tcPr>
            <w:tcW w:w="1620" w:type="dxa"/>
            <w:tcBorders>
              <w:top w:val="nil"/>
              <w:left w:val="nil"/>
              <w:bottom w:val="nil"/>
              <w:right w:val="nil"/>
            </w:tcBorders>
            <w:vAlign w:val="bottom"/>
          </w:tcPr>
          <w:p w14:paraId="3863A312"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6173BD4F"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30325C63"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170F0FE5" w14:textId="77777777" w:rsidR="00F315D4" w:rsidRDefault="00F315D4">
            <w:pPr>
              <w:spacing w:before="40" w:after="40" w:line="240" w:lineRule="auto"/>
              <w:rPr>
                <w:rFonts w:eastAsia="Arial Unicode MS"/>
                <w:sz w:val="20"/>
                <w:szCs w:val="20"/>
              </w:rPr>
            </w:pPr>
          </w:p>
        </w:tc>
      </w:tr>
      <w:tr w:rsidR="00F315D4" w14:paraId="28EC5720" w14:textId="77777777">
        <w:trPr>
          <w:trHeight w:val="315"/>
        </w:trPr>
        <w:tc>
          <w:tcPr>
            <w:tcW w:w="1890" w:type="dxa"/>
            <w:tcBorders>
              <w:top w:val="nil"/>
              <w:left w:val="nil"/>
              <w:bottom w:val="nil"/>
              <w:right w:val="nil"/>
            </w:tcBorders>
            <w:vAlign w:val="bottom"/>
          </w:tcPr>
          <w:p w14:paraId="5F2EB300" w14:textId="77777777" w:rsidR="00F315D4" w:rsidRDefault="00BF7537">
            <w:pPr>
              <w:spacing w:before="40" w:after="40" w:line="240" w:lineRule="auto"/>
              <w:rPr>
                <w:rFonts w:eastAsia="Arial Unicode MS"/>
                <w:sz w:val="20"/>
                <w:szCs w:val="20"/>
              </w:rPr>
            </w:pPr>
            <w:r>
              <w:rPr>
                <w:sz w:val="20"/>
                <w:szCs w:val="20"/>
              </w:rPr>
              <w:t>Adjusted R Square</w:t>
            </w:r>
          </w:p>
        </w:tc>
        <w:tc>
          <w:tcPr>
            <w:tcW w:w="1260" w:type="dxa"/>
            <w:tcBorders>
              <w:top w:val="nil"/>
              <w:left w:val="nil"/>
              <w:bottom w:val="nil"/>
              <w:right w:val="nil"/>
            </w:tcBorders>
            <w:vAlign w:val="bottom"/>
          </w:tcPr>
          <w:p w14:paraId="1D95E663" w14:textId="77777777" w:rsidR="00F315D4" w:rsidRDefault="00BF7537">
            <w:pPr>
              <w:spacing w:before="40" w:after="40" w:line="240" w:lineRule="auto"/>
              <w:jc w:val="right"/>
              <w:rPr>
                <w:rFonts w:eastAsia="Arial Unicode MS"/>
                <w:sz w:val="20"/>
                <w:szCs w:val="20"/>
              </w:rPr>
            </w:pPr>
            <w:r>
              <w:rPr>
                <w:sz w:val="20"/>
                <w:szCs w:val="20"/>
              </w:rPr>
              <w:t>0.9834</w:t>
            </w:r>
          </w:p>
        </w:tc>
        <w:tc>
          <w:tcPr>
            <w:tcW w:w="1620" w:type="dxa"/>
            <w:tcBorders>
              <w:top w:val="nil"/>
              <w:left w:val="nil"/>
              <w:bottom w:val="nil"/>
              <w:right w:val="nil"/>
            </w:tcBorders>
            <w:vAlign w:val="bottom"/>
          </w:tcPr>
          <w:p w14:paraId="1AB42036"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0B446C98"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5B06C6CE"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2E05A088" w14:textId="77777777" w:rsidR="00F315D4" w:rsidRDefault="00F315D4">
            <w:pPr>
              <w:spacing w:before="40" w:after="40" w:line="240" w:lineRule="auto"/>
              <w:rPr>
                <w:rFonts w:eastAsia="Arial Unicode MS"/>
                <w:sz w:val="20"/>
                <w:szCs w:val="20"/>
              </w:rPr>
            </w:pPr>
          </w:p>
        </w:tc>
      </w:tr>
      <w:tr w:rsidR="00F315D4" w14:paraId="3B9DF3CE" w14:textId="77777777">
        <w:trPr>
          <w:trHeight w:val="315"/>
        </w:trPr>
        <w:tc>
          <w:tcPr>
            <w:tcW w:w="1890" w:type="dxa"/>
            <w:tcBorders>
              <w:top w:val="nil"/>
              <w:left w:val="nil"/>
              <w:bottom w:val="nil"/>
              <w:right w:val="nil"/>
            </w:tcBorders>
            <w:vAlign w:val="bottom"/>
          </w:tcPr>
          <w:p w14:paraId="0DD738AD" w14:textId="77777777" w:rsidR="00F315D4" w:rsidRDefault="00BF7537">
            <w:pPr>
              <w:spacing w:before="40" w:after="40" w:line="240" w:lineRule="auto"/>
              <w:rPr>
                <w:rFonts w:eastAsia="Arial Unicode MS"/>
                <w:sz w:val="20"/>
                <w:szCs w:val="20"/>
              </w:rPr>
            </w:pPr>
            <w:r>
              <w:rPr>
                <w:sz w:val="20"/>
                <w:szCs w:val="20"/>
              </w:rPr>
              <w:t>Standard Error</w:t>
            </w:r>
          </w:p>
        </w:tc>
        <w:tc>
          <w:tcPr>
            <w:tcW w:w="1260" w:type="dxa"/>
            <w:tcBorders>
              <w:top w:val="nil"/>
              <w:left w:val="nil"/>
              <w:bottom w:val="nil"/>
              <w:right w:val="nil"/>
            </w:tcBorders>
            <w:vAlign w:val="bottom"/>
          </w:tcPr>
          <w:p w14:paraId="14A5F45B" w14:textId="77777777" w:rsidR="00F315D4" w:rsidRDefault="00BF7537">
            <w:pPr>
              <w:spacing w:before="40" w:after="40" w:line="240" w:lineRule="auto"/>
              <w:jc w:val="right"/>
              <w:rPr>
                <w:rFonts w:eastAsia="Arial Unicode MS"/>
                <w:sz w:val="20"/>
                <w:szCs w:val="20"/>
              </w:rPr>
            </w:pPr>
            <w:r>
              <w:rPr>
                <w:sz w:val="20"/>
                <w:szCs w:val="20"/>
              </w:rPr>
              <w:t>2.8507</w:t>
            </w:r>
          </w:p>
        </w:tc>
        <w:tc>
          <w:tcPr>
            <w:tcW w:w="1620" w:type="dxa"/>
            <w:tcBorders>
              <w:top w:val="nil"/>
              <w:left w:val="nil"/>
              <w:bottom w:val="nil"/>
              <w:right w:val="nil"/>
            </w:tcBorders>
            <w:vAlign w:val="bottom"/>
          </w:tcPr>
          <w:p w14:paraId="3D9C00AE"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24D2E0D7"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9085279"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5F50D8E7" w14:textId="77777777" w:rsidR="00F315D4" w:rsidRDefault="00F315D4">
            <w:pPr>
              <w:spacing w:before="40" w:after="40" w:line="240" w:lineRule="auto"/>
              <w:rPr>
                <w:rFonts w:eastAsia="Arial Unicode MS"/>
                <w:sz w:val="20"/>
                <w:szCs w:val="20"/>
              </w:rPr>
            </w:pPr>
          </w:p>
        </w:tc>
      </w:tr>
      <w:tr w:rsidR="00F315D4" w14:paraId="4330302B" w14:textId="77777777">
        <w:trPr>
          <w:trHeight w:val="330"/>
        </w:trPr>
        <w:tc>
          <w:tcPr>
            <w:tcW w:w="1890" w:type="dxa"/>
            <w:tcBorders>
              <w:top w:val="nil"/>
              <w:left w:val="nil"/>
              <w:bottom w:val="single" w:sz="8" w:space="0" w:color="auto"/>
              <w:right w:val="nil"/>
            </w:tcBorders>
            <w:vAlign w:val="bottom"/>
          </w:tcPr>
          <w:p w14:paraId="359EF02A" w14:textId="77777777" w:rsidR="00F315D4" w:rsidRDefault="00BF7537">
            <w:pPr>
              <w:spacing w:before="40" w:after="40" w:line="240" w:lineRule="auto"/>
              <w:rPr>
                <w:rFonts w:eastAsia="Arial Unicode MS"/>
                <w:sz w:val="20"/>
                <w:szCs w:val="20"/>
              </w:rPr>
            </w:pPr>
            <w:r>
              <w:rPr>
                <w:sz w:val="20"/>
                <w:szCs w:val="20"/>
              </w:rPr>
              <w:t>Observations</w:t>
            </w:r>
          </w:p>
        </w:tc>
        <w:tc>
          <w:tcPr>
            <w:tcW w:w="1260" w:type="dxa"/>
            <w:tcBorders>
              <w:top w:val="nil"/>
              <w:left w:val="nil"/>
              <w:bottom w:val="single" w:sz="8" w:space="0" w:color="auto"/>
              <w:right w:val="nil"/>
            </w:tcBorders>
            <w:vAlign w:val="bottom"/>
          </w:tcPr>
          <w:p w14:paraId="2D705C4B" w14:textId="77777777" w:rsidR="00F315D4" w:rsidRDefault="00BF7537">
            <w:pPr>
              <w:spacing w:before="40" w:after="40" w:line="240" w:lineRule="auto"/>
              <w:jc w:val="right"/>
              <w:rPr>
                <w:rFonts w:eastAsia="Arial Unicode MS"/>
                <w:sz w:val="20"/>
                <w:szCs w:val="20"/>
              </w:rPr>
            </w:pPr>
            <w:r>
              <w:rPr>
                <w:sz w:val="20"/>
                <w:szCs w:val="20"/>
              </w:rPr>
              <w:t>5</w:t>
            </w:r>
          </w:p>
        </w:tc>
        <w:tc>
          <w:tcPr>
            <w:tcW w:w="1620" w:type="dxa"/>
            <w:tcBorders>
              <w:top w:val="nil"/>
              <w:left w:val="nil"/>
              <w:bottom w:val="nil"/>
              <w:right w:val="nil"/>
            </w:tcBorders>
            <w:vAlign w:val="bottom"/>
          </w:tcPr>
          <w:p w14:paraId="4A916557"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46E98802"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0813808F"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6F379A87" w14:textId="77777777" w:rsidR="00F315D4" w:rsidRDefault="00F315D4">
            <w:pPr>
              <w:spacing w:before="40" w:after="40" w:line="240" w:lineRule="auto"/>
              <w:rPr>
                <w:rFonts w:eastAsia="Arial Unicode MS"/>
                <w:sz w:val="20"/>
                <w:szCs w:val="20"/>
              </w:rPr>
            </w:pPr>
          </w:p>
        </w:tc>
      </w:tr>
      <w:tr w:rsidR="00F315D4" w14:paraId="5A337D16" w14:textId="77777777">
        <w:trPr>
          <w:trHeight w:val="330"/>
        </w:trPr>
        <w:tc>
          <w:tcPr>
            <w:tcW w:w="1890" w:type="dxa"/>
            <w:tcBorders>
              <w:top w:val="nil"/>
              <w:left w:val="nil"/>
              <w:bottom w:val="nil"/>
              <w:right w:val="nil"/>
            </w:tcBorders>
            <w:vAlign w:val="bottom"/>
          </w:tcPr>
          <w:p w14:paraId="2AB4B6AB" w14:textId="77777777" w:rsidR="00F315D4" w:rsidRDefault="00F315D4">
            <w:pPr>
              <w:spacing w:before="40" w:after="40" w:line="240" w:lineRule="auto"/>
              <w:rPr>
                <w:sz w:val="20"/>
                <w:szCs w:val="20"/>
              </w:rPr>
            </w:pPr>
          </w:p>
        </w:tc>
        <w:tc>
          <w:tcPr>
            <w:tcW w:w="1260" w:type="dxa"/>
            <w:tcBorders>
              <w:top w:val="nil"/>
              <w:left w:val="nil"/>
              <w:bottom w:val="nil"/>
              <w:right w:val="nil"/>
            </w:tcBorders>
            <w:vAlign w:val="bottom"/>
          </w:tcPr>
          <w:p w14:paraId="71D077D0"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65916185"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15570801"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46DADC4A"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5541D920" w14:textId="77777777" w:rsidR="00F315D4" w:rsidRDefault="00F315D4">
            <w:pPr>
              <w:spacing w:before="40" w:after="40" w:line="240" w:lineRule="auto"/>
              <w:rPr>
                <w:rFonts w:eastAsia="Arial Unicode MS"/>
                <w:sz w:val="20"/>
                <w:szCs w:val="20"/>
              </w:rPr>
            </w:pPr>
          </w:p>
        </w:tc>
      </w:tr>
      <w:tr w:rsidR="00F315D4" w14:paraId="33E4E6AE" w14:textId="77777777">
        <w:trPr>
          <w:trHeight w:val="330"/>
        </w:trPr>
        <w:tc>
          <w:tcPr>
            <w:tcW w:w="1890" w:type="dxa"/>
            <w:tcBorders>
              <w:top w:val="nil"/>
              <w:left w:val="nil"/>
              <w:bottom w:val="nil"/>
              <w:right w:val="nil"/>
            </w:tcBorders>
            <w:vAlign w:val="bottom"/>
          </w:tcPr>
          <w:p w14:paraId="04529461" w14:textId="77777777" w:rsidR="00F315D4" w:rsidRDefault="00BF7537">
            <w:pPr>
              <w:spacing w:before="40" w:after="40" w:line="240" w:lineRule="auto"/>
              <w:rPr>
                <w:rFonts w:eastAsia="Arial Unicode MS"/>
                <w:sz w:val="20"/>
                <w:szCs w:val="20"/>
              </w:rPr>
            </w:pPr>
            <w:r>
              <w:rPr>
                <w:sz w:val="20"/>
                <w:szCs w:val="20"/>
              </w:rPr>
              <w:t>ANOVA</w:t>
            </w:r>
          </w:p>
        </w:tc>
        <w:tc>
          <w:tcPr>
            <w:tcW w:w="1260" w:type="dxa"/>
            <w:tcBorders>
              <w:top w:val="nil"/>
              <w:left w:val="nil"/>
              <w:bottom w:val="nil"/>
              <w:right w:val="nil"/>
            </w:tcBorders>
            <w:vAlign w:val="bottom"/>
          </w:tcPr>
          <w:p w14:paraId="6F13097A"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485F8F05" w14:textId="77777777" w:rsidR="00F315D4" w:rsidRDefault="00F315D4">
            <w:pPr>
              <w:spacing w:before="40" w:after="40" w:line="240" w:lineRule="auto"/>
              <w:rPr>
                <w:rFonts w:eastAsia="Arial Unicode MS"/>
                <w:sz w:val="20"/>
                <w:szCs w:val="20"/>
              </w:rPr>
            </w:pPr>
          </w:p>
        </w:tc>
        <w:tc>
          <w:tcPr>
            <w:tcW w:w="990" w:type="dxa"/>
            <w:tcBorders>
              <w:top w:val="nil"/>
              <w:left w:val="nil"/>
              <w:bottom w:val="nil"/>
              <w:right w:val="nil"/>
            </w:tcBorders>
            <w:vAlign w:val="bottom"/>
          </w:tcPr>
          <w:p w14:paraId="14FE9CD8" w14:textId="77777777" w:rsidR="00F315D4" w:rsidRDefault="00F315D4">
            <w:pPr>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06D3BEC6" w14:textId="77777777" w:rsidR="00F315D4" w:rsidRDefault="00F315D4">
            <w:pPr>
              <w:spacing w:before="40" w:after="40" w:line="240" w:lineRule="auto"/>
              <w:rPr>
                <w:rFonts w:eastAsia="Arial Unicode MS"/>
                <w:sz w:val="20"/>
                <w:szCs w:val="20"/>
              </w:rPr>
            </w:pPr>
          </w:p>
        </w:tc>
        <w:tc>
          <w:tcPr>
            <w:tcW w:w="1710" w:type="dxa"/>
            <w:tcBorders>
              <w:top w:val="nil"/>
              <w:left w:val="nil"/>
              <w:bottom w:val="nil"/>
              <w:right w:val="nil"/>
            </w:tcBorders>
            <w:vAlign w:val="bottom"/>
          </w:tcPr>
          <w:p w14:paraId="044A5D2B" w14:textId="77777777" w:rsidR="00F315D4" w:rsidRDefault="00F315D4">
            <w:pPr>
              <w:spacing w:before="40" w:after="40" w:line="240" w:lineRule="auto"/>
              <w:rPr>
                <w:rFonts w:eastAsia="Arial Unicode MS"/>
                <w:sz w:val="20"/>
                <w:szCs w:val="20"/>
              </w:rPr>
            </w:pPr>
          </w:p>
        </w:tc>
      </w:tr>
      <w:tr w:rsidR="00F315D4" w14:paraId="54E33BCE" w14:textId="77777777">
        <w:trPr>
          <w:trHeight w:val="315"/>
        </w:trPr>
        <w:tc>
          <w:tcPr>
            <w:tcW w:w="1890" w:type="dxa"/>
            <w:tcBorders>
              <w:top w:val="single" w:sz="8" w:space="0" w:color="auto"/>
              <w:left w:val="nil"/>
              <w:bottom w:val="single" w:sz="4" w:space="0" w:color="auto"/>
              <w:right w:val="nil"/>
            </w:tcBorders>
            <w:vAlign w:val="bottom"/>
          </w:tcPr>
          <w:p w14:paraId="6F72738E" w14:textId="77777777" w:rsidR="00F315D4" w:rsidRDefault="00BF7537">
            <w:pPr>
              <w:spacing w:before="40" w:after="40" w:line="240" w:lineRule="auto"/>
              <w:jc w:val="center"/>
              <w:rPr>
                <w:rFonts w:eastAsia="Arial Unicode MS"/>
                <w:i/>
                <w:sz w:val="20"/>
                <w:szCs w:val="20"/>
              </w:rPr>
            </w:pPr>
            <w:r>
              <w:rPr>
                <w:i/>
                <w:sz w:val="20"/>
                <w:szCs w:val="20"/>
              </w:rPr>
              <w:t> </w:t>
            </w:r>
          </w:p>
        </w:tc>
        <w:tc>
          <w:tcPr>
            <w:tcW w:w="1260" w:type="dxa"/>
            <w:tcBorders>
              <w:top w:val="single" w:sz="8" w:space="0" w:color="auto"/>
              <w:left w:val="nil"/>
              <w:bottom w:val="single" w:sz="4" w:space="0" w:color="auto"/>
              <w:right w:val="nil"/>
            </w:tcBorders>
            <w:vAlign w:val="bottom"/>
          </w:tcPr>
          <w:p w14:paraId="14C80054" w14:textId="77777777" w:rsidR="00F315D4" w:rsidRDefault="00BF7537">
            <w:pPr>
              <w:spacing w:before="40" w:after="40" w:line="240" w:lineRule="auto"/>
              <w:jc w:val="center"/>
              <w:rPr>
                <w:rFonts w:eastAsia="Arial Unicode MS"/>
                <w:i/>
                <w:sz w:val="20"/>
                <w:szCs w:val="20"/>
              </w:rPr>
            </w:pPr>
            <w:r>
              <w:rPr>
                <w:i/>
                <w:sz w:val="20"/>
                <w:szCs w:val="20"/>
              </w:rPr>
              <w:t>df</w:t>
            </w:r>
          </w:p>
        </w:tc>
        <w:tc>
          <w:tcPr>
            <w:tcW w:w="1620" w:type="dxa"/>
            <w:tcBorders>
              <w:top w:val="single" w:sz="8" w:space="0" w:color="auto"/>
              <w:left w:val="nil"/>
              <w:bottom w:val="single" w:sz="4" w:space="0" w:color="auto"/>
              <w:right w:val="nil"/>
            </w:tcBorders>
            <w:vAlign w:val="bottom"/>
          </w:tcPr>
          <w:p w14:paraId="57C1662A" w14:textId="77777777" w:rsidR="00F315D4" w:rsidRDefault="00BF7537">
            <w:pPr>
              <w:spacing w:before="40" w:after="40" w:line="240" w:lineRule="auto"/>
              <w:jc w:val="center"/>
              <w:rPr>
                <w:rFonts w:eastAsia="Arial Unicode MS"/>
                <w:i/>
                <w:sz w:val="20"/>
                <w:szCs w:val="20"/>
              </w:rPr>
            </w:pPr>
            <w:r>
              <w:rPr>
                <w:i/>
                <w:sz w:val="20"/>
                <w:szCs w:val="20"/>
              </w:rPr>
              <w:t>SS</w:t>
            </w:r>
          </w:p>
        </w:tc>
        <w:tc>
          <w:tcPr>
            <w:tcW w:w="990" w:type="dxa"/>
            <w:tcBorders>
              <w:top w:val="single" w:sz="8" w:space="0" w:color="auto"/>
              <w:left w:val="nil"/>
              <w:bottom w:val="single" w:sz="4" w:space="0" w:color="auto"/>
              <w:right w:val="nil"/>
            </w:tcBorders>
            <w:vAlign w:val="bottom"/>
          </w:tcPr>
          <w:p w14:paraId="31793652" w14:textId="77777777" w:rsidR="00F315D4" w:rsidRDefault="00BF7537">
            <w:pPr>
              <w:spacing w:before="40" w:after="40" w:line="240" w:lineRule="auto"/>
              <w:jc w:val="center"/>
              <w:rPr>
                <w:rFonts w:eastAsia="Arial Unicode MS"/>
                <w:i/>
                <w:sz w:val="20"/>
                <w:szCs w:val="20"/>
              </w:rPr>
            </w:pPr>
            <w:r>
              <w:rPr>
                <w:i/>
                <w:sz w:val="20"/>
                <w:szCs w:val="20"/>
              </w:rPr>
              <w:t>MS</w:t>
            </w:r>
          </w:p>
        </w:tc>
        <w:tc>
          <w:tcPr>
            <w:tcW w:w="1080" w:type="dxa"/>
            <w:tcBorders>
              <w:top w:val="single" w:sz="8" w:space="0" w:color="auto"/>
              <w:left w:val="nil"/>
              <w:bottom w:val="single" w:sz="4" w:space="0" w:color="auto"/>
              <w:right w:val="nil"/>
            </w:tcBorders>
            <w:vAlign w:val="bottom"/>
          </w:tcPr>
          <w:p w14:paraId="1225B232" w14:textId="77777777" w:rsidR="00F315D4" w:rsidRDefault="00BF7537">
            <w:pPr>
              <w:spacing w:before="40" w:after="40" w:line="240" w:lineRule="auto"/>
              <w:jc w:val="center"/>
              <w:rPr>
                <w:rFonts w:eastAsia="Arial Unicode MS"/>
                <w:i/>
                <w:sz w:val="20"/>
                <w:szCs w:val="20"/>
              </w:rPr>
            </w:pPr>
            <w:r>
              <w:rPr>
                <w:i/>
                <w:sz w:val="20"/>
                <w:szCs w:val="20"/>
              </w:rPr>
              <w:t>F</w:t>
            </w:r>
          </w:p>
        </w:tc>
        <w:tc>
          <w:tcPr>
            <w:tcW w:w="1710" w:type="dxa"/>
            <w:tcBorders>
              <w:top w:val="single" w:sz="8" w:space="0" w:color="auto"/>
              <w:left w:val="nil"/>
              <w:bottom w:val="single" w:sz="4" w:space="0" w:color="auto"/>
              <w:right w:val="nil"/>
            </w:tcBorders>
            <w:vAlign w:val="bottom"/>
          </w:tcPr>
          <w:p w14:paraId="4B31E9CD" w14:textId="77777777" w:rsidR="00F315D4" w:rsidRDefault="00BF7537">
            <w:pPr>
              <w:spacing w:before="40" w:after="40" w:line="240" w:lineRule="auto"/>
              <w:jc w:val="center"/>
              <w:rPr>
                <w:rFonts w:eastAsia="Arial Unicode MS"/>
                <w:i/>
                <w:sz w:val="20"/>
                <w:szCs w:val="20"/>
              </w:rPr>
            </w:pPr>
            <w:r>
              <w:rPr>
                <w:i/>
                <w:sz w:val="20"/>
                <w:szCs w:val="20"/>
              </w:rPr>
              <w:t>Significance F</w:t>
            </w:r>
          </w:p>
        </w:tc>
      </w:tr>
      <w:tr w:rsidR="00F315D4" w14:paraId="7E57AE18" w14:textId="77777777">
        <w:trPr>
          <w:trHeight w:val="315"/>
        </w:trPr>
        <w:tc>
          <w:tcPr>
            <w:tcW w:w="1890" w:type="dxa"/>
            <w:tcBorders>
              <w:top w:val="nil"/>
              <w:left w:val="nil"/>
              <w:bottom w:val="nil"/>
              <w:right w:val="nil"/>
            </w:tcBorders>
            <w:vAlign w:val="bottom"/>
          </w:tcPr>
          <w:p w14:paraId="2C7A41FA" w14:textId="77777777" w:rsidR="00F315D4" w:rsidRDefault="00BF7537">
            <w:pPr>
              <w:spacing w:before="40" w:after="40" w:line="240" w:lineRule="auto"/>
              <w:rPr>
                <w:rFonts w:eastAsia="Arial Unicode MS"/>
                <w:sz w:val="20"/>
                <w:szCs w:val="20"/>
              </w:rPr>
            </w:pPr>
            <w:r>
              <w:rPr>
                <w:sz w:val="20"/>
                <w:szCs w:val="20"/>
              </w:rPr>
              <w:t>Regression</w:t>
            </w:r>
          </w:p>
        </w:tc>
        <w:tc>
          <w:tcPr>
            <w:tcW w:w="1260" w:type="dxa"/>
            <w:tcBorders>
              <w:top w:val="nil"/>
              <w:left w:val="nil"/>
              <w:bottom w:val="nil"/>
              <w:right w:val="nil"/>
            </w:tcBorders>
            <w:vAlign w:val="bottom"/>
          </w:tcPr>
          <w:p w14:paraId="6941DC20" w14:textId="77777777" w:rsidR="00F315D4" w:rsidRDefault="00BF7537">
            <w:pPr>
              <w:spacing w:before="40" w:after="40" w:line="240" w:lineRule="auto"/>
              <w:jc w:val="center"/>
              <w:rPr>
                <w:rFonts w:eastAsia="Arial Unicode MS"/>
                <w:sz w:val="20"/>
                <w:szCs w:val="20"/>
              </w:rPr>
            </w:pPr>
            <w:r>
              <w:rPr>
                <w:sz w:val="20"/>
                <w:szCs w:val="20"/>
              </w:rPr>
              <w:t>1</w:t>
            </w:r>
          </w:p>
        </w:tc>
        <w:tc>
          <w:tcPr>
            <w:tcW w:w="1620" w:type="dxa"/>
            <w:tcBorders>
              <w:top w:val="nil"/>
              <w:left w:val="nil"/>
              <w:bottom w:val="nil"/>
              <w:right w:val="nil"/>
            </w:tcBorders>
            <w:vAlign w:val="bottom"/>
          </w:tcPr>
          <w:p w14:paraId="1EA69C55" w14:textId="6ACA10C3" w:rsidR="00F315D4" w:rsidRDefault="00BF7537">
            <w:pPr>
              <w:spacing w:before="40" w:after="40" w:line="240" w:lineRule="auto"/>
              <w:jc w:val="center"/>
              <w:rPr>
                <w:rFonts w:eastAsia="Arial Unicode MS"/>
                <w:sz w:val="20"/>
                <w:szCs w:val="20"/>
              </w:rPr>
            </w:pPr>
            <w:r>
              <w:rPr>
                <w:sz w:val="20"/>
                <w:szCs w:val="20"/>
              </w:rPr>
              <w:t>1934.42</w:t>
            </w:r>
          </w:p>
        </w:tc>
        <w:tc>
          <w:tcPr>
            <w:tcW w:w="990" w:type="dxa"/>
            <w:tcBorders>
              <w:top w:val="nil"/>
              <w:left w:val="nil"/>
              <w:bottom w:val="nil"/>
              <w:right w:val="nil"/>
            </w:tcBorders>
            <w:vAlign w:val="bottom"/>
          </w:tcPr>
          <w:p w14:paraId="78C82126" w14:textId="64F20418" w:rsidR="00F315D4" w:rsidRDefault="00BF7537">
            <w:pPr>
              <w:spacing w:before="40" w:after="40" w:line="240" w:lineRule="auto"/>
              <w:jc w:val="center"/>
              <w:rPr>
                <w:rFonts w:eastAsia="Arial Unicode MS"/>
                <w:sz w:val="20"/>
                <w:szCs w:val="20"/>
              </w:rPr>
            </w:pPr>
            <w:r>
              <w:rPr>
                <w:sz w:val="20"/>
                <w:szCs w:val="20"/>
              </w:rPr>
              <w:t>1934.42</w:t>
            </w:r>
          </w:p>
        </w:tc>
        <w:tc>
          <w:tcPr>
            <w:tcW w:w="1080" w:type="dxa"/>
            <w:tcBorders>
              <w:top w:val="nil"/>
              <w:left w:val="nil"/>
              <w:bottom w:val="nil"/>
              <w:right w:val="nil"/>
            </w:tcBorders>
            <w:vAlign w:val="bottom"/>
          </w:tcPr>
          <w:p w14:paraId="30AC9874" w14:textId="77777777" w:rsidR="00F315D4" w:rsidRDefault="00BF7537">
            <w:pPr>
              <w:spacing w:before="40" w:after="40" w:line="240" w:lineRule="auto"/>
              <w:jc w:val="center"/>
              <w:rPr>
                <w:rFonts w:eastAsia="Arial Unicode MS"/>
                <w:sz w:val="20"/>
                <w:szCs w:val="20"/>
              </w:rPr>
            </w:pPr>
            <w:r>
              <w:rPr>
                <w:sz w:val="20"/>
                <w:szCs w:val="20"/>
              </w:rPr>
              <w:t>238.0336</w:t>
            </w:r>
          </w:p>
        </w:tc>
        <w:tc>
          <w:tcPr>
            <w:tcW w:w="1710" w:type="dxa"/>
            <w:tcBorders>
              <w:top w:val="nil"/>
              <w:left w:val="nil"/>
              <w:bottom w:val="nil"/>
              <w:right w:val="nil"/>
            </w:tcBorders>
            <w:vAlign w:val="bottom"/>
          </w:tcPr>
          <w:p w14:paraId="68617879" w14:textId="77777777" w:rsidR="00F315D4" w:rsidRDefault="00BF7537">
            <w:pPr>
              <w:spacing w:before="40" w:after="40" w:line="240" w:lineRule="auto"/>
              <w:jc w:val="center"/>
              <w:rPr>
                <w:rFonts w:eastAsia="Arial Unicode MS"/>
                <w:sz w:val="20"/>
                <w:szCs w:val="20"/>
              </w:rPr>
            </w:pPr>
            <w:r>
              <w:rPr>
                <w:sz w:val="20"/>
                <w:szCs w:val="20"/>
              </w:rPr>
              <w:t>0.0006</w:t>
            </w:r>
          </w:p>
        </w:tc>
      </w:tr>
      <w:tr w:rsidR="00F315D4" w14:paraId="029F9C0F" w14:textId="77777777">
        <w:trPr>
          <w:trHeight w:val="315"/>
        </w:trPr>
        <w:tc>
          <w:tcPr>
            <w:tcW w:w="1890" w:type="dxa"/>
            <w:tcBorders>
              <w:top w:val="nil"/>
              <w:left w:val="nil"/>
              <w:bottom w:val="nil"/>
              <w:right w:val="nil"/>
            </w:tcBorders>
            <w:vAlign w:val="bottom"/>
          </w:tcPr>
          <w:p w14:paraId="04BEBD64" w14:textId="77777777" w:rsidR="00F315D4" w:rsidRDefault="00BF7537">
            <w:pPr>
              <w:spacing w:before="40" w:after="40" w:line="240" w:lineRule="auto"/>
              <w:rPr>
                <w:rFonts w:eastAsia="Arial Unicode MS"/>
                <w:sz w:val="20"/>
                <w:szCs w:val="20"/>
              </w:rPr>
            </w:pPr>
            <w:r>
              <w:rPr>
                <w:sz w:val="20"/>
                <w:szCs w:val="20"/>
              </w:rPr>
              <w:t>Residual</w:t>
            </w:r>
          </w:p>
        </w:tc>
        <w:tc>
          <w:tcPr>
            <w:tcW w:w="1260" w:type="dxa"/>
            <w:tcBorders>
              <w:top w:val="nil"/>
              <w:left w:val="nil"/>
              <w:bottom w:val="nil"/>
              <w:right w:val="nil"/>
            </w:tcBorders>
            <w:vAlign w:val="bottom"/>
          </w:tcPr>
          <w:p w14:paraId="247463BF" w14:textId="77777777" w:rsidR="00F315D4" w:rsidRDefault="00BF7537">
            <w:pPr>
              <w:spacing w:before="40" w:after="40" w:line="240" w:lineRule="auto"/>
              <w:jc w:val="center"/>
              <w:rPr>
                <w:rFonts w:eastAsia="Arial Unicode MS"/>
                <w:sz w:val="20"/>
                <w:szCs w:val="20"/>
              </w:rPr>
            </w:pPr>
            <w:r>
              <w:rPr>
                <w:sz w:val="20"/>
                <w:szCs w:val="20"/>
              </w:rPr>
              <w:t>3</w:t>
            </w:r>
          </w:p>
        </w:tc>
        <w:tc>
          <w:tcPr>
            <w:tcW w:w="1620" w:type="dxa"/>
            <w:tcBorders>
              <w:top w:val="nil"/>
              <w:left w:val="nil"/>
              <w:bottom w:val="nil"/>
              <w:right w:val="nil"/>
            </w:tcBorders>
            <w:vAlign w:val="bottom"/>
          </w:tcPr>
          <w:p w14:paraId="202355A1" w14:textId="77777777" w:rsidR="00F315D4" w:rsidRDefault="00BF7537">
            <w:pPr>
              <w:spacing w:before="40" w:after="40" w:line="240" w:lineRule="auto"/>
              <w:jc w:val="center"/>
              <w:rPr>
                <w:rFonts w:eastAsia="Arial Unicode MS"/>
                <w:sz w:val="20"/>
                <w:szCs w:val="20"/>
              </w:rPr>
            </w:pPr>
            <w:r>
              <w:rPr>
                <w:sz w:val="20"/>
                <w:szCs w:val="20"/>
              </w:rPr>
              <w:t>24.38</w:t>
            </w:r>
          </w:p>
        </w:tc>
        <w:tc>
          <w:tcPr>
            <w:tcW w:w="990" w:type="dxa"/>
            <w:tcBorders>
              <w:top w:val="nil"/>
              <w:left w:val="nil"/>
              <w:bottom w:val="nil"/>
              <w:right w:val="nil"/>
            </w:tcBorders>
            <w:vAlign w:val="bottom"/>
          </w:tcPr>
          <w:p w14:paraId="0698C0A8" w14:textId="77777777" w:rsidR="00F315D4" w:rsidRDefault="00BF7537">
            <w:pPr>
              <w:spacing w:before="40" w:after="40" w:line="240" w:lineRule="auto"/>
              <w:jc w:val="center"/>
              <w:rPr>
                <w:rFonts w:eastAsia="Arial Unicode MS"/>
                <w:sz w:val="20"/>
                <w:szCs w:val="20"/>
              </w:rPr>
            </w:pPr>
            <w:r>
              <w:rPr>
                <w:sz w:val="20"/>
                <w:szCs w:val="20"/>
              </w:rPr>
              <w:t>8.1267</w:t>
            </w:r>
          </w:p>
        </w:tc>
        <w:tc>
          <w:tcPr>
            <w:tcW w:w="1080" w:type="dxa"/>
            <w:tcBorders>
              <w:top w:val="nil"/>
              <w:left w:val="nil"/>
              <w:bottom w:val="nil"/>
              <w:right w:val="nil"/>
            </w:tcBorders>
            <w:vAlign w:val="bottom"/>
          </w:tcPr>
          <w:p w14:paraId="2D23A53B" w14:textId="77777777" w:rsidR="00F315D4" w:rsidRDefault="00F315D4">
            <w:pPr>
              <w:spacing w:before="40" w:after="40" w:line="240" w:lineRule="auto"/>
              <w:jc w:val="center"/>
              <w:rPr>
                <w:rFonts w:eastAsia="Arial Unicode MS"/>
                <w:sz w:val="20"/>
                <w:szCs w:val="20"/>
              </w:rPr>
            </w:pPr>
          </w:p>
        </w:tc>
        <w:tc>
          <w:tcPr>
            <w:tcW w:w="1710" w:type="dxa"/>
            <w:tcBorders>
              <w:top w:val="nil"/>
              <w:left w:val="nil"/>
              <w:bottom w:val="nil"/>
              <w:right w:val="nil"/>
            </w:tcBorders>
            <w:vAlign w:val="bottom"/>
          </w:tcPr>
          <w:p w14:paraId="4B8684C0" w14:textId="77777777" w:rsidR="00F315D4" w:rsidRDefault="00F315D4">
            <w:pPr>
              <w:spacing w:before="40" w:after="40" w:line="240" w:lineRule="auto"/>
              <w:jc w:val="center"/>
              <w:rPr>
                <w:rFonts w:eastAsia="Arial Unicode MS"/>
                <w:sz w:val="20"/>
                <w:szCs w:val="20"/>
              </w:rPr>
            </w:pPr>
          </w:p>
        </w:tc>
      </w:tr>
      <w:tr w:rsidR="00F315D4" w14:paraId="5EE07C62" w14:textId="77777777">
        <w:trPr>
          <w:trHeight w:val="330"/>
        </w:trPr>
        <w:tc>
          <w:tcPr>
            <w:tcW w:w="1890" w:type="dxa"/>
            <w:tcBorders>
              <w:top w:val="nil"/>
              <w:left w:val="nil"/>
              <w:bottom w:val="single" w:sz="8" w:space="0" w:color="auto"/>
              <w:right w:val="nil"/>
            </w:tcBorders>
            <w:vAlign w:val="bottom"/>
          </w:tcPr>
          <w:p w14:paraId="4032AAEA" w14:textId="77777777" w:rsidR="00F315D4" w:rsidRDefault="00BF7537">
            <w:pPr>
              <w:spacing w:before="40" w:after="40" w:line="240" w:lineRule="auto"/>
              <w:rPr>
                <w:rFonts w:eastAsia="Arial Unicode MS"/>
                <w:sz w:val="20"/>
                <w:szCs w:val="20"/>
              </w:rPr>
            </w:pPr>
            <w:r>
              <w:rPr>
                <w:sz w:val="20"/>
                <w:szCs w:val="20"/>
              </w:rPr>
              <w:t>Total</w:t>
            </w:r>
          </w:p>
        </w:tc>
        <w:tc>
          <w:tcPr>
            <w:tcW w:w="1260" w:type="dxa"/>
            <w:tcBorders>
              <w:top w:val="nil"/>
              <w:left w:val="nil"/>
              <w:bottom w:val="single" w:sz="8" w:space="0" w:color="auto"/>
              <w:right w:val="nil"/>
            </w:tcBorders>
            <w:vAlign w:val="bottom"/>
          </w:tcPr>
          <w:p w14:paraId="72D3A714" w14:textId="77777777" w:rsidR="00F315D4" w:rsidRDefault="00BF7537">
            <w:pPr>
              <w:spacing w:before="40" w:after="40" w:line="240" w:lineRule="auto"/>
              <w:jc w:val="center"/>
              <w:rPr>
                <w:rFonts w:eastAsia="Arial Unicode MS"/>
                <w:sz w:val="20"/>
                <w:szCs w:val="20"/>
              </w:rPr>
            </w:pPr>
            <w:r>
              <w:rPr>
                <w:sz w:val="20"/>
                <w:szCs w:val="20"/>
              </w:rPr>
              <w:t>4</w:t>
            </w:r>
          </w:p>
        </w:tc>
        <w:tc>
          <w:tcPr>
            <w:tcW w:w="1620" w:type="dxa"/>
            <w:tcBorders>
              <w:top w:val="nil"/>
              <w:left w:val="nil"/>
              <w:bottom w:val="single" w:sz="8" w:space="0" w:color="auto"/>
              <w:right w:val="nil"/>
            </w:tcBorders>
            <w:vAlign w:val="bottom"/>
          </w:tcPr>
          <w:p w14:paraId="3CBD9377" w14:textId="33940548" w:rsidR="00F315D4" w:rsidRDefault="00BF7537">
            <w:pPr>
              <w:spacing w:before="40" w:after="40" w:line="240" w:lineRule="auto"/>
              <w:jc w:val="center"/>
              <w:rPr>
                <w:rFonts w:eastAsia="Arial Unicode MS"/>
                <w:sz w:val="20"/>
                <w:szCs w:val="20"/>
              </w:rPr>
            </w:pPr>
            <w:r>
              <w:rPr>
                <w:sz w:val="20"/>
                <w:szCs w:val="20"/>
              </w:rPr>
              <w:t>1958.8</w:t>
            </w:r>
          </w:p>
        </w:tc>
        <w:tc>
          <w:tcPr>
            <w:tcW w:w="990" w:type="dxa"/>
            <w:tcBorders>
              <w:top w:val="nil"/>
              <w:left w:val="nil"/>
              <w:bottom w:val="single" w:sz="8" w:space="0" w:color="auto"/>
              <w:right w:val="nil"/>
            </w:tcBorders>
            <w:vAlign w:val="bottom"/>
          </w:tcPr>
          <w:p w14:paraId="4FCF16F8" w14:textId="77777777" w:rsidR="00F315D4" w:rsidRDefault="00F315D4">
            <w:pPr>
              <w:spacing w:before="40" w:after="40" w:line="240" w:lineRule="auto"/>
              <w:jc w:val="center"/>
              <w:rPr>
                <w:rFonts w:eastAsia="Arial Unicode MS"/>
                <w:sz w:val="20"/>
                <w:szCs w:val="20"/>
              </w:rPr>
            </w:pPr>
          </w:p>
        </w:tc>
        <w:tc>
          <w:tcPr>
            <w:tcW w:w="1080" w:type="dxa"/>
            <w:tcBorders>
              <w:top w:val="nil"/>
              <w:left w:val="nil"/>
              <w:bottom w:val="single" w:sz="8" w:space="0" w:color="auto"/>
              <w:right w:val="nil"/>
            </w:tcBorders>
            <w:vAlign w:val="bottom"/>
          </w:tcPr>
          <w:p w14:paraId="56B100A8" w14:textId="77777777" w:rsidR="00F315D4" w:rsidRDefault="00F315D4">
            <w:pPr>
              <w:spacing w:before="40" w:after="40" w:line="240" w:lineRule="auto"/>
              <w:jc w:val="center"/>
              <w:rPr>
                <w:rFonts w:eastAsia="Arial Unicode MS"/>
                <w:sz w:val="20"/>
                <w:szCs w:val="20"/>
              </w:rPr>
            </w:pPr>
          </w:p>
        </w:tc>
        <w:tc>
          <w:tcPr>
            <w:tcW w:w="1710" w:type="dxa"/>
            <w:tcBorders>
              <w:top w:val="nil"/>
              <w:left w:val="nil"/>
              <w:bottom w:val="single" w:sz="8" w:space="0" w:color="auto"/>
              <w:right w:val="nil"/>
            </w:tcBorders>
            <w:vAlign w:val="bottom"/>
          </w:tcPr>
          <w:p w14:paraId="5F7321B1" w14:textId="77777777" w:rsidR="00F315D4" w:rsidRDefault="00F315D4">
            <w:pPr>
              <w:spacing w:before="40" w:after="40" w:line="240" w:lineRule="auto"/>
              <w:jc w:val="center"/>
              <w:rPr>
                <w:rFonts w:eastAsia="Arial Unicode MS"/>
                <w:sz w:val="20"/>
                <w:szCs w:val="20"/>
              </w:rPr>
            </w:pPr>
          </w:p>
        </w:tc>
      </w:tr>
      <w:tr w:rsidR="00F315D4" w14:paraId="799E9A4A" w14:textId="77777777">
        <w:trPr>
          <w:trHeight w:val="330"/>
        </w:trPr>
        <w:tc>
          <w:tcPr>
            <w:tcW w:w="1890" w:type="dxa"/>
            <w:tcBorders>
              <w:top w:val="nil"/>
              <w:left w:val="nil"/>
              <w:bottom w:val="nil"/>
              <w:right w:val="nil"/>
            </w:tcBorders>
            <w:vAlign w:val="bottom"/>
          </w:tcPr>
          <w:p w14:paraId="6510A9D2"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4B4FBE8C" w14:textId="77777777" w:rsidR="00F315D4" w:rsidRDefault="00F315D4">
            <w:pPr>
              <w:spacing w:before="40" w:after="40" w:line="240" w:lineRule="auto"/>
              <w:jc w:val="center"/>
              <w:rPr>
                <w:rFonts w:eastAsia="Arial Unicode MS"/>
                <w:sz w:val="20"/>
                <w:szCs w:val="20"/>
              </w:rPr>
            </w:pPr>
          </w:p>
        </w:tc>
        <w:tc>
          <w:tcPr>
            <w:tcW w:w="1620" w:type="dxa"/>
            <w:tcBorders>
              <w:top w:val="nil"/>
              <w:left w:val="nil"/>
              <w:bottom w:val="nil"/>
              <w:right w:val="nil"/>
            </w:tcBorders>
            <w:vAlign w:val="bottom"/>
          </w:tcPr>
          <w:p w14:paraId="4D4DD1DB" w14:textId="77777777" w:rsidR="00F315D4" w:rsidRDefault="00F315D4">
            <w:pPr>
              <w:spacing w:before="40" w:after="40" w:line="240" w:lineRule="auto"/>
              <w:jc w:val="center"/>
              <w:rPr>
                <w:rFonts w:eastAsia="Arial Unicode MS"/>
                <w:sz w:val="20"/>
                <w:szCs w:val="20"/>
              </w:rPr>
            </w:pPr>
          </w:p>
        </w:tc>
        <w:tc>
          <w:tcPr>
            <w:tcW w:w="990" w:type="dxa"/>
            <w:tcBorders>
              <w:top w:val="nil"/>
              <w:left w:val="nil"/>
              <w:bottom w:val="nil"/>
              <w:right w:val="nil"/>
            </w:tcBorders>
            <w:vAlign w:val="bottom"/>
          </w:tcPr>
          <w:p w14:paraId="3D78A5F6" w14:textId="77777777" w:rsidR="00F315D4" w:rsidRDefault="00F315D4">
            <w:pPr>
              <w:spacing w:before="40" w:after="40" w:line="240" w:lineRule="auto"/>
              <w:jc w:val="center"/>
              <w:rPr>
                <w:rFonts w:eastAsia="Arial Unicode MS"/>
                <w:sz w:val="20"/>
                <w:szCs w:val="20"/>
              </w:rPr>
            </w:pPr>
          </w:p>
        </w:tc>
        <w:tc>
          <w:tcPr>
            <w:tcW w:w="1080" w:type="dxa"/>
            <w:tcBorders>
              <w:top w:val="nil"/>
              <w:left w:val="nil"/>
              <w:bottom w:val="nil"/>
              <w:right w:val="nil"/>
            </w:tcBorders>
            <w:vAlign w:val="bottom"/>
          </w:tcPr>
          <w:p w14:paraId="58839B51" w14:textId="77777777" w:rsidR="00F315D4" w:rsidRDefault="00F315D4">
            <w:pPr>
              <w:spacing w:before="40" w:after="40" w:line="240" w:lineRule="auto"/>
              <w:jc w:val="center"/>
              <w:rPr>
                <w:rFonts w:eastAsia="Arial Unicode MS"/>
                <w:sz w:val="20"/>
                <w:szCs w:val="20"/>
              </w:rPr>
            </w:pPr>
          </w:p>
        </w:tc>
        <w:tc>
          <w:tcPr>
            <w:tcW w:w="1710" w:type="dxa"/>
            <w:tcBorders>
              <w:top w:val="nil"/>
              <w:left w:val="nil"/>
              <w:bottom w:val="nil"/>
              <w:right w:val="nil"/>
            </w:tcBorders>
            <w:vAlign w:val="bottom"/>
          </w:tcPr>
          <w:p w14:paraId="4BEA612B" w14:textId="77777777" w:rsidR="00F315D4" w:rsidRDefault="00F315D4">
            <w:pPr>
              <w:spacing w:before="40" w:after="40" w:line="240" w:lineRule="auto"/>
              <w:jc w:val="center"/>
              <w:rPr>
                <w:rFonts w:eastAsia="Arial Unicode MS"/>
                <w:sz w:val="20"/>
                <w:szCs w:val="20"/>
              </w:rPr>
            </w:pPr>
          </w:p>
        </w:tc>
      </w:tr>
      <w:tr w:rsidR="00F315D4" w14:paraId="48D79B11" w14:textId="77777777">
        <w:trPr>
          <w:trHeight w:val="315"/>
        </w:trPr>
        <w:tc>
          <w:tcPr>
            <w:tcW w:w="1890" w:type="dxa"/>
            <w:tcBorders>
              <w:top w:val="single" w:sz="8" w:space="0" w:color="auto"/>
              <w:left w:val="nil"/>
              <w:bottom w:val="single" w:sz="4" w:space="0" w:color="auto"/>
              <w:right w:val="nil"/>
            </w:tcBorders>
            <w:vAlign w:val="bottom"/>
          </w:tcPr>
          <w:p w14:paraId="549209C2" w14:textId="77777777" w:rsidR="00F315D4" w:rsidRDefault="00BF7537">
            <w:pPr>
              <w:spacing w:before="40" w:after="40" w:line="240" w:lineRule="auto"/>
              <w:jc w:val="center"/>
              <w:rPr>
                <w:rFonts w:eastAsia="Arial Unicode MS"/>
                <w:i/>
                <w:sz w:val="20"/>
                <w:szCs w:val="20"/>
              </w:rPr>
            </w:pPr>
            <w:r>
              <w:rPr>
                <w:i/>
                <w:sz w:val="20"/>
                <w:szCs w:val="20"/>
              </w:rPr>
              <w:t> </w:t>
            </w:r>
          </w:p>
        </w:tc>
        <w:tc>
          <w:tcPr>
            <w:tcW w:w="1260" w:type="dxa"/>
            <w:tcBorders>
              <w:top w:val="single" w:sz="8" w:space="0" w:color="auto"/>
              <w:left w:val="nil"/>
              <w:bottom w:val="single" w:sz="4" w:space="0" w:color="auto"/>
              <w:right w:val="nil"/>
            </w:tcBorders>
            <w:vAlign w:val="bottom"/>
          </w:tcPr>
          <w:p w14:paraId="018D4181" w14:textId="77777777" w:rsidR="00F315D4" w:rsidRDefault="00BF7537">
            <w:pPr>
              <w:spacing w:before="40" w:after="40" w:line="240" w:lineRule="auto"/>
              <w:jc w:val="center"/>
              <w:rPr>
                <w:rFonts w:eastAsia="Arial Unicode MS"/>
                <w:i/>
                <w:sz w:val="20"/>
                <w:szCs w:val="20"/>
              </w:rPr>
            </w:pPr>
            <w:r>
              <w:rPr>
                <w:i/>
                <w:sz w:val="20"/>
                <w:szCs w:val="20"/>
              </w:rPr>
              <w:t>Coefficients</w:t>
            </w:r>
          </w:p>
        </w:tc>
        <w:tc>
          <w:tcPr>
            <w:tcW w:w="1620" w:type="dxa"/>
            <w:tcBorders>
              <w:top w:val="single" w:sz="8" w:space="0" w:color="auto"/>
              <w:left w:val="nil"/>
              <w:bottom w:val="single" w:sz="4" w:space="0" w:color="auto"/>
              <w:right w:val="nil"/>
            </w:tcBorders>
            <w:vAlign w:val="bottom"/>
          </w:tcPr>
          <w:p w14:paraId="2316A62A" w14:textId="77777777" w:rsidR="00F315D4" w:rsidRDefault="00BF7537">
            <w:pPr>
              <w:spacing w:before="40" w:after="40" w:line="240" w:lineRule="auto"/>
              <w:jc w:val="center"/>
              <w:rPr>
                <w:rFonts w:eastAsia="Arial Unicode MS"/>
                <w:i/>
                <w:sz w:val="20"/>
                <w:szCs w:val="20"/>
              </w:rPr>
            </w:pPr>
            <w:r>
              <w:rPr>
                <w:i/>
                <w:sz w:val="20"/>
                <w:szCs w:val="20"/>
              </w:rPr>
              <w:t>Standard Error</w:t>
            </w:r>
          </w:p>
        </w:tc>
        <w:tc>
          <w:tcPr>
            <w:tcW w:w="990" w:type="dxa"/>
            <w:tcBorders>
              <w:top w:val="single" w:sz="8" w:space="0" w:color="auto"/>
              <w:left w:val="nil"/>
              <w:bottom w:val="single" w:sz="4" w:space="0" w:color="auto"/>
              <w:right w:val="nil"/>
            </w:tcBorders>
            <w:vAlign w:val="bottom"/>
          </w:tcPr>
          <w:p w14:paraId="36F16ADB" w14:textId="77777777" w:rsidR="00F315D4" w:rsidRDefault="00BF7537">
            <w:pPr>
              <w:spacing w:before="40" w:after="40" w:line="240" w:lineRule="auto"/>
              <w:jc w:val="center"/>
              <w:rPr>
                <w:rFonts w:eastAsia="Arial Unicode MS"/>
                <w:i/>
                <w:sz w:val="20"/>
                <w:szCs w:val="20"/>
              </w:rPr>
            </w:pPr>
            <w:r>
              <w:rPr>
                <w:i/>
                <w:sz w:val="20"/>
                <w:szCs w:val="20"/>
              </w:rPr>
              <w:t>t Stat</w:t>
            </w:r>
          </w:p>
        </w:tc>
        <w:tc>
          <w:tcPr>
            <w:tcW w:w="1080" w:type="dxa"/>
            <w:tcBorders>
              <w:top w:val="single" w:sz="8" w:space="0" w:color="auto"/>
              <w:left w:val="nil"/>
              <w:bottom w:val="single" w:sz="4" w:space="0" w:color="auto"/>
              <w:right w:val="nil"/>
            </w:tcBorders>
            <w:vAlign w:val="bottom"/>
          </w:tcPr>
          <w:p w14:paraId="669D317B" w14:textId="77777777" w:rsidR="00F315D4" w:rsidRDefault="00BF7537">
            <w:pPr>
              <w:spacing w:before="40" w:after="40" w:line="240" w:lineRule="auto"/>
              <w:jc w:val="center"/>
              <w:rPr>
                <w:rFonts w:eastAsia="Arial Unicode MS"/>
                <w:i/>
                <w:sz w:val="20"/>
                <w:szCs w:val="20"/>
              </w:rPr>
            </w:pPr>
            <w:r>
              <w:rPr>
                <w:i/>
                <w:sz w:val="20"/>
                <w:szCs w:val="20"/>
              </w:rPr>
              <w:t>p-Value</w:t>
            </w:r>
          </w:p>
        </w:tc>
        <w:tc>
          <w:tcPr>
            <w:tcW w:w="1710" w:type="dxa"/>
            <w:tcBorders>
              <w:top w:val="nil"/>
              <w:left w:val="nil"/>
              <w:bottom w:val="nil"/>
              <w:right w:val="nil"/>
            </w:tcBorders>
            <w:vAlign w:val="bottom"/>
          </w:tcPr>
          <w:p w14:paraId="37801CA4" w14:textId="77777777" w:rsidR="00F315D4" w:rsidRDefault="00F315D4">
            <w:pPr>
              <w:spacing w:before="40" w:after="40" w:line="240" w:lineRule="auto"/>
              <w:jc w:val="center"/>
              <w:rPr>
                <w:rFonts w:eastAsia="Arial Unicode MS"/>
                <w:sz w:val="20"/>
                <w:szCs w:val="20"/>
              </w:rPr>
            </w:pPr>
          </w:p>
        </w:tc>
      </w:tr>
      <w:tr w:rsidR="00F315D4" w14:paraId="16170E63" w14:textId="77777777">
        <w:trPr>
          <w:trHeight w:val="315"/>
        </w:trPr>
        <w:tc>
          <w:tcPr>
            <w:tcW w:w="1890" w:type="dxa"/>
            <w:tcBorders>
              <w:top w:val="nil"/>
              <w:left w:val="nil"/>
              <w:bottom w:val="nil"/>
              <w:right w:val="nil"/>
            </w:tcBorders>
            <w:vAlign w:val="bottom"/>
          </w:tcPr>
          <w:p w14:paraId="1264ACB3" w14:textId="77777777" w:rsidR="00F315D4" w:rsidRDefault="00BF7537">
            <w:pPr>
              <w:spacing w:before="40" w:after="40" w:line="240" w:lineRule="auto"/>
              <w:rPr>
                <w:rFonts w:eastAsia="Arial Unicode MS"/>
                <w:sz w:val="20"/>
                <w:szCs w:val="20"/>
              </w:rPr>
            </w:pPr>
            <w:r>
              <w:rPr>
                <w:sz w:val="20"/>
                <w:szCs w:val="20"/>
              </w:rPr>
              <w:t>Intercept</w:t>
            </w:r>
          </w:p>
        </w:tc>
        <w:tc>
          <w:tcPr>
            <w:tcW w:w="1260" w:type="dxa"/>
            <w:tcBorders>
              <w:top w:val="nil"/>
              <w:left w:val="nil"/>
              <w:bottom w:val="nil"/>
              <w:right w:val="nil"/>
            </w:tcBorders>
            <w:vAlign w:val="bottom"/>
          </w:tcPr>
          <w:p w14:paraId="3B421A7B" w14:textId="77777777" w:rsidR="00F315D4" w:rsidRDefault="00BF7537">
            <w:pPr>
              <w:spacing w:before="40" w:after="40" w:line="240" w:lineRule="auto"/>
              <w:jc w:val="center"/>
              <w:rPr>
                <w:rFonts w:eastAsia="Arial Unicode MS"/>
                <w:sz w:val="20"/>
                <w:szCs w:val="20"/>
              </w:rPr>
            </w:pPr>
            <w:r>
              <w:rPr>
                <w:sz w:val="20"/>
                <w:szCs w:val="20"/>
              </w:rPr>
              <w:t>–53.28</w:t>
            </w:r>
          </w:p>
        </w:tc>
        <w:tc>
          <w:tcPr>
            <w:tcW w:w="1620" w:type="dxa"/>
            <w:tcBorders>
              <w:top w:val="nil"/>
              <w:left w:val="nil"/>
              <w:bottom w:val="nil"/>
              <w:right w:val="nil"/>
            </w:tcBorders>
            <w:vAlign w:val="bottom"/>
          </w:tcPr>
          <w:p w14:paraId="71FEB726" w14:textId="77777777" w:rsidR="00F315D4" w:rsidRDefault="00BF7537">
            <w:pPr>
              <w:spacing w:before="40" w:after="40" w:line="240" w:lineRule="auto"/>
              <w:jc w:val="center"/>
              <w:rPr>
                <w:rFonts w:eastAsia="Arial Unicode MS"/>
                <w:sz w:val="20"/>
                <w:szCs w:val="20"/>
              </w:rPr>
            </w:pPr>
            <w:r>
              <w:rPr>
                <w:sz w:val="20"/>
                <w:szCs w:val="20"/>
              </w:rPr>
              <w:t>5.7864</w:t>
            </w:r>
          </w:p>
        </w:tc>
        <w:tc>
          <w:tcPr>
            <w:tcW w:w="990" w:type="dxa"/>
            <w:tcBorders>
              <w:top w:val="nil"/>
              <w:left w:val="nil"/>
              <w:bottom w:val="nil"/>
              <w:right w:val="nil"/>
            </w:tcBorders>
            <w:vAlign w:val="bottom"/>
          </w:tcPr>
          <w:p w14:paraId="53C51E2C" w14:textId="77777777" w:rsidR="00F315D4" w:rsidRDefault="00BF7537">
            <w:pPr>
              <w:spacing w:before="40" w:after="40" w:line="240" w:lineRule="auto"/>
              <w:jc w:val="center"/>
              <w:rPr>
                <w:rFonts w:eastAsia="Arial Unicode MS"/>
                <w:sz w:val="20"/>
                <w:szCs w:val="20"/>
              </w:rPr>
            </w:pPr>
            <w:r>
              <w:rPr>
                <w:sz w:val="20"/>
                <w:szCs w:val="20"/>
              </w:rPr>
              <w:t>–9.2079</w:t>
            </w:r>
          </w:p>
        </w:tc>
        <w:tc>
          <w:tcPr>
            <w:tcW w:w="1080" w:type="dxa"/>
            <w:tcBorders>
              <w:top w:val="nil"/>
              <w:left w:val="nil"/>
              <w:bottom w:val="nil"/>
              <w:right w:val="nil"/>
            </w:tcBorders>
            <w:vAlign w:val="bottom"/>
          </w:tcPr>
          <w:p w14:paraId="4C235114" w14:textId="77777777" w:rsidR="00F315D4" w:rsidRDefault="00BF7537">
            <w:pPr>
              <w:spacing w:before="40" w:after="40" w:line="240" w:lineRule="auto"/>
              <w:jc w:val="center"/>
              <w:rPr>
                <w:rFonts w:eastAsia="Arial Unicode MS"/>
                <w:sz w:val="20"/>
                <w:szCs w:val="20"/>
              </w:rPr>
            </w:pPr>
            <w:r>
              <w:rPr>
                <w:sz w:val="20"/>
                <w:szCs w:val="20"/>
              </w:rPr>
              <w:t>0.0027</w:t>
            </w:r>
          </w:p>
        </w:tc>
        <w:tc>
          <w:tcPr>
            <w:tcW w:w="1710" w:type="dxa"/>
            <w:tcBorders>
              <w:top w:val="nil"/>
              <w:left w:val="nil"/>
              <w:bottom w:val="nil"/>
              <w:right w:val="nil"/>
            </w:tcBorders>
            <w:vAlign w:val="bottom"/>
          </w:tcPr>
          <w:p w14:paraId="01EA56F8" w14:textId="77777777" w:rsidR="00F315D4" w:rsidRDefault="00F315D4">
            <w:pPr>
              <w:spacing w:before="40" w:after="40" w:line="240" w:lineRule="auto"/>
              <w:jc w:val="center"/>
              <w:rPr>
                <w:rFonts w:eastAsia="Arial Unicode MS"/>
                <w:sz w:val="20"/>
                <w:szCs w:val="20"/>
              </w:rPr>
            </w:pPr>
          </w:p>
        </w:tc>
      </w:tr>
      <w:tr w:rsidR="00F315D4" w14:paraId="2E32D832" w14:textId="77777777">
        <w:trPr>
          <w:trHeight w:val="330"/>
        </w:trPr>
        <w:tc>
          <w:tcPr>
            <w:tcW w:w="1890" w:type="dxa"/>
            <w:tcBorders>
              <w:top w:val="nil"/>
              <w:left w:val="nil"/>
              <w:bottom w:val="single" w:sz="8" w:space="0" w:color="auto"/>
              <w:right w:val="nil"/>
            </w:tcBorders>
            <w:vAlign w:val="bottom"/>
          </w:tcPr>
          <w:p w14:paraId="0D8F987A" w14:textId="77777777" w:rsidR="00F315D4" w:rsidRDefault="00BF7537">
            <w:pPr>
              <w:spacing w:before="40" w:after="40" w:line="240" w:lineRule="auto"/>
              <w:rPr>
                <w:rFonts w:eastAsia="Arial Unicode MS"/>
                <w:sz w:val="20"/>
                <w:szCs w:val="20"/>
              </w:rPr>
            </w:pPr>
            <w:r>
              <w:rPr>
                <w:sz w:val="20"/>
                <w:szCs w:val="20"/>
              </w:rPr>
              <w:t>x</w:t>
            </w:r>
          </w:p>
        </w:tc>
        <w:tc>
          <w:tcPr>
            <w:tcW w:w="1260" w:type="dxa"/>
            <w:tcBorders>
              <w:top w:val="nil"/>
              <w:left w:val="nil"/>
              <w:bottom w:val="single" w:sz="8" w:space="0" w:color="auto"/>
              <w:right w:val="nil"/>
            </w:tcBorders>
            <w:vAlign w:val="bottom"/>
          </w:tcPr>
          <w:p w14:paraId="58D946C0" w14:textId="77777777" w:rsidR="00F315D4" w:rsidRDefault="00BF7537">
            <w:pPr>
              <w:spacing w:before="40" w:after="40" w:line="240" w:lineRule="auto"/>
              <w:jc w:val="center"/>
              <w:rPr>
                <w:rFonts w:eastAsia="Arial Unicode MS"/>
                <w:sz w:val="20"/>
                <w:szCs w:val="20"/>
              </w:rPr>
            </w:pPr>
            <w:r>
              <w:rPr>
                <w:sz w:val="20"/>
                <w:szCs w:val="20"/>
              </w:rPr>
              <w:t>3.11</w:t>
            </w:r>
          </w:p>
        </w:tc>
        <w:tc>
          <w:tcPr>
            <w:tcW w:w="1620" w:type="dxa"/>
            <w:tcBorders>
              <w:top w:val="nil"/>
              <w:left w:val="nil"/>
              <w:bottom w:val="single" w:sz="8" w:space="0" w:color="auto"/>
              <w:right w:val="nil"/>
            </w:tcBorders>
            <w:vAlign w:val="bottom"/>
          </w:tcPr>
          <w:p w14:paraId="227C2A10" w14:textId="77777777" w:rsidR="00F315D4" w:rsidRDefault="00BF7537">
            <w:pPr>
              <w:spacing w:before="40" w:after="40" w:line="240" w:lineRule="auto"/>
              <w:jc w:val="center"/>
              <w:rPr>
                <w:rFonts w:eastAsia="Arial Unicode MS"/>
                <w:sz w:val="20"/>
                <w:szCs w:val="20"/>
              </w:rPr>
            </w:pPr>
            <w:r>
              <w:rPr>
                <w:sz w:val="20"/>
                <w:szCs w:val="20"/>
              </w:rPr>
              <w:t>0.2016</w:t>
            </w:r>
          </w:p>
        </w:tc>
        <w:tc>
          <w:tcPr>
            <w:tcW w:w="990" w:type="dxa"/>
            <w:tcBorders>
              <w:top w:val="nil"/>
              <w:left w:val="nil"/>
              <w:bottom w:val="single" w:sz="8" w:space="0" w:color="auto"/>
              <w:right w:val="nil"/>
            </w:tcBorders>
            <w:vAlign w:val="bottom"/>
          </w:tcPr>
          <w:p w14:paraId="10667A63" w14:textId="77777777" w:rsidR="00F315D4" w:rsidRDefault="00BF7537">
            <w:pPr>
              <w:spacing w:before="40" w:after="40" w:line="240" w:lineRule="auto"/>
              <w:jc w:val="center"/>
              <w:rPr>
                <w:rFonts w:eastAsia="Arial Unicode MS"/>
                <w:sz w:val="20"/>
                <w:szCs w:val="20"/>
              </w:rPr>
            </w:pPr>
            <w:r>
              <w:rPr>
                <w:sz w:val="20"/>
                <w:szCs w:val="20"/>
              </w:rPr>
              <w:t>15.4283</w:t>
            </w:r>
          </w:p>
        </w:tc>
        <w:tc>
          <w:tcPr>
            <w:tcW w:w="1080" w:type="dxa"/>
            <w:tcBorders>
              <w:top w:val="nil"/>
              <w:left w:val="nil"/>
              <w:bottom w:val="single" w:sz="8" w:space="0" w:color="auto"/>
              <w:right w:val="nil"/>
            </w:tcBorders>
            <w:vAlign w:val="bottom"/>
          </w:tcPr>
          <w:p w14:paraId="4671E1E2" w14:textId="77777777" w:rsidR="00F315D4" w:rsidRDefault="00BF7537">
            <w:pPr>
              <w:spacing w:before="40" w:after="40" w:line="240" w:lineRule="auto"/>
              <w:jc w:val="center"/>
              <w:rPr>
                <w:rFonts w:eastAsia="Arial Unicode MS"/>
                <w:sz w:val="20"/>
                <w:szCs w:val="20"/>
              </w:rPr>
            </w:pPr>
            <w:r>
              <w:rPr>
                <w:sz w:val="20"/>
                <w:szCs w:val="20"/>
              </w:rPr>
              <w:t>0.0006</w:t>
            </w:r>
          </w:p>
        </w:tc>
        <w:tc>
          <w:tcPr>
            <w:tcW w:w="1710" w:type="dxa"/>
            <w:tcBorders>
              <w:top w:val="nil"/>
              <w:left w:val="nil"/>
              <w:bottom w:val="nil"/>
              <w:right w:val="nil"/>
            </w:tcBorders>
            <w:vAlign w:val="bottom"/>
          </w:tcPr>
          <w:p w14:paraId="19F3849A" w14:textId="77777777" w:rsidR="00F315D4" w:rsidRDefault="00F315D4">
            <w:pPr>
              <w:spacing w:before="40" w:after="40" w:line="240" w:lineRule="auto"/>
              <w:jc w:val="center"/>
              <w:rPr>
                <w:rFonts w:eastAsia="Arial Unicode MS"/>
                <w:sz w:val="20"/>
                <w:szCs w:val="20"/>
              </w:rPr>
            </w:pPr>
          </w:p>
        </w:tc>
      </w:tr>
    </w:tbl>
    <w:p w14:paraId="6F9CBE3E" w14:textId="77777777" w:rsidR="00F315D4" w:rsidRDefault="00BF7537">
      <w:pPr>
        <w:autoSpaceDE w:val="0"/>
        <w:autoSpaceDN w:val="0"/>
        <w:adjustRightInd w:val="0"/>
        <w:spacing w:before="120" w:after="120" w:line="240" w:lineRule="auto"/>
        <w:ind w:left="720"/>
        <w:rPr>
          <w:sz w:val="20"/>
          <w:szCs w:val="20"/>
        </w:rPr>
      </w:pPr>
      <w:r>
        <w:rPr>
          <w:position w:val="-10"/>
          <w:sz w:val="20"/>
          <w:szCs w:val="20"/>
        </w:rPr>
        <w:object w:dxaOrig="200" w:dyaOrig="300" w14:anchorId="6A687080">
          <v:shape id="_x0000_i1210" type="#_x0000_t75" style="width:10.3pt;height:14.95pt" o:ole="" fillcolor="window">
            <v:imagedata r:id="rId13" o:title=""/>
          </v:shape>
          <o:OLEObject Type="Embed" ProgID="Equation.DSMT4" ShapeID="_x0000_i1210" DrawAspect="Content" ObjectID="_1769437211" r:id="rId246"/>
        </w:object>
      </w:r>
      <w:r>
        <w:rPr>
          <w:sz w:val="20"/>
          <w:szCs w:val="20"/>
        </w:rPr>
        <w:t>= –53.28 + 3.11</w:t>
      </w:r>
      <w:r>
        <w:rPr>
          <w:i/>
          <w:sz w:val="20"/>
          <w:szCs w:val="20"/>
        </w:rPr>
        <w:t>x</w:t>
      </w:r>
    </w:p>
    <w:p w14:paraId="6B3B46AF"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Excel’s standard residuals are shown below:</w:t>
      </w:r>
    </w:p>
    <w:tbl>
      <w:tblPr>
        <w:tblW w:w="0" w:type="auto"/>
        <w:tblInd w:w="1368" w:type="dxa"/>
        <w:tblLayout w:type="fixed"/>
        <w:tblLook w:val="0000" w:firstRow="0" w:lastRow="0" w:firstColumn="0" w:lastColumn="0" w:noHBand="0" w:noVBand="0"/>
      </w:tblPr>
      <w:tblGrid>
        <w:gridCol w:w="1458"/>
        <w:gridCol w:w="1350"/>
        <w:gridCol w:w="1800"/>
      </w:tblGrid>
      <w:tr w:rsidR="00F315D4" w14:paraId="13FDB21B" w14:textId="77777777">
        <w:tc>
          <w:tcPr>
            <w:tcW w:w="1458" w:type="dxa"/>
            <w:tcBorders>
              <w:top w:val="single" w:sz="4" w:space="0" w:color="auto"/>
              <w:bottom w:val="single" w:sz="4" w:space="0" w:color="auto"/>
            </w:tcBorders>
          </w:tcPr>
          <w:p w14:paraId="5C1392A5" w14:textId="77777777" w:rsidR="00F315D4" w:rsidRDefault="00F315D4">
            <w:pPr>
              <w:spacing w:before="40" w:after="40" w:line="240" w:lineRule="auto"/>
              <w:jc w:val="center"/>
              <w:rPr>
                <w:i/>
                <w:sz w:val="20"/>
                <w:szCs w:val="20"/>
              </w:rPr>
            </w:pPr>
          </w:p>
          <w:p w14:paraId="75EDB382" w14:textId="77777777" w:rsidR="00F315D4" w:rsidRDefault="00BF7537">
            <w:pPr>
              <w:spacing w:before="40" w:after="40" w:line="240" w:lineRule="auto"/>
              <w:jc w:val="center"/>
              <w:rPr>
                <w:color w:val="000000"/>
                <w:sz w:val="20"/>
                <w:szCs w:val="20"/>
              </w:rPr>
            </w:pPr>
            <w:r>
              <w:rPr>
                <w:i/>
                <w:sz w:val="20"/>
                <w:szCs w:val="20"/>
              </w:rPr>
              <w:t>x</w:t>
            </w:r>
            <w:r>
              <w:rPr>
                <w:i/>
                <w:sz w:val="20"/>
                <w:szCs w:val="20"/>
                <w:vertAlign w:val="subscript"/>
              </w:rPr>
              <w:t>i</w:t>
            </w:r>
          </w:p>
        </w:tc>
        <w:tc>
          <w:tcPr>
            <w:tcW w:w="1350" w:type="dxa"/>
            <w:tcBorders>
              <w:top w:val="single" w:sz="4" w:space="0" w:color="auto"/>
              <w:bottom w:val="single" w:sz="4" w:space="0" w:color="auto"/>
            </w:tcBorders>
          </w:tcPr>
          <w:p w14:paraId="3B0C6DD3" w14:textId="77777777" w:rsidR="00F315D4" w:rsidRDefault="00F315D4">
            <w:pPr>
              <w:spacing w:before="40" w:after="40" w:line="240" w:lineRule="auto"/>
              <w:jc w:val="center"/>
              <w:rPr>
                <w:i/>
                <w:sz w:val="20"/>
                <w:szCs w:val="20"/>
              </w:rPr>
            </w:pPr>
          </w:p>
          <w:p w14:paraId="66DE0B32" w14:textId="77777777" w:rsidR="00F315D4" w:rsidRDefault="00BF7537">
            <w:pPr>
              <w:spacing w:before="40" w:after="40" w:line="240" w:lineRule="auto"/>
              <w:jc w:val="center"/>
              <w:rPr>
                <w:color w:val="000000"/>
                <w:sz w:val="20"/>
                <w:szCs w:val="20"/>
              </w:rPr>
            </w:pPr>
            <w:r>
              <w:rPr>
                <w:i/>
                <w:sz w:val="20"/>
                <w:szCs w:val="20"/>
              </w:rPr>
              <w:t>y</w:t>
            </w:r>
            <w:r>
              <w:rPr>
                <w:i/>
                <w:sz w:val="20"/>
                <w:szCs w:val="20"/>
                <w:vertAlign w:val="subscript"/>
              </w:rPr>
              <w:t>i</w:t>
            </w:r>
          </w:p>
        </w:tc>
        <w:tc>
          <w:tcPr>
            <w:tcW w:w="1800" w:type="dxa"/>
            <w:tcBorders>
              <w:top w:val="single" w:sz="4" w:space="0" w:color="auto"/>
              <w:bottom w:val="single" w:sz="4" w:space="0" w:color="auto"/>
            </w:tcBorders>
          </w:tcPr>
          <w:p w14:paraId="6F606B4E" w14:textId="77777777" w:rsidR="00F315D4" w:rsidRDefault="00BF7537">
            <w:pPr>
              <w:spacing w:before="40" w:after="40" w:line="240" w:lineRule="auto"/>
              <w:jc w:val="center"/>
              <w:rPr>
                <w:color w:val="000000"/>
                <w:sz w:val="20"/>
                <w:szCs w:val="20"/>
              </w:rPr>
            </w:pPr>
            <w:r>
              <w:rPr>
                <w:color w:val="000000"/>
                <w:sz w:val="20"/>
                <w:szCs w:val="20"/>
              </w:rPr>
              <w:t>Standard</w:t>
            </w:r>
          </w:p>
          <w:p w14:paraId="61018FFC" w14:textId="77777777" w:rsidR="00F315D4" w:rsidRDefault="00BF7537">
            <w:pPr>
              <w:spacing w:before="40" w:after="40" w:line="240" w:lineRule="auto"/>
              <w:jc w:val="center"/>
              <w:rPr>
                <w:color w:val="000000"/>
                <w:sz w:val="20"/>
                <w:szCs w:val="20"/>
              </w:rPr>
            </w:pPr>
            <w:r>
              <w:rPr>
                <w:color w:val="000000"/>
                <w:sz w:val="20"/>
                <w:szCs w:val="20"/>
              </w:rPr>
              <w:t>Residuals</w:t>
            </w:r>
          </w:p>
        </w:tc>
      </w:tr>
      <w:tr w:rsidR="00F315D4" w14:paraId="24099892" w14:textId="77777777">
        <w:tc>
          <w:tcPr>
            <w:tcW w:w="1458" w:type="dxa"/>
          </w:tcPr>
          <w:p w14:paraId="06A67D72" w14:textId="77777777" w:rsidR="00F315D4" w:rsidRDefault="00BF7537">
            <w:pPr>
              <w:spacing w:before="40" w:after="40" w:line="240" w:lineRule="auto"/>
              <w:jc w:val="center"/>
              <w:rPr>
                <w:color w:val="000000"/>
                <w:sz w:val="20"/>
                <w:szCs w:val="20"/>
              </w:rPr>
            </w:pPr>
            <w:r>
              <w:rPr>
                <w:color w:val="000000"/>
                <w:sz w:val="20"/>
                <w:szCs w:val="20"/>
              </w:rPr>
              <w:t>22</w:t>
            </w:r>
          </w:p>
        </w:tc>
        <w:tc>
          <w:tcPr>
            <w:tcW w:w="1350" w:type="dxa"/>
          </w:tcPr>
          <w:p w14:paraId="3C272467" w14:textId="77777777" w:rsidR="00F315D4" w:rsidRDefault="00BF7537">
            <w:pPr>
              <w:spacing w:before="40" w:after="40" w:line="240" w:lineRule="auto"/>
              <w:jc w:val="center"/>
              <w:rPr>
                <w:color w:val="000000"/>
                <w:sz w:val="20"/>
                <w:szCs w:val="20"/>
              </w:rPr>
            </w:pPr>
            <w:r>
              <w:rPr>
                <w:color w:val="000000"/>
                <w:sz w:val="20"/>
                <w:szCs w:val="20"/>
              </w:rPr>
              <w:t>12</w:t>
            </w:r>
          </w:p>
        </w:tc>
        <w:tc>
          <w:tcPr>
            <w:tcW w:w="1800" w:type="dxa"/>
          </w:tcPr>
          <w:p w14:paraId="44AC60C7" w14:textId="77777777" w:rsidR="00F315D4" w:rsidRDefault="00BF7537">
            <w:pPr>
              <w:spacing w:before="40" w:after="40" w:line="240" w:lineRule="auto"/>
              <w:ind w:right="576"/>
              <w:jc w:val="right"/>
              <w:rPr>
                <w:color w:val="000000"/>
                <w:sz w:val="20"/>
                <w:szCs w:val="20"/>
              </w:rPr>
            </w:pPr>
            <w:r>
              <w:rPr>
                <w:color w:val="000000"/>
                <w:sz w:val="20"/>
                <w:szCs w:val="20"/>
              </w:rPr>
              <w:t>–1.27</w:t>
            </w:r>
          </w:p>
        </w:tc>
      </w:tr>
      <w:tr w:rsidR="00F315D4" w14:paraId="750D0BB5" w14:textId="77777777">
        <w:tc>
          <w:tcPr>
            <w:tcW w:w="1458" w:type="dxa"/>
          </w:tcPr>
          <w:p w14:paraId="1F2EF08F" w14:textId="77777777" w:rsidR="00F315D4" w:rsidRDefault="00BF7537">
            <w:pPr>
              <w:spacing w:before="40" w:after="40" w:line="240" w:lineRule="auto"/>
              <w:jc w:val="center"/>
              <w:rPr>
                <w:color w:val="000000"/>
                <w:sz w:val="20"/>
                <w:szCs w:val="20"/>
              </w:rPr>
            </w:pPr>
            <w:r>
              <w:rPr>
                <w:color w:val="000000"/>
                <w:sz w:val="20"/>
                <w:szCs w:val="20"/>
              </w:rPr>
              <w:t>24</w:t>
            </w:r>
          </w:p>
        </w:tc>
        <w:tc>
          <w:tcPr>
            <w:tcW w:w="1350" w:type="dxa"/>
          </w:tcPr>
          <w:p w14:paraId="66CF576B" w14:textId="77777777" w:rsidR="00F315D4" w:rsidRDefault="00BF7537">
            <w:pPr>
              <w:spacing w:before="40" w:after="40" w:line="240" w:lineRule="auto"/>
              <w:jc w:val="center"/>
              <w:rPr>
                <w:color w:val="000000"/>
                <w:sz w:val="20"/>
                <w:szCs w:val="20"/>
              </w:rPr>
            </w:pPr>
            <w:r>
              <w:rPr>
                <w:color w:val="000000"/>
                <w:sz w:val="20"/>
                <w:szCs w:val="20"/>
              </w:rPr>
              <w:t>21</w:t>
            </w:r>
          </w:p>
        </w:tc>
        <w:tc>
          <w:tcPr>
            <w:tcW w:w="1800" w:type="dxa"/>
          </w:tcPr>
          <w:p w14:paraId="3B5989ED" w14:textId="77777777" w:rsidR="00F315D4" w:rsidRDefault="00BF7537">
            <w:pPr>
              <w:spacing w:before="40" w:after="40" w:line="240" w:lineRule="auto"/>
              <w:ind w:right="576"/>
              <w:jc w:val="right"/>
              <w:rPr>
                <w:color w:val="000000"/>
                <w:sz w:val="20"/>
                <w:szCs w:val="20"/>
              </w:rPr>
            </w:pPr>
            <w:r>
              <w:rPr>
                <w:color w:val="000000"/>
                <w:sz w:val="20"/>
                <w:szCs w:val="20"/>
              </w:rPr>
              <w:t>–0.15</w:t>
            </w:r>
          </w:p>
        </w:tc>
      </w:tr>
      <w:tr w:rsidR="00F315D4" w14:paraId="4857983F" w14:textId="77777777">
        <w:tc>
          <w:tcPr>
            <w:tcW w:w="1458" w:type="dxa"/>
          </w:tcPr>
          <w:p w14:paraId="10870AF4" w14:textId="77777777" w:rsidR="00F315D4" w:rsidRDefault="00BF7537">
            <w:pPr>
              <w:spacing w:before="40" w:after="40" w:line="240" w:lineRule="auto"/>
              <w:jc w:val="center"/>
              <w:rPr>
                <w:color w:val="000000"/>
                <w:sz w:val="20"/>
                <w:szCs w:val="20"/>
              </w:rPr>
            </w:pPr>
            <w:r>
              <w:rPr>
                <w:color w:val="000000"/>
                <w:sz w:val="20"/>
                <w:szCs w:val="20"/>
              </w:rPr>
              <w:t>26</w:t>
            </w:r>
          </w:p>
        </w:tc>
        <w:tc>
          <w:tcPr>
            <w:tcW w:w="1350" w:type="dxa"/>
          </w:tcPr>
          <w:p w14:paraId="27BBF135" w14:textId="77777777" w:rsidR="00F315D4" w:rsidRDefault="00BF7537">
            <w:pPr>
              <w:spacing w:before="40" w:after="40" w:line="240" w:lineRule="auto"/>
              <w:jc w:val="center"/>
              <w:rPr>
                <w:color w:val="000000"/>
                <w:sz w:val="20"/>
                <w:szCs w:val="20"/>
              </w:rPr>
            </w:pPr>
            <w:r>
              <w:rPr>
                <w:color w:val="000000"/>
                <w:sz w:val="20"/>
                <w:szCs w:val="20"/>
              </w:rPr>
              <w:t>31</w:t>
            </w:r>
          </w:p>
        </w:tc>
        <w:tc>
          <w:tcPr>
            <w:tcW w:w="1800" w:type="dxa"/>
          </w:tcPr>
          <w:p w14:paraId="70214B6D" w14:textId="77777777" w:rsidR="00F315D4" w:rsidRDefault="00BF7537">
            <w:pPr>
              <w:spacing w:before="40" w:after="40" w:line="240" w:lineRule="auto"/>
              <w:ind w:right="576"/>
              <w:jc w:val="right"/>
              <w:rPr>
                <w:color w:val="000000"/>
                <w:sz w:val="20"/>
                <w:szCs w:val="20"/>
              </w:rPr>
            </w:pPr>
            <w:r>
              <w:rPr>
                <w:color w:val="000000"/>
                <w:sz w:val="20"/>
                <w:szCs w:val="20"/>
              </w:rPr>
              <w:t>1.39</w:t>
            </w:r>
          </w:p>
        </w:tc>
      </w:tr>
      <w:tr w:rsidR="00F315D4" w14:paraId="5906483D" w14:textId="77777777">
        <w:tc>
          <w:tcPr>
            <w:tcW w:w="1458" w:type="dxa"/>
          </w:tcPr>
          <w:p w14:paraId="63788845" w14:textId="77777777" w:rsidR="00F315D4" w:rsidRDefault="00BF7537">
            <w:pPr>
              <w:spacing w:before="40" w:after="40" w:line="240" w:lineRule="auto"/>
              <w:jc w:val="center"/>
              <w:rPr>
                <w:color w:val="000000"/>
                <w:sz w:val="20"/>
                <w:szCs w:val="20"/>
              </w:rPr>
            </w:pPr>
            <w:r>
              <w:rPr>
                <w:color w:val="000000"/>
                <w:sz w:val="20"/>
                <w:szCs w:val="20"/>
              </w:rPr>
              <w:t>28</w:t>
            </w:r>
          </w:p>
        </w:tc>
        <w:tc>
          <w:tcPr>
            <w:tcW w:w="1350" w:type="dxa"/>
          </w:tcPr>
          <w:p w14:paraId="2210A1AD" w14:textId="77777777" w:rsidR="00F315D4" w:rsidRDefault="00BF7537">
            <w:pPr>
              <w:spacing w:before="40" w:after="40" w:line="240" w:lineRule="auto"/>
              <w:jc w:val="center"/>
              <w:rPr>
                <w:color w:val="000000"/>
                <w:sz w:val="20"/>
                <w:szCs w:val="20"/>
              </w:rPr>
            </w:pPr>
            <w:r>
              <w:rPr>
                <w:color w:val="000000"/>
                <w:sz w:val="20"/>
                <w:szCs w:val="20"/>
              </w:rPr>
              <w:t>35</w:t>
            </w:r>
          </w:p>
        </w:tc>
        <w:tc>
          <w:tcPr>
            <w:tcW w:w="1800" w:type="dxa"/>
          </w:tcPr>
          <w:p w14:paraId="73171ED2" w14:textId="77777777" w:rsidR="00F315D4" w:rsidRDefault="00BF7537">
            <w:pPr>
              <w:spacing w:before="40" w:after="40" w:line="240" w:lineRule="auto"/>
              <w:ind w:right="576"/>
              <w:jc w:val="right"/>
              <w:rPr>
                <w:color w:val="000000"/>
                <w:sz w:val="20"/>
                <w:szCs w:val="20"/>
              </w:rPr>
            </w:pPr>
            <w:r>
              <w:rPr>
                <w:color w:val="000000"/>
                <w:sz w:val="20"/>
                <w:szCs w:val="20"/>
              </w:rPr>
              <w:t>0.49</w:t>
            </w:r>
          </w:p>
        </w:tc>
      </w:tr>
      <w:tr w:rsidR="00F315D4" w14:paraId="134AE975" w14:textId="77777777">
        <w:tc>
          <w:tcPr>
            <w:tcW w:w="1458" w:type="dxa"/>
            <w:tcBorders>
              <w:bottom w:val="single" w:sz="4" w:space="0" w:color="auto"/>
            </w:tcBorders>
          </w:tcPr>
          <w:p w14:paraId="610E2001" w14:textId="77777777" w:rsidR="00F315D4" w:rsidRDefault="00BF7537">
            <w:pPr>
              <w:spacing w:before="40" w:after="40" w:line="240" w:lineRule="auto"/>
              <w:jc w:val="center"/>
              <w:rPr>
                <w:color w:val="000000"/>
                <w:sz w:val="20"/>
                <w:szCs w:val="20"/>
              </w:rPr>
            </w:pPr>
            <w:r>
              <w:rPr>
                <w:color w:val="000000"/>
                <w:sz w:val="20"/>
                <w:szCs w:val="20"/>
              </w:rPr>
              <w:t>40</w:t>
            </w:r>
          </w:p>
        </w:tc>
        <w:tc>
          <w:tcPr>
            <w:tcW w:w="1350" w:type="dxa"/>
            <w:tcBorders>
              <w:bottom w:val="single" w:sz="4" w:space="0" w:color="auto"/>
            </w:tcBorders>
          </w:tcPr>
          <w:p w14:paraId="75EEAA04" w14:textId="77777777" w:rsidR="00F315D4" w:rsidRDefault="00BF7537">
            <w:pPr>
              <w:spacing w:before="40" w:after="40" w:line="240" w:lineRule="auto"/>
              <w:jc w:val="center"/>
              <w:rPr>
                <w:color w:val="000000"/>
                <w:sz w:val="20"/>
                <w:szCs w:val="20"/>
              </w:rPr>
            </w:pPr>
            <w:r>
              <w:rPr>
                <w:color w:val="000000"/>
                <w:sz w:val="20"/>
                <w:szCs w:val="20"/>
              </w:rPr>
              <w:t>70</w:t>
            </w:r>
          </w:p>
        </w:tc>
        <w:tc>
          <w:tcPr>
            <w:tcW w:w="1800" w:type="dxa"/>
            <w:tcBorders>
              <w:bottom w:val="single" w:sz="4" w:space="0" w:color="auto"/>
            </w:tcBorders>
          </w:tcPr>
          <w:p w14:paraId="5FFD4B9F" w14:textId="77777777" w:rsidR="00F315D4" w:rsidRDefault="00BF7537">
            <w:pPr>
              <w:spacing w:before="40" w:after="40" w:line="240" w:lineRule="auto"/>
              <w:ind w:right="576"/>
              <w:jc w:val="right"/>
              <w:rPr>
                <w:sz w:val="20"/>
                <w:szCs w:val="20"/>
              </w:rPr>
            </w:pPr>
            <w:r>
              <w:rPr>
                <w:sz w:val="20"/>
                <w:szCs w:val="20"/>
              </w:rPr>
              <w:t>–0.45</w:t>
            </w:r>
          </w:p>
        </w:tc>
      </w:tr>
    </w:tbl>
    <w:p w14:paraId="3BEAE70D" w14:textId="77777777" w:rsidR="00F315D4" w:rsidRDefault="00BF7537">
      <w:pPr>
        <w:tabs>
          <w:tab w:val="left" w:pos="-936"/>
          <w:tab w:val="left" w:pos="-360"/>
          <w:tab w:val="left" w:pos="-216"/>
          <w:tab w:val="left" w:pos="90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sz w:val="20"/>
          <w:szCs w:val="20"/>
        </w:rPr>
        <w:t>Because none of the standard residuals are less than –2 or greater than 2, none of the observations can be classified as an outlier.</w:t>
      </w:r>
    </w:p>
    <w:p w14:paraId="3DAEA461" w14:textId="77777777" w:rsidR="00F315D4" w:rsidRDefault="00F315D4">
      <w:pPr>
        <w:autoSpaceDE w:val="0"/>
        <w:autoSpaceDN w:val="0"/>
        <w:adjustRightInd w:val="0"/>
        <w:spacing w:after="120" w:line="240" w:lineRule="auto"/>
        <w:ind w:left="720" w:hanging="360"/>
        <w:rPr>
          <w:sz w:val="20"/>
          <w:szCs w:val="20"/>
        </w:rPr>
      </w:pPr>
    </w:p>
    <w:p w14:paraId="6FE50217" w14:textId="77777777" w:rsidR="00F315D4" w:rsidRDefault="00F315D4">
      <w:pPr>
        <w:autoSpaceDE w:val="0"/>
        <w:autoSpaceDN w:val="0"/>
        <w:adjustRightInd w:val="0"/>
        <w:spacing w:after="120" w:line="240" w:lineRule="auto"/>
        <w:ind w:left="720" w:hanging="360"/>
        <w:rPr>
          <w:sz w:val="20"/>
          <w:szCs w:val="20"/>
        </w:rPr>
      </w:pPr>
    </w:p>
    <w:p w14:paraId="3F8E18ED" w14:textId="77777777" w:rsidR="00F315D4" w:rsidRDefault="00F315D4">
      <w:pPr>
        <w:autoSpaceDE w:val="0"/>
        <w:autoSpaceDN w:val="0"/>
        <w:adjustRightInd w:val="0"/>
        <w:spacing w:after="120" w:line="240" w:lineRule="auto"/>
        <w:ind w:left="720" w:hanging="360"/>
        <w:rPr>
          <w:sz w:val="20"/>
          <w:szCs w:val="20"/>
        </w:rPr>
      </w:pPr>
    </w:p>
    <w:p w14:paraId="495F1D94" w14:textId="77777777" w:rsidR="00F315D4" w:rsidRDefault="00F315D4">
      <w:pPr>
        <w:autoSpaceDE w:val="0"/>
        <w:autoSpaceDN w:val="0"/>
        <w:adjustRightInd w:val="0"/>
        <w:spacing w:after="120" w:line="240" w:lineRule="auto"/>
        <w:ind w:left="720" w:hanging="360"/>
        <w:rPr>
          <w:sz w:val="20"/>
          <w:szCs w:val="20"/>
        </w:rPr>
      </w:pPr>
    </w:p>
    <w:p w14:paraId="60FE9CAB" w14:textId="77777777" w:rsidR="00F315D4" w:rsidRDefault="00F315D4">
      <w:pPr>
        <w:autoSpaceDE w:val="0"/>
        <w:autoSpaceDN w:val="0"/>
        <w:adjustRightInd w:val="0"/>
        <w:spacing w:after="120" w:line="240" w:lineRule="auto"/>
        <w:ind w:left="720" w:hanging="360"/>
        <w:rPr>
          <w:sz w:val="20"/>
          <w:szCs w:val="20"/>
        </w:rPr>
      </w:pPr>
    </w:p>
    <w:p w14:paraId="22CD2729"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The standardized residual plot follows:</w:t>
      </w:r>
    </w:p>
    <w:p w14:paraId="33641DF9" w14:textId="77777777" w:rsidR="00F315D4" w:rsidRDefault="00BF7537">
      <w:pPr>
        <w:jc w:val="center"/>
        <w:rPr>
          <w:sz w:val="20"/>
          <w:szCs w:val="20"/>
        </w:rPr>
      </w:pPr>
      <w:r>
        <w:rPr>
          <w:noProof/>
          <w:sz w:val="20"/>
          <w:szCs w:val="20"/>
        </w:rPr>
        <w:drawing>
          <wp:inline distT="0" distB="0" distL="0" distR="0" wp14:anchorId="43B0BF15" wp14:editId="6E9F67A3">
            <wp:extent cx="4200525" cy="2257425"/>
            <wp:effectExtent l="0" t="0" r="0" b="0"/>
            <wp:docPr id="64" name="Object 6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7"/>
              </a:graphicData>
            </a:graphic>
          </wp:inline>
        </w:drawing>
      </w:r>
    </w:p>
    <w:p w14:paraId="22DE9746" w14:textId="77777777" w:rsidR="00F315D4" w:rsidRDefault="00BF7537">
      <w:pPr>
        <w:ind w:left="1260"/>
        <w:rPr>
          <w:sz w:val="20"/>
          <w:szCs w:val="20"/>
        </w:rPr>
      </w:pPr>
      <w:r>
        <w:rPr>
          <w:sz w:val="20"/>
          <w:szCs w:val="20"/>
        </w:rPr>
        <w:t>With only five points, it is difficult to determine if the model assumptions are violated. The conclusions reached in part (b) regarding outliers also apply here. But the point corresponding to observation five does appear to be unusual. To investigate this further, consider the following scatter diagram.</w:t>
      </w:r>
    </w:p>
    <w:p w14:paraId="505E2CA6" w14:textId="77777777" w:rsidR="00F315D4" w:rsidRDefault="00BF7537">
      <w:pPr>
        <w:jc w:val="center"/>
        <w:rPr>
          <w:sz w:val="20"/>
          <w:szCs w:val="20"/>
        </w:rPr>
      </w:pPr>
      <w:r>
        <w:rPr>
          <w:noProof/>
          <w:sz w:val="20"/>
          <w:szCs w:val="20"/>
        </w:rPr>
        <w:drawing>
          <wp:inline distT="0" distB="0" distL="0" distR="0" wp14:anchorId="7457BE57" wp14:editId="652DFF9F">
            <wp:extent cx="4200525" cy="2257425"/>
            <wp:effectExtent l="0" t="0" r="0" b="0"/>
            <wp:docPr id="65" name="Object 6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8"/>
              </a:graphicData>
            </a:graphic>
          </wp:inline>
        </w:drawing>
      </w:r>
    </w:p>
    <w:p w14:paraId="47E3BC70" w14:textId="77777777" w:rsidR="00F315D4" w:rsidRDefault="00BF7537">
      <w:pPr>
        <w:ind w:firstLine="1260"/>
        <w:rPr>
          <w:sz w:val="20"/>
          <w:szCs w:val="20"/>
        </w:rPr>
      </w:pPr>
      <w:r>
        <w:rPr>
          <w:sz w:val="20"/>
          <w:szCs w:val="20"/>
        </w:rPr>
        <w:t>The scatter diagram indicates that observation five is influential.</w:t>
      </w:r>
    </w:p>
    <w:p w14:paraId="06C0F041" w14:textId="77777777" w:rsidR="00F315D4" w:rsidRDefault="00BF7537">
      <w:pPr>
        <w:autoSpaceDE w:val="0"/>
        <w:autoSpaceDN w:val="0"/>
        <w:adjustRightInd w:val="0"/>
        <w:spacing w:after="120" w:line="240" w:lineRule="auto"/>
        <w:rPr>
          <w:b/>
          <w:sz w:val="20"/>
          <w:szCs w:val="20"/>
        </w:rPr>
      </w:pPr>
      <w:r>
        <w:rPr>
          <w:rFonts w:cs="AvenirLTStd-Black"/>
          <w:b/>
          <w:sz w:val="20"/>
          <w:szCs w:val="20"/>
          <w:lang w:val="en-IN"/>
        </w:rPr>
        <w:t>Applications</w:t>
      </w:r>
    </w:p>
    <w:p w14:paraId="32CD9FBE" w14:textId="77777777" w:rsidR="00F315D4" w:rsidRDefault="00BF7537">
      <w:pPr>
        <w:pStyle w:val="ListParagraph"/>
        <w:spacing w:after="100" w:line="240" w:lineRule="auto"/>
        <w:ind w:left="360" w:hanging="360"/>
        <w:rPr>
          <w:rFonts w:eastAsia="Arial" w:cs="Open Sans"/>
          <w:b/>
          <w:bCs/>
          <w:color w:val="D85629"/>
          <w:sz w:val="20"/>
          <w:szCs w:val="20"/>
        </w:rPr>
      </w:pPr>
      <w:r>
        <w:rPr>
          <w:sz w:val="20"/>
          <w:szCs w:val="20"/>
        </w:rPr>
        <w:t>41.</w:t>
      </w:r>
      <w:r>
        <w:rPr>
          <w:sz w:val="20"/>
          <w:szCs w:val="20"/>
        </w:rPr>
        <w:tab/>
      </w:r>
      <w:r>
        <w:rPr>
          <w:rFonts w:cs="TimesLTStd-Bold"/>
          <w:b/>
          <w:bCs/>
          <w:sz w:val="20"/>
          <w:szCs w:val="20"/>
          <w:lang w:val="en-IN"/>
        </w:rPr>
        <w:t xml:space="preserve">Detecting Outliers in Theater Revenue. </w:t>
      </w:r>
      <w:r>
        <w:rPr>
          <w:rFonts w:cs="TimesLTStd-Roman"/>
          <w:sz w:val="20"/>
          <w:szCs w:val="20"/>
          <w:lang w:val="en-IN"/>
        </w:rPr>
        <w:t xml:space="preserve">Exercise five gave the following data on weekly gross revenue ($1,000s), television advertising expenditures ($1,000s), and newspaper advertising expenditures ($1,000s) for Showtime Movie Theaters. </w:t>
      </w:r>
      <w:r>
        <w:rPr>
          <w:rFonts w:eastAsia="Arial" w:cs="Open Sans"/>
          <w:b/>
          <w:bCs/>
          <w:color w:val="D85629"/>
          <w:sz w:val="20"/>
          <w:szCs w:val="20"/>
        </w:rPr>
        <w:t>LO 1, 11, 12</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0"/>
        <w:gridCol w:w="2493"/>
        <w:gridCol w:w="2610"/>
      </w:tblGrid>
      <w:tr w:rsidR="00F315D4" w14:paraId="3515EEFC" w14:textId="77777777">
        <w:trPr>
          <w:trHeight w:val="432"/>
        </w:trPr>
        <w:tc>
          <w:tcPr>
            <w:tcW w:w="0" w:type="auto"/>
            <w:tcBorders>
              <w:top w:val="single" w:sz="4" w:space="0" w:color="auto"/>
              <w:bottom w:val="single" w:sz="4" w:space="0" w:color="auto"/>
            </w:tcBorders>
          </w:tcPr>
          <w:p w14:paraId="1576035C" w14:textId="77777777" w:rsidR="00F315D4" w:rsidRDefault="00BF7537">
            <w:pPr>
              <w:autoSpaceDE w:val="0"/>
              <w:autoSpaceDN w:val="0"/>
              <w:adjustRightInd w:val="0"/>
              <w:spacing w:before="40" w:after="40"/>
              <w:jc w:val="center"/>
              <w:rPr>
                <w:rFonts w:eastAsiaTheme="minorHAnsi"/>
                <w:b/>
                <w:sz w:val="20"/>
                <w:szCs w:val="20"/>
              </w:rPr>
            </w:pPr>
            <w:r>
              <w:rPr>
                <w:rFonts w:eastAsiaTheme="minorHAnsi"/>
                <w:b/>
                <w:spacing w:val="-3"/>
                <w:sz w:val="20"/>
                <w:szCs w:val="20"/>
              </w:rPr>
              <w:t>W</w:t>
            </w:r>
            <w:r>
              <w:rPr>
                <w:rFonts w:eastAsiaTheme="minorHAnsi"/>
                <w:b/>
                <w:sz w:val="20"/>
                <w:szCs w:val="20"/>
              </w:rPr>
              <w:t>eekly</w:t>
            </w:r>
            <w:r>
              <w:rPr>
                <w:rFonts w:eastAsiaTheme="minorHAnsi"/>
                <w:b/>
                <w:spacing w:val="31"/>
                <w:sz w:val="20"/>
                <w:szCs w:val="20"/>
              </w:rPr>
              <w:t xml:space="preserve"> </w:t>
            </w:r>
            <w:r>
              <w:rPr>
                <w:rFonts w:eastAsiaTheme="minorHAnsi"/>
                <w:b/>
                <w:sz w:val="20"/>
                <w:szCs w:val="20"/>
              </w:rPr>
              <w:t>G</w:t>
            </w:r>
            <w:r>
              <w:rPr>
                <w:rFonts w:eastAsiaTheme="minorHAnsi"/>
                <w:b/>
                <w:spacing w:val="-3"/>
                <w:sz w:val="20"/>
                <w:szCs w:val="20"/>
              </w:rPr>
              <w:t>r</w:t>
            </w:r>
            <w:r>
              <w:rPr>
                <w:rFonts w:eastAsiaTheme="minorHAnsi"/>
                <w:b/>
                <w:sz w:val="20"/>
                <w:szCs w:val="20"/>
              </w:rPr>
              <w:t>oss</w:t>
            </w:r>
            <w:r>
              <w:rPr>
                <w:rFonts w:eastAsiaTheme="minorHAnsi"/>
                <w:b/>
                <w:spacing w:val="2"/>
                <w:sz w:val="20"/>
                <w:szCs w:val="20"/>
              </w:rPr>
              <w:t xml:space="preserve"> </w:t>
            </w:r>
            <w:r>
              <w:rPr>
                <w:rFonts w:eastAsiaTheme="minorHAnsi"/>
                <w:b/>
                <w:sz w:val="20"/>
                <w:szCs w:val="20"/>
              </w:rPr>
              <w:t>Revenue</w:t>
            </w:r>
            <w:r>
              <w:rPr>
                <w:rFonts w:eastAsiaTheme="minorHAnsi"/>
                <w:b/>
                <w:sz w:val="20"/>
                <w:szCs w:val="20"/>
              </w:rPr>
              <w:br/>
            </w:r>
            <w:r>
              <w:rPr>
                <w:rFonts w:eastAsiaTheme="minorHAnsi"/>
                <w:b/>
                <w:w w:val="101"/>
                <w:sz w:val="20"/>
                <w:szCs w:val="20"/>
              </w:rPr>
              <w:t>($1,000s)</w:t>
            </w:r>
          </w:p>
        </w:tc>
        <w:tc>
          <w:tcPr>
            <w:tcW w:w="0" w:type="auto"/>
            <w:tcBorders>
              <w:top w:val="single" w:sz="4" w:space="0" w:color="auto"/>
              <w:bottom w:val="single" w:sz="4" w:space="0" w:color="auto"/>
            </w:tcBorders>
          </w:tcPr>
          <w:p w14:paraId="6B6B90E6" w14:textId="77777777" w:rsidR="00F315D4" w:rsidRDefault="00BF7537">
            <w:pPr>
              <w:autoSpaceDE w:val="0"/>
              <w:autoSpaceDN w:val="0"/>
              <w:adjustRightInd w:val="0"/>
              <w:spacing w:before="40" w:after="40"/>
              <w:jc w:val="center"/>
              <w:rPr>
                <w:rFonts w:eastAsiaTheme="minorHAnsi"/>
                <w:b/>
                <w:sz w:val="20"/>
                <w:szCs w:val="20"/>
              </w:rPr>
            </w:pPr>
            <w:r>
              <w:rPr>
                <w:rFonts w:eastAsiaTheme="minorHAnsi"/>
                <w:b/>
                <w:spacing w:val="-21"/>
                <w:sz w:val="20"/>
                <w:szCs w:val="20"/>
              </w:rPr>
              <w:t>T</w:t>
            </w:r>
            <w:r>
              <w:rPr>
                <w:rFonts w:eastAsiaTheme="minorHAnsi"/>
                <w:b/>
                <w:sz w:val="20"/>
                <w:szCs w:val="20"/>
              </w:rPr>
              <w:t>elevision</w:t>
            </w:r>
            <w:r>
              <w:rPr>
                <w:rFonts w:eastAsiaTheme="minorHAnsi"/>
                <w:b/>
                <w:spacing w:val="24"/>
                <w:sz w:val="20"/>
                <w:szCs w:val="20"/>
              </w:rPr>
              <w:t xml:space="preserve"> </w:t>
            </w:r>
            <w:r>
              <w:rPr>
                <w:rFonts w:eastAsiaTheme="minorHAnsi"/>
                <w:b/>
                <w:w w:val="108"/>
                <w:sz w:val="20"/>
                <w:szCs w:val="20"/>
              </w:rPr>
              <w:t>Advertising</w:t>
            </w:r>
            <w:r>
              <w:rPr>
                <w:rFonts w:eastAsiaTheme="minorHAnsi"/>
                <w:b/>
                <w:w w:val="108"/>
                <w:sz w:val="20"/>
                <w:szCs w:val="20"/>
              </w:rPr>
              <w:br/>
            </w:r>
            <w:r>
              <w:rPr>
                <w:rFonts w:eastAsiaTheme="minorHAnsi"/>
                <w:b/>
                <w:w w:val="101"/>
                <w:sz w:val="20"/>
                <w:szCs w:val="20"/>
              </w:rPr>
              <w:t>($1,000s)</w:t>
            </w:r>
          </w:p>
        </w:tc>
        <w:tc>
          <w:tcPr>
            <w:tcW w:w="0" w:type="auto"/>
            <w:tcBorders>
              <w:top w:val="single" w:sz="4" w:space="0" w:color="auto"/>
              <w:bottom w:val="single" w:sz="4" w:space="0" w:color="auto"/>
            </w:tcBorders>
          </w:tcPr>
          <w:p w14:paraId="18A2B567" w14:textId="77777777" w:rsidR="00F315D4" w:rsidRDefault="00BF7537">
            <w:pPr>
              <w:autoSpaceDE w:val="0"/>
              <w:autoSpaceDN w:val="0"/>
              <w:adjustRightInd w:val="0"/>
              <w:spacing w:before="40" w:after="40"/>
              <w:jc w:val="center"/>
              <w:rPr>
                <w:rFonts w:eastAsiaTheme="minorHAnsi"/>
                <w:b/>
                <w:sz w:val="20"/>
                <w:szCs w:val="20"/>
              </w:rPr>
            </w:pPr>
            <w:r>
              <w:rPr>
                <w:rFonts w:eastAsiaTheme="minorHAnsi"/>
                <w:b/>
                <w:sz w:val="20"/>
                <w:szCs w:val="20"/>
              </w:rPr>
              <w:t>Newspaper</w:t>
            </w:r>
            <w:r>
              <w:rPr>
                <w:rFonts w:eastAsiaTheme="minorHAnsi"/>
                <w:b/>
                <w:spacing w:val="8"/>
                <w:sz w:val="20"/>
                <w:szCs w:val="20"/>
              </w:rPr>
              <w:t xml:space="preserve"> </w:t>
            </w:r>
            <w:r>
              <w:rPr>
                <w:rFonts w:eastAsiaTheme="minorHAnsi"/>
                <w:b/>
                <w:w w:val="108"/>
                <w:sz w:val="20"/>
                <w:szCs w:val="20"/>
              </w:rPr>
              <w:t>Advertising</w:t>
            </w:r>
            <w:r>
              <w:rPr>
                <w:rFonts w:eastAsiaTheme="minorHAnsi"/>
                <w:b/>
                <w:w w:val="108"/>
                <w:sz w:val="20"/>
                <w:szCs w:val="20"/>
              </w:rPr>
              <w:br/>
            </w:r>
            <w:r>
              <w:rPr>
                <w:rFonts w:eastAsiaTheme="minorHAnsi"/>
                <w:b/>
                <w:w w:val="101"/>
                <w:sz w:val="20"/>
                <w:szCs w:val="20"/>
              </w:rPr>
              <w:t>($1,000s)</w:t>
            </w:r>
          </w:p>
        </w:tc>
      </w:tr>
      <w:tr w:rsidR="00F315D4" w14:paraId="02010245" w14:textId="77777777">
        <w:tc>
          <w:tcPr>
            <w:tcW w:w="0" w:type="auto"/>
            <w:tcBorders>
              <w:top w:val="single" w:sz="4" w:space="0" w:color="auto"/>
            </w:tcBorders>
          </w:tcPr>
          <w:p w14:paraId="257E06BA" w14:textId="77777777" w:rsidR="00F315D4" w:rsidRDefault="00BF7537">
            <w:pPr>
              <w:autoSpaceDE w:val="0"/>
              <w:autoSpaceDN w:val="0"/>
              <w:adjustRightInd w:val="0"/>
              <w:spacing w:before="40" w:after="40"/>
              <w:jc w:val="center"/>
              <w:rPr>
                <w:rFonts w:eastAsiaTheme="minorHAnsi"/>
                <w:w w:val="101"/>
                <w:sz w:val="20"/>
                <w:szCs w:val="20"/>
              </w:rPr>
            </w:pPr>
            <w:r>
              <w:rPr>
                <w:rFonts w:eastAsiaTheme="minorHAnsi"/>
                <w:sz w:val="20"/>
                <w:szCs w:val="20"/>
              </w:rPr>
              <w:t>96</w:t>
            </w:r>
          </w:p>
        </w:tc>
        <w:tc>
          <w:tcPr>
            <w:tcW w:w="0" w:type="auto"/>
            <w:tcBorders>
              <w:top w:val="single" w:sz="4" w:space="0" w:color="auto"/>
            </w:tcBorders>
          </w:tcPr>
          <w:p w14:paraId="6ED4C47D" w14:textId="77777777" w:rsidR="00F315D4" w:rsidRDefault="00BF7537">
            <w:pPr>
              <w:autoSpaceDE w:val="0"/>
              <w:autoSpaceDN w:val="0"/>
              <w:adjustRightInd w:val="0"/>
              <w:spacing w:before="40" w:after="40"/>
              <w:jc w:val="center"/>
              <w:rPr>
                <w:rFonts w:eastAsiaTheme="minorHAnsi"/>
                <w:w w:val="101"/>
                <w:sz w:val="20"/>
                <w:szCs w:val="20"/>
              </w:rPr>
            </w:pPr>
            <w:r>
              <w:rPr>
                <w:rFonts w:eastAsiaTheme="minorHAnsi"/>
                <w:sz w:val="20"/>
                <w:szCs w:val="20"/>
              </w:rPr>
              <w:t>5.0</w:t>
            </w:r>
          </w:p>
        </w:tc>
        <w:tc>
          <w:tcPr>
            <w:tcW w:w="0" w:type="auto"/>
            <w:tcBorders>
              <w:top w:val="single" w:sz="4" w:space="0" w:color="auto"/>
            </w:tcBorders>
          </w:tcPr>
          <w:p w14:paraId="7382F514" w14:textId="77777777" w:rsidR="00F315D4" w:rsidRDefault="00BF7537">
            <w:pPr>
              <w:autoSpaceDE w:val="0"/>
              <w:autoSpaceDN w:val="0"/>
              <w:adjustRightInd w:val="0"/>
              <w:spacing w:before="40" w:after="40"/>
              <w:jc w:val="center"/>
              <w:rPr>
                <w:rFonts w:eastAsiaTheme="minorHAnsi"/>
                <w:w w:val="101"/>
                <w:sz w:val="20"/>
                <w:szCs w:val="20"/>
              </w:rPr>
            </w:pPr>
            <w:r>
              <w:rPr>
                <w:rFonts w:eastAsiaTheme="minorHAnsi"/>
                <w:sz w:val="20"/>
                <w:szCs w:val="20"/>
              </w:rPr>
              <w:t>1.5</w:t>
            </w:r>
          </w:p>
        </w:tc>
      </w:tr>
      <w:tr w:rsidR="00F315D4" w14:paraId="5B2BD1E4" w14:textId="77777777">
        <w:tc>
          <w:tcPr>
            <w:tcW w:w="0" w:type="auto"/>
          </w:tcPr>
          <w:p w14:paraId="7BC0CA3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90</w:t>
            </w:r>
          </w:p>
        </w:tc>
        <w:tc>
          <w:tcPr>
            <w:tcW w:w="0" w:type="auto"/>
          </w:tcPr>
          <w:p w14:paraId="2E1B5058"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2.0</w:t>
            </w:r>
          </w:p>
        </w:tc>
        <w:tc>
          <w:tcPr>
            <w:tcW w:w="0" w:type="auto"/>
          </w:tcPr>
          <w:p w14:paraId="68E603C7"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2.0</w:t>
            </w:r>
          </w:p>
        </w:tc>
      </w:tr>
      <w:tr w:rsidR="00F315D4" w14:paraId="69970725" w14:textId="77777777">
        <w:tc>
          <w:tcPr>
            <w:tcW w:w="0" w:type="auto"/>
          </w:tcPr>
          <w:p w14:paraId="3B20078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95</w:t>
            </w:r>
          </w:p>
        </w:tc>
        <w:tc>
          <w:tcPr>
            <w:tcW w:w="0" w:type="auto"/>
          </w:tcPr>
          <w:p w14:paraId="56CE5907"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4.0</w:t>
            </w:r>
          </w:p>
        </w:tc>
        <w:tc>
          <w:tcPr>
            <w:tcW w:w="0" w:type="auto"/>
          </w:tcPr>
          <w:p w14:paraId="453A5336"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1.5</w:t>
            </w:r>
          </w:p>
        </w:tc>
      </w:tr>
      <w:tr w:rsidR="00F315D4" w14:paraId="658402FA" w14:textId="77777777">
        <w:tc>
          <w:tcPr>
            <w:tcW w:w="0" w:type="auto"/>
          </w:tcPr>
          <w:p w14:paraId="61FA100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92</w:t>
            </w:r>
          </w:p>
        </w:tc>
        <w:tc>
          <w:tcPr>
            <w:tcW w:w="0" w:type="auto"/>
          </w:tcPr>
          <w:p w14:paraId="514694FE"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2.5</w:t>
            </w:r>
          </w:p>
        </w:tc>
        <w:tc>
          <w:tcPr>
            <w:tcW w:w="0" w:type="auto"/>
          </w:tcPr>
          <w:p w14:paraId="1BCEBF0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2.5</w:t>
            </w:r>
          </w:p>
        </w:tc>
      </w:tr>
      <w:tr w:rsidR="00F315D4" w14:paraId="028D82B6" w14:textId="77777777">
        <w:tc>
          <w:tcPr>
            <w:tcW w:w="0" w:type="auto"/>
          </w:tcPr>
          <w:p w14:paraId="147325F0"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95</w:t>
            </w:r>
          </w:p>
        </w:tc>
        <w:tc>
          <w:tcPr>
            <w:tcW w:w="0" w:type="auto"/>
          </w:tcPr>
          <w:p w14:paraId="208317FE"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3.0</w:t>
            </w:r>
          </w:p>
        </w:tc>
        <w:tc>
          <w:tcPr>
            <w:tcW w:w="0" w:type="auto"/>
          </w:tcPr>
          <w:p w14:paraId="603C40C4"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3.3</w:t>
            </w:r>
          </w:p>
        </w:tc>
      </w:tr>
      <w:tr w:rsidR="00F315D4" w14:paraId="2AE63091" w14:textId="77777777">
        <w:tc>
          <w:tcPr>
            <w:tcW w:w="0" w:type="auto"/>
          </w:tcPr>
          <w:p w14:paraId="09DC3BFD"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94</w:t>
            </w:r>
          </w:p>
        </w:tc>
        <w:tc>
          <w:tcPr>
            <w:tcW w:w="0" w:type="auto"/>
          </w:tcPr>
          <w:p w14:paraId="60F61168"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3.5</w:t>
            </w:r>
          </w:p>
        </w:tc>
        <w:tc>
          <w:tcPr>
            <w:tcW w:w="0" w:type="auto"/>
          </w:tcPr>
          <w:p w14:paraId="5B06B1F7"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2.3</w:t>
            </w:r>
          </w:p>
        </w:tc>
      </w:tr>
      <w:tr w:rsidR="00F315D4" w14:paraId="1EE11B6A" w14:textId="77777777">
        <w:tc>
          <w:tcPr>
            <w:tcW w:w="0" w:type="auto"/>
          </w:tcPr>
          <w:p w14:paraId="5BE1EA5D"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94</w:t>
            </w:r>
          </w:p>
        </w:tc>
        <w:tc>
          <w:tcPr>
            <w:tcW w:w="0" w:type="auto"/>
          </w:tcPr>
          <w:p w14:paraId="04E8DAC3"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2.5</w:t>
            </w:r>
          </w:p>
        </w:tc>
        <w:tc>
          <w:tcPr>
            <w:tcW w:w="0" w:type="auto"/>
          </w:tcPr>
          <w:p w14:paraId="741D30AC"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4.2</w:t>
            </w:r>
          </w:p>
        </w:tc>
      </w:tr>
      <w:tr w:rsidR="00F315D4" w14:paraId="37CCDA46" w14:textId="77777777">
        <w:tc>
          <w:tcPr>
            <w:tcW w:w="0" w:type="auto"/>
            <w:tcBorders>
              <w:bottom w:val="single" w:sz="4" w:space="0" w:color="auto"/>
            </w:tcBorders>
          </w:tcPr>
          <w:p w14:paraId="3CE57EC2"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94</w:t>
            </w:r>
          </w:p>
        </w:tc>
        <w:tc>
          <w:tcPr>
            <w:tcW w:w="0" w:type="auto"/>
            <w:tcBorders>
              <w:bottom w:val="single" w:sz="4" w:space="0" w:color="auto"/>
            </w:tcBorders>
          </w:tcPr>
          <w:p w14:paraId="4B3CBCBB"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3.0</w:t>
            </w:r>
          </w:p>
        </w:tc>
        <w:tc>
          <w:tcPr>
            <w:tcW w:w="0" w:type="auto"/>
            <w:tcBorders>
              <w:bottom w:val="single" w:sz="4" w:space="0" w:color="auto"/>
            </w:tcBorders>
          </w:tcPr>
          <w:p w14:paraId="74212D1E" w14:textId="77777777" w:rsidR="00F315D4" w:rsidRDefault="00BF7537">
            <w:pPr>
              <w:autoSpaceDE w:val="0"/>
              <w:autoSpaceDN w:val="0"/>
              <w:adjustRightInd w:val="0"/>
              <w:spacing w:before="40" w:after="40"/>
              <w:jc w:val="center"/>
              <w:rPr>
                <w:rFonts w:eastAsiaTheme="minorHAnsi"/>
                <w:sz w:val="20"/>
                <w:szCs w:val="20"/>
              </w:rPr>
            </w:pPr>
            <w:r>
              <w:rPr>
                <w:rFonts w:eastAsiaTheme="minorHAnsi"/>
                <w:sz w:val="20"/>
                <w:szCs w:val="20"/>
              </w:rPr>
              <w:t>2.5</w:t>
            </w:r>
          </w:p>
        </w:tc>
      </w:tr>
    </w:tbl>
    <w:p w14:paraId="48DE8B5E" w14:textId="77777777" w:rsidR="00F315D4" w:rsidRDefault="00BF753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Find an estimated regression equation relating weekly gross revenue to television advertising expenditures and newspaper advertising expenditures.</w:t>
      </w:r>
    </w:p>
    <w:p w14:paraId="1C956A1F"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Plot the standardized residuals against </w:t>
      </w:r>
      <w:r>
        <w:rPr>
          <w:position w:val="-10"/>
          <w:sz w:val="20"/>
          <w:szCs w:val="20"/>
        </w:rPr>
        <w:object w:dxaOrig="220" w:dyaOrig="300" w14:anchorId="30B465E2">
          <v:shape id="_x0000_i1211" type="#_x0000_t75" style="width:11.2pt;height:14.95pt" o:ole="" fillcolor="window">
            <v:imagedata r:id="rId249" o:title=""/>
          </v:shape>
          <o:OLEObject Type="Embed" ProgID="Equation.DSMT4" ShapeID="_x0000_i1211" DrawAspect="Content" ObjectID="_1769437212" r:id="rId250"/>
        </w:object>
      </w:r>
      <w:r>
        <w:rPr>
          <w:rFonts w:cs="TimesLTStd-Roman"/>
          <w:sz w:val="20"/>
          <w:szCs w:val="20"/>
          <w:lang w:val="en-IN"/>
        </w:rPr>
        <w:t xml:space="preserve"> Does the residual plot support the assumptions about </w:t>
      </w:r>
      <w:r>
        <w:rPr>
          <w:rFonts w:ascii="Times New Roman" w:hAnsi="Times New Roman" w:cs="Times New Roman"/>
          <w:sz w:val="20"/>
          <w:szCs w:val="20"/>
          <w:lang w:val="en-IN"/>
        </w:rPr>
        <w:t>ϵ</w:t>
      </w:r>
      <w:r>
        <w:rPr>
          <w:rFonts w:cs="TimesLTStd-Roman"/>
          <w:sz w:val="20"/>
          <w:szCs w:val="20"/>
          <w:lang w:val="en-IN"/>
        </w:rPr>
        <w:t>? Explain.</w:t>
      </w:r>
    </w:p>
    <w:p w14:paraId="2B14D9FD"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Check for any outliers in these data. What are your conclusions?</w:t>
      </w:r>
    </w:p>
    <w:p w14:paraId="59FB97A0"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23F4B15D"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The Excel output appears in the solution to part (b) of exercise five; the estimated regression equation is:</w:t>
      </w:r>
    </w:p>
    <w:p w14:paraId="7D450743" w14:textId="77777777" w:rsidR="00F315D4" w:rsidRDefault="00BF7537">
      <w:pPr>
        <w:autoSpaceDE w:val="0"/>
        <w:autoSpaceDN w:val="0"/>
        <w:adjustRightInd w:val="0"/>
        <w:ind w:firstLine="720"/>
        <w:rPr>
          <w:sz w:val="20"/>
          <w:szCs w:val="20"/>
        </w:rPr>
      </w:pPr>
      <w:r>
        <w:rPr>
          <w:position w:val="-10"/>
          <w:sz w:val="20"/>
          <w:szCs w:val="20"/>
        </w:rPr>
        <w:object w:dxaOrig="200" w:dyaOrig="300" w14:anchorId="13B550E4">
          <v:shape id="_x0000_i1212" type="#_x0000_t75" style="width:10.3pt;height:14.95pt" o:ole="" fillcolor="window">
            <v:imagedata r:id="rId251" o:title=""/>
          </v:shape>
          <o:OLEObject Type="Embed" ProgID="Equation.DSMT4" ShapeID="_x0000_i1212" DrawAspect="Content" ObjectID="_1769437213" r:id="rId252"/>
        </w:object>
      </w:r>
      <w:r>
        <w:rPr>
          <w:sz w:val="20"/>
          <w:szCs w:val="20"/>
        </w:rPr>
        <w:t>= 83.2301 + 2.2902</w:t>
      </w:r>
      <w:r>
        <w:rPr>
          <w:i/>
          <w:sz w:val="20"/>
          <w:szCs w:val="20"/>
        </w:rPr>
        <w:t>x</w:t>
      </w:r>
      <w:r>
        <w:rPr>
          <w:sz w:val="20"/>
          <w:szCs w:val="20"/>
          <w:vertAlign w:val="subscript"/>
        </w:rPr>
        <w:t>1</w:t>
      </w:r>
      <w:r>
        <w:rPr>
          <w:sz w:val="20"/>
          <w:szCs w:val="20"/>
        </w:rPr>
        <w:t xml:space="preserve"> + 1.3010</w:t>
      </w:r>
      <w:r>
        <w:rPr>
          <w:i/>
          <w:sz w:val="20"/>
          <w:szCs w:val="20"/>
        </w:rPr>
        <w:t>x</w:t>
      </w:r>
      <w:r>
        <w:rPr>
          <w:sz w:val="20"/>
          <w:szCs w:val="20"/>
          <w:vertAlign w:val="subscript"/>
        </w:rPr>
        <w:t>2</w:t>
      </w:r>
    </w:p>
    <w:p w14:paraId="5C34844F" w14:textId="77777777" w:rsidR="00F315D4" w:rsidRDefault="00BF7537">
      <w:pPr>
        <w:autoSpaceDE w:val="0"/>
        <w:autoSpaceDN w:val="0"/>
        <w:adjustRightInd w:val="0"/>
        <w:spacing w:after="0"/>
        <w:ind w:firstLine="720"/>
        <w:rPr>
          <w:sz w:val="20"/>
          <w:szCs w:val="20"/>
        </w:rPr>
      </w:pPr>
      <w:r>
        <w:rPr>
          <w:sz w:val="20"/>
          <w:szCs w:val="20"/>
        </w:rPr>
        <w:t>where</w:t>
      </w:r>
      <w:r>
        <w:rPr>
          <w:sz w:val="20"/>
          <w:szCs w:val="20"/>
        </w:rPr>
        <w:tab/>
      </w:r>
      <w:r>
        <w:rPr>
          <w:i/>
          <w:sz w:val="20"/>
          <w:szCs w:val="20"/>
        </w:rPr>
        <w:t>x</w:t>
      </w:r>
      <w:r>
        <w:rPr>
          <w:sz w:val="20"/>
          <w:szCs w:val="20"/>
          <w:vertAlign w:val="subscript"/>
        </w:rPr>
        <w:t>1</w:t>
      </w:r>
      <w:r>
        <w:rPr>
          <w:sz w:val="20"/>
          <w:szCs w:val="20"/>
        </w:rPr>
        <w:t xml:space="preserve"> = television advertising ($1,000s)</w:t>
      </w:r>
    </w:p>
    <w:p w14:paraId="65C4A4FC" w14:textId="77777777" w:rsidR="00F315D4" w:rsidRDefault="00BF7537">
      <w:pPr>
        <w:autoSpaceDE w:val="0"/>
        <w:autoSpaceDN w:val="0"/>
        <w:adjustRightInd w:val="0"/>
        <w:ind w:firstLine="720"/>
        <w:rPr>
          <w:sz w:val="20"/>
          <w:szCs w:val="20"/>
        </w:rPr>
      </w:pPr>
      <w:r>
        <w:rPr>
          <w:sz w:val="20"/>
          <w:szCs w:val="20"/>
        </w:rPr>
        <w:tab/>
      </w:r>
      <w:r>
        <w:rPr>
          <w:i/>
          <w:sz w:val="20"/>
          <w:szCs w:val="20"/>
        </w:rPr>
        <w:t>x</w:t>
      </w:r>
      <w:r>
        <w:rPr>
          <w:sz w:val="20"/>
          <w:szCs w:val="20"/>
          <w:vertAlign w:val="subscript"/>
        </w:rPr>
        <w:t>2</w:t>
      </w:r>
      <w:r>
        <w:rPr>
          <w:sz w:val="20"/>
          <w:szCs w:val="20"/>
        </w:rPr>
        <w:t xml:space="preserve"> = newspaper advertising ($1,000s)</w:t>
      </w:r>
    </w:p>
    <w:p w14:paraId="43FA5307"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The standardized residual plot follows:</w:t>
      </w:r>
    </w:p>
    <w:p w14:paraId="75501A91" w14:textId="77777777" w:rsidR="00F315D4" w:rsidRDefault="00BF7537">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260" w:hanging="756"/>
        <w:jc w:val="center"/>
        <w:rPr>
          <w:sz w:val="20"/>
          <w:szCs w:val="20"/>
        </w:rPr>
      </w:pPr>
      <w:r>
        <w:rPr>
          <w:noProof/>
          <w:sz w:val="20"/>
          <w:szCs w:val="20"/>
        </w:rPr>
        <w:drawing>
          <wp:inline distT="0" distB="0" distL="0" distR="0" wp14:anchorId="2DED00BD" wp14:editId="78421831">
            <wp:extent cx="4229100" cy="2276475"/>
            <wp:effectExtent l="0" t="0" r="0" b="0"/>
            <wp:docPr id="67" name="Object 6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3"/>
              </a:graphicData>
            </a:graphic>
          </wp:inline>
        </w:drawing>
      </w:r>
    </w:p>
    <w:p w14:paraId="1D182384" w14:textId="77777777" w:rsidR="00F315D4" w:rsidRDefault="00BF7537">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sz w:val="20"/>
          <w:szCs w:val="20"/>
        </w:rPr>
        <w:t>With the relatively few observations, it is difficult to determine if any of the assumptions regarding the error term have been violated. For instance, an argument could be made that there does not appear to be any pattern in the plot; alternatively, an argument could be made that there is a curvilinear pattern in the plot.</w:t>
      </w:r>
    </w:p>
    <w:p w14:paraId="421735BA"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Because none of the standard residuals are less than –2 or greater than 2, none of the observations can be classified as an outlier.</w:t>
      </w:r>
    </w:p>
    <w:p w14:paraId="0F74F1F2" w14:textId="77777777" w:rsidR="00F315D4" w:rsidRDefault="00F315D4">
      <w:pPr>
        <w:autoSpaceDE w:val="0"/>
        <w:autoSpaceDN w:val="0"/>
        <w:adjustRightInd w:val="0"/>
        <w:spacing w:after="120" w:line="240" w:lineRule="auto"/>
        <w:ind w:left="720" w:hanging="360"/>
        <w:rPr>
          <w:sz w:val="20"/>
          <w:szCs w:val="20"/>
        </w:rPr>
      </w:pPr>
    </w:p>
    <w:p w14:paraId="14728E6F" w14:textId="77777777" w:rsidR="00F315D4" w:rsidRDefault="00F315D4">
      <w:pPr>
        <w:autoSpaceDE w:val="0"/>
        <w:autoSpaceDN w:val="0"/>
        <w:adjustRightInd w:val="0"/>
        <w:spacing w:after="120" w:line="240" w:lineRule="auto"/>
        <w:ind w:left="720" w:hanging="360"/>
        <w:rPr>
          <w:sz w:val="20"/>
          <w:szCs w:val="20"/>
        </w:rPr>
      </w:pPr>
    </w:p>
    <w:p w14:paraId="09CEF0AD" w14:textId="77777777" w:rsidR="00F315D4" w:rsidRDefault="00BF7537">
      <w:pPr>
        <w:pStyle w:val="ListParagraph"/>
        <w:keepNext/>
        <w:spacing w:after="100" w:line="240" w:lineRule="auto"/>
        <w:ind w:left="360" w:hanging="360"/>
        <w:rPr>
          <w:rFonts w:eastAsia="Arial" w:cs="Open Sans"/>
          <w:b/>
          <w:bCs/>
          <w:color w:val="D85629"/>
          <w:sz w:val="20"/>
          <w:szCs w:val="20"/>
        </w:rPr>
      </w:pPr>
      <w:r>
        <w:rPr>
          <w:sz w:val="20"/>
          <w:szCs w:val="20"/>
        </w:rPr>
        <w:t>42.</w:t>
      </w:r>
      <w:r>
        <w:rPr>
          <w:sz w:val="20"/>
          <w:szCs w:val="20"/>
        </w:rPr>
        <w:tab/>
      </w:r>
      <w:r>
        <w:rPr>
          <w:rFonts w:cs="TimesLTStd-Bold"/>
          <w:b/>
          <w:bCs/>
          <w:sz w:val="20"/>
          <w:szCs w:val="20"/>
          <w:lang w:val="en-IN"/>
        </w:rPr>
        <w:t xml:space="preserve">Predicting Sports Car Prices. </w:t>
      </w:r>
      <w:r>
        <w:rPr>
          <w:rFonts w:cs="TimesLTStd-Roman"/>
          <w:sz w:val="20"/>
          <w:szCs w:val="20"/>
          <w:lang w:val="en-IN"/>
        </w:rPr>
        <w:t xml:space="preserve">The following table reports the price, horsepower, and </w:t>
      </w:r>
      <w:r>
        <w:rPr>
          <w:rFonts w:cs="TimesLTStd-Roman"/>
          <w:sz w:val="20"/>
          <w:szCs w:val="20"/>
          <w:lang w:val="en-IN"/>
        </w:rPr>
        <w:br/>
        <w:t xml:space="preserve">¼-mile speed for 16 popular sports and GT cars. </w:t>
      </w:r>
      <w:r>
        <w:rPr>
          <w:rFonts w:eastAsia="Arial" w:cs="Open Sans"/>
          <w:b/>
          <w:bCs/>
          <w:color w:val="D85629"/>
          <w:sz w:val="20"/>
          <w:szCs w:val="20"/>
        </w:rPr>
        <w:t>LO 1, 11, 12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6"/>
        <w:gridCol w:w="1145"/>
        <w:gridCol w:w="1299"/>
        <w:gridCol w:w="1491"/>
        <w:gridCol w:w="1129"/>
      </w:tblGrid>
      <w:tr w:rsidR="00F315D4" w14:paraId="5E64694E" w14:textId="77777777">
        <w:trPr>
          <w:jc w:val="center"/>
        </w:trPr>
        <w:tc>
          <w:tcPr>
            <w:tcW w:w="0" w:type="auto"/>
            <w:tcBorders>
              <w:top w:val="single" w:sz="4" w:space="0" w:color="auto"/>
              <w:bottom w:val="single" w:sz="4" w:space="0" w:color="auto"/>
            </w:tcBorders>
            <w:vAlign w:val="bottom"/>
          </w:tcPr>
          <w:p w14:paraId="62F3C0BD" w14:textId="77777777" w:rsidR="00F315D4" w:rsidRDefault="00BF7537">
            <w:pPr>
              <w:autoSpaceDE w:val="0"/>
              <w:autoSpaceDN w:val="0"/>
              <w:adjustRightInd w:val="0"/>
              <w:spacing w:before="20" w:after="20"/>
              <w:rPr>
                <w:rFonts w:eastAsiaTheme="minorHAnsi"/>
                <w:b/>
                <w:sz w:val="20"/>
                <w:szCs w:val="20"/>
              </w:rPr>
            </w:pPr>
            <w:r>
              <w:rPr>
                <w:rFonts w:eastAsiaTheme="minorHAnsi"/>
                <w:b/>
                <w:sz w:val="20"/>
                <w:szCs w:val="20"/>
              </w:rPr>
              <w:t>Sports</w:t>
            </w:r>
            <w:r>
              <w:rPr>
                <w:rFonts w:eastAsiaTheme="minorHAnsi"/>
                <w:b/>
                <w:spacing w:val="30"/>
                <w:sz w:val="20"/>
                <w:szCs w:val="20"/>
              </w:rPr>
              <w:t xml:space="preserve"> </w:t>
            </w:r>
            <w:r>
              <w:rPr>
                <w:rFonts w:eastAsiaTheme="minorHAnsi"/>
                <w:b/>
                <w:sz w:val="20"/>
                <w:szCs w:val="20"/>
              </w:rPr>
              <w:t>&amp;</w:t>
            </w:r>
            <w:r>
              <w:rPr>
                <w:rFonts w:eastAsiaTheme="minorHAnsi"/>
                <w:b/>
                <w:spacing w:val="17"/>
                <w:sz w:val="20"/>
                <w:szCs w:val="20"/>
              </w:rPr>
              <w:t xml:space="preserve"> </w:t>
            </w:r>
            <w:r>
              <w:rPr>
                <w:rFonts w:eastAsiaTheme="minorHAnsi"/>
                <w:b/>
                <w:sz w:val="20"/>
                <w:szCs w:val="20"/>
              </w:rPr>
              <w:t>GT</w:t>
            </w:r>
            <w:r>
              <w:rPr>
                <w:rFonts w:eastAsiaTheme="minorHAnsi"/>
                <w:b/>
                <w:spacing w:val="-5"/>
                <w:sz w:val="20"/>
                <w:szCs w:val="20"/>
              </w:rPr>
              <w:t xml:space="preserve"> </w:t>
            </w:r>
            <w:r>
              <w:rPr>
                <w:rFonts w:eastAsiaTheme="minorHAnsi"/>
                <w:b/>
                <w:sz w:val="20"/>
                <w:szCs w:val="20"/>
              </w:rPr>
              <w:t>Car</w:t>
            </w:r>
          </w:p>
        </w:tc>
        <w:tc>
          <w:tcPr>
            <w:tcW w:w="0" w:type="auto"/>
            <w:tcBorders>
              <w:top w:val="single" w:sz="4" w:space="0" w:color="auto"/>
              <w:bottom w:val="single" w:sz="4" w:space="0" w:color="auto"/>
            </w:tcBorders>
            <w:vAlign w:val="bottom"/>
          </w:tcPr>
          <w:p w14:paraId="3C35ECB9" w14:textId="77777777" w:rsidR="00F315D4" w:rsidRDefault="00BF7537">
            <w:pPr>
              <w:autoSpaceDE w:val="0"/>
              <w:autoSpaceDN w:val="0"/>
              <w:adjustRightInd w:val="0"/>
              <w:spacing w:before="20" w:after="20"/>
              <w:jc w:val="center"/>
              <w:rPr>
                <w:rFonts w:eastAsiaTheme="minorHAnsi"/>
                <w:b/>
                <w:sz w:val="20"/>
                <w:szCs w:val="20"/>
              </w:rPr>
            </w:pPr>
            <w:r>
              <w:rPr>
                <w:rFonts w:eastAsiaTheme="minorHAnsi"/>
                <w:b/>
                <w:w w:val="101"/>
                <w:sz w:val="20"/>
                <w:szCs w:val="20"/>
              </w:rPr>
              <w:t>Price</w:t>
            </w:r>
            <w:r>
              <w:rPr>
                <w:rFonts w:eastAsiaTheme="minorHAnsi"/>
                <w:b/>
                <w:w w:val="101"/>
                <w:sz w:val="20"/>
                <w:szCs w:val="20"/>
              </w:rPr>
              <w:br/>
              <w:t>($1,000s)</w:t>
            </w:r>
          </w:p>
        </w:tc>
        <w:tc>
          <w:tcPr>
            <w:tcW w:w="1299" w:type="dxa"/>
            <w:tcBorders>
              <w:top w:val="single" w:sz="4" w:space="0" w:color="auto"/>
              <w:bottom w:val="single" w:sz="4" w:space="0" w:color="auto"/>
            </w:tcBorders>
            <w:vAlign w:val="bottom"/>
          </w:tcPr>
          <w:p w14:paraId="7BC75BC8" w14:textId="77777777" w:rsidR="00F315D4" w:rsidRDefault="00BF7537">
            <w:pPr>
              <w:autoSpaceDE w:val="0"/>
              <w:autoSpaceDN w:val="0"/>
              <w:adjustRightInd w:val="0"/>
              <w:spacing w:before="20" w:after="20"/>
              <w:jc w:val="center"/>
              <w:rPr>
                <w:rFonts w:eastAsiaTheme="minorHAnsi"/>
                <w:b/>
                <w:sz w:val="20"/>
                <w:szCs w:val="20"/>
              </w:rPr>
            </w:pPr>
            <w:r>
              <w:rPr>
                <w:rFonts w:eastAsiaTheme="minorHAnsi"/>
                <w:b/>
                <w:sz w:val="20"/>
                <w:szCs w:val="20"/>
              </w:rPr>
              <w:t>Curb</w:t>
            </w:r>
            <w:r>
              <w:rPr>
                <w:rFonts w:eastAsiaTheme="minorHAnsi"/>
                <w:b/>
                <w:spacing w:val="23"/>
                <w:sz w:val="20"/>
                <w:szCs w:val="20"/>
              </w:rPr>
              <w:t xml:space="preserve"> </w:t>
            </w:r>
            <w:r>
              <w:rPr>
                <w:rFonts w:eastAsiaTheme="minorHAnsi"/>
                <w:b/>
                <w:spacing w:val="-3"/>
                <w:sz w:val="20"/>
                <w:szCs w:val="20"/>
              </w:rPr>
              <w:t>W</w:t>
            </w:r>
            <w:r>
              <w:rPr>
                <w:rFonts w:eastAsiaTheme="minorHAnsi"/>
                <w:b/>
                <w:sz w:val="20"/>
                <w:szCs w:val="20"/>
              </w:rPr>
              <w:t>eight</w:t>
            </w:r>
            <w:r>
              <w:rPr>
                <w:rFonts w:eastAsiaTheme="minorHAnsi"/>
                <w:b/>
                <w:spacing w:val="4"/>
                <w:sz w:val="20"/>
                <w:szCs w:val="20"/>
              </w:rPr>
              <w:t xml:space="preserve"> </w:t>
            </w:r>
            <w:r>
              <w:rPr>
                <w:rFonts w:eastAsiaTheme="minorHAnsi"/>
                <w:b/>
                <w:w w:val="102"/>
                <w:sz w:val="20"/>
                <w:szCs w:val="20"/>
              </w:rPr>
              <w:t>(lb)</w:t>
            </w:r>
          </w:p>
        </w:tc>
        <w:tc>
          <w:tcPr>
            <w:tcW w:w="0" w:type="auto"/>
            <w:tcBorders>
              <w:top w:val="single" w:sz="4" w:space="0" w:color="auto"/>
              <w:bottom w:val="single" w:sz="4" w:space="0" w:color="auto"/>
            </w:tcBorders>
            <w:vAlign w:val="bottom"/>
          </w:tcPr>
          <w:p w14:paraId="2A18FB0C" w14:textId="77777777" w:rsidR="00F315D4" w:rsidRDefault="00BF7537">
            <w:pPr>
              <w:autoSpaceDE w:val="0"/>
              <w:autoSpaceDN w:val="0"/>
              <w:adjustRightInd w:val="0"/>
              <w:spacing w:before="20" w:after="20"/>
              <w:jc w:val="center"/>
              <w:rPr>
                <w:rFonts w:eastAsiaTheme="minorHAnsi"/>
                <w:b/>
                <w:sz w:val="20"/>
                <w:szCs w:val="20"/>
              </w:rPr>
            </w:pPr>
            <w:r>
              <w:rPr>
                <w:rFonts w:eastAsiaTheme="minorHAnsi"/>
                <w:b/>
                <w:w w:val="106"/>
                <w:sz w:val="20"/>
                <w:szCs w:val="20"/>
              </w:rPr>
              <w:t>Horsepower</w:t>
            </w:r>
          </w:p>
        </w:tc>
        <w:tc>
          <w:tcPr>
            <w:tcW w:w="0" w:type="auto"/>
            <w:tcBorders>
              <w:top w:val="single" w:sz="4" w:space="0" w:color="auto"/>
              <w:bottom w:val="single" w:sz="4" w:space="0" w:color="auto"/>
            </w:tcBorders>
          </w:tcPr>
          <w:p w14:paraId="1B63CAB6" w14:textId="77777777" w:rsidR="00F315D4" w:rsidRDefault="00BF7537">
            <w:pPr>
              <w:autoSpaceDE w:val="0"/>
              <w:autoSpaceDN w:val="0"/>
              <w:adjustRightInd w:val="0"/>
              <w:spacing w:before="20" w:after="20"/>
              <w:jc w:val="center"/>
              <w:rPr>
                <w:rFonts w:eastAsiaTheme="minorHAnsi"/>
                <w:b/>
                <w:sz w:val="20"/>
                <w:szCs w:val="20"/>
              </w:rPr>
            </w:pPr>
            <w:r>
              <w:rPr>
                <w:rFonts w:eastAsiaTheme="minorHAnsi"/>
                <w:b/>
                <w:sz w:val="20"/>
                <w:szCs w:val="20"/>
              </w:rPr>
              <w:t>Speed</w:t>
            </w:r>
            <w:r>
              <w:rPr>
                <w:rFonts w:eastAsiaTheme="minorHAnsi"/>
                <w:b/>
                <w:spacing w:val="19"/>
                <w:sz w:val="20"/>
                <w:szCs w:val="20"/>
              </w:rPr>
              <w:t xml:space="preserve"> </w:t>
            </w:r>
            <w:r>
              <w:rPr>
                <w:rFonts w:eastAsiaTheme="minorHAnsi"/>
                <w:b/>
                <w:w w:val="111"/>
                <w:sz w:val="20"/>
                <w:szCs w:val="20"/>
              </w:rPr>
              <w:t>at</w:t>
            </w:r>
            <w:r>
              <w:rPr>
                <w:rFonts w:eastAsiaTheme="minorHAnsi"/>
                <w:b/>
                <w:w w:val="111"/>
                <w:sz w:val="20"/>
                <w:szCs w:val="20"/>
              </w:rPr>
              <w:br/>
            </w:r>
            <w:r>
              <w:rPr>
                <w:rFonts w:eastAsiaTheme="minorHAnsi"/>
                <w:b/>
                <w:sz w:val="20"/>
                <w:szCs w:val="20"/>
              </w:rPr>
              <w:t>¼</w:t>
            </w:r>
            <w:r>
              <w:rPr>
                <w:rFonts w:eastAsiaTheme="minorHAnsi"/>
                <w:b/>
                <w:spacing w:val="12"/>
                <w:sz w:val="20"/>
                <w:szCs w:val="20"/>
              </w:rPr>
              <w:t xml:space="preserve"> </w:t>
            </w:r>
            <w:r>
              <w:rPr>
                <w:rFonts w:eastAsiaTheme="minorHAnsi"/>
                <w:b/>
                <w:w w:val="110"/>
                <w:sz w:val="20"/>
                <w:szCs w:val="20"/>
              </w:rPr>
              <w:t>Mile</w:t>
            </w:r>
            <w:r>
              <w:rPr>
                <w:rFonts w:eastAsiaTheme="minorHAnsi"/>
                <w:b/>
                <w:w w:val="110"/>
                <w:sz w:val="20"/>
                <w:szCs w:val="20"/>
              </w:rPr>
              <w:br/>
            </w:r>
            <w:r>
              <w:rPr>
                <w:rFonts w:eastAsiaTheme="minorHAnsi"/>
                <w:b/>
                <w:w w:val="102"/>
                <w:sz w:val="20"/>
                <w:szCs w:val="20"/>
              </w:rPr>
              <w:t>(mph)</w:t>
            </w:r>
          </w:p>
        </w:tc>
      </w:tr>
      <w:tr w:rsidR="00F315D4" w14:paraId="1FD8D65B" w14:textId="77777777">
        <w:trPr>
          <w:jc w:val="center"/>
        </w:trPr>
        <w:tc>
          <w:tcPr>
            <w:tcW w:w="0" w:type="auto"/>
            <w:tcBorders>
              <w:top w:val="single" w:sz="4" w:space="0" w:color="auto"/>
            </w:tcBorders>
          </w:tcPr>
          <w:p w14:paraId="4D28B039" w14:textId="77777777" w:rsidR="00F315D4" w:rsidRDefault="00BF7537">
            <w:pPr>
              <w:autoSpaceDE w:val="0"/>
              <w:autoSpaceDN w:val="0"/>
              <w:adjustRightInd w:val="0"/>
              <w:spacing w:before="20" w:after="20"/>
              <w:rPr>
                <w:rFonts w:eastAsiaTheme="minorHAnsi"/>
                <w:sz w:val="20"/>
                <w:szCs w:val="20"/>
              </w:rPr>
            </w:pPr>
            <w:r>
              <w:rPr>
                <w:rFonts w:eastAsiaTheme="minorHAnsi"/>
                <w:sz w:val="20"/>
                <w:szCs w:val="20"/>
              </w:rPr>
              <w:t>Acura</w:t>
            </w:r>
            <w:r>
              <w:rPr>
                <w:rFonts w:eastAsiaTheme="minorHAnsi"/>
                <w:spacing w:val="-9"/>
                <w:sz w:val="20"/>
                <w:szCs w:val="20"/>
              </w:rPr>
              <w:t xml:space="preserve"> </w:t>
            </w:r>
            <w:r>
              <w:rPr>
                <w:rFonts w:eastAsiaTheme="minorHAnsi"/>
                <w:sz w:val="20"/>
                <w:szCs w:val="20"/>
              </w:rPr>
              <w:t>Integra</w:t>
            </w:r>
            <w:r>
              <w:rPr>
                <w:rFonts w:eastAsiaTheme="minorHAnsi"/>
                <w:spacing w:val="5"/>
                <w:sz w:val="20"/>
                <w:szCs w:val="20"/>
              </w:rPr>
              <w:t xml:space="preserve"> </w:t>
            </w:r>
            <w:r>
              <w:rPr>
                <w:rFonts w:eastAsiaTheme="minorHAnsi"/>
                <w:spacing w:val="-19"/>
                <w:sz w:val="20"/>
                <w:szCs w:val="20"/>
              </w:rPr>
              <w:t>T</w:t>
            </w:r>
            <w:r>
              <w:rPr>
                <w:rFonts w:eastAsiaTheme="minorHAnsi"/>
                <w:sz w:val="20"/>
                <w:szCs w:val="20"/>
              </w:rPr>
              <w:t>ype</w:t>
            </w:r>
            <w:r>
              <w:rPr>
                <w:rFonts w:eastAsiaTheme="minorHAnsi"/>
                <w:spacing w:val="-2"/>
                <w:sz w:val="20"/>
                <w:szCs w:val="20"/>
              </w:rPr>
              <w:t xml:space="preserve"> </w:t>
            </w:r>
            <w:r>
              <w:rPr>
                <w:rFonts w:eastAsiaTheme="minorHAnsi"/>
                <w:w w:val="82"/>
                <w:sz w:val="20"/>
                <w:szCs w:val="20"/>
              </w:rPr>
              <w:t>R</w:t>
            </w:r>
          </w:p>
        </w:tc>
        <w:tc>
          <w:tcPr>
            <w:tcW w:w="0" w:type="auto"/>
            <w:tcBorders>
              <w:top w:val="single" w:sz="4" w:space="0" w:color="auto"/>
            </w:tcBorders>
          </w:tcPr>
          <w:p w14:paraId="2CFD6136" w14:textId="77777777" w:rsidR="00F315D4" w:rsidRDefault="00BF7537">
            <w:pPr>
              <w:autoSpaceDE w:val="0"/>
              <w:autoSpaceDN w:val="0"/>
              <w:adjustRightInd w:val="0"/>
              <w:spacing w:before="20" w:after="20"/>
              <w:jc w:val="center"/>
              <w:rPr>
                <w:rFonts w:eastAsiaTheme="minorHAnsi"/>
                <w:w w:val="101"/>
                <w:sz w:val="20"/>
                <w:szCs w:val="20"/>
              </w:rPr>
            </w:pPr>
            <w:r>
              <w:rPr>
                <w:rFonts w:eastAsiaTheme="minorHAnsi"/>
                <w:sz w:val="20"/>
                <w:szCs w:val="20"/>
              </w:rPr>
              <w:t>25.035</w:t>
            </w:r>
          </w:p>
        </w:tc>
        <w:tc>
          <w:tcPr>
            <w:tcW w:w="1299" w:type="dxa"/>
            <w:tcBorders>
              <w:top w:val="single" w:sz="4" w:space="0" w:color="auto"/>
            </w:tcBorders>
          </w:tcPr>
          <w:p w14:paraId="0F871AAE"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2,577</w:t>
            </w:r>
          </w:p>
        </w:tc>
        <w:tc>
          <w:tcPr>
            <w:tcW w:w="0" w:type="auto"/>
            <w:tcBorders>
              <w:top w:val="single" w:sz="4" w:space="0" w:color="auto"/>
            </w:tcBorders>
          </w:tcPr>
          <w:p w14:paraId="4D173251" w14:textId="77777777" w:rsidR="00F315D4" w:rsidRDefault="00BF7537">
            <w:pPr>
              <w:autoSpaceDE w:val="0"/>
              <w:autoSpaceDN w:val="0"/>
              <w:adjustRightInd w:val="0"/>
              <w:spacing w:before="20" w:after="20"/>
              <w:jc w:val="center"/>
              <w:rPr>
                <w:rFonts w:eastAsiaTheme="minorHAnsi"/>
                <w:w w:val="106"/>
                <w:sz w:val="20"/>
                <w:szCs w:val="20"/>
              </w:rPr>
            </w:pPr>
            <w:r>
              <w:rPr>
                <w:rFonts w:eastAsiaTheme="minorHAnsi"/>
                <w:sz w:val="20"/>
                <w:szCs w:val="20"/>
              </w:rPr>
              <w:t>195</w:t>
            </w:r>
          </w:p>
        </w:tc>
        <w:tc>
          <w:tcPr>
            <w:tcW w:w="0" w:type="auto"/>
            <w:tcBorders>
              <w:top w:val="single" w:sz="4" w:space="0" w:color="auto"/>
            </w:tcBorders>
          </w:tcPr>
          <w:p w14:paraId="0DF2349B"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90.7</w:t>
            </w:r>
          </w:p>
        </w:tc>
      </w:tr>
      <w:tr w:rsidR="00F315D4" w14:paraId="6FD19E4B" w14:textId="77777777">
        <w:trPr>
          <w:jc w:val="center"/>
        </w:trPr>
        <w:tc>
          <w:tcPr>
            <w:tcW w:w="0" w:type="auto"/>
          </w:tcPr>
          <w:p w14:paraId="5CA435CD" w14:textId="77777777" w:rsidR="00F315D4" w:rsidRDefault="00BF7537">
            <w:pPr>
              <w:autoSpaceDE w:val="0"/>
              <w:autoSpaceDN w:val="0"/>
              <w:adjustRightInd w:val="0"/>
              <w:spacing w:before="20" w:after="20"/>
              <w:rPr>
                <w:rFonts w:eastAsiaTheme="minorHAnsi"/>
                <w:sz w:val="20"/>
                <w:szCs w:val="20"/>
              </w:rPr>
            </w:pPr>
            <w:r>
              <w:rPr>
                <w:rFonts w:eastAsiaTheme="minorHAnsi"/>
                <w:sz w:val="20"/>
                <w:szCs w:val="20"/>
              </w:rPr>
              <w:t>Acura</w:t>
            </w:r>
            <w:r>
              <w:rPr>
                <w:rFonts w:eastAsiaTheme="minorHAnsi"/>
                <w:spacing w:val="-9"/>
                <w:sz w:val="20"/>
                <w:szCs w:val="20"/>
              </w:rPr>
              <w:t xml:space="preserve"> </w:t>
            </w:r>
            <w:r>
              <w:rPr>
                <w:rFonts w:eastAsiaTheme="minorHAnsi"/>
                <w:sz w:val="20"/>
                <w:szCs w:val="20"/>
              </w:rPr>
              <w:t>NSX-T</w:t>
            </w:r>
          </w:p>
        </w:tc>
        <w:tc>
          <w:tcPr>
            <w:tcW w:w="0" w:type="auto"/>
          </w:tcPr>
          <w:p w14:paraId="22B0E406"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93.758</w:t>
            </w:r>
          </w:p>
        </w:tc>
        <w:tc>
          <w:tcPr>
            <w:tcW w:w="1299" w:type="dxa"/>
          </w:tcPr>
          <w:p w14:paraId="772878E4"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3,066</w:t>
            </w:r>
          </w:p>
        </w:tc>
        <w:tc>
          <w:tcPr>
            <w:tcW w:w="0" w:type="auto"/>
          </w:tcPr>
          <w:p w14:paraId="66B2C44D"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290</w:t>
            </w:r>
          </w:p>
        </w:tc>
        <w:tc>
          <w:tcPr>
            <w:tcW w:w="0" w:type="auto"/>
          </w:tcPr>
          <w:p w14:paraId="7321B960"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108.0</w:t>
            </w:r>
          </w:p>
        </w:tc>
      </w:tr>
      <w:tr w:rsidR="00F315D4" w14:paraId="30F67FDB" w14:textId="77777777">
        <w:trPr>
          <w:jc w:val="center"/>
        </w:trPr>
        <w:tc>
          <w:tcPr>
            <w:tcW w:w="0" w:type="auto"/>
          </w:tcPr>
          <w:p w14:paraId="57B29E5A" w14:textId="77777777" w:rsidR="00F315D4" w:rsidRDefault="00BF7537">
            <w:pPr>
              <w:autoSpaceDE w:val="0"/>
              <w:autoSpaceDN w:val="0"/>
              <w:adjustRightInd w:val="0"/>
              <w:spacing w:before="20" w:after="20"/>
              <w:rPr>
                <w:rFonts w:eastAsiaTheme="minorHAnsi"/>
                <w:sz w:val="20"/>
                <w:szCs w:val="20"/>
              </w:rPr>
            </w:pPr>
            <w:r>
              <w:rPr>
                <w:rFonts w:eastAsiaTheme="minorHAnsi"/>
                <w:sz w:val="20"/>
                <w:szCs w:val="20"/>
              </w:rPr>
              <w:t>BMW Z3</w:t>
            </w:r>
            <w:r>
              <w:rPr>
                <w:rFonts w:eastAsiaTheme="minorHAnsi"/>
                <w:spacing w:val="-10"/>
                <w:sz w:val="20"/>
                <w:szCs w:val="20"/>
              </w:rPr>
              <w:t xml:space="preserve"> </w:t>
            </w:r>
            <w:r>
              <w:rPr>
                <w:rFonts w:eastAsiaTheme="minorHAnsi"/>
                <w:sz w:val="20"/>
                <w:szCs w:val="20"/>
              </w:rPr>
              <w:t>2.8</w:t>
            </w:r>
          </w:p>
        </w:tc>
        <w:tc>
          <w:tcPr>
            <w:tcW w:w="0" w:type="auto"/>
          </w:tcPr>
          <w:p w14:paraId="7A71CD51"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40.900</w:t>
            </w:r>
          </w:p>
        </w:tc>
        <w:tc>
          <w:tcPr>
            <w:tcW w:w="1299" w:type="dxa"/>
          </w:tcPr>
          <w:p w14:paraId="7ADE8878"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2,844</w:t>
            </w:r>
          </w:p>
        </w:tc>
        <w:tc>
          <w:tcPr>
            <w:tcW w:w="0" w:type="auto"/>
          </w:tcPr>
          <w:p w14:paraId="46266119"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189</w:t>
            </w:r>
          </w:p>
        </w:tc>
        <w:tc>
          <w:tcPr>
            <w:tcW w:w="0" w:type="auto"/>
          </w:tcPr>
          <w:p w14:paraId="4967DF83"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93.2</w:t>
            </w:r>
          </w:p>
        </w:tc>
      </w:tr>
      <w:tr w:rsidR="00F315D4" w14:paraId="22984DB0" w14:textId="77777777">
        <w:trPr>
          <w:jc w:val="center"/>
        </w:trPr>
        <w:tc>
          <w:tcPr>
            <w:tcW w:w="0" w:type="auto"/>
          </w:tcPr>
          <w:p w14:paraId="7B93B12C" w14:textId="77777777" w:rsidR="00F315D4" w:rsidRDefault="00BF7537">
            <w:pPr>
              <w:autoSpaceDE w:val="0"/>
              <w:autoSpaceDN w:val="0"/>
              <w:adjustRightInd w:val="0"/>
              <w:spacing w:before="20" w:after="20"/>
              <w:rPr>
                <w:rFonts w:eastAsiaTheme="minorHAnsi"/>
                <w:sz w:val="20"/>
                <w:szCs w:val="20"/>
              </w:rPr>
            </w:pPr>
            <w:r>
              <w:rPr>
                <w:rFonts w:eastAsiaTheme="minorHAnsi"/>
                <w:sz w:val="20"/>
                <w:szCs w:val="20"/>
              </w:rPr>
              <w:t>Chev</w:t>
            </w:r>
            <w:r>
              <w:rPr>
                <w:rFonts w:eastAsiaTheme="minorHAnsi"/>
                <w:spacing w:val="-3"/>
                <w:sz w:val="20"/>
                <w:szCs w:val="20"/>
              </w:rPr>
              <w:t>r</w:t>
            </w:r>
            <w:r>
              <w:rPr>
                <w:rFonts w:eastAsiaTheme="minorHAnsi"/>
                <w:sz w:val="20"/>
                <w:szCs w:val="20"/>
              </w:rPr>
              <w:t>olet</w:t>
            </w:r>
            <w:r>
              <w:rPr>
                <w:rFonts w:eastAsiaTheme="minorHAnsi"/>
                <w:spacing w:val="7"/>
                <w:sz w:val="20"/>
                <w:szCs w:val="20"/>
              </w:rPr>
              <w:t xml:space="preserve"> </w:t>
            </w:r>
            <w:r>
              <w:rPr>
                <w:rFonts w:eastAsiaTheme="minorHAnsi"/>
                <w:sz w:val="20"/>
                <w:szCs w:val="20"/>
              </w:rPr>
              <w:t>Cama</w:t>
            </w:r>
            <w:r>
              <w:rPr>
                <w:rFonts w:eastAsiaTheme="minorHAnsi"/>
                <w:spacing w:val="-3"/>
                <w:sz w:val="20"/>
                <w:szCs w:val="20"/>
              </w:rPr>
              <w:t>r</w:t>
            </w:r>
            <w:r>
              <w:rPr>
                <w:rFonts w:eastAsiaTheme="minorHAnsi"/>
                <w:sz w:val="20"/>
                <w:szCs w:val="20"/>
              </w:rPr>
              <w:t>o</w:t>
            </w:r>
            <w:r>
              <w:rPr>
                <w:rFonts w:eastAsiaTheme="minorHAnsi"/>
                <w:spacing w:val="-10"/>
                <w:sz w:val="20"/>
                <w:szCs w:val="20"/>
              </w:rPr>
              <w:t xml:space="preserve"> </w:t>
            </w:r>
            <w:r>
              <w:rPr>
                <w:rFonts w:eastAsiaTheme="minorHAnsi"/>
                <w:sz w:val="20"/>
                <w:szCs w:val="20"/>
              </w:rPr>
              <w:t>Z28</w:t>
            </w:r>
          </w:p>
        </w:tc>
        <w:tc>
          <w:tcPr>
            <w:tcW w:w="0" w:type="auto"/>
          </w:tcPr>
          <w:p w14:paraId="6C00E329"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24.865</w:t>
            </w:r>
          </w:p>
        </w:tc>
        <w:tc>
          <w:tcPr>
            <w:tcW w:w="1299" w:type="dxa"/>
          </w:tcPr>
          <w:p w14:paraId="79179799"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3,439</w:t>
            </w:r>
          </w:p>
        </w:tc>
        <w:tc>
          <w:tcPr>
            <w:tcW w:w="0" w:type="auto"/>
          </w:tcPr>
          <w:p w14:paraId="191FC497"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305</w:t>
            </w:r>
          </w:p>
        </w:tc>
        <w:tc>
          <w:tcPr>
            <w:tcW w:w="0" w:type="auto"/>
          </w:tcPr>
          <w:p w14:paraId="72C5A001"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103.2</w:t>
            </w:r>
          </w:p>
        </w:tc>
      </w:tr>
      <w:tr w:rsidR="00F315D4" w14:paraId="38DC90E5" w14:textId="77777777">
        <w:trPr>
          <w:jc w:val="center"/>
        </w:trPr>
        <w:tc>
          <w:tcPr>
            <w:tcW w:w="0" w:type="auto"/>
          </w:tcPr>
          <w:p w14:paraId="47E90E36" w14:textId="77777777" w:rsidR="00F315D4" w:rsidRDefault="00BF7537">
            <w:pPr>
              <w:autoSpaceDE w:val="0"/>
              <w:autoSpaceDN w:val="0"/>
              <w:adjustRightInd w:val="0"/>
              <w:spacing w:before="20" w:after="20"/>
              <w:rPr>
                <w:rFonts w:eastAsiaTheme="minorHAnsi"/>
                <w:sz w:val="20"/>
                <w:szCs w:val="20"/>
              </w:rPr>
            </w:pPr>
            <w:r>
              <w:rPr>
                <w:rFonts w:eastAsiaTheme="minorHAnsi"/>
                <w:sz w:val="20"/>
                <w:szCs w:val="20"/>
              </w:rPr>
              <w:t>Chev</w:t>
            </w:r>
            <w:r>
              <w:rPr>
                <w:rFonts w:eastAsiaTheme="minorHAnsi"/>
                <w:spacing w:val="-3"/>
                <w:sz w:val="20"/>
                <w:szCs w:val="20"/>
              </w:rPr>
              <w:t>r</w:t>
            </w:r>
            <w:r>
              <w:rPr>
                <w:rFonts w:eastAsiaTheme="minorHAnsi"/>
                <w:sz w:val="20"/>
                <w:szCs w:val="20"/>
              </w:rPr>
              <w:t>olet</w:t>
            </w:r>
            <w:r>
              <w:rPr>
                <w:rFonts w:eastAsiaTheme="minorHAnsi"/>
                <w:spacing w:val="7"/>
                <w:sz w:val="20"/>
                <w:szCs w:val="20"/>
              </w:rPr>
              <w:t xml:space="preserve"> </w:t>
            </w:r>
            <w:r>
              <w:rPr>
                <w:rFonts w:eastAsiaTheme="minorHAnsi"/>
                <w:sz w:val="20"/>
                <w:szCs w:val="20"/>
              </w:rPr>
              <w:t>Corvette</w:t>
            </w:r>
            <w:r>
              <w:rPr>
                <w:rFonts w:eastAsiaTheme="minorHAnsi"/>
                <w:spacing w:val="13"/>
                <w:sz w:val="20"/>
                <w:szCs w:val="20"/>
              </w:rPr>
              <w:t xml:space="preserve"> </w:t>
            </w:r>
            <w:r>
              <w:rPr>
                <w:rFonts w:eastAsiaTheme="minorHAnsi"/>
                <w:w w:val="102"/>
                <w:sz w:val="20"/>
                <w:szCs w:val="20"/>
              </w:rPr>
              <w:t>Convertible</w:t>
            </w:r>
          </w:p>
        </w:tc>
        <w:tc>
          <w:tcPr>
            <w:tcW w:w="0" w:type="auto"/>
          </w:tcPr>
          <w:p w14:paraId="52D30D13"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50.144</w:t>
            </w:r>
          </w:p>
        </w:tc>
        <w:tc>
          <w:tcPr>
            <w:tcW w:w="1299" w:type="dxa"/>
          </w:tcPr>
          <w:p w14:paraId="05A97B7B"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3,246</w:t>
            </w:r>
          </w:p>
        </w:tc>
        <w:tc>
          <w:tcPr>
            <w:tcW w:w="0" w:type="auto"/>
          </w:tcPr>
          <w:p w14:paraId="51F2CE89"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345</w:t>
            </w:r>
          </w:p>
        </w:tc>
        <w:tc>
          <w:tcPr>
            <w:tcW w:w="0" w:type="auto"/>
          </w:tcPr>
          <w:p w14:paraId="6AEA4817"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102.1</w:t>
            </w:r>
          </w:p>
        </w:tc>
      </w:tr>
      <w:tr w:rsidR="00F315D4" w14:paraId="2AAA4B5F" w14:textId="77777777">
        <w:trPr>
          <w:jc w:val="center"/>
        </w:trPr>
        <w:tc>
          <w:tcPr>
            <w:tcW w:w="0" w:type="auto"/>
          </w:tcPr>
          <w:p w14:paraId="00AF6275" w14:textId="77777777" w:rsidR="00F315D4" w:rsidRDefault="00BF7537">
            <w:pPr>
              <w:autoSpaceDE w:val="0"/>
              <w:autoSpaceDN w:val="0"/>
              <w:adjustRightInd w:val="0"/>
              <w:spacing w:before="20" w:after="20"/>
              <w:rPr>
                <w:rFonts w:eastAsiaTheme="minorHAnsi"/>
                <w:sz w:val="20"/>
                <w:szCs w:val="20"/>
              </w:rPr>
            </w:pPr>
            <w:r>
              <w:rPr>
                <w:rFonts w:eastAsiaTheme="minorHAnsi"/>
                <w:sz w:val="20"/>
                <w:szCs w:val="20"/>
              </w:rPr>
              <w:t>Dodge</w:t>
            </w:r>
            <w:r>
              <w:rPr>
                <w:rFonts w:eastAsiaTheme="minorHAnsi"/>
                <w:spacing w:val="25"/>
                <w:sz w:val="20"/>
                <w:szCs w:val="20"/>
              </w:rPr>
              <w:t xml:space="preserve"> </w:t>
            </w:r>
            <w:r>
              <w:rPr>
                <w:rFonts w:eastAsiaTheme="minorHAnsi"/>
                <w:spacing w:val="1"/>
                <w:sz w:val="20"/>
                <w:szCs w:val="20"/>
              </w:rPr>
              <w:t>V</w:t>
            </w:r>
            <w:r>
              <w:rPr>
                <w:rFonts w:eastAsiaTheme="minorHAnsi"/>
                <w:sz w:val="20"/>
                <w:szCs w:val="20"/>
              </w:rPr>
              <w:t>iper</w:t>
            </w:r>
            <w:r>
              <w:rPr>
                <w:rFonts w:eastAsiaTheme="minorHAnsi"/>
                <w:spacing w:val="1"/>
                <w:sz w:val="20"/>
                <w:szCs w:val="20"/>
              </w:rPr>
              <w:t xml:space="preserve"> </w:t>
            </w:r>
            <w:r>
              <w:rPr>
                <w:rFonts w:eastAsiaTheme="minorHAnsi"/>
                <w:spacing w:val="1"/>
                <w:w w:val="82"/>
                <w:sz w:val="20"/>
                <w:szCs w:val="20"/>
              </w:rPr>
              <w:t>R</w:t>
            </w:r>
            <w:r>
              <w:rPr>
                <w:rFonts w:eastAsiaTheme="minorHAnsi"/>
                <w:w w:val="102"/>
                <w:sz w:val="20"/>
                <w:szCs w:val="20"/>
              </w:rPr>
              <w:t>T/10</w:t>
            </w:r>
          </w:p>
        </w:tc>
        <w:tc>
          <w:tcPr>
            <w:tcW w:w="0" w:type="auto"/>
          </w:tcPr>
          <w:p w14:paraId="6360DDFF"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69.742</w:t>
            </w:r>
          </w:p>
        </w:tc>
        <w:tc>
          <w:tcPr>
            <w:tcW w:w="1299" w:type="dxa"/>
          </w:tcPr>
          <w:p w14:paraId="16316206"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3,319</w:t>
            </w:r>
          </w:p>
        </w:tc>
        <w:tc>
          <w:tcPr>
            <w:tcW w:w="0" w:type="auto"/>
          </w:tcPr>
          <w:p w14:paraId="7F8A2BB6"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450</w:t>
            </w:r>
          </w:p>
        </w:tc>
        <w:tc>
          <w:tcPr>
            <w:tcW w:w="0" w:type="auto"/>
          </w:tcPr>
          <w:p w14:paraId="72BBD369"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116.2</w:t>
            </w:r>
          </w:p>
        </w:tc>
      </w:tr>
      <w:tr w:rsidR="00F315D4" w14:paraId="3EE21D6B" w14:textId="77777777">
        <w:trPr>
          <w:jc w:val="center"/>
        </w:trPr>
        <w:tc>
          <w:tcPr>
            <w:tcW w:w="0" w:type="auto"/>
          </w:tcPr>
          <w:p w14:paraId="621A4876" w14:textId="77777777" w:rsidR="00F315D4" w:rsidRDefault="00BF7537">
            <w:pPr>
              <w:autoSpaceDE w:val="0"/>
              <w:autoSpaceDN w:val="0"/>
              <w:adjustRightInd w:val="0"/>
              <w:spacing w:before="20" w:after="20"/>
              <w:rPr>
                <w:rFonts w:eastAsiaTheme="minorHAnsi"/>
                <w:sz w:val="20"/>
                <w:szCs w:val="20"/>
              </w:rPr>
            </w:pPr>
            <w:r>
              <w:rPr>
                <w:rFonts w:eastAsiaTheme="minorHAnsi"/>
                <w:sz w:val="20"/>
                <w:szCs w:val="20"/>
              </w:rPr>
              <w:t>Fo</w:t>
            </w:r>
            <w:r>
              <w:rPr>
                <w:rFonts w:eastAsiaTheme="minorHAnsi"/>
                <w:spacing w:val="-3"/>
                <w:sz w:val="20"/>
                <w:szCs w:val="20"/>
              </w:rPr>
              <w:t>r</w:t>
            </w:r>
            <w:r>
              <w:rPr>
                <w:rFonts w:eastAsiaTheme="minorHAnsi"/>
                <w:sz w:val="20"/>
                <w:szCs w:val="20"/>
              </w:rPr>
              <w:t>d</w:t>
            </w:r>
            <w:r>
              <w:rPr>
                <w:rFonts w:eastAsiaTheme="minorHAnsi"/>
                <w:spacing w:val="3"/>
                <w:sz w:val="20"/>
                <w:szCs w:val="20"/>
              </w:rPr>
              <w:t xml:space="preserve"> </w:t>
            </w:r>
            <w:r>
              <w:rPr>
                <w:rFonts w:eastAsiaTheme="minorHAnsi"/>
                <w:sz w:val="20"/>
                <w:szCs w:val="20"/>
              </w:rPr>
              <w:t>Mustang</w:t>
            </w:r>
            <w:r>
              <w:rPr>
                <w:rFonts w:eastAsiaTheme="minorHAnsi"/>
                <w:spacing w:val="7"/>
                <w:sz w:val="20"/>
                <w:szCs w:val="20"/>
              </w:rPr>
              <w:t xml:space="preserve"> </w:t>
            </w:r>
            <w:r>
              <w:rPr>
                <w:rFonts w:eastAsiaTheme="minorHAnsi"/>
                <w:sz w:val="20"/>
                <w:szCs w:val="20"/>
              </w:rPr>
              <w:t>GT</w:t>
            </w:r>
          </w:p>
        </w:tc>
        <w:tc>
          <w:tcPr>
            <w:tcW w:w="0" w:type="auto"/>
          </w:tcPr>
          <w:p w14:paraId="255AC59D"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23.200</w:t>
            </w:r>
          </w:p>
        </w:tc>
        <w:tc>
          <w:tcPr>
            <w:tcW w:w="1299" w:type="dxa"/>
          </w:tcPr>
          <w:p w14:paraId="265BDD59"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3,227</w:t>
            </w:r>
          </w:p>
        </w:tc>
        <w:tc>
          <w:tcPr>
            <w:tcW w:w="0" w:type="auto"/>
          </w:tcPr>
          <w:p w14:paraId="2D47537C"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225</w:t>
            </w:r>
          </w:p>
        </w:tc>
        <w:tc>
          <w:tcPr>
            <w:tcW w:w="0" w:type="auto"/>
          </w:tcPr>
          <w:p w14:paraId="245A7FB6"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91.7</w:t>
            </w:r>
          </w:p>
        </w:tc>
      </w:tr>
      <w:tr w:rsidR="00F315D4" w14:paraId="4BFF94CA" w14:textId="77777777">
        <w:trPr>
          <w:jc w:val="center"/>
        </w:trPr>
        <w:tc>
          <w:tcPr>
            <w:tcW w:w="0" w:type="auto"/>
          </w:tcPr>
          <w:p w14:paraId="038F6379" w14:textId="77777777" w:rsidR="00F315D4" w:rsidRDefault="00BF7537">
            <w:pPr>
              <w:autoSpaceDE w:val="0"/>
              <w:autoSpaceDN w:val="0"/>
              <w:adjustRightInd w:val="0"/>
              <w:spacing w:before="20" w:after="20"/>
              <w:rPr>
                <w:rFonts w:eastAsiaTheme="minorHAnsi"/>
                <w:sz w:val="20"/>
                <w:szCs w:val="20"/>
              </w:rPr>
            </w:pPr>
            <w:r>
              <w:rPr>
                <w:rFonts w:eastAsiaTheme="minorHAnsi"/>
                <w:sz w:val="20"/>
                <w:szCs w:val="20"/>
              </w:rPr>
              <w:t>Honda</w:t>
            </w:r>
            <w:r>
              <w:rPr>
                <w:rFonts w:eastAsiaTheme="minorHAnsi"/>
                <w:spacing w:val="5"/>
                <w:sz w:val="20"/>
                <w:szCs w:val="20"/>
              </w:rPr>
              <w:t xml:space="preserve"> </w:t>
            </w:r>
            <w:r>
              <w:rPr>
                <w:rFonts w:eastAsiaTheme="minorHAnsi"/>
                <w:sz w:val="20"/>
                <w:szCs w:val="20"/>
              </w:rPr>
              <w:t>P</w:t>
            </w:r>
            <w:r>
              <w:rPr>
                <w:rFonts w:eastAsiaTheme="minorHAnsi"/>
                <w:spacing w:val="-3"/>
                <w:sz w:val="20"/>
                <w:szCs w:val="20"/>
              </w:rPr>
              <w:t>r</w:t>
            </w:r>
            <w:r>
              <w:rPr>
                <w:rFonts w:eastAsiaTheme="minorHAnsi"/>
                <w:sz w:val="20"/>
                <w:szCs w:val="20"/>
              </w:rPr>
              <w:t>elude</w:t>
            </w:r>
            <w:r>
              <w:rPr>
                <w:rFonts w:eastAsiaTheme="minorHAnsi"/>
                <w:spacing w:val="-9"/>
                <w:sz w:val="20"/>
                <w:szCs w:val="20"/>
              </w:rPr>
              <w:t xml:space="preserve"> </w:t>
            </w:r>
            <w:r>
              <w:rPr>
                <w:rFonts w:eastAsiaTheme="minorHAnsi"/>
                <w:spacing w:val="-19"/>
                <w:sz w:val="20"/>
                <w:szCs w:val="20"/>
              </w:rPr>
              <w:t>T</w:t>
            </w:r>
            <w:r>
              <w:rPr>
                <w:rFonts w:eastAsiaTheme="minorHAnsi"/>
                <w:sz w:val="20"/>
                <w:szCs w:val="20"/>
              </w:rPr>
              <w:t>ype</w:t>
            </w:r>
            <w:r>
              <w:rPr>
                <w:rFonts w:eastAsiaTheme="minorHAnsi"/>
                <w:spacing w:val="-2"/>
                <w:sz w:val="20"/>
                <w:szCs w:val="20"/>
              </w:rPr>
              <w:t xml:space="preserve"> </w:t>
            </w:r>
            <w:r>
              <w:rPr>
                <w:rFonts w:eastAsiaTheme="minorHAnsi"/>
                <w:sz w:val="20"/>
                <w:szCs w:val="20"/>
              </w:rPr>
              <w:t>SH</w:t>
            </w:r>
          </w:p>
        </w:tc>
        <w:tc>
          <w:tcPr>
            <w:tcW w:w="0" w:type="auto"/>
          </w:tcPr>
          <w:p w14:paraId="2EE7C504"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26.382</w:t>
            </w:r>
          </w:p>
        </w:tc>
        <w:tc>
          <w:tcPr>
            <w:tcW w:w="1299" w:type="dxa"/>
          </w:tcPr>
          <w:p w14:paraId="0C7DFCCE"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3,042</w:t>
            </w:r>
          </w:p>
        </w:tc>
        <w:tc>
          <w:tcPr>
            <w:tcW w:w="0" w:type="auto"/>
          </w:tcPr>
          <w:p w14:paraId="58580FD9"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195</w:t>
            </w:r>
          </w:p>
        </w:tc>
        <w:tc>
          <w:tcPr>
            <w:tcW w:w="0" w:type="auto"/>
          </w:tcPr>
          <w:p w14:paraId="4564EDB2"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89.7</w:t>
            </w:r>
          </w:p>
        </w:tc>
      </w:tr>
      <w:tr w:rsidR="00F315D4" w14:paraId="32D015C2" w14:textId="77777777">
        <w:trPr>
          <w:jc w:val="center"/>
        </w:trPr>
        <w:tc>
          <w:tcPr>
            <w:tcW w:w="0" w:type="auto"/>
          </w:tcPr>
          <w:p w14:paraId="26FBDC08" w14:textId="77777777" w:rsidR="00F315D4" w:rsidRDefault="00BF7537">
            <w:pPr>
              <w:autoSpaceDE w:val="0"/>
              <w:autoSpaceDN w:val="0"/>
              <w:adjustRightInd w:val="0"/>
              <w:spacing w:before="20" w:after="20"/>
              <w:rPr>
                <w:rFonts w:eastAsiaTheme="minorHAnsi"/>
                <w:sz w:val="20"/>
                <w:szCs w:val="20"/>
              </w:rPr>
            </w:pPr>
            <w:r>
              <w:rPr>
                <w:rFonts w:eastAsiaTheme="minorHAnsi"/>
                <w:sz w:val="20"/>
                <w:szCs w:val="20"/>
              </w:rPr>
              <w:t>Me</w:t>
            </w:r>
            <w:r>
              <w:rPr>
                <w:rFonts w:eastAsiaTheme="minorHAnsi"/>
                <w:spacing w:val="-3"/>
                <w:sz w:val="20"/>
                <w:szCs w:val="20"/>
              </w:rPr>
              <w:t>r</w:t>
            </w:r>
            <w:r>
              <w:rPr>
                <w:rFonts w:eastAsiaTheme="minorHAnsi"/>
                <w:sz w:val="20"/>
                <w:szCs w:val="20"/>
              </w:rPr>
              <w:t>cedes-Benz</w:t>
            </w:r>
            <w:r>
              <w:rPr>
                <w:rFonts w:eastAsiaTheme="minorHAnsi"/>
                <w:spacing w:val="-18"/>
                <w:sz w:val="20"/>
                <w:szCs w:val="20"/>
              </w:rPr>
              <w:t xml:space="preserve"> </w:t>
            </w:r>
            <w:r>
              <w:rPr>
                <w:rFonts w:eastAsiaTheme="minorHAnsi"/>
                <w:sz w:val="20"/>
                <w:szCs w:val="20"/>
              </w:rPr>
              <w:t>CLK320</w:t>
            </w:r>
          </w:p>
        </w:tc>
        <w:tc>
          <w:tcPr>
            <w:tcW w:w="0" w:type="auto"/>
          </w:tcPr>
          <w:p w14:paraId="2734DFCC"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44.988</w:t>
            </w:r>
          </w:p>
        </w:tc>
        <w:tc>
          <w:tcPr>
            <w:tcW w:w="1299" w:type="dxa"/>
          </w:tcPr>
          <w:p w14:paraId="327A5420"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3,240</w:t>
            </w:r>
          </w:p>
        </w:tc>
        <w:tc>
          <w:tcPr>
            <w:tcW w:w="0" w:type="auto"/>
          </w:tcPr>
          <w:p w14:paraId="19FA2040"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215</w:t>
            </w:r>
          </w:p>
        </w:tc>
        <w:tc>
          <w:tcPr>
            <w:tcW w:w="0" w:type="auto"/>
          </w:tcPr>
          <w:p w14:paraId="2BB3FBD0"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93.0</w:t>
            </w:r>
          </w:p>
        </w:tc>
      </w:tr>
      <w:tr w:rsidR="00F315D4" w14:paraId="7617D721" w14:textId="77777777">
        <w:trPr>
          <w:jc w:val="center"/>
        </w:trPr>
        <w:tc>
          <w:tcPr>
            <w:tcW w:w="0" w:type="auto"/>
          </w:tcPr>
          <w:p w14:paraId="73DF79FB" w14:textId="77777777" w:rsidR="00F315D4" w:rsidRDefault="00BF7537">
            <w:pPr>
              <w:autoSpaceDE w:val="0"/>
              <w:autoSpaceDN w:val="0"/>
              <w:adjustRightInd w:val="0"/>
              <w:spacing w:before="20" w:after="20"/>
              <w:rPr>
                <w:rFonts w:eastAsiaTheme="minorHAnsi"/>
                <w:sz w:val="20"/>
                <w:szCs w:val="20"/>
              </w:rPr>
            </w:pPr>
            <w:r>
              <w:rPr>
                <w:rFonts w:eastAsiaTheme="minorHAnsi"/>
                <w:sz w:val="20"/>
                <w:szCs w:val="20"/>
              </w:rPr>
              <w:t>Me</w:t>
            </w:r>
            <w:r>
              <w:rPr>
                <w:rFonts w:eastAsiaTheme="minorHAnsi"/>
                <w:spacing w:val="-3"/>
                <w:sz w:val="20"/>
                <w:szCs w:val="20"/>
              </w:rPr>
              <w:t>r</w:t>
            </w:r>
            <w:r>
              <w:rPr>
                <w:rFonts w:eastAsiaTheme="minorHAnsi"/>
                <w:sz w:val="20"/>
                <w:szCs w:val="20"/>
              </w:rPr>
              <w:t>cedes-Benz</w:t>
            </w:r>
            <w:r>
              <w:rPr>
                <w:rFonts w:eastAsiaTheme="minorHAnsi"/>
                <w:spacing w:val="-18"/>
                <w:sz w:val="20"/>
                <w:szCs w:val="20"/>
              </w:rPr>
              <w:t xml:space="preserve"> </w:t>
            </w:r>
            <w:r>
              <w:rPr>
                <w:rFonts w:eastAsiaTheme="minorHAnsi"/>
                <w:sz w:val="20"/>
                <w:szCs w:val="20"/>
              </w:rPr>
              <w:t>SLK230</w:t>
            </w:r>
          </w:p>
        </w:tc>
        <w:tc>
          <w:tcPr>
            <w:tcW w:w="0" w:type="auto"/>
          </w:tcPr>
          <w:p w14:paraId="5F578F76"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42.762</w:t>
            </w:r>
          </w:p>
        </w:tc>
        <w:tc>
          <w:tcPr>
            <w:tcW w:w="1299" w:type="dxa"/>
          </w:tcPr>
          <w:p w14:paraId="3D2796AE"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3,025</w:t>
            </w:r>
          </w:p>
        </w:tc>
        <w:tc>
          <w:tcPr>
            <w:tcW w:w="0" w:type="auto"/>
          </w:tcPr>
          <w:p w14:paraId="32CC71DF"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185</w:t>
            </w:r>
          </w:p>
        </w:tc>
        <w:tc>
          <w:tcPr>
            <w:tcW w:w="0" w:type="auto"/>
          </w:tcPr>
          <w:p w14:paraId="683937A0"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92.3</w:t>
            </w:r>
          </w:p>
        </w:tc>
      </w:tr>
      <w:tr w:rsidR="00F315D4" w14:paraId="55189692" w14:textId="77777777">
        <w:trPr>
          <w:jc w:val="center"/>
        </w:trPr>
        <w:tc>
          <w:tcPr>
            <w:tcW w:w="0" w:type="auto"/>
          </w:tcPr>
          <w:p w14:paraId="0BA4FD4F" w14:textId="77777777" w:rsidR="00F315D4" w:rsidRDefault="00BF7537">
            <w:pPr>
              <w:autoSpaceDE w:val="0"/>
              <w:autoSpaceDN w:val="0"/>
              <w:adjustRightInd w:val="0"/>
              <w:spacing w:before="20" w:after="20"/>
              <w:rPr>
                <w:rFonts w:eastAsiaTheme="minorHAnsi"/>
                <w:sz w:val="20"/>
                <w:szCs w:val="20"/>
              </w:rPr>
            </w:pPr>
            <w:r>
              <w:rPr>
                <w:rFonts w:eastAsiaTheme="minorHAnsi"/>
                <w:sz w:val="20"/>
                <w:szCs w:val="20"/>
              </w:rPr>
              <w:t>Mitsubishi</w:t>
            </w:r>
            <w:r>
              <w:rPr>
                <w:rFonts w:eastAsiaTheme="minorHAnsi"/>
                <w:spacing w:val="8"/>
                <w:sz w:val="20"/>
                <w:szCs w:val="20"/>
              </w:rPr>
              <w:t xml:space="preserve"> </w:t>
            </w:r>
            <w:r>
              <w:rPr>
                <w:rFonts w:eastAsiaTheme="minorHAnsi"/>
                <w:sz w:val="20"/>
                <w:szCs w:val="20"/>
              </w:rPr>
              <w:t>3000GT</w:t>
            </w:r>
            <w:r>
              <w:rPr>
                <w:rFonts w:eastAsiaTheme="minorHAnsi"/>
                <w:spacing w:val="-12"/>
                <w:sz w:val="20"/>
                <w:szCs w:val="20"/>
              </w:rPr>
              <w:t xml:space="preserve"> </w:t>
            </w:r>
            <w:r>
              <w:rPr>
                <w:rFonts w:eastAsiaTheme="minorHAnsi"/>
                <w:sz w:val="20"/>
                <w:szCs w:val="20"/>
              </w:rPr>
              <w:t>VR-4</w:t>
            </w:r>
          </w:p>
        </w:tc>
        <w:tc>
          <w:tcPr>
            <w:tcW w:w="0" w:type="auto"/>
          </w:tcPr>
          <w:p w14:paraId="53967DF7"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47.518</w:t>
            </w:r>
          </w:p>
        </w:tc>
        <w:tc>
          <w:tcPr>
            <w:tcW w:w="1299" w:type="dxa"/>
          </w:tcPr>
          <w:p w14:paraId="4F6B4465"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3,737</w:t>
            </w:r>
          </w:p>
        </w:tc>
        <w:tc>
          <w:tcPr>
            <w:tcW w:w="0" w:type="auto"/>
          </w:tcPr>
          <w:p w14:paraId="612BC476"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320</w:t>
            </w:r>
          </w:p>
        </w:tc>
        <w:tc>
          <w:tcPr>
            <w:tcW w:w="0" w:type="auto"/>
          </w:tcPr>
          <w:p w14:paraId="671CC0AD"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99.0</w:t>
            </w:r>
          </w:p>
        </w:tc>
      </w:tr>
      <w:tr w:rsidR="00F315D4" w14:paraId="10FF8C54" w14:textId="77777777">
        <w:trPr>
          <w:jc w:val="center"/>
        </w:trPr>
        <w:tc>
          <w:tcPr>
            <w:tcW w:w="0" w:type="auto"/>
          </w:tcPr>
          <w:p w14:paraId="2B554432" w14:textId="77777777" w:rsidR="00F315D4" w:rsidRDefault="00BF7537">
            <w:pPr>
              <w:autoSpaceDE w:val="0"/>
              <w:autoSpaceDN w:val="0"/>
              <w:adjustRightInd w:val="0"/>
              <w:spacing w:before="20" w:after="20"/>
              <w:rPr>
                <w:rFonts w:eastAsiaTheme="minorHAnsi"/>
                <w:sz w:val="20"/>
                <w:szCs w:val="20"/>
              </w:rPr>
            </w:pPr>
            <w:r>
              <w:rPr>
                <w:rFonts w:eastAsiaTheme="minorHAnsi"/>
                <w:w w:val="95"/>
                <w:sz w:val="20"/>
                <w:szCs w:val="20"/>
              </w:rPr>
              <w:t>Nissan</w:t>
            </w:r>
            <w:r>
              <w:rPr>
                <w:rFonts w:eastAsiaTheme="minorHAnsi"/>
                <w:spacing w:val="8"/>
                <w:w w:val="95"/>
                <w:sz w:val="20"/>
                <w:szCs w:val="20"/>
              </w:rPr>
              <w:t xml:space="preserve"> </w:t>
            </w:r>
            <w:r>
              <w:rPr>
                <w:rFonts w:eastAsiaTheme="minorHAnsi"/>
                <w:w w:val="95"/>
                <w:sz w:val="20"/>
                <w:szCs w:val="20"/>
              </w:rPr>
              <w:t>240SX</w:t>
            </w:r>
            <w:r>
              <w:rPr>
                <w:rFonts w:eastAsiaTheme="minorHAnsi"/>
                <w:spacing w:val="2"/>
                <w:w w:val="95"/>
                <w:sz w:val="20"/>
                <w:szCs w:val="20"/>
              </w:rPr>
              <w:t xml:space="preserve"> </w:t>
            </w:r>
            <w:r>
              <w:rPr>
                <w:rFonts w:eastAsiaTheme="minorHAnsi"/>
                <w:sz w:val="20"/>
                <w:szCs w:val="20"/>
              </w:rPr>
              <w:t>SE</w:t>
            </w:r>
          </w:p>
        </w:tc>
        <w:tc>
          <w:tcPr>
            <w:tcW w:w="0" w:type="auto"/>
          </w:tcPr>
          <w:p w14:paraId="0125EDE3"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25.066</w:t>
            </w:r>
          </w:p>
        </w:tc>
        <w:tc>
          <w:tcPr>
            <w:tcW w:w="1299" w:type="dxa"/>
          </w:tcPr>
          <w:p w14:paraId="2723C807"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2,862</w:t>
            </w:r>
          </w:p>
        </w:tc>
        <w:tc>
          <w:tcPr>
            <w:tcW w:w="0" w:type="auto"/>
          </w:tcPr>
          <w:p w14:paraId="22BD6E9E"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155</w:t>
            </w:r>
          </w:p>
        </w:tc>
        <w:tc>
          <w:tcPr>
            <w:tcW w:w="0" w:type="auto"/>
          </w:tcPr>
          <w:p w14:paraId="5849599C"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84.6</w:t>
            </w:r>
          </w:p>
        </w:tc>
      </w:tr>
      <w:tr w:rsidR="00F315D4" w14:paraId="21B2B714" w14:textId="77777777">
        <w:trPr>
          <w:jc w:val="center"/>
        </w:trPr>
        <w:tc>
          <w:tcPr>
            <w:tcW w:w="0" w:type="auto"/>
          </w:tcPr>
          <w:p w14:paraId="36B73BCC" w14:textId="77777777" w:rsidR="00F315D4" w:rsidRDefault="00BF7537">
            <w:pPr>
              <w:autoSpaceDE w:val="0"/>
              <w:autoSpaceDN w:val="0"/>
              <w:adjustRightInd w:val="0"/>
              <w:spacing w:before="20" w:after="20"/>
              <w:rPr>
                <w:rFonts w:eastAsiaTheme="minorHAnsi"/>
                <w:w w:val="95"/>
                <w:sz w:val="20"/>
                <w:szCs w:val="20"/>
              </w:rPr>
            </w:pPr>
            <w:r>
              <w:rPr>
                <w:rFonts w:eastAsiaTheme="minorHAnsi"/>
                <w:sz w:val="20"/>
                <w:szCs w:val="20"/>
              </w:rPr>
              <w:t>Pontiac</w:t>
            </w:r>
            <w:r>
              <w:rPr>
                <w:rFonts w:eastAsiaTheme="minorHAnsi"/>
                <w:spacing w:val="-11"/>
                <w:sz w:val="20"/>
                <w:szCs w:val="20"/>
              </w:rPr>
              <w:t xml:space="preserve"> </w:t>
            </w:r>
            <w:r>
              <w:rPr>
                <w:rFonts w:eastAsiaTheme="minorHAnsi"/>
                <w:sz w:val="20"/>
                <w:szCs w:val="20"/>
              </w:rPr>
              <w:t>Fi</w:t>
            </w:r>
            <w:r>
              <w:rPr>
                <w:rFonts w:eastAsiaTheme="minorHAnsi"/>
                <w:spacing w:val="-3"/>
                <w:sz w:val="20"/>
                <w:szCs w:val="20"/>
              </w:rPr>
              <w:t>r</w:t>
            </w:r>
            <w:r>
              <w:rPr>
                <w:rFonts w:eastAsiaTheme="minorHAnsi"/>
                <w:sz w:val="20"/>
                <w:szCs w:val="20"/>
              </w:rPr>
              <w:t>ebi</w:t>
            </w:r>
            <w:r>
              <w:rPr>
                <w:rFonts w:eastAsiaTheme="minorHAnsi"/>
                <w:spacing w:val="-3"/>
                <w:sz w:val="20"/>
                <w:szCs w:val="20"/>
              </w:rPr>
              <w:t>r</w:t>
            </w:r>
            <w:r>
              <w:rPr>
                <w:rFonts w:eastAsiaTheme="minorHAnsi"/>
                <w:sz w:val="20"/>
                <w:szCs w:val="20"/>
              </w:rPr>
              <w:t>d</w:t>
            </w:r>
            <w:r>
              <w:rPr>
                <w:rFonts w:eastAsiaTheme="minorHAnsi"/>
                <w:spacing w:val="12"/>
                <w:sz w:val="20"/>
                <w:szCs w:val="20"/>
              </w:rPr>
              <w:t xml:space="preserve"> </w:t>
            </w:r>
            <w:r>
              <w:rPr>
                <w:rFonts w:eastAsiaTheme="minorHAnsi"/>
                <w:spacing w:val="-15"/>
                <w:w w:val="93"/>
                <w:sz w:val="20"/>
                <w:szCs w:val="20"/>
              </w:rPr>
              <w:t>T</w:t>
            </w:r>
            <w:r>
              <w:rPr>
                <w:rFonts w:eastAsiaTheme="minorHAnsi"/>
                <w:w w:val="93"/>
                <w:sz w:val="20"/>
                <w:szCs w:val="20"/>
              </w:rPr>
              <w:t>rans</w:t>
            </w:r>
            <w:r>
              <w:rPr>
                <w:rFonts w:eastAsiaTheme="minorHAnsi"/>
                <w:spacing w:val="5"/>
                <w:w w:val="93"/>
                <w:sz w:val="20"/>
                <w:szCs w:val="20"/>
              </w:rPr>
              <w:t xml:space="preserve"> </w:t>
            </w:r>
            <w:r>
              <w:rPr>
                <w:rFonts w:eastAsiaTheme="minorHAnsi"/>
                <w:w w:val="102"/>
                <w:sz w:val="20"/>
                <w:szCs w:val="20"/>
              </w:rPr>
              <w:t>Am</w:t>
            </w:r>
          </w:p>
        </w:tc>
        <w:tc>
          <w:tcPr>
            <w:tcW w:w="0" w:type="auto"/>
          </w:tcPr>
          <w:p w14:paraId="2E7DCD50"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27.770</w:t>
            </w:r>
          </w:p>
        </w:tc>
        <w:tc>
          <w:tcPr>
            <w:tcW w:w="1299" w:type="dxa"/>
          </w:tcPr>
          <w:p w14:paraId="2B3A457D"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3,455</w:t>
            </w:r>
          </w:p>
        </w:tc>
        <w:tc>
          <w:tcPr>
            <w:tcW w:w="0" w:type="auto"/>
          </w:tcPr>
          <w:p w14:paraId="75889490"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305</w:t>
            </w:r>
          </w:p>
        </w:tc>
        <w:tc>
          <w:tcPr>
            <w:tcW w:w="0" w:type="auto"/>
          </w:tcPr>
          <w:p w14:paraId="13B85572"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103.2</w:t>
            </w:r>
          </w:p>
        </w:tc>
      </w:tr>
      <w:tr w:rsidR="00F315D4" w14:paraId="3206FAB2" w14:textId="77777777">
        <w:trPr>
          <w:jc w:val="center"/>
        </w:trPr>
        <w:tc>
          <w:tcPr>
            <w:tcW w:w="0" w:type="auto"/>
          </w:tcPr>
          <w:p w14:paraId="60264ABD" w14:textId="77777777" w:rsidR="00F315D4" w:rsidRDefault="00BF7537">
            <w:pPr>
              <w:autoSpaceDE w:val="0"/>
              <w:autoSpaceDN w:val="0"/>
              <w:adjustRightInd w:val="0"/>
              <w:spacing w:before="20" w:after="20"/>
              <w:rPr>
                <w:rFonts w:eastAsiaTheme="minorHAnsi"/>
                <w:sz w:val="20"/>
                <w:szCs w:val="20"/>
              </w:rPr>
            </w:pPr>
            <w:r>
              <w:rPr>
                <w:rFonts w:eastAsiaTheme="minorHAnsi"/>
                <w:w w:val="95"/>
                <w:sz w:val="20"/>
                <w:szCs w:val="20"/>
              </w:rPr>
              <w:t>Porsche</w:t>
            </w:r>
            <w:r>
              <w:rPr>
                <w:rFonts w:eastAsiaTheme="minorHAnsi"/>
                <w:spacing w:val="2"/>
                <w:w w:val="95"/>
                <w:sz w:val="20"/>
                <w:szCs w:val="20"/>
              </w:rPr>
              <w:t xml:space="preserve"> </w:t>
            </w:r>
            <w:r>
              <w:rPr>
                <w:rFonts w:eastAsiaTheme="minorHAnsi"/>
                <w:sz w:val="20"/>
                <w:szCs w:val="20"/>
              </w:rPr>
              <w:t>Boxster</w:t>
            </w:r>
          </w:p>
        </w:tc>
        <w:tc>
          <w:tcPr>
            <w:tcW w:w="0" w:type="auto"/>
          </w:tcPr>
          <w:p w14:paraId="380E11A6"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45.560</w:t>
            </w:r>
          </w:p>
        </w:tc>
        <w:tc>
          <w:tcPr>
            <w:tcW w:w="1299" w:type="dxa"/>
          </w:tcPr>
          <w:p w14:paraId="0EC7D0BE"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2,822</w:t>
            </w:r>
          </w:p>
        </w:tc>
        <w:tc>
          <w:tcPr>
            <w:tcW w:w="0" w:type="auto"/>
          </w:tcPr>
          <w:p w14:paraId="229FCEC9"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201</w:t>
            </w:r>
          </w:p>
        </w:tc>
        <w:tc>
          <w:tcPr>
            <w:tcW w:w="0" w:type="auto"/>
          </w:tcPr>
          <w:p w14:paraId="67CCAC9D"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93.2</w:t>
            </w:r>
          </w:p>
        </w:tc>
      </w:tr>
      <w:tr w:rsidR="00F315D4" w14:paraId="3C975798" w14:textId="77777777">
        <w:trPr>
          <w:jc w:val="center"/>
        </w:trPr>
        <w:tc>
          <w:tcPr>
            <w:tcW w:w="0" w:type="auto"/>
          </w:tcPr>
          <w:p w14:paraId="50CC5B93" w14:textId="77777777" w:rsidR="00F315D4" w:rsidRDefault="00BF7537">
            <w:pPr>
              <w:autoSpaceDE w:val="0"/>
              <w:autoSpaceDN w:val="0"/>
              <w:adjustRightInd w:val="0"/>
              <w:spacing w:before="20" w:after="20"/>
              <w:rPr>
                <w:rFonts w:eastAsiaTheme="minorHAnsi"/>
                <w:w w:val="95"/>
                <w:sz w:val="20"/>
                <w:szCs w:val="20"/>
              </w:rPr>
            </w:pPr>
            <w:r>
              <w:rPr>
                <w:rFonts w:eastAsiaTheme="minorHAnsi"/>
                <w:spacing w:val="-19"/>
                <w:sz w:val="20"/>
                <w:szCs w:val="20"/>
              </w:rPr>
              <w:t>T</w:t>
            </w:r>
            <w:r>
              <w:rPr>
                <w:rFonts w:eastAsiaTheme="minorHAnsi"/>
                <w:sz w:val="20"/>
                <w:szCs w:val="20"/>
              </w:rPr>
              <w:t>oyota</w:t>
            </w:r>
            <w:r>
              <w:rPr>
                <w:rFonts w:eastAsiaTheme="minorHAnsi"/>
                <w:spacing w:val="1"/>
                <w:sz w:val="20"/>
                <w:szCs w:val="20"/>
              </w:rPr>
              <w:t xml:space="preserve"> </w:t>
            </w:r>
            <w:r>
              <w:rPr>
                <w:rFonts w:eastAsiaTheme="minorHAnsi"/>
                <w:sz w:val="20"/>
                <w:szCs w:val="20"/>
              </w:rPr>
              <w:t>Supra</w:t>
            </w:r>
            <w:r>
              <w:rPr>
                <w:rFonts w:eastAsiaTheme="minorHAnsi"/>
                <w:spacing w:val="-18"/>
                <w:sz w:val="20"/>
                <w:szCs w:val="20"/>
              </w:rPr>
              <w:t xml:space="preserve"> </w:t>
            </w:r>
            <w:r>
              <w:rPr>
                <w:rFonts w:eastAsiaTheme="minorHAnsi"/>
                <w:spacing w:val="-16"/>
                <w:w w:val="93"/>
                <w:sz w:val="20"/>
                <w:szCs w:val="20"/>
              </w:rPr>
              <w:t>T</w:t>
            </w:r>
            <w:r>
              <w:rPr>
                <w:rFonts w:eastAsiaTheme="minorHAnsi"/>
                <w:w w:val="104"/>
                <w:sz w:val="20"/>
                <w:szCs w:val="20"/>
              </w:rPr>
              <w:t>urbo</w:t>
            </w:r>
          </w:p>
        </w:tc>
        <w:tc>
          <w:tcPr>
            <w:tcW w:w="0" w:type="auto"/>
          </w:tcPr>
          <w:p w14:paraId="4AE1F93B"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40.989</w:t>
            </w:r>
          </w:p>
        </w:tc>
        <w:tc>
          <w:tcPr>
            <w:tcW w:w="1299" w:type="dxa"/>
          </w:tcPr>
          <w:p w14:paraId="5A233CAD"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3,505</w:t>
            </w:r>
          </w:p>
        </w:tc>
        <w:tc>
          <w:tcPr>
            <w:tcW w:w="0" w:type="auto"/>
          </w:tcPr>
          <w:p w14:paraId="14DB9670"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320</w:t>
            </w:r>
          </w:p>
        </w:tc>
        <w:tc>
          <w:tcPr>
            <w:tcW w:w="0" w:type="auto"/>
          </w:tcPr>
          <w:p w14:paraId="4726F525"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105.0</w:t>
            </w:r>
          </w:p>
        </w:tc>
      </w:tr>
      <w:tr w:rsidR="00F315D4" w14:paraId="613E46DF" w14:textId="77777777">
        <w:trPr>
          <w:jc w:val="center"/>
        </w:trPr>
        <w:tc>
          <w:tcPr>
            <w:tcW w:w="0" w:type="auto"/>
            <w:tcBorders>
              <w:bottom w:val="single" w:sz="4" w:space="0" w:color="auto"/>
            </w:tcBorders>
          </w:tcPr>
          <w:p w14:paraId="1508432E" w14:textId="77777777" w:rsidR="00F315D4" w:rsidRDefault="00BF7537">
            <w:pPr>
              <w:autoSpaceDE w:val="0"/>
              <w:autoSpaceDN w:val="0"/>
              <w:adjustRightInd w:val="0"/>
              <w:spacing w:before="20" w:after="20"/>
              <w:rPr>
                <w:rFonts w:eastAsiaTheme="minorHAnsi"/>
                <w:spacing w:val="-19"/>
                <w:sz w:val="20"/>
                <w:szCs w:val="20"/>
              </w:rPr>
            </w:pPr>
            <w:r>
              <w:rPr>
                <w:rFonts w:eastAsiaTheme="minorHAnsi"/>
                <w:spacing w:val="-9"/>
                <w:sz w:val="20"/>
                <w:szCs w:val="20"/>
              </w:rPr>
              <w:t>V</w:t>
            </w:r>
            <w:r>
              <w:rPr>
                <w:rFonts w:eastAsiaTheme="minorHAnsi"/>
                <w:sz w:val="20"/>
                <w:szCs w:val="20"/>
              </w:rPr>
              <w:t>olvo</w:t>
            </w:r>
            <w:r>
              <w:rPr>
                <w:rFonts w:eastAsiaTheme="minorHAnsi"/>
                <w:spacing w:val="2"/>
                <w:sz w:val="20"/>
                <w:szCs w:val="20"/>
              </w:rPr>
              <w:t xml:space="preserve"> </w:t>
            </w:r>
            <w:r>
              <w:rPr>
                <w:rFonts w:eastAsiaTheme="minorHAnsi"/>
                <w:sz w:val="20"/>
                <w:szCs w:val="20"/>
              </w:rPr>
              <w:t>C70</w:t>
            </w:r>
          </w:p>
        </w:tc>
        <w:tc>
          <w:tcPr>
            <w:tcW w:w="0" w:type="auto"/>
            <w:tcBorders>
              <w:bottom w:val="single" w:sz="4" w:space="0" w:color="auto"/>
            </w:tcBorders>
          </w:tcPr>
          <w:p w14:paraId="7905F0D5"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41.120</w:t>
            </w:r>
          </w:p>
        </w:tc>
        <w:tc>
          <w:tcPr>
            <w:tcW w:w="1299" w:type="dxa"/>
            <w:tcBorders>
              <w:bottom w:val="single" w:sz="4" w:space="0" w:color="auto"/>
            </w:tcBorders>
          </w:tcPr>
          <w:p w14:paraId="73F51343"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3,285</w:t>
            </w:r>
          </w:p>
        </w:tc>
        <w:tc>
          <w:tcPr>
            <w:tcW w:w="0" w:type="auto"/>
            <w:tcBorders>
              <w:bottom w:val="single" w:sz="4" w:space="0" w:color="auto"/>
            </w:tcBorders>
          </w:tcPr>
          <w:p w14:paraId="1BF0E329" w14:textId="77777777" w:rsidR="00F315D4" w:rsidRDefault="00BF7537">
            <w:pPr>
              <w:autoSpaceDE w:val="0"/>
              <w:autoSpaceDN w:val="0"/>
              <w:adjustRightInd w:val="0"/>
              <w:spacing w:before="20" w:after="20"/>
              <w:jc w:val="center"/>
              <w:rPr>
                <w:rFonts w:eastAsiaTheme="minorHAnsi"/>
                <w:sz w:val="20"/>
                <w:szCs w:val="20"/>
              </w:rPr>
            </w:pPr>
            <w:r>
              <w:rPr>
                <w:rFonts w:eastAsiaTheme="minorHAnsi"/>
                <w:sz w:val="20"/>
                <w:szCs w:val="20"/>
              </w:rPr>
              <w:t>236</w:t>
            </w:r>
          </w:p>
        </w:tc>
        <w:tc>
          <w:tcPr>
            <w:tcW w:w="0" w:type="auto"/>
            <w:tcBorders>
              <w:bottom w:val="single" w:sz="4" w:space="0" w:color="auto"/>
            </w:tcBorders>
          </w:tcPr>
          <w:p w14:paraId="03474C14" w14:textId="77777777" w:rsidR="00F315D4" w:rsidRDefault="00BF7537">
            <w:pPr>
              <w:tabs>
                <w:tab w:val="decimal" w:pos="349"/>
              </w:tabs>
              <w:autoSpaceDE w:val="0"/>
              <w:autoSpaceDN w:val="0"/>
              <w:adjustRightInd w:val="0"/>
              <w:spacing w:before="20" w:after="20"/>
              <w:jc w:val="center"/>
              <w:rPr>
                <w:rFonts w:eastAsiaTheme="minorHAnsi"/>
                <w:sz w:val="20"/>
                <w:szCs w:val="20"/>
              </w:rPr>
            </w:pPr>
            <w:r>
              <w:rPr>
                <w:rFonts w:eastAsiaTheme="minorHAnsi"/>
                <w:sz w:val="20"/>
                <w:szCs w:val="20"/>
              </w:rPr>
              <w:t>97.0</w:t>
            </w:r>
          </w:p>
        </w:tc>
      </w:tr>
    </w:tbl>
    <w:p w14:paraId="2D31CE47" w14:textId="77777777" w:rsidR="00F315D4" w:rsidRDefault="00BF753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Find the estimated regression equation, which uses price and horsepower to predict ¼-mile speed.</w:t>
      </w:r>
    </w:p>
    <w:p w14:paraId="6AC34E89"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Plot the standardized residuals against </w:t>
      </w:r>
      <w:r>
        <w:rPr>
          <w:position w:val="-10"/>
          <w:sz w:val="20"/>
          <w:szCs w:val="20"/>
        </w:rPr>
        <w:object w:dxaOrig="220" w:dyaOrig="300" w14:anchorId="1AA6FF39">
          <v:shape id="_x0000_i1213" type="#_x0000_t75" style="width:10.9pt;height:15.05pt" o:ole="" fillcolor="window">
            <v:imagedata r:id="rId254" o:title=""/>
          </v:shape>
          <o:OLEObject Type="Embed" ProgID="Equation.DSMT4" ShapeID="_x0000_i1213" DrawAspect="Content" ObjectID="_1769437214" r:id="rId255"/>
        </w:object>
      </w:r>
      <w:r>
        <w:rPr>
          <w:rFonts w:cs="TimesLTStd-Roman"/>
          <w:sz w:val="20"/>
          <w:szCs w:val="20"/>
          <w:lang w:val="en-IN"/>
        </w:rPr>
        <w:t xml:space="preserve"> Does the residual plot support the assumption about </w:t>
      </w:r>
      <w:r>
        <w:rPr>
          <w:rFonts w:ascii="Cambria Math" w:eastAsia="MathematicalPi-One-Italic" w:hAnsi="Cambria Math" w:cs="Cambria Math"/>
          <w:iCs/>
          <w:sz w:val="20"/>
          <w:szCs w:val="20"/>
          <w:lang w:val="en-IN"/>
        </w:rPr>
        <w:t>𝜖</w:t>
      </w:r>
      <w:r>
        <w:rPr>
          <w:rFonts w:cs="TimesLTStd-Roman"/>
          <w:sz w:val="20"/>
          <w:szCs w:val="20"/>
          <w:lang w:val="en-IN"/>
        </w:rPr>
        <w:t>? Explain.</w:t>
      </w:r>
    </w:p>
    <w:p w14:paraId="61A8C851"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Check for any outliers. What are your conclusions?</w:t>
      </w:r>
    </w:p>
    <w:p w14:paraId="2319B082"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2B951FFA"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 xml:space="preserve">Using the file </w:t>
      </w:r>
      <w:r>
        <w:rPr>
          <w:i/>
          <w:sz w:val="20"/>
          <w:szCs w:val="20"/>
        </w:rPr>
        <w:t>autotwo</w:t>
      </w:r>
      <w:r>
        <w:rPr>
          <w:sz w:val="20"/>
          <w:szCs w:val="20"/>
        </w:rPr>
        <w:t xml:space="preserve"> and Excel’s Descriptive Statistics Regression Tool, the Excel output is shown below:</w:t>
      </w:r>
    </w:p>
    <w:tbl>
      <w:tblPr>
        <w:tblW w:w="0" w:type="auto"/>
        <w:tblLayout w:type="fixed"/>
        <w:tblCellMar>
          <w:left w:w="0" w:type="dxa"/>
          <w:right w:w="0" w:type="dxa"/>
        </w:tblCellMar>
        <w:tblLook w:val="0000" w:firstRow="0" w:lastRow="0" w:firstColumn="0" w:lastColumn="0" w:noHBand="0" w:noVBand="0"/>
      </w:tblPr>
      <w:tblGrid>
        <w:gridCol w:w="1890"/>
        <w:gridCol w:w="1170"/>
        <w:gridCol w:w="1620"/>
        <w:gridCol w:w="1260"/>
        <w:gridCol w:w="1260"/>
        <w:gridCol w:w="2070"/>
      </w:tblGrid>
      <w:tr w:rsidR="00F315D4" w14:paraId="263A0A74" w14:textId="77777777">
        <w:trPr>
          <w:trHeight w:val="315"/>
        </w:trPr>
        <w:tc>
          <w:tcPr>
            <w:tcW w:w="3060" w:type="dxa"/>
            <w:gridSpan w:val="2"/>
            <w:tcBorders>
              <w:top w:val="single" w:sz="8" w:space="0" w:color="auto"/>
              <w:left w:val="nil"/>
              <w:bottom w:val="single" w:sz="4" w:space="0" w:color="auto"/>
              <w:right w:val="nil"/>
            </w:tcBorders>
            <w:vAlign w:val="bottom"/>
          </w:tcPr>
          <w:p w14:paraId="12F88EDE"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c>
          <w:tcPr>
            <w:tcW w:w="1620" w:type="dxa"/>
            <w:tcBorders>
              <w:top w:val="nil"/>
              <w:left w:val="nil"/>
              <w:bottom w:val="nil"/>
              <w:right w:val="nil"/>
            </w:tcBorders>
            <w:vAlign w:val="bottom"/>
          </w:tcPr>
          <w:p w14:paraId="648D9457"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2680C891"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359B18ED" w14:textId="77777777" w:rsidR="00F315D4" w:rsidRDefault="00F315D4">
            <w:pPr>
              <w:spacing w:before="40" w:after="40" w:line="240" w:lineRule="auto"/>
              <w:rPr>
                <w:rFonts w:eastAsia="Arial Unicode MS"/>
                <w:sz w:val="20"/>
                <w:szCs w:val="20"/>
              </w:rPr>
            </w:pPr>
          </w:p>
        </w:tc>
        <w:tc>
          <w:tcPr>
            <w:tcW w:w="2070" w:type="dxa"/>
            <w:tcBorders>
              <w:top w:val="nil"/>
              <w:left w:val="nil"/>
              <w:bottom w:val="nil"/>
              <w:right w:val="nil"/>
            </w:tcBorders>
            <w:vAlign w:val="bottom"/>
          </w:tcPr>
          <w:p w14:paraId="1A18030F" w14:textId="77777777" w:rsidR="00F315D4" w:rsidRDefault="00F315D4">
            <w:pPr>
              <w:spacing w:before="40" w:after="40" w:line="240" w:lineRule="auto"/>
              <w:rPr>
                <w:rFonts w:eastAsia="Arial Unicode MS"/>
                <w:sz w:val="20"/>
                <w:szCs w:val="20"/>
              </w:rPr>
            </w:pPr>
          </w:p>
        </w:tc>
      </w:tr>
      <w:tr w:rsidR="00F315D4" w14:paraId="5EB0DB4F" w14:textId="77777777">
        <w:trPr>
          <w:trHeight w:val="315"/>
        </w:trPr>
        <w:tc>
          <w:tcPr>
            <w:tcW w:w="1890" w:type="dxa"/>
            <w:tcBorders>
              <w:top w:val="nil"/>
              <w:left w:val="nil"/>
              <w:bottom w:val="nil"/>
              <w:right w:val="nil"/>
            </w:tcBorders>
            <w:vAlign w:val="bottom"/>
          </w:tcPr>
          <w:p w14:paraId="1BAFB9DE" w14:textId="77777777" w:rsidR="00F315D4" w:rsidRDefault="00BF7537">
            <w:pPr>
              <w:spacing w:before="40" w:after="40" w:line="240" w:lineRule="auto"/>
              <w:rPr>
                <w:rFonts w:eastAsia="Arial Unicode MS"/>
                <w:sz w:val="20"/>
                <w:szCs w:val="20"/>
              </w:rPr>
            </w:pPr>
            <w:r>
              <w:rPr>
                <w:sz w:val="20"/>
                <w:szCs w:val="20"/>
              </w:rPr>
              <w:t>Multiple R</w:t>
            </w:r>
          </w:p>
        </w:tc>
        <w:tc>
          <w:tcPr>
            <w:tcW w:w="1170" w:type="dxa"/>
            <w:tcBorders>
              <w:top w:val="nil"/>
              <w:left w:val="nil"/>
              <w:bottom w:val="nil"/>
              <w:right w:val="nil"/>
            </w:tcBorders>
            <w:vAlign w:val="bottom"/>
          </w:tcPr>
          <w:p w14:paraId="3F7A3631" w14:textId="77777777" w:rsidR="00F315D4" w:rsidRDefault="00BF7537">
            <w:pPr>
              <w:spacing w:before="40" w:after="40" w:line="240" w:lineRule="auto"/>
              <w:jc w:val="right"/>
              <w:rPr>
                <w:rFonts w:eastAsia="Arial Unicode MS"/>
                <w:sz w:val="20"/>
                <w:szCs w:val="20"/>
              </w:rPr>
            </w:pPr>
            <w:r>
              <w:rPr>
                <w:sz w:val="20"/>
                <w:szCs w:val="20"/>
              </w:rPr>
              <w:t>0.9588</w:t>
            </w:r>
          </w:p>
        </w:tc>
        <w:tc>
          <w:tcPr>
            <w:tcW w:w="1620" w:type="dxa"/>
            <w:tcBorders>
              <w:top w:val="nil"/>
              <w:left w:val="nil"/>
              <w:bottom w:val="nil"/>
              <w:right w:val="nil"/>
            </w:tcBorders>
            <w:vAlign w:val="bottom"/>
          </w:tcPr>
          <w:p w14:paraId="4E7DC6A6"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4A3AA7C5"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474305C2" w14:textId="77777777" w:rsidR="00F315D4" w:rsidRDefault="00F315D4">
            <w:pPr>
              <w:spacing w:before="40" w:after="40" w:line="240" w:lineRule="auto"/>
              <w:rPr>
                <w:rFonts w:eastAsia="Arial Unicode MS"/>
                <w:sz w:val="20"/>
                <w:szCs w:val="20"/>
              </w:rPr>
            </w:pPr>
          </w:p>
        </w:tc>
        <w:tc>
          <w:tcPr>
            <w:tcW w:w="2070" w:type="dxa"/>
            <w:tcBorders>
              <w:top w:val="nil"/>
              <w:left w:val="nil"/>
              <w:bottom w:val="nil"/>
              <w:right w:val="nil"/>
            </w:tcBorders>
            <w:vAlign w:val="bottom"/>
          </w:tcPr>
          <w:p w14:paraId="7140D178" w14:textId="77777777" w:rsidR="00F315D4" w:rsidRDefault="00F315D4">
            <w:pPr>
              <w:spacing w:before="40" w:after="40" w:line="240" w:lineRule="auto"/>
              <w:rPr>
                <w:rFonts w:eastAsia="Arial Unicode MS"/>
                <w:sz w:val="20"/>
                <w:szCs w:val="20"/>
              </w:rPr>
            </w:pPr>
          </w:p>
        </w:tc>
      </w:tr>
      <w:tr w:rsidR="00F315D4" w14:paraId="6DEC1E3A" w14:textId="77777777">
        <w:trPr>
          <w:trHeight w:val="315"/>
        </w:trPr>
        <w:tc>
          <w:tcPr>
            <w:tcW w:w="1890" w:type="dxa"/>
            <w:tcBorders>
              <w:top w:val="nil"/>
              <w:left w:val="nil"/>
              <w:bottom w:val="nil"/>
              <w:right w:val="nil"/>
            </w:tcBorders>
            <w:vAlign w:val="bottom"/>
          </w:tcPr>
          <w:p w14:paraId="41DA4323" w14:textId="77777777" w:rsidR="00F315D4" w:rsidRDefault="00BF7537">
            <w:pPr>
              <w:spacing w:before="40" w:after="40" w:line="240" w:lineRule="auto"/>
              <w:rPr>
                <w:rFonts w:eastAsia="Arial Unicode MS"/>
                <w:sz w:val="20"/>
                <w:szCs w:val="20"/>
              </w:rPr>
            </w:pPr>
            <w:r>
              <w:rPr>
                <w:sz w:val="20"/>
                <w:szCs w:val="20"/>
              </w:rPr>
              <w:t>R Square</w:t>
            </w:r>
          </w:p>
        </w:tc>
        <w:tc>
          <w:tcPr>
            <w:tcW w:w="1170" w:type="dxa"/>
            <w:tcBorders>
              <w:top w:val="nil"/>
              <w:left w:val="nil"/>
              <w:bottom w:val="nil"/>
              <w:right w:val="nil"/>
            </w:tcBorders>
            <w:vAlign w:val="bottom"/>
          </w:tcPr>
          <w:p w14:paraId="6D4E5C98" w14:textId="77777777" w:rsidR="00F315D4" w:rsidRDefault="00BF7537">
            <w:pPr>
              <w:spacing w:before="40" w:after="40" w:line="240" w:lineRule="auto"/>
              <w:jc w:val="right"/>
              <w:rPr>
                <w:rFonts w:eastAsia="Arial Unicode MS"/>
                <w:sz w:val="20"/>
                <w:szCs w:val="20"/>
              </w:rPr>
            </w:pPr>
            <w:r>
              <w:rPr>
                <w:sz w:val="20"/>
                <w:szCs w:val="20"/>
              </w:rPr>
              <w:t>0.9194</w:t>
            </w:r>
          </w:p>
        </w:tc>
        <w:tc>
          <w:tcPr>
            <w:tcW w:w="1620" w:type="dxa"/>
            <w:tcBorders>
              <w:top w:val="nil"/>
              <w:left w:val="nil"/>
              <w:bottom w:val="nil"/>
              <w:right w:val="nil"/>
            </w:tcBorders>
            <w:vAlign w:val="bottom"/>
          </w:tcPr>
          <w:p w14:paraId="72432CF9"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1621531B"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177DF606" w14:textId="77777777" w:rsidR="00F315D4" w:rsidRDefault="00F315D4">
            <w:pPr>
              <w:spacing w:before="40" w:after="40" w:line="240" w:lineRule="auto"/>
              <w:rPr>
                <w:rFonts w:eastAsia="Arial Unicode MS"/>
                <w:sz w:val="20"/>
                <w:szCs w:val="20"/>
              </w:rPr>
            </w:pPr>
          </w:p>
        </w:tc>
        <w:tc>
          <w:tcPr>
            <w:tcW w:w="2070" w:type="dxa"/>
            <w:tcBorders>
              <w:top w:val="nil"/>
              <w:left w:val="nil"/>
              <w:bottom w:val="nil"/>
              <w:right w:val="nil"/>
            </w:tcBorders>
            <w:vAlign w:val="bottom"/>
          </w:tcPr>
          <w:p w14:paraId="5653F508" w14:textId="77777777" w:rsidR="00F315D4" w:rsidRDefault="00F315D4">
            <w:pPr>
              <w:spacing w:before="40" w:after="40" w:line="240" w:lineRule="auto"/>
              <w:rPr>
                <w:rFonts w:eastAsia="Arial Unicode MS"/>
                <w:sz w:val="20"/>
                <w:szCs w:val="20"/>
              </w:rPr>
            </w:pPr>
          </w:p>
        </w:tc>
      </w:tr>
      <w:tr w:rsidR="00F315D4" w14:paraId="3F505FF8" w14:textId="77777777">
        <w:trPr>
          <w:trHeight w:val="315"/>
        </w:trPr>
        <w:tc>
          <w:tcPr>
            <w:tcW w:w="1890" w:type="dxa"/>
            <w:tcBorders>
              <w:top w:val="nil"/>
              <w:left w:val="nil"/>
              <w:bottom w:val="nil"/>
              <w:right w:val="nil"/>
            </w:tcBorders>
            <w:vAlign w:val="bottom"/>
          </w:tcPr>
          <w:p w14:paraId="16508D9C" w14:textId="77777777" w:rsidR="00F315D4" w:rsidRDefault="00BF7537">
            <w:pPr>
              <w:spacing w:before="40" w:after="40" w:line="240" w:lineRule="auto"/>
              <w:rPr>
                <w:rFonts w:eastAsia="Arial Unicode MS"/>
                <w:sz w:val="20"/>
                <w:szCs w:val="20"/>
              </w:rPr>
            </w:pPr>
            <w:r>
              <w:rPr>
                <w:sz w:val="20"/>
                <w:szCs w:val="20"/>
              </w:rPr>
              <w:t>Adjusted R Square</w:t>
            </w:r>
          </w:p>
        </w:tc>
        <w:tc>
          <w:tcPr>
            <w:tcW w:w="1170" w:type="dxa"/>
            <w:tcBorders>
              <w:top w:val="nil"/>
              <w:left w:val="nil"/>
              <w:bottom w:val="nil"/>
              <w:right w:val="nil"/>
            </w:tcBorders>
            <w:vAlign w:val="bottom"/>
          </w:tcPr>
          <w:p w14:paraId="2B555AF0" w14:textId="77777777" w:rsidR="00F315D4" w:rsidRDefault="00BF7537">
            <w:pPr>
              <w:spacing w:before="40" w:after="40" w:line="240" w:lineRule="auto"/>
              <w:jc w:val="right"/>
              <w:rPr>
                <w:rFonts w:eastAsia="Arial Unicode MS"/>
                <w:sz w:val="20"/>
                <w:szCs w:val="20"/>
              </w:rPr>
            </w:pPr>
            <w:r>
              <w:rPr>
                <w:sz w:val="20"/>
                <w:szCs w:val="20"/>
              </w:rPr>
              <w:t>0.9070</w:t>
            </w:r>
          </w:p>
        </w:tc>
        <w:tc>
          <w:tcPr>
            <w:tcW w:w="1620" w:type="dxa"/>
            <w:tcBorders>
              <w:top w:val="nil"/>
              <w:left w:val="nil"/>
              <w:bottom w:val="nil"/>
              <w:right w:val="nil"/>
            </w:tcBorders>
            <w:vAlign w:val="bottom"/>
          </w:tcPr>
          <w:p w14:paraId="048E64AF"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65B94997"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104912A8" w14:textId="77777777" w:rsidR="00F315D4" w:rsidRDefault="00F315D4">
            <w:pPr>
              <w:spacing w:before="40" w:after="40" w:line="240" w:lineRule="auto"/>
              <w:rPr>
                <w:rFonts w:eastAsia="Arial Unicode MS"/>
                <w:sz w:val="20"/>
                <w:szCs w:val="20"/>
              </w:rPr>
            </w:pPr>
          </w:p>
        </w:tc>
        <w:tc>
          <w:tcPr>
            <w:tcW w:w="2070" w:type="dxa"/>
            <w:tcBorders>
              <w:top w:val="nil"/>
              <w:left w:val="nil"/>
              <w:bottom w:val="nil"/>
              <w:right w:val="nil"/>
            </w:tcBorders>
            <w:vAlign w:val="bottom"/>
          </w:tcPr>
          <w:p w14:paraId="5E5D609D" w14:textId="77777777" w:rsidR="00F315D4" w:rsidRDefault="00F315D4">
            <w:pPr>
              <w:spacing w:before="40" w:after="40" w:line="240" w:lineRule="auto"/>
              <w:rPr>
                <w:rFonts w:eastAsia="Arial Unicode MS"/>
                <w:sz w:val="20"/>
                <w:szCs w:val="20"/>
              </w:rPr>
            </w:pPr>
          </w:p>
        </w:tc>
      </w:tr>
      <w:tr w:rsidR="00F315D4" w14:paraId="4DF3F2DE" w14:textId="77777777">
        <w:trPr>
          <w:trHeight w:val="315"/>
        </w:trPr>
        <w:tc>
          <w:tcPr>
            <w:tcW w:w="1890" w:type="dxa"/>
            <w:tcBorders>
              <w:top w:val="nil"/>
              <w:left w:val="nil"/>
              <w:bottom w:val="nil"/>
              <w:right w:val="nil"/>
            </w:tcBorders>
            <w:vAlign w:val="bottom"/>
          </w:tcPr>
          <w:p w14:paraId="097E8D61" w14:textId="77777777" w:rsidR="00F315D4" w:rsidRDefault="00BF7537">
            <w:pPr>
              <w:spacing w:before="40" w:after="40" w:line="240" w:lineRule="auto"/>
              <w:rPr>
                <w:rFonts w:eastAsia="Arial Unicode MS"/>
                <w:sz w:val="20"/>
                <w:szCs w:val="20"/>
              </w:rPr>
            </w:pPr>
            <w:r>
              <w:rPr>
                <w:sz w:val="20"/>
                <w:szCs w:val="20"/>
              </w:rPr>
              <w:t>Standard Error</w:t>
            </w:r>
          </w:p>
        </w:tc>
        <w:tc>
          <w:tcPr>
            <w:tcW w:w="1170" w:type="dxa"/>
            <w:tcBorders>
              <w:top w:val="nil"/>
              <w:left w:val="nil"/>
              <w:bottom w:val="nil"/>
              <w:right w:val="nil"/>
            </w:tcBorders>
            <w:vAlign w:val="bottom"/>
          </w:tcPr>
          <w:p w14:paraId="5702855F" w14:textId="77777777" w:rsidR="00F315D4" w:rsidRDefault="00BF7537">
            <w:pPr>
              <w:spacing w:before="40" w:after="40" w:line="240" w:lineRule="auto"/>
              <w:jc w:val="right"/>
              <w:rPr>
                <w:rFonts w:eastAsia="Arial Unicode MS"/>
                <w:sz w:val="20"/>
                <w:szCs w:val="20"/>
              </w:rPr>
            </w:pPr>
            <w:r>
              <w:rPr>
                <w:sz w:val="20"/>
                <w:szCs w:val="20"/>
              </w:rPr>
              <w:t>2.4853</w:t>
            </w:r>
          </w:p>
        </w:tc>
        <w:tc>
          <w:tcPr>
            <w:tcW w:w="1620" w:type="dxa"/>
            <w:tcBorders>
              <w:top w:val="nil"/>
              <w:left w:val="nil"/>
              <w:bottom w:val="nil"/>
              <w:right w:val="nil"/>
            </w:tcBorders>
            <w:vAlign w:val="bottom"/>
          </w:tcPr>
          <w:p w14:paraId="16C38420"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65B087B4"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4052FA8E" w14:textId="77777777" w:rsidR="00F315D4" w:rsidRDefault="00F315D4">
            <w:pPr>
              <w:spacing w:before="40" w:after="40" w:line="240" w:lineRule="auto"/>
              <w:rPr>
                <w:rFonts w:eastAsia="Arial Unicode MS"/>
                <w:sz w:val="20"/>
                <w:szCs w:val="20"/>
              </w:rPr>
            </w:pPr>
          </w:p>
        </w:tc>
        <w:tc>
          <w:tcPr>
            <w:tcW w:w="2070" w:type="dxa"/>
            <w:tcBorders>
              <w:top w:val="nil"/>
              <w:left w:val="nil"/>
              <w:bottom w:val="nil"/>
              <w:right w:val="nil"/>
            </w:tcBorders>
            <w:vAlign w:val="bottom"/>
          </w:tcPr>
          <w:p w14:paraId="4A62DE38" w14:textId="77777777" w:rsidR="00F315D4" w:rsidRDefault="00F315D4">
            <w:pPr>
              <w:spacing w:before="40" w:after="40" w:line="240" w:lineRule="auto"/>
              <w:rPr>
                <w:rFonts w:eastAsia="Arial Unicode MS"/>
                <w:sz w:val="20"/>
                <w:szCs w:val="20"/>
              </w:rPr>
            </w:pPr>
          </w:p>
        </w:tc>
      </w:tr>
      <w:tr w:rsidR="00F315D4" w14:paraId="18E28AEF" w14:textId="77777777">
        <w:trPr>
          <w:trHeight w:val="330"/>
        </w:trPr>
        <w:tc>
          <w:tcPr>
            <w:tcW w:w="1890" w:type="dxa"/>
            <w:tcBorders>
              <w:top w:val="nil"/>
              <w:left w:val="nil"/>
              <w:bottom w:val="single" w:sz="8" w:space="0" w:color="auto"/>
              <w:right w:val="nil"/>
            </w:tcBorders>
            <w:vAlign w:val="bottom"/>
          </w:tcPr>
          <w:p w14:paraId="22B91766" w14:textId="77777777" w:rsidR="00F315D4" w:rsidRDefault="00BF7537">
            <w:pPr>
              <w:spacing w:before="40" w:after="40" w:line="240" w:lineRule="auto"/>
              <w:rPr>
                <w:rFonts w:eastAsia="Arial Unicode MS"/>
                <w:sz w:val="20"/>
                <w:szCs w:val="20"/>
              </w:rPr>
            </w:pPr>
            <w:r>
              <w:rPr>
                <w:sz w:val="20"/>
                <w:szCs w:val="20"/>
              </w:rPr>
              <w:t>Observations</w:t>
            </w:r>
          </w:p>
        </w:tc>
        <w:tc>
          <w:tcPr>
            <w:tcW w:w="1170" w:type="dxa"/>
            <w:tcBorders>
              <w:top w:val="nil"/>
              <w:left w:val="nil"/>
              <w:bottom w:val="single" w:sz="8" w:space="0" w:color="auto"/>
              <w:right w:val="nil"/>
            </w:tcBorders>
            <w:vAlign w:val="bottom"/>
          </w:tcPr>
          <w:p w14:paraId="31C37B59" w14:textId="77777777" w:rsidR="00F315D4" w:rsidRDefault="00BF7537">
            <w:pPr>
              <w:spacing w:before="40" w:after="40" w:line="240" w:lineRule="auto"/>
              <w:jc w:val="right"/>
              <w:rPr>
                <w:rFonts w:eastAsia="Arial Unicode MS"/>
                <w:sz w:val="20"/>
                <w:szCs w:val="20"/>
              </w:rPr>
            </w:pPr>
            <w:r>
              <w:rPr>
                <w:sz w:val="20"/>
                <w:szCs w:val="20"/>
              </w:rPr>
              <w:t>16</w:t>
            </w:r>
          </w:p>
        </w:tc>
        <w:tc>
          <w:tcPr>
            <w:tcW w:w="1620" w:type="dxa"/>
            <w:tcBorders>
              <w:top w:val="nil"/>
              <w:left w:val="nil"/>
              <w:bottom w:val="nil"/>
              <w:right w:val="nil"/>
            </w:tcBorders>
            <w:vAlign w:val="bottom"/>
          </w:tcPr>
          <w:p w14:paraId="335FD043"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7DC56663"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18F5F22E" w14:textId="77777777" w:rsidR="00F315D4" w:rsidRDefault="00F315D4">
            <w:pPr>
              <w:spacing w:before="40" w:after="40" w:line="240" w:lineRule="auto"/>
              <w:rPr>
                <w:rFonts w:eastAsia="Arial Unicode MS"/>
                <w:sz w:val="20"/>
                <w:szCs w:val="20"/>
              </w:rPr>
            </w:pPr>
          </w:p>
        </w:tc>
        <w:tc>
          <w:tcPr>
            <w:tcW w:w="2070" w:type="dxa"/>
            <w:tcBorders>
              <w:top w:val="nil"/>
              <w:left w:val="nil"/>
              <w:bottom w:val="nil"/>
              <w:right w:val="nil"/>
            </w:tcBorders>
            <w:vAlign w:val="bottom"/>
          </w:tcPr>
          <w:p w14:paraId="2E589F43" w14:textId="77777777" w:rsidR="00F315D4" w:rsidRDefault="00F315D4">
            <w:pPr>
              <w:spacing w:before="40" w:after="40" w:line="240" w:lineRule="auto"/>
              <w:rPr>
                <w:rFonts w:eastAsia="Arial Unicode MS"/>
                <w:sz w:val="20"/>
                <w:szCs w:val="20"/>
              </w:rPr>
            </w:pPr>
          </w:p>
        </w:tc>
      </w:tr>
      <w:tr w:rsidR="00F315D4" w14:paraId="329C2844" w14:textId="77777777">
        <w:trPr>
          <w:trHeight w:val="315"/>
        </w:trPr>
        <w:tc>
          <w:tcPr>
            <w:tcW w:w="1890" w:type="dxa"/>
            <w:tcBorders>
              <w:top w:val="nil"/>
              <w:left w:val="nil"/>
              <w:bottom w:val="nil"/>
              <w:right w:val="nil"/>
            </w:tcBorders>
            <w:vAlign w:val="bottom"/>
          </w:tcPr>
          <w:p w14:paraId="45F8B223"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70D6D535"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7CBE530D"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2C852338"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0AA4DAD0" w14:textId="77777777" w:rsidR="00F315D4" w:rsidRDefault="00F315D4">
            <w:pPr>
              <w:spacing w:before="40" w:after="40" w:line="240" w:lineRule="auto"/>
              <w:rPr>
                <w:rFonts w:eastAsia="Arial Unicode MS"/>
                <w:sz w:val="20"/>
                <w:szCs w:val="20"/>
              </w:rPr>
            </w:pPr>
          </w:p>
        </w:tc>
        <w:tc>
          <w:tcPr>
            <w:tcW w:w="2070" w:type="dxa"/>
            <w:tcBorders>
              <w:top w:val="nil"/>
              <w:left w:val="nil"/>
              <w:bottom w:val="nil"/>
              <w:right w:val="nil"/>
            </w:tcBorders>
            <w:vAlign w:val="bottom"/>
          </w:tcPr>
          <w:p w14:paraId="716B0B44" w14:textId="77777777" w:rsidR="00F315D4" w:rsidRDefault="00F315D4">
            <w:pPr>
              <w:spacing w:before="40" w:after="40" w:line="240" w:lineRule="auto"/>
              <w:rPr>
                <w:rFonts w:eastAsia="Arial Unicode MS"/>
                <w:sz w:val="20"/>
                <w:szCs w:val="20"/>
              </w:rPr>
            </w:pPr>
          </w:p>
        </w:tc>
      </w:tr>
      <w:tr w:rsidR="00F315D4" w14:paraId="625E8D6F" w14:textId="77777777">
        <w:trPr>
          <w:trHeight w:val="330"/>
        </w:trPr>
        <w:tc>
          <w:tcPr>
            <w:tcW w:w="1890" w:type="dxa"/>
            <w:tcBorders>
              <w:top w:val="nil"/>
              <w:left w:val="nil"/>
              <w:bottom w:val="nil"/>
              <w:right w:val="nil"/>
            </w:tcBorders>
            <w:vAlign w:val="bottom"/>
          </w:tcPr>
          <w:p w14:paraId="2BC17639" w14:textId="77777777" w:rsidR="00F315D4" w:rsidRDefault="00BF7537">
            <w:pPr>
              <w:spacing w:before="40" w:after="40" w:line="240" w:lineRule="auto"/>
              <w:rPr>
                <w:rFonts w:eastAsia="Arial Unicode MS"/>
                <w:sz w:val="20"/>
                <w:szCs w:val="20"/>
              </w:rPr>
            </w:pPr>
            <w:r>
              <w:rPr>
                <w:sz w:val="20"/>
                <w:szCs w:val="20"/>
              </w:rPr>
              <w:t>ANOVA</w:t>
            </w:r>
          </w:p>
        </w:tc>
        <w:tc>
          <w:tcPr>
            <w:tcW w:w="1170" w:type="dxa"/>
            <w:tcBorders>
              <w:top w:val="nil"/>
              <w:left w:val="nil"/>
              <w:bottom w:val="nil"/>
              <w:right w:val="nil"/>
            </w:tcBorders>
            <w:vAlign w:val="bottom"/>
          </w:tcPr>
          <w:p w14:paraId="37E1210E"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52BDE057"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595443AB"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10B4DDB3" w14:textId="77777777" w:rsidR="00F315D4" w:rsidRDefault="00F315D4">
            <w:pPr>
              <w:spacing w:before="40" w:after="40" w:line="240" w:lineRule="auto"/>
              <w:rPr>
                <w:rFonts w:eastAsia="Arial Unicode MS"/>
                <w:sz w:val="20"/>
                <w:szCs w:val="20"/>
              </w:rPr>
            </w:pPr>
          </w:p>
        </w:tc>
        <w:tc>
          <w:tcPr>
            <w:tcW w:w="2070" w:type="dxa"/>
            <w:tcBorders>
              <w:top w:val="nil"/>
              <w:left w:val="nil"/>
              <w:bottom w:val="nil"/>
              <w:right w:val="nil"/>
            </w:tcBorders>
            <w:vAlign w:val="bottom"/>
          </w:tcPr>
          <w:p w14:paraId="05A9E90F" w14:textId="77777777" w:rsidR="00F315D4" w:rsidRDefault="00F315D4">
            <w:pPr>
              <w:spacing w:before="40" w:after="40" w:line="240" w:lineRule="auto"/>
              <w:rPr>
                <w:rFonts w:eastAsia="Arial Unicode MS"/>
                <w:sz w:val="20"/>
                <w:szCs w:val="20"/>
              </w:rPr>
            </w:pPr>
          </w:p>
        </w:tc>
      </w:tr>
      <w:tr w:rsidR="00F315D4" w14:paraId="7B82359C" w14:textId="77777777">
        <w:trPr>
          <w:trHeight w:val="315"/>
        </w:trPr>
        <w:tc>
          <w:tcPr>
            <w:tcW w:w="1890" w:type="dxa"/>
            <w:tcBorders>
              <w:top w:val="single" w:sz="8" w:space="0" w:color="auto"/>
              <w:left w:val="nil"/>
              <w:bottom w:val="single" w:sz="4" w:space="0" w:color="auto"/>
              <w:right w:val="nil"/>
            </w:tcBorders>
            <w:vAlign w:val="bottom"/>
          </w:tcPr>
          <w:p w14:paraId="6064C2E0" w14:textId="77777777" w:rsidR="00F315D4" w:rsidRDefault="00BF7537">
            <w:pPr>
              <w:spacing w:before="40" w:after="40" w:line="240" w:lineRule="auto"/>
              <w:jc w:val="center"/>
              <w:rPr>
                <w:rFonts w:eastAsia="Arial Unicode MS"/>
                <w:i/>
                <w:sz w:val="20"/>
                <w:szCs w:val="20"/>
              </w:rPr>
            </w:pPr>
            <w:r>
              <w:rPr>
                <w:i/>
                <w:sz w:val="20"/>
                <w:szCs w:val="20"/>
              </w:rPr>
              <w:t> </w:t>
            </w:r>
          </w:p>
        </w:tc>
        <w:tc>
          <w:tcPr>
            <w:tcW w:w="1170" w:type="dxa"/>
            <w:tcBorders>
              <w:top w:val="single" w:sz="8" w:space="0" w:color="auto"/>
              <w:left w:val="nil"/>
              <w:bottom w:val="single" w:sz="4" w:space="0" w:color="auto"/>
              <w:right w:val="nil"/>
            </w:tcBorders>
            <w:vAlign w:val="bottom"/>
          </w:tcPr>
          <w:p w14:paraId="1494E644" w14:textId="77777777" w:rsidR="00F315D4" w:rsidRDefault="00BF7537">
            <w:pPr>
              <w:spacing w:before="40" w:after="40" w:line="240" w:lineRule="auto"/>
              <w:jc w:val="center"/>
              <w:rPr>
                <w:rFonts w:eastAsia="Arial Unicode MS"/>
                <w:i/>
                <w:sz w:val="20"/>
                <w:szCs w:val="20"/>
              </w:rPr>
            </w:pPr>
            <w:r>
              <w:rPr>
                <w:i/>
                <w:sz w:val="20"/>
                <w:szCs w:val="20"/>
              </w:rPr>
              <w:t>df</w:t>
            </w:r>
          </w:p>
        </w:tc>
        <w:tc>
          <w:tcPr>
            <w:tcW w:w="1620" w:type="dxa"/>
            <w:tcBorders>
              <w:top w:val="single" w:sz="8" w:space="0" w:color="auto"/>
              <w:left w:val="nil"/>
              <w:bottom w:val="single" w:sz="4" w:space="0" w:color="auto"/>
              <w:right w:val="nil"/>
            </w:tcBorders>
            <w:vAlign w:val="bottom"/>
          </w:tcPr>
          <w:p w14:paraId="2F527ED8" w14:textId="77777777" w:rsidR="00F315D4" w:rsidRDefault="00BF7537">
            <w:pPr>
              <w:spacing w:before="40" w:after="40" w:line="240" w:lineRule="auto"/>
              <w:jc w:val="center"/>
              <w:rPr>
                <w:rFonts w:eastAsia="Arial Unicode MS"/>
                <w:i/>
                <w:sz w:val="20"/>
                <w:szCs w:val="20"/>
              </w:rPr>
            </w:pPr>
            <w:r>
              <w:rPr>
                <w:i/>
                <w:sz w:val="20"/>
                <w:szCs w:val="20"/>
              </w:rPr>
              <w:t>SS</w:t>
            </w:r>
          </w:p>
        </w:tc>
        <w:tc>
          <w:tcPr>
            <w:tcW w:w="1260" w:type="dxa"/>
            <w:tcBorders>
              <w:top w:val="single" w:sz="8" w:space="0" w:color="auto"/>
              <w:left w:val="nil"/>
              <w:bottom w:val="single" w:sz="4" w:space="0" w:color="auto"/>
              <w:right w:val="nil"/>
            </w:tcBorders>
            <w:vAlign w:val="bottom"/>
          </w:tcPr>
          <w:p w14:paraId="0AD8EA88" w14:textId="77777777" w:rsidR="00F315D4" w:rsidRDefault="00BF7537">
            <w:pPr>
              <w:spacing w:before="40" w:after="40" w:line="240" w:lineRule="auto"/>
              <w:jc w:val="center"/>
              <w:rPr>
                <w:rFonts w:eastAsia="Arial Unicode MS"/>
                <w:i/>
                <w:sz w:val="20"/>
                <w:szCs w:val="20"/>
              </w:rPr>
            </w:pPr>
            <w:r>
              <w:rPr>
                <w:i/>
                <w:sz w:val="20"/>
                <w:szCs w:val="20"/>
              </w:rPr>
              <w:t>MS</w:t>
            </w:r>
          </w:p>
        </w:tc>
        <w:tc>
          <w:tcPr>
            <w:tcW w:w="1260" w:type="dxa"/>
            <w:tcBorders>
              <w:top w:val="single" w:sz="8" w:space="0" w:color="auto"/>
              <w:left w:val="nil"/>
              <w:bottom w:val="single" w:sz="4" w:space="0" w:color="auto"/>
              <w:right w:val="nil"/>
            </w:tcBorders>
            <w:vAlign w:val="bottom"/>
          </w:tcPr>
          <w:p w14:paraId="3EAA1083" w14:textId="77777777" w:rsidR="00F315D4" w:rsidRDefault="00BF7537">
            <w:pPr>
              <w:spacing w:before="40" w:after="40" w:line="240" w:lineRule="auto"/>
              <w:jc w:val="center"/>
              <w:rPr>
                <w:rFonts w:eastAsia="Arial Unicode MS"/>
                <w:i/>
                <w:sz w:val="20"/>
                <w:szCs w:val="20"/>
              </w:rPr>
            </w:pPr>
            <w:r>
              <w:rPr>
                <w:i/>
                <w:sz w:val="20"/>
                <w:szCs w:val="20"/>
              </w:rPr>
              <w:t>F</w:t>
            </w:r>
          </w:p>
        </w:tc>
        <w:tc>
          <w:tcPr>
            <w:tcW w:w="2070" w:type="dxa"/>
            <w:tcBorders>
              <w:top w:val="single" w:sz="8" w:space="0" w:color="auto"/>
              <w:left w:val="nil"/>
              <w:bottom w:val="single" w:sz="4" w:space="0" w:color="auto"/>
              <w:right w:val="nil"/>
            </w:tcBorders>
            <w:vAlign w:val="bottom"/>
          </w:tcPr>
          <w:p w14:paraId="1D4858C5" w14:textId="77777777" w:rsidR="00F315D4" w:rsidRDefault="00BF7537">
            <w:pPr>
              <w:spacing w:before="40" w:after="40" w:line="240" w:lineRule="auto"/>
              <w:jc w:val="center"/>
              <w:rPr>
                <w:rFonts w:eastAsia="Arial Unicode MS"/>
                <w:i/>
                <w:sz w:val="20"/>
                <w:szCs w:val="20"/>
              </w:rPr>
            </w:pPr>
            <w:r>
              <w:rPr>
                <w:i/>
                <w:sz w:val="20"/>
                <w:szCs w:val="20"/>
              </w:rPr>
              <w:t>Significance F</w:t>
            </w:r>
          </w:p>
        </w:tc>
      </w:tr>
      <w:tr w:rsidR="00F315D4" w14:paraId="5AD40BF5" w14:textId="77777777">
        <w:trPr>
          <w:trHeight w:val="315"/>
        </w:trPr>
        <w:tc>
          <w:tcPr>
            <w:tcW w:w="1890" w:type="dxa"/>
            <w:tcBorders>
              <w:top w:val="nil"/>
              <w:left w:val="nil"/>
              <w:bottom w:val="nil"/>
              <w:right w:val="nil"/>
            </w:tcBorders>
            <w:vAlign w:val="bottom"/>
          </w:tcPr>
          <w:p w14:paraId="4D4F9CC7" w14:textId="77777777" w:rsidR="00F315D4" w:rsidRDefault="00BF7537">
            <w:pPr>
              <w:spacing w:before="40" w:after="40" w:line="240" w:lineRule="auto"/>
              <w:rPr>
                <w:rFonts w:eastAsia="Arial Unicode MS"/>
                <w:sz w:val="20"/>
                <w:szCs w:val="20"/>
              </w:rPr>
            </w:pPr>
            <w:r>
              <w:rPr>
                <w:sz w:val="20"/>
                <w:szCs w:val="20"/>
              </w:rPr>
              <w:t>Regression</w:t>
            </w:r>
          </w:p>
        </w:tc>
        <w:tc>
          <w:tcPr>
            <w:tcW w:w="1170" w:type="dxa"/>
            <w:tcBorders>
              <w:top w:val="nil"/>
              <w:left w:val="nil"/>
              <w:bottom w:val="nil"/>
              <w:right w:val="nil"/>
            </w:tcBorders>
            <w:vAlign w:val="bottom"/>
          </w:tcPr>
          <w:p w14:paraId="023E68EC" w14:textId="77777777" w:rsidR="00F315D4" w:rsidRDefault="00BF7537">
            <w:pPr>
              <w:spacing w:before="40" w:after="40" w:line="240" w:lineRule="auto"/>
              <w:jc w:val="center"/>
              <w:rPr>
                <w:rFonts w:eastAsia="Arial Unicode MS"/>
                <w:sz w:val="20"/>
                <w:szCs w:val="20"/>
              </w:rPr>
            </w:pPr>
            <w:r>
              <w:rPr>
                <w:sz w:val="20"/>
                <w:szCs w:val="20"/>
              </w:rPr>
              <w:t>2</w:t>
            </w:r>
          </w:p>
        </w:tc>
        <w:tc>
          <w:tcPr>
            <w:tcW w:w="1620" w:type="dxa"/>
            <w:tcBorders>
              <w:top w:val="nil"/>
              <w:left w:val="nil"/>
              <w:bottom w:val="nil"/>
              <w:right w:val="nil"/>
            </w:tcBorders>
            <w:vAlign w:val="bottom"/>
          </w:tcPr>
          <w:p w14:paraId="2F4BC50E" w14:textId="77777777" w:rsidR="00F315D4" w:rsidRDefault="00BF7537">
            <w:pPr>
              <w:spacing w:before="40" w:after="40" w:line="240" w:lineRule="auto"/>
              <w:jc w:val="center"/>
              <w:rPr>
                <w:rFonts w:eastAsia="Arial Unicode MS"/>
                <w:sz w:val="20"/>
                <w:szCs w:val="20"/>
              </w:rPr>
            </w:pPr>
            <w:r>
              <w:rPr>
                <w:sz w:val="20"/>
                <w:szCs w:val="20"/>
              </w:rPr>
              <w:t>915.6556134</w:t>
            </w:r>
          </w:p>
        </w:tc>
        <w:tc>
          <w:tcPr>
            <w:tcW w:w="1260" w:type="dxa"/>
            <w:tcBorders>
              <w:top w:val="nil"/>
              <w:left w:val="nil"/>
              <w:bottom w:val="nil"/>
              <w:right w:val="nil"/>
            </w:tcBorders>
            <w:vAlign w:val="bottom"/>
          </w:tcPr>
          <w:p w14:paraId="08D38115" w14:textId="77777777" w:rsidR="00F315D4" w:rsidRDefault="00BF7537">
            <w:pPr>
              <w:spacing w:before="40" w:after="40" w:line="240" w:lineRule="auto"/>
              <w:jc w:val="center"/>
              <w:rPr>
                <w:rFonts w:eastAsia="Arial Unicode MS"/>
                <w:sz w:val="20"/>
                <w:szCs w:val="20"/>
              </w:rPr>
            </w:pPr>
            <w:r>
              <w:rPr>
                <w:sz w:val="20"/>
                <w:szCs w:val="20"/>
              </w:rPr>
              <w:t>457.8278</w:t>
            </w:r>
          </w:p>
        </w:tc>
        <w:tc>
          <w:tcPr>
            <w:tcW w:w="1260" w:type="dxa"/>
            <w:tcBorders>
              <w:top w:val="nil"/>
              <w:left w:val="nil"/>
              <w:bottom w:val="nil"/>
              <w:right w:val="nil"/>
            </w:tcBorders>
            <w:vAlign w:val="bottom"/>
          </w:tcPr>
          <w:p w14:paraId="350BC8B0" w14:textId="77777777" w:rsidR="00F315D4" w:rsidRDefault="00BF7537">
            <w:pPr>
              <w:spacing w:before="40" w:after="40" w:line="240" w:lineRule="auto"/>
              <w:jc w:val="center"/>
              <w:rPr>
                <w:rFonts w:eastAsia="Arial Unicode MS"/>
                <w:sz w:val="20"/>
                <w:szCs w:val="20"/>
              </w:rPr>
            </w:pPr>
            <w:r>
              <w:rPr>
                <w:sz w:val="20"/>
                <w:szCs w:val="20"/>
              </w:rPr>
              <w:t>74.1202</w:t>
            </w:r>
          </w:p>
        </w:tc>
        <w:tc>
          <w:tcPr>
            <w:tcW w:w="2070" w:type="dxa"/>
            <w:tcBorders>
              <w:top w:val="nil"/>
              <w:left w:val="nil"/>
              <w:bottom w:val="nil"/>
              <w:right w:val="nil"/>
            </w:tcBorders>
            <w:vAlign w:val="bottom"/>
          </w:tcPr>
          <w:p w14:paraId="201EDB69" w14:textId="77777777" w:rsidR="00F315D4" w:rsidRDefault="00BF7537">
            <w:pPr>
              <w:spacing w:before="40" w:after="40" w:line="240" w:lineRule="auto"/>
              <w:jc w:val="center"/>
              <w:rPr>
                <w:rFonts w:eastAsia="Arial Unicode MS"/>
                <w:sz w:val="20"/>
                <w:szCs w:val="20"/>
              </w:rPr>
            </w:pPr>
            <w:r>
              <w:rPr>
                <w:sz w:val="20"/>
                <w:szCs w:val="20"/>
              </w:rPr>
              <w:t>7.79922E-08</w:t>
            </w:r>
          </w:p>
        </w:tc>
      </w:tr>
      <w:tr w:rsidR="00F315D4" w14:paraId="304D5DC3" w14:textId="77777777">
        <w:trPr>
          <w:trHeight w:val="315"/>
        </w:trPr>
        <w:tc>
          <w:tcPr>
            <w:tcW w:w="1890" w:type="dxa"/>
            <w:tcBorders>
              <w:top w:val="nil"/>
              <w:left w:val="nil"/>
              <w:bottom w:val="nil"/>
              <w:right w:val="nil"/>
            </w:tcBorders>
            <w:vAlign w:val="bottom"/>
          </w:tcPr>
          <w:p w14:paraId="13DB946B" w14:textId="77777777" w:rsidR="00F315D4" w:rsidRDefault="00BF7537">
            <w:pPr>
              <w:spacing w:before="40" w:after="40" w:line="240" w:lineRule="auto"/>
              <w:rPr>
                <w:rFonts w:eastAsia="Arial Unicode MS"/>
                <w:sz w:val="20"/>
                <w:szCs w:val="20"/>
              </w:rPr>
            </w:pPr>
            <w:r>
              <w:rPr>
                <w:sz w:val="20"/>
                <w:szCs w:val="20"/>
              </w:rPr>
              <w:t>Residual</w:t>
            </w:r>
          </w:p>
        </w:tc>
        <w:tc>
          <w:tcPr>
            <w:tcW w:w="1170" w:type="dxa"/>
            <w:tcBorders>
              <w:top w:val="nil"/>
              <w:left w:val="nil"/>
              <w:bottom w:val="nil"/>
              <w:right w:val="nil"/>
            </w:tcBorders>
            <w:vAlign w:val="bottom"/>
          </w:tcPr>
          <w:p w14:paraId="69D97B40" w14:textId="77777777" w:rsidR="00F315D4" w:rsidRDefault="00BF7537">
            <w:pPr>
              <w:spacing w:before="40" w:after="40" w:line="240" w:lineRule="auto"/>
              <w:jc w:val="center"/>
              <w:rPr>
                <w:rFonts w:eastAsia="Arial Unicode MS"/>
                <w:sz w:val="20"/>
                <w:szCs w:val="20"/>
              </w:rPr>
            </w:pPr>
            <w:r>
              <w:rPr>
                <w:sz w:val="20"/>
                <w:szCs w:val="20"/>
              </w:rPr>
              <w:t>13</w:t>
            </w:r>
          </w:p>
        </w:tc>
        <w:tc>
          <w:tcPr>
            <w:tcW w:w="1620" w:type="dxa"/>
            <w:tcBorders>
              <w:top w:val="nil"/>
              <w:left w:val="nil"/>
              <w:bottom w:val="nil"/>
              <w:right w:val="nil"/>
            </w:tcBorders>
            <w:vAlign w:val="bottom"/>
          </w:tcPr>
          <w:p w14:paraId="575A30CC" w14:textId="77777777" w:rsidR="00F315D4" w:rsidRDefault="00BF7537">
            <w:pPr>
              <w:spacing w:before="40" w:after="40" w:line="240" w:lineRule="auto"/>
              <w:jc w:val="center"/>
              <w:rPr>
                <w:rFonts w:eastAsia="Arial Unicode MS"/>
                <w:sz w:val="20"/>
                <w:szCs w:val="20"/>
              </w:rPr>
            </w:pPr>
            <w:r>
              <w:rPr>
                <w:sz w:val="20"/>
                <w:szCs w:val="20"/>
              </w:rPr>
              <w:t>80.2988</w:t>
            </w:r>
          </w:p>
        </w:tc>
        <w:tc>
          <w:tcPr>
            <w:tcW w:w="1260" w:type="dxa"/>
            <w:tcBorders>
              <w:top w:val="nil"/>
              <w:left w:val="nil"/>
              <w:bottom w:val="nil"/>
              <w:right w:val="nil"/>
            </w:tcBorders>
            <w:vAlign w:val="bottom"/>
          </w:tcPr>
          <w:p w14:paraId="3A0EE730" w14:textId="77777777" w:rsidR="00F315D4" w:rsidRDefault="00BF7537">
            <w:pPr>
              <w:spacing w:before="40" w:after="40" w:line="240" w:lineRule="auto"/>
              <w:jc w:val="center"/>
              <w:rPr>
                <w:rFonts w:eastAsia="Arial Unicode MS"/>
                <w:sz w:val="20"/>
                <w:szCs w:val="20"/>
              </w:rPr>
            </w:pPr>
            <w:r>
              <w:rPr>
                <w:sz w:val="20"/>
                <w:szCs w:val="20"/>
              </w:rPr>
              <w:t>6.1768</w:t>
            </w:r>
          </w:p>
        </w:tc>
        <w:tc>
          <w:tcPr>
            <w:tcW w:w="1260" w:type="dxa"/>
            <w:tcBorders>
              <w:top w:val="nil"/>
              <w:left w:val="nil"/>
              <w:bottom w:val="nil"/>
              <w:right w:val="nil"/>
            </w:tcBorders>
            <w:vAlign w:val="bottom"/>
          </w:tcPr>
          <w:p w14:paraId="68C7F78C" w14:textId="77777777" w:rsidR="00F315D4" w:rsidRDefault="00F315D4">
            <w:pPr>
              <w:spacing w:before="40" w:after="40" w:line="240" w:lineRule="auto"/>
              <w:jc w:val="center"/>
              <w:rPr>
                <w:rFonts w:eastAsia="Arial Unicode MS"/>
                <w:sz w:val="20"/>
                <w:szCs w:val="20"/>
              </w:rPr>
            </w:pPr>
          </w:p>
        </w:tc>
        <w:tc>
          <w:tcPr>
            <w:tcW w:w="2070" w:type="dxa"/>
            <w:tcBorders>
              <w:top w:val="nil"/>
              <w:left w:val="nil"/>
              <w:bottom w:val="nil"/>
              <w:right w:val="nil"/>
            </w:tcBorders>
            <w:vAlign w:val="bottom"/>
          </w:tcPr>
          <w:p w14:paraId="5A70B144" w14:textId="77777777" w:rsidR="00F315D4" w:rsidRDefault="00F315D4">
            <w:pPr>
              <w:spacing w:before="40" w:after="40" w:line="240" w:lineRule="auto"/>
              <w:jc w:val="center"/>
              <w:rPr>
                <w:rFonts w:eastAsia="Arial Unicode MS"/>
                <w:sz w:val="20"/>
                <w:szCs w:val="20"/>
              </w:rPr>
            </w:pPr>
          </w:p>
        </w:tc>
      </w:tr>
      <w:tr w:rsidR="00F315D4" w14:paraId="696E2534" w14:textId="77777777">
        <w:trPr>
          <w:trHeight w:val="330"/>
        </w:trPr>
        <w:tc>
          <w:tcPr>
            <w:tcW w:w="1890" w:type="dxa"/>
            <w:tcBorders>
              <w:top w:val="nil"/>
              <w:left w:val="nil"/>
              <w:bottom w:val="single" w:sz="8" w:space="0" w:color="auto"/>
              <w:right w:val="nil"/>
            </w:tcBorders>
            <w:vAlign w:val="bottom"/>
          </w:tcPr>
          <w:p w14:paraId="2312D670" w14:textId="77777777" w:rsidR="00F315D4" w:rsidRDefault="00BF7537">
            <w:pPr>
              <w:spacing w:before="40" w:after="40" w:line="240" w:lineRule="auto"/>
              <w:rPr>
                <w:rFonts w:eastAsia="Arial Unicode MS"/>
                <w:sz w:val="20"/>
                <w:szCs w:val="20"/>
              </w:rPr>
            </w:pPr>
            <w:r>
              <w:rPr>
                <w:sz w:val="20"/>
                <w:szCs w:val="20"/>
              </w:rPr>
              <w:t>Total</w:t>
            </w:r>
          </w:p>
        </w:tc>
        <w:tc>
          <w:tcPr>
            <w:tcW w:w="1170" w:type="dxa"/>
            <w:tcBorders>
              <w:top w:val="nil"/>
              <w:left w:val="nil"/>
              <w:bottom w:val="single" w:sz="8" w:space="0" w:color="auto"/>
              <w:right w:val="nil"/>
            </w:tcBorders>
            <w:vAlign w:val="bottom"/>
          </w:tcPr>
          <w:p w14:paraId="24B93CF0" w14:textId="77777777" w:rsidR="00F315D4" w:rsidRDefault="00BF7537">
            <w:pPr>
              <w:spacing w:before="40" w:after="40" w:line="240" w:lineRule="auto"/>
              <w:jc w:val="center"/>
              <w:rPr>
                <w:rFonts w:eastAsia="Arial Unicode MS"/>
                <w:sz w:val="20"/>
                <w:szCs w:val="20"/>
              </w:rPr>
            </w:pPr>
            <w:r>
              <w:rPr>
                <w:sz w:val="20"/>
                <w:szCs w:val="20"/>
              </w:rPr>
              <w:t>15</w:t>
            </w:r>
          </w:p>
        </w:tc>
        <w:tc>
          <w:tcPr>
            <w:tcW w:w="1620" w:type="dxa"/>
            <w:tcBorders>
              <w:top w:val="nil"/>
              <w:left w:val="nil"/>
              <w:bottom w:val="single" w:sz="8" w:space="0" w:color="auto"/>
              <w:right w:val="nil"/>
            </w:tcBorders>
            <w:vAlign w:val="bottom"/>
          </w:tcPr>
          <w:p w14:paraId="71638A24" w14:textId="77777777" w:rsidR="00F315D4" w:rsidRDefault="00BF7537">
            <w:pPr>
              <w:spacing w:before="40" w:after="40" w:line="240" w:lineRule="auto"/>
              <w:jc w:val="center"/>
              <w:rPr>
                <w:rFonts w:eastAsia="Arial Unicode MS"/>
                <w:sz w:val="20"/>
                <w:szCs w:val="20"/>
              </w:rPr>
            </w:pPr>
            <w:r>
              <w:rPr>
                <w:sz w:val="20"/>
                <w:szCs w:val="20"/>
              </w:rPr>
              <w:t>995.954375</w:t>
            </w:r>
          </w:p>
        </w:tc>
        <w:tc>
          <w:tcPr>
            <w:tcW w:w="1260" w:type="dxa"/>
            <w:tcBorders>
              <w:top w:val="nil"/>
              <w:left w:val="nil"/>
              <w:bottom w:val="single" w:sz="8" w:space="0" w:color="auto"/>
              <w:right w:val="nil"/>
            </w:tcBorders>
            <w:vAlign w:val="bottom"/>
          </w:tcPr>
          <w:p w14:paraId="12B787CF" w14:textId="77777777" w:rsidR="00F315D4" w:rsidRDefault="00F315D4">
            <w:pPr>
              <w:spacing w:before="40" w:after="40" w:line="240" w:lineRule="auto"/>
              <w:jc w:val="center"/>
              <w:rPr>
                <w:rFonts w:eastAsia="Arial Unicode MS"/>
                <w:sz w:val="20"/>
                <w:szCs w:val="20"/>
              </w:rPr>
            </w:pPr>
          </w:p>
        </w:tc>
        <w:tc>
          <w:tcPr>
            <w:tcW w:w="1260" w:type="dxa"/>
            <w:tcBorders>
              <w:top w:val="nil"/>
              <w:left w:val="nil"/>
              <w:bottom w:val="single" w:sz="8" w:space="0" w:color="auto"/>
              <w:right w:val="nil"/>
            </w:tcBorders>
            <w:vAlign w:val="bottom"/>
          </w:tcPr>
          <w:p w14:paraId="25E1C613" w14:textId="77777777" w:rsidR="00F315D4" w:rsidRDefault="00F315D4">
            <w:pPr>
              <w:spacing w:before="40" w:after="40" w:line="240" w:lineRule="auto"/>
              <w:jc w:val="center"/>
              <w:rPr>
                <w:rFonts w:eastAsia="Arial Unicode MS"/>
                <w:sz w:val="20"/>
                <w:szCs w:val="20"/>
              </w:rPr>
            </w:pPr>
          </w:p>
        </w:tc>
        <w:tc>
          <w:tcPr>
            <w:tcW w:w="2070" w:type="dxa"/>
            <w:tcBorders>
              <w:top w:val="nil"/>
              <w:left w:val="nil"/>
              <w:bottom w:val="single" w:sz="8" w:space="0" w:color="auto"/>
              <w:right w:val="nil"/>
            </w:tcBorders>
            <w:vAlign w:val="bottom"/>
          </w:tcPr>
          <w:p w14:paraId="61789161" w14:textId="77777777" w:rsidR="00F315D4" w:rsidRDefault="00F315D4">
            <w:pPr>
              <w:spacing w:before="40" w:after="40" w:line="240" w:lineRule="auto"/>
              <w:jc w:val="center"/>
              <w:rPr>
                <w:rFonts w:eastAsia="Arial Unicode MS"/>
                <w:sz w:val="20"/>
                <w:szCs w:val="20"/>
              </w:rPr>
            </w:pPr>
          </w:p>
        </w:tc>
      </w:tr>
      <w:tr w:rsidR="00F315D4" w14:paraId="6432275C" w14:textId="77777777">
        <w:trPr>
          <w:trHeight w:val="330"/>
        </w:trPr>
        <w:tc>
          <w:tcPr>
            <w:tcW w:w="1890" w:type="dxa"/>
            <w:tcBorders>
              <w:top w:val="nil"/>
              <w:left w:val="nil"/>
              <w:bottom w:val="nil"/>
              <w:right w:val="nil"/>
            </w:tcBorders>
            <w:vAlign w:val="bottom"/>
          </w:tcPr>
          <w:p w14:paraId="41963C78"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3B9A95BF" w14:textId="77777777" w:rsidR="00F315D4" w:rsidRDefault="00F315D4">
            <w:pPr>
              <w:spacing w:before="40" w:after="40" w:line="240" w:lineRule="auto"/>
              <w:jc w:val="center"/>
              <w:rPr>
                <w:rFonts w:eastAsia="Arial Unicode MS"/>
                <w:sz w:val="20"/>
                <w:szCs w:val="20"/>
              </w:rPr>
            </w:pPr>
          </w:p>
        </w:tc>
        <w:tc>
          <w:tcPr>
            <w:tcW w:w="1620" w:type="dxa"/>
            <w:tcBorders>
              <w:top w:val="nil"/>
              <w:left w:val="nil"/>
              <w:bottom w:val="nil"/>
              <w:right w:val="nil"/>
            </w:tcBorders>
            <w:vAlign w:val="bottom"/>
          </w:tcPr>
          <w:p w14:paraId="346F852C" w14:textId="77777777" w:rsidR="00F315D4" w:rsidRDefault="00F315D4">
            <w:pPr>
              <w:spacing w:before="40" w:after="40" w:line="240" w:lineRule="auto"/>
              <w:jc w:val="center"/>
              <w:rPr>
                <w:rFonts w:eastAsia="Arial Unicode MS"/>
                <w:sz w:val="20"/>
                <w:szCs w:val="20"/>
              </w:rPr>
            </w:pPr>
          </w:p>
        </w:tc>
        <w:tc>
          <w:tcPr>
            <w:tcW w:w="1260" w:type="dxa"/>
            <w:tcBorders>
              <w:top w:val="nil"/>
              <w:left w:val="nil"/>
              <w:bottom w:val="nil"/>
              <w:right w:val="nil"/>
            </w:tcBorders>
            <w:vAlign w:val="bottom"/>
          </w:tcPr>
          <w:p w14:paraId="3554B915" w14:textId="77777777" w:rsidR="00F315D4" w:rsidRDefault="00F315D4">
            <w:pPr>
              <w:spacing w:before="40" w:after="40" w:line="240" w:lineRule="auto"/>
              <w:jc w:val="center"/>
              <w:rPr>
                <w:rFonts w:eastAsia="Arial Unicode MS"/>
                <w:sz w:val="20"/>
                <w:szCs w:val="20"/>
              </w:rPr>
            </w:pPr>
          </w:p>
        </w:tc>
        <w:tc>
          <w:tcPr>
            <w:tcW w:w="1260" w:type="dxa"/>
            <w:tcBorders>
              <w:top w:val="nil"/>
              <w:left w:val="nil"/>
              <w:bottom w:val="nil"/>
              <w:right w:val="nil"/>
            </w:tcBorders>
            <w:vAlign w:val="bottom"/>
          </w:tcPr>
          <w:p w14:paraId="0E4D3B24" w14:textId="77777777" w:rsidR="00F315D4" w:rsidRDefault="00F315D4">
            <w:pPr>
              <w:spacing w:before="40" w:after="40" w:line="240" w:lineRule="auto"/>
              <w:jc w:val="center"/>
              <w:rPr>
                <w:rFonts w:eastAsia="Arial Unicode MS"/>
                <w:sz w:val="20"/>
                <w:szCs w:val="20"/>
              </w:rPr>
            </w:pPr>
          </w:p>
        </w:tc>
        <w:tc>
          <w:tcPr>
            <w:tcW w:w="2070" w:type="dxa"/>
            <w:tcBorders>
              <w:top w:val="nil"/>
              <w:left w:val="nil"/>
              <w:bottom w:val="nil"/>
              <w:right w:val="nil"/>
            </w:tcBorders>
            <w:vAlign w:val="bottom"/>
          </w:tcPr>
          <w:p w14:paraId="43E285C1" w14:textId="77777777" w:rsidR="00F315D4" w:rsidRDefault="00F315D4">
            <w:pPr>
              <w:spacing w:before="40" w:after="40" w:line="240" w:lineRule="auto"/>
              <w:jc w:val="center"/>
              <w:rPr>
                <w:rFonts w:eastAsia="Arial Unicode MS"/>
                <w:sz w:val="20"/>
                <w:szCs w:val="20"/>
              </w:rPr>
            </w:pPr>
          </w:p>
        </w:tc>
      </w:tr>
      <w:tr w:rsidR="00F315D4" w14:paraId="4B8D2974" w14:textId="77777777">
        <w:trPr>
          <w:trHeight w:val="315"/>
        </w:trPr>
        <w:tc>
          <w:tcPr>
            <w:tcW w:w="1890" w:type="dxa"/>
            <w:tcBorders>
              <w:top w:val="single" w:sz="8" w:space="0" w:color="auto"/>
              <w:left w:val="nil"/>
              <w:bottom w:val="single" w:sz="4" w:space="0" w:color="auto"/>
              <w:right w:val="nil"/>
            </w:tcBorders>
            <w:vAlign w:val="bottom"/>
          </w:tcPr>
          <w:p w14:paraId="731CE3FD" w14:textId="77777777" w:rsidR="00F315D4" w:rsidRDefault="00BF7537">
            <w:pPr>
              <w:spacing w:before="40" w:after="40" w:line="240" w:lineRule="auto"/>
              <w:jc w:val="center"/>
              <w:rPr>
                <w:rFonts w:eastAsia="Arial Unicode MS"/>
                <w:i/>
                <w:sz w:val="20"/>
                <w:szCs w:val="20"/>
              </w:rPr>
            </w:pPr>
            <w:r>
              <w:rPr>
                <w:i/>
                <w:sz w:val="20"/>
                <w:szCs w:val="20"/>
              </w:rPr>
              <w:t> </w:t>
            </w:r>
          </w:p>
        </w:tc>
        <w:tc>
          <w:tcPr>
            <w:tcW w:w="1170" w:type="dxa"/>
            <w:tcBorders>
              <w:top w:val="single" w:sz="8" w:space="0" w:color="auto"/>
              <w:left w:val="nil"/>
              <w:bottom w:val="single" w:sz="4" w:space="0" w:color="auto"/>
              <w:right w:val="nil"/>
            </w:tcBorders>
            <w:vAlign w:val="bottom"/>
          </w:tcPr>
          <w:p w14:paraId="36634C82" w14:textId="77777777" w:rsidR="00F315D4" w:rsidRDefault="00BF7537">
            <w:pPr>
              <w:spacing w:before="40" w:after="40" w:line="240" w:lineRule="auto"/>
              <w:jc w:val="center"/>
              <w:rPr>
                <w:rFonts w:eastAsia="Arial Unicode MS"/>
                <w:i/>
                <w:sz w:val="20"/>
                <w:szCs w:val="20"/>
              </w:rPr>
            </w:pPr>
            <w:r>
              <w:rPr>
                <w:i/>
                <w:sz w:val="20"/>
                <w:szCs w:val="20"/>
              </w:rPr>
              <w:t>Coefficients</w:t>
            </w:r>
          </w:p>
        </w:tc>
        <w:tc>
          <w:tcPr>
            <w:tcW w:w="1620" w:type="dxa"/>
            <w:tcBorders>
              <w:top w:val="single" w:sz="8" w:space="0" w:color="auto"/>
              <w:left w:val="nil"/>
              <w:bottom w:val="single" w:sz="4" w:space="0" w:color="auto"/>
              <w:right w:val="nil"/>
            </w:tcBorders>
            <w:vAlign w:val="bottom"/>
          </w:tcPr>
          <w:p w14:paraId="1A7AEAC6" w14:textId="77777777" w:rsidR="00F315D4" w:rsidRDefault="00BF7537">
            <w:pPr>
              <w:spacing w:before="40" w:after="40" w:line="240" w:lineRule="auto"/>
              <w:jc w:val="center"/>
              <w:rPr>
                <w:rFonts w:eastAsia="Arial Unicode MS"/>
                <w:i/>
                <w:sz w:val="20"/>
                <w:szCs w:val="20"/>
              </w:rPr>
            </w:pPr>
            <w:r>
              <w:rPr>
                <w:i/>
                <w:sz w:val="20"/>
                <w:szCs w:val="20"/>
              </w:rPr>
              <w:t>Standard Error</w:t>
            </w:r>
          </w:p>
        </w:tc>
        <w:tc>
          <w:tcPr>
            <w:tcW w:w="1260" w:type="dxa"/>
            <w:tcBorders>
              <w:top w:val="single" w:sz="8" w:space="0" w:color="auto"/>
              <w:left w:val="nil"/>
              <w:bottom w:val="single" w:sz="4" w:space="0" w:color="auto"/>
              <w:right w:val="nil"/>
            </w:tcBorders>
            <w:vAlign w:val="bottom"/>
          </w:tcPr>
          <w:p w14:paraId="788D75B5" w14:textId="77777777" w:rsidR="00F315D4" w:rsidRDefault="00BF7537">
            <w:pPr>
              <w:spacing w:before="40" w:after="40" w:line="240" w:lineRule="auto"/>
              <w:jc w:val="center"/>
              <w:rPr>
                <w:rFonts w:eastAsia="Arial Unicode MS"/>
                <w:i/>
                <w:sz w:val="20"/>
                <w:szCs w:val="20"/>
              </w:rPr>
            </w:pPr>
            <w:r>
              <w:rPr>
                <w:i/>
                <w:sz w:val="20"/>
                <w:szCs w:val="20"/>
              </w:rPr>
              <w:t>t Stat</w:t>
            </w:r>
          </w:p>
        </w:tc>
        <w:tc>
          <w:tcPr>
            <w:tcW w:w="1260" w:type="dxa"/>
            <w:tcBorders>
              <w:top w:val="single" w:sz="8" w:space="0" w:color="auto"/>
              <w:left w:val="nil"/>
              <w:bottom w:val="single" w:sz="4" w:space="0" w:color="auto"/>
              <w:right w:val="nil"/>
            </w:tcBorders>
            <w:vAlign w:val="bottom"/>
          </w:tcPr>
          <w:p w14:paraId="65E9A167" w14:textId="77777777" w:rsidR="00F315D4" w:rsidRDefault="00BF7537">
            <w:pPr>
              <w:spacing w:before="40" w:after="40" w:line="240" w:lineRule="auto"/>
              <w:jc w:val="center"/>
              <w:rPr>
                <w:rFonts w:eastAsia="Arial Unicode MS"/>
                <w:i/>
                <w:sz w:val="20"/>
                <w:szCs w:val="20"/>
              </w:rPr>
            </w:pPr>
            <w:r>
              <w:rPr>
                <w:i/>
                <w:sz w:val="20"/>
                <w:szCs w:val="20"/>
              </w:rPr>
              <w:t>p-Value</w:t>
            </w:r>
          </w:p>
        </w:tc>
        <w:tc>
          <w:tcPr>
            <w:tcW w:w="2070" w:type="dxa"/>
            <w:tcBorders>
              <w:top w:val="nil"/>
              <w:left w:val="nil"/>
              <w:bottom w:val="nil"/>
              <w:right w:val="nil"/>
            </w:tcBorders>
            <w:vAlign w:val="bottom"/>
          </w:tcPr>
          <w:p w14:paraId="4EE1E7F9" w14:textId="77777777" w:rsidR="00F315D4" w:rsidRDefault="00F315D4">
            <w:pPr>
              <w:spacing w:before="40" w:after="40" w:line="240" w:lineRule="auto"/>
              <w:jc w:val="center"/>
              <w:rPr>
                <w:rFonts w:eastAsia="Arial Unicode MS"/>
                <w:sz w:val="20"/>
                <w:szCs w:val="20"/>
              </w:rPr>
            </w:pPr>
          </w:p>
        </w:tc>
      </w:tr>
      <w:tr w:rsidR="00F315D4" w14:paraId="01D47BE4" w14:textId="77777777">
        <w:trPr>
          <w:trHeight w:val="315"/>
        </w:trPr>
        <w:tc>
          <w:tcPr>
            <w:tcW w:w="1890" w:type="dxa"/>
            <w:tcBorders>
              <w:top w:val="nil"/>
              <w:left w:val="nil"/>
              <w:bottom w:val="nil"/>
              <w:right w:val="nil"/>
            </w:tcBorders>
            <w:vAlign w:val="bottom"/>
          </w:tcPr>
          <w:p w14:paraId="017C137F" w14:textId="77777777" w:rsidR="00F315D4" w:rsidRDefault="00BF7537">
            <w:pPr>
              <w:spacing w:before="40" w:after="40" w:line="240" w:lineRule="auto"/>
              <w:rPr>
                <w:rFonts w:eastAsia="Arial Unicode MS"/>
                <w:sz w:val="20"/>
                <w:szCs w:val="20"/>
              </w:rPr>
            </w:pPr>
            <w:r>
              <w:rPr>
                <w:sz w:val="20"/>
                <w:szCs w:val="20"/>
              </w:rPr>
              <w:t>Intercept</w:t>
            </w:r>
          </w:p>
        </w:tc>
        <w:tc>
          <w:tcPr>
            <w:tcW w:w="1170" w:type="dxa"/>
            <w:tcBorders>
              <w:top w:val="nil"/>
              <w:left w:val="nil"/>
              <w:bottom w:val="nil"/>
              <w:right w:val="nil"/>
            </w:tcBorders>
            <w:vAlign w:val="bottom"/>
          </w:tcPr>
          <w:p w14:paraId="1004A623" w14:textId="77777777" w:rsidR="00F315D4" w:rsidRDefault="00BF7537">
            <w:pPr>
              <w:spacing w:before="40" w:after="40" w:line="240" w:lineRule="auto"/>
              <w:jc w:val="center"/>
              <w:rPr>
                <w:rFonts w:eastAsia="Arial Unicode MS"/>
                <w:sz w:val="20"/>
                <w:szCs w:val="20"/>
              </w:rPr>
            </w:pPr>
            <w:r>
              <w:rPr>
                <w:sz w:val="20"/>
                <w:szCs w:val="20"/>
              </w:rPr>
              <w:t>71.3283</w:t>
            </w:r>
          </w:p>
        </w:tc>
        <w:tc>
          <w:tcPr>
            <w:tcW w:w="1620" w:type="dxa"/>
            <w:tcBorders>
              <w:top w:val="nil"/>
              <w:left w:val="nil"/>
              <w:bottom w:val="nil"/>
              <w:right w:val="nil"/>
            </w:tcBorders>
            <w:vAlign w:val="bottom"/>
          </w:tcPr>
          <w:p w14:paraId="1D664CA2" w14:textId="77777777" w:rsidR="00F315D4" w:rsidRDefault="00BF7537">
            <w:pPr>
              <w:spacing w:before="40" w:after="40" w:line="240" w:lineRule="auto"/>
              <w:jc w:val="center"/>
              <w:rPr>
                <w:rFonts w:eastAsia="Arial Unicode MS"/>
                <w:sz w:val="20"/>
                <w:szCs w:val="20"/>
              </w:rPr>
            </w:pPr>
            <w:r>
              <w:rPr>
                <w:sz w:val="20"/>
                <w:szCs w:val="20"/>
              </w:rPr>
              <w:t>2.2479</w:t>
            </w:r>
          </w:p>
        </w:tc>
        <w:tc>
          <w:tcPr>
            <w:tcW w:w="1260" w:type="dxa"/>
            <w:tcBorders>
              <w:top w:val="nil"/>
              <w:left w:val="nil"/>
              <w:bottom w:val="nil"/>
              <w:right w:val="nil"/>
            </w:tcBorders>
            <w:vAlign w:val="bottom"/>
          </w:tcPr>
          <w:p w14:paraId="78969F81" w14:textId="77777777" w:rsidR="00F315D4" w:rsidRDefault="00BF7537">
            <w:pPr>
              <w:spacing w:before="40" w:after="40" w:line="240" w:lineRule="auto"/>
              <w:jc w:val="center"/>
              <w:rPr>
                <w:rFonts w:eastAsia="Arial Unicode MS"/>
                <w:sz w:val="20"/>
                <w:szCs w:val="20"/>
              </w:rPr>
            </w:pPr>
            <w:r>
              <w:rPr>
                <w:sz w:val="20"/>
                <w:szCs w:val="20"/>
              </w:rPr>
              <w:t>31.7309</w:t>
            </w:r>
          </w:p>
        </w:tc>
        <w:tc>
          <w:tcPr>
            <w:tcW w:w="1260" w:type="dxa"/>
            <w:tcBorders>
              <w:top w:val="nil"/>
              <w:left w:val="nil"/>
              <w:bottom w:val="nil"/>
              <w:right w:val="nil"/>
            </w:tcBorders>
            <w:vAlign w:val="bottom"/>
          </w:tcPr>
          <w:p w14:paraId="45720658" w14:textId="77777777" w:rsidR="00F315D4" w:rsidRDefault="00BF7537">
            <w:pPr>
              <w:spacing w:before="40" w:after="40" w:line="240" w:lineRule="auto"/>
              <w:jc w:val="center"/>
              <w:rPr>
                <w:rFonts w:eastAsia="Arial Unicode MS"/>
                <w:sz w:val="20"/>
                <w:szCs w:val="20"/>
              </w:rPr>
            </w:pPr>
            <w:r>
              <w:rPr>
                <w:sz w:val="20"/>
                <w:szCs w:val="20"/>
              </w:rPr>
              <w:t>1.06E-13</w:t>
            </w:r>
          </w:p>
        </w:tc>
        <w:tc>
          <w:tcPr>
            <w:tcW w:w="2070" w:type="dxa"/>
            <w:tcBorders>
              <w:top w:val="nil"/>
              <w:left w:val="nil"/>
              <w:bottom w:val="nil"/>
              <w:right w:val="nil"/>
            </w:tcBorders>
            <w:vAlign w:val="bottom"/>
          </w:tcPr>
          <w:p w14:paraId="426A448C" w14:textId="77777777" w:rsidR="00F315D4" w:rsidRDefault="00F315D4">
            <w:pPr>
              <w:spacing w:before="40" w:after="40" w:line="240" w:lineRule="auto"/>
              <w:jc w:val="center"/>
              <w:rPr>
                <w:rFonts w:eastAsia="Arial Unicode MS"/>
                <w:sz w:val="20"/>
                <w:szCs w:val="20"/>
              </w:rPr>
            </w:pPr>
          </w:p>
        </w:tc>
      </w:tr>
      <w:tr w:rsidR="00F315D4" w14:paraId="28EC41D4" w14:textId="77777777">
        <w:trPr>
          <w:trHeight w:val="315"/>
        </w:trPr>
        <w:tc>
          <w:tcPr>
            <w:tcW w:w="1890" w:type="dxa"/>
            <w:tcBorders>
              <w:top w:val="nil"/>
              <w:left w:val="nil"/>
              <w:bottom w:val="nil"/>
              <w:right w:val="nil"/>
            </w:tcBorders>
            <w:vAlign w:val="bottom"/>
          </w:tcPr>
          <w:p w14:paraId="4FA182D0" w14:textId="77777777" w:rsidR="00F315D4" w:rsidRDefault="00BF7537">
            <w:pPr>
              <w:spacing w:before="40" w:after="40" w:line="240" w:lineRule="auto"/>
              <w:rPr>
                <w:rFonts w:eastAsia="Arial Unicode MS"/>
                <w:sz w:val="20"/>
                <w:szCs w:val="20"/>
              </w:rPr>
            </w:pPr>
            <w:r>
              <w:rPr>
                <w:sz w:val="20"/>
                <w:szCs w:val="20"/>
              </w:rPr>
              <w:t>Price ($1,000s)</w:t>
            </w:r>
          </w:p>
        </w:tc>
        <w:tc>
          <w:tcPr>
            <w:tcW w:w="1170" w:type="dxa"/>
            <w:tcBorders>
              <w:top w:val="nil"/>
              <w:left w:val="nil"/>
              <w:bottom w:val="nil"/>
              <w:right w:val="nil"/>
            </w:tcBorders>
            <w:vAlign w:val="bottom"/>
          </w:tcPr>
          <w:p w14:paraId="02244D1F" w14:textId="77777777" w:rsidR="00F315D4" w:rsidRDefault="00BF7537">
            <w:pPr>
              <w:spacing w:before="40" w:after="40" w:line="240" w:lineRule="auto"/>
              <w:jc w:val="center"/>
              <w:rPr>
                <w:rFonts w:eastAsia="Arial Unicode MS"/>
                <w:sz w:val="20"/>
                <w:szCs w:val="20"/>
              </w:rPr>
            </w:pPr>
            <w:r>
              <w:rPr>
                <w:sz w:val="20"/>
                <w:szCs w:val="20"/>
              </w:rPr>
              <w:t>0.1072</w:t>
            </w:r>
          </w:p>
        </w:tc>
        <w:tc>
          <w:tcPr>
            <w:tcW w:w="1620" w:type="dxa"/>
            <w:tcBorders>
              <w:top w:val="nil"/>
              <w:left w:val="nil"/>
              <w:bottom w:val="nil"/>
              <w:right w:val="nil"/>
            </w:tcBorders>
            <w:vAlign w:val="bottom"/>
          </w:tcPr>
          <w:p w14:paraId="45AF436D" w14:textId="77777777" w:rsidR="00F315D4" w:rsidRDefault="00BF7537">
            <w:pPr>
              <w:spacing w:before="40" w:after="40" w:line="240" w:lineRule="auto"/>
              <w:jc w:val="center"/>
              <w:rPr>
                <w:rFonts w:eastAsia="Arial Unicode MS"/>
                <w:sz w:val="20"/>
                <w:szCs w:val="20"/>
              </w:rPr>
            </w:pPr>
            <w:r>
              <w:rPr>
                <w:sz w:val="20"/>
                <w:szCs w:val="20"/>
              </w:rPr>
              <w:t>0.0392</w:t>
            </w:r>
          </w:p>
        </w:tc>
        <w:tc>
          <w:tcPr>
            <w:tcW w:w="1260" w:type="dxa"/>
            <w:tcBorders>
              <w:top w:val="nil"/>
              <w:left w:val="nil"/>
              <w:bottom w:val="nil"/>
              <w:right w:val="nil"/>
            </w:tcBorders>
            <w:vAlign w:val="bottom"/>
          </w:tcPr>
          <w:p w14:paraId="6FBA8A08" w14:textId="77777777" w:rsidR="00F315D4" w:rsidRDefault="00BF7537">
            <w:pPr>
              <w:spacing w:before="40" w:after="40" w:line="240" w:lineRule="auto"/>
              <w:jc w:val="center"/>
              <w:rPr>
                <w:rFonts w:eastAsia="Arial Unicode MS"/>
                <w:sz w:val="20"/>
                <w:szCs w:val="20"/>
              </w:rPr>
            </w:pPr>
            <w:r>
              <w:rPr>
                <w:sz w:val="20"/>
                <w:szCs w:val="20"/>
              </w:rPr>
              <w:t>2.7355</w:t>
            </w:r>
          </w:p>
        </w:tc>
        <w:tc>
          <w:tcPr>
            <w:tcW w:w="1260" w:type="dxa"/>
            <w:tcBorders>
              <w:top w:val="nil"/>
              <w:left w:val="nil"/>
              <w:bottom w:val="nil"/>
              <w:right w:val="nil"/>
            </w:tcBorders>
            <w:vAlign w:val="bottom"/>
          </w:tcPr>
          <w:p w14:paraId="624E5927" w14:textId="77777777" w:rsidR="00F315D4" w:rsidRDefault="00BF7537">
            <w:pPr>
              <w:spacing w:before="40" w:after="40" w:line="240" w:lineRule="auto"/>
              <w:jc w:val="center"/>
              <w:rPr>
                <w:rFonts w:eastAsia="Arial Unicode MS"/>
                <w:sz w:val="20"/>
                <w:szCs w:val="20"/>
              </w:rPr>
            </w:pPr>
            <w:r>
              <w:rPr>
                <w:sz w:val="20"/>
                <w:szCs w:val="20"/>
              </w:rPr>
              <w:t>0.0170</w:t>
            </w:r>
          </w:p>
        </w:tc>
        <w:tc>
          <w:tcPr>
            <w:tcW w:w="2070" w:type="dxa"/>
            <w:tcBorders>
              <w:top w:val="nil"/>
              <w:left w:val="nil"/>
              <w:bottom w:val="nil"/>
              <w:right w:val="nil"/>
            </w:tcBorders>
            <w:vAlign w:val="bottom"/>
          </w:tcPr>
          <w:p w14:paraId="72BF1DEF" w14:textId="77777777" w:rsidR="00F315D4" w:rsidRDefault="00F315D4">
            <w:pPr>
              <w:spacing w:before="40" w:after="40" w:line="240" w:lineRule="auto"/>
              <w:jc w:val="center"/>
              <w:rPr>
                <w:rFonts w:eastAsia="Arial Unicode MS"/>
                <w:sz w:val="20"/>
                <w:szCs w:val="20"/>
              </w:rPr>
            </w:pPr>
          </w:p>
        </w:tc>
      </w:tr>
      <w:tr w:rsidR="00F315D4" w14:paraId="12D48AF8" w14:textId="77777777">
        <w:trPr>
          <w:trHeight w:val="330"/>
        </w:trPr>
        <w:tc>
          <w:tcPr>
            <w:tcW w:w="1890" w:type="dxa"/>
            <w:tcBorders>
              <w:top w:val="nil"/>
              <w:left w:val="nil"/>
              <w:bottom w:val="single" w:sz="8" w:space="0" w:color="auto"/>
              <w:right w:val="nil"/>
            </w:tcBorders>
            <w:vAlign w:val="bottom"/>
          </w:tcPr>
          <w:p w14:paraId="0AA619FE" w14:textId="77777777" w:rsidR="00F315D4" w:rsidRDefault="00BF7537">
            <w:pPr>
              <w:spacing w:before="40" w:after="40" w:line="240" w:lineRule="auto"/>
              <w:rPr>
                <w:rFonts w:eastAsia="Arial Unicode MS"/>
                <w:sz w:val="20"/>
                <w:szCs w:val="20"/>
              </w:rPr>
            </w:pPr>
            <w:r>
              <w:rPr>
                <w:sz w:val="20"/>
                <w:szCs w:val="20"/>
              </w:rPr>
              <w:t>Horsepower</w:t>
            </w:r>
          </w:p>
        </w:tc>
        <w:tc>
          <w:tcPr>
            <w:tcW w:w="1170" w:type="dxa"/>
            <w:tcBorders>
              <w:top w:val="nil"/>
              <w:left w:val="nil"/>
              <w:bottom w:val="single" w:sz="8" w:space="0" w:color="auto"/>
              <w:right w:val="nil"/>
            </w:tcBorders>
            <w:vAlign w:val="bottom"/>
          </w:tcPr>
          <w:p w14:paraId="213FCCB0" w14:textId="77777777" w:rsidR="00F315D4" w:rsidRDefault="00BF7537">
            <w:pPr>
              <w:spacing w:before="40" w:after="40" w:line="240" w:lineRule="auto"/>
              <w:jc w:val="center"/>
              <w:rPr>
                <w:rFonts w:eastAsia="Arial Unicode MS"/>
                <w:sz w:val="20"/>
                <w:szCs w:val="20"/>
              </w:rPr>
            </w:pPr>
            <w:r>
              <w:rPr>
                <w:sz w:val="20"/>
                <w:szCs w:val="20"/>
              </w:rPr>
              <w:t>0.0845</w:t>
            </w:r>
          </w:p>
        </w:tc>
        <w:tc>
          <w:tcPr>
            <w:tcW w:w="1620" w:type="dxa"/>
            <w:tcBorders>
              <w:top w:val="nil"/>
              <w:left w:val="nil"/>
              <w:bottom w:val="single" w:sz="8" w:space="0" w:color="auto"/>
              <w:right w:val="nil"/>
            </w:tcBorders>
            <w:vAlign w:val="bottom"/>
          </w:tcPr>
          <w:p w14:paraId="279C443F" w14:textId="77777777" w:rsidR="00F315D4" w:rsidRDefault="00BF7537">
            <w:pPr>
              <w:spacing w:before="40" w:after="40" w:line="240" w:lineRule="auto"/>
              <w:jc w:val="center"/>
              <w:rPr>
                <w:rFonts w:eastAsia="Arial Unicode MS"/>
                <w:sz w:val="20"/>
                <w:szCs w:val="20"/>
              </w:rPr>
            </w:pPr>
            <w:r>
              <w:rPr>
                <w:sz w:val="20"/>
                <w:szCs w:val="20"/>
              </w:rPr>
              <w:t>0.0093</w:t>
            </w:r>
          </w:p>
        </w:tc>
        <w:tc>
          <w:tcPr>
            <w:tcW w:w="1260" w:type="dxa"/>
            <w:tcBorders>
              <w:top w:val="nil"/>
              <w:left w:val="nil"/>
              <w:bottom w:val="single" w:sz="8" w:space="0" w:color="auto"/>
              <w:right w:val="nil"/>
            </w:tcBorders>
            <w:vAlign w:val="bottom"/>
          </w:tcPr>
          <w:p w14:paraId="30F2E33A" w14:textId="77777777" w:rsidR="00F315D4" w:rsidRDefault="00BF7537">
            <w:pPr>
              <w:spacing w:before="40" w:after="40" w:line="240" w:lineRule="auto"/>
              <w:jc w:val="center"/>
              <w:rPr>
                <w:rFonts w:eastAsia="Arial Unicode MS"/>
                <w:sz w:val="20"/>
                <w:szCs w:val="20"/>
              </w:rPr>
            </w:pPr>
            <w:r>
              <w:rPr>
                <w:sz w:val="20"/>
                <w:szCs w:val="20"/>
              </w:rPr>
              <w:t>9.0801</w:t>
            </w:r>
          </w:p>
        </w:tc>
        <w:tc>
          <w:tcPr>
            <w:tcW w:w="1260" w:type="dxa"/>
            <w:tcBorders>
              <w:top w:val="nil"/>
              <w:left w:val="nil"/>
              <w:bottom w:val="single" w:sz="8" w:space="0" w:color="auto"/>
              <w:right w:val="nil"/>
            </w:tcBorders>
            <w:vAlign w:val="bottom"/>
          </w:tcPr>
          <w:p w14:paraId="710406B4" w14:textId="77777777" w:rsidR="00F315D4" w:rsidRDefault="00BF7537">
            <w:pPr>
              <w:spacing w:before="40" w:after="40" w:line="240" w:lineRule="auto"/>
              <w:jc w:val="center"/>
              <w:rPr>
                <w:rFonts w:eastAsia="Arial Unicode MS"/>
                <w:sz w:val="20"/>
                <w:szCs w:val="20"/>
              </w:rPr>
            </w:pPr>
            <w:r>
              <w:rPr>
                <w:sz w:val="20"/>
                <w:szCs w:val="20"/>
              </w:rPr>
              <w:t>5.45E-07</w:t>
            </w:r>
          </w:p>
        </w:tc>
        <w:tc>
          <w:tcPr>
            <w:tcW w:w="2070" w:type="dxa"/>
            <w:tcBorders>
              <w:top w:val="nil"/>
              <w:left w:val="nil"/>
              <w:bottom w:val="nil"/>
              <w:right w:val="nil"/>
            </w:tcBorders>
            <w:vAlign w:val="bottom"/>
          </w:tcPr>
          <w:p w14:paraId="4282110A" w14:textId="77777777" w:rsidR="00F315D4" w:rsidRDefault="00F315D4">
            <w:pPr>
              <w:spacing w:before="40" w:after="40" w:line="240" w:lineRule="auto"/>
              <w:jc w:val="center"/>
              <w:rPr>
                <w:rFonts w:eastAsia="Arial Unicode MS"/>
                <w:sz w:val="20"/>
                <w:szCs w:val="20"/>
              </w:rPr>
            </w:pPr>
          </w:p>
        </w:tc>
      </w:tr>
    </w:tbl>
    <w:p w14:paraId="7EE419DE" w14:textId="77777777" w:rsidR="00F315D4" w:rsidRDefault="00BF7537">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1267" w:hanging="547"/>
        <w:rPr>
          <w:sz w:val="20"/>
          <w:szCs w:val="20"/>
        </w:rPr>
      </w:pPr>
      <w:r>
        <w:rPr>
          <w:position w:val="-10"/>
          <w:sz w:val="20"/>
          <w:szCs w:val="20"/>
        </w:rPr>
        <w:object w:dxaOrig="200" w:dyaOrig="300" w14:anchorId="1399E515">
          <v:shape id="_x0000_i1214" type="#_x0000_t75" style="width:10.05pt;height:15.05pt" o:ole="" fillcolor="window">
            <v:imagedata r:id="rId13" o:title=""/>
          </v:shape>
          <o:OLEObject Type="Embed" ProgID="Equation.DSMT4" ShapeID="_x0000_i1214" DrawAspect="Content" ObjectID="_1769437215" r:id="rId256"/>
        </w:object>
      </w:r>
      <w:r>
        <w:rPr>
          <w:sz w:val="20"/>
          <w:szCs w:val="20"/>
        </w:rPr>
        <w:t>= 71.3283 + 0.1072 Price + 0.0845 Horsepower</w:t>
      </w:r>
    </w:p>
    <w:p w14:paraId="0FC14852"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The standardized residual plot is shown below. There appears to be a very unusual trend in the residual plot. A different model should be considered.</w:t>
      </w:r>
    </w:p>
    <w:p w14:paraId="05003035" w14:textId="77777777" w:rsidR="00F315D4" w:rsidRDefault="00BF7537">
      <w:pPr>
        <w:tabs>
          <w:tab w:val="left" w:pos="-936"/>
          <w:tab w:val="left" w:pos="-216"/>
          <w:tab w:val="left" w:pos="880"/>
          <w:tab w:val="left" w:pos="1260"/>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260" w:hanging="756"/>
        <w:rPr>
          <w:sz w:val="20"/>
          <w:szCs w:val="20"/>
        </w:rPr>
      </w:pPr>
      <w:r>
        <w:rPr>
          <w:noProof/>
          <w:sz w:val="20"/>
          <w:szCs w:val="20"/>
        </w:rPr>
        <w:drawing>
          <wp:inline distT="0" distB="0" distL="0" distR="0" wp14:anchorId="11F61306" wp14:editId="28449018">
            <wp:extent cx="4200525" cy="2257425"/>
            <wp:effectExtent l="0" t="0" r="0" b="0"/>
            <wp:docPr id="68" name="Object 6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7"/>
              </a:graphicData>
            </a:graphic>
          </wp:inline>
        </w:drawing>
      </w:r>
    </w:p>
    <w:p w14:paraId="7346207E"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The standardized residual plot did not identify any observations with a large standardized residual; thus, there does not appear to be any outliers in the data.</w:t>
      </w:r>
    </w:p>
    <w:p w14:paraId="6459674D" w14:textId="77777777" w:rsidR="00F315D4" w:rsidRDefault="00BF7537">
      <w:pPr>
        <w:pStyle w:val="ListParagraph"/>
        <w:spacing w:after="100" w:line="240" w:lineRule="auto"/>
        <w:ind w:left="360" w:hanging="360"/>
        <w:rPr>
          <w:rFonts w:eastAsia="Arial" w:cs="Open Sans"/>
          <w:b/>
          <w:bCs/>
          <w:color w:val="D85629"/>
          <w:sz w:val="20"/>
          <w:szCs w:val="20"/>
        </w:rPr>
      </w:pPr>
      <w:r>
        <w:rPr>
          <w:sz w:val="20"/>
          <w:szCs w:val="20"/>
        </w:rPr>
        <w:t>43.</w:t>
      </w:r>
      <w:r>
        <w:rPr>
          <w:sz w:val="20"/>
          <w:szCs w:val="20"/>
        </w:rPr>
        <w:tab/>
      </w:r>
      <w:r>
        <w:rPr>
          <w:rFonts w:cs="TimesLTStd-Bold"/>
          <w:b/>
          <w:bCs/>
          <w:sz w:val="20"/>
          <w:szCs w:val="20"/>
          <w:lang w:val="en-IN"/>
        </w:rPr>
        <w:t xml:space="preserve">Predicting Golf Scores. </w:t>
      </w:r>
      <w:r>
        <w:rPr>
          <w:rFonts w:cs="TimesLTStd-Roman"/>
          <w:sz w:val="20"/>
          <w:szCs w:val="20"/>
          <w:lang w:val="en-IN"/>
        </w:rPr>
        <w:t xml:space="preserve">The Ladies Professional Golfers Association (LPGA) maintains statistics on performance and earnings for members of the LPGA Tour. Yearend performance statistics for 134 golfers for 2014 appear in the file </w:t>
      </w:r>
      <w:r>
        <w:rPr>
          <w:rFonts w:cs="TimesLTStd-Italic"/>
          <w:i/>
          <w:iCs/>
          <w:sz w:val="20"/>
          <w:szCs w:val="20"/>
          <w:lang w:val="en-IN"/>
        </w:rPr>
        <w:t xml:space="preserve">lpga2014 </w:t>
      </w:r>
      <w:r>
        <w:rPr>
          <w:rFonts w:cs="TimesLTStd-Roman"/>
          <w:sz w:val="20"/>
          <w:szCs w:val="20"/>
          <w:lang w:val="en-IN"/>
        </w:rPr>
        <w:t xml:space="preserve">(LPGA website). Earnings ($1,000s) is the total earnings in thousands of dollars; Scoring Avg. is the scoring average for all events; Greens in Reg. is the percentage of time a player is able to hit the greens in regulation; and Putting Avg. is the average number of putts taken on greens hit in regulation. A green is considered hit in regulation if any part of the ball is touching the putting surface and the difference between par for the hole and the number of strokes taken to hit the green is at least 2. </w:t>
      </w:r>
      <w:r>
        <w:rPr>
          <w:rFonts w:eastAsia="Arial" w:cs="Open Sans"/>
          <w:b/>
          <w:bCs/>
          <w:color w:val="D85629"/>
          <w:sz w:val="20"/>
          <w:szCs w:val="20"/>
        </w:rPr>
        <w:t>LO 1, 11, 12</w:t>
      </w:r>
    </w:p>
    <w:p w14:paraId="54DCD39B"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an estimated regression equation that can be used to predict the scoring average given the percentage of time a player is able to hit the greens in regulation and the average number of putts taken on greens hit in regulation.</w:t>
      </w:r>
    </w:p>
    <w:p w14:paraId="36AECAF5"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Plot the standardized residuals against </w:t>
      </w:r>
      <w:r>
        <w:rPr>
          <w:position w:val="-10"/>
          <w:sz w:val="20"/>
          <w:szCs w:val="20"/>
        </w:rPr>
        <w:object w:dxaOrig="220" w:dyaOrig="300" w14:anchorId="6958A40F">
          <v:shape id="_x0000_i1215" type="#_x0000_t75" style="width:10.9pt;height:15.05pt" o:ole="" fillcolor="window">
            <v:imagedata r:id="rId258" o:title=""/>
          </v:shape>
          <o:OLEObject Type="Embed" ProgID="Equation.DSMT4" ShapeID="_x0000_i1215" DrawAspect="Content" ObjectID="_1769437216" r:id="rId259"/>
        </w:object>
      </w:r>
      <w:r>
        <w:rPr>
          <w:rFonts w:cs="TimesLTStd-Roman"/>
          <w:sz w:val="20"/>
          <w:szCs w:val="20"/>
          <w:lang w:val="en-IN"/>
        </w:rPr>
        <w:t xml:space="preserve"> Does the residual plot support the assumption about </w:t>
      </w:r>
      <w:r>
        <w:rPr>
          <w:rFonts w:ascii="Cambria Math" w:eastAsia="MathematicalPi-One-Italic" w:hAnsi="Cambria Math" w:cs="Cambria Math"/>
          <w:iCs/>
          <w:sz w:val="20"/>
          <w:szCs w:val="20"/>
          <w:lang w:val="en-IN"/>
        </w:rPr>
        <w:t>𝜖</w:t>
      </w:r>
      <w:r>
        <w:rPr>
          <w:rFonts w:cs="TimesLTStd-Roman"/>
          <w:sz w:val="20"/>
          <w:szCs w:val="20"/>
          <w:lang w:val="en-IN"/>
        </w:rPr>
        <w:t>? Explain.</w:t>
      </w:r>
    </w:p>
    <w:p w14:paraId="6AACF730"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Check for any outliers. What are your conclusions?</w:t>
      </w:r>
    </w:p>
    <w:p w14:paraId="0893D2A5"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Are there any influential observations? Explain.</w:t>
      </w:r>
    </w:p>
    <w:p w14:paraId="2A04AE21" w14:textId="77777777" w:rsidR="00F315D4" w:rsidRDefault="00F315D4">
      <w:pPr>
        <w:autoSpaceDE w:val="0"/>
        <w:autoSpaceDN w:val="0"/>
        <w:adjustRightInd w:val="0"/>
        <w:spacing w:after="120" w:line="240" w:lineRule="auto"/>
        <w:ind w:left="720" w:hanging="360"/>
        <w:rPr>
          <w:rFonts w:cs="TimesLTStd-Roman"/>
          <w:sz w:val="20"/>
          <w:szCs w:val="20"/>
          <w:lang w:val="en-IN"/>
        </w:rPr>
      </w:pPr>
    </w:p>
    <w:p w14:paraId="1098E595" w14:textId="77777777" w:rsidR="00F315D4" w:rsidRDefault="00BF7537">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54AC4471"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 xml:space="preserve">Using the file </w:t>
      </w:r>
      <w:r>
        <w:rPr>
          <w:i/>
          <w:sz w:val="20"/>
          <w:szCs w:val="20"/>
        </w:rPr>
        <w:t>lpga2014</w:t>
      </w:r>
      <w:r>
        <w:rPr>
          <w:sz w:val="20"/>
          <w:szCs w:val="20"/>
        </w:rPr>
        <w:t xml:space="preserve"> and Excel’s Descriptive Statistics Regression Tool, the Excel output follows:</w:t>
      </w:r>
    </w:p>
    <w:tbl>
      <w:tblPr>
        <w:tblW w:w="9000" w:type="dxa"/>
        <w:tblInd w:w="558" w:type="dxa"/>
        <w:tblLook w:val="04A0" w:firstRow="1" w:lastRow="0" w:firstColumn="1" w:lastColumn="0" w:noHBand="0" w:noVBand="1"/>
      </w:tblPr>
      <w:tblGrid>
        <w:gridCol w:w="1800"/>
        <w:gridCol w:w="1367"/>
        <w:gridCol w:w="1783"/>
        <w:gridCol w:w="1170"/>
        <w:gridCol w:w="1260"/>
        <w:gridCol w:w="1620"/>
      </w:tblGrid>
      <w:tr w:rsidR="00F315D4" w14:paraId="454A27BB" w14:textId="77777777">
        <w:trPr>
          <w:trHeight w:val="300"/>
        </w:trPr>
        <w:tc>
          <w:tcPr>
            <w:tcW w:w="3167" w:type="dxa"/>
            <w:gridSpan w:val="2"/>
            <w:tcBorders>
              <w:top w:val="single" w:sz="8" w:space="0" w:color="auto"/>
              <w:left w:val="nil"/>
              <w:bottom w:val="single" w:sz="4" w:space="0" w:color="auto"/>
              <w:right w:val="nil"/>
            </w:tcBorders>
            <w:shd w:val="clear" w:color="auto" w:fill="auto"/>
            <w:noWrap/>
            <w:vAlign w:val="bottom"/>
            <w:hideMark/>
          </w:tcPr>
          <w:p w14:paraId="6FCA8F8B"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783" w:type="dxa"/>
            <w:tcBorders>
              <w:top w:val="nil"/>
              <w:left w:val="nil"/>
              <w:bottom w:val="nil"/>
              <w:right w:val="nil"/>
            </w:tcBorders>
            <w:shd w:val="clear" w:color="auto" w:fill="auto"/>
            <w:noWrap/>
            <w:vAlign w:val="bottom"/>
            <w:hideMark/>
          </w:tcPr>
          <w:p w14:paraId="48F1C84C" w14:textId="77777777" w:rsidR="00F315D4" w:rsidRDefault="00F315D4">
            <w:pPr>
              <w:spacing w:before="40" w:after="40" w:line="240" w:lineRule="auto"/>
              <w:jc w:val="center"/>
              <w:rPr>
                <w:i/>
                <w:iCs/>
                <w:color w:val="000000"/>
                <w:sz w:val="20"/>
                <w:szCs w:val="20"/>
              </w:rPr>
            </w:pPr>
          </w:p>
        </w:tc>
        <w:tc>
          <w:tcPr>
            <w:tcW w:w="1170" w:type="dxa"/>
            <w:tcBorders>
              <w:top w:val="nil"/>
              <w:left w:val="nil"/>
              <w:bottom w:val="nil"/>
              <w:right w:val="nil"/>
            </w:tcBorders>
            <w:shd w:val="clear" w:color="auto" w:fill="auto"/>
            <w:noWrap/>
            <w:vAlign w:val="bottom"/>
            <w:hideMark/>
          </w:tcPr>
          <w:p w14:paraId="7E9DEEBC" w14:textId="77777777" w:rsidR="00F315D4" w:rsidRDefault="00F315D4">
            <w:pPr>
              <w:spacing w:before="40" w:after="40" w:line="240" w:lineRule="auto"/>
              <w:rPr>
                <w:sz w:val="20"/>
                <w:szCs w:val="20"/>
              </w:rPr>
            </w:pPr>
          </w:p>
        </w:tc>
        <w:tc>
          <w:tcPr>
            <w:tcW w:w="1260" w:type="dxa"/>
            <w:tcBorders>
              <w:top w:val="nil"/>
              <w:left w:val="nil"/>
              <w:bottom w:val="nil"/>
              <w:right w:val="nil"/>
            </w:tcBorders>
            <w:shd w:val="clear" w:color="auto" w:fill="auto"/>
            <w:noWrap/>
            <w:vAlign w:val="bottom"/>
            <w:hideMark/>
          </w:tcPr>
          <w:p w14:paraId="0BDCAE6B"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2C1BE5C3" w14:textId="77777777" w:rsidR="00F315D4" w:rsidRDefault="00F315D4">
            <w:pPr>
              <w:spacing w:before="40" w:after="40" w:line="240" w:lineRule="auto"/>
              <w:rPr>
                <w:sz w:val="20"/>
                <w:szCs w:val="20"/>
              </w:rPr>
            </w:pPr>
          </w:p>
        </w:tc>
      </w:tr>
      <w:tr w:rsidR="00F315D4" w14:paraId="4B13785D" w14:textId="77777777">
        <w:trPr>
          <w:trHeight w:val="300"/>
        </w:trPr>
        <w:tc>
          <w:tcPr>
            <w:tcW w:w="1800" w:type="dxa"/>
            <w:tcBorders>
              <w:top w:val="nil"/>
              <w:left w:val="nil"/>
              <w:bottom w:val="nil"/>
              <w:right w:val="nil"/>
            </w:tcBorders>
            <w:shd w:val="clear" w:color="auto" w:fill="auto"/>
            <w:noWrap/>
            <w:vAlign w:val="bottom"/>
            <w:hideMark/>
          </w:tcPr>
          <w:p w14:paraId="48E30C1F" w14:textId="77777777" w:rsidR="00F315D4" w:rsidRDefault="00BF7537">
            <w:pPr>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4954DD46" w14:textId="77777777" w:rsidR="00F315D4" w:rsidRDefault="00BF7537">
            <w:pPr>
              <w:spacing w:before="40" w:after="40" w:line="240" w:lineRule="auto"/>
              <w:jc w:val="right"/>
              <w:rPr>
                <w:color w:val="000000"/>
                <w:sz w:val="20"/>
                <w:szCs w:val="20"/>
              </w:rPr>
            </w:pPr>
            <w:r>
              <w:rPr>
                <w:color w:val="000000"/>
                <w:sz w:val="20"/>
                <w:szCs w:val="20"/>
              </w:rPr>
              <w:t>0.9678</w:t>
            </w:r>
          </w:p>
        </w:tc>
        <w:tc>
          <w:tcPr>
            <w:tcW w:w="1783" w:type="dxa"/>
            <w:tcBorders>
              <w:top w:val="nil"/>
              <w:left w:val="nil"/>
              <w:bottom w:val="nil"/>
              <w:right w:val="nil"/>
            </w:tcBorders>
            <w:shd w:val="clear" w:color="auto" w:fill="auto"/>
            <w:noWrap/>
            <w:vAlign w:val="bottom"/>
            <w:hideMark/>
          </w:tcPr>
          <w:p w14:paraId="57B9A25E" w14:textId="77777777" w:rsidR="00F315D4" w:rsidRDefault="00F315D4">
            <w:pPr>
              <w:spacing w:before="40" w:after="40" w:line="240" w:lineRule="auto"/>
              <w:jc w:val="right"/>
              <w:rPr>
                <w:color w:val="000000"/>
                <w:sz w:val="20"/>
                <w:szCs w:val="20"/>
              </w:rPr>
            </w:pPr>
          </w:p>
        </w:tc>
        <w:tc>
          <w:tcPr>
            <w:tcW w:w="1170" w:type="dxa"/>
            <w:tcBorders>
              <w:top w:val="nil"/>
              <w:left w:val="nil"/>
              <w:bottom w:val="nil"/>
              <w:right w:val="nil"/>
            </w:tcBorders>
            <w:shd w:val="clear" w:color="auto" w:fill="auto"/>
            <w:noWrap/>
            <w:vAlign w:val="bottom"/>
            <w:hideMark/>
          </w:tcPr>
          <w:p w14:paraId="0796C51F" w14:textId="77777777" w:rsidR="00F315D4" w:rsidRDefault="00F315D4">
            <w:pPr>
              <w:spacing w:before="40" w:after="40" w:line="240" w:lineRule="auto"/>
              <w:rPr>
                <w:sz w:val="20"/>
                <w:szCs w:val="20"/>
              </w:rPr>
            </w:pPr>
          </w:p>
        </w:tc>
        <w:tc>
          <w:tcPr>
            <w:tcW w:w="1260" w:type="dxa"/>
            <w:tcBorders>
              <w:top w:val="nil"/>
              <w:left w:val="nil"/>
              <w:bottom w:val="nil"/>
              <w:right w:val="nil"/>
            </w:tcBorders>
            <w:shd w:val="clear" w:color="auto" w:fill="auto"/>
            <w:noWrap/>
            <w:vAlign w:val="bottom"/>
            <w:hideMark/>
          </w:tcPr>
          <w:p w14:paraId="3E14E8FD"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433B0AA0" w14:textId="77777777" w:rsidR="00F315D4" w:rsidRDefault="00F315D4">
            <w:pPr>
              <w:spacing w:before="40" w:after="40" w:line="240" w:lineRule="auto"/>
              <w:rPr>
                <w:sz w:val="20"/>
                <w:szCs w:val="20"/>
              </w:rPr>
            </w:pPr>
          </w:p>
        </w:tc>
      </w:tr>
      <w:tr w:rsidR="00F315D4" w14:paraId="706B70F2" w14:textId="77777777">
        <w:trPr>
          <w:trHeight w:val="300"/>
        </w:trPr>
        <w:tc>
          <w:tcPr>
            <w:tcW w:w="1800" w:type="dxa"/>
            <w:tcBorders>
              <w:top w:val="nil"/>
              <w:left w:val="nil"/>
              <w:bottom w:val="nil"/>
              <w:right w:val="nil"/>
            </w:tcBorders>
            <w:shd w:val="clear" w:color="auto" w:fill="auto"/>
            <w:noWrap/>
            <w:vAlign w:val="bottom"/>
            <w:hideMark/>
          </w:tcPr>
          <w:p w14:paraId="44FD5244" w14:textId="77777777" w:rsidR="00F315D4" w:rsidRDefault="00BF7537">
            <w:pPr>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4549C34F" w14:textId="77777777" w:rsidR="00F315D4" w:rsidRDefault="00BF7537">
            <w:pPr>
              <w:spacing w:before="40" w:after="40" w:line="240" w:lineRule="auto"/>
              <w:jc w:val="right"/>
              <w:rPr>
                <w:color w:val="000000"/>
                <w:sz w:val="20"/>
                <w:szCs w:val="20"/>
              </w:rPr>
            </w:pPr>
            <w:r>
              <w:rPr>
                <w:color w:val="000000"/>
                <w:sz w:val="20"/>
                <w:szCs w:val="20"/>
              </w:rPr>
              <w:t>0.9367</w:t>
            </w:r>
          </w:p>
        </w:tc>
        <w:tc>
          <w:tcPr>
            <w:tcW w:w="1783" w:type="dxa"/>
            <w:tcBorders>
              <w:top w:val="nil"/>
              <w:left w:val="nil"/>
              <w:bottom w:val="nil"/>
              <w:right w:val="nil"/>
            </w:tcBorders>
            <w:shd w:val="clear" w:color="auto" w:fill="auto"/>
            <w:noWrap/>
            <w:vAlign w:val="bottom"/>
            <w:hideMark/>
          </w:tcPr>
          <w:p w14:paraId="39D687EA" w14:textId="77777777" w:rsidR="00F315D4" w:rsidRDefault="00F315D4">
            <w:pPr>
              <w:spacing w:before="40" w:after="40" w:line="240" w:lineRule="auto"/>
              <w:jc w:val="right"/>
              <w:rPr>
                <w:color w:val="000000"/>
                <w:sz w:val="20"/>
                <w:szCs w:val="20"/>
              </w:rPr>
            </w:pPr>
          </w:p>
        </w:tc>
        <w:tc>
          <w:tcPr>
            <w:tcW w:w="1170" w:type="dxa"/>
            <w:tcBorders>
              <w:top w:val="nil"/>
              <w:left w:val="nil"/>
              <w:bottom w:val="nil"/>
              <w:right w:val="nil"/>
            </w:tcBorders>
            <w:shd w:val="clear" w:color="auto" w:fill="auto"/>
            <w:noWrap/>
            <w:vAlign w:val="bottom"/>
            <w:hideMark/>
          </w:tcPr>
          <w:p w14:paraId="7628EA28" w14:textId="77777777" w:rsidR="00F315D4" w:rsidRDefault="00F315D4">
            <w:pPr>
              <w:spacing w:before="40" w:after="40" w:line="240" w:lineRule="auto"/>
              <w:rPr>
                <w:sz w:val="20"/>
                <w:szCs w:val="20"/>
              </w:rPr>
            </w:pPr>
          </w:p>
        </w:tc>
        <w:tc>
          <w:tcPr>
            <w:tcW w:w="1260" w:type="dxa"/>
            <w:tcBorders>
              <w:top w:val="nil"/>
              <w:left w:val="nil"/>
              <w:bottom w:val="nil"/>
              <w:right w:val="nil"/>
            </w:tcBorders>
            <w:shd w:val="clear" w:color="auto" w:fill="auto"/>
            <w:noWrap/>
            <w:vAlign w:val="bottom"/>
            <w:hideMark/>
          </w:tcPr>
          <w:p w14:paraId="1AABEBAE"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507D4275" w14:textId="77777777" w:rsidR="00F315D4" w:rsidRDefault="00F315D4">
            <w:pPr>
              <w:spacing w:before="40" w:after="40" w:line="240" w:lineRule="auto"/>
              <w:rPr>
                <w:sz w:val="20"/>
                <w:szCs w:val="20"/>
              </w:rPr>
            </w:pPr>
          </w:p>
        </w:tc>
      </w:tr>
      <w:tr w:rsidR="00F315D4" w14:paraId="627AED62" w14:textId="77777777">
        <w:trPr>
          <w:trHeight w:val="300"/>
        </w:trPr>
        <w:tc>
          <w:tcPr>
            <w:tcW w:w="1800" w:type="dxa"/>
            <w:tcBorders>
              <w:top w:val="nil"/>
              <w:left w:val="nil"/>
              <w:bottom w:val="nil"/>
              <w:right w:val="nil"/>
            </w:tcBorders>
            <w:shd w:val="clear" w:color="auto" w:fill="auto"/>
            <w:noWrap/>
            <w:vAlign w:val="bottom"/>
            <w:hideMark/>
          </w:tcPr>
          <w:p w14:paraId="64D8EA13" w14:textId="77777777" w:rsidR="00F315D4" w:rsidRDefault="00BF7537">
            <w:pPr>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7098C5F9" w14:textId="77777777" w:rsidR="00F315D4" w:rsidRDefault="00BF7537">
            <w:pPr>
              <w:spacing w:before="40" w:after="40" w:line="240" w:lineRule="auto"/>
              <w:jc w:val="right"/>
              <w:rPr>
                <w:color w:val="000000"/>
                <w:sz w:val="20"/>
                <w:szCs w:val="20"/>
              </w:rPr>
            </w:pPr>
            <w:r>
              <w:rPr>
                <w:color w:val="000000"/>
                <w:sz w:val="20"/>
                <w:szCs w:val="20"/>
              </w:rPr>
              <w:t>0.9357</w:t>
            </w:r>
          </w:p>
        </w:tc>
        <w:tc>
          <w:tcPr>
            <w:tcW w:w="1783" w:type="dxa"/>
            <w:tcBorders>
              <w:top w:val="nil"/>
              <w:left w:val="nil"/>
              <w:bottom w:val="nil"/>
              <w:right w:val="nil"/>
            </w:tcBorders>
            <w:shd w:val="clear" w:color="auto" w:fill="auto"/>
            <w:noWrap/>
            <w:vAlign w:val="bottom"/>
            <w:hideMark/>
          </w:tcPr>
          <w:p w14:paraId="2FEFD0F4" w14:textId="77777777" w:rsidR="00F315D4" w:rsidRDefault="00F315D4">
            <w:pPr>
              <w:spacing w:before="40" w:after="40" w:line="240" w:lineRule="auto"/>
              <w:jc w:val="right"/>
              <w:rPr>
                <w:color w:val="000000"/>
                <w:sz w:val="20"/>
                <w:szCs w:val="20"/>
              </w:rPr>
            </w:pPr>
          </w:p>
        </w:tc>
        <w:tc>
          <w:tcPr>
            <w:tcW w:w="1170" w:type="dxa"/>
            <w:tcBorders>
              <w:top w:val="nil"/>
              <w:left w:val="nil"/>
              <w:bottom w:val="nil"/>
              <w:right w:val="nil"/>
            </w:tcBorders>
            <w:shd w:val="clear" w:color="auto" w:fill="auto"/>
            <w:noWrap/>
            <w:vAlign w:val="bottom"/>
            <w:hideMark/>
          </w:tcPr>
          <w:p w14:paraId="1E2FDEE9" w14:textId="77777777" w:rsidR="00F315D4" w:rsidRDefault="00F315D4">
            <w:pPr>
              <w:spacing w:before="40" w:after="40" w:line="240" w:lineRule="auto"/>
              <w:rPr>
                <w:sz w:val="20"/>
                <w:szCs w:val="20"/>
              </w:rPr>
            </w:pPr>
          </w:p>
        </w:tc>
        <w:tc>
          <w:tcPr>
            <w:tcW w:w="1260" w:type="dxa"/>
            <w:tcBorders>
              <w:top w:val="nil"/>
              <w:left w:val="nil"/>
              <w:bottom w:val="nil"/>
              <w:right w:val="nil"/>
            </w:tcBorders>
            <w:shd w:val="clear" w:color="auto" w:fill="auto"/>
            <w:noWrap/>
            <w:vAlign w:val="bottom"/>
            <w:hideMark/>
          </w:tcPr>
          <w:p w14:paraId="2D8741F3"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38F9CEAF" w14:textId="77777777" w:rsidR="00F315D4" w:rsidRDefault="00F315D4">
            <w:pPr>
              <w:spacing w:before="40" w:after="40" w:line="240" w:lineRule="auto"/>
              <w:rPr>
                <w:sz w:val="20"/>
                <w:szCs w:val="20"/>
              </w:rPr>
            </w:pPr>
          </w:p>
        </w:tc>
      </w:tr>
      <w:tr w:rsidR="00F315D4" w14:paraId="1898263B" w14:textId="77777777">
        <w:trPr>
          <w:trHeight w:val="300"/>
        </w:trPr>
        <w:tc>
          <w:tcPr>
            <w:tcW w:w="1800" w:type="dxa"/>
            <w:tcBorders>
              <w:top w:val="nil"/>
              <w:left w:val="nil"/>
              <w:bottom w:val="nil"/>
              <w:right w:val="nil"/>
            </w:tcBorders>
            <w:shd w:val="clear" w:color="auto" w:fill="auto"/>
            <w:noWrap/>
            <w:vAlign w:val="bottom"/>
            <w:hideMark/>
          </w:tcPr>
          <w:p w14:paraId="20F1B254" w14:textId="77777777" w:rsidR="00F315D4" w:rsidRDefault="00BF7537">
            <w:pPr>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7352FF4D" w14:textId="77777777" w:rsidR="00F315D4" w:rsidRDefault="00BF7537">
            <w:pPr>
              <w:spacing w:before="40" w:after="40" w:line="240" w:lineRule="auto"/>
              <w:jc w:val="right"/>
              <w:rPr>
                <w:color w:val="000000"/>
                <w:sz w:val="20"/>
                <w:szCs w:val="20"/>
              </w:rPr>
            </w:pPr>
            <w:r>
              <w:rPr>
                <w:color w:val="000000"/>
                <w:sz w:val="20"/>
                <w:szCs w:val="20"/>
              </w:rPr>
              <w:t>0.3442</w:t>
            </w:r>
          </w:p>
        </w:tc>
        <w:tc>
          <w:tcPr>
            <w:tcW w:w="1783" w:type="dxa"/>
            <w:tcBorders>
              <w:top w:val="nil"/>
              <w:left w:val="nil"/>
              <w:bottom w:val="nil"/>
              <w:right w:val="nil"/>
            </w:tcBorders>
            <w:shd w:val="clear" w:color="auto" w:fill="auto"/>
            <w:noWrap/>
            <w:vAlign w:val="bottom"/>
            <w:hideMark/>
          </w:tcPr>
          <w:p w14:paraId="5219356B" w14:textId="77777777" w:rsidR="00F315D4" w:rsidRDefault="00F315D4">
            <w:pPr>
              <w:spacing w:before="40" w:after="40" w:line="240" w:lineRule="auto"/>
              <w:jc w:val="right"/>
              <w:rPr>
                <w:color w:val="000000"/>
                <w:sz w:val="20"/>
                <w:szCs w:val="20"/>
              </w:rPr>
            </w:pPr>
          </w:p>
        </w:tc>
        <w:tc>
          <w:tcPr>
            <w:tcW w:w="1170" w:type="dxa"/>
            <w:tcBorders>
              <w:top w:val="nil"/>
              <w:left w:val="nil"/>
              <w:bottom w:val="nil"/>
              <w:right w:val="nil"/>
            </w:tcBorders>
            <w:shd w:val="clear" w:color="auto" w:fill="auto"/>
            <w:noWrap/>
            <w:vAlign w:val="bottom"/>
            <w:hideMark/>
          </w:tcPr>
          <w:p w14:paraId="2C231ADF" w14:textId="77777777" w:rsidR="00F315D4" w:rsidRDefault="00F315D4">
            <w:pPr>
              <w:spacing w:before="40" w:after="40" w:line="240" w:lineRule="auto"/>
              <w:rPr>
                <w:sz w:val="20"/>
                <w:szCs w:val="20"/>
              </w:rPr>
            </w:pPr>
          </w:p>
        </w:tc>
        <w:tc>
          <w:tcPr>
            <w:tcW w:w="1260" w:type="dxa"/>
            <w:tcBorders>
              <w:top w:val="nil"/>
              <w:left w:val="nil"/>
              <w:bottom w:val="nil"/>
              <w:right w:val="nil"/>
            </w:tcBorders>
            <w:shd w:val="clear" w:color="auto" w:fill="auto"/>
            <w:noWrap/>
            <w:vAlign w:val="bottom"/>
            <w:hideMark/>
          </w:tcPr>
          <w:p w14:paraId="59CA9E0C"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4D1E25AC" w14:textId="77777777" w:rsidR="00F315D4" w:rsidRDefault="00F315D4">
            <w:pPr>
              <w:spacing w:before="40" w:after="40" w:line="240" w:lineRule="auto"/>
              <w:rPr>
                <w:sz w:val="20"/>
                <w:szCs w:val="20"/>
              </w:rPr>
            </w:pPr>
          </w:p>
        </w:tc>
      </w:tr>
      <w:tr w:rsidR="00F315D4" w14:paraId="0E57ABC3" w14:textId="77777777">
        <w:trPr>
          <w:trHeight w:val="315"/>
        </w:trPr>
        <w:tc>
          <w:tcPr>
            <w:tcW w:w="1800" w:type="dxa"/>
            <w:tcBorders>
              <w:top w:val="nil"/>
              <w:left w:val="nil"/>
              <w:bottom w:val="single" w:sz="8" w:space="0" w:color="auto"/>
              <w:right w:val="nil"/>
            </w:tcBorders>
            <w:shd w:val="clear" w:color="auto" w:fill="auto"/>
            <w:noWrap/>
            <w:vAlign w:val="bottom"/>
            <w:hideMark/>
          </w:tcPr>
          <w:p w14:paraId="1FFF6ABF" w14:textId="77777777" w:rsidR="00F315D4" w:rsidRDefault="00BF7537">
            <w:pPr>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24AED58A" w14:textId="77777777" w:rsidR="00F315D4" w:rsidRDefault="00BF7537">
            <w:pPr>
              <w:spacing w:before="40" w:after="40" w:line="240" w:lineRule="auto"/>
              <w:jc w:val="right"/>
              <w:rPr>
                <w:color w:val="000000"/>
                <w:sz w:val="20"/>
                <w:szCs w:val="20"/>
              </w:rPr>
            </w:pPr>
            <w:r>
              <w:rPr>
                <w:color w:val="000000"/>
                <w:sz w:val="20"/>
                <w:szCs w:val="20"/>
              </w:rPr>
              <w:t>134</w:t>
            </w:r>
          </w:p>
        </w:tc>
        <w:tc>
          <w:tcPr>
            <w:tcW w:w="1783" w:type="dxa"/>
            <w:tcBorders>
              <w:top w:val="nil"/>
              <w:left w:val="nil"/>
              <w:bottom w:val="nil"/>
              <w:right w:val="nil"/>
            </w:tcBorders>
            <w:shd w:val="clear" w:color="auto" w:fill="auto"/>
            <w:noWrap/>
            <w:vAlign w:val="bottom"/>
            <w:hideMark/>
          </w:tcPr>
          <w:p w14:paraId="6242D2CB" w14:textId="77777777" w:rsidR="00F315D4" w:rsidRDefault="00F315D4">
            <w:pPr>
              <w:spacing w:before="40" w:after="40" w:line="240" w:lineRule="auto"/>
              <w:jc w:val="right"/>
              <w:rPr>
                <w:color w:val="000000"/>
                <w:sz w:val="20"/>
                <w:szCs w:val="20"/>
              </w:rPr>
            </w:pPr>
          </w:p>
        </w:tc>
        <w:tc>
          <w:tcPr>
            <w:tcW w:w="1170" w:type="dxa"/>
            <w:tcBorders>
              <w:top w:val="nil"/>
              <w:left w:val="nil"/>
              <w:bottom w:val="nil"/>
              <w:right w:val="nil"/>
            </w:tcBorders>
            <w:shd w:val="clear" w:color="auto" w:fill="auto"/>
            <w:noWrap/>
            <w:vAlign w:val="bottom"/>
            <w:hideMark/>
          </w:tcPr>
          <w:p w14:paraId="389D9069" w14:textId="77777777" w:rsidR="00F315D4" w:rsidRDefault="00F315D4">
            <w:pPr>
              <w:spacing w:before="40" w:after="40" w:line="240" w:lineRule="auto"/>
              <w:rPr>
                <w:sz w:val="20"/>
                <w:szCs w:val="20"/>
              </w:rPr>
            </w:pPr>
          </w:p>
        </w:tc>
        <w:tc>
          <w:tcPr>
            <w:tcW w:w="1260" w:type="dxa"/>
            <w:tcBorders>
              <w:top w:val="nil"/>
              <w:left w:val="nil"/>
              <w:bottom w:val="nil"/>
              <w:right w:val="nil"/>
            </w:tcBorders>
            <w:shd w:val="clear" w:color="auto" w:fill="auto"/>
            <w:noWrap/>
            <w:vAlign w:val="bottom"/>
            <w:hideMark/>
          </w:tcPr>
          <w:p w14:paraId="0FB9DDBF"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687C9471" w14:textId="77777777" w:rsidR="00F315D4" w:rsidRDefault="00F315D4">
            <w:pPr>
              <w:spacing w:before="40" w:after="40" w:line="240" w:lineRule="auto"/>
              <w:rPr>
                <w:sz w:val="20"/>
                <w:szCs w:val="20"/>
              </w:rPr>
            </w:pPr>
          </w:p>
        </w:tc>
      </w:tr>
      <w:tr w:rsidR="00F315D4" w14:paraId="4ED3646D" w14:textId="77777777">
        <w:trPr>
          <w:trHeight w:val="300"/>
        </w:trPr>
        <w:tc>
          <w:tcPr>
            <w:tcW w:w="1800" w:type="dxa"/>
            <w:tcBorders>
              <w:top w:val="nil"/>
              <w:left w:val="nil"/>
              <w:bottom w:val="nil"/>
              <w:right w:val="nil"/>
            </w:tcBorders>
            <w:shd w:val="clear" w:color="auto" w:fill="auto"/>
            <w:noWrap/>
            <w:vAlign w:val="bottom"/>
            <w:hideMark/>
          </w:tcPr>
          <w:p w14:paraId="54652337" w14:textId="77777777" w:rsidR="00F315D4" w:rsidRDefault="00F315D4">
            <w:pPr>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4704EAD8" w14:textId="77777777" w:rsidR="00F315D4" w:rsidRDefault="00F315D4">
            <w:pPr>
              <w:spacing w:before="40" w:after="40" w:line="240" w:lineRule="auto"/>
              <w:rPr>
                <w:sz w:val="20"/>
                <w:szCs w:val="20"/>
              </w:rPr>
            </w:pPr>
          </w:p>
        </w:tc>
        <w:tc>
          <w:tcPr>
            <w:tcW w:w="1783" w:type="dxa"/>
            <w:tcBorders>
              <w:top w:val="nil"/>
              <w:left w:val="nil"/>
              <w:bottom w:val="nil"/>
              <w:right w:val="nil"/>
            </w:tcBorders>
            <w:shd w:val="clear" w:color="auto" w:fill="auto"/>
            <w:noWrap/>
            <w:vAlign w:val="bottom"/>
            <w:hideMark/>
          </w:tcPr>
          <w:p w14:paraId="22B22F98" w14:textId="77777777" w:rsidR="00F315D4" w:rsidRDefault="00F315D4">
            <w:pPr>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28D8ACDE" w14:textId="77777777" w:rsidR="00F315D4" w:rsidRDefault="00F315D4">
            <w:pPr>
              <w:spacing w:before="40" w:after="40" w:line="240" w:lineRule="auto"/>
              <w:rPr>
                <w:sz w:val="20"/>
                <w:szCs w:val="20"/>
              </w:rPr>
            </w:pPr>
          </w:p>
        </w:tc>
        <w:tc>
          <w:tcPr>
            <w:tcW w:w="1260" w:type="dxa"/>
            <w:tcBorders>
              <w:top w:val="nil"/>
              <w:left w:val="nil"/>
              <w:bottom w:val="nil"/>
              <w:right w:val="nil"/>
            </w:tcBorders>
            <w:shd w:val="clear" w:color="auto" w:fill="auto"/>
            <w:noWrap/>
            <w:vAlign w:val="bottom"/>
            <w:hideMark/>
          </w:tcPr>
          <w:p w14:paraId="1B6C818A"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2CB24A26" w14:textId="77777777" w:rsidR="00F315D4" w:rsidRDefault="00F315D4">
            <w:pPr>
              <w:spacing w:before="40" w:after="40" w:line="240" w:lineRule="auto"/>
              <w:rPr>
                <w:sz w:val="20"/>
                <w:szCs w:val="20"/>
              </w:rPr>
            </w:pPr>
          </w:p>
        </w:tc>
      </w:tr>
      <w:tr w:rsidR="00F315D4" w14:paraId="3F160166" w14:textId="77777777">
        <w:trPr>
          <w:trHeight w:val="315"/>
        </w:trPr>
        <w:tc>
          <w:tcPr>
            <w:tcW w:w="1800" w:type="dxa"/>
            <w:tcBorders>
              <w:top w:val="nil"/>
              <w:left w:val="nil"/>
              <w:bottom w:val="nil"/>
              <w:right w:val="nil"/>
            </w:tcBorders>
            <w:shd w:val="clear" w:color="auto" w:fill="auto"/>
            <w:noWrap/>
            <w:vAlign w:val="bottom"/>
            <w:hideMark/>
          </w:tcPr>
          <w:p w14:paraId="1EC09486" w14:textId="77777777" w:rsidR="00F315D4" w:rsidRDefault="00BF7537">
            <w:pPr>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5D0E93DF" w14:textId="77777777" w:rsidR="00F315D4" w:rsidRDefault="00F315D4">
            <w:pPr>
              <w:spacing w:before="40" w:after="40" w:line="240" w:lineRule="auto"/>
              <w:rPr>
                <w:color w:val="000000"/>
                <w:sz w:val="20"/>
                <w:szCs w:val="20"/>
              </w:rPr>
            </w:pPr>
          </w:p>
        </w:tc>
        <w:tc>
          <w:tcPr>
            <w:tcW w:w="1783" w:type="dxa"/>
            <w:tcBorders>
              <w:top w:val="nil"/>
              <w:left w:val="nil"/>
              <w:bottom w:val="nil"/>
              <w:right w:val="nil"/>
            </w:tcBorders>
            <w:shd w:val="clear" w:color="auto" w:fill="auto"/>
            <w:noWrap/>
            <w:vAlign w:val="bottom"/>
            <w:hideMark/>
          </w:tcPr>
          <w:p w14:paraId="134BBEE3" w14:textId="77777777" w:rsidR="00F315D4" w:rsidRDefault="00F315D4">
            <w:pPr>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5BE6BB04" w14:textId="77777777" w:rsidR="00F315D4" w:rsidRDefault="00F315D4">
            <w:pPr>
              <w:spacing w:before="40" w:after="40" w:line="240" w:lineRule="auto"/>
              <w:rPr>
                <w:sz w:val="20"/>
                <w:szCs w:val="20"/>
              </w:rPr>
            </w:pPr>
          </w:p>
        </w:tc>
        <w:tc>
          <w:tcPr>
            <w:tcW w:w="1260" w:type="dxa"/>
            <w:tcBorders>
              <w:top w:val="nil"/>
              <w:left w:val="nil"/>
              <w:bottom w:val="nil"/>
              <w:right w:val="nil"/>
            </w:tcBorders>
            <w:shd w:val="clear" w:color="auto" w:fill="auto"/>
            <w:noWrap/>
            <w:vAlign w:val="bottom"/>
            <w:hideMark/>
          </w:tcPr>
          <w:p w14:paraId="3DA17D44" w14:textId="77777777" w:rsidR="00F315D4" w:rsidRDefault="00F315D4">
            <w:pPr>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774F7A5C" w14:textId="77777777" w:rsidR="00F315D4" w:rsidRDefault="00F315D4">
            <w:pPr>
              <w:spacing w:before="40" w:after="40" w:line="240" w:lineRule="auto"/>
              <w:rPr>
                <w:sz w:val="20"/>
                <w:szCs w:val="20"/>
              </w:rPr>
            </w:pPr>
          </w:p>
        </w:tc>
      </w:tr>
      <w:tr w:rsidR="00F315D4" w14:paraId="24ED269A" w14:textId="77777777">
        <w:trPr>
          <w:trHeight w:val="300"/>
        </w:trPr>
        <w:tc>
          <w:tcPr>
            <w:tcW w:w="1800" w:type="dxa"/>
            <w:tcBorders>
              <w:top w:val="single" w:sz="8" w:space="0" w:color="auto"/>
              <w:left w:val="nil"/>
              <w:bottom w:val="single" w:sz="4" w:space="0" w:color="auto"/>
              <w:right w:val="nil"/>
            </w:tcBorders>
            <w:shd w:val="clear" w:color="auto" w:fill="auto"/>
            <w:noWrap/>
            <w:vAlign w:val="bottom"/>
            <w:hideMark/>
          </w:tcPr>
          <w:p w14:paraId="4A408823"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28B377A4"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783" w:type="dxa"/>
            <w:tcBorders>
              <w:top w:val="single" w:sz="8" w:space="0" w:color="auto"/>
              <w:left w:val="nil"/>
              <w:bottom w:val="single" w:sz="4" w:space="0" w:color="auto"/>
              <w:right w:val="nil"/>
            </w:tcBorders>
            <w:shd w:val="clear" w:color="auto" w:fill="auto"/>
            <w:noWrap/>
            <w:vAlign w:val="bottom"/>
            <w:hideMark/>
          </w:tcPr>
          <w:p w14:paraId="080188A7"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1170" w:type="dxa"/>
            <w:tcBorders>
              <w:top w:val="single" w:sz="8" w:space="0" w:color="auto"/>
              <w:left w:val="nil"/>
              <w:bottom w:val="single" w:sz="4" w:space="0" w:color="auto"/>
              <w:right w:val="nil"/>
            </w:tcBorders>
            <w:shd w:val="clear" w:color="auto" w:fill="auto"/>
            <w:noWrap/>
            <w:vAlign w:val="bottom"/>
            <w:hideMark/>
          </w:tcPr>
          <w:p w14:paraId="3DE41961"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1260" w:type="dxa"/>
            <w:tcBorders>
              <w:top w:val="single" w:sz="8" w:space="0" w:color="auto"/>
              <w:left w:val="nil"/>
              <w:bottom w:val="single" w:sz="4" w:space="0" w:color="auto"/>
              <w:right w:val="nil"/>
            </w:tcBorders>
            <w:shd w:val="clear" w:color="auto" w:fill="auto"/>
            <w:noWrap/>
            <w:vAlign w:val="bottom"/>
            <w:hideMark/>
          </w:tcPr>
          <w:p w14:paraId="72AE663E"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620" w:type="dxa"/>
            <w:tcBorders>
              <w:top w:val="single" w:sz="8" w:space="0" w:color="auto"/>
              <w:left w:val="nil"/>
              <w:bottom w:val="single" w:sz="4" w:space="0" w:color="auto"/>
              <w:right w:val="nil"/>
            </w:tcBorders>
            <w:shd w:val="clear" w:color="auto" w:fill="auto"/>
            <w:noWrap/>
            <w:vAlign w:val="bottom"/>
            <w:hideMark/>
          </w:tcPr>
          <w:p w14:paraId="279547B8"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1A1EBD4C" w14:textId="77777777">
        <w:trPr>
          <w:trHeight w:val="300"/>
        </w:trPr>
        <w:tc>
          <w:tcPr>
            <w:tcW w:w="1800" w:type="dxa"/>
            <w:tcBorders>
              <w:top w:val="nil"/>
              <w:left w:val="nil"/>
              <w:bottom w:val="nil"/>
              <w:right w:val="nil"/>
            </w:tcBorders>
            <w:shd w:val="clear" w:color="auto" w:fill="auto"/>
            <w:noWrap/>
            <w:vAlign w:val="bottom"/>
            <w:hideMark/>
          </w:tcPr>
          <w:p w14:paraId="38EEA3BC" w14:textId="77777777" w:rsidR="00F315D4" w:rsidRDefault="00BF7537">
            <w:pPr>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360C2935" w14:textId="77777777" w:rsidR="00F315D4" w:rsidRDefault="00BF7537">
            <w:pPr>
              <w:spacing w:before="40" w:after="40" w:line="240" w:lineRule="auto"/>
              <w:jc w:val="center"/>
              <w:rPr>
                <w:color w:val="000000"/>
                <w:sz w:val="20"/>
                <w:szCs w:val="20"/>
              </w:rPr>
            </w:pPr>
            <w:r>
              <w:rPr>
                <w:color w:val="000000"/>
                <w:sz w:val="20"/>
                <w:szCs w:val="20"/>
              </w:rPr>
              <w:t>2</w:t>
            </w:r>
          </w:p>
        </w:tc>
        <w:tc>
          <w:tcPr>
            <w:tcW w:w="1783" w:type="dxa"/>
            <w:tcBorders>
              <w:top w:val="nil"/>
              <w:left w:val="nil"/>
              <w:bottom w:val="nil"/>
              <w:right w:val="nil"/>
            </w:tcBorders>
            <w:shd w:val="clear" w:color="auto" w:fill="auto"/>
            <w:noWrap/>
            <w:vAlign w:val="bottom"/>
            <w:hideMark/>
          </w:tcPr>
          <w:p w14:paraId="0B959BCA" w14:textId="77777777" w:rsidR="00F315D4" w:rsidRDefault="00BF7537">
            <w:pPr>
              <w:spacing w:before="40" w:after="40" w:line="240" w:lineRule="auto"/>
              <w:jc w:val="center"/>
              <w:rPr>
                <w:color w:val="000000"/>
                <w:sz w:val="20"/>
                <w:szCs w:val="20"/>
              </w:rPr>
            </w:pPr>
            <w:r>
              <w:rPr>
                <w:color w:val="000000"/>
                <w:sz w:val="20"/>
                <w:szCs w:val="20"/>
              </w:rPr>
              <w:t>229.6764</w:t>
            </w:r>
          </w:p>
        </w:tc>
        <w:tc>
          <w:tcPr>
            <w:tcW w:w="1170" w:type="dxa"/>
            <w:tcBorders>
              <w:top w:val="nil"/>
              <w:left w:val="nil"/>
              <w:bottom w:val="nil"/>
              <w:right w:val="nil"/>
            </w:tcBorders>
            <w:shd w:val="clear" w:color="auto" w:fill="auto"/>
            <w:noWrap/>
            <w:vAlign w:val="bottom"/>
            <w:hideMark/>
          </w:tcPr>
          <w:p w14:paraId="05865D71" w14:textId="77777777" w:rsidR="00F315D4" w:rsidRDefault="00BF7537">
            <w:pPr>
              <w:spacing w:before="40" w:after="40" w:line="240" w:lineRule="auto"/>
              <w:jc w:val="center"/>
              <w:rPr>
                <w:color w:val="000000"/>
                <w:sz w:val="20"/>
                <w:szCs w:val="20"/>
              </w:rPr>
            </w:pPr>
            <w:r>
              <w:rPr>
                <w:color w:val="000000"/>
                <w:sz w:val="20"/>
                <w:szCs w:val="20"/>
              </w:rPr>
              <w:t>114.8382</w:t>
            </w:r>
          </w:p>
        </w:tc>
        <w:tc>
          <w:tcPr>
            <w:tcW w:w="1260" w:type="dxa"/>
            <w:tcBorders>
              <w:top w:val="nil"/>
              <w:left w:val="nil"/>
              <w:bottom w:val="nil"/>
              <w:right w:val="nil"/>
            </w:tcBorders>
            <w:shd w:val="clear" w:color="auto" w:fill="auto"/>
            <w:noWrap/>
            <w:vAlign w:val="bottom"/>
            <w:hideMark/>
          </w:tcPr>
          <w:p w14:paraId="0EBB6F5A" w14:textId="77777777" w:rsidR="00F315D4" w:rsidRDefault="00BF7537">
            <w:pPr>
              <w:spacing w:before="40" w:after="40" w:line="240" w:lineRule="auto"/>
              <w:jc w:val="center"/>
              <w:rPr>
                <w:color w:val="000000"/>
                <w:sz w:val="20"/>
                <w:szCs w:val="20"/>
              </w:rPr>
            </w:pPr>
            <w:r>
              <w:rPr>
                <w:color w:val="000000"/>
                <w:sz w:val="20"/>
                <w:szCs w:val="20"/>
              </w:rPr>
              <w:t>969.2610</w:t>
            </w:r>
          </w:p>
        </w:tc>
        <w:tc>
          <w:tcPr>
            <w:tcW w:w="1620" w:type="dxa"/>
            <w:tcBorders>
              <w:top w:val="nil"/>
              <w:left w:val="nil"/>
              <w:bottom w:val="nil"/>
              <w:right w:val="nil"/>
            </w:tcBorders>
            <w:shd w:val="clear" w:color="auto" w:fill="auto"/>
            <w:noWrap/>
            <w:vAlign w:val="bottom"/>
            <w:hideMark/>
          </w:tcPr>
          <w:p w14:paraId="47AB851E" w14:textId="77777777" w:rsidR="00F315D4" w:rsidRDefault="00BF7537">
            <w:pPr>
              <w:spacing w:before="40" w:after="40" w:line="240" w:lineRule="auto"/>
              <w:jc w:val="center"/>
              <w:rPr>
                <w:color w:val="000000"/>
                <w:sz w:val="20"/>
                <w:szCs w:val="20"/>
              </w:rPr>
            </w:pPr>
            <w:r>
              <w:rPr>
                <w:color w:val="000000"/>
                <w:sz w:val="20"/>
                <w:szCs w:val="20"/>
              </w:rPr>
              <w:t>3.10301E-79</w:t>
            </w:r>
          </w:p>
        </w:tc>
      </w:tr>
      <w:tr w:rsidR="00F315D4" w14:paraId="1F50B9D8" w14:textId="77777777">
        <w:trPr>
          <w:trHeight w:val="300"/>
        </w:trPr>
        <w:tc>
          <w:tcPr>
            <w:tcW w:w="1800" w:type="dxa"/>
            <w:tcBorders>
              <w:top w:val="nil"/>
              <w:left w:val="nil"/>
              <w:bottom w:val="nil"/>
              <w:right w:val="nil"/>
            </w:tcBorders>
            <w:shd w:val="clear" w:color="auto" w:fill="auto"/>
            <w:noWrap/>
            <w:vAlign w:val="bottom"/>
            <w:hideMark/>
          </w:tcPr>
          <w:p w14:paraId="2850C794" w14:textId="77777777" w:rsidR="00F315D4" w:rsidRDefault="00BF7537">
            <w:pPr>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3E0550BB" w14:textId="77777777" w:rsidR="00F315D4" w:rsidRDefault="00BF7537">
            <w:pPr>
              <w:spacing w:before="40" w:after="40" w:line="240" w:lineRule="auto"/>
              <w:jc w:val="center"/>
              <w:rPr>
                <w:color w:val="000000"/>
                <w:sz w:val="20"/>
                <w:szCs w:val="20"/>
              </w:rPr>
            </w:pPr>
            <w:r>
              <w:rPr>
                <w:color w:val="000000"/>
                <w:sz w:val="20"/>
                <w:szCs w:val="20"/>
              </w:rPr>
              <w:t>131</w:t>
            </w:r>
          </w:p>
        </w:tc>
        <w:tc>
          <w:tcPr>
            <w:tcW w:w="1783" w:type="dxa"/>
            <w:tcBorders>
              <w:top w:val="nil"/>
              <w:left w:val="nil"/>
              <w:bottom w:val="nil"/>
              <w:right w:val="nil"/>
            </w:tcBorders>
            <w:shd w:val="clear" w:color="auto" w:fill="auto"/>
            <w:noWrap/>
            <w:vAlign w:val="bottom"/>
            <w:hideMark/>
          </w:tcPr>
          <w:p w14:paraId="6CF6F936" w14:textId="77777777" w:rsidR="00F315D4" w:rsidRDefault="00BF7537">
            <w:pPr>
              <w:spacing w:before="40" w:after="40" w:line="240" w:lineRule="auto"/>
              <w:jc w:val="center"/>
              <w:rPr>
                <w:color w:val="000000"/>
                <w:sz w:val="20"/>
                <w:szCs w:val="20"/>
              </w:rPr>
            </w:pPr>
            <w:r>
              <w:rPr>
                <w:color w:val="000000"/>
                <w:sz w:val="20"/>
                <w:szCs w:val="20"/>
              </w:rPr>
              <w:t>15.5209</w:t>
            </w:r>
          </w:p>
        </w:tc>
        <w:tc>
          <w:tcPr>
            <w:tcW w:w="1170" w:type="dxa"/>
            <w:tcBorders>
              <w:top w:val="nil"/>
              <w:left w:val="nil"/>
              <w:bottom w:val="nil"/>
              <w:right w:val="nil"/>
            </w:tcBorders>
            <w:shd w:val="clear" w:color="auto" w:fill="auto"/>
            <w:noWrap/>
            <w:vAlign w:val="bottom"/>
            <w:hideMark/>
          </w:tcPr>
          <w:p w14:paraId="59C3804E" w14:textId="77777777" w:rsidR="00F315D4" w:rsidRDefault="00BF7537">
            <w:pPr>
              <w:spacing w:before="40" w:after="40" w:line="240" w:lineRule="auto"/>
              <w:jc w:val="center"/>
              <w:rPr>
                <w:color w:val="000000"/>
                <w:sz w:val="20"/>
                <w:szCs w:val="20"/>
              </w:rPr>
            </w:pPr>
            <w:r>
              <w:rPr>
                <w:color w:val="000000"/>
                <w:sz w:val="20"/>
                <w:szCs w:val="20"/>
              </w:rPr>
              <w:t>0.1185</w:t>
            </w:r>
          </w:p>
        </w:tc>
        <w:tc>
          <w:tcPr>
            <w:tcW w:w="1260" w:type="dxa"/>
            <w:tcBorders>
              <w:top w:val="nil"/>
              <w:left w:val="nil"/>
              <w:bottom w:val="nil"/>
              <w:right w:val="nil"/>
            </w:tcBorders>
            <w:shd w:val="clear" w:color="auto" w:fill="auto"/>
            <w:noWrap/>
            <w:vAlign w:val="bottom"/>
            <w:hideMark/>
          </w:tcPr>
          <w:p w14:paraId="3C1E1B8F" w14:textId="77777777" w:rsidR="00F315D4" w:rsidRDefault="00F315D4">
            <w:pPr>
              <w:spacing w:before="40" w:after="40" w:line="240" w:lineRule="auto"/>
              <w:jc w:val="center"/>
              <w:rPr>
                <w:color w:val="000000"/>
                <w:sz w:val="20"/>
                <w:szCs w:val="20"/>
              </w:rPr>
            </w:pPr>
          </w:p>
        </w:tc>
        <w:tc>
          <w:tcPr>
            <w:tcW w:w="1620" w:type="dxa"/>
            <w:tcBorders>
              <w:top w:val="nil"/>
              <w:left w:val="nil"/>
              <w:bottom w:val="nil"/>
              <w:right w:val="nil"/>
            </w:tcBorders>
            <w:shd w:val="clear" w:color="auto" w:fill="auto"/>
            <w:noWrap/>
            <w:vAlign w:val="bottom"/>
            <w:hideMark/>
          </w:tcPr>
          <w:p w14:paraId="6A141403" w14:textId="77777777" w:rsidR="00F315D4" w:rsidRDefault="00F315D4">
            <w:pPr>
              <w:spacing w:before="40" w:after="40" w:line="240" w:lineRule="auto"/>
              <w:jc w:val="center"/>
              <w:rPr>
                <w:sz w:val="20"/>
                <w:szCs w:val="20"/>
              </w:rPr>
            </w:pPr>
          </w:p>
        </w:tc>
      </w:tr>
      <w:tr w:rsidR="00F315D4" w14:paraId="7B552A4F" w14:textId="77777777" w:rsidTr="00601DED">
        <w:trPr>
          <w:trHeight w:val="315"/>
        </w:trPr>
        <w:tc>
          <w:tcPr>
            <w:tcW w:w="1800" w:type="dxa"/>
            <w:tcBorders>
              <w:top w:val="nil"/>
              <w:left w:val="nil"/>
              <w:bottom w:val="single" w:sz="8" w:space="0" w:color="auto"/>
              <w:right w:val="nil"/>
            </w:tcBorders>
            <w:shd w:val="clear" w:color="auto" w:fill="auto"/>
            <w:noWrap/>
            <w:vAlign w:val="bottom"/>
            <w:hideMark/>
          </w:tcPr>
          <w:p w14:paraId="76F64585" w14:textId="77777777" w:rsidR="00F315D4" w:rsidRDefault="00BF7537">
            <w:pPr>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60D5E60B" w14:textId="77777777" w:rsidR="00F315D4" w:rsidRDefault="00BF7537">
            <w:pPr>
              <w:spacing w:before="40" w:after="40" w:line="240" w:lineRule="auto"/>
              <w:jc w:val="center"/>
              <w:rPr>
                <w:color w:val="000000"/>
                <w:sz w:val="20"/>
                <w:szCs w:val="20"/>
              </w:rPr>
            </w:pPr>
            <w:r>
              <w:rPr>
                <w:color w:val="000000"/>
                <w:sz w:val="20"/>
                <w:szCs w:val="20"/>
              </w:rPr>
              <w:t>133</w:t>
            </w:r>
          </w:p>
        </w:tc>
        <w:tc>
          <w:tcPr>
            <w:tcW w:w="1783" w:type="dxa"/>
            <w:tcBorders>
              <w:top w:val="nil"/>
              <w:left w:val="nil"/>
              <w:bottom w:val="single" w:sz="8" w:space="0" w:color="auto"/>
              <w:right w:val="nil"/>
            </w:tcBorders>
            <w:shd w:val="clear" w:color="auto" w:fill="auto"/>
            <w:noWrap/>
            <w:vAlign w:val="bottom"/>
            <w:hideMark/>
          </w:tcPr>
          <w:p w14:paraId="08E70F0A" w14:textId="77777777" w:rsidR="00F315D4" w:rsidRDefault="00BF7537">
            <w:pPr>
              <w:spacing w:before="40" w:after="40" w:line="240" w:lineRule="auto"/>
              <w:jc w:val="center"/>
              <w:rPr>
                <w:color w:val="000000"/>
                <w:sz w:val="20"/>
                <w:szCs w:val="20"/>
              </w:rPr>
            </w:pPr>
            <w:r>
              <w:rPr>
                <w:color w:val="000000"/>
                <w:sz w:val="20"/>
                <w:szCs w:val="20"/>
              </w:rPr>
              <w:t>245.1973</w:t>
            </w:r>
          </w:p>
        </w:tc>
        <w:tc>
          <w:tcPr>
            <w:tcW w:w="1170" w:type="dxa"/>
            <w:tcBorders>
              <w:top w:val="nil"/>
              <w:left w:val="nil"/>
              <w:bottom w:val="single" w:sz="8" w:space="0" w:color="auto"/>
              <w:right w:val="nil"/>
            </w:tcBorders>
            <w:shd w:val="clear" w:color="auto" w:fill="auto"/>
            <w:noWrap/>
            <w:vAlign w:val="bottom"/>
            <w:hideMark/>
          </w:tcPr>
          <w:p w14:paraId="23389A59" w14:textId="77777777" w:rsidR="00F315D4" w:rsidRDefault="00F315D4">
            <w:pPr>
              <w:spacing w:before="40" w:after="40" w:line="240" w:lineRule="auto"/>
              <w:jc w:val="center"/>
              <w:rPr>
                <w:color w:val="000000"/>
                <w:sz w:val="20"/>
                <w:szCs w:val="20"/>
              </w:rPr>
            </w:pPr>
          </w:p>
        </w:tc>
        <w:tc>
          <w:tcPr>
            <w:tcW w:w="1260" w:type="dxa"/>
            <w:tcBorders>
              <w:top w:val="nil"/>
              <w:left w:val="nil"/>
              <w:bottom w:val="single" w:sz="8" w:space="0" w:color="auto"/>
              <w:right w:val="nil"/>
            </w:tcBorders>
            <w:shd w:val="clear" w:color="auto" w:fill="auto"/>
            <w:noWrap/>
            <w:vAlign w:val="bottom"/>
            <w:hideMark/>
          </w:tcPr>
          <w:p w14:paraId="4D860626" w14:textId="77777777" w:rsidR="00F315D4" w:rsidRDefault="00F315D4">
            <w:pPr>
              <w:spacing w:before="40" w:after="40" w:line="240" w:lineRule="auto"/>
              <w:jc w:val="center"/>
              <w:rPr>
                <w:color w:val="000000"/>
                <w:sz w:val="20"/>
                <w:szCs w:val="20"/>
              </w:rPr>
            </w:pPr>
          </w:p>
        </w:tc>
        <w:tc>
          <w:tcPr>
            <w:tcW w:w="1620" w:type="dxa"/>
            <w:tcBorders>
              <w:top w:val="nil"/>
              <w:left w:val="nil"/>
              <w:bottom w:val="single" w:sz="8" w:space="0" w:color="auto"/>
              <w:right w:val="nil"/>
            </w:tcBorders>
            <w:shd w:val="clear" w:color="auto" w:fill="auto"/>
            <w:noWrap/>
            <w:vAlign w:val="bottom"/>
            <w:hideMark/>
          </w:tcPr>
          <w:p w14:paraId="29A6B407" w14:textId="77777777" w:rsidR="00F315D4" w:rsidRDefault="00F315D4">
            <w:pPr>
              <w:spacing w:before="40" w:after="40" w:line="240" w:lineRule="auto"/>
              <w:jc w:val="center"/>
              <w:rPr>
                <w:color w:val="000000"/>
                <w:sz w:val="20"/>
                <w:szCs w:val="20"/>
              </w:rPr>
            </w:pPr>
          </w:p>
        </w:tc>
      </w:tr>
      <w:tr w:rsidR="00F315D4" w14:paraId="3F7AF02B" w14:textId="77777777" w:rsidTr="00601DED">
        <w:trPr>
          <w:trHeight w:val="315"/>
        </w:trPr>
        <w:tc>
          <w:tcPr>
            <w:tcW w:w="1800" w:type="dxa"/>
            <w:tcBorders>
              <w:top w:val="nil"/>
              <w:left w:val="nil"/>
              <w:bottom w:val="nil"/>
              <w:right w:val="nil"/>
            </w:tcBorders>
            <w:shd w:val="clear" w:color="auto" w:fill="auto"/>
            <w:noWrap/>
            <w:vAlign w:val="bottom"/>
            <w:hideMark/>
          </w:tcPr>
          <w:p w14:paraId="0D451AA1" w14:textId="77777777" w:rsidR="00F315D4" w:rsidRDefault="00F315D4">
            <w:pPr>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2F1B44C4" w14:textId="77777777" w:rsidR="00F315D4" w:rsidRDefault="00F315D4">
            <w:pPr>
              <w:spacing w:before="40" w:after="40" w:line="240" w:lineRule="auto"/>
              <w:jc w:val="center"/>
              <w:rPr>
                <w:sz w:val="20"/>
                <w:szCs w:val="20"/>
              </w:rPr>
            </w:pPr>
          </w:p>
        </w:tc>
        <w:tc>
          <w:tcPr>
            <w:tcW w:w="1783" w:type="dxa"/>
            <w:tcBorders>
              <w:top w:val="nil"/>
              <w:left w:val="nil"/>
              <w:bottom w:val="nil"/>
              <w:right w:val="nil"/>
            </w:tcBorders>
            <w:shd w:val="clear" w:color="auto" w:fill="auto"/>
            <w:noWrap/>
            <w:vAlign w:val="bottom"/>
            <w:hideMark/>
          </w:tcPr>
          <w:p w14:paraId="4429E879" w14:textId="77777777" w:rsidR="00F315D4" w:rsidRDefault="00F315D4">
            <w:pPr>
              <w:spacing w:before="40" w:after="40" w:line="240" w:lineRule="auto"/>
              <w:jc w:val="center"/>
              <w:rPr>
                <w:sz w:val="20"/>
                <w:szCs w:val="20"/>
              </w:rPr>
            </w:pPr>
          </w:p>
        </w:tc>
        <w:tc>
          <w:tcPr>
            <w:tcW w:w="1170" w:type="dxa"/>
            <w:tcBorders>
              <w:top w:val="nil"/>
              <w:left w:val="nil"/>
              <w:bottom w:val="nil"/>
              <w:right w:val="nil"/>
            </w:tcBorders>
            <w:shd w:val="clear" w:color="auto" w:fill="auto"/>
            <w:noWrap/>
            <w:vAlign w:val="bottom"/>
            <w:hideMark/>
          </w:tcPr>
          <w:p w14:paraId="16C8388F" w14:textId="77777777" w:rsidR="00F315D4" w:rsidRDefault="00F315D4">
            <w:pPr>
              <w:spacing w:before="40" w:after="40" w:line="240" w:lineRule="auto"/>
              <w:jc w:val="center"/>
              <w:rPr>
                <w:sz w:val="20"/>
                <w:szCs w:val="20"/>
              </w:rPr>
            </w:pPr>
          </w:p>
        </w:tc>
        <w:tc>
          <w:tcPr>
            <w:tcW w:w="1260" w:type="dxa"/>
            <w:tcBorders>
              <w:top w:val="nil"/>
              <w:left w:val="nil"/>
              <w:bottom w:val="nil"/>
              <w:right w:val="nil"/>
            </w:tcBorders>
            <w:shd w:val="clear" w:color="auto" w:fill="auto"/>
            <w:noWrap/>
            <w:vAlign w:val="bottom"/>
            <w:hideMark/>
          </w:tcPr>
          <w:p w14:paraId="1A2E8E2F" w14:textId="77777777" w:rsidR="00F315D4" w:rsidRDefault="00F315D4">
            <w:pPr>
              <w:spacing w:before="40" w:after="40" w:line="240" w:lineRule="auto"/>
              <w:jc w:val="center"/>
              <w:rPr>
                <w:sz w:val="20"/>
                <w:szCs w:val="20"/>
              </w:rPr>
            </w:pPr>
          </w:p>
        </w:tc>
        <w:tc>
          <w:tcPr>
            <w:tcW w:w="1620" w:type="dxa"/>
            <w:tcBorders>
              <w:top w:val="single" w:sz="8" w:space="0" w:color="auto"/>
              <w:left w:val="nil"/>
              <w:right w:val="nil"/>
            </w:tcBorders>
            <w:shd w:val="clear" w:color="auto" w:fill="auto"/>
            <w:noWrap/>
            <w:vAlign w:val="bottom"/>
            <w:hideMark/>
          </w:tcPr>
          <w:p w14:paraId="07115873" w14:textId="77777777" w:rsidR="00F315D4" w:rsidRDefault="00F315D4">
            <w:pPr>
              <w:spacing w:before="40" w:after="40" w:line="240" w:lineRule="auto"/>
              <w:jc w:val="center"/>
              <w:rPr>
                <w:sz w:val="20"/>
                <w:szCs w:val="20"/>
              </w:rPr>
            </w:pPr>
          </w:p>
        </w:tc>
      </w:tr>
      <w:tr w:rsidR="00F315D4" w14:paraId="6D77E6CA" w14:textId="77777777" w:rsidTr="00601DED">
        <w:trPr>
          <w:trHeight w:val="300"/>
        </w:trPr>
        <w:tc>
          <w:tcPr>
            <w:tcW w:w="1800" w:type="dxa"/>
            <w:tcBorders>
              <w:top w:val="single" w:sz="8" w:space="0" w:color="auto"/>
              <w:left w:val="nil"/>
              <w:bottom w:val="single" w:sz="4" w:space="0" w:color="auto"/>
              <w:right w:val="nil"/>
            </w:tcBorders>
            <w:shd w:val="clear" w:color="auto" w:fill="auto"/>
            <w:noWrap/>
            <w:vAlign w:val="bottom"/>
            <w:hideMark/>
          </w:tcPr>
          <w:p w14:paraId="6A5C8AE5"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7B4954E5"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783" w:type="dxa"/>
            <w:tcBorders>
              <w:top w:val="single" w:sz="8" w:space="0" w:color="auto"/>
              <w:left w:val="nil"/>
              <w:bottom w:val="single" w:sz="4" w:space="0" w:color="auto"/>
              <w:right w:val="nil"/>
            </w:tcBorders>
            <w:shd w:val="clear" w:color="auto" w:fill="auto"/>
            <w:noWrap/>
            <w:vAlign w:val="bottom"/>
            <w:hideMark/>
          </w:tcPr>
          <w:p w14:paraId="474AD000"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1170" w:type="dxa"/>
            <w:tcBorders>
              <w:top w:val="single" w:sz="8" w:space="0" w:color="auto"/>
              <w:left w:val="nil"/>
              <w:bottom w:val="single" w:sz="4" w:space="0" w:color="auto"/>
              <w:right w:val="nil"/>
            </w:tcBorders>
            <w:shd w:val="clear" w:color="auto" w:fill="auto"/>
            <w:noWrap/>
            <w:vAlign w:val="bottom"/>
            <w:hideMark/>
          </w:tcPr>
          <w:p w14:paraId="1C1A5EC1"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1260" w:type="dxa"/>
            <w:tcBorders>
              <w:top w:val="single" w:sz="8" w:space="0" w:color="auto"/>
              <w:left w:val="nil"/>
              <w:bottom w:val="single" w:sz="4" w:space="0" w:color="auto"/>
              <w:right w:val="nil"/>
            </w:tcBorders>
            <w:shd w:val="clear" w:color="auto" w:fill="auto"/>
            <w:noWrap/>
            <w:vAlign w:val="bottom"/>
            <w:hideMark/>
          </w:tcPr>
          <w:p w14:paraId="3AB1C1EB"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1620" w:type="dxa"/>
            <w:tcBorders>
              <w:left w:val="nil"/>
              <w:right w:val="nil"/>
            </w:tcBorders>
            <w:shd w:val="clear" w:color="auto" w:fill="auto"/>
            <w:noWrap/>
            <w:vAlign w:val="bottom"/>
          </w:tcPr>
          <w:p w14:paraId="506929DD" w14:textId="77777777" w:rsidR="00F315D4" w:rsidRDefault="00F315D4">
            <w:pPr>
              <w:spacing w:before="40" w:after="40" w:line="240" w:lineRule="auto"/>
              <w:jc w:val="center"/>
              <w:rPr>
                <w:i/>
                <w:iCs/>
                <w:color w:val="000000"/>
                <w:sz w:val="20"/>
                <w:szCs w:val="20"/>
              </w:rPr>
            </w:pPr>
          </w:p>
        </w:tc>
      </w:tr>
      <w:tr w:rsidR="00F315D4" w14:paraId="23E7376D" w14:textId="77777777">
        <w:trPr>
          <w:trHeight w:val="300"/>
        </w:trPr>
        <w:tc>
          <w:tcPr>
            <w:tcW w:w="1800" w:type="dxa"/>
            <w:tcBorders>
              <w:top w:val="nil"/>
              <w:left w:val="nil"/>
              <w:bottom w:val="nil"/>
              <w:right w:val="nil"/>
            </w:tcBorders>
            <w:shd w:val="clear" w:color="auto" w:fill="auto"/>
            <w:noWrap/>
            <w:vAlign w:val="bottom"/>
            <w:hideMark/>
          </w:tcPr>
          <w:p w14:paraId="2BDDB59E" w14:textId="77777777" w:rsidR="00F315D4" w:rsidRDefault="00BF7537">
            <w:pPr>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738D26F7" w14:textId="77777777" w:rsidR="00F315D4" w:rsidRDefault="00BF7537">
            <w:pPr>
              <w:spacing w:before="40" w:after="40" w:line="240" w:lineRule="auto"/>
              <w:jc w:val="center"/>
              <w:rPr>
                <w:color w:val="000000"/>
                <w:sz w:val="20"/>
                <w:szCs w:val="20"/>
              </w:rPr>
            </w:pPr>
            <w:r>
              <w:rPr>
                <w:color w:val="000000"/>
                <w:sz w:val="20"/>
                <w:szCs w:val="20"/>
              </w:rPr>
              <w:t>57.1476</w:t>
            </w:r>
          </w:p>
        </w:tc>
        <w:tc>
          <w:tcPr>
            <w:tcW w:w="1783" w:type="dxa"/>
            <w:tcBorders>
              <w:top w:val="nil"/>
              <w:left w:val="nil"/>
              <w:bottom w:val="nil"/>
              <w:right w:val="nil"/>
            </w:tcBorders>
            <w:shd w:val="clear" w:color="auto" w:fill="auto"/>
            <w:noWrap/>
            <w:vAlign w:val="bottom"/>
            <w:hideMark/>
          </w:tcPr>
          <w:p w14:paraId="091CD742" w14:textId="77777777" w:rsidR="00F315D4" w:rsidRDefault="00BF7537">
            <w:pPr>
              <w:spacing w:before="40" w:after="40" w:line="240" w:lineRule="auto"/>
              <w:jc w:val="center"/>
              <w:rPr>
                <w:color w:val="000000"/>
                <w:sz w:val="20"/>
                <w:szCs w:val="20"/>
              </w:rPr>
            </w:pPr>
            <w:r>
              <w:rPr>
                <w:color w:val="000000"/>
                <w:sz w:val="20"/>
                <w:szCs w:val="20"/>
              </w:rPr>
              <w:t>0.9894</w:t>
            </w:r>
          </w:p>
        </w:tc>
        <w:tc>
          <w:tcPr>
            <w:tcW w:w="1170" w:type="dxa"/>
            <w:tcBorders>
              <w:top w:val="nil"/>
              <w:left w:val="nil"/>
              <w:bottom w:val="nil"/>
              <w:right w:val="nil"/>
            </w:tcBorders>
            <w:shd w:val="clear" w:color="auto" w:fill="auto"/>
            <w:noWrap/>
            <w:vAlign w:val="bottom"/>
            <w:hideMark/>
          </w:tcPr>
          <w:p w14:paraId="327AA677" w14:textId="77777777" w:rsidR="00F315D4" w:rsidRDefault="00BF7537">
            <w:pPr>
              <w:spacing w:before="40" w:after="40" w:line="240" w:lineRule="auto"/>
              <w:jc w:val="center"/>
              <w:rPr>
                <w:color w:val="000000"/>
                <w:sz w:val="20"/>
                <w:szCs w:val="20"/>
              </w:rPr>
            </w:pPr>
            <w:r>
              <w:rPr>
                <w:color w:val="000000"/>
                <w:sz w:val="20"/>
                <w:szCs w:val="20"/>
              </w:rPr>
              <w:t>57.7612</w:t>
            </w:r>
          </w:p>
        </w:tc>
        <w:tc>
          <w:tcPr>
            <w:tcW w:w="1260" w:type="dxa"/>
            <w:tcBorders>
              <w:top w:val="nil"/>
              <w:left w:val="nil"/>
              <w:bottom w:val="nil"/>
              <w:right w:val="nil"/>
            </w:tcBorders>
            <w:shd w:val="clear" w:color="auto" w:fill="auto"/>
            <w:noWrap/>
            <w:vAlign w:val="bottom"/>
            <w:hideMark/>
          </w:tcPr>
          <w:p w14:paraId="2650F282" w14:textId="77777777" w:rsidR="00F315D4" w:rsidRDefault="00BF7537">
            <w:pPr>
              <w:spacing w:before="40" w:after="40" w:line="240" w:lineRule="auto"/>
              <w:jc w:val="center"/>
              <w:rPr>
                <w:color w:val="000000"/>
                <w:sz w:val="20"/>
                <w:szCs w:val="20"/>
              </w:rPr>
            </w:pPr>
            <w:r>
              <w:rPr>
                <w:color w:val="000000"/>
                <w:sz w:val="20"/>
                <w:szCs w:val="20"/>
              </w:rPr>
              <w:t>4.593E-95</w:t>
            </w:r>
          </w:p>
        </w:tc>
        <w:tc>
          <w:tcPr>
            <w:tcW w:w="1620" w:type="dxa"/>
            <w:tcBorders>
              <w:top w:val="nil"/>
              <w:left w:val="nil"/>
              <w:bottom w:val="nil"/>
              <w:right w:val="nil"/>
            </w:tcBorders>
            <w:shd w:val="clear" w:color="auto" w:fill="auto"/>
            <w:noWrap/>
            <w:vAlign w:val="bottom"/>
          </w:tcPr>
          <w:p w14:paraId="0A741F73" w14:textId="77777777" w:rsidR="00F315D4" w:rsidRDefault="00F315D4">
            <w:pPr>
              <w:spacing w:before="40" w:after="40" w:line="240" w:lineRule="auto"/>
              <w:jc w:val="center"/>
              <w:rPr>
                <w:color w:val="000000"/>
                <w:sz w:val="20"/>
                <w:szCs w:val="20"/>
              </w:rPr>
            </w:pPr>
          </w:p>
        </w:tc>
      </w:tr>
      <w:tr w:rsidR="00F315D4" w14:paraId="7664A62B" w14:textId="77777777">
        <w:trPr>
          <w:trHeight w:val="300"/>
        </w:trPr>
        <w:tc>
          <w:tcPr>
            <w:tcW w:w="1800" w:type="dxa"/>
            <w:tcBorders>
              <w:top w:val="nil"/>
              <w:left w:val="nil"/>
              <w:bottom w:val="nil"/>
              <w:right w:val="nil"/>
            </w:tcBorders>
            <w:shd w:val="clear" w:color="auto" w:fill="auto"/>
            <w:noWrap/>
            <w:vAlign w:val="bottom"/>
            <w:hideMark/>
          </w:tcPr>
          <w:p w14:paraId="7846105C" w14:textId="77777777" w:rsidR="00F315D4" w:rsidRDefault="00BF7537">
            <w:pPr>
              <w:spacing w:before="40" w:after="40" w:line="240" w:lineRule="auto"/>
              <w:rPr>
                <w:color w:val="000000"/>
                <w:sz w:val="20"/>
                <w:szCs w:val="20"/>
              </w:rPr>
            </w:pPr>
            <w:r>
              <w:rPr>
                <w:color w:val="000000"/>
                <w:sz w:val="20"/>
                <w:szCs w:val="20"/>
              </w:rPr>
              <w:t>Greens in Reg.</w:t>
            </w:r>
          </w:p>
        </w:tc>
        <w:tc>
          <w:tcPr>
            <w:tcW w:w="1367" w:type="dxa"/>
            <w:tcBorders>
              <w:top w:val="nil"/>
              <w:left w:val="nil"/>
              <w:bottom w:val="nil"/>
              <w:right w:val="nil"/>
            </w:tcBorders>
            <w:shd w:val="clear" w:color="auto" w:fill="auto"/>
            <w:noWrap/>
            <w:vAlign w:val="bottom"/>
            <w:hideMark/>
          </w:tcPr>
          <w:p w14:paraId="32EE895E" w14:textId="77777777" w:rsidR="00F315D4" w:rsidRDefault="00BF7537">
            <w:pPr>
              <w:spacing w:before="40" w:after="40" w:line="240" w:lineRule="auto"/>
              <w:jc w:val="center"/>
              <w:rPr>
                <w:color w:val="000000"/>
                <w:sz w:val="20"/>
                <w:szCs w:val="20"/>
              </w:rPr>
            </w:pPr>
            <w:r>
              <w:rPr>
                <w:color w:val="000000"/>
                <w:sz w:val="20"/>
                <w:szCs w:val="20"/>
              </w:rPr>
              <w:t>–23.1057</w:t>
            </w:r>
          </w:p>
        </w:tc>
        <w:tc>
          <w:tcPr>
            <w:tcW w:w="1783" w:type="dxa"/>
            <w:tcBorders>
              <w:top w:val="nil"/>
              <w:left w:val="nil"/>
              <w:bottom w:val="nil"/>
              <w:right w:val="nil"/>
            </w:tcBorders>
            <w:shd w:val="clear" w:color="auto" w:fill="auto"/>
            <w:noWrap/>
            <w:vAlign w:val="bottom"/>
            <w:hideMark/>
          </w:tcPr>
          <w:p w14:paraId="04189D04" w14:textId="77777777" w:rsidR="00F315D4" w:rsidRDefault="00BF7537">
            <w:pPr>
              <w:spacing w:before="40" w:after="40" w:line="240" w:lineRule="auto"/>
              <w:jc w:val="center"/>
              <w:rPr>
                <w:color w:val="000000"/>
                <w:sz w:val="20"/>
                <w:szCs w:val="20"/>
              </w:rPr>
            </w:pPr>
            <w:r>
              <w:rPr>
                <w:color w:val="000000"/>
                <w:sz w:val="20"/>
                <w:szCs w:val="20"/>
              </w:rPr>
              <w:t>0.6463</w:t>
            </w:r>
          </w:p>
        </w:tc>
        <w:tc>
          <w:tcPr>
            <w:tcW w:w="1170" w:type="dxa"/>
            <w:tcBorders>
              <w:top w:val="nil"/>
              <w:left w:val="nil"/>
              <w:bottom w:val="nil"/>
              <w:right w:val="nil"/>
            </w:tcBorders>
            <w:shd w:val="clear" w:color="auto" w:fill="auto"/>
            <w:noWrap/>
            <w:vAlign w:val="bottom"/>
            <w:hideMark/>
          </w:tcPr>
          <w:p w14:paraId="3F4C48F7" w14:textId="77777777" w:rsidR="00F315D4" w:rsidRDefault="00BF7537">
            <w:pPr>
              <w:spacing w:before="40" w:after="40" w:line="240" w:lineRule="auto"/>
              <w:jc w:val="center"/>
              <w:rPr>
                <w:color w:val="000000"/>
                <w:sz w:val="20"/>
                <w:szCs w:val="20"/>
              </w:rPr>
            </w:pPr>
            <w:r>
              <w:rPr>
                <w:color w:val="000000"/>
                <w:sz w:val="20"/>
                <w:szCs w:val="20"/>
              </w:rPr>
              <w:t>–35.7507</w:t>
            </w:r>
          </w:p>
        </w:tc>
        <w:tc>
          <w:tcPr>
            <w:tcW w:w="1260" w:type="dxa"/>
            <w:tcBorders>
              <w:top w:val="nil"/>
              <w:left w:val="nil"/>
              <w:bottom w:val="nil"/>
              <w:right w:val="nil"/>
            </w:tcBorders>
            <w:shd w:val="clear" w:color="auto" w:fill="auto"/>
            <w:noWrap/>
            <w:vAlign w:val="bottom"/>
            <w:hideMark/>
          </w:tcPr>
          <w:p w14:paraId="6C981381" w14:textId="77777777" w:rsidR="00F315D4" w:rsidRDefault="00BF7537">
            <w:pPr>
              <w:spacing w:before="40" w:after="40" w:line="240" w:lineRule="auto"/>
              <w:jc w:val="center"/>
              <w:rPr>
                <w:color w:val="000000"/>
                <w:sz w:val="20"/>
                <w:szCs w:val="20"/>
              </w:rPr>
            </w:pPr>
            <w:r>
              <w:rPr>
                <w:color w:val="000000"/>
                <w:sz w:val="20"/>
                <w:szCs w:val="20"/>
              </w:rPr>
              <w:t>1.944E-69</w:t>
            </w:r>
          </w:p>
        </w:tc>
        <w:tc>
          <w:tcPr>
            <w:tcW w:w="1620" w:type="dxa"/>
            <w:tcBorders>
              <w:top w:val="nil"/>
              <w:left w:val="nil"/>
              <w:bottom w:val="nil"/>
              <w:right w:val="nil"/>
            </w:tcBorders>
            <w:shd w:val="clear" w:color="auto" w:fill="auto"/>
            <w:noWrap/>
            <w:vAlign w:val="bottom"/>
          </w:tcPr>
          <w:p w14:paraId="21312BA9" w14:textId="77777777" w:rsidR="00F315D4" w:rsidRDefault="00F315D4">
            <w:pPr>
              <w:spacing w:before="40" w:after="40" w:line="240" w:lineRule="auto"/>
              <w:jc w:val="center"/>
              <w:rPr>
                <w:color w:val="000000"/>
                <w:sz w:val="20"/>
                <w:szCs w:val="20"/>
              </w:rPr>
            </w:pPr>
          </w:p>
        </w:tc>
      </w:tr>
      <w:tr w:rsidR="00F315D4" w14:paraId="77CBDD7F" w14:textId="77777777">
        <w:trPr>
          <w:trHeight w:val="315"/>
        </w:trPr>
        <w:tc>
          <w:tcPr>
            <w:tcW w:w="1800" w:type="dxa"/>
            <w:tcBorders>
              <w:top w:val="nil"/>
              <w:left w:val="nil"/>
              <w:bottom w:val="single" w:sz="8" w:space="0" w:color="auto"/>
              <w:right w:val="nil"/>
            </w:tcBorders>
            <w:shd w:val="clear" w:color="auto" w:fill="auto"/>
            <w:noWrap/>
            <w:vAlign w:val="bottom"/>
            <w:hideMark/>
          </w:tcPr>
          <w:p w14:paraId="0E47AD2B" w14:textId="77777777" w:rsidR="00F315D4" w:rsidRDefault="00BF7537">
            <w:pPr>
              <w:spacing w:before="40" w:after="40" w:line="240" w:lineRule="auto"/>
              <w:rPr>
                <w:color w:val="000000"/>
                <w:sz w:val="20"/>
                <w:szCs w:val="20"/>
              </w:rPr>
            </w:pPr>
            <w:r>
              <w:rPr>
                <w:color w:val="000000"/>
                <w:sz w:val="20"/>
                <w:szCs w:val="20"/>
              </w:rPr>
              <w:t>Putting Avg.</w:t>
            </w:r>
          </w:p>
        </w:tc>
        <w:tc>
          <w:tcPr>
            <w:tcW w:w="1367" w:type="dxa"/>
            <w:tcBorders>
              <w:top w:val="nil"/>
              <w:left w:val="nil"/>
              <w:bottom w:val="single" w:sz="8" w:space="0" w:color="auto"/>
              <w:right w:val="nil"/>
            </w:tcBorders>
            <w:shd w:val="clear" w:color="auto" w:fill="auto"/>
            <w:noWrap/>
            <w:vAlign w:val="bottom"/>
            <w:hideMark/>
          </w:tcPr>
          <w:p w14:paraId="6ECB13AC" w14:textId="77777777" w:rsidR="00F315D4" w:rsidRDefault="00BF7537">
            <w:pPr>
              <w:spacing w:before="40" w:after="40" w:line="240" w:lineRule="auto"/>
              <w:jc w:val="center"/>
              <w:rPr>
                <w:color w:val="000000"/>
                <w:sz w:val="20"/>
                <w:szCs w:val="20"/>
              </w:rPr>
            </w:pPr>
            <w:r>
              <w:rPr>
                <w:color w:val="000000"/>
                <w:sz w:val="20"/>
                <w:szCs w:val="20"/>
              </w:rPr>
              <w:t>1.0320</w:t>
            </w:r>
          </w:p>
        </w:tc>
        <w:tc>
          <w:tcPr>
            <w:tcW w:w="1783" w:type="dxa"/>
            <w:tcBorders>
              <w:top w:val="nil"/>
              <w:left w:val="nil"/>
              <w:bottom w:val="single" w:sz="8" w:space="0" w:color="auto"/>
              <w:right w:val="nil"/>
            </w:tcBorders>
            <w:shd w:val="clear" w:color="auto" w:fill="auto"/>
            <w:noWrap/>
            <w:vAlign w:val="bottom"/>
            <w:hideMark/>
          </w:tcPr>
          <w:p w14:paraId="7FBEB181" w14:textId="77777777" w:rsidR="00F315D4" w:rsidRDefault="00BF7537">
            <w:pPr>
              <w:spacing w:before="40" w:after="40" w:line="240" w:lineRule="auto"/>
              <w:jc w:val="center"/>
              <w:rPr>
                <w:color w:val="000000"/>
                <w:sz w:val="20"/>
                <w:szCs w:val="20"/>
              </w:rPr>
            </w:pPr>
            <w:r>
              <w:rPr>
                <w:color w:val="000000"/>
                <w:sz w:val="20"/>
                <w:szCs w:val="20"/>
              </w:rPr>
              <w:t>0.0320</w:t>
            </w:r>
          </w:p>
        </w:tc>
        <w:tc>
          <w:tcPr>
            <w:tcW w:w="1170" w:type="dxa"/>
            <w:tcBorders>
              <w:top w:val="nil"/>
              <w:left w:val="nil"/>
              <w:bottom w:val="single" w:sz="8" w:space="0" w:color="auto"/>
              <w:right w:val="nil"/>
            </w:tcBorders>
            <w:shd w:val="clear" w:color="auto" w:fill="auto"/>
            <w:noWrap/>
            <w:vAlign w:val="bottom"/>
            <w:hideMark/>
          </w:tcPr>
          <w:p w14:paraId="51ACA42A" w14:textId="77777777" w:rsidR="00F315D4" w:rsidRDefault="00BF7537">
            <w:pPr>
              <w:spacing w:before="40" w:after="40" w:line="240" w:lineRule="auto"/>
              <w:jc w:val="center"/>
              <w:rPr>
                <w:color w:val="000000"/>
                <w:sz w:val="20"/>
                <w:szCs w:val="20"/>
              </w:rPr>
            </w:pPr>
            <w:r>
              <w:rPr>
                <w:color w:val="000000"/>
                <w:sz w:val="20"/>
                <w:szCs w:val="20"/>
              </w:rPr>
              <w:t>32.2561</w:t>
            </w:r>
          </w:p>
        </w:tc>
        <w:tc>
          <w:tcPr>
            <w:tcW w:w="1260" w:type="dxa"/>
            <w:tcBorders>
              <w:top w:val="nil"/>
              <w:left w:val="nil"/>
              <w:bottom w:val="single" w:sz="8" w:space="0" w:color="auto"/>
              <w:right w:val="nil"/>
            </w:tcBorders>
            <w:shd w:val="clear" w:color="auto" w:fill="auto"/>
            <w:noWrap/>
            <w:vAlign w:val="bottom"/>
            <w:hideMark/>
          </w:tcPr>
          <w:p w14:paraId="6722B44D" w14:textId="77777777" w:rsidR="00F315D4" w:rsidRDefault="00BF7537">
            <w:pPr>
              <w:spacing w:before="40" w:after="40" w:line="240" w:lineRule="auto"/>
              <w:jc w:val="center"/>
              <w:rPr>
                <w:color w:val="000000"/>
                <w:sz w:val="20"/>
                <w:szCs w:val="20"/>
              </w:rPr>
            </w:pPr>
            <w:r>
              <w:rPr>
                <w:color w:val="000000"/>
                <w:sz w:val="20"/>
                <w:szCs w:val="20"/>
              </w:rPr>
              <w:t>3.528E-64</w:t>
            </w:r>
          </w:p>
        </w:tc>
        <w:tc>
          <w:tcPr>
            <w:tcW w:w="1620" w:type="dxa"/>
            <w:tcBorders>
              <w:top w:val="nil"/>
              <w:left w:val="nil"/>
              <w:right w:val="nil"/>
            </w:tcBorders>
            <w:shd w:val="clear" w:color="auto" w:fill="auto"/>
            <w:noWrap/>
            <w:vAlign w:val="bottom"/>
          </w:tcPr>
          <w:p w14:paraId="396BCE08" w14:textId="77777777" w:rsidR="00F315D4" w:rsidRDefault="00F315D4">
            <w:pPr>
              <w:spacing w:before="40" w:after="40" w:line="240" w:lineRule="auto"/>
              <w:jc w:val="center"/>
              <w:rPr>
                <w:color w:val="000000"/>
                <w:sz w:val="20"/>
                <w:szCs w:val="20"/>
              </w:rPr>
            </w:pPr>
          </w:p>
        </w:tc>
      </w:tr>
    </w:tbl>
    <w:p w14:paraId="62FD541C" w14:textId="77777777" w:rsidR="00F315D4" w:rsidRDefault="00BF7537">
      <w:pPr>
        <w:spacing w:before="120"/>
        <w:ind w:left="864" w:hanging="144"/>
        <w:rPr>
          <w:sz w:val="20"/>
          <w:szCs w:val="20"/>
        </w:rPr>
      </w:pPr>
      <w:r>
        <w:rPr>
          <w:position w:val="-10"/>
          <w:sz w:val="20"/>
          <w:szCs w:val="20"/>
        </w:rPr>
        <w:object w:dxaOrig="200" w:dyaOrig="300" w14:anchorId="089ACE43">
          <v:shape id="_x0000_i1216" type="#_x0000_t75" style="width:10.05pt;height:15.05pt" o:ole="" fillcolor="window">
            <v:imagedata r:id="rId13" o:title=""/>
          </v:shape>
          <o:OLEObject Type="Embed" ProgID="Equation.DSMT4" ShapeID="_x0000_i1216" DrawAspect="Content" ObjectID="_1769437217" r:id="rId260"/>
        </w:object>
      </w:r>
      <w:r>
        <w:rPr>
          <w:sz w:val="20"/>
          <w:szCs w:val="20"/>
        </w:rPr>
        <w:t>= 57.1476 – 23.1057 Greens in Reg + 1.0320 Putting Avg</w:t>
      </w:r>
    </w:p>
    <w:p w14:paraId="2B90A37E"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The standardized residual plot follows:</w:t>
      </w:r>
    </w:p>
    <w:p w14:paraId="66DCF323" w14:textId="77777777" w:rsidR="00F315D4" w:rsidRDefault="00BF7537">
      <w:pPr>
        <w:ind w:left="864" w:hanging="360"/>
        <w:rPr>
          <w:sz w:val="20"/>
          <w:szCs w:val="20"/>
        </w:rPr>
      </w:pPr>
      <w:r>
        <w:rPr>
          <w:noProof/>
          <w:sz w:val="20"/>
          <w:szCs w:val="20"/>
        </w:rPr>
        <w:drawing>
          <wp:inline distT="0" distB="0" distL="0" distR="0" wp14:anchorId="35E788A7" wp14:editId="0E723DDF">
            <wp:extent cx="4572000" cy="2743200"/>
            <wp:effectExtent l="0" t="0" r="0" b="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1"/>
              </a:graphicData>
            </a:graphic>
          </wp:inline>
        </w:drawing>
      </w:r>
    </w:p>
    <w:p w14:paraId="456861CD" w14:textId="77777777" w:rsidR="00F315D4" w:rsidRDefault="00BF7537">
      <w:pPr>
        <w:ind w:left="720"/>
        <w:rPr>
          <w:spacing w:val="-2"/>
          <w:sz w:val="20"/>
          <w:szCs w:val="20"/>
        </w:rPr>
      </w:pPr>
      <w:r>
        <w:rPr>
          <w:spacing w:val="-2"/>
          <w:sz w:val="20"/>
          <w:szCs w:val="20"/>
        </w:rPr>
        <w:t>The standardized residual plot does not support the assumption about</w:t>
      </w:r>
      <w:r>
        <w:rPr>
          <w:spacing w:val="-2"/>
          <w:position w:val="-6"/>
          <w:sz w:val="20"/>
          <w:szCs w:val="20"/>
        </w:rPr>
        <w:object w:dxaOrig="240" w:dyaOrig="220" w14:anchorId="4FBC4743">
          <v:shape id="_x0000_i1217" type="#_x0000_t75" style="width:12.55pt;height:10.9pt" o:ole="">
            <v:imagedata r:id="rId262" o:title=""/>
          </v:shape>
          <o:OLEObject Type="Embed" ProgID="Equation.DSMT4" ShapeID="_x0000_i1217" DrawAspect="Content" ObjectID="_1769437218" r:id="rId263"/>
        </w:object>
      </w:r>
      <w:r>
        <w:rPr>
          <w:spacing w:val="-2"/>
          <w:sz w:val="20"/>
          <w:szCs w:val="20"/>
        </w:rPr>
        <w:t xml:space="preserve"> There are several unusual observations and the variance of the residuals appears to be increasing for larger values of</w:t>
      </w:r>
      <w:r>
        <w:rPr>
          <w:spacing w:val="-2"/>
          <w:position w:val="-10"/>
          <w:sz w:val="20"/>
          <w:szCs w:val="20"/>
        </w:rPr>
        <w:object w:dxaOrig="220" w:dyaOrig="300" w14:anchorId="0506B879">
          <v:shape id="_x0000_i1218" type="#_x0000_t75" style="width:10.9pt;height:15.05pt" o:ole="">
            <v:imagedata r:id="rId264" o:title=""/>
          </v:shape>
          <o:OLEObject Type="Embed" ProgID="Equation.DSMT4" ShapeID="_x0000_i1218" DrawAspect="Content" ObjectID="_1769437219" r:id="rId265"/>
        </w:object>
      </w:r>
    </w:p>
    <w:p w14:paraId="507CD861"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There appear to be seven outliers: observations 11, 25, 34, 62, 102, 122, and 129.</w:t>
      </w:r>
    </w:p>
    <w:p w14:paraId="6085D216" w14:textId="77777777" w:rsidR="00F315D4" w:rsidRDefault="00BF7537">
      <w:pPr>
        <w:spacing w:after="120"/>
        <w:ind w:left="720"/>
        <w:rPr>
          <w:sz w:val="20"/>
          <w:szCs w:val="20"/>
        </w:rPr>
      </w:pPr>
      <w:r>
        <w:rPr>
          <w:sz w:val="20"/>
          <w:szCs w:val="20"/>
        </w:rPr>
        <w:t>Observations 25 and 102 correspond to Charley Hull and P.K. Kongkraphan, respectively; their scoring averages were much lower than other golfers with similar percentage of time hitting the green in regulation and average number of putts taken on greens hit in regulation.</w:t>
      </w:r>
    </w:p>
    <w:p w14:paraId="08D96F76" w14:textId="4F806DE9" w:rsidR="00F315D4" w:rsidRDefault="00552737" w:rsidP="00D106B8">
      <w:pPr>
        <w:ind w:left="720" w:hanging="360"/>
        <w:rPr>
          <w:sz w:val="20"/>
          <w:szCs w:val="20"/>
        </w:rPr>
      </w:pPr>
      <w:r>
        <w:rPr>
          <w:sz w:val="20"/>
          <w:szCs w:val="20"/>
        </w:rPr>
        <w:t>d.</w:t>
      </w:r>
      <w:r w:rsidR="00D106B8">
        <w:rPr>
          <w:sz w:val="20"/>
          <w:szCs w:val="20"/>
        </w:rPr>
        <w:tab/>
      </w:r>
      <w:r w:rsidR="00BF7537">
        <w:rPr>
          <w:sz w:val="20"/>
          <w:szCs w:val="20"/>
        </w:rPr>
        <w:t>Observations 11, 34, 62, 122, and 129 correspond to Ashleigh Simon, Dori Carter, Karin Sjodin, Sophia Popov, and Tiffany Joh, respectively; their scoring averages were each much higher than other golfers with similar percentage of time hitting the green in regulation and average number of putts taken on greens hit in regulation.</w:t>
      </w:r>
    </w:p>
    <w:p w14:paraId="1895B0B3" w14:textId="77777777" w:rsidR="00F315D4" w:rsidRDefault="00BF7537">
      <w:pPr>
        <w:pStyle w:val="Heading1"/>
      </w:pPr>
      <w:bookmarkStart w:id="5" w:name="_Toc151647869"/>
      <w:r>
        <w:t>Supplementary</w:t>
      </w:r>
      <w:r>
        <w:rPr>
          <w:lang w:val="en-IN"/>
        </w:rPr>
        <w:t xml:space="preserve"> Exercises</w:t>
      </w:r>
      <w:bookmarkEnd w:id="5"/>
    </w:p>
    <w:p w14:paraId="41A88AA9" w14:textId="77777777" w:rsidR="00F315D4" w:rsidRDefault="00BF7537">
      <w:pPr>
        <w:pStyle w:val="ListParagraph"/>
        <w:spacing w:after="100" w:line="240" w:lineRule="auto"/>
        <w:ind w:left="360" w:hanging="360"/>
        <w:rPr>
          <w:rFonts w:eastAsia="Arial" w:cs="Open Sans"/>
          <w:b/>
          <w:bCs/>
          <w:color w:val="D85629"/>
          <w:sz w:val="20"/>
          <w:szCs w:val="20"/>
        </w:rPr>
      </w:pPr>
      <w:r>
        <w:rPr>
          <w:sz w:val="20"/>
          <w:szCs w:val="20"/>
        </w:rPr>
        <w:t>44.</w:t>
      </w:r>
      <w:r>
        <w:rPr>
          <w:sz w:val="20"/>
          <w:szCs w:val="20"/>
        </w:rPr>
        <w:tab/>
      </w:r>
      <w:r>
        <w:rPr>
          <w:rFonts w:cs="TimesLTStd-Bold"/>
          <w:b/>
          <w:bCs/>
          <w:sz w:val="20"/>
          <w:szCs w:val="20"/>
          <w:lang w:val="en-IN"/>
        </w:rPr>
        <w:t xml:space="preserve">Predicting College Grade Point Average. </w:t>
      </w:r>
      <w:r>
        <w:rPr>
          <w:rFonts w:cs="TimesLTStd-Roman"/>
          <w:sz w:val="20"/>
          <w:szCs w:val="20"/>
          <w:lang w:val="en-IN"/>
        </w:rPr>
        <w:t xml:space="preserve">The admissions officer for Clearwater College developed the following estimated regression equation relating the final college GPA to the student’s SAT mathematics score and high-school GPA. </w:t>
      </w:r>
      <w:r>
        <w:rPr>
          <w:rFonts w:eastAsia="Arial" w:cs="Open Sans"/>
          <w:b/>
          <w:bCs/>
          <w:color w:val="D85629"/>
          <w:sz w:val="20"/>
          <w:szCs w:val="20"/>
        </w:rPr>
        <w:t>LO 2, 3</w:t>
      </w:r>
    </w:p>
    <w:p w14:paraId="79DC41BE" w14:textId="77777777" w:rsidR="00F315D4" w:rsidRDefault="00BF7537">
      <w:pPr>
        <w:autoSpaceDE w:val="0"/>
        <w:autoSpaceDN w:val="0"/>
        <w:adjustRightInd w:val="0"/>
        <w:spacing w:after="0" w:line="240" w:lineRule="auto"/>
        <w:jc w:val="center"/>
        <w:rPr>
          <w:rFonts w:cs="TimesLTStd-Roman"/>
          <w:sz w:val="20"/>
          <w:szCs w:val="20"/>
          <w:lang w:val="en-IN"/>
        </w:rPr>
      </w:pPr>
      <w:r>
        <w:rPr>
          <w:position w:val="-10"/>
          <w:sz w:val="20"/>
          <w:szCs w:val="20"/>
        </w:rPr>
        <w:object w:dxaOrig="200" w:dyaOrig="300" w14:anchorId="6DDFB958">
          <v:shape id="_x0000_i1219" type="#_x0000_t75" style="width:10.05pt;height:15.05pt" o:ole="" fillcolor="window">
            <v:imagedata r:id="rId13" o:title=""/>
          </v:shape>
          <o:OLEObject Type="Embed" ProgID="Equation.DSMT4" ShapeID="_x0000_i1219" DrawAspect="Content" ObjectID="_1769437220" r:id="rId266"/>
        </w:object>
      </w:r>
      <w:r>
        <w:rPr>
          <w:rFonts w:cs="WWDOC02-Regular"/>
          <w:sz w:val="20"/>
          <w:szCs w:val="20"/>
          <w:lang w:val="en-IN"/>
        </w:rPr>
        <w:t xml:space="preserve"> = </w:t>
      </w:r>
      <w:r>
        <w:rPr>
          <w:rFonts w:cs="MathematicalPiLTStd-1"/>
          <w:sz w:val="20"/>
          <w:szCs w:val="20"/>
          <w:lang w:val="en-IN"/>
        </w:rPr>
        <w:t>–</w:t>
      </w:r>
      <w:r>
        <w:rPr>
          <w:rFonts w:cs="TimesLTStd-Roman"/>
          <w:sz w:val="20"/>
          <w:szCs w:val="20"/>
          <w:lang w:val="en-IN"/>
        </w:rPr>
        <w:t>1.41 + 0.0235</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+ 0.00486</w:t>
      </w:r>
      <w:r>
        <w:rPr>
          <w:rFonts w:cs="TimesLTStd-Italic"/>
          <w:i/>
          <w:iCs/>
          <w:sz w:val="20"/>
          <w:szCs w:val="20"/>
          <w:lang w:val="en-IN"/>
        </w:rPr>
        <w:t>x</w:t>
      </w:r>
      <w:r>
        <w:rPr>
          <w:rFonts w:cs="TimesLTStd-Roman"/>
          <w:sz w:val="20"/>
          <w:szCs w:val="20"/>
          <w:vertAlign w:val="subscript"/>
          <w:lang w:val="en-IN"/>
        </w:rPr>
        <w:t>2</w:t>
      </w:r>
    </w:p>
    <w:p w14:paraId="11D319C0" w14:textId="77777777" w:rsidR="00F315D4" w:rsidRDefault="00BF7537">
      <w:pPr>
        <w:autoSpaceDE w:val="0"/>
        <w:autoSpaceDN w:val="0"/>
        <w:adjustRightInd w:val="0"/>
        <w:spacing w:after="0" w:line="240" w:lineRule="auto"/>
        <w:ind w:left="360"/>
        <w:rPr>
          <w:rFonts w:cs="TimesLTStd-Roman"/>
          <w:sz w:val="20"/>
          <w:szCs w:val="20"/>
          <w:lang w:val="en-IN"/>
        </w:rPr>
      </w:pPr>
      <w:r>
        <w:rPr>
          <w:rFonts w:cs="TimesLTStd-Roman"/>
          <w:sz w:val="20"/>
          <w:szCs w:val="20"/>
          <w:lang w:val="en-IN"/>
        </w:rPr>
        <w:t>where</w:t>
      </w:r>
    </w:p>
    <w:p w14:paraId="6A8F9AD0" w14:textId="77777777" w:rsidR="00F315D4" w:rsidRDefault="00BF7537">
      <w:pPr>
        <w:autoSpaceDE w:val="0"/>
        <w:autoSpaceDN w:val="0"/>
        <w:adjustRightInd w:val="0"/>
        <w:spacing w:after="120" w:line="240" w:lineRule="auto"/>
        <w:ind w:firstLine="3060"/>
        <w:rPr>
          <w:rFonts w:cs="TimesLTStd-Roman"/>
          <w:sz w:val="20"/>
          <w:szCs w:val="20"/>
          <w:lang w:val="en-IN"/>
        </w:rPr>
      </w:pP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high-school grade point average</w:t>
      </w:r>
    </w:p>
    <w:p w14:paraId="22330304" w14:textId="77777777" w:rsidR="00F315D4" w:rsidRDefault="00BF7537">
      <w:pPr>
        <w:autoSpaceDE w:val="0"/>
        <w:autoSpaceDN w:val="0"/>
        <w:adjustRightInd w:val="0"/>
        <w:spacing w:after="120" w:line="240" w:lineRule="auto"/>
        <w:ind w:firstLine="3060"/>
        <w:rPr>
          <w:rFonts w:cs="TimesLTStd-Roman"/>
          <w:sz w:val="20"/>
          <w:szCs w:val="20"/>
          <w:lang w:val="en-IN"/>
        </w:rPr>
      </w:pP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SAT mathematics score</w:t>
      </w:r>
    </w:p>
    <w:p w14:paraId="1A07880C" w14:textId="77777777" w:rsidR="00F315D4" w:rsidRDefault="00BF7537">
      <w:pPr>
        <w:autoSpaceDE w:val="0"/>
        <w:autoSpaceDN w:val="0"/>
        <w:adjustRightInd w:val="0"/>
        <w:spacing w:after="120" w:line="240" w:lineRule="auto"/>
        <w:ind w:firstLine="3150"/>
        <w:rPr>
          <w:rFonts w:cs="TimesLTStd-Roman"/>
          <w:sz w:val="20"/>
          <w:szCs w:val="20"/>
          <w:lang w:val="en-IN"/>
        </w:rPr>
      </w:pPr>
      <w:r>
        <w:rPr>
          <w:rFonts w:cs="TimesLTStd-Italic"/>
          <w:i/>
          <w:iCs/>
          <w:sz w:val="20"/>
          <w:szCs w:val="20"/>
          <w:lang w:val="en-IN"/>
        </w:rPr>
        <w:t xml:space="preserve">y </w:t>
      </w:r>
      <w:r>
        <w:rPr>
          <w:rFonts w:cs="TimesLTStd-Italic"/>
          <w:iCs/>
          <w:sz w:val="20"/>
          <w:szCs w:val="20"/>
          <w:lang w:val="en-IN"/>
        </w:rPr>
        <w:t>=</w:t>
      </w:r>
      <w:r>
        <w:rPr>
          <w:rFonts w:cs="TimesLTStd-Italic"/>
          <w:i/>
          <w:iCs/>
          <w:sz w:val="20"/>
          <w:szCs w:val="20"/>
          <w:lang w:val="en-IN"/>
        </w:rPr>
        <w:t xml:space="preserve"> </w:t>
      </w:r>
      <w:r>
        <w:rPr>
          <w:rFonts w:cs="TimesLTStd-Roman"/>
          <w:sz w:val="20"/>
          <w:szCs w:val="20"/>
          <w:lang w:val="en-IN"/>
        </w:rPr>
        <w:t>final college grade point average</w:t>
      </w:r>
    </w:p>
    <w:p w14:paraId="2DFAF4CD"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Interpret the coefficients in this estimated regression </w:t>
      </w:r>
      <w:r>
        <w:rPr>
          <w:sz w:val="20"/>
          <w:szCs w:val="20"/>
        </w:rPr>
        <w:t>equation</w:t>
      </w:r>
      <w:r>
        <w:rPr>
          <w:rFonts w:cs="TimesLTStd-Roman"/>
          <w:sz w:val="20"/>
          <w:szCs w:val="20"/>
          <w:lang w:val="en-IN"/>
        </w:rPr>
        <w:t>.</w:t>
      </w:r>
    </w:p>
    <w:p w14:paraId="0F8E180B"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Predict the final college GPA for a student who has a high-school average of 84 and a score of 540 on the SAT mathematics test.</w:t>
      </w:r>
    </w:p>
    <w:p w14:paraId="593D20FB"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192725DC" w14:textId="77777777" w:rsidR="00F315D4" w:rsidRDefault="00BF7537">
      <w:pPr>
        <w:autoSpaceDE w:val="0"/>
        <w:autoSpaceDN w:val="0"/>
        <w:adjustRightInd w:val="0"/>
        <w:spacing w:after="120" w:line="240" w:lineRule="auto"/>
        <w:ind w:left="720" w:hanging="360"/>
        <w:rPr>
          <w:spacing w:val="-2"/>
          <w:sz w:val="20"/>
          <w:szCs w:val="20"/>
        </w:rPr>
      </w:pPr>
      <w:r>
        <w:rPr>
          <w:sz w:val="20"/>
          <w:szCs w:val="20"/>
        </w:rPr>
        <w:t>a.</w:t>
      </w:r>
      <w:r>
        <w:rPr>
          <w:sz w:val="20"/>
          <w:szCs w:val="20"/>
        </w:rPr>
        <w:tab/>
      </w:r>
      <w:r>
        <w:rPr>
          <w:spacing w:val="-2"/>
          <w:sz w:val="20"/>
          <w:szCs w:val="20"/>
        </w:rPr>
        <w:t>The expected increase in final college grade point average corresponding to a one-point increase in high school grade point average is 0.0235 when SAT mathematics score does not change. Similarly, the expected increase in final college grade point average corresponding to a one-point increase in the SAT mathematics score is 0.00486 when the high school grade point average does not change.</w:t>
      </w:r>
    </w:p>
    <w:p w14:paraId="0DE43940"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r>
      <w:r>
        <w:rPr>
          <w:position w:val="-10"/>
          <w:sz w:val="20"/>
          <w:szCs w:val="20"/>
        </w:rPr>
        <w:object w:dxaOrig="200" w:dyaOrig="300" w14:anchorId="3AD6586F">
          <v:shape id="_x0000_i1220" type="#_x0000_t75" style="width:10.05pt;height:15.05pt" o:ole="" fillcolor="window">
            <v:imagedata r:id="rId13" o:title=""/>
          </v:shape>
          <o:OLEObject Type="Embed" ProgID="Equation.DSMT4" ShapeID="_x0000_i1220" DrawAspect="Content" ObjectID="_1769437221" r:id="rId267"/>
        </w:object>
      </w:r>
      <w:r>
        <w:rPr>
          <w:sz w:val="20"/>
          <w:szCs w:val="20"/>
        </w:rPr>
        <w:t xml:space="preserve"> = –1.41 + 0.0235(84) + 0.00486(540) = 3.1884 or about 3.19</w:t>
      </w:r>
    </w:p>
    <w:p w14:paraId="0774F4F1" w14:textId="77777777" w:rsidR="00F315D4" w:rsidRDefault="00BF7537">
      <w:pPr>
        <w:pStyle w:val="ListParagraph"/>
        <w:spacing w:after="100" w:line="240" w:lineRule="auto"/>
        <w:ind w:left="360" w:hanging="360"/>
        <w:rPr>
          <w:rFonts w:eastAsia="Arial" w:cs="Open Sans"/>
          <w:b/>
          <w:bCs/>
          <w:color w:val="D85629"/>
          <w:sz w:val="20"/>
          <w:szCs w:val="20"/>
        </w:rPr>
      </w:pPr>
      <w:r>
        <w:rPr>
          <w:sz w:val="20"/>
          <w:szCs w:val="20"/>
        </w:rPr>
        <w:t>45.</w:t>
      </w:r>
      <w:r>
        <w:rPr>
          <w:sz w:val="20"/>
          <w:szCs w:val="20"/>
        </w:rPr>
        <w:tab/>
      </w:r>
      <w:r>
        <w:rPr>
          <w:rFonts w:cs="TimesLTStd-Bold"/>
          <w:b/>
          <w:bCs/>
          <w:sz w:val="20"/>
          <w:szCs w:val="20"/>
          <w:lang w:val="en-IN"/>
        </w:rPr>
        <w:t xml:space="preserve">Predicting Job Satisfaction. </w:t>
      </w:r>
      <w:r>
        <w:rPr>
          <w:rFonts w:cs="TimesLTStd-Roman"/>
          <w:sz w:val="20"/>
          <w:szCs w:val="20"/>
          <w:lang w:val="en-IN"/>
        </w:rPr>
        <w:t xml:space="preserve">The personnel director for Electronics Associates developed the following estimated regression equation relating an employee’s score on a job satisfaction test to his or her length of service and wage rate. </w:t>
      </w:r>
      <w:r>
        <w:rPr>
          <w:rFonts w:eastAsia="Arial" w:cs="Open Sans"/>
          <w:b/>
          <w:bCs/>
          <w:color w:val="D85629"/>
          <w:sz w:val="20"/>
          <w:szCs w:val="20"/>
        </w:rPr>
        <w:t>LO 2, 3</w:t>
      </w:r>
    </w:p>
    <w:p w14:paraId="2CE566DE" w14:textId="77777777" w:rsidR="00F315D4" w:rsidRDefault="00BF7537">
      <w:pPr>
        <w:autoSpaceDE w:val="0"/>
        <w:autoSpaceDN w:val="0"/>
        <w:adjustRightInd w:val="0"/>
        <w:spacing w:after="0" w:line="240" w:lineRule="auto"/>
        <w:ind w:left="2970"/>
        <w:rPr>
          <w:rFonts w:cs="TimesLTStd-Roman"/>
          <w:sz w:val="20"/>
          <w:szCs w:val="20"/>
          <w:lang w:val="en-IN"/>
        </w:rPr>
      </w:pPr>
      <w:r>
        <w:rPr>
          <w:position w:val="-10"/>
          <w:sz w:val="20"/>
          <w:szCs w:val="20"/>
        </w:rPr>
        <w:object w:dxaOrig="200" w:dyaOrig="300" w14:anchorId="4C0B70B7">
          <v:shape id="_x0000_i1221" type="#_x0000_t75" style="width:10.05pt;height:15.05pt" o:ole="" fillcolor="window">
            <v:imagedata r:id="rId13" o:title=""/>
          </v:shape>
          <o:OLEObject Type="Embed" ProgID="Equation.DSMT4" ShapeID="_x0000_i1221" DrawAspect="Content" ObjectID="_1769437222" r:id="rId268"/>
        </w:object>
      </w:r>
      <w:r>
        <w:rPr>
          <w:rFonts w:cs="WWDOC02-Regular"/>
          <w:sz w:val="20"/>
          <w:szCs w:val="20"/>
          <w:lang w:val="en-IN"/>
        </w:rPr>
        <w:t xml:space="preserve"> = </w:t>
      </w:r>
      <w:r>
        <w:rPr>
          <w:rFonts w:cs="TimesLTStd-Roman"/>
          <w:sz w:val="20"/>
          <w:szCs w:val="20"/>
          <w:lang w:val="en-IN"/>
        </w:rPr>
        <w:t>14.4 – 8.69</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+ 13.5</w:t>
      </w:r>
      <w:r>
        <w:rPr>
          <w:rFonts w:cs="TimesLTStd-Italic"/>
          <w:i/>
          <w:iCs/>
          <w:sz w:val="20"/>
          <w:szCs w:val="20"/>
          <w:lang w:val="en-IN"/>
        </w:rPr>
        <w:t>x</w:t>
      </w:r>
      <w:r>
        <w:rPr>
          <w:rFonts w:cs="TimesLTStd-Roman"/>
          <w:sz w:val="20"/>
          <w:szCs w:val="20"/>
          <w:vertAlign w:val="subscript"/>
          <w:lang w:val="en-IN"/>
        </w:rPr>
        <w:t>2</w:t>
      </w:r>
    </w:p>
    <w:p w14:paraId="77A817A8" w14:textId="77777777" w:rsidR="00F315D4" w:rsidRDefault="00BF7537">
      <w:pPr>
        <w:autoSpaceDE w:val="0"/>
        <w:autoSpaceDN w:val="0"/>
        <w:adjustRightInd w:val="0"/>
        <w:spacing w:after="0" w:line="240" w:lineRule="auto"/>
        <w:ind w:left="360"/>
        <w:rPr>
          <w:rFonts w:cs="TimesLTStd-Roman"/>
          <w:sz w:val="20"/>
          <w:szCs w:val="20"/>
          <w:lang w:val="en-IN"/>
        </w:rPr>
      </w:pPr>
      <w:r>
        <w:rPr>
          <w:rFonts w:cs="TimesLTStd-Roman"/>
          <w:sz w:val="20"/>
          <w:szCs w:val="20"/>
          <w:lang w:val="en-IN"/>
        </w:rPr>
        <w:t>where</w:t>
      </w:r>
    </w:p>
    <w:p w14:paraId="06A06D0A" w14:textId="77777777" w:rsidR="00F315D4" w:rsidRDefault="00BF7537">
      <w:pPr>
        <w:autoSpaceDE w:val="0"/>
        <w:autoSpaceDN w:val="0"/>
        <w:adjustRightInd w:val="0"/>
        <w:spacing w:after="120" w:line="240" w:lineRule="auto"/>
        <w:ind w:left="2966"/>
        <w:rPr>
          <w:rFonts w:cs="TimesLTStd-Roman"/>
          <w:sz w:val="20"/>
          <w:szCs w:val="20"/>
          <w:lang w:val="en-IN"/>
        </w:rPr>
      </w:pP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length of service (years)</w:t>
      </w:r>
    </w:p>
    <w:p w14:paraId="5383C66A" w14:textId="77777777" w:rsidR="00F315D4" w:rsidRDefault="00BF7537">
      <w:pPr>
        <w:autoSpaceDE w:val="0"/>
        <w:autoSpaceDN w:val="0"/>
        <w:adjustRightInd w:val="0"/>
        <w:spacing w:after="120" w:line="240" w:lineRule="auto"/>
        <w:ind w:left="2966" w:hanging="86"/>
        <w:rPr>
          <w:rFonts w:cs="TimesLTStd-Roman"/>
          <w:sz w:val="20"/>
          <w:szCs w:val="20"/>
          <w:lang w:val="en-IN"/>
        </w:rPr>
      </w:pPr>
      <w:r>
        <w:rPr>
          <w:rFonts w:cs="TimesLTStd-Italic"/>
          <w:i/>
          <w:iCs/>
          <w:sz w:val="20"/>
          <w:szCs w:val="20"/>
          <w:lang w:val="en-IN"/>
        </w:rPr>
        <w:t xml:space="preserve"> x</w:t>
      </w:r>
      <w:r>
        <w:rPr>
          <w:rFonts w:cs="TimesLTStd-Roman"/>
          <w:sz w:val="20"/>
          <w:szCs w:val="20"/>
          <w:vertAlign w:val="subscript"/>
          <w:lang w:val="en-IN"/>
        </w:rPr>
        <w:t>2</w:t>
      </w:r>
      <w:r>
        <w:rPr>
          <w:rFonts w:cs="TimesLTStd-Roman"/>
          <w:sz w:val="20"/>
          <w:szCs w:val="20"/>
          <w:lang w:val="en-IN"/>
        </w:rPr>
        <w:t xml:space="preserve"> = wage rate (dollars)</w:t>
      </w:r>
    </w:p>
    <w:p w14:paraId="015FA9AD" w14:textId="77777777" w:rsidR="00F315D4" w:rsidRDefault="00BF7537">
      <w:pPr>
        <w:autoSpaceDE w:val="0"/>
        <w:autoSpaceDN w:val="0"/>
        <w:adjustRightInd w:val="0"/>
        <w:spacing w:after="120" w:line="240" w:lineRule="auto"/>
        <w:ind w:left="3420" w:hanging="360"/>
        <w:rPr>
          <w:rFonts w:cs="TimesLTStd-Roman"/>
          <w:sz w:val="20"/>
          <w:szCs w:val="20"/>
          <w:lang w:val="en-IN"/>
        </w:rPr>
      </w:pPr>
      <w:r>
        <w:rPr>
          <w:rFonts w:cs="TimesLTStd-Italic"/>
          <w:i/>
          <w:iCs/>
          <w:sz w:val="20"/>
          <w:szCs w:val="20"/>
          <w:lang w:val="en-IN"/>
        </w:rPr>
        <w:t xml:space="preserve">y </w:t>
      </w:r>
      <w:r>
        <w:rPr>
          <w:rFonts w:cs="TimesLTStd-Italic"/>
          <w:iCs/>
          <w:sz w:val="20"/>
          <w:szCs w:val="20"/>
          <w:lang w:val="en-IN"/>
        </w:rPr>
        <w:t>=</w:t>
      </w:r>
      <w:r>
        <w:rPr>
          <w:rFonts w:cs="TimesLTStd-Italic"/>
          <w:i/>
          <w:iCs/>
          <w:sz w:val="20"/>
          <w:szCs w:val="20"/>
          <w:lang w:val="en-IN"/>
        </w:rPr>
        <w:t xml:space="preserve"> </w:t>
      </w:r>
      <w:r>
        <w:rPr>
          <w:rFonts w:cs="TimesLTStd-Roman"/>
          <w:sz w:val="20"/>
          <w:szCs w:val="20"/>
          <w:lang w:val="en-IN"/>
        </w:rPr>
        <w:t xml:space="preserve">job satisfaction test score (higher scores </w:t>
      </w:r>
      <w:r>
        <w:rPr>
          <w:rFonts w:cs="TimesLTStd-Roman"/>
          <w:sz w:val="20"/>
          <w:szCs w:val="20"/>
          <w:lang w:val="en-IN"/>
        </w:rPr>
        <w:br/>
        <w:t>indicate greater job satisfaction)</w:t>
      </w:r>
    </w:p>
    <w:p w14:paraId="4DFD0B2B"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Interpret the coefficients in this estimated regression equation.</w:t>
      </w:r>
    </w:p>
    <w:p w14:paraId="7FA248BC"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Predict the job satisfaction test score for an employee who has four years of service and makes $6.50 per hour.</w:t>
      </w:r>
    </w:p>
    <w:p w14:paraId="0FCD50FB"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52A86A40"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Job satisfaction can be expected to decrease by 8.69 units with a one unit increase in length of service if the wage rate does not change. A dollar increase in the wage rate is associated with a 13.5-point increase in the job satisfaction score when the length of service does not change.</w:t>
      </w:r>
    </w:p>
    <w:p w14:paraId="2200F484"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r>
      <w:r>
        <w:rPr>
          <w:position w:val="-10"/>
          <w:sz w:val="20"/>
          <w:szCs w:val="20"/>
        </w:rPr>
        <w:object w:dxaOrig="200" w:dyaOrig="300" w14:anchorId="6DF006E0">
          <v:shape id="_x0000_i1222" type="#_x0000_t75" style="width:9.2pt;height:15.05pt" o:ole="" fillcolor="window">
            <v:imagedata r:id="rId13" o:title=""/>
          </v:shape>
          <o:OLEObject Type="Embed" ProgID="Equation.DSMT4" ShapeID="_x0000_i1222" DrawAspect="Content" ObjectID="_1769437223" r:id="rId269"/>
        </w:object>
      </w:r>
      <w:r>
        <w:rPr>
          <w:sz w:val="20"/>
          <w:szCs w:val="20"/>
        </w:rPr>
        <w:t xml:space="preserve"> = 14.4 – 8.69(4) + 13.5(6.5) = 67.39</w:t>
      </w:r>
    </w:p>
    <w:p w14:paraId="19B12893" w14:textId="77777777" w:rsidR="00F315D4" w:rsidRDefault="00BF7537">
      <w:pPr>
        <w:pStyle w:val="ListParagraph"/>
        <w:spacing w:after="120" w:line="240" w:lineRule="auto"/>
        <w:ind w:left="360" w:hanging="360"/>
        <w:contextualSpacing w:val="0"/>
        <w:rPr>
          <w:rFonts w:eastAsia="Arial" w:cs="Open Sans"/>
          <w:b/>
          <w:bCs/>
          <w:color w:val="D85629"/>
          <w:sz w:val="20"/>
          <w:szCs w:val="20"/>
        </w:rPr>
      </w:pPr>
      <w:r>
        <w:rPr>
          <w:sz w:val="20"/>
          <w:szCs w:val="20"/>
        </w:rPr>
        <w:t>46.</w:t>
      </w:r>
      <w:r>
        <w:rPr>
          <w:sz w:val="20"/>
          <w:szCs w:val="20"/>
        </w:rPr>
        <w:tab/>
      </w:r>
      <w:r>
        <w:rPr>
          <w:rFonts w:cs="TimesLTStd-Roman"/>
          <w:sz w:val="20"/>
          <w:szCs w:val="20"/>
          <w:lang w:val="en-IN"/>
        </w:rPr>
        <w:t xml:space="preserve">A partial computer output from a regression analysis using Excel’s Regression tool follows. </w:t>
      </w:r>
      <w:r>
        <w:rPr>
          <w:rFonts w:eastAsia="Arial" w:cs="Open Sans"/>
          <w:b/>
          <w:bCs/>
          <w:color w:val="D85629"/>
          <w:sz w:val="20"/>
          <w:szCs w:val="20"/>
        </w:rPr>
        <w:t>LO 4, 5, 6</w:t>
      </w:r>
    </w:p>
    <w:p w14:paraId="3C6E40DB"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noProof/>
          <w:sz w:val="20"/>
          <w:szCs w:val="20"/>
        </w:rPr>
        <w:drawing>
          <wp:inline distT="0" distB="0" distL="0" distR="0" wp14:anchorId="2C44BCE2" wp14:editId="640EE72B">
            <wp:extent cx="5669280" cy="356874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Figure Problem 15-46.PNG"/>
                    <pic:cNvPicPr/>
                  </pic:nvPicPr>
                  <pic:blipFill>
                    <a:blip r:embed="rId270">
                      <a:extLst>
                        <a:ext uri="{28A0092B-C50C-407E-A947-70E740481C1C}">
                          <a14:useLocalDpi xmlns:a14="http://schemas.microsoft.com/office/drawing/2010/main" val="0"/>
                        </a:ext>
                      </a:extLst>
                    </a:blip>
                    <a:stretch>
                      <a:fillRect/>
                    </a:stretch>
                  </pic:blipFill>
                  <pic:spPr>
                    <a:xfrm>
                      <a:off x="0" y="0"/>
                      <a:ext cx="5669280" cy="3568740"/>
                    </a:xfrm>
                    <a:prstGeom prst="rect">
                      <a:avLst/>
                    </a:prstGeom>
                  </pic:spPr>
                </pic:pic>
              </a:graphicData>
            </a:graphic>
          </wp:inline>
        </w:drawing>
      </w:r>
    </w:p>
    <w:p w14:paraId="6CBAE6E6"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Compute the missing entries in this output.</w:t>
      </w:r>
    </w:p>
    <w:p w14:paraId="5939017C"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Using </w:t>
      </w:r>
      <w:r>
        <w:rPr>
          <w:rFonts w:ascii="Times New Roman" w:hAnsi="Times New Roman" w:cs="Times New Roman"/>
          <w:i/>
          <w:iCs/>
          <w:sz w:val="20"/>
          <w:szCs w:val="20"/>
          <w:lang w:val="en-IN"/>
        </w:rPr>
        <w:t>α</w:t>
      </w:r>
      <w:r>
        <w:rPr>
          <w:rFonts w:cs="MathPiOneItalic"/>
          <w:i/>
          <w:iCs/>
          <w:sz w:val="20"/>
          <w:szCs w:val="20"/>
          <w:lang w:val="en-IN"/>
        </w:rPr>
        <w:t xml:space="preserve"> </w:t>
      </w:r>
      <w:r>
        <w:rPr>
          <w:rFonts w:cs="MathPiOneItalic"/>
          <w:iCs/>
          <w:sz w:val="20"/>
          <w:szCs w:val="20"/>
          <w:lang w:val="en-IN"/>
        </w:rPr>
        <w:t>= 0</w:t>
      </w:r>
      <w:r>
        <w:rPr>
          <w:rFonts w:cs="TimesLTStd-Roman"/>
          <w:sz w:val="20"/>
          <w:szCs w:val="20"/>
          <w:lang w:val="en-IN"/>
        </w:rPr>
        <w:t>.05, test for overall significance.</w:t>
      </w:r>
    </w:p>
    <w:p w14:paraId="7AFADCAB"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Use the </w:t>
      </w:r>
      <w:r>
        <w:rPr>
          <w:rFonts w:cs="TimesLTStd-Italic"/>
          <w:i/>
          <w:iCs/>
          <w:sz w:val="20"/>
          <w:szCs w:val="20"/>
          <w:lang w:val="en-IN"/>
        </w:rPr>
        <w:t xml:space="preserve">t </w:t>
      </w:r>
      <w:r>
        <w:rPr>
          <w:rFonts w:cs="TimesLTStd-Roman"/>
          <w:sz w:val="20"/>
          <w:szCs w:val="20"/>
          <w:lang w:val="en-IN"/>
        </w:rPr>
        <w:t xml:space="preserve">test and </w:t>
      </w:r>
      <w:r>
        <w:rPr>
          <w:rFonts w:ascii="Times New Roman" w:hAnsi="Times New Roman" w:cs="Times New Roman"/>
          <w:i/>
          <w:iCs/>
          <w:sz w:val="20"/>
          <w:szCs w:val="20"/>
          <w:lang w:val="en-IN"/>
        </w:rPr>
        <w:t>α</w:t>
      </w:r>
      <w:r>
        <w:rPr>
          <w:rFonts w:cs="MathPiOneItalic"/>
          <w:i/>
          <w:iCs/>
          <w:sz w:val="20"/>
          <w:szCs w:val="20"/>
          <w:lang w:val="en-IN"/>
        </w:rPr>
        <w:t xml:space="preserve"> </w:t>
      </w:r>
      <w:r>
        <w:rPr>
          <w:rFonts w:cs="MathPiOneItalic"/>
          <w:iCs/>
          <w:sz w:val="20"/>
          <w:szCs w:val="20"/>
          <w:lang w:val="en-IN"/>
        </w:rPr>
        <w:t>= 0</w:t>
      </w:r>
      <w:r>
        <w:rPr>
          <w:rFonts w:cs="TimesLTStd-Roman"/>
          <w:sz w:val="20"/>
          <w:szCs w:val="20"/>
          <w:lang w:val="en-IN"/>
        </w:rPr>
        <w:t xml:space="preserve">.05 to test </w:t>
      </w: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cs="MathPiOneItalic"/>
          <w:i/>
          <w:iCs/>
          <w:position w:val="-10"/>
          <w:sz w:val="20"/>
          <w:szCs w:val="20"/>
          <w:lang w:val="en-IN"/>
        </w:rPr>
        <w:object w:dxaOrig="240" w:dyaOrig="300" w14:anchorId="2AC737E3">
          <v:shape id="_x0000_i1223" type="#_x0000_t75" style="width:12.55pt;height:15.05pt" o:ole="">
            <v:imagedata r:id="rId271" o:title=""/>
          </v:shape>
          <o:OLEObject Type="Embed" ProgID="Equation.DSMT4" ShapeID="_x0000_i1223" DrawAspect="Content" ObjectID="_1769437224" r:id="rId272"/>
        </w:object>
      </w:r>
      <w:r>
        <w:rPr>
          <w:rFonts w:cs="TimesLTStd-Roman"/>
          <w:sz w:val="20"/>
          <w:szCs w:val="20"/>
          <w:lang w:val="en-IN"/>
        </w:rPr>
        <w:t xml:space="preserve"> = 0 and </w:t>
      </w: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cs="TimesLTStd-Roman"/>
          <w:position w:val="-10"/>
          <w:sz w:val="20"/>
          <w:szCs w:val="20"/>
          <w:lang w:val="en-IN"/>
        </w:rPr>
        <w:object w:dxaOrig="260" w:dyaOrig="300" w14:anchorId="37B7BC15">
          <v:shape id="_x0000_i1224" type="#_x0000_t75" style="width:13.4pt;height:15.05pt" o:ole="">
            <v:imagedata r:id="rId273" o:title=""/>
          </v:shape>
          <o:OLEObject Type="Embed" ProgID="Equation.DSMT4" ShapeID="_x0000_i1224" DrawAspect="Content" ObjectID="_1769437225" r:id="rId274"/>
        </w:object>
      </w:r>
      <w:r>
        <w:rPr>
          <w:rFonts w:cs="TimesLTStd-Roman"/>
          <w:sz w:val="20"/>
          <w:szCs w:val="20"/>
          <w:lang w:val="en-IN"/>
        </w:rPr>
        <w:t>= 0.</w:t>
      </w:r>
    </w:p>
    <w:p w14:paraId="04F0782C"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183EE0C4"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The computer output with the missing values filled in is as follows:</w:t>
      </w:r>
    </w:p>
    <w:p w14:paraId="3F417C32" w14:textId="77777777" w:rsidR="00F315D4" w:rsidRDefault="00BF7537">
      <w:pPr>
        <w:rPr>
          <w:sz w:val="20"/>
          <w:szCs w:val="20"/>
        </w:rPr>
      </w:pPr>
      <w:r>
        <w:rPr>
          <w:sz w:val="20"/>
          <w:szCs w:val="20"/>
        </w:rPr>
        <w:br w:type="page"/>
      </w:r>
    </w:p>
    <w:tbl>
      <w:tblPr>
        <w:tblW w:w="9000" w:type="dxa"/>
        <w:tblInd w:w="360" w:type="dxa"/>
        <w:tblLayout w:type="fixed"/>
        <w:tblCellMar>
          <w:left w:w="0" w:type="dxa"/>
          <w:right w:w="0" w:type="dxa"/>
        </w:tblCellMar>
        <w:tblLook w:val="0000" w:firstRow="0" w:lastRow="0" w:firstColumn="0" w:lastColumn="0" w:noHBand="0" w:noVBand="0"/>
      </w:tblPr>
      <w:tblGrid>
        <w:gridCol w:w="1890"/>
        <w:gridCol w:w="1260"/>
        <w:gridCol w:w="1530"/>
        <w:gridCol w:w="1260"/>
        <w:gridCol w:w="1170"/>
        <w:gridCol w:w="1890"/>
      </w:tblGrid>
      <w:tr w:rsidR="00F315D4" w14:paraId="405C58BF" w14:textId="77777777" w:rsidTr="00601DED">
        <w:trPr>
          <w:trHeight w:val="315"/>
        </w:trPr>
        <w:tc>
          <w:tcPr>
            <w:tcW w:w="3150" w:type="dxa"/>
            <w:gridSpan w:val="2"/>
            <w:tcBorders>
              <w:top w:val="single" w:sz="12" w:space="0" w:color="auto"/>
              <w:left w:val="nil"/>
              <w:bottom w:val="single" w:sz="4" w:space="0" w:color="auto"/>
              <w:right w:val="nil"/>
            </w:tcBorders>
            <w:vAlign w:val="bottom"/>
          </w:tcPr>
          <w:p w14:paraId="4E465E75"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c>
          <w:tcPr>
            <w:tcW w:w="1530" w:type="dxa"/>
            <w:tcBorders>
              <w:top w:val="nil"/>
              <w:left w:val="nil"/>
              <w:bottom w:val="nil"/>
              <w:right w:val="nil"/>
            </w:tcBorders>
            <w:vAlign w:val="bottom"/>
          </w:tcPr>
          <w:p w14:paraId="7CA2959A"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045232C1"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6071C8B0" w14:textId="77777777" w:rsidR="00F315D4" w:rsidRDefault="00F315D4">
            <w:pPr>
              <w:spacing w:before="40" w:after="40" w:line="240" w:lineRule="auto"/>
              <w:rPr>
                <w:rFonts w:eastAsia="Arial Unicode MS"/>
                <w:sz w:val="20"/>
                <w:szCs w:val="20"/>
              </w:rPr>
            </w:pPr>
          </w:p>
        </w:tc>
        <w:tc>
          <w:tcPr>
            <w:tcW w:w="1890" w:type="dxa"/>
            <w:tcBorders>
              <w:top w:val="nil"/>
              <w:left w:val="nil"/>
              <w:bottom w:val="nil"/>
              <w:right w:val="nil"/>
            </w:tcBorders>
            <w:vAlign w:val="bottom"/>
          </w:tcPr>
          <w:p w14:paraId="082CF915" w14:textId="77777777" w:rsidR="00F315D4" w:rsidRDefault="00F315D4">
            <w:pPr>
              <w:spacing w:before="40" w:after="40" w:line="240" w:lineRule="auto"/>
              <w:rPr>
                <w:rFonts w:eastAsia="Arial Unicode MS"/>
                <w:sz w:val="20"/>
                <w:szCs w:val="20"/>
              </w:rPr>
            </w:pPr>
          </w:p>
        </w:tc>
      </w:tr>
      <w:tr w:rsidR="00F315D4" w14:paraId="2767761C" w14:textId="77777777" w:rsidTr="00601DED">
        <w:trPr>
          <w:trHeight w:val="315"/>
        </w:trPr>
        <w:tc>
          <w:tcPr>
            <w:tcW w:w="1890" w:type="dxa"/>
            <w:tcBorders>
              <w:top w:val="nil"/>
              <w:left w:val="nil"/>
              <w:bottom w:val="nil"/>
            </w:tcBorders>
            <w:vAlign w:val="bottom"/>
          </w:tcPr>
          <w:p w14:paraId="31C5611E" w14:textId="77777777" w:rsidR="00F315D4" w:rsidRDefault="00BF7537" w:rsidP="00601DED">
            <w:pPr>
              <w:spacing w:before="40" w:after="40" w:line="240" w:lineRule="auto"/>
              <w:ind w:left="90"/>
              <w:rPr>
                <w:rFonts w:eastAsia="Arial Unicode MS"/>
                <w:sz w:val="20"/>
                <w:szCs w:val="20"/>
              </w:rPr>
            </w:pPr>
            <w:r>
              <w:rPr>
                <w:sz w:val="20"/>
                <w:szCs w:val="20"/>
              </w:rPr>
              <w:t>Multiple R</w:t>
            </w:r>
          </w:p>
        </w:tc>
        <w:tc>
          <w:tcPr>
            <w:tcW w:w="1260" w:type="dxa"/>
            <w:tcBorders>
              <w:top w:val="single" w:sz="4" w:space="0" w:color="auto"/>
            </w:tcBorders>
            <w:vAlign w:val="bottom"/>
          </w:tcPr>
          <w:p w14:paraId="7C2B8B8B" w14:textId="77777777" w:rsidR="00F315D4" w:rsidRDefault="00BF7537">
            <w:pPr>
              <w:spacing w:before="40" w:after="40" w:line="240" w:lineRule="auto"/>
              <w:jc w:val="right"/>
              <w:rPr>
                <w:rFonts w:eastAsia="Arial Unicode MS"/>
                <w:sz w:val="20"/>
                <w:szCs w:val="20"/>
              </w:rPr>
            </w:pPr>
            <w:r>
              <w:rPr>
                <w:sz w:val="20"/>
                <w:szCs w:val="20"/>
              </w:rPr>
              <w:t>0.9607</w:t>
            </w:r>
          </w:p>
        </w:tc>
        <w:tc>
          <w:tcPr>
            <w:tcW w:w="1530" w:type="dxa"/>
            <w:tcBorders>
              <w:top w:val="nil"/>
              <w:left w:val="nil"/>
              <w:bottom w:val="nil"/>
              <w:right w:val="nil"/>
            </w:tcBorders>
            <w:vAlign w:val="bottom"/>
          </w:tcPr>
          <w:p w14:paraId="2D9556EC"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55346649"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5644F475" w14:textId="77777777" w:rsidR="00F315D4" w:rsidRDefault="00F315D4">
            <w:pPr>
              <w:spacing w:before="40" w:after="40" w:line="240" w:lineRule="auto"/>
              <w:rPr>
                <w:rFonts w:eastAsia="Arial Unicode MS"/>
                <w:sz w:val="20"/>
                <w:szCs w:val="20"/>
              </w:rPr>
            </w:pPr>
          </w:p>
        </w:tc>
        <w:tc>
          <w:tcPr>
            <w:tcW w:w="1890" w:type="dxa"/>
            <w:tcBorders>
              <w:top w:val="nil"/>
              <w:left w:val="nil"/>
              <w:bottom w:val="nil"/>
              <w:right w:val="nil"/>
            </w:tcBorders>
            <w:vAlign w:val="bottom"/>
          </w:tcPr>
          <w:p w14:paraId="2E630299" w14:textId="77777777" w:rsidR="00F315D4" w:rsidRDefault="00F315D4">
            <w:pPr>
              <w:spacing w:before="40" w:after="40" w:line="240" w:lineRule="auto"/>
              <w:rPr>
                <w:rFonts w:eastAsia="Arial Unicode MS"/>
                <w:sz w:val="20"/>
                <w:szCs w:val="20"/>
              </w:rPr>
            </w:pPr>
          </w:p>
        </w:tc>
      </w:tr>
      <w:tr w:rsidR="00F315D4" w14:paraId="421F1FE0" w14:textId="77777777" w:rsidTr="00601DED">
        <w:trPr>
          <w:trHeight w:val="315"/>
        </w:trPr>
        <w:tc>
          <w:tcPr>
            <w:tcW w:w="1890" w:type="dxa"/>
            <w:tcBorders>
              <w:left w:val="nil"/>
              <w:bottom w:val="nil"/>
              <w:right w:val="nil"/>
            </w:tcBorders>
            <w:vAlign w:val="bottom"/>
          </w:tcPr>
          <w:p w14:paraId="472AD16F" w14:textId="77777777" w:rsidR="00F315D4" w:rsidRDefault="00BF7537" w:rsidP="00601DED">
            <w:pPr>
              <w:spacing w:before="40" w:after="40" w:line="240" w:lineRule="auto"/>
              <w:ind w:left="90"/>
              <w:rPr>
                <w:rFonts w:eastAsia="Arial Unicode MS"/>
                <w:sz w:val="20"/>
                <w:szCs w:val="20"/>
              </w:rPr>
            </w:pPr>
            <w:r>
              <w:rPr>
                <w:sz w:val="20"/>
                <w:szCs w:val="20"/>
              </w:rPr>
              <w:t>R Square</w:t>
            </w:r>
          </w:p>
        </w:tc>
        <w:tc>
          <w:tcPr>
            <w:tcW w:w="1260" w:type="dxa"/>
            <w:tcBorders>
              <w:left w:val="nil"/>
              <w:right w:val="nil"/>
            </w:tcBorders>
            <w:vAlign w:val="bottom"/>
          </w:tcPr>
          <w:p w14:paraId="50B1712E" w14:textId="77777777" w:rsidR="00F315D4" w:rsidRDefault="00BF7537">
            <w:pPr>
              <w:spacing w:before="40" w:after="40" w:line="240" w:lineRule="auto"/>
              <w:jc w:val="right"/>
              <w:rPr>
                <w:rFonts w:eastAsia="Arial Unicode MS"/>
                <w:sz w:val="20"/>
                <w:szCs w:val="20"/>
              </w:rPr>
            </w:pPr>
            <w:r>
              <w:rPr>
                <w:sz w:val="20"/>
                <w:szCs w:val="20"/>
              </w:rPr>
              <w:t>0.923</w:t>
            </w:r>
          </w:p>
        </w:tc>
        <w:tc>
          <w:tcPr>
            <w:tcW w:w="1530" w:type="dxa"/>
            <w:tcBorders>
              <w:top w:val="nil"/>
              <w:left w:val="nil"/>
              <w:bottom w:val="nil"/>
              <w:right w:val="nil"/>
            </w:tcBorders>
            <w:vAlign w:val="bottom"/>
          </w:tcPr>
          <w:p w14:paraId="424FD418"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0B886328"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0A509F1F" w14:textId="77777777" w:rsidR="00F315D4" w:rsidRDefault="00F315D4">
            <w:pPr>
              <w:spacing w:before="40" w:after="40" w:line="240" w:lineRule="auto"/>
              <w:rPr>
                <w:rFonts w:eastAsia="Arial Unicode MS"/>
                <w:sz w:val="20"/>
                <w:szCs w:val="20"/>
              </w:rPr>
            </w:pPr>
          </w:p>
        </w:tc>
        <w:tc>
          <w:tcPr>
            <w:tcW w:w="1890" w:type="dxa"/>
            <w:tcBorders>
              <w:top w:val="nil"/>
              <w:left w:val="nil"/>
              <w:bottom w:val="nil"/>
              <w:right w:val="nil"/>
            </w:tcBorders>
            <w:vAlign w:val="bottom"/>
          </w:tcPr>
          <w:p w14:paraId="51F51478" w14:textId="77777777" w:rsidR="00F315D4" w:rsidRDefault="00F315D4">
            <w:pPr>
              <w:spacing w:before="40" w:after="40" w:line="240" w:lineRule="auto"/>
              <w:rPr>
                <w:rFonts w:eastAsia="Arial Unicode MS"/>
                <w:sz w:val="20"/>
                <w:szCs w:val="20"/>
              </w:rPr>
            </w:pPr>
          </w:p>
        </w:tc>
      </w:tr>
      <w:tr w:rsidR="00F315D4" w14:paraId="151A9BE7" w14:textId="77777777" w:rsidTr="00601DED">
        <w:trPr>
          <w:trHeight w:val="315"/>
        </w:trPr>
        <w:tc>
          <w:tcPr>
            <w:tcW w:w="1890" w:type="dxa"/>
            <w:tcBorders>
              <w:top w:val="nil"/>
              <w:left w:val="nil"/>
              <w:bottom w:val="nil"/>
            </w:tcBorders>
            <w:vAlign w:val="bottom"/>
          </w:tcPr>
          <w:p w14:paraId="3F16BDE0" w14:textId="77777777" w:rsidR="00F315D4" w:rsidRDefault="00BF7537" w:rsidP="00601DED">
            <w:pPr>
              <w:spacing w:before="40" w:after="40" w:line="240" w:lineRule="auto"/>
              <w:ind w:left="90"/>
              <w:rPr>
                <w:rFonts w:eastAsia="Arial Unicode MS"/>
                <w:sz w:val="20"/>
                <w:szCs w:val="20"/>
              </w:rPr>
            </w:pPr>
            <w:r>
              <w:rPr>
                <w:sz w:val="20"/>
                <w:szCs w:val="20"/>
              </w:rPr>
              <w:t>Adjusted R Square</w:t>
            </w:r>
          </w:p>
        </w:tc>
        <w:tc>
          <w:tcPr>
            <w:tcW w:w="1260" w:type="dxa"/>
            <w:vAlign w:val="bottom"/>
          </w:tcPr>
          <w:p w14:paraId="667F0A9F" w14:textId="77777777" w:rsidR="00F315D4" w:rsidRDefault="00BF7537">
            <w:pPr>
              <w:spacing w:before="40" w:after="40" w:line="240" w:lineRule="auto"/>
              <w:jc w:val="right"/>
              <w:rPr>
                <w:rFonts w:eastAsia="Arial Unicode MS"/>
                <w:sz w:val="20"/>
                <w:szCs w:val="20"/>
              </w:rPr>
            </w:pPr>
            <w:r>
              <w:rPr>
                <w:sz w:val="20"/>
                <w:szCs w:val="20"/>
              </w:rPr>
              <w:t>0.9102</w:t>
            </w:r>
          </w:p>
        </w:tc>
        <w:tc>
          <w:tcPr>
            <w:tcW w:w="1530" w:type="dxa"/>
            <w:tcBorders>
              <w:top w:val="nil"/>
              <w:left w:val="nil"/>
              <w:bottom w:val="nil"/>
              <w:right w:val="nil"/>
            </w:tcBorders>
            <w:vAlign w:val="bottom"/>
          </w:tcPr>
          <w:p w14:paraId="32C76435"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265C150E"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35A07EB9" w14:textId="77777777" w:rsidR="00F315D4" w:rsidRDefault="00F315D4">
            <w:pPr>
              <w:spacing w:before="40" w:after="40" w:line="240" w:lineRule="auto"/>
              <w:rPr>
                <w:rFonts w:eastAsia="Arial Unicode MS"/>
                <w:sz w:val="20"/>
                <w:szCs w:val="20"/>
              </w:rPr>
            </w:pPr>
          </w:p>
        </w:tc>
        <w:tc>
          <w:tcPr>
            <w:tcW w:w="1890" w:type="dxa"/>
            <w:tcBorders>
              <w:top w:val="nil"/>
              <w:left w:val="nil"/>
              <w:bottom w:val="nil"/>
              <w:right w:val="nil"/>
            </w:tcBorders>
            <w:vAlign w:val="bottom"/>
          </w:tcPr>
          <w:p w14:paraId="692A415E" w14:textId="77777777" w:rsidR="00F315D4" w:rsidRDefault="00F315D4">
            <w:pPr>
              <w:spacing w:before="40" w:after="40" w:line="240" w:lineRule="auto"/>
              <w:rPr>
                <w:rFonts w:eastAsia="Arial Unicode MS"/>
                <w:sz w:val="20"/>
                <w:szCs w:val="20"/>
              </w:rPr>
            </w:pPr>
          </w:p>
        </w:tc>
      </w:tr>
      <w:tr w:rsidR="00F315D4" w14:paraId="234F3CDC" w14:textId="77777777" w:rsidTr="00601DED">
        <w:trPr>
          <w:trHeight w:val="315"/>
        </w:trPr>
        <w:tc>
          <w:tcPr>
            <w:tcW w:w="1890" w:type="dxa"/>
            <w:tcBorders>
              <w:top w:val="nil"/>
              <w:left w:val="nil"/>
              <w:right w:val="nil"/>
            </w:tcBorders>
            <w:vAlign w:val="bottom"/>
          </w:tcPr>
          <w:p w14:paraId="38DB9DD9" w14:textId="77777777" w:rsidR="00F315D4" w:rsidRDefault="00BF7537" w:rsidP="00601DED">
            <w:pPr>
              <w:spacing w:before="40" w:after="40" w:line="240" w:lineRule="auto"/>
              <w:ind w:left="90"/>
              <w:rPr>
                <w:rFonts w:eastAsia="Arial Unicode MS"/>
                <w:sz w:val="20"/>
                <w:szCs w:val="20"/>
              </w:rPr>
            </w:pPr>
            <w:r>
              <w:rPr>
                <w:sz w:val="20"/>
                <w:szCs w:val="20"/>
              </w:rPr>
              <w:t>Standard Error</w:t>
            </w:r>
          </w:p>
        </w:tc>
        <w:tc>
          <w:tcPr>
            <w:tcW w:w="1260" w:type="dxa"/>
            <w:tcBorders>
              <w:left w:val="nil"/>
              <w:right w:val="nil"/>
            </w:tcBorders>
            <w:vAlign w:val="bottom"/>
          </w:tcPr>
          <w:p w14:paraId="5C4358C2" w14:textId="77777777" w:rsidR="00F315D4" w:rsidRDefault="00BF7537">
            <w:pPr>
              <w:spacing w:before="40" w:after="40" w:line="240" w:lineRule="auto"/>
              <w:jc w:val="right"/>
              <w:rPr>
                <w:rFonts w:eastAsia="Arial Unicode MS"/>
                <w:sz w:val="20"/>
                <w:szCs w:val="20"/>
              </w:rPr>
            </w:pPr>
            <w:r>
              <w:rPr>
                <w:sz w:val="20"/>
                <w:szCs w:val="20"/>
              </w:rPr>
              <w:t>3.35</w:t>
            </w:r>
          </w:p>
        </w:tc>
        <w:tc>
          <w:tcPr>
            <w:tcW w:w="1530" w:type="dxa"/>
            <w:tcBorders>
              <w:top w:val="nil"/>
              <w:left w:val="nil"/>
              <w:bottom w:val="nil"/>
              <w:right w:val="nil"/>
            </w:tcBorders>
            <w:vAlign w:val="bottom"/>
          </w:tcPr>
          <w:p w14:paraId="1EB0FCE5"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06E29EAF"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3EEE499C" w14:textId="77777777" w:rsidR="00F315D4" w:rsidRDefault="00F315D4">
            <w:pPr>
              <w:spacing w:before="40" w:after="40" w:line="240" w:lineRule="auto"/>
              <w:rPr>
                <w:rFonts w:eastAsia="Arial Unicode MS"/>
                <w:sz w:val="20"/>
                <w:szCs w:val="20"/>
              </w:rPr>
            </w:pPr>
          </w:p>
        </w:tc>
        <w:tc>
          <w:tcPr>
            <w:tcW w:w="1890" w:type="dxa"/>
            <w:tcBorders>
              <w:top w:val="nil"/>
              <w:left w:val="nil"/>
              <w:bottom w:val="nil"/>
              <w:right w:val="nil"/>
            </w:tcBorders>
            <w:vAlign w:val="bottom"/>
          </w:tcPr>
          <w:p w14:paraId="568ABBB0" w14:textId="77777777" w:rsidR="00F315D4" w:rsidRDefault="00F315D4">
            <w:pPr>
              <w:spacing w:before="40" w:after="40" w:line="240" w:lineRule="auto"/>
              <w:rPr>
                <w:rFonts w:eastAsia="Arial Unicode MS"/>
                <w:sz w:val="20"/>
                <w:szCs w:val="20"/>
              </w:rPr>
            </w:pPr>
          </w:p>
        </w:tc>
      </w:tr>
      <w:tr w:rsidR="00F315D4" w14:paraId="03ECF620" w14:textId="77777777" w:rsidTr="00601DED">
        <w:trPr>
          <w:trHeight w:val="330"/>
        </w:trPr>
        <w:tc>
          <w:tcPr>
            <w:tcW w:w="1890" w:type="dxa"/>
            <w:tcBorders>
              <w:top w:val="nil"/>
              <w:left w:val="nil"/>
              <w:bottom w:val="single" w:sz="12" w:space="0" w:color="auto"/>
            </w:tcBorders>
            <w:vAlign w:val="bottom"/>
          </w:tcPr>
          <w:p w14:paraId="31DE894F" w14:textId="77777777" w:rsidR="00F315D4" w:rsidRDefault="00BF7537" w:rsidP="00601DED">
            <w:pPr>
              <w:spacing w:before="40" w:after="40" w:line="240" w:lineRule="auto"/>
              <w:ind w:left="90"/>
              <w:rPr>
                <w:rFonts w:eastAsia="Arial Unicode MS"/>
                <w:sz w:val="20"/>
                <w:szCs w:val="20"/>
              </w:rPr>
            </w:pPr>
            <w:r>
              <w:rPr>
                <w:sz w:val="20"/>
                <w:szCs w:val="20"/>
              </w:rPr>
              <w:t>Observations</w:t>
            </w:r>
          </w:p>
        </w:tc>
        <w:tc>
          <w:tcPr>
            <w:tcW w:w="1260" w:type="dxa"/>
            <w:tcBorders>
              <w:bottom w:val="single" w:sz="12" w:space="0" w:color="auto"/>
            </w:tcBorders>
            <w:vAlign w:val="bottom"/>
          </w:tcPr>
          <w:p w14:paraId="414656D1" w14:textId="77777777" w:rsidR="00F315D4" w:rsidRDefault="00BF7537">
            <w:pPr>
              <w:spacing w:before="40" w:after="40" w:line="240" w:lineRule="auto"/>
              <w:jc w:val="right"/>
              <w:rPr>
                <w:rFonts w:eastAsia="Arial Unicode MS"/>
                <w:sz w:val="20"/>
                <w:szCs w:val="20"/>
              </w:rPr>
            </w:pPr>
            <w:r>
              <w:rPr>
                <w:sz w:val="20"/>
                <w:szCs w:val="20"/>
              </w:rPr>
              <w:t>15</w:t>
            </w:r>
          </w:p>
        </w:tc>
        <w:tc>
          <w:tcPr>
            <w:tcW w:w="1530" w:type="dxa"/>
            <w:tcBorders>
              <w:top w:val="nil"/>
              <w:left w:val="nil"/>
              <w:bottom w:val="nil"/>
              <w:right w:val="nil"/>
            </w:tcBorders>
            <w:vAlign w:val="bottom"/>
          </w:tcPr>
          <w:p w14:paraId="427D75D4"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621E210D" w14:textId="77777777" w:rsidR="00F315D4" w:rsidRDefault="00F315D4">
            <w:pPr>
              <w:spacing w:before="40" w:after="40" w:line="240" w:lineRule="auto"/>
              <w:rPr>
                <w:rFonts w:eastAsia="Arial Unicode MS"/>
                <w:sz w:val="20"/>
                <w:szCs w:val="20"/>
              </w:rPr>
            </w:pPr>
          </w:p>
        </w:tc>
        <w:tc>
          <w:tcPr>
            <w:tcW w:w="1170" w:type="dxa"/>
            <w:tcBorders>
              <w:top w:val="nil"/>
              <w:left w:val="nil"/>
              <w:bottom w:val="nil"/>
              <w:right w:val="nil"/>
            </w:tcBorders>
            <w:vAlign w:val="bottom"/>
          </w:tcPr>
          <w:p w14:paraId="38E6E429" w14:textId="77777777" w:rsidR="00F315D4" w:rsidRDefault="00F315D4">
            <w:pPr>
              <w:spacing w:before="40" w:after="40" w:line="240" w:lineRule="auto"/>
              <w:rPr>
                <w:rFonts w:eastAsia="Arial Unicode MS"/>
                <w:sz w:val="20"/>
                <w:szCs w:val="20"/>
              </w:rPr>
            </w:pPr>
          </w:p>
        </w:tc>
        <w:tc>
          <w:tcPr>
            <w:tcW w:w="1890" w:type="dxa"/>
            <w:tcBorders>
              <w:top w:val="nil"/>
              <w:left w:val="nil"/>
              <w:bottom w:val="nil"/>
              <w:right w:val="nil"/>
            </w:tcBorders>
            <w:vAlign w:val="bottom"/>
          </w:tcPr>
          <w:p w14:paraId="0CCBDD14" w14:textId="77777777" w:rsidR="00F315D4" w:rsidRDefault="00F315D4">
            <w:pPr>
              <w:spacing w:before="40" w:after="40" w:line="240" w:lineRule="auto"/>
              <w:rPr>
                <w:rFonts w:eastAsia="Arial Unicode MS"/>
                <w:sz w:val="20"/>
                <w:szCs w:val="20"/>
              </w:rPr>
            </w:pPr>
          </w:p>
        </w:tc>
      </w:tr>
      <w:tr w:rsidR="00F315D4" w14:paraId="1D78CCC3" w14:textId="77777777" w:rsidTr="00601DED">
        <w:trPr>
          <w:trHeight w:val="178"/>
        </w:trPr>
        <w:tc>
          <w:tcPr>
            <w:tcW w:w="1890" w:type="dxa"/>
            <w:tcBorders>
              <w:top w:val="single" w:sz="12" w:space="0" w:color="auto"/>
              <w:left w:val="nil"/>
              <w:bottom w:val="nil"/>
              <w:right w:val="nil"/>
            </w:tcBorders>
            <w:vAlign w:val="bottom"/>
          </w:tcPr>
          <w:p w14:paraId="34AAE365" w14:textId="77777777" w:rsidR="00F315D4" w:rsidRDefault="00F315D4" w:rsidP="00D106B8">
            <w:pPr>
              <w:spacing w:before="20" w:after="20" w:line="240" w:lineRule="auto"/>
              <w:rPr>
                <w:rFonts w:eastAsia="Arial Unicode MS"/>
                <w:sz w:val="20"/>
                <w:szCs w:val="20"/>
              </w:rPr>
            </w:pPr>
          </w:p>
        </w:tc>
        <w:tc>
          <w:tcPr>
            <w:tcW w:w="1260" w:type="dxa"/>
            <w:tcBorders>
              <w:top w:val="single" w:sz="12" w:space="0" w:color="auto"/>
              <w:left w:val="nil"/>
              <w:bottom w:val="nil"/>
              <w:right w:val="nil"/>
            </w:tcBorders>
            <w:vAlign w:val="bottom"/>
          </w:tcPr>
          <w:p w14:paraId="1AE27542" w14:textId="77777777" w:rsidR="00F315D4" w:rsidRDefault="00F315D4" w:rsidP="00D106B8">
            <w:pPr>
              <w:spacing w:before="20" w:after="20" w:line="240" w:lineRule="auto"/>
              <w:rPr>
                <w:rFonts w:eastAsia="Arial Unicode MS"/>
                <w:sz w:val="20"/>
                <w:szCs w:val="20"/>
              </w:rPr>
            </w:pPr>
          </w:p>
        </w:tc>
        <w:tc>
          <w:tcPr>
            <w:tcW w:w="1530" w:type="dxa"/>
            <w:tcBorders>
              <w:top w:val="nil"/>
              <w:left w:val="nil"/>
              <w:bottom w:val="nil"/>
              <w:right w:val="nil"/>
            </w:tcBorders>
            <w:vAlign w:val="bottom"/>
          </w:tcPr>
          <w:p w14:paraId="7CB9171A" w14:textId="77777777" w:rsidR="00F315D4" w:rsidRDefault="00F315D4" w:rsidP="00D106B8">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63B82E23" w14:textId="77777777" w:rsidR="00F315D4" w:rsidRDefault="00F315D4" w:rsidP="00D106B8">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2BCEF1EC" w14:textId="77777777" w:rsidR="00F315D4" w:rsidRDefault="00F315D4" w:rsidP="00D106B8">
            <w:pPr>
              <w:spacing w:before="20" w:after="20" w:line="240" w:lineRule="auto"/>
              <w:rPr>
                <w:rFonts w:eastAsia="Arial Unicode MS"/>
                <w:sz w:val="20"/>
                <w:szCs w:val="20"/>
              </w:rPr>
            </w:pPr>
          </w:p>
        </w:tc>
        <w:tc>
          <w:tcPr>
            <w:tcW w:w="1890" w:type="dxa"/>
            <w:tcBorders>
              <w:top w:val="nil"/>
              <w:left w:val="nil"/>
              <w:bottom w:val="nil"/>
              <w:right w:val="nil"/>
            </w:tcBorders>
            <w:vAlign w:val="bottom"/>
          </w:tcPr>
          <w:p w14:paraId="3D23B237" w14:textId="77777777" w:rsidR="00F315D4" w:rsidRDefault="00F315D4" w:rsidP="00D106B8">
            <w:pPr>
              <w:spacing w:before="20" w:after="20" w:line="240" w:lineRule="auto"/>
              <w:rPr>
                <w:rFonts w:eastAsia="Arial Unicode MS"/>
                <w:sz w:val="20"/>
                <w:szCs w:val="20"/>
              </w:rPr>
            </w:pPr>
          </w:p>
        </w:tc>
      </w:tr>
      <w:tr w:rsidR="00F315D4" w14:paraId="62988067" w14:textId="77777777" w:rsidTr="00601DED">
        <w:trPr>
          <w:trHeight w:val="330"/>
        </w:trPr>
        <w:tc>
          <w:tcPr>
            <w:tcW w:w="1890" w:type="dxa"/>
            <w:tcBorders>
              <w:top w:val="nil"/>
              <w:left w:val="nil"/>
              <w:bottom w:val="single" w:sz="12" w:space="0" w:color="auto"/>
              <w:right w:val="nil"/>
            </w:tcBorders>
            <w:vAlign w:val="bottom"/>
          </w:tcPr>
          <w:p w14:paraId="3E541414" w14:textId="77777777" w:rsidR="00F315D4" w:rsidRDefault="00BF7537" w:rsidP="00601DED">
            <w:pPr>
              <w:spacing w:before="40" w:after="40" w:line="240" w:lineRule="auto"/>
              <w:ind w:left="90"/>
              <w:rPr>
                <w:rFonts w:eastAsia="Arial Unicode MS"/>
                <w:sz w:val="20"/>
                <w:szCs w:val="20"/>
              </w:rPr>
            </w:pPr>
            <w:r>
              <w:rPr>
                <w:sz w:val="20"/>
                <w:szCs w:val="20"/>
              </w:rPr>
              <w:t>ANOVA</w:t>
            </w:r>
          </w:p>
        </w:tc>
        <w:tc>
          <w:tcPr>
            <w:tcW w:w="1260" w:type="dxa"/>
            <w:tcBorders>
              <w:top w:val="nil"/>
              <w:left w:val="nil"/>
              <w:bottom w:val="single" w:sz="12" w:space="0" w:color="auto"/>
              <w:right w:val="nil"/>
            </w:tcBorders>
            <w:vAlign w:val="bottom"/>
          </w:tcPr>
          <w:p w14:paraId="3A9328CB" w14:textId="77777777" w:rsidR="00F315D4" w:rsidRDefault="00F315D4">
            <w:pPr>
              <w:spacing w:before="40" w:after="40" w:line="240" w:lineRule="auto"/>
              <w:rPr>
                <w:rFonts w:eastAsia="Arial Unicode MS"/>
                <w:sz w:val="20"/>
                <w:szCs w:val="20"/>
              </w:rPr>
            </w:pPr>
          </w:p>
        </w:tc>
        <w:tc>
          <w:tcPr>
            <w:tcW w:w="1530" w:type="dxa"/>
            <w:tcBorders>
              <w:top w:val="nil"/>
              <w:left w:val="nil"/>
              <w:bottom w:val="single" w:sz="12" w:space="0" w:color="auto"/>
              <w:right w:val="nil"/>
            </w:tcBorders>
            <w:vAlign w:val="bottom"/>
          </w:tcPr>
          <w:p w14:paraId="3A90D24E" w14:textId="77777777" w:rsidR="00F315D4" w:rsidRDefault="00F315D4">
            <w:pPr>
              <w:spacing w:before="40" w:after="40" w:line="240" w:lineRule="auto"/>
              <w:rPr>
                <w:rFonts w:eastAsia="Arial Unicode MS"/>
                <w:sz w:val="20"/>
                <w:szCs w:val="20"/>
              </w:rPr>
            </w:pPr>
          </w:p>
        </w:tc>
        <w:tc>
          <w:tcPr>
            <w:tcW w:w="1260" w:type="dxa"/>
            <w:tcBorders>
              <w:top w:val="nil"/>
              <w:left w:val="nil"/>
              <w:bottom w:val="single" w:sz="12" w:space="0" w:color="auto"/>
              <w:right w:val="nil"/>
            </w:tcBorders>
            <w:vAlign w:val="bottom"/>
          </w:tcPr>
          <w:p w14:paraId="60E0DD04" w14:textId="77777777" w:rsidR="00F315D4" w:rsidRDefault="00F315D4">
            <w:pPr>
              <w:spacing w:before="40" w:after="40" w:line="240" w:lineRule="auto"/>
              <w:rPr>
                <w:rFonts w:eastAsia="Arial Unicode MS"/>
                <w:sz w:val="20"/>
                <w:szCs w:val="20"/>
              </w:rPr>
            </w:pPr>
          </w:p>
        </w:tc>
        <w:tc>
          <w:tcPr>
            <w:tcW w:w="1170" w:type="dxa"/>
            <w:tcBorders>
              <w:top w:val="nil"/>
              <w:left w:val="nil"/>
              <w:bottom w:val="single" w:sz="12" w:space="0" w:color="auto"/>
              <w:right w:val="nil"/>
            </w:tcBorders>
            <w:vAlign w:val="bottom"/>
          </w:tcPr>
          <w:p w14:paraId="2D8BC4C3" w14:textId="77777777" w:rsidR="00F315D4" w:rsidRDefault="00F315D4">
            <w:pPr>
              <w:spacing w:before="40" w:after="40" w:line="240" w:lineRule="auto"/>
              <w:rPr>
                <w:rFonts w:eastAsia="Arial Unicode MS"/>
                <w:sz w:val="20"/>
                <w:szCs w:val="20"/>
              </w:rPr>
            </w:pPr>
          </w:p>
        </w:tc>
        <w:tc>
          <w:tcPr>
            <w:tcW w:w="1890" w:type="dxa"/>
            <w:tcBorders>
              <w:top w:val="nil"/>
              <w:left w:val="nil"/>
              <w:bottom w:val="single" w:sz="12" w:space="0" w:color="auto"/>
              <w:right w:val="nil"/>
            </w:tcBorders>
            <w:vAlign w:val="bottom"/>
          </w:tcPr>
          <w:p w14:paraId="66082C4D" w14:textId="77777777" w:rsidR="00F315D4" w:rsidRDefault="00F315D4">
            <w:pPr>
              <w:spacing w:before="40" w:after="40" w:line="240" w:lineRule="auto"/>
              <w:rPr>
                <w:rFonts w:eastAsia="Arial Unicode MS"/>
                <w:sz w:val="20"/>
                <w:szCs w:val="20"/>
              </w:rPr>
            </w:pPr>
          </w:p>
        </w:tc>
      </w:tr>
      <w:tr w:rsidR="00F315D4" w14:paraId="39A40F05" w14:textId="77777777" w:rsidTr="00601DED">
        <w:trPr>
          <w:trHeight w:val="315"/>
        </w:trPr>
        <w:tc>
          <w:tcPr>
            <w:tcW w:w="1890" w:type="dxa"/>
            <w:tcBorders>
              <w:top w:val="single" w:sz="12" w:space="0" w:color="auto"/>
              <w:left w:val="nil"/>
              <w:bottom w:val="single" w:sz="4" w:space="0" w:color="auto"/>
              <w:right w:val="nil"/>
            </w:tcBorders>
            <w:vAlign w:val="bottom"/>
          </w:tcPr>
          <w:p w14:paraId="0F82E7FB" w14:textId="77777777" w:rsidR="00F315D4" w:rsidRDefault="00BF7537">
            <w:pPr>
              <w:spacing w:before="40" w:after="40" w:line="240" w:lineRule="auto"/>
              <w:jc w:val="center"/>
              <w:rPr>
                <w:rFonts w:eastAsia="Arial Unicode MS"/>
                <w:i/>
                <w:sz w:val="20"/>
                <w:szCs w:val="20"/>
              </w:rPr>
            </w:pPr>
            <w:r>
              <w:rPr>
                <w:i/>
                <w:sz w:val="20"/>
                <w:szCs w:val="20"/>
              </w:rPr>
              <w:t> </w:t>
            </w:r>
          </w:p>
        </w:tc>
        <w:tc>
          <w:tcPr>
            <w:tcW w:w="1260" w:type="dxa"/>
            <w:tcBorders>
              <w:top w:val="single" w:sz="12" w:space="0" w:color="auto"/>
              <w:left w:val="nil"/>
              <w:bottom w:val="single" w:sz="4" w:space="0" w:color="auto"/>
              <w:right w:val="nil"/>
            </w:tcBorders>
            <w:vAlign w:val="bottom"/>
          </w:tcPr>
          <w:p w14:paraId="2C0A45A0" w14:textId="77777777" w:rsidR="00F315D4" w:rsidRDefault="00BF7537">
            <w:pPr>
              <w:spacing w:before="40" w:after="40" w:line="240" w:lineRule="auto"/>
              <w:jc w:val="center"/>
              <w:rPr>
                <w:rFonts w:eastAsia="Arial Unicode MS"/>
                <w:i/>
                <w:sz w:val="20"/>
                <w:szCs w:val="20"/>
              </w:rPr>
            </w:pPr>
            <w:r>
              <w:rPr>
                <w:i/>
                <w:sz w:val="20"/>
                <w:szCs w:val="20"/>
              </w:rPr>
              <w:t>df</w:t>
            </w:r>
          </w:p>
        </w:tc>
        <w:tc>
          <w:tcPr>
            <w:tcW w:w="1530" w:type="dxa"/>
            <w:tcBorders>
              <w:top w:val="single" w:sz="12" w:space="0" w:color="auto"/>
              <w:left w:val="nil"/>
              <w:bottom w:val="single" w:sz="4" w:space="0" w:color="auto"/>
              <w:right w:val="nil"/>
            </w:tcBorders>
            <w:vAlign w:val="bottom"/>
          </w:tcPr>
          <w:p w14:paraId="211DE2DE" w14:textId="77777777" w:rsidR="00F315D4" w:rsidRDefault="00BF7537">
            <w:pPr>
              <w:spacing w:before="40" w:after="40" w:line="240" w:lineRule="auto"/>
              <w:jc w:val="center"/>
              <w:rPr>
                <w:rFonts w:eastAsia="Arial Unicode MS"/>
                <w:i/>
                <w:sz w:val="20"/>
                <w:szCs w:val="20"/>
              </w:rPr>
            </w:pPr>
            <w:r>
              <w:rPr>
                <w:i/>
                <w:sz w:val="20"/>
                <w:szCs w:val="20"/>
              </w:rPr>
              <w:t>SS</w:t>
            </w:r>
          </w:p>
        </w:tc>
        <w:tc>
          <w:tcPr>
            <w:tcW w:w="1260" w:type="dxa"/>
            <w:tcBorders>
              <w:top w:val="single" w:sz="12" w:space="0" w:color="auto"/>
              <w:left w:val="nil"/>
              <w:bottom w:val="single" w:sz="4" w:space="0" w:color="auto"/>
              <w:right w:val="nil"/>
            </w:tcBorders>
            <w:vAlign w:val="bottom"/>
          </w:tcPr>
          <w:p w14:paraId="12952D07" w14:textId="77777777" w:rsidR="00F315D4" w:rsidRDefault="00BF7537">
            <w:pPr>
              <w:spacing w:before="40" w:after="40" w:line="240" w:lineRule="auto"/>
              <w:jc w:val="center"/>
              <w:rPr>
                <w:rFonts w:eastAsia="Arial Unicode MS"/>
                <w:i/>
                <w:sz w:val="20"/>
                <w:szCs w:val="20"/>
              </w:rPr>
            </w:pPr>
            <w:r>
              <w:rPr>
                <w:i/>
                <w:sz w:val="20"/>
                <w:szCs w:val="20"/>
              </w:rPr>
              <w:t>MS</w:t>
            </w:r>
          </w:p>
        </w:tc>
        <w:tc>
          <w:tcPr>
            <w:tcW w:w="1170" w:type="dxa"/>
            <w:tcBorders>
              <w:top w:val="single" w:sz="12" w:space="0" w:color="auto"/>
              <w:left w:val="nil"/>
              <w:bottom w:val="single" w:sz="4" w:space="0" w:color="auto"/>
              <w:right w:val="nil"/>
            </w:tcBorders>
            <w:vAlign w:val="bottom"/>
          </w:tcPr>
          <w:p w14:paraId="7FED18DE" w14:textId="77777777" w:rsidR="00F315D4" w:rsidRDefault="00BF7537">
            <w:pPr>
              <w:spacing w:before="40" w:after="40" w:line="240" w:lineRule="auto"/>
              <w:jc w:val="center"/>
              <w:rPr>
                <w:rFonts w:eastAsia="Arial Unicode MS"/>
                <w:i/>
                <w:sz w:val="20"/>
                <w:szCs w:val="20"/>
              </w:rPr>
            </w:pPr>
            <w:r>
              <w:rPr>
                <w:i/>
                <w:sz w:val="20"/>
                <w:szCs w:val="20"/>
              </w:rPr>
              <w:t>F</w:t>
            </w:r>
          </w:p>
        </w:tc>
        <w:tc>
          <w:tcPr>
            <w:tcW w:w="1890" w:type="dxa"/>
            <w:tcBorders>
              <w:top w:val="single" w:sz="12" w:space="0" w:color="auto"/>
              <w:left w:val="nil"/>
              <w:bottom w:val="single" w:sz="4" w:space="0" w:color="auto"/>
              <w:right w:val="nil"/>
            </w:tcBorders>
            <w:vAlign w:val="bottom"/>
          </w:tcPr>
          <w:p w14:paraId="45DFE6BF" w14:textId="77777777" w:rsidR="00F315D4" w:rsidRDefault="00BF7537">
            <w:pPr>
              <w:spacing w:before="40" w:after="40" w:line="240" w:lineRule="auto"/>
              <w:jc w:val="center"/>
              <w:rPr>
                <w:rFonts w:eastAsia="Arial Unicode MS"/>
                <w:i/>
                <w:sz w:val="20"/>
                <w:szCs w:val="20"/>
              </w:rPr>
            </w:pPr>
            <w:r>
              <w:rPr>
                <w:i/>
                <w:sz w:val="20"/>
                <w:szCs w:val="20"/>
              </w:rPr>
              <w:t>Significance F</w:t>
            </w:r>
          </w:p>
        </w:tc>
      </w:tr>
      <w:tr w:rsidR="00F315D4" w14:paraId="17FDEB2B" w14:textId="77777777" w:rsidTr="00601DED">
        <w:trPr>
          <w:trHeight w:val="315"/>
        </w:trPr>
        <w:tc>
          <w:tcPr>
            <w:tcW w:w="1890" w:type="dxa"/>
            <w:tcBorders>
              <w:top w:val="single" w:sz="4" w:space="0" w:color="auto"/>
              <w:left w:val="nil"/>
            </w:tcBorders>
            <w:vAlign w:val="bottom"/>
          </w:tcPr>
          <w:p w14:paraId="65E1004A" w14:textId="77777777" w:rsidR="00F315D4" w:rsidRDefault="00BF7537" w:rsidP="00601DED">
            <w:pPr>
              <w:spacing w:before="40" w:after="40" w:line="240" w:lineRule="auto"/>
              <w:ind w:left="90"/>
              <w:rPr>
                <w:rFonts w:eastAsia="Arial Unicode MS"/>
                <w:sz w:val="20"/>
                <w:szCs w:val="20"/>
              </w:rPr>
            </w:pPr>
            <w:r>
              <w:rPr>
                <w:sz w:val="20"/>
                <w:szCs w:val="20"/>
              </w:rPr>
              <w:t>Regression</w:t>
            </w:r>
          </w:p>
        </w:tc>
        <w:tc>
          <w:tcPr>
            <w:tcW w:w="1260" w:type="dxa"/>
            <w:tcBorders>
              <w:top w:val="single" w:sz="4" w:space="0" w:color="auto"/>
            </w:tcBorders>
            <w:vAlign w:val="bottom"/>
          </w:tcPr>
          <w:p w14:paraId="03D5100C" w14:textId="77777777" w:rsidR="00F315D4" w:rsidRDefault="00BF7537">
            <w:pPr>
              <w:spacing w:before="40" w:after="40" w:line="240" w:lineRule="auto"/>
              <w:jc w:val="center"/>
              <w:rPr>
                <w:rFonts w:eastAsia="Arial Unicode MS"/>
                <w:sz w:val="20"/>
                <w:szCs w:val="20"/>
              </w:rPr>
            </w:pPr>
            <w:r>
              <w:rPr>
                <w:sz w:val="20"/>
                <w:szCs w:val="20"/>
              </w:rPr>
              <w:t>2</w:t>
            </w:r>
          </w:p>
        </w:tc>
        <w:tc>
          <w:tcPr>
            <w:tcW w:w="1530" w:type="dxa"/>
            <w:tcBorders>
              <w:top w:val="single" w:sz="4" w:space="0" w:color="auto"/>
            </w:tcBorders>
            <w:vAlign w:val="bottom"/>
          </w:tcPr>
          <w:p w14:paraId="1FD544D3" w14:textId="14DB7B6E" w:rsidR="00F315D4" w:rsidRDefault="00AE1146">
            <w:pPr>
              <w:spacing w:before="40" w:after="40" w:line="240" w:lineRule="auto"/>
              <w:jc w:val="center"/>
              <w:rPr>
                <w:rFonts w:eastAsia="Arial Unicode MS"/>
                <w:sz w:val="20"/>
                <w:szCs w:val="20"/>
              </w:rPr>
            </w:pPr>
            <w:r>
              <w:rPr>
                <w:sz w:val="20"/>
                <w:szCs w:val="20"/>
              </w:rPr>
              <w:t>1</w:t>
            </w:r>
            <w:r w:rsidR="00BF7537">
              <w:rPr>
                <w:sz w:val="20"/>
                <w:szCs w:val="20"/>
              </w:rPr>
              <w:t>612</w:t>
            </w:r>
          </w:p>
        </w:tc>
        <w:tc>
          <w:tcPr>
            <w:tcW w:w="1260" w:type="dxa"/>
            <w:tcBorders>
              <w:top w:val="single" w:sz="4" w:space="0" w:color="auto"/>
            </w:tcBorders>
            <w:vAlign w:val="bottom"/>
          </w:tcPr>
          <w:p w14:paraId="53BE096D" w14:textId="77777777" w:rsidR="00F315D4" w:rsidRDefault="00BF7537">
            <w:pPr>
              <w:spacing w:before="40" w:after="40" w:line="240" w:lineRule="auto"/>
              <w:jc w:val="center"/>
              <w:rPr>
                <w:rFonts w:eastAsia="Arial Unicode MS"/>
                <w:sz w:val="20"/>
                <w:szCs w:val="20"/>
              </w:rPr>
            </w:pPr>
            <w:r>
              <w:rPr>
                <w:sz w:val="20"/>
                <w:szCs w:val="20"/>
              </w:rPr>
              <w:t>806</w:t>
            </w:r>
          </w:p>
        </w:tc>
        <w:tc>
          <w:tcPr>
            <w:tcW w:w="1170" w:type="dxa"/>
            <w:tcBorders>
              <w:top w:val="single" w:sz="4" w:space="0" w:color="auto"/>
            </w:tcBorders>
            <w:vAlign w:val="bottom"/>
          </w:tcPr>
          <w:p w14:paraId="3C7C6BF8" w14:textId="77777777" w:rsidR="00F315D4" w:rsidRDefault="00BF7537">
            <w:pPr>
              <w:spacing w:before="40" w:after="40" w:line="240" w:lineRule="auto"/>
              <w:jc w:val="center"/>
              <w:rPr>
                <w:rFonts w:eastAsia="Arial Unicode MS"/>
                <w:sz w:val="20"/>
                <w:szCs w:val="20"/>
              </w:rPr>
            </w:pPr>
            <w:r>
              <w:rPr>
                <w:sz w:val="20"/>
                <w:szCs w:val="20"/>
              </w:rPr>
              <w:t>71.92</w:t>
            </w:r>
          </w:p>
        </w:tc>
        <w:tc>
          <w:tcPr>
            <w:tcW w:w="1890" w:type="dxa"/>
            <w:tcBorders>
              <w:top w:val="single" w:sz="4" w:space="0" w:color="auto"/>
            </w:tcBorders>
            <w:vAlign w:val="bottom"/>
          </w:tcPr>
          <w:p w14:paraId="0C46ECFA" w14:textId="77777777" w:rsidR="00F315D4" w:rsidRDefault="00BF7537">
            <w:pPr>
              <w:spacing w:before="40" w:after="40" w:line="240" w:lineRule="auto"/>
              <w:jc w:val="center"/>
              <w:rPr>
                <w:rFonts w:eastAsia="Arial Unicode MS"/>
                <w:sz w:val="20"/>
                <w:szCs w:val="20"/>
              </w:rPr>
            </w:pPr>
            <w:r>
              <w:rPr>
                <w:sz w:val="20"/>
                <w:szCs w:val="20"/>
              </w:rPr>
              <w:t>0.0000</w:t>
            </w:r>
          </w:p>
        </w:tc>
      </w:tr>
      <w:tr w:rsidR="00F315D4" w14:paraId="01549BE5" w14:textId="77777777" w:rsidTr="00601DED">
        <w:trPr>
          <w:trHeight w:val="315"/>
        </w:trPr>
        <w:tc>
          <w:tcPr>
            <w:tcW w:w="1890" w:type="dxa"/>
            <w:tcBorders>
              <w:left w:val="nil"/>
            </w:tcBorders>
            <w:vAlign w:val="bottom"/>
          </w:tcPr>
          <w:p w14:paraId="03339AE1" w14:textId="77777777" w:rsidR="00F315D4" w:rsidRDefault="00BF7537" w:rsidP="00601DED">
            <w:pPr>
              <w:spacing w:before="40" w:after="40" w:line="240" w:lineRule="auto"/>
              <w:ind w:left="90"/>
              <w:rPr>
                <w:rFonts w:eastAsia="Arial Unicode MS"/>
                <w:sz w:val="20"/>
                <w:szCs w:val="20"/>
              </w:rPr>
            </w:pPr>
            <w:r>
              <w:rPr>
                <w:sz w:val="20"/>
                <w:szCs w:val="20"/>
              </w:rPr>
              <w:t>Residual</w:t>
            </w:r>
          </w:p>
        </w:tc>
        <w:tc>
          <w:tcPr>
            <w:tcW w:w="1260" w:type="dxa"/>
            <w:vAlign w:val="bottom"/>
          </w:tcPr>
          <w:p w14:paraId="6DC95D70" w14:textId="77777777" w:rsidR="00F315D4" w:rsidRDefault="00BF7537">
            <w:pPr>
              <w:spacing w:before="40" w:after="40" w:line="240" w:lineRule="auto"/>
              <w:jc w:val="center"/>
              <w:rPr>
                <w:rFonts w:eastAsia="Arial Unicode MS"/>
                <w:sz w:val="20"/>
                <w:szCs w:val="20"/>
              </w:rPr>
            </w:pPr>
            <w:r>
              <w:rPr>
                <w:sz w:val="20"/>
                <w:szCs w:val="20"/>
              </w:rPr>
              <w:t>12</w:t>
            </w:r>
          </w:p>
        </w:tc>
        <w:tc>
          <w:tcPr>
            <w:tcW w:w="1530" w:type="dxa"/>
            <w:vAlign w:val="bottom"/>
          </w:tcPr>
          <w:p w14:paraId="61127844" w14:textId="77777777" w:rsidR="00F315D4" w:rsidRDefault="00BF7537">
            <w:pPr>
              <w:spacing w:before="40" w:after="40" w:line="240" w:lineRule="auto"/>
              <w:jc w:val="center"/>
              <w:rPr>
                <w:rFonts w:eastAsia="Arial Unicode MS"/>
                <w:sz w:val="20"/>
                <w:szCs w:val="20"/>
              </w:rPr>
            </w:pPr>
            <w:r>
              <w:rPr>
                <w:sz w:val="20"/>
                <w:szCs w:val="20"/>
              </w:rPr>
              <w:t>134.48</w:t>
            </w:r>
          </w:p>
        </w:tc>
        <w:tc>
          <w:tcPr>
            <w:tcW w:w="1260" w:type="dxa"/>
            <w:vAlign w:val="bottom"/>
          </w:tcPr>
          <w:p w14:paraId="1C9CACBC" w14:textId="77777777" w:rsidR="00F315D4" w:rsidRDefault="00BF7537">
            <w:pPr>
              <w:spacing w:before="40" w:after="40" w:line="240" w:lineRule="auto"/>
              <w:jc w:val="center"/>
              <w:rPr>
                <w:rFonts w:eastAsia="Arial Unicode MS"/>
                <w:sz w:val="20"/>
                <w:szCs w:val="20"/>
              </w:rPr>
            </w:pPr>
            <w:r>
              <w:rPr>
                <w:sz w:val="20"/>
                <w:szCs w:val="20"/>
              </w:rPr>
              <w:t>11.21</w:t>
            </w:r>
          </w:p>
        </w:tc>
        <w:tc>
          <w:tcPr>
            <w:tcW w:w="1170" w:type="dxa"/>
            <w:vAlign w:val="bottom"/>
          </w:tcPr>
          <w:p w14:paraId="419B6E94" w14:textId="77777777" w:rsidR="00F315D4" w:rsidRDefault="00F315D4">
            <w:pPr>
              <w:spacing w:before="40" w:after="40" w:line="240" w:lineRule="auto"/>
              <w:jc w:val="center"/>
              <w:rPr>
                <w:rFonts w:eastAsia="Arial Unicode MS"/>
                <w:sz w:val="20"/>
                <w:szCs w:val="20"/>
              </w:rPr>
            </w:pPr>
          </w:p>
        </w:tc>
        <w:tc>
          <w:tcPr>
            <w:tcW w:w="1890" w:type="dxa"/>
            <w:tcBorders>
              <w:right w:val="nil"/>
            </w:tcBorders>
            <w:vAlign w:val="bottom"/>
          </w:tcPr>
          <w:p w14:paraId="02EE0C25" w14:textId="77777777" w:rsidR="00F315D4" w:rsidRDefault="00F315D4">
            <w:pPr>
              <w:spacing w:before="40" w:after="40" w:line="240" w:lineRule="auto"/>
              <w:jc w:val="center"/>
              <w:rPr>
                <w:rFonts w:eastAsia="Arial Unicode MS"/>
                <w:sz w:val="20"/>
                <w:szCs w:val="20"/>
              </w:rPr>
            </w:pPr>
          </w:p>
        </w:tc>
      </w:tr>
      <w:tr w:rsidR="00F315D4" w14:paraId="36448750" w14:textId="77777777" w:rsidTr="00601DED">
        <w:trPr>
          <w:trHeight w:val="330"/>
        </w:trPr>
        <w:tc>
          <w:tcPr>
            <w:tcW w:w="1890" w:type="dxa"/>
            <w:tcBorders>
              <w:left w:val="nil"/>
              <w:bottom w:val="single" w:sz="12" w:space="0" w:color="auto"/>
            </w:tcBorders>
            <w:vAlign w:val="bottom"/>
          </w:tcPr>
          <w:p w14:paraId="25ED595E" w14:textId="77777777" w:rsidR="00F315D4" w:rsidRDefault="00BF7537" w:rsidP="00601DED">
            <w:pPr>
              <w:spacing w:before="40" w:after="40" w:line="240" w:lineRule="auto"/>
              <w:ind w:left="90"/>
              <w:rPr>
                <w:rFonts w:eastAsia="Arial Unicode MS"/>
                <w:sz w:val="20"/>
                <w:szCs w:val="20"/>
              </w:rPr>
            </w:pPr>
            <w:r>
              <w:rPr>
                <w:sz w:val="20"/>
                <w:szCs w:val="20"/>
              </w:rPr>
              <w:t>Total</w:t>
            </w:r>
          </w:p>
        </w:tc>
        <w:tc>
          <w:tcPr>
            <w:tcW w:w="1260" w:type="dxa"/>
            <w:tcBorders>
              <w:bottom w:val="single" w:sz="12" w:space="0" w:color="auto"/>
            </w:tcBorders>
            <w:vAlign w:val="bottom"/>
          </w:tcPr>
          <w:p w14:paraId="1D8A25F7" w14:textId="77777777" w:rsidR="00F315D4" w:rsidRDefault="00BF7537">
            <w:pPr>
              <w:spacing w:before="40" w:after="40" w:line="240" w:lineRule="auto"/>
              <w:jc w:val="center"/>
              <w:rPr>
                <w:rFonts w:eastAsia="Arial Unicode MS"/>
                <w:sz w:val="20"/>
                <w:szCs w:val="20"/>
              </w:rPr>
            </w:pPr>
            <w:r>
              <w:rPr>
                <w:sz w:val="20"/>
                <w:szCs w:val="20"/>
              </w:rPr>
              <w:t>14</w:t>
            </w:r>
          </w:p>
        </w:tc>
        <w:tc>
          <w:tcPr>
            <w:tcW w:w="1530" w:type="dxa"/>
            <w:tcBorders>
              <w:bottom w:val="single" w:sz="12" w:space="0" w:color="auto"/>
            </w:tcBorders>
            <w:vAlign w:val="bottom"/>
          </w:tcPr>
          <w:p w14:paraId="57DF2B9D" w14:textId="787564A0" w:rsidR="00F315D4" w:rsidRDefault="00AE1146">
            <w:pPr>
              <w:spacing w:before="40" w:after="40" w:line="240" w:lineRule="auto"/>
              <w:jc w:val="center"/>
              <w:rPr>
                <w:rFonts w:eastAsia="Arial Unicode MS"/>
                <w:sz w:val="20"/>
                <w:szCs w:val="20"/>
              </w:rPr>
            </w:pPr>
            <w:r>
              <w:rPr>
                <w:sz w:val="20"/>
                <w:szCs w:val="20"/>
              </w:rPr>
              <w:t>1</w:t>
            </w:r>
            <w:r w:rsidR="00BF7537">
              <w:rPr>
                <w:sz w:val="20"/>
                <w:szCs w:val="20"/>
              </w:rPr>
              <w:t>746.48</w:t>
            </w:r>
          </w:p>
        </w:tc>
        <w:tc>
          <w:tcPr>
            <w:tcW w:w="1260" w:type="dxa"/>
            <w:tcBorders>
              <w:bottom w:val="single" w:sz="12" w:space="0" w:color="auto"/>
            </w:tcBorders>
            <w:vAlign w:val="bottom"/>
          </w:tcPr>
          <w:p w14:paraId="2799150B" w14:textId="77777777" w:rsidR="00F315D4" w:rsidRDefault="00F315D4">
            <w:pPr>
              <w:spacing w:before="40" w:after="40" w:line="240" w:lineRule="auto"/>
              <w:jc w:val="center"/>
              <w:rPr>
                <w:rFonts w:eastAsia="Arial Unicode MS"/>
                <w:sz w:val="20"/>
                <w:szCs w:val="20"/>
              </w:rPr>
            </w:pPr>
          </w:p>
        </w:tc>
        <w:tc>
          <w:tcPr>
            <w:tcW w:w="1170" w:type="dxa"/>
            <w:tcBorders>
              <w:bottom w:val="single" w:sz="12" w:space="0" w:color="auto"/>
            </w:tcBorders>
            <w:vAlign w:val="bottom"/>
          </w:tcPr>
          <w:p w14:paraId="36C9117A" w14:textId="77777777" w:rsidR="00F315D4" w:rsidRDefault="00F315D4">
            <w:pPr>
              <w:spacing w:before="40" w:after="40" w:line="240" w:lineRule="auto"/>
              <w:jc w:val="center"/>
              <w:rPr>
                <w:rFonts w:eastAsia="Arial Unicode MS"/>
                <w:sz w:val="20"/>
                <w:szCs w:val="20"/>
              </w:rPr>
            </w:pPr>
          </w:p>
        </w:tc>
        <w:tc>
          <w:tcPr>
            <w:tcW w:w="1890" w:type="dxa"/>
            <w:tcBorders>
              <w:bottom w:val="single" w:sz="12" w:space="0" w:color="auto"/>
              <w:right w:val="nil"/>
            </w:tcBorders>
            <w:vAlign w:val="bottom"/>
          </w:tcPr>
          <w:p w14:paraId="5AB03DED" w14:textId="77777777" w:rsidR="00F315D4" w:rsidRDefault="00F315D4">
            <w:pPr>
              <w:spacing w:before="40" w:after="40" w:line="240" w:lineRule="auto"/>
              <w:jc w:val="center"/>
              <w:rPr>
                <w:rFonts w:eastAsia="Arial Unicode MS"/>
                <w:sz w:val="20"/>
                <w:szCs w:val="20"/>
              </w:rPr>
            </w:pPr>
          </w:p>
        </w:tc>
      </w:tr>
      <w:tr w:rsidR="00F315D4" w14:paraId="3C531219" w14:textId="77777777" w:rsidTr="00601DED">
        <w:trPr>
          <w:trHeight w:val="178"/>
        </w:trPr>
        <w:tc>
          <w:tcPr>
            <w:tcW w:w="1890" w:type="dxa"/>
            <w:tcBorders>
              <w:top w:val="single" w:sz="12" w:space="0" w:color="auto"/>
              <w:left w:val="nil"/>
              <w:bottom w:val="single" w:sz="12" w:space="0" w:color="auto"/>
              <w:right w:val="nil"/>
            </w:tcBorders>
            <w:vAlign w:val="bottom"/>
          </w:tcPr>
          <w:p w14:paraId="7E07D636" w14:textId="77777777" w:rsidR="00F315D4" w:rsidRDefault="00F315D4">
            <w:pPr>
              <w:spacing w:before="40" w:after="40" w:line="240" w:lineRule="auto"/>
              <w:rPr>
                <w:rFonts w:eastAsia="Arial Unicode MS"/>
                <w:sz w:val="20"/>
                <w:szCs w:val="20"/>
              </w:rPr>
            </w:pPr>
          </w:p>
        </w:tc>
        <w:tc>
          <w:tcPr>
            <w:tcW w:w="1260" w:type="dxa"/>
            <w:tcBorders>
              <w:top w:val="single" w:sz="12" w:space="0" w:color="auto"/>
              <w:left w:val="nil"/>
              <w:bottom w:val="single" w:sz="12" w:space="0" w:color="auto"/>
              <w:right w:val="nil"/>
            </w:tcBorders>
            <w:vAlign w:val="bottom"/>
          </w:tcPr>
          <w:p w14:paraId="0DB1C0C5" w14:textId="77777777" w:rsidR="00F315D4" w:rsidRDefault="00F315D4">
            <w:pPr>
              <w:spacing w:before="40" w:after="40" w:line="240" w:lineRule="auto"/>
              <w:jc w:val="center"/>
              <w:rPr>
                <w:rFonts w:eastAsia="Arial Unicode MS"/>
                <w:sz w:val="20"/>
                <w:szCs w:val="20"/>
              </w:rPr>
            </w:pPr>
          </w:p>
        </w:tc>
        <w:tc>
          <w:tcPr>
            <w:tcW w:w="1530" w:type="dxa"/>
            <w:tcBorders>
              <w:top w:val="single" w:sz="12" w:space="0" w:color="auto"/>
              <w:left w:val="nil"/>
              <w:bottom w:val="single" w:sz="12" w:space="0" w:color="auto"/>
              <w:right w:val="nil"/>
            </w:tcBorders>
            <w:vAlign w:val="bottom"/>
          </w:tcPr>
          <w:p w14:paraId="773CEF73" w14:textId="77777777" w:rsidR="00F315D4" w:rsidRDefault="00F315D4">
            <w:pPr>
              <w:spacing w:before="40" w:after="40" w:line="240" w:lineRule="auto"/>
              <w:jc w:val="center"/>
              <w:rPr>
                <w:rFonts w:eastAsia="Arial Unicode MS"/>
                <w:sz w:val="20"/>
                <w:szCs w:val="20"/>
              </w:rPr>
            </w:pPr>
          </w:p>
        </w:tc>
        <w:tc>
          <w:tcPr>
            <w:tcW w:w="1260" w:type="dxa"/>
            <w:tcBorders>
              <w:top w:val="single" w:sz="12" w:space="0" w:color="auto"/>
              <w:left w:val="nil"/>
              <w:bottom w:val="single" w:sz="12" w:space="0" w:color="auto"/>
              <w:right w:val="nil"/>
            </w:tcBorders>
            <w:vAlign w:val="bottom"/>
          </w:tcPr>
          <w:p w14:paraId="77BAFD38" w14:textId="77777777" w:rsidR="00F315D4" w:rsidRDefault="00F315D4">
            <w:pPr>
              <w:spacing w:before="40" w:after="40" w:line="240" w:lineRule="auto"/>
              <w:jc w:val="center"/>
              <w:rPr>
                <w:rFonts w:eastAsia="Arial Unicode MS"/>
                <w:sz w:val="20"/>
                <w:szCs w:val="20"/>
              </w:rPr>
            </w:pPr>
          </w:p>
        </w:tc>
        <w:tc>
          <w:tcPr>
            <w:tcW w:w="1170" w:type="dxa"/>
            <w:tcBorders>
              <w:top w:val="single" w:sz="12" w:space="0" w:color="auto"/>
              <w:left w:val="nil"/>
              <w:bottom w:val="single" w:sz="12" w:space="0" w:color="auto"/>
              <w:right w:val="nil"/>
            </w:tcBorders>
            <w:vAlign w:val="bottom"/>
          </w:tcPr>
          <w:p w14:paraId="5B9143A7" w14:textId="77777777" w:rsidR="00F315D4" w:rsidRDefault="00F315D4">
            <w:pPr>
              <w:spacing w:before="40" w:after="40" w:line="240" w:lineRule="auto"/>
              <w:jc w:val="center"/>
              <w:rPr>
                <w:rFonts w:eastAsia="Arial Unicode MS"/>
                <w:sz w:val="20"/>
                <w:szCs w:val="20"/>
              </w:rPr>
            </w:pPr>
          </w:p>
        </w:tc>
        <w:tc>
          <w:tcPr>
            <w:tcW w:w="1890" w:type="dxa"/>
            <w:tcBorders>
              <w:top w:val="single" w:sz="12" w:space="0" w:color="auto"/>
              <w:left w:val="nil"/>
              <w:right w:val="nil"/>
            </w:tcBorders>
            <w:vAlign w:val="bottom"/>
          </w:tcPr>
          <w:p w14:paraId="6EDD56AD" w14:textId="77777777" w:rsidR="00F315D4" w:rsidRDefault="00F315D4">
            <w:pPr>
              <w:spacing w:before="40" w:after="40" w:line="240" w:lineRule="auto"/>
              <w:jc w:val="center"/>
              <w:rPr>
                <w:rFonts w:eastAsia="Arial Unicode MS"/>
                <w:sz w:val="20"/>
                <w:szCs w:val="20"/>
              </w:rPr>
            </w:pPr>
          </w:p>
        </w:tc>
      </w:tr>
      <w:tr w:rsidR="00F315D4" w14:paraId="65514963" w14:textId="77777777" w:rsidTr="00601DED">
        <w:trPr>
          <w:trHeight w:val="315"/>
        </w:trPr>
        <w:tc>
          <w:tcPr>
            <w:tcW w:w="1890" w:type="dxa"/>
            <w:tcBorders>
              <w:top w:val="single" w:sz="12" w:space="0" w:color="auto"/>
              <w:left w:val="nil"/>
              <w:bottom w:val="single" w:sz="4" w:space="0" w:color="auto"/>
              <w:right w:val="nil"/>
            </w:tcBorders>
            <w:vAlign w:val="bottom"/>
          </w:tcPr>
          <w:p w14:paraId="59EA2E9C" w14:textId="77777777" w:rsidR="00F315D4" w:rsidRDefault="00BF7537">
            <w:pPr>
              <w:spacing w:before="40" w:after="40" w:line="240" w:lineRule="auto"/>
              <w:jc w:val="center"/>
              <w:rPr>
                <w:rFonts w:eastAsia="Arial Unicode MS"/>
                <w:i/>
                <w:sz w:val="20"/>
                <w:szCs w:val="20"/>
              </w:rPr>
            </w:pPr>
            <w:r>
              <w:rPr>
                <w:i/>
                <w:sz w:val="20"/>
                <w:szCs w:val="20"/>
              </w:rPr>
              <w:t> </w:t>
            </w:r>
          </w:p>
        </w:tc>
        <w:tc>
          <w:tcPr>
            <w:tcW w:w="1260" w:type="dxa"/>
            <w:tcBorders>
              <w:top w:val="single" w:sz="12" w:space="0" w:color="auto"/>
              <w:left w:val="nil"/>
              <w:bottom w:val="single" w:sz="4" w:space="0" w:color="auto"/>
              <w:right w:val="nil"/>
            </w:tcBorders>
            <w:vAlign w:val="bottom"/>
          </w:tcPr>
          <w:p w14:paraId="080AF53C" w14:textId="77777777" w:rsidR="00F315D4" w:rsidRDefault="00BF7537">
            <w:pPr>
              <w:spacing w:before="40" w:after="40" w:line="240" w:lineRule="auto"/>
              <w:jc w:val="center"/>
              <w:rPr>
                <w:rFonts w:eastAsia="Arial Unicode MS"/>
                <w:i/>
                <w:sz w:val="20"/>
                <w:szCs w:val="20"/>
              </w:rPr>
            </w:pPr>
            <w:r>
              <w:rPr>
                <w:i/>
                <w:sz w:val="20"/>
                <w:szCs w:val="20"/>
              </w:rPr>
              <w:t>Coefficients</w:t>
            </w:r>
          </w:p>
        </w:tc>
        <w:tc>
          <w:tcPr>
            <w:tcW w:w="1530" w:type="dxa"/>
            <w:tcBorders>
              <w:top w:val="single" w:sz="12" w:space="0" w:color="auto"/>
              <w:left w:val="nil"/>
              <w:bottom w:val="single" w:sz="4" w:space="0" w:color="auto"/>
              <w:right w:val="nil"/>
            </w:tcBorders>
            <w:vAlign w:val="bottom"/>
          </w:tcPr>
          <w:p w14:paraId="276EBB1E" w14:textId="77777777" w:rsidR="00F315D4" w:rsidRDefault="00BF7537">
            <w:pPr>
              <w:spacing w:before="40" w:after="40" w:line="240" w:lineRule="auto"/>
              <w:jc w:val="center"/>
              <w:rPr>
                <w:rFonts w:eastAsia="Arial Unicode MS"/>
                <w:i/>
                <w:sz w:val="20"/>
                <w:szCs w:val="20"/>
              </w:rPr>
            </w:pPr>
            <w:r>
              <w:rPr>
                <w:i/>
                <w:sz w:val="20"/>
                <w:szCs w:val="20"/>
              </w:rPr>
              <w:t>Standard Error</w:t>
            </w:r>
          </w:p>
        </w:tc>
        <w:tc>
          <w:tcPr>
            <w:tcW w:w="1260" w:type="dxa"/>
            <w:tcBorders>
              <w:top w:val="single" w:sz="12" w:space="0" w:color="auto"/>
              <w:left w:val="nil"/>
              <w:bottom w:val="single" w:sz="4" w:space="0" w:color="auto"/>
              <w:right w:val="nil"/>
            </w:tcBorders>
            <w:vAlign w:val="bottom"/>
          </w:tcPr>
          <w:p w14:paraId="5E0D29D7" w14:textId="77777777" w:rsidR="00F315D4" w:rsidRDefault="00BF7537">
            <w:pPr>
              <w:spacing w:before="40" w:after="40" w:line="240" w:lineRule="auto"/>
              <w:jc w:val="center"/>
              <w:rPr>
                <w:rFonts w:eastAsia="Arial Unicode MS"/>
                <w:i/>
                <w:sz w:val="20"/>
                <w:szCs w:val="20"/>
              </w:rPr>
            </w:pPr>
            <w:r>
              <w:rPr>
                <w:i/>
                <w:sz w:val="20"/>
                <w:szCs w:val="20"/>
              </w:rPr>
              <w:t>t Stat</w:t>
            </w:r>
          </w:p>
        </w:tc>
        <w:tc>
          <w:tcPr>
            <w:tcW w:w="1170" w:type="dxa"/>
            <w:tcBorders>
              <w:top w:val="single" w:sz="12" w:space="0" w:color="auto"/>
              <w:left w:val="nil"/>
              <w:bottom w:val="single" w:sz="4" w:space="0" w:color="auto"/>
              <w:right w:val="nil"/>
            </w:tcBorders>
            <w:vAlign w:val="bottom"/>
          </w:tcPr>
          <w:p w14:paraId="3A0B02EF" w14:textId="77777777" w:rsidR="00F315D4" w:rsidRDefault="00BF7537">
            <w:pPr>
              <w:spacing w:before="40" w:after="40" w:line="240" w:lineRule="auto"/>
              <w:jc w:val="center"/>
              <w:rPr>
                <w:rFonts w:eastAsia="Arial Unicode MS"/>
                <w:i/>
                <w:sz w:val="20"/>
                <w:szCs w:val="20"/>
              </w:rPr>
            </w:pPr>
            <w:r>
              <w:rPr>
                <w:i/>
                <w:sz w:val="20"/>
                <w:szCs w:val="20"/>
              </w:rPr>
              <w:t>p-Value</w:t>
            </w:r>
          </w:p>
        </w:tc>
        <w:tc>
          <w:tcPr>
            <w:tcW w:w="1890" w:type="dxa"/>
            <w:tcBorders>
              <w:left w:val="nil"/>
              <w:bottom w:val="nil"/>
              <w:right w:val="nil"/>
            </w:tcBorders>
            <w:vAlign w:val="bottom"/>
          </w:tcPr>
          <w:p w14:paraId="537C5EE5" w14:textId="77777777" w:rsidR="00F315D4" w:rsidRDefault="00F315D4">
            <w:pPr>
              <w:spacing w:before="40" w:after="40" w:line="240" w:lineRule="auto"/>
              <w:jc w:val="center"/>
              <w:rPr>
                <w:rFonts w:eastAsia="Arial Unicode MS"/>
                <w:sz w:val="20"/>
                <w:szCs w:val="20"/>
              </w:rPr>
            </w:pPr>
          </w:p>
        </w:tc>
      </w:tr>
      <w:tr w:rsidR="00F315D4" w14:paraId="2BFF3C47" w14:textId="77777777" w:rsidTr="00601DED">
        <w:trPr>
          <w:trHeight w:val="315"/>
        </w:trPr>
        <w:tc>
          <w:tcPr>
            <w:tcW w:w="1890" w:type="dxa"/>
            <w:tcBorders>
              <w:top w:val="nil"/>
              <w:left w:val="nil"/>
              <w:bottom w:val="nil"/>
              <w:right w:val="nil"/>
            </w:tcBorders>
            <w:vAlign w:val="bottom"/>
          </w:tcPr>
          <w:p w14:paraId="7A793EC4" w14:textId="77777777" w:rsidR="00F315D4" w:rsidRDefault="00BF7537" w:rsidP="00601DED">
            <w:pPr>
              <w:spacing w:before="40" w:after="40" w:line="240" w:lineRule="auto"/>
              <w:ind w:left="90"/>
              <w:rPr>
                <w:rFonts w:eastAsia="Arial Unicode MS"/>
                <w:sz w:val="20"/>
                <w:szCs w:val="20"/>
              </w:rPr>
            </w:pPr>
            <w:r>
              <w:rPr>
                <w:sz w:val="20"/>
                <w:szCs w:val="20"/>
              </w:rPr>
              <w:t>Intercept</w:t>
            </w:r>
          </w:p>
        </w:tc>
        <w:tc>
          <w:tcPr>
            <w:tcW w:w="1260" w:type="dxa"/>
            <w:tcBorders>
              <w:top w:val="nil"/>
              <w:left w:val="nil"/>
              <w:bottom w:val="nil"/>
              <w:right w:val="nil"/>
            </w:tcBorders>
            <w:vAlign w:val="bottom"/>
          </w:tcPr>
          <w:p w14:paraId="1869E34F" w14:textId="77777777" w:rsidR="00F315D4" w:rsidRDefault="00BF7537">
            <w:pPr>
              <w:spacing w:before="40" w:after="40" w:line="240" w:lineRule="auto"/>
              <w:jc w:val="center"/>
              <w:rPr>
                <w:rFonts w:eastAsia="Arial Unicode MS"/>
                <w:sz w:val="20"/>
                <w:szCs w:val="20"/>
              </w:rPr>
            </w:pPr>
            <w:r>
              <w:rPr>
                <w:sz w:val="20"/>
                <w:szCs w:val="20"/>
              </w:rPr>
              <w:t>8.103</w:t>
            </w:r>
          </w:p>
        </w:tc>
        <w:tc>
          <w:tcPr>
            <w:tcW w:w="1530" w:type="dxa"/>
            <w:tcBorders>
              <w:top w:val="single" w:sz="4" w:space="0" w:color="auto"/>
              <w:left w:val="nil"/>
              <w:bottom w:val="nil"/>
            </w:tcBorders>
            <w:vAlign w:val="bottom"/>
          </w:tcPr>
          <w:p w14:paraId="31421C26" w14:textId="77777777" w:rsidR="00F315D4" w:rsidRDefault="00BF7537">
            <w:pPr>
              <w:spacing w:before="40" w:after="40" w:line="240" w:lineRule="auto"/>
              <w:jc w:val="center"/>
              <w:rPr>
                <w:rFonts w:eastAsia="Arial Unicode MS"/>
                <w:sz w:val="20"/>
                <w:szCs w:val="20"/>
              </w:rPr>
            </w:pPr>
            <w:r>
              <w:rPr>
                <w:sz w:val="20"/>
                <w:szCs w:val="20"/>
              </w:rPr>
              <w:t>2.667</w:t>
            </w:r>
          </w:p>
        </w:tc>
        <w:tc>
          <w:tcPr>
            <w:tcW w:w="1260" w:type="dxa"/>
            <w:tcBorders>
              <w:top w:val="single" w:sz="4" w:space="0" w:color="auto"/>
              <w:left w:val="nil"/>
            </w:tcBorders>
            <w:vAlign w:val="bottom"/>
          </w:tcPr>
          <w:p w14:paraId="503EBE76" w14:textId="77777777" w:rsidR="00F315D4" w:rsidRDefault="00BF7537">
            <w:pPr>
              <w:spacing w:before="40" w:after="40" w:line="240" w:lineRule="auto"/>
              <w:jc w:val="center"/>
              <w:rPr>
                <w:rFonts w:eastAsia="Arial Unicode MS"/>
                <w:sz w:val="20"/>
                <w:szCs w:val="20"/>
              </w:rPr>
            </w:pPr>
            <w:r>
              <w:rPr>
                <w:sz w:val="20"/>
                <w:szCs w:val="20"/>
              </w:rPr>
              <w:t>3.0382</w:t>
            </w:r>
          </w:p>
        </w:tc>
        <w:tc>
          <w:tcPr>
            <w:tcW w:w="1170" w:type="dxa"/>
            <w:tcBorders>
              <w:top w:val="single" w:sz="4" w:space="0" w:color="auto"/>
              <w:left w:val="nil"/>
            </w:tcBorders>
            <w:vAlign w:val="bottom"/>
          </w:tcPr>
          <w:p w14:paraId="121D9AD9" w14:textId="77777777" w:rsidR="00F315D4" w:rsidRDefault="00BF7537">
            <w:pPr>
              <w:spacing w:before="40" w:after="40" w:line="240" w:lineRule="auto"/>
              <w:jc w:val="center"/>
              <w:rPr>
                <w:rFonts w:eastAsia="Arial Unicode MS"/>
                <w:sz w:val="20"/>
                <w:szCs w:val="20"/>
              </w:rPr>
            </w:pPr>
            <w:r>
              <w:rPr>
                <w:sz w:val="20"/>
                <w:szCs w:val="20"/>
              </w:rPr>
              <w:t>0.0103</w:t>
            </w:r>
          </w:p>
        </w:tc>
        <w:tc>
          <w:tcPr>
            <w:tcW w:w="1890" w:type="dxa"/>
            <w:tcBorders>
              <w:top w:val="nil"/>
              <w:left w:val="nil"/>
              <w:bottom w:val="nil"/>
              <w:right w:val="nil"/>
            </w:tcBorders>
            <w:vAlign w:val="bottom"/>
          </w:tcPr>
          <w:p w14:paraId="14CA327A" w14:textId="77777777" w:rsidR="00F315D4" w:rsidRDefault="00F315D4">
            <w:pPr>
              <w:spacing w:before="40" w:after="40" w:line="240" w:lineRule="auto"/>
              <w:jc w:val="center"/>
              <w:rPr>
                <w:rFonts w:eastAsia="Arial Unicode MS"/>
                <w:sz w:val="20"/>
                <w:szCs w:val="20"/>
              </w:rPr>
            </w:pPr>
          </w:p>
        </w:tc>
      </w:tr>
      <w:tr w:rsidR="00F315D4" w14:paraId="4187B771" w14:textId="77777777" w:rsidTr="00601DED">
        <w:trPr>
          <w:trHeight w:val="315"/>
        </w:trPr>
        <w:tc>
          <w:tcPr>
            <w:tcW w:w="1890" w:type="dxa"/>
            <w:tcBorders>
              <w:top w:val="nil"/>
              <w:left w:val="nil"/>
              <w:right w:val="nil"/>
            </w:tcBorders>
            <w:vAlign w:val="bottom"/>
          </w:tcPr>
          <w:p w14:paraId="79B82DFB" w14:textId="77777777" w:rsidR="00F315D4" w:rsidRDefault="00BF7537" w:rsidP="00601DED">
            <w:pPr>
              <w:spacing w:before="40" w:after="40" w:line="240" w:lineRule="auto"/>
              <w:ind w:left="90"/>
              <w:rPr>
                <w:rFonts w:eastAsia="Arial Unicode MS"/>
                <w:sz w:val="20"/>
                <w:szCs w:val="20"/>
              </w:rPr>
            </w:pPr>
            <w:r>
              <w:rPr>
                <w:sz w:val="20"/>
                <w:szCs w:val="20"/>
              </w:rPr>
              <w:t>X1</w:t>
            </w:r>
          </w:p>
        </w:tc>
        <w:tc>
          <w:tcPr>
            <w:tcW w:w="1260" w:type="dxa"/>
            <w:tcBorders>
              <w:top w:val="nil"/>
              <w:left w:val="nil"/>
              <w:right w:val="nil"/>
            </w:tcBorders>
            <w:vAlign w:val="bottom"/>
          </w:tcPr>
          <w:p w14:paraId="29C8ED3F" w14:textId="77777777" w:rsidR="00F315D4" w:rsidRDefault="00BF7537">
            <w:pPr>
              <w:spacing w:before="40" w:after="40" w:line="240" w:lineRule="auto"/>
              <w:jc w:val="center"/>
              <w:rPr>
                <w:rFonts w:eastAsia="Arial Unicode MS"/>
                <w:sz w:val="20"/>
                <w:szCs w:val="20"/>
              </w:rPr>
            </w:pPr>
            <w:r>
              <w:rPr>
                <w:sz w:val="20"/>
                <w:szCs w:val="20"/>
              </w:rPr>
              <w:t>7.602</w:t>
            </w:r>
          </w:p>
        </w:tc>
        <w:tc>
          <w:tcPr>
            <w:tcW w:w="1530" w:type="dxa"/>
            <w:tcBorders>
              <w:top w:val="nil"/>
              <w:left w:val="nil"/>
            </w:tcBorders>
            <w:vAlign w:val="bottom"/>
          </w:tcPr>
          <w:p w14:paraId="1C42557E" w14:textId="77777777" w:rsidR="00F315D4" w:rsidRDefault="00BF7537">
            <w:pPr>
              <w:spacing w:before="40" w:after="40" w:line="240" w:lineRule="auto"/>
              <w:jc w:val="center"/>
              <w:rPr>
                <w:rFonts w:eastAsia="Arial Unicode MS"/>
                <w:sz w:val="20"/>
                <w:szCs w:val="20"/>
              </w:rPr>
            </w:pPr>
            <w:r>
              <w:rPr>
                <w:sz w:val="20"/>
                <w:szCs w:val="20"/>
              </w:rPr>
              <w:t>2.105</w:t>
            </w:r>
          </w:p>
        </w:tc>
        <w:tc>
          <w:tcPr>
            <w:tcW w:w="1260" w:type="dxa"/>
            <w:tcBorders>
              <w:left w:val="nil"/>
            </w:tcBorders>
            <w:vAlign w:val="bottom"/>
          </w:tcPr>
          <w:p w14:paraId="37D680D1" w14:textId="77777777" w:rsidR="00F315D4" w:rsidRDefault="00BF7537">
            <w:pPr>
              <w:spacing w:before="40" w:after="40" w:line="240" w:lineRule="auto"/>
              <w:jc w:val="center"/>
              <w:rPr>
                <w:rFonts w:eastAsia="Arial Unicode MS"/>
                <w:sz w:val="20"/>
                <w:szCs w:val="20"/>
              </w:rPr>
            </w:pPr>
            <w:r>
              <w:rPr>
                <w:sz w:val="20"/>
                <w:szCs w:val="20"/>
              </w:rPr>
              <w:t>3.6114</w:t>
            </w:r>
          </w:p>
        </w:tc>
        <w:tc>
          <w:tcPr>
            <w:tcW w:w="1170" w:type="dxa"/>
            <w:tcBorders>
              <w:left w:val="nil"/>
            </w:tcBorders>
            <w:vAlign w:val="bottom"/>
          </w:tcPr>
          <w:p w14:paraId="3B1894B0" w14:textId="77777777" w:rsidR="00F315D4" w:rsidRDefault="00BF7537">
            <w:pPr>
              <w:spacing w:before="40" w:after="40" w:line="240" w:lineRule="auto"/>
              <w:jc w:val="center"/>
              <w:rPr>
                <w:rFonts w:eastAsia="Arial Unicode MS"/>
                <w:sz w:val="20"/>
                <w:szCs w:val="20"/>
              </w:rPr>
            </w:pPr>
            <w:r>
              <w:rPr>
                <w:sz w:val="20"/>
                <w:szCs w:val="20"/>
              </w:rPr>
              <w:t>0.0036</w:t>
            </w:r>
          </w:p>
        </w:tc>
        <w:tc>
          <w:tcPr>
            <w:tcW w:w="1890" w:type="dxa"/>
            <w:tcBorders>
              <w:top w:val="nil"/>
              <w:left w:val="nil"/>
              <w:bottom w:val="nil"/>
              <w:right w:val="nil"/>
            </w:tcBorders>
            <w:vAlign w:val="bottom"/>
          </w:tcPr>
          <w:p w14:paraId="390CF7B5" w14:textId="77777777" w:rsidR="00F315D4" w:rsidRDefault="00F315D4">
            <w:pPr>
              <w:spacing w:before="40" w:after="40" w:line="240" w:lineRule="auto"/>
              <w:jc w:val="center"/>
              <w:rPr>
                <w:rFonts w:eastAsia="Arial Unicode MS"/>
                <w:sz w:val="20"/>
                <w:szCs w:val="20"/>
              </w:rPr>
            </w:pPr>
          </w:p>
        </w:tc>
      </w:tr>
      <w:tr w:rsidR="00F315D4" w14:paraId="632090F3" w14:textId="77777777" w:rsidTr="00601DED">
        <w:trPr>
          <w:trHeight w:val="330"/>
        </w:trPr>
        <w:tc>
          <w:tcPr>
            <w:tcW w:w="1890" w:type="dxa"/>
            <w:tcBorders>
              <w:top w:val="nil"/>
              <w:left w:val="nil"/>
              <w:bottom w:val="single" w:sz="12" w:space="0" w:color="auto"/>
              <w:right w:val="nil"/>
            </w:tcBorders>
            <w:vAlign w:val="bottom"/>
          </w:tcPr>
          <w:p w14:paraId="0E9537FB" w14:textId="77777777" w:rsidR="00F315D4" w:rsidRDefault="00BF7537" w:rsidP="00601DED">
            <w:pPr>
              <w:spacing w:before="40" w:after="40" w:line="240" w:lineRule="auto"/>
              <w:ind w:left="90"/>
              <w:rPr>
                <w:rFonts w:eastAsia="Arial Unicode MS"/>
                <w:sz w:val="20"/>
                <w:szCs w:val="20"/>
              </w:rPr>
            </w:pPr>
            <w:r>
              <w:rPr>
                <w:sz w:val="20"/>
                <w:szCs w:val="20"/>
              </w:rPr>
              <w:t>X2</w:t>
            </w:r>
          </w:p>
        </w:tc>
        <w:tc>
          <w:tcPr>
            <w:tcW w:w="1260" w:type="dxa"/>
            <w:tcBorders>
              <w:top w:val="nil"/>
              <w:left w:val="nil"/>
              <w:bottom w:val="single" w:sz="12" w:space="0" w:color="auto"/>
              <w:right w:val="nil"/>
            </w:tcBorders>
            <w:vAlign w:val="bottom"/>
          </w:tcPr>
          <w:p w14:paraId="0D914811" w14:textId="77777777" w:rsidR="00F315D4" w:rsidRDefault="00BF7537">
            <w:pPr>
              <w:spacing w:before="40" w:after="40" w:line="240" w:lineRule="auto"/>
              <w:jc w:val="center"/>
              <w:rPr>
                <w:rFonts w:eastAsia="Arial Unicode MS"/>
                <w:sz w:val="20"/>
                <w:szCs w:val="20"/>
              </w:rPr>
            </w:pPr>
            <w:r>
              <w:rPr>
                <w:sz w:val="20"/>
                <w:szCs w:val="20"/>
              </w:rPr>
              <w:t>3.111</w:t>
            </w:r>
          </w:p>
        </w:tc>
        <w:tc>
          <w:tcPr>
            <w:tcW w:w="1530" w:type="dxa"/>
            <w:tcBorders>
              <w:top w:val="nil"/>
              <w:left w:val="nil"/>
              <w:bottom w:val="single" w:sz="12" w:space="0" w:color="auto"/>
            </w:tcBorders>
            <w:vAlign w:val="bottom"/>
          </w:tcPr>
          <w:p w14:paraId="19866A47" w14:textId="77777777" w:rsidR="00F315D4" w:rsidRDefault="00BF7537">
            <w:pPr>
              <w:spacing w:before="40" w:after="40" w:line="240" w:lineRule="auto"/>
              <w:jc w:val="center"/>
              <w:rPr>
                <w:rFonts w:eastAsia="Arial Unicode MS"/>
                <w:sz w:val="20"/>
                <w:szCs w:val="20"/>
              </w:rPr>
            </w:pPr>
            <w:r>
              <w:rPr>
                <w:sz w:val="20"/>
                <w:szCs w:val="20"/>
              </w:rPr>
              <w:t>0.613</w:t>
            </w:r>
          </w:p>
        </w:tc>
        <w:tc>
          <w:tcPr>
            <w:tcW w:w="1260" w:type="dxa"/>
            <w:tcBorders>
              <w:left w:val="nil"/>
              <w:bottom w:val="single" w:sz="12" w:space="0" w:color="auto"/>
            </w:tcBorders>
            <w:vAlign w:val="bottom"/>
          </w:tcPr>
          <w:p w14:paraId="54A7DED0" w14:textId="77777777" w:rsidR="00F315D4" w:rsidRDefault="00BF7537">
            <w:pPr>
              <w:spacing w:before="40" w:after="40" w:line="240" w:lineRule="auto"/>
              <w:jc w:val="center"/>
              <w:rPr>
                <w:rFonts w:eastAsia="Arial Unicode MS"/>
                <w:sz w:val="20"/>
                <w:szCs w:val="20"/>
              </w:rPr>
            </w:pPr>
            <w:r>
              <w:rPr>
                <w:sz w:val="20"/>
                <w:szCs w:val="20"/>
              </w:rPr>
              <w:t>5.0750</w:t>
            </w:r>
          </w:p>
        </w:tc>
        <w:tc>
          <w:tcPr>
            <w:tcW w:w="1170" w:type="dxa"/>
            <w:tcBorders>
              <w:left w:val="nil"/>
              <w:bottom w:val="single" w:sz="12" w:space="0" w:color="auto"/>
            </w:tcBorders>
            <w:vAlign w:val="bottom"/>
          </w:tcPr>
          <w:p w14:paraId="471BB42B" w14:textId="77777777" w:rsidR="00F315D4" w:rsidRDefault="00BF7537">
            <w:pPr>
              <w:spacing w:before="40" w:after="40" w:line="240" w:lineRule="auto"/>
              <w:jc w:val="center"/>
              <w:rPr>
                <w:rFonts w:eastAsia="Arial Unicode MS"/>
                <w:sz w:val="20"/>
                <w:szCs w:val="20"/>
              </w:rPr>
            </w:pPr>
            <w:r>
              <w:rPr>
                <w:sz w:val="20"/>
                <w:szCs w:val="20"/>
              </w:rPr>
              <w:t>0.0003</w:t>
            </w:r>
          </w:p>
        </w:tc>
        <w:tc>
          <w:tcPr>
            <w:tcW w:w="1890" w:type="dxa"/>
            <w:tcBorders>
              <w:top w:val="nil"/>
              <w:left w:val="nil"/>
              <w:bottom w:val="nil"/>
              <w:right w:val="nil"/>
            </w:tcBorders>
            <w:vAlign w:val="bottom"/>
          </w:tcPr>
          <w:p w14:paraId="0CDBB0F6" w14:textId="77777777" w:rsidR="00F315D4" w:rsidRDefault="00F315D4">
            <w:pPr>
              <w:spacing w:before="40" w:after="40" w:line="240" w:lineRule="auto"/>
              <w:jc w:val="center"/>
              <w:rPr>
                <w:rFonts w:eastAsia="Arial Unicode MS"/>
                <w:sz w:val="20"/>
                <w:szCs w:val="20"/>
              </w:rPr>
            </w:pPr>
          </w:p>
        </w:tc>
      </w:tr>
    </w:tbl>
    <w:p w14:paraId="7365B455" w14:textId="77777777" w:rsidR="00F315D4" w:rsidRDefault="00BF7537" w:rsidP="00D106B8">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100" w:line="240" w:lineRule="auto"/>
        <w:ind w:left="1267" w:hanging="547"/>
        <w:rPr>
          <w:sz w:val="20"/>
          <w:szCs w:val="20"/>
        </w:rPr>
      </w:pPr>
      <w:r>
        <w:rPr>
          <w:position w:val="-10"/>
          <w:sz w:val="20"/>
          <w:szCs w:val="20"/>
        </w:rPr>
        <w:object w:dxaOrig="200" w:dyaOrig="300" w14:anchorId="1EB74972">
          <v:shape id="_x0000_i1225" type="#_x0000_t75" style="width:9.2pt;height:15.05pt" o:ole="" fillcolor="window">
            <v:imagedata r:id="rId13" o:title=""/>
          </v:shape>
          <o:OLEObject Type="Embed" ProgID="Equation.DSMT4" ShapeID="_x0000_i1225" DrawAspect="Content" ObjectID="_1769437226" r:id="rId275"/>
        </w:object>
      </w:r>
      <w:r>
        <w:rPr>
          <w:sz w:val="20"/>
          <w:szCs w:val="20"/>
        </w:rPr>
        <w:t>= 8.103 + 7.602 X1 + 3.111 X2</w:t>
      </w:r>
    </w:p>
    <w:p w14:paraId="1FC41CF6" w14:textId="77777777" w:rsidR="00F315D4" w:rsidRDefault="00BF7537" w:rsidP="00D106B8">
      <w:pPr>
        <w:tabs>
          <w:tab w:val="left" w:pos="-72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00" w:line="240" w:lineRule="auto"/>
        <w:ind w:left="720"/>
        <w:rPr>
          <w:sz w:val="20"/>
          <w:szCs w:val="20"/>
        </w:rPr>
      </w:pPr>
      <w:r>
        <w:rPr>
          <w:sz w:val="20"/>
          <w:szCs w:val="20"/>
        </w:rPr>
        <w:t xml:space="preserve">To start, we can calculate the Multiple </w:t>
      </w:r>
      <w:r>
        <w:rPr>
          <w:i/>
          <w:sz w:val="20"/>
          <w:szCs w:val="20"/>
        </w:rPr>
        <w:t>R</w:t>
      </w:r>
      <w:r>
        <w:rPr>
          <w:sz w:val="20"/>
          <w:szCs w:val="20"/>
        </w:rPr>
        <w:t xml:space="preserve"> = </w:t>
      </w:r>
      <w:r>
        <w:rPr>
          <w:i/>
          <w:sz w:val="20"/>
          <w:szCs w:val="20"/>
        </w:rPr>
        <w:t>r</w:t>
      </w:r>
      <w:r>
        <w:rPr>
          <w:sz w:val="20"/>
          <w:szCs w:val="20"/>
        </w:rPr>
        <w:t xml:space="preserve"> = </w:t>
      </w:r>
      <w:r>
        <w:rPr>
          <w:position w:val="-6"/>
          <w:sz w:val="20"/>
          <w:szCs w:val="20"/>
        </w:rPr>
        <w:object w:dxaOrig="420" w:dyaOrig="360" w14:anchorId="78896FC1">
          <v:shape id="_x0000_i1226" type="#_x0000_t75" style="width:21.75pt;height:17.6pt" o:ole="">
            <v:imagedata r:id="rId276" o:title=""/>
          </v:shape>
          <o:OLEObject Type="Embed" ProgID="Equation.DSMT4" ShapeID="_x0000_i1226" DrawAspect="Content" ObjectID="_1769437227" r:id="rId277"/>
        </w:object>
      </w:r>
      <w:r>
        <w:rPr>
          <w:sz w:val="20"/>
          <w:szCs w:val="20"/>
        </w:rPr>
        <w:t xml:space="preserve"> with the same sign as the slope. Therefore, </w:t>
      </w:r>
      <w:r>
        <w:rPr>
          <w:i/>
          <w:sz w:val="20"/>
          <w:szCs w:val="20"/>
        </w:rPr>
        <w:t>r</w:t>
      </w:r>
      <w:r>
        <w:rPr>
          <w:sz w:val="20"/>
          <w:szCs w:val="20"/>
        </w:rPr>
        <w:t xml:space="preserve"> = </w:t>
      </w:r>
      <w:r>
        <w:rPr>
          <w:position w:val="-8"/>
          <w:sz w:val="20"/>
          <w:szCs w:val="20"/>
        </w:rPr>
        <w:object w:dxaOrig="1440" w:dyaOrig="320" w14:anchorId="4B913B0B">
          <v:shape id="_x0000_i1227" type="#_x0000_t75" style="width:71.15pt;height:15.9pt" o:ole="">
            <v:imagedata r:id="rId278" o:title=""/>
          </v:shape>
          <o:OLEObject Type="Embed" ProgID="Equation.DSMT4" ShapeID="_x0000_i1227" DrawAspect="Content" ObjectID="_1769437228" r:id="rId279"/>
        </w:object>
      </w:r>
    </w:p>
    <w:p w14:paraId="4197DB6A"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sz w:val="20"/>
          <w:szCs w:val="20"/>
        </w:rPr>
        <w:t xml:space="preserve">Regression df = </w:t>
      </w:r>
      <w:r>
        <w:rPr>
          <w:i/>
          <w:sz w:val="20"/>
          <w:szCs w:val="20"/>
        </w:rPr>
        <w:t>p</w:t>
      </w:r>
      <w:r>
        <w:rPr>
          <w:sz w:val="20"/>
          <w:szCs w:val="20"/>
        </w:rPr>
        <w:t xml:space="preserve"> = number of independent variables = 2</w:t>
      </w:r>
    </w:p>
    <w:p w14:paraId="79C9475F"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sz w:val="20"/>
          <w:szCs w:val="20"/>
        </w:rPr>
        <w:t>Regression df + Residual df = Total df = 2 + 12 = 14</w:t>
      </w:r>
    </w:p>
    <w:p w14:paraId="39C40DDC"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sz w:val="20"/>
          <w:szCs w:val="20"/>
        </w:rPr>
        <w:t xml:space="preserve">Total df = </w:t>
      </w:r>
      <w:r>
        <w:rPr>
          <w:i/>
          <w:sz w:val="20"/>
          <w:szCs w:val="20"/>
        </w:rPr>
        <w:t>n</w:t>
      </w:r>
      <w:r>
        <w:rPr>
          <w:sz w:val="20"/>
          <w:szCs w:val="20"/>
        </w:rPr>
        <w:t xml:space="preserve"> – 1 =14</w:t>
      </w:r>
    </w:p>
    <w:p w14:paraId="31547EA0" w14:textId="77777777" w:rsidR="00F315D4" w:rsidRDefault="00BF7537" w:rsidP="00D106B8">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00" w:line="240" w:lineRule="auto"/>
        <w:ind w:left="1267" w:hanging="547"/>
        <w:rPr>
          <w:sz w:val="20"/>
          <w:szCs w:val="20"/>
        </w:rPr>
      </w:pPr>
      <w:r>
        <w:rPr>
          <w:sz w:val="20"/>
          <w:szCs w:val="20"/>
        </w:rPr>
        <w:t xml:space="preserve">Therefore </w:t>
      </w:r>
      <w:r>
        <w:rPr>
          <w:i/>
          <w:sz w:val="20"/>
          <w:szCs w:val="20"/>
        </w:rPr>
        <w:t>n</w:t>
      </w:r>
      <w:r>
        <w:rPr>
          <w:sz w:val="20"/>
          <w:szCs w:val="20"/>
        </w:rPr>
        <w:t xml:space="preserve"> = 15 (number of observations)</w:t>
      </w:r>
    </w:p>
    <w:p w14:paraId="118A8177" w14:textId="77777777" w:rsidR="00F315D4" w:rsidRDefault="00BF7537" w:rsidP="00D106B8">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00" w:line="240" w:lineRule="auto"/>
        <w:ind w:left="1260" w:hanging="540"/>
        <w:rPr>
          <w:sz w:val="20"/>
          <w:szCs w:val="20"/>
        </w:rPr>
      </w:pPr>
      <w:r>
        <w:rPr>
          <w:position w:val="-26"/>
          <w:sz w:val="20"/>
          <w:szCs w:val="20"/>
        </w:rPr>
        <w:object w:dxaOrig="4840" w:dyaOrig="600" w14:anchorId="1D92FF9F">
          <v:shape id="_x0000_i1228" type="#_x0000_t75" style="width:242pt;height:30.15pt" o:ole="" fillcolor="window">
            <v:imagedata r:id="rId280" o:title=""/>
          </v:shape>
          <o:OLEObject Type="Embed" ProgID="Equation.DSMT4" ShapeID="_x0000_i1228" DrawAspect="Content" ObjectID="_1769437229" r:id="rId281"/>
        </w:object>
      </w:r>
    </w:p>
    <w:p w14:paraId="099574B2" w14:textId="77777777" w:rsidR="00F315D4" w:rsidRDefault="00BF7537" w:rsidP="00D106B8">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00" w:line="240" w:lineRule="auto"/>
        <w:ind w:left="1260" w:hanging="540"/>
        <w:rPr>
          <w:sz w:val="20"/>
          <w:szCs w:val="20"/>
        </w:rPr>
      </w:pPr>
      <w:r>
        <w:rPr>
          <w:position w:val="-22"/>
          <w:sz w:val="20"/>
          <w:szCs w:val="20"/>
        </w:rPr>
        <w:object w:dxaOrig="920" w:dyaOrig="560" w14:anchorId="2B653C72">
          <v:shape id="_x0000_i1229" type="#_x0000_t75" style="width:46.05pt;height:28.45pt" o:ole="" fillcolor="window">
            <v:imagedata r:id="rId282" o:title=""/>
          </v:shape>
          <o:OLEObject Type="Embed" ProgID="Equation.DSMT4" ShapeID="_x0000_i1229" DrawAspect="Content" ObjectID="_1769437230" r:id="rId283"/>
        </w:object>
      </w:r>
      <w:r>
        <w:rPr>
          <w:sz w:val="20"/>
          <w:szCs w:val="20"/>
        </w:rPr>
        <w:t xml:space="preserve"> and therefore, </w:t>
      </w:r>
      <w:r>
        <w:rPr>
          <w:position w:val="-22"/>
          <w:sz w:val="20"/>
          <w:szCs w:val="20"/>
        </w:rPr>
        <w:object w:dxaOrig="2700" w:dyaOrig="560" w14:anchorId="65CCB867">
          <v:shape id="_x0000_i1230" type="#_x0000_t75" style="width:133.9pt;height:28.45pt" o:ole="" fillcolor="window">
            <v:imagedata r:id="rId284" o:title=""/>
          </v:shape>
          <o:OLEObject Type="Embed" ProgID="Equation.DSMT4" ShapeID="_x0000_i1230" DrawAspect="Content" ObjectID="_1769437231" r:id="rId285"/>
        </w:object>
      </w:r>
    </w:p>
    <w:p w14:paraId="45AA8890"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sz w:val="20"/>
          <w:szCs w:val="20"/>
        </w:rPr>
        <w:t>SSE = SST – SSR = 1,746.479 – 1,612 = 34.479</w:t>
      </w:r>
    </w:p>
    <w:p w14:paraId="3A45C31F" w14:textId="77777777" w:rsidR="00F315D4" w:rsidRDefault="00BF7537" w:rsidP="00D106B8">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00" w:line="240" w:lineRule="auto"/>
        <w:ind w:left="1260" w:hanging="540"/>
        <w:rPr>
          <w:sz w:val="20"/>
          <w:szCs w:val="20"/>
        </w:rPr>
      </w:pPr>
      <w:r>
        <w:rPr>
          <w:sz w:val="20"/>
          <w:szCs w:val="20"/>
        </w:rPr>
        <w:t>MSR = SSR/</w:t>
      </w:r>
      <w:r>
        <w:rPr>
          <w:i/>
          <w:sz w:val="20"/>
          <w:szCs w:val="20"/>
        </w:rPr>
        <w:t>p</w:t>
      </w:r>
      <w:r>
        <w:rPr>
          <w:sz w:val="20"/>
          <w:szCs w:val="20"/>
        </w:rPr>
        <w:t xml:space="preserve"> = 1,612/2 = 806</w:t>
      </w:r>
    </w:p>
    <w:p w14:paraId="215B48B1" w14:textId="77777777" w:rsidR="00F315D4" w:rsidRDefault="00BF7537" w:rsidP="00D106B8">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00" w:line="240" w:lineRule="auto"/>
        <w:ind w:left="1260" w:hanging="540"/>
        <w:rPr>
          <w:sz w:val="20"/>
          <w:szCs w:val="20"/>
        </w:rPr>
      </w:pPr>
      <w:r>
        <w:rPr>
          <w:position w:val="-26"/>
          <w:sz w:val="20"/>
          <w:szCs w:val="20"/>
        </w:rPr>
        <w:object w:dxaOrig="3159" w:dyaOrig="600" w14:anchorId="79CB4332">
          <v:shape id="_x0000_i1231" type="#_x0000_t75" style="width:158.25pt;height:30.15pt" o:ole="" fillcolor="window">
            <v:imagedata r:id="rId286" o:title=""/>
          </v:shape>
          <o:OLEObject Type="Embed" ProgID="Equation.DSMT4" ShapeID="_x0000_i1231" DrawAspect="Content" ObjectID="_1769437232" r:id="rId287"/>
        </w:object>
      </w:r>
    </w:p>
    <w:p w14:paraId="46006C44"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i/>
          <w:sz w:val="20"/>
          <w:szCs w:val="20"/>
        </w:rPr>
        <w:t>F</w:t>
      </w:r>
      <w:r>
        <w:rPr>
          <w:sz w:val="20"/>
          <w:szCs w:val="20"/>
        </w:rPr>
        <w:t xml:space="preserve"> = MSR/MSE = 806/11.207 = 71.92</w:t>
      </w:r>
    </w:p>
    <w:p w14:paraId="19464EDD" w14:textId="77777777" w:rsidR="00F315D4" w:rsidRDefault="00BF7537" w:rsidP="00D106B8">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7" w:hanging="547"/>
        <w:rPr>
          <w:sz w:val="20"/>
          <w:szCs w:val="20"/>
        </w:rPr>
      </w:pPr>
      <w:r>
        <w:rPr>
          <w:color w:val="000000"/>
          <w:sz w:val="20"/>
          <w:szCs w:val="20"/>
        </w:rPr>
        <w:t xml:space="preserve">Using Excel, the </w:t>
      </w:r>
      <w:r>
        <w:rPr>
          <w:i/>
          <w:color w:val="000000"/>
          <w:sz w:val="20"/>
          <w:szCs w:val="20"/>
        </w:rPr>
        <w:t>p</w:t>
      </w:r>
      <w:r>
        <w:rPr>
          <w:color w:val="000000"/>
          <w:sz w:val="20"/>
          <w:szCs w:val="20"/>
        </w:rPr>
        <w:t>-value = F.DIST.RT(71.92, 2, 12) = 0.0000</w:t>
      </w:r>
    </w:p>
    <w:p w14:paraId="394C25D0"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color w:val="000000"/>
          <w:sz w:val="20"/>
          <w:szCs w:val="20"/>
        </w:rPr>
      </w:pPr>
      <w:r>
        <w:rPr>
          <w:color w:val="000000"/>
          <w:position w:val="-30"/>
          <w:sz w:val="20"/>
          <w:szCs w:val="20"/>
        </w:rPr>
        <w:object w:dxaOrig="600" w:dyaOrig="639" w14:anchorId="05DDD811">
          <v:shape id="_x0000_i1232" type="#_x0000_t75" style="width:30.15pt;height:31.8pt" o:ole="" fillcolor="window">
            <v:imagedata r:id="rId288" o:title=""/>
          </v:shape>
          <o:OLEObject Type="Embed" ProgID="Equation.DSMT4" ShapeID="_x0000_i1232" DrawAspect="Content" ObjectID="_1769437233" r:id="rId289"/>
        </w:object>
      </w:r>
      <w:r>
        <w:rPr>
          <w:color w:val="000000"/>
          <w:sz w:val="20"/>
          <w:szCs w:val="20"/>
        </w:rPr>
        <w:t xml:space="preserve"> and therefore, for the Intercept, </w:t>
      </w:r>
      <w:r>
        <w:rPr>
          <w:color w:val="000000"/>
          <w:position w:val="-30"/>
          <w:sz w:val="20"/>
          <w:szCs w:val="20"/>
        </w:rPr>
        <w:object w:dxaOrig="2060" w:dyaOrig="639" w14:anchorId="2AB6C43E">
          <v:shape id="_x0000_i1233" type="#_x0000_t75" style="width:103pt;height:31.8pt" o:ole="" fillcolor="window">
            <v:imagedata r:id="rId290" o:title=""/>
          </v:shape>
          <o:OLEObject Type="Embed" ProgID="Equation.DSMT4" ShapeID="_x0000_i1233" DrawAspect="Content" ObjectID="_1769437234" r:id="rId291"/>
        </w:object>
      </w:r>
    </w:p>
    <w:p w14:paraId="395378E0"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color w:val="000000"/>
          <w:sz w:val="20"/>
          <w:szCs w:val="20"/>
        </w:rPr>
      </w:pPr>
      <w:r>
        <w:rPr>
          <w:sz w:val="20"/>
          <w:szCs w:val="20"/>
        </w:rPr>
        <w:t xml:space="preserve">For the X1 coefficient, </w:t>
      </w:r>
      <w:r>
        <w:rPr>
          <w:color w:val="000000"/>
          <w:position w:val="-30"/>
          <w:sz w:val="20"/>
          <w:szCs w:val="20"/>
        </w:rPr>
        <w:object w:dxaOrig="2060" w:dyaOrig="639" w14:anchorId="40933D9D">
          <v:shape id="_x0000_i1234" type="#_x0000_t75" style="width:103pt;height:31.8pt" o:ole="" fillcolor="window">
            <v:imagedata r:id="rId292" o:title=""/>
          </v:shape>
          <o:OLEObject Type="Embed" ProgID="Equation.DSMT4" ShapeID="_x0000_i1234" DrawAspect="Content" ObjectID="_1769437235" r:id="rId293"/>
        </w:object>
      </w:r>
    </w:p>
    <w:p w14:paraId="5250FAD2"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color w:val="000000"/>
          <w:sz w:val="20"/>
          <w:szCs w:val="20"/>
        </w:rPr>
      </w:pPr>
      <w:r>
        <w:rPr>
          <w:color w:val="000000"/>
          <w:sz w:val="20"/>
          <w:szCs w:val="20"/>
        </w:rPr>
        <w:t xml:space="preserve">For the X2 coefficient, </w:t>
      </w:r>
      <w:r>
        <w:rPr>
          <w:color w:val="000000"/>
          <w:position w:val="-30"/>
          <w:sz w:val="20"/>
          <w:szCs w:val="20"/>
        </w:rPr>
        <w:object w:dxaOrig="2040" w:dyaOrig="639" w14:anchorId="6BAF87A0">
          <v:shape id="_x0000_i1235" type="#_x0000_t75" style="width:102.1pt;height:31.8pt" o:ole="" fillcolor="window">
            <v:imagedata r:id="rId294" o:title=""/>
          </v:shape>
          <o:OLEObject Type="Embed" ProgID="Equation.DSMT4" ShapeID="_x0000_i1235" DrawAspect="Content" ObjectID="_1769437236" r:id="rId295"/>
        </w:object>
      </w:r>
    </w:p>
    <w:p w14:paraId="07B33524" w14:textId="77777777" w:rsidR="00F315D4" w:rsidRDefault="00BF7537">
      <w:pPr>
        <w:tabs>
          <w:tab w:val="left" w:pos="-720"/>
          <w:tab w:val="left" w:pos="-36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color w:val="000000"/>
          <w:sz w:val="20"/>
          <w:szCs w:val="20"/>
        </w:rPr>
        <w:t xml:space="preserve">Degrees of freedom for the </w:t>
      </w:r>
      <w:r>
        <w:rPr>
          <w:i/>
          <w:color w:val="000000"/>
          <w:sz w:val="20"/>
          <w:szCs w:val="20"/>
        </w:rPr>
        <w:t>t</w:t>
      </w:r>
      <w:r>
        <w:rPr>
          <w:color w:val="000000"/>
          <w:sz w:val="20"/>
          <w:szCs w:val="20"/>
        </w:rPr>
        <w:t xml:space="preserve"> tests for the coefficients = </w:t>
      </w:r>
      <w:r>
        <w:rPr>
          <w:i/>
          <w:color w:val="000000"/>
          <w:sz w:val="20"/>
          <w:szCs w:val="20"/>
        </w:rPr>
        <w:t>n</w:t>
      </w:r>
      <w:r>
        <w:rPr>
          <w:color w:val="000000"/>
          <w:sz w:val="20"/>
          <w:szCs w:val="20"/>
        </w:rPr>
        <w:t xml:space="preserve"> – p – 1 = 12</w:t>
      </w:r>
    </w:p>
    <w:p w14:paraId="010A5A4F"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sz w:val="20"/>
          <w:szCs w:val="20"/>
        </w:rPr>
        <w:t xml:space="preserve">Because </w:t>
      </w:r>
      <w:r>
        <w:rPr>
          <w:i/>
          <w:sz w:val="20"/>
          <w:szCs w:val="20"/>
        </w:rPr>
        <w:t>t</w:t>
      </w:r>
      <w:r>
        <w:rPr>
          <w:sz w:val="20"/>
          <w:szCs w:val="20"/>
        </w:rPr>
        <w:t xml:space="preserve"> &gt; 0, </w:t>
      </w:r>
      <w:r>
        <w:rPr>
          <w:i/>
          <w:sz w:val="20"/>
          <w:szCs w:val="20"/>
        </w:rPr>
        <w:t>p</w:t>
      </w:r>
      <w:r>
        <w:rPr>
          <w:sz w:val="20"/>
          <w:szCs w:val="20"/>
        </w:rPr>
        <w:t>-value is two times the upper tail area for each.</w:t>
      </w:r>
    </w:p>
    <w:p w14:paraId="05372CF8"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sz w:val="20"/>
          <w:szCs w:val="20"/>
        </w:rPr>
        <w:t xml:space="preserve">Using Excel: </w:t>
      </w:r>
      <w:r>
        <w:rPr>
          <w:i/>
          <w:sz w:val="20"/>
          <w:szCs w:val="20"/>
        </w:rPr>
        <w:t>p</w:t>
      </w:r>
      <w:r>
        <w:rPr>
          <w:sz w:val="20"/>
          <w:szCs w:val="20"/>
        </w:rPr>
        <w:t>-value for Intercept = 2*(1 – T.DIST(3.0382, 12, TRUE)) = 0.0103</w:t>
      </w:r>
    </w:p>
    <w:p w14:paraId="30C4D646"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sz w:val="20"/>
          <w:szCs w:val="20"/>
        </w:rPr>
        <w:t xml:space="preserve">Using Excel: </w:t>
      </w:r>
      <w:r>
        <w:rPr>
          <w:i/>
          <w:sz w:val="20"/>
          <w:szCs w:val="20"/>
        </w:rPr>
        <w:t>p</w:t>
      </w:r>
      <w:r>
        <w:rPr>
          <w:sz w:val="20"/>
          <w:szCs w:val="20"/>
        </w:rPr>
        <w:t>-value for X1 coefficient = 2*(1 – T.DIST(3.6114, 12, TRUE)) = 0.0036</w:t>
      </w:r>
    </w:p>
    <w:p w14:paraId="0A5D18E7"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ind w:left="1267" w:hanging="547"/>
        <w:rPr>
          <w:sz w:val="20"/>
          <w:szCs w:val="20"/>
        </w:rPr>
      </w:pPr>
      <w:r>
        <w:rPr>
          <w:sz w:val="20"/>
          <w:szCs w:val="20"/>
        </w:rPr>
        <w:t xml:space="preserve">Using Excel: </w:t>
      </w:r>
      <w:r>
        <w:rPr>
          <w:i/>
          <w:sz w:val="20"/>
          <w:szCs w:val="20"/>
        </w:rPr>
        <w:t>p</w:t>
      </w:r>
      <w:r>
        <w:rPr>
          <w:sz w:val="20"/>
          <w:szCs w:val="20"/>
        </w:rPr>
        <w:t>-value for X2 coefficient = 2*(1 – T.DIST(5.0750, 12, TRUE)) = 0.0003</w:t>
      </w:r>
    </w:p>
    <w:p w14:paraId="30910576"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The </w:t>
      </w:r>
      <w:r>
        <w:rPr>
          <w:i/>
          <w:sz w:val="20"/>
          <w:szCs w:val="20"/>
        </w:rPr>
        <w:t>p</w:t>
      </w:r>
      <w:r>
        <w:rPr>
          <w:sz w:val="20"/>
          <w:szCs w:val="20"/>
        </w:rPr>
        <w:t xml:space="preserve">-value (two degrees of freedom numerator and 12 denominator) corresponding to </w:t>
      </w:r>
      <w:r>
        <w:rPr>
          <w:i/>
          <w:sz w:val="20"/>
          <w:szCs w:val="20"/>
        </w:rPr>
        <w:t>F</w:t>
      </w:r>
      <w:r>
        <w:rPr>
          <w:sz w:val="20"/>
          <w:szCs w:val="20"/>
        </w:rPr>
        <w:t xml:space="preserve"> = 71.92 is 0.0000.</w:t>
      </w:r>
    </w:p>
    <w:p w14:paraId="468B5027" w14:textId="77777777" w:rsidR="00F315D4" w:rsidRDefault="00BF7537">
      <w:pPr>
        <w:tabs>
          <w:tab w:val="left" w:pos="-720"/>
          <w:tab w:val="left" w:pos="-36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sz w:val="20"/>
          <w:szCs w:val="20"/>
        </w:rPr>
        <w:t xml:space="preserve">Because the </w:t>
      </w:r>
      <w:r>
        <w:rPr>
          <w:i/>
          <w:sz w:val="20"/>
          <w:szCs w:val="20"/>
        </w:rPr>
        <w:t>p</w:t>
      </w:r>
      <w:r>
        <w:rPr>
          <w:sz w:val="20"/>
          <w:szCs w:val="20"/>
        </w:rPr>
        <w:t xml:space="preserve">-value </w:t>
      </w:r>
      <w:r>
        <w:rPr>
          <w:rFonts w:cs="Times"/>
          <w:sz w:val="20"/>
          <w:szCs w:val="20"/>
        </w:rPr>
        <w:t xml:space="preserve">≤ </w:t>
      </w:r>
      <w:r>
        <w:rPr>
          <w:rFonts w:ascii="Times New Roman" w:hAnsi="Times New Roman" w:cs="Times New Roman"/>
          <w:i/>
          <w:iCs/>
          <w:sz w:val="20"/>
          <w:szCs w:val="20"/>
          <w:lang w:val="en-IN"/>
        </w:rPr>
        <w:t>α</w:t>
      </w:r>
      <w:r>
        <w:rPr>
          <w:rFonts w:cs="Times"/>
          <w:sz w:val="20"/>
          <w:szCs w:val="20"/>
        </w:rPr>
        <w:t xml:space="preserve"> = 0.05,</w:t>
      </w:r>
      <w:r>
        <w:rPr>
          <w:sz w:val="20"/>
          <w:szCs w:val="20"/>
        </w:rPr>
        <w:t xml:space="preserve"> there is a significant relationship.</w:t>
      </w:r>
    </w:p>
    <w:p w14:paraId="698EC6EA"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t xml:space="preserve">For </w:t>
      </w:r>
      <w:r>
        <w:rPr>
          <w:rFonts w:cs="MathPiOneItalic"/>
          <w:i/>
          <w:iCs/>
          <w:position w:val="-10"/>
          <w:sz w:val="20"/>
          <w:szCs w:val="20"/>
          <w:lang w:val="en-IN"/>
        </w:rPr>
        <w:object w:dxaOrig="240" w:dyaOrig="300" w14:anchorId="47F2EBED">
          <v:shape id="_x0000_i1236" type="#_x0000_t75" style="width:12.55pt;height:15.05pt" o:ole="">
            <v:imagedata r:id="rId271" o:title=""/>
          </v:shape>
          <o:OLEObject Type="Embed" ProgID="Equation.DSMT4" ShapeID="_x0000_i1236" DrawAspect="Content" ObjectID="_1769437237" r:id="rId296"/>
        </w:object>
      </w:r>
      <w:r>
        <w:rPr>
          <w:sz w:val="20"/>
          <w:szCs w:val="20"/>
        </w:rPr>
        <w:t xml:space="preserve">: The </w:t>
      </w:r>
      <w:r>
        <w:rPr>
          <w:i/>
          <w:sz w:val="20"/>
          <w:szCs w:val="20"/>
        </w:rPr>
        <w:t>p</w:t>
      </w:r>
      <w:r>
        <w:rPr>
          <w:sz w:val="20"/>
          <w:szCs w:val="20"/>
        </w:rPr>
        <w:t xml:space="preserve">-value (12 degrees of freedom) corresponding to </w:t>
      </w:r>
      <w:r>
        <w:rPr>
          <w:i/>
          <w:sz w:val="20"/>
          <w:szCs w:val="20"/>
        </w:rPr>
        <w:t>t</w:t>
      </w:r>
      <w:r>
        <w:rPr>
          <w:sz w:val="20"/>
          <w:szCs w:val="20"/>
        </w:rPr>
        <w:t xml:space="preserve"> = 3.6114 is 0.0036.</w:t>
      </w:r>
    </w:p>
    <w:p w14:paraId="2571DFF8" w14:textId="77777777" w:rsidR="00F315D4" w:rsidRDefault="00BF7537">
      <w:pPr>
        <w:tabs>
          <w:tab w:val="left" w:pos="-720"/>
          <w:tab w:val="left" w:pos="-36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sz w:val="20"/>
          <w:szCs w:val="20"/>
        </w:rPr>
        <w:t xml:space="preserve">Because the </w:t>
      </w:r>
      <w:r>
        <w:rPr>
          <w:i/>
          <w:sz w:val="20"/>
          <w:szCs w:val="20"/>
        </w:rPr>
        <w:t>p</w:t>
      </w:r>
      <w:r>
        <w:rPr>
          <w:sz w:val="20"/>
          <w:szCs w:val="20"/>
        </w:rPr>
        <w:t xml:space="preserve">-value </w:t>
      </w:r>
      <w:r>
        <w:rPr>
          <w:rFonts w:cs="Times"/>
          <w:sz w:val="20"/>
          <w:szCs w:val="20"/>
        </w:rPr>
        <w:t xml:space="preserve">≤ </w:t>
      </w:r>
      <w:r>
        <w:rPr>
          <w:rFonts w:ascii="Times New Roman" w:hAnsi="Times New Roman" w:cs="Times New Roman"/>
          <w:i/>
          <w:iCs/>
          <w:sz w:val="20"/>
          <w:szCs w:val="20"/>
          <w:lang w:val="en-IN"/>
        </w:rPr>
        <w:t>α</w:t>
      </w:r>
      <w:r>
        <w:rPr>
          <w:rFonts w:cs="Times"/>
          <w:sz w:val="20"/>
          <w:szCs w:val="20"/>
        </w:rPr>
        <w:t xml:space="preserve"> = 0.05, </w:t>
      </w:r>
      <w:r>
        <w:rPr>
          <w:sz w:val="20"/>
          <w:szCs w:val="20"/>
        </w:rPr>
        <w:t xml:space="preserve">reject </w:t>
      </w:r>
      <w:r>
        <w:rPr>
          <w:i/>
          <w:sz w:val="20"/>
          <w:szCs w:val="20"/>
        </w:rPr>
        <w:t>H</w:t>
      </w:r>
      <w:r>
        <w:rPr>
          <w:sz w:val="20"/>
          <w:szCs w:val="20"/>
          <w:vertAlign w:val="subscript"/>
        </w:rPr>
        <w:t>0</w:t>
      </w:r>
      <w:r>
        <w:rPr>
          <w:sz w:val="20"/>
          <w:szCs w:val="20"/>
        </w:rPr>
        <w:t xml:space="preserve">: </w:t>
      </w:r>
      <w:r>
        <w:rPr>
          <w:rFonts w:cs="MathPiOneItalic"/>
          <w:i/>
          <w:iCs/>
          <w:position w:val="-10"/>
          <w:sz w:val="20"/>
          <w:szCs w:val="20"/>
          <w:lang w:val="en-IN"/>
        </w:rPr>
        <w:object w:dxaOrig="240" w:dyaOrig="300" w14:anchorId="4D51C507">
          <v:shape id="_x0000_i1237" type="#_x0000_t75" style="width:12.55pt;height:15.05pt" o:ole="">
            <v:imagedata r:id="rId271" o:title=""/>
          </v:shape>
          <o:OLEObject Type="Embed" ProgID="Equation.DSMT4" ShapeID="_x0000_i1237" DrawAspect="Content" ObjectID="_1769437238" r:id="rId297"/>
        </w:object>
      </w:r>
      <w:r>
        <w:rPr>
          <w:sz w:val="20"/>
          <w:szCs w:val="20"/>
        </w:rPr>
        <w:t>= 0.</w:t>
      </w:r>
    </w:p>
    <w:p w14:paraId="1CA9E238" w14:textId="77777777" w:rsidR="00F315D4" w:rsidRDefault="00BF7537">
      <w:pPr>
        <w:tabs>
          <w:tab w:val="left" w:pos="-720"/>
          <w:tab w:val="left" w:pos="-36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sz w:val="20"/>
          <w:szCs w:val="20"/>
        </w:rPr>
        <w:t xml:space="preserve">For </w:t>
      </w:r>
      <w:r>
        <w:rPr>
          <w:rFonts w:cs="MathPiOneItalic"/>
          <w:i/>
          <w:iCs/>
          <w:position w:val="-10"/>
          <w:sz w:val="20"/>
          <w:szCs w:val="20"/>
          <w:lang w:val="en-IN"/>
        </w:rPr>
        <w:object w:dxaOrig="260" w:dyaOrig="300" w14:anchorId="550086E4">
          <v:shape id="_x0000_i1238" type="#_x0000_t75" style="width:13.4pt;height:15.05pt" o:ole="">
            <v:imagedata r:id="rId298" o:title=""/>
          </v:shape>
          <o:OLEObject Type="Embed" ProgID="Equation.DSMT4" ShapeID="_x0000_i1238" DrawAspect="Content" ObjectID="_1769437239" r:id="rId299"/>
        </w:object>
      </w:r>
      <w:r>
        <w:rPr>
          <w:sz w:val="20"/>
          <w:szCs w:val="20"/>
        </w:rPr>
        <w:t xml:space="preserve">: The </w:t>
      </w:r>
      <w:r>
        <w:rPr>
          <w:i/>
          <w:sz w:val="20"/>
          <w:szCs w:val="20"/>
        </w:rPr>
        <w:t>p</w:t>
      </w:r>
      <w:r>
        <w:rPr>
          <w:sz w:val="20"/>
          <w:szCs w:val="20"/>
        </w:rPr>
        <w:t xml:space="preserve">-value (12 degrees of freedom) corresponding to </w:t>
      </w:r>
      <w:r>
        <w:rPr>
          <w:i/>
          <w:sz w:val="20"/>
          <w:szCs w:val="20"/>
        </w:rPr>
        <w:t>t</w:t>
      </w:r>
      <w:r>
        <w:rPr>
          <w:sz w:val="20"/>
          <w:szCs w:val="20"/>
        </w:rPr>
        <w:t xml:space="preserve"> = 5.0750 is 0.0003.</w:t>
      </w:r>
    </w:p>
    <w:p w14:paraId="3C584FDE" w14:textId="77777777" w:rsidR="00F315D4" w:rsidRDefault="00BF7537">
      <w:pPr>
        <w:tabs>
          <w:tab w:val="left" w:pos="-720"/>
          <w:tab w:val="left" w:pos="-36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sz w:val="20"/>
          <w:szCs w:val="20"/>
        </w:rPr>
        <w:t xml:space="preserve">Because the </w:t>
      </w:r>
      <w:r>
        <w:rPr>
          <w:i/>
          <w:sz w:val="20"/>
          <w:szCs w:val="20"/>
        </w:rPr>
        <w:t>p</w:t>
      </w:r>
      <w:r>
        <w:rPr>
          <w:sz w:val="20"/>
          <w:szCs w:val="20"/>
        </w:rPr>
        <w:t xml:space="preserve">-value </w:t>
      </w:r>
      <w:r>
        <w:rPr>
          <w:rFonts w:cs="Times"/>
          <w:sz w:val="20"/>
          <w:szCs w:val="20"/>
        </w:rPr>
        <w:t xml:space="preserve">≤ </w:t>
      </w:r>
      <w:r>
        <w:rPr>
          <w:rFonts w:ascii="Times New Roman" w:hAnsi="Times New Roman" w:cs="Times New Roman"/>
          <w:i/>
          <w:iCs/>
          <w:sz w:val="20"/>
          <w:szCs w:val="20"/>
          <w:lang w:val="en-IN"/>
        </w:rPr>
        <w:t>α</w:t>
      </w:r>
      <w:r>
        <w:rPr>
          <w:rFonts w:cs="Times"/>
          <w:sz w:val="20"/>
          <w:szCs w:val="20"/>
        </w:rPr>
        <w:t xml:space="preserve"> = 0.05, </w:t>
      </w:r>
      <w:r>
        <w:rPr>
          <w:sz w:val="20"/>
          <w:szCs w:val="20"/>
        </w:rPr>
        <w:t xml:space="preserve">reject </w:t>
      </w:r>
      <w:r>
        <w:rPr>
          <w:i/>
          <w:sz w:val="20"/>
          <w:szCs w:val="20"/>
        </w:rPr>
        <w:t>H</w:t>
      </w:r>
      <w:r>
        <w:rPr>
          <w:sz w:val="20"/>
          <w:szCs w:val="20"/>
          <w:vertAlign w:val="subscript"/>
        </w:rPr>
        <w:t>0</w:t>
      </w:r>
      <w:r>
        <w:rPr>
          <w:sz w:val="20"/>
          <w:szCs w:val="20"/>
        </w:rPr>
        <w:t xml:space="preserve">: </w:t>
      </w:r>
      <w:r>
        <w:rPr>
          <w:rFonts w:cs="MathPiOneItalic"/>
          <w:i/>
          <w:iCs/>
          <w:position w:val="-10"/>
          <w:sz w:val="20"/>
          <w:szCs w:val="20"/>
          <w:lang w:val="en-IN"/>
        </w:rPr>
        <w:object w:dxaOrig="260" w:dyaOrig="300" w14:anchorId="1043C182">
          <v:shape id="_x0000_i1239" type="#_x0000_t75" style="width:13.4pt;height:15.05pt" o:ole="">
            <v:imagedata r:id="rId298" o:title=""/>
          </v:shape>
          <o:OLEObject Type="Embed" ProgID="Equation.DSMT4" ShapeID="_x0000_i1239" DrawAspect="Content" ObjectID="_1769437240" r:id="rId300"/>
        </w:object>
      </w:r>
      <w:r>
        <w:rPr>
          <w:sz w:val="20"/>
          <w:szCs w:val="20"/>
        </w:rPr>
        <w:t>= 0.</w:t>
      </w:r>
    </w:p>
    <w:p w14:paraId="22FCC31A" w14:textId="77777777" w:rsidR="00F315D4" w:rsidRDefault="00BF7537">
      <w:pPr>
        <w:pStyle w:val="ListParagraph"/>
        <w:spacing w:after="100" w:line="240" w:lineRule="auto"/>
        <w:ind w:left="360" w:hanging="360"/>
        <w:rPr>
          <w:rFonts w:cs="TimesLTStd-Roman"/>
          <w:sz w:val="20"/>
          <w:szCs w:val="20"/>
          <w:lang w:val="en-IN"/>
        </w:rPr>
      </w:pPr>
      <w:r>
        <w:rPr>
          <w:sz w:val="20"/>
          <w:szCs w:val="20"/>
        </w:rPr>
        <w:t>47.</w:t>
      </w:r>
      <w:r>
        <w:rPr>
          <w:sz w:val="20"/>
          <w:szCs w:val="20"/>
        </w:rPr>
        <w:tab/>
      </w:r>
      <w:r>
        <w:rPr>
          <w:rFonts w:cs="TimesLTStd-Bold"/>
          <w:b/>
          <w:bCs/>
          <w:sz w:val="20"/>
          <w:szCs w:val="20"/>
          <w:lang w:val="en-IN"/>
        </w:rPr>
        <w:t xml:space="preserve">Analyzing College Grad Point Average. </w:t>
      </w:r>
      <w:r>
        <w:rPr>
          <w:rFonts w:cs="TimesLTStd-Roman"/>
          <w:sz w:val="20"/>
          <w:szCs w:val="20"/>
          <w:lang w:val="en-IN"/>
        </w:rPr>
        <w:t>Recall that in exercise 44, the admissions officer for Clearwater College developed the following estimated regression equation relating final college GPA to the student’s SAT mathematics score and high-school GPA.</w:t>
      </w:r>
    </w:p>
    <w:p w14:paraId="55D592E9" w14:textId="77777777" w:rsidR="00F315D4" w:rsidRDefault="00BF7537">
      <w:pPr>
        <w:autoSpaceDE w:val="0"/>
        <w:autoSpaceDN w:val="0"/>
        <w:adjustRightInd w:val="0"/>
        <w:spacing w:after="0" w:line="240" w:lineRule="auto"/>
        <w:jc w:val="center"/>
        <w:rPr>
          <w:rFonts w:cs="TimesLTStd-Roman"/>
          <w:sz w:val="20"/>
          <w:szCs w:val="20"/>
          <w:lang w:val="en-IN"/>
        </w:rPr>
      </w:pPr>
      <w:r>
        <w:rPr>
          <w:position w:val="-10"/>
          <w:sz w:val="20"/>
          <w:szCs w:val="20"/>
        </w:rPr>
        <w:object w:dxaOrig="200" w:dyaOrig="300" w14:anchorId="12634231">
          <v:shape id="_x0000_i1240" type="#_x0000_t75" style="width:9.2pt;height:15.05pt" o:ole="" fillcolor="window">
            <v:imagedata r:id="rId13" o:title=""/>
          </v:shape>
          <o:OLEObject Type="Embed" ProgID="Equation.DSMT4" ShapeID="_x0000_i1240" DrawAspect="Content" ObjectID="_1769437241" r:id="rId301"/>
        </w:object>
      </w:r>
      <w:r>
        <w:rPr>
          <w:rFonts w:cs="WWDOC02-Regular"/>
          <w:sz w:val="20"/>
          <w:szCs w:val="20"/>
          <w:lang w:val="en-IN"/>
        </w:rPr>
        <w:t xml:space="preserve"> = </w:t>
      </w:r>
      <w:r>
        <w:rPr>
          <w:rFonts w:cs="MathematicalPiLTStd-1"/>
          <w:sz w:val="20"/>
          <w:szCs w:val="20"/>
          <w:lang w:val="en-IN"/>
        </w:rPr>
        <w:t>–</w:t>
      </w:r>
      <w:r>
        <w:rPr>
          <w:rFonts w:cs="TimesLTStd-Roman"/>
          <w:sz w:val="20"/>
          <w:szCs w:val="20"/>
          <w:lang w:val="en-IN"/>
        </w:rPr>
        <w:t>1.41 + 0.0235</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+ 0.00486</w:t>
      </w:r>
      <w:r>
        <w:rPr>
          <w:rFonts w:cs="TimesLTStd-Italic"/>
          <w:i/>
          <w:iCs/>
          <w:sz w:val="20"/>
          <w:szCs w:val="20"/>
          <w:lang w:val="en-IN"/>
        </w:rPr>
        <w:t>x</w:t>
      </w:r>
      <w:r>
        <w:rPr>
          <w:rFonts w:cs="TimesLTStd-Roman"/>
          <w:sz w:val="20"/>
          <w:szCs w:val="20"/>
          <w:vertAlign w:val="subscript"/>
          <w:lang w:val="en-IN"/>
        </w:rPr>
        <w:t>2</w:t>
      </w:r>
    </w:p>
    <w:p w14:paraId="7D71E602" w14:textId="77777777" w:rsidR="00F315D4" w:rsidRDefault="00BF7537">
      <w:pPr>
        <w:autoSpaceDE w:val="0"/>
        <w:autoSpaceDN w:val="0"/>
        <w:adjustRightInd w:val="0"/>
        <w:spacing w:after="0" w:line="240" w:lineRule="auto"/>
        <w:ind w:left="360"/>
        <w:rPr>
          <w:rFonts w:cs="TimesLTStd-Roman"/>
          <w:sz w:val="20"/>
          <w:szCs w:val="20"/>
          <w:lang w:val="en-IN"/>
        </w:rPr>
      </w:pPr>
      <w:r>
        <w:rPr>
          <w:rFonts w:cs="TimesLTStd-Roman"/>
          <w:sz w:val="20"/>
          <w:szCs w:val="20"/>
          <w:lang w:val="en-IN"/>
        </w:rPr>
        <w:t>where</w:t>
      </w:r>
    </w:p>
    <w:p w14:paraId="1591D41D" w14:textId="77777777" w:rsidR="00F315D4" w:rsidRDefault="00BF7537">
      <w:pPr>
        <w:autoSpaceDE w:val="0"/>
        <w:autoSpaceDN w:val="0"/>
        <w:adjustRightInd w:val="0"/>
        <w:spacing w:after="120" w:line="240" w:lineRule="auto"/>
        <w:ind w:firstLine="3060"/>
        <w:rPr>
          <w:rFonts w:cs="TimesLTStd-Roman"/>
          <w:sz w:val="20"/>
          <w:szCs w:val="20"/>
          <w:lang w:val="en-IN"/>
        </w:rPr>
      </w:pP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high-school grade point average</w:t>
      </w:r>
    </w:p>
    <w:p w14:paraId="168319E7" w14:textId="77777777" w:rsidR="00F315D4" w:rsidRDefault="00BF7537">
      <w:pPr>
        <w:autoSpaceDE w:val="0"/>
        <w:autoSpaceDN w:val="0"/>
        <w:adjustRightInd w:val="0"/>
        <w:spacing w:after="120" w:line="240" w:lineRule="auto"/>
        <w:ind w:firstLine="3060"/>
        <w:rPr>
          <w:rFonts w:cs="TimesLTStd-Roman"/>
          <w:sz w:val="20"/>
          <w:szCs w:val="20"/>
          <w:lang w:val="en-IN"/>
        </w:rPr>
      </w:pP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SAT mathematics score</w:t>
      </w:r>
    </w:p>
    <w:p w14:paraId="3E8583B1" w14:textId="77777777" w:rsidR="00F315D4" w:rsidRDefault="00BF7537">
      <w:pPr>
        <w:autoSpaceDE w:val="0"/>
        <w:autoSpaceDN w:val="0"/>
        <w:adjustRightInd w:val="0"/>
        <w:spacing w:after="120" w:line="240" w:lineRule="auto"/>
        <w:ind w:firstLine="3150"/>
        <w:rPr>
          <w:rFonts w:cs="TimesLTStd-Roman"/>
          <w:sz w:val="20"/>
          <w:szCs w:val="20"/>
          <w:lang w:val="en-IN"/>
        </w:rPr>
      </w:pPr>
      <w:r>
        <w:rPr>
          <w:rFonts w:cs="TimesLTStd-Italic"/>
          <w:i/>
          <w:iCs/>
          <w:sz w:val="20"/>
          <w:szCs w:val="20"/>
          <w:lang w:val="en-IN"/>
        </w:rPr>
        <w:t xml:space="preserve">y </w:t>
      </w:r>
      <w:r>
        <w:rPr>
          <w:rFonts w:cs="TimesLTStd-Italic"/>
          <w:iCs/>
          <w:sz w:val="20"/>
          <w:szCs w:val="20"/>
          <w:lang w:val="en-IN"/>
        </w:rPr>
        <w:t xml:space="preserve">= </w:t>
      </w:r>
      <w:r>
        <w:rPr>
          <w:rFonts w:cs="TimesLTStd-Roman"/>
          <w:sz w:val="20"/>
          <w:szCs w:val="20"/>
          <w:lang w:val="en-IN"/>
        </w:rPr>
        <w:t>final college grade point average</w:t>
      </w:r>
    </w:p>
    <w:p w14:paraId="2319EFCD" w14:textId="77777777" w:rsidR="00F315D4" w:rsidRDefault="00BF7537">
      <w:pPr>
        <w:autoSpaceDE w:val="0"/>
        <w:autoSpaceDN w:val="0"/>
        <w:adjustRightInd w:val="0"/>
        <w:spacing w:after="120" w:line="240" w:lineRule="auto"/>
        <w:ind w:left="360"/>
        <w:rPr>
          <w:rFonts w:eastAsia="Arial" w:cs="Open Sans"/>
          <w:b/>
          <w:bCs/>
          <w:color w:val="D85629"/>
          <w:sz w:val="20"/>
          <w:szCs w:val="20"/>
        </w:rPr>
      </w:pPr>
      <w:r>
        <w:rPr>
          <w:rFonts w:cs="TimesLTStd-Roman"/>
          <w:sz w:val="20"/>
          <w:szCs w:val="20"/>
          <w:lang w:val="en-IN"/>
        </w:rPr>
        <w:t xml:space="preserve">A portion of the Excel Regression tool output follows. </w:t>
      </w:r>
      <w:r>
        <w:rPr>
          <w:rFonts w:eastAsia="Arial" w:cs="Open Sans"/>
          <w:b/>
          <w:bCs/>
          <w:color w:val="D85629"/>
          <w:sz w:val="20"/>
          <w:szCs w:val="20"/>
        </w:rPr>
        <w:t>LO 4, 5, 6</w:t>
      </w:r>
    </w:p>
    <w:p w14:paraId="35113E6D"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noProof/>
          <w:sz w:val="20"/>
          <w:szCs w:val="20"/>
        </w:rPr>
        <w:drawing>
          <wp:inline distT="0" distB="0" distL="0" distR="0" wp14:anchorId="04EEFA7E" wp14:editId="5F0C5916">
            <wp:extent cx="5577840" cy="3535611"/>
            <wp:effectExtent l="0" t="0" r="381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Figure Problem 15-47.PNG"/>
                    <pic:cNvPicPr/>
                  </pic:nvPicPr>
                  <pic:blipFill>
                    <a:blip r:embed="rId302">
                      <a:extLst>
                        <a:ext uri="{28A0092B-C50C-407E-A947-70E740481C1C}">
                          <a14:useLocalDpi xmlns:a14="http://schemas.microsoft.com/office/drawing/2010/main" val="0"/>
                        </a:ext>
                      </a:extLst>
                    </a:blip>
                    <a:stretch>
                      <a:fillRect/>
                    </a:stretch>
                  </pic:blipFill>
                  <pic:spPr>
                    <a:xfrm>
                      <a:off x="0" y="0"/>
                      <a:ext cx="5577840" cy="3535611"/>
                    </a:xfrm>
                    <a:prstGeom prst="rect">
                      <a:avLst/>
                    </a:prstGeom>
                  </pic:spPr>
                </pic:pic>
              </a:graphicData>
            </a:graphic>
          </wp:inline>
        </w:drawing>
      </w:r>
    </w:p>
    <w:p w14:paraId="7194A2DA"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Complete the missing entries in this output.</w:t>
      </w:r>
    </w:p>
    <w:p w14:paraId="6E387B6E"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Using </w:t>
      </w:r>
      <w:r>
        <w:rPr>
          <w:rFonts w:ascii="Times New Roman" w:hAnsi="Times New Roman" w:cs="Times New Roman"/>
          <w:i/>
          <w:iCs/>
          <w:sz w:val="20"/>
          <w:szCs w:val="20"/>
          <w:lang w:val="en-IN"/>
        </w:rPr>
        <w:t>α</w:t>
      </w:r>
      <w:r>
        <w:rPr>
          <w:rFonts w:cs="MathPiOneItalic"/>
          <w:i/>
          <w:iCs/>
          <w:sz w:val="20"/>
          <w:szCs w:val="20"/>
          <w:lang w:val="en-IN"/>
        </w:rPr>
        <w:t xml:space="preserve"> </w:t>
      </w:r>
      <w:r>
        <w:rPr>
          <w:rFonts w:cs="MathPiOneItalic"/>
          <w:iCs/>
          <w:sz w:val="20"/>
          <w:szCs w:val="20"/>
          <w:lang w:val="en-IN"/>
        </w:rPr>
        <w:t>= 0</w:t>
      </w:r>
      <w:r>
        <w:rPr>
          <w:rFonts w:cs="TimesLTStd-Roman"/>
          <w:sz w:val="20"/>
          <w:szCs w:val="20"/>
          <w:lang w:val="en-IN"/>
        </w:rPr>
        <w:t>.05, test for overall significance.</w:t>
      </w:r>
    </w:p>
    <w:p w14:paraId="07E41D15"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Did the estimated regression equation provide a good fit to the data? Explain.</w:t>
      </w:r>
    </w:p>
    <w:p w14:paraId="553C5451"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 xml:space="preserve">Use the </w:t>
      </w:r>
      <w:r>
        <w:rPr>
          <w:rFonts w:cs="TimesLTStd-Italic"/>
          <w:i/>
          <w:iCs/>
          <w:sz w:val="20"/>
          <w:szCs w:val="20"/>
          <w:lang w:val="en-IN"/>
        </w:rPr>
        <w:t xml:space="preserve">t </w:t>
      </w:r>
      <w:r>
        <w:rPr>
          <w:rFonts w:cs="TimesLTStd-Roman"/>
          <w:sz w:val="20"/>
          <w:szCs w:val="20"/>
          <w:lang w:val="en-IN"/>
        </w:rPr>
        <w:t xml:space="preserve">test and </w:t>
      </w:r>
      <w:r>
        <w:rPr>
          <w:rFonts w:ascii="Times New Roman" w:hAnsi="Times New Roman" w:cs="Times New Roman"/>
          <w:i/>
          <w:iCs/>
          <w:sz w:val="20"/>
          <w:szCs w:val="20"/>
          <w:lang w:val="en-IN"/>
        </w:rPr>
        <w:t>α</w:t>
      </w:r>
      <w:r>
        <w:rPr>
          <w:rFonts w:cs="MathPiOneItalic"/>
          <w:i/>
          <w:iCs/>
          <w:sz w:val="20"/>
          <w:szCs w:val="20"/>
          <w:lang w:val="en-IN"/>
        </w:rPr>
        <w:t xml:space="preserve"> </w:t>
      </w:r>
      <w:r>
        <w:rPr>
          <w:rFonts w:cs="MathPiOneItalic"/>
          <w:iCs/>
          <w:sz w:val="20"/>
          <w:szCs w:val="20"/>
          <w:lang w:val="en-IN"/>
        </w:rPr>
        <w:t>= 0</w:t>
      </w:r>
      <w:r>
        <w:rPr>
          <w:rFonts w:cs="TimesLTStd-Roman"/>
          <w:sz w:val="20"/>
          <w:szCs w:val="20"/>
          <w:lang w:val="en-IN"/>
        </w:rPr>
        <w:t xml:space="preserve">.05 to test </w:t>
      </w: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cs="MathPiOneItalic"/>
          <w:i/>
          <w:iCs/>
          <w:position w:val="-10"/>
          <w:sz w:val="20"/>
          <w:szCs w:val="20"/>
          <w:lang w:val="en-IN"/>
        </w:rPr>
        <w:object w:dxaOrig="240" w:dyaOrig="300" w14:anchorId="77C28C5D">
          <v:shape id="_x0000_i1241" type="#_x0000_t75" style="width:12.55pt;height:15.05pt" o:ole="">
            <v:imagedata r:id="rId271" o:title=""/>
          </v:shape>
          <o:OLEObject Type="Embed" ProgID="Equation.DSMT4" ShapeID="_x0000_i1241" DrawAspect="Content" ObjectID="_1769437242" r:id="rId303"/>
        </w:object>
      </w:r>
      <w:r>
        <w:rPr>
          <w:rFonts w:cs="TimesLTStd-Roman"/>
          <w:sz w:val="20"/>
          <w:szCs w:val="20"/>
          <w:lang w:val="en-IN"/>
        </w:rPr>
        <w:t xml:space="preserve"> = 0 and </w:t>
      </w: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cs="MathPiOneItalic"/>
          <w:i/>
          <w:iCs/>
          <w:position w:val="-10"/>
          <w:sz w:val="20"/>
          <w:szCs w:val="20"/>
          <w:lang w:val="en-IN"/>
        </w:rPr>
        <w:object w:dxaOrig="260" w:dyaOrig="300" w14:anchorId="7D8FB0C9">
          <v:shape id="_x0000_i1242" type="#_x0000_t75" style="width:13.4pt;height:15.05pt" o:ole="">
            <v:imagedata r:id="rId298" o:title=""/>
          </v:shape>
          <o:OLEObject Type="Embed" ProgID="Equation.DSMT4" ShapeID="_x0000_i1242" DrawAspect="Content" ObjectID="_1769437243" r:id="rId304"/>
        </w:object>
      </w:r>
      <w:r>
        <w:rPr>
          <w:rFonts w:cs="TimesLTStd-Roman"/>
          <w:sz w:val="20"/>
          <w:szCs w:val="20"/>
          <w:lang w:val="en-IN"/>
        </w:rPr>
        <w:t xml:space="preserve"> = 0.</w:t>
      </w:r>
    </w:p>
    <w:p w14:paraId="067B8F48" w14:textId="530AA0D3"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4D346731"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The regression equation is</w:t>
      </w:r>
    </w:p>
    <w:tbl>
      <w:tblPr>
        <w:tblW w:w="9180" w:type="dxa"/>
        <w:tblInd w:w="360" w:type="dxa"/>
        <w:tblLayout w:type="fixed"/>
        <w:tblCellMar>
          <w:left w:w="0" w:type="dxa"/>
          <w:right w:w="0" w:type="dxa"/>
        </w:tblCellMar>
        <w:tblLook w:val="0000" w:firstRow="0" w:lastRow="0" w:firstColumn="0" w:lastColumn="0" w:noHBand="0" w:noVBand="0"/>
      </w:tblPr>
      <w:tblGrid>
        <w:gridCol w:w="1890"/>
        <w:gridCol w:w="1440"/>
        <w:gridCol w:w="1710"/>
        <w:gridCol w:w="1260"/>
        <w:gridCol w:w="1260"/>
        <w:gridCol w:w="1620"/>
      </w:tblGrid>
      <w:tr w:rsidR="00F315D4" w14:paraId="5CB564CE" w14:textId="77777777" w:rsidTr="00601DED">
        <w:trPr>
          <w:trHeight w:val="315"/>
        </w:trPr>
        <w:tc>
          <w:tcPr>
            <w:tcW w:w="3330" w:type="dxa"/>
            <w:gridSpan w:val="2"/>
            <w:tcBorders>
              <w:top w:val="single" w:sz="12" w:space="0" w:color="auto"/>
              <w:left w:val="nil"/>
              <w:bottom w:val="single" w:sz="4" w:space="0" w:color="auto"/>
              <w:right w:val="nil"/>
            </w:tcBorders>
            <w:vAlign w:val="bottom"/>
          </w:tcPr>
          <w:p w14:paraId="6E6798D1" w14:textId="77777777" w:rsidR="00F315D4" w:rsidRDefault="00BF7537">
            <w:pPr>
              <w:spacing w:before="20" w:after="20" w:line="240" w:lineRule="auto"/>
              <w:jc w:val="center"/>
              <w:rPr>
                <w:rFonts w:eastAsia="Arial Unicode MS"/>
                <w:i/>
                <w:sz w:val="20"/>
                <w:szCs w:val="20"/>
              </w:rPr>
            </w:pPr>
            <w:r>
              <w:rPr>
                <w:i/>
                <w:sz w:val="20"/>
                <w:szCs w:val="20"/>
              </w:rPr>
              <w:t>Regression Statistics</w:t>
            </w:r>
          </w:p>
        </w:tc>
        <w:tc>
          <w:tcPr>
            <w:tcW w:w="1710" w:type="dxa"/>
            <w:tcBorders>
              <w:top w:val="nil"/>
              <w:left w:val="nil"/>
              <w:bottom w:val="nil"/>
              <w:right w:val="nil"/>
            </w:tcBorders>
            <w:vAlign w:val="bottom"/>
          </w:tcPr>
          <w:p w14:paraId="175E77D9" w14:textId="77777777" w:rsidR="00F315D4" w:rsidRDefault="00F315D4">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1E28854B" w14:textId="77777777" w:rsidR="00F315D4" w:rsidRDefault="00F315D4">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138E5056"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55ACAEA9" w14:textId="77777777" w:rsidR="00F315D4" w:rsidRDefault="00F315D4">
            <w:pPr>
              <w:spacing w:before="20" w:after="20" w:line="240" w:lineRule="auto"/>
              <w:rPr>
                <w:rFonts w:eastAsia="Arial Unicode MS"/>
                <w:sz w:val="20"/>
                <w:szCs w:val="20"/>
              </w:rPr>
            </w:pPr>
          </w:p>
        </w:tc>
      </w:tr>
      <w:tr w:rsidR="00F315D4" w14:paraId="50BCE495" w14:textId="77777777" w:rsidTr="00601DED">
        <w:trPr>
          <w:trHeight w:val="315"/>
        </w:trPr>
        <w:tc>
          <w:tcPr>
            <w:tcW w:w="1890" w:type="dxa"/>
            <w:tcBorders>
              <w:top w:val="nil"/>
              <w:left w:val="nil"/>
              <w:bottom w:val="nil"/>
            </w:tcBorders>
            <w:vAlign w:val="bottom"/>
          </w:tcPr>
          <w:p w14:paraId="35E923C1" w14:textId="77777777" w:rsidR="00F315D4" w:rsidRDefault="00BF7537" w:rsidP="00601DED">
            <w:pPr>
              <w:spacing w:before="20" w:after="20" w:line="240" w:lineRule="auto"/>
              <w:ind w:left="90"/>
              <w:rPr>
                <w:rFonts w:eastAsia="Arial Unicode MS"/>
                <w:sz w:val="20"/>
                <w:szCs w:val="20"/>
              </w:rPr>
            </w:pPr>
            <w:r>
              <w:rPr>
                <w:sz w:val="20"/>
                <w:szCs w:val="20"/>
              </w:rPr>
              <w:t>Multiple R</w:t>
            </w:r>
          </w:p>
        </w:tc>
        <w:tc>
          <w:tcPr>
            <w:tcW w:w="1440" w:type="dxa"/>
            <w:tcBorders>
              <w:top w:val="single" w:sz="4" w:space="0" w:color="auto"/>
            </w:tcBorders>
            <w:vAlign w:val="bottom"/>
          </w:tcPr>
          <w:p w14:paraId="4C0D72B0" w14:textId="77777777" w:rsidR="00F315D4" w:rsidRDefault="00BF7537">
            <w:pPr>
              <w:spacing w:before="20" w:after="20" w:line="240" w:lineRule="auto"/>
              <w:jc w:val="right"/>
              <w:rPr>
                <w:rFonts w:eastAsia="Arial Unicode MS"/>
                <w:sz w:val="20"/>
                <w:szCs w:val="20"/>
              </w:rPr>
            </w:pPr>
            <w:r>
              <w:rPr>
                <w:sz w:val="20"/>
                <w:szCs w:val="20"/>
              </w:rPr>
              <w:t>0.9681</w:t>
            </w:r>
          </w:p>
        </w:tc>
        <w:tc>
          <w:tcPr>
            <w:tcW w:w="1710" w:type="dxa"/>
            <w:tcBorders>
              <w:top w:val="nil"/>
              <w:left w:val="nil"/>
              <w:bottom w:val="nil"/>
              <w:right w:val="nil"/>
            </w:tcBorders>
            <w:vAlign w:val="bottom"/>
          </w:tcPr>
          <w:p w14:paraId="3AF5A008" w14:textId="77777777" w:rsidR="00F315D4" w:rsidRDefault="00F315D4">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7C09216E" w14:textId="77777777" w:rsidR="00F315D4" w:rsidRDefault="00F315D4">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05546097"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110A3C6D" w14:textId="77777777" w:rsidR="00F315D4" w:rsidRDefault="00F315D4">
            <w:pPr>
              <w:spacing w:before="20" w:after="20" w:line="240" w:lineRule="auto"/>
              <w:rPr>
                <w:rFonts w:eastAsia="Arial Unicode MS"/>
                <w:sz w:val="20"/>
                <w:szCs w:val="20"/>
              </w:rPr>
            </w:pPr>
          </w:p>
        </w:tc>
      </w:tr>
      <w:tr w:rsidR="00F315D4" w14:paraId="055B580D" w14:textId="77777777" w:rsidTr="00601DED">
        <w:trPr>
          <w:trHeight w:val="315"/>
        </w:trPr>
        <w:tc>
          <w:tcPr>
            <w:tcW w:w="1890" w:type="dxa"/>
            <w:tcBorders>
              <w:left w:val="nil"/>
              <w:bottom w:val="nil"/>
            </w:tcBorders>
            <w:vAlign w:val="bottom"/>
          </w:tcPr>
          <w:p w14:paraId="799A10CD" w14:textId="77777777" w:rsidR="00F315D4" w:rsidRDefault="00BF7537" w:rsidP="00601DED">
            <w:pPr>
              <w:spacing w:before="20" w:after="20" w:line="240" w:lineRule="auto"/>
              <w:ind w:left="90"/>
              <w:rPr>
                <w:rFonts w:eastAsia="Arial Unicode MS"/>
                <w:sz w:val="20"/>
                <w:szCs w:val="20"/>
              </w:rPr>
            </w:pPr>
            <w:r>
              <w:rPr>
                <w:sz w:val="20"/>
                <w:szCs w:val="20"/>
              </w:rPr>
              <w:t>R Square</w:t>
            </w:r>
          </w:p>
        </w:tc>
        <w:tc>
          <w:tcPr>
            <w:tcW w:w="1440" w:type="dxa"/>
            <w:vAlign w:val="bottom"/>
          </w:tcPr>
          <w:p w14:paraId="26837F29" w14:textId="77777777" w:rsidR="00F315D4" w:rsidRDefault="00BF7537">
            <w:pPr>
              <w:spacing w:before="20" w:after="20" w:line="240" w:lineRule="auto"/>
              <w:jc w:val="right"/>
              <w:rPr>
                <w:rFonts w:eastAsia="Arial Unicode MS"/>
                <w:sz w:val="20"/>
                <w:szCs w:val="20"/>
              </w:rPr>
            </w:pPr>
            <w:r>
              <w:rPr>
                <w:sz w:val="20"/>
                <w:szCs w:val="20"/>
              </w:rPr>
              <w:t>0.9373</w:t>
            </w:r>
          </w:p>
        </w:tc>
        <w:tc>
          <w:tcPr>
            <w:tcW w:w="1710" w:type="dxa"/>
            <w:tcBorders>
              <w:top w:val="nil"/>
              <w:left w:val="nil"/>
              <w:bottom w:val="nil"/>
              <w:right w:val="nil"/>
            </w:tcBorders>
            <w:vAlign w:val="bottom"/>
          </w:tcPr>
          <w:p w14:paraId="1DB216F2" w14:textId="77777777" w:rsidR="00F315D4" w:rsidRDefault="00F315D4">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54270D97" w14:textId="77777777" w:rsidR="00F315D4" w:rsidRDefault="00F315D4">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79414539"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5809A713" w14:textId="77777777" w:rsidR="00F315D4" w:rsidRDefault="00F315D4">
            <w:pPr>
              <w:spacing w:before="20" w:after="20" w:line="240" w:lineRule="auto"/>
              <w:rPr>
                <w:rFonts w:eastAsia="Arial Unicode MS"/>
                <w:sz w:val="20"/>
                <w:szCs w:val="20"/>
              </w:rPr>
            </w:pPr>
          </w:p>
        </w:tc>
      </w:tr>
      <w:tr w:rsidR="00F315D4" w14:paraId="0427A223" w14:textId="77777777" w:rsidTr="00601DED">
        <w:trPr>
          <w:trHeight w:val="315"/>
        </w:trPr>
        <w:tc>
          <w:tcPr>
            <w:tcW w:w="1890" w:type="dxa"/>
            <w:tcBorders>
              <w:top w:val="nil"/>
              <w:left w:val="nil"/>
              <w:bottom w:val="nil"/>
            </w:tcBorders>
            <w:vAlign w:val="bottom"/>
          </w:tcPr>
          <w:p w14:paraId="1C4D9D87" w14:textId="77777777" w:rsidR="00F315D4" w:rsidRDefault="00BF7537" w:rsidP="00601DED">
            <w:pPr>
              <w:spacing w:before="20" w:after="20" w:line="240" w:lineRule="auto"/>
              <w:ind w:left="90"/>
              <w:rPr>
                <w:rFonts w:eastAsia="Arial Unicode MS"/>
                <w:sz w:val="20"/>
                <w:szCs w:val="20"/>
              </w:rPr>
            </w:pPr>
            <w:r>
              <w:rPr>
                <w:sz w:val="20"/>
                <w:szCs w:val="20"/>
              </w:rPr>
              <w:t>Adjusted R Square</w:t>
            </w:r>
          </w:p>
        </w:tc>
        <w:tc>
          <w:tcPr>
            <w:tcW w:w="1440" w:type="dxa"/>
            <w:vAlign w:val="bottom"/>
          </w:tcPr>
          <w:p w14:paraId="68A0FD5C" w14:textId="77777777" w:rsidR="00F315D4" w:rsidRDefault="00BF7537">
            <w:pPr>
              <w:spacing w:before="20" w:after="20" w:line="240" w:lineRule="auto"/>
              <w:jc w:val="right"/>
              <w:rPr>
                <w:rFonts w:eastAsia="Arial Unicode MS"/>
                <w:sz w:val="20"/>
                <w:szCs w:val="20"/>
              </w:rPr>
            </w:pPr>
            <w:r>
              <w:rPr>
                <w:sz w:val="20"/>
                <w:szCs w:val="20"/>
              </w:rPr>
              <w:t>0.9194</w:t>
            </w:r>
          </w:p>
        </w:tc>
        <w:tc>
          <w:tcPr>
            <w:tcW w:w="1710" w:type="dxa"/>
            <w:tcBorders>
              <w:top w:val="nil"/>
              <w:left w:val="nil"/>
              <w:bottom w:val="nil"/>
              <w:right w:val="nil"/>
            </w:tcBorders>
            <w:vAlign w:val="bottom"/>
          </w:tcPr>
          <w:p w14:paraId="0324B0E8" w14:textId="77777777" w:rsidR="00F315D4" w:rsidRDefault="00F315D4">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31A358C6" w14:textId="77777777" w:rsidR="00F315D4" w:rsidRDefault="00F315D4">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62916904"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7F769B10" w14:textId="77777777" w:rsidR="00F315D4" w:rsidRDefault="00F315D4">
            <w:pPr>
              <w:spacing w:before="20" w:after="20" w:line="240" w:lineRule="auto"/>
              <w:rPr>
                <w:rFonts w:eastAsia="Arial Unicode MS"/>
                <w:sz w:val="20"/>
                <w:szCs w:val="20"/>
              </w:rPr>
            </w:pPr>
          </w:p>
        </w:tc>
      </w:tr>
      <w:tr w:rsidR="00F315D4" w14:paraId="43B82160" w14:textId="77777777" w:rsidTr="00601DED">
        <w:trPr>
          <w:trHeight w:val="315"/>
        </w:trPr>
        <w:tc>
          <w:tcPr>
            <w:tcW w:w="1890" w:type="dxa"/>
            <w:tcBorders>
              <w:top w:val="nil"/>
              <w:left w:val="nil"/>
            </w:tcBorders>
            <w:vAlign w:val="bottom"/>
          </w:tcPr>
          <w:p w14:paraId="7F83CCC9" w14:textId="77777777" w:rsidR="00F315D4" w:rsidRDefault="00BF7537" w:rsidP="00601DED">
            <w:pPr>
              <w:spacing w:before="20" w:after="20" w:line="240" w:lineRule="auto"/>
              <w:ind w:left="90"/>
              <w:rPr>
                <w:rFonts w:eastAsia="Arial Unicode MS"/>
                <w:sz w:val="20"/>
                <w:szCs w:val="20"/>
              </w:rPr>
            </w:pPr>
            <w:r>
              <w:rPr>
                <w:sz w:val="20"/>
                <w:szCs w:val="20"/>
              </w:rPr>
              <w:t>Standard Error</w:t>
            </w:r>
          </w:p>
        </w:tc>
        <w:tc>
          <w:tcPr>
            <w:tcW w:w="1440" w:type="dxa"/>
            <w:vAlign w:val="bottom"/>
          </w:tcPr>
          <w:p w14:paraId="7E54446F" w14:textId="77777777" w:rsidR="00F315D4" w:rsidRDefault="00BF7537">
            <w:pPr>
              <w:spacing w:before="20" w:after="20" w:line="240" w:lineRule="auto"/>
              <w:jc w:val="right"/>
              <w:rPr>
                <w:rFonts w:eastAsia="Arial Unicode MS"/>
                <w:sz w:val="20"/>
                <w:szCs w:val="20"/>
              </w:rPr>
            </w:pPr>
            <w:r>
              <w:rPr>
                <w:sz w:val="20"/>
                <w:szCs w:val="20"/>
              </w:rPr>
              <w:t>0.1298</w:t>
            </w:r>
          </w:p>
        </w:tc>
        <w:tc>
          <w:tcPr>
            <w:tcW w:w="1710" w:type="dxa"/>
            <w:tcBorders>
              <w:top w:val="nil"/>
              <w:left w:val="nil"/>
              <w:bottom w:val="nil"/>
              <w:right w:val="nil"/>
            </w:tcBorders>
            <w:vAlign w:val="bottom"/>
          </w:tcPr>
          <w:p w14:paraId="01D25BA0" w14:textId="77777777" w:rsidR="00F315D4" w:rsidRDefault="00F315D4">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7E11C1FE" w14:textId="77777777" w:rsidR="00F315D4" w:rsidRDefault="00F315D4">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0A4C2850"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26B332FF" w14:textId="77777777" w:rsidR="00F315D4" w:rsidRDefault="00F315D4">
            <w:pPr>
              <w:spacing w:before="20" w:after="20" w:line="240" w:lineRule="auto"/>
              <w:rPr>
                <w:rFonts w:eastAsia="Arial Unicode MS"/>
                <w:sz w:val="20"/>
                <w:szCs w:val="20"/>
              </w:rPr>
            </w:pPr>
          </w:p>
        </w:tc>
      </w:tr>
      <w:tr w:rsidR="00F315D4" w14:paraId="4F95562C" w14:textId="77777777" w:rsidTr="00601DED">
        <w:trPr>
          <w:trHeight w:val="330"/>
        </w:trPr>
        <w:tc>
          <w:tcPr>
            <w:tcW w:w="1890" w:type="dxa"/>
            <w:tcBorders>
              <w:top w:val="nil"/>
              <w:left w:val="nil"/>
              <w:bottom w:val="single" w:sz="12" w:space="0" w:color="auto"/>
            </w:tcBorders>
            <w:vAlign w:val="bottom"/>
          </w:tcPr>
          <w:p w14:paraId="09E53752" w14:textId="77777777" w:rsidR="00F315D4" w:rsidRDefault="00BF7537" w:rsidP="00601DED">
            <w:pPr>
              <w:spacing w:before="20" w:after="20" w:line="240" w:lineRule="auto"/>
              <w:ind w:left="90"/>
              <w:rPr>
                <w:rFonts w:eastAsia="Arial Unicode MS"/>
                <w:sz w:val="20"/>
                <w:szCs w:val="20"/>
              </w:rPr>
            </w:pPr>
            <w:r>
              <w:rPr>
                <w:sz w:val="20"/>
                <w:szCs w:val="20"/>
              </w:rPr>
              <w:t>Observations</w:t>
            </w:r>
          </w:p>
        </w:tc>
        <w:tc>
          <w:tcPr>
            <w:tcW w:w="1440" w:type="dxa"/>
            <w:tcBorders>
              <w:bottom w:val="single" w:sz="12" w:space="0" w:color="auto"/>
            </w:tcBorders>
            <w:vAlign w:val="bottom"/>
          </w:tcPr>
          <w:p w14:paraId="3987F74B" w14:textId="77777777" w:rsidR="00F315D4" w:rsidRDefault="00BF7537">
            <w:pPr>
              <w:spacing w:before="20" w:after="20" w:line="240" w:lineRule="auto"/>
              <w:jc w:val="right"/>
              <w:rPr>
                <w:rFonts w:eastAsia="Arial Unicode MS"/>
                <w:sz w:val="20"/>
                <w:szCs w:val="20"/>
              </w:rPr>
            </w:pPr>
            <w:r>
              <w:rPr>
                <w:sz w:val="20"/>
                <w:szCs w:val="20"/>
              </w:rPr>
              <w:t>10</w:t>
            </w:r>
          </w:p>
        </w:tc>
        <w:tc>
          <w:tcPr>
            <w:tcW w:w="1710" w:type="dxa"/>
            <w:tcBorders>
              <w:top w:val="nil"/>
              <w:left w:val="nil"/>
              <w:bottom w:val="nil"/>
              <w:right w:val="nil"/>
            </w:tcBorders>
            <w:vAlign w:val="bottom"/>
          </w:tcPr>
          <w:p w14:paraId="3026BC0F" w14:textId="77777777" w:rsidR="00F315D4" w:rsidRDefault="00F315D4">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59094DAF" w14:textId="77777777" w:rsidR="00F315D4" w:rsidRDefault="00F315D4">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54F6224B"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018E6A6C" w14:textId="77777777" w:rsidR="00F315D4" w:rsidRDefault="00F315D4">
            <w:pPr>
              <w:spacing w:before="20" w:after="20" w:line="240" w:lineRule="auto"/>
              <w:rPr>
                <w:rFonts w:eastAsia="Arial Unicode MS"/>
                <w:sz w:val="20"/>
                <w:szCs w:val="20"/>
              </w:rPr>
            </w:pPr>
          </w:p>
        </w:tc>
      </w:tr>
      <w:tr w:rsidR="00F315D4" w14:paraId="5F828BF0" w14:textId="77777777" w:rsidTr="00601DED">
        <w:trPr>
          <w:trHeight w:val="178"/>
        </w:trPr>
        <w:tc>
          <w:tcPr>
            <w:tcW w:w="1890" w:type="dxa"/>
            <w:tcBorders>
              <w:top w:val="single" w:sz="12" w:space="0" w:color="auto"/>
              <w:left w:val="nil"/>
              <w:bottom w:val="nil"/>
              <w:right w:val="nil"/>
            </w:tcBorders>
            <w:vAlign w:val="bottom"/>
          </w:tcPr>
          <w:p w14:paraId="2F17C4E1" w14:textId="77777777" w:rsidR="00F315D4" w:rsidRDefault="00F315D4">
            <w:pPr>
              <w:spacing w:before="20" w:after="20" w:line="240" w:lineRule="auto"/>
              <w:rPr>
                <w:sz w:val="20"/>
                <w:szCs w:val="20"/>
              </w:rPr>
            </w:pPr>
          </w:p>
        </w:tc>
        <w:tc>
          <w:tcPr>
            <w:tcW w:w="1440" w:type="dxa"/>
            <w:tcBorders>
              <w:top w:val="single" w:sz="12" w:space="0" w:color="auto"/>
              <w:left w:val="nil"/>
              <w:bottom w:val="nil"/>
              <w:right w:val="nil"/>
            </w:tcBorders>
            <w:vAlign w:val="bottom"/>
          </w:tcPr>
          <w:p w14:paraId="3DE8CA73" w14:textId="77777777" w:rsidR="00F315D4" w:rsidRDefault="00F315D4">
            <w:pPr>
              <w:spacing w:before="20" w:after="20" w:line="240" w:lineRule="auto"/>
              <w:rPr>
                <w:rFonts w:eastAsia="Arial Unicode MS"/>
                <w:sz w:val="20"/>
                <w:szCs w:val="20"/>
              </w:rPr>
            </w:pPr>
          </w:p>
        </w:tc>
        <w:tc>
          <w:tcPr>
            <w:tcW w:w="1710" w:type="dxa"/>
            <w:tcBorders>
              <w:top w:val="nil"/>
              <w:left w:val="nil"/>
              <w:bottom w:val="nil"/>
              <w:right w:val="nil"/>
            </w:tcBorders>
            <w:vAlign w:val="bottom"/>
          </w:tcPr>
          <w:p w14:paraId="26AB6808" w14:textId="77777777" w:rsidR="00F315D4" w:rsidRDefault="00F315D4">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18C2D4F9" w14:textId="77777777" w:rsidR="00F315D4" w:rsidRDefault="00F315D4">
            <w:pPr>
              <w:spacing w:before="20" w:after="20" w:line="240" w:lineRule="auto"/>
              <w:rPr>
                <w:rFonts w:eastAsia="Arial Unicode MS"/>
                <w:sz w:val="20"/>
                <w:szCs w:val="20"/>
              </w:rPr>
            </w:pPr>
          </w:p>
        </w:tc>
        <w:tc>
          <w:tcPr>
            <w:tcW w:w="1260" w:type="dxa"/>
            <w:tcBorders>
              <w:top w:val="nil"/>
              <w:left w:val="nil"/>
              <w:bottom w:val="nil"/>
              <w:right w:val="nil"/>
            </w:tcBorders>
            <w:vAlign w:val="bottom"/>
          </w:tcPr>
          <w:p w14:paraId="057114AD"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5E32D782" w14:textId="77777777" w:rsidR="00F315D4" w:rsidRDefault="00F315D4">
            <w:pPr>
              <w:spacing w:before="20" w:after="20" w:line="240" w:lineRule="auto"/>
              <w:rPr>
                <w:rFonts w:eastAsia="Arial Unicode MS"/>
                <w:sz w:val="20"/>
                <w:szCs w:val="20"/>
              </w:rPr>
            </w:pPr>
          </w:p>
        </w:tc>
      </w:tr>
      <w:tr w:rsidR="00F315D4" w14:paraId="447FE532" w14:textId="77777777" w:rsidTr="00601DED">
        <w:trPr>
          <w:trHeight w:val="330"/>
        </w:trPr>
        <w:tc>
          <w:tcPr>
            <w:tcW w:w="1890" w:type="dxa"/>
            <w:tcBorders>
              <w:top w:val="nil"/>
              <w:left w:val="nil"/>
              <w:bottom w:val="single" w:sz="12" w:space="0" w:color="auto"/>
              <w:right w:val="nil"/>
            </w:tcBorders>
            <w:vAlign w:val="bottom"/>
          </w:tcPr>
          <w:p w14:paraId="2E3F5DBD" w14:textId="77777777" w:rsidR="00F315D4" w:rsidRDefault="00BF7537" w:rsidP="00601DED">
            <w:pPr>
              <w:spacing w:before="20" w:after="20" w:line="240" w:lineRule="auto"/>
              <w:ind w:left="90"/>
              <w:rPr>
                <w:rFonts w:eastAsia="Arial Unicode MS"/>
                <w:sz w:val="20"/>
                <w:szCs w:val="20"/>
              </w:rPr>
            </w:pPr>
            <w:r>
              <w:rPr>
                <w:sz w:val="20"/>
                <w:szCs w:val="20"/>
              </w:rPr>
              <w:t>ANOVA</w:t>
            </w:r>
          </w:p>
        </w:tc>
        <w:tc>
          <w:tcPr>
            <w:tcW w:w="1440" w:type="dxa"/>
            <w:tcBorders>
              <w:top w:val="nil"/>
              <w:left w:val="nil"/>
              <w:bottom w:val="single" w:sz="12" w:space="0" w:color="auto"/>
              <w:right w:val="nil"/>
            </w:tcBorders>
            <w:vAlign w:val="bottom"/>
          </w:tcPr>
          <w:p w14:paraId="4FFBF68C" w14:textId="77777777" w:rsidR="00F315D4" w:rsidRDefault="00F315D4">
            <w:pPr>
              <w:spacing w:before="20" w:after="20" w:line="240" w:lineRule="auto"/>
              <w:rPr>
                <w:rFonts w:eastAsia="Arial Unicode MS"/>
                <w:sz w:val="20"/>
                <w:szCs w:val="20"/>
              </w:rPr>
            </w:pPr>
          </w:p>
        </w:tc>
        <w:tc>
          <w:tcPr>
            <w:tcW w:w="1710" w:type="dxa"/>
            <w:tcBorders>
              <w:top w:val="nil"/>
              <w:left w:val="nil"/>
              <w:bottom w:val="single" w:sz="12" w:space="0" w:color="auto"/>
              <w:right w:val="nil"/>
            </w:tcBorders>
            <w:vAlign w:val="bottom"/>
          </w:tcPr>
          <w:p w14:paraId="102E3F5D" w14:textId="77777777" w:rsidR="00F315D4" w:rsidRDefault="00F315D4">
            <w:pPr>
              <w:spacing w:before="20" w:after="20" w:line="240" w:lineRule="auto"/>
              <w:rPr>
                <w:rFonts w:eastAsia="Arial Unicode MS"/>
                <w:sz w:val="20"/>
                <w:szCs w:val="20"/>
              </w:rPr>
            </w:pPr>
          </w:p>
        </w:tc>
        <w:tc>
          <w:tcPr>
            <w:tcW w:w="1260" w:type="dxa"/>
            <w:tcBorders>
              <w:top w:val="nil"/>
              <w:left w:val="nil"/>
              <w:bottom w:val="single" w:sz="12" w:space="0" w:color="auto"/>
              <w:right w:val="nil"/>
            </w:tcBorders>
            <w:vAlign w:val="bottom"/>
          </w:tcPr>
          <w:p w14:paraId="594198D8" w14:textId="77777777" w:rsidR="00F315D4" w:rsidRDefault="00F315D4">
            <w:pPr>
              <w:spacing w:before="20" w:after="20" w:line="240" w:lineRule="auto"/>
              <w:rPr>
                <w:rFonts w:eastAsia="Arial Unicode MS"/>
                <w:sz w:val="20"/>
                <w:szCs w:val="20"/>
              </w:rPr>
            </w:pPr>
          </w:p>
        </w:tc>
        <w:tc>
          <w:tcPr>
            <w:tcW w:w="1260" w:type="dxa"/>
            <w:tcBorders>
              <w:top w:val="nil"/>
              <w:left w:val="nil"/>
              <w:bottom w:val="single" w:sz="12" w:space="0" w:color="auto"/>
              <w:right w:val="nil"/>
            </w:tcBorders>
            <w:vAlign w:val="bottom"/>
          </w:tcPr>
          <w:p w14:paraId="449169F0" w14:textId="77777777" w:rsidR="00F315D4" w:rsidRDefault="00F315D4">
            <w:pPr>
              <w:spacing w:before="20" w:after="20" w:line="240" w:lineRule="auto"/>
              <w:rPr>
                <w:rFonts w:eastAsia="Arial Unicode MS"/>
                <w:sz w:val="20"/>
                <w:szCs w:val="20"/>
              </w:rPr>
            </w:pPr>
          </w:p>
        </w:tc>
        <w:tc>
          <w:tcPr>
            <w:tcW w:w="1620" w:type="dxa"/>
            <w:tcBorders>
              <w:top w:val="nil"/>
              <w:left w:val="nil"/>
              <w:bottom w:val="single" w:sz="12" w:space="0" w:color="auto"/>
              <w:right w:val="nil"/>
            </w:tcBorders>
            <w:vAlign w:val="bottom"/>
          </w:tcPr>
          <w:p w14:paraId="199A035E" w14:textId="77777777" w:rsidR="00F315D4" w:rsidRDefault="00F315D4">
            <w:pPr>
              <w:spacing w:before="20" w:after="20" w:line="240" w:lineRule="auto"/>
              <w:rPr>
                <w:rFonts w:eastAsia="Arial Unicode MS"/>
                <w:sz w:val="20"/>
                <w:szCs w:val="20"/>
              </w:rPr>
            </w:pPr>
          </w:p>
        </w:tc>
      </w:tr>
      <w:tr w:rsidR="00F315D4" w14:paraId="507A6988" w14:textId="77777777" w:rsidTr="00601DED">
        <w:trPr>
          <w:trHeight w:val="315"/>
        </w:trPr>
        <w:tc>
          <w:tcPr>
            <w:tcW w:w="1890" w:type="dxa"/>
            <w:tcBorders>
              <w:top w:val="single" w:sz="12" w:space="0" w:color="auto"/>
              <w:left w:val="nil"/>
              <w:bottom w:val="single" w:sz="4" w:space="0" w:color="auto"/>
              <w:right w:val="nil"/>
            </w:tcBorders>
            <w:vAlign w:val="bottom"/>
          </w:tcPr>
          <w:p w14:paraId="798883E8" w14:textId="77777777" w:rsidR="00F315D4" w:rsidRDefault="00BF7537">
            <w:pPr>
              <w:spacing w:before="20" w:after="20" w:line="240" w:lineRule="auto"/>
              <w:jc w:val="center"/>
              <w:rPr>
                <w:rFonts w:eastAsia="Arial Unicode MS"/>
                <w:i/>
                <w:sz w:val="20"/>
                <w:szCs w:val="20"/>
              </w:rPr>
            </w:pPr>
            <w:r>
              <w:rPr>
                <w:i/>
                <w:sz w:val="20"/>
                <w:szCs w:val="20"/>
              </w:rPr>
              <w:t> </w:t>
            </w:r>
          </w:p>
        </w:tc>
        <w:tc>
          <w:tcPr>
            <w:tcW w:w="1440" w:type="dxa"/>
            <w:tcBorders>
              <w:top w:val="single" w:sz="12" w:space="0" w:color="auto"/>
              <w:left w:val="nil"/>
              <w:bottom w:val="single" w:sz="4" w:space="0" w:color="auto"/>
              <w:right w:val="nil"/>
            </w:tcBorders>
            <w:vAlign w:val="bottom"/>
          </w:tcPr>
          <w:p w14:paraId="053945D5" w14:textId="77777777" w:rsidR="00F315D4" w:rsidRDefault="00BF7537">
            <w:pPr>
              <w:spacing w:before="20" w:after="20" w:line="240" w:lineRule="auto"/>
              <w:jc w:val="center"/>
              <w:rPr>
                <w:rFonts w:eastAsia="Arial Unicode MS"/>
                <w:i/>
                <w:sz w:val="20"/>
                <w:szCs w:val="20"/>
              </w:rPr>
            </w:pPr>
            <w:r>
              <w:rPr>
                <w:i/>
                <w:sz w:val="20"/>
                <w:szCs w:val="20"/>
              </w:rPr>
              <w:t>df</w:t>
            </w:r>
          </w:p>
        </w:tc>
        <w:tc>
          <w:tcPr>
            <w:tcW w:w="1710" w:type="dxa"/>
            <w:tcBorders>
              <w:top w:val="single" w:sz="12" w:space="0" w:color="auto"/>
              <w:left w:val="nil"/>
              <w:bottom w:val="single" w:sz="4" w:space="0" w:color="auto"/>
              <w:right w:val="nil"/>
            </w:tcBorders>
            <w:vAlign w:val="bottom"/>
          </w:tcPr>
          <w:p w14:paraId="0138BB3F" w14:textId="77777777" w:rsidR="00F315D4" w:rsidRDefault="00BF7537">
            <w:pPr>
              <w:spacing w:before="20" w:after="20" w:line="240" w:lineRule="auto"/>
              <w:jc w:val="center"/>
              <w:rPr>
                <w:rFonts w:eastAsia="Arial Unicode MS"/>
                <w:i/>
                <w:sz w:val="20"/>
                <w:szCs w:val="20"/>
              </w:rPr>
            </w:pPr>
            <w:r>
              <w:rPr>
                <w:i/>
                <w:sz w:val="20"/>
                <w:szCs w:val="20"/>
              </w:rPr>
              <w:t>SS</w:t>
            </w:r>
          </w:p>
        </w:tc>
        <w:tc>
          <w:tcPr>
            <w:tcW w:w="1260" w:type="dxa"/>
            <w:tcBorders>
              <w:top w:val="single" w:sz="12" w:space="0" w:color="auto"/>
              <w:left w:val="nil"/>
              <w:bottom w:val="single" w:sz="4" w:space="0" w:color="auto"/>
              <w:right w:val="nil"/>
            </w:tcBorders>
            <w:vAlign w:val="bottom"/>
          </w:tcPr>
          <w:p w14:paraId="78742292" w14:textId="77777777" w:rsidR="00F315D4" w:rsidRDefault="00BF7537">
            <w:pPr>
              <w:spacing w:before="20" w:after="20" w:line="240" w:lineRule="auto"/>
              <w:jc w:val="center"/>
              <w:rPr>
                <w:rFonts w:eastAsia="Arial Unicode MS"/>
                <w:i/>
                <w:sz w:val="20"/>
                <w:szCs w:val="20"/>
              </w:rPr>
            </w:pPr>
            <w:r>
              <w:rPr>
                <w:i/>
                <w:sz w:val="20"/>
                <w:szCs w:val="20"/>
              </w:rPr>
              <w:t>MS</w:t>
            </w:r>
          </w:p>
        </w:tc>
        <w:tc>
          <w:tcPr>
            <w:tcW w:w="1260" w:type="dxa"/>
            <w:tcBorders>
              <w:top w:val="single" w:sz="12" w:space="0" w:color="auto"/>
              <w:left w:val="nil"/>
              <w:bottom w:val="single" w:sz="4" w:space="0" w:color="auto"/>
              <w:right w:val="nil"/>
            </w:tcBorders>
            <w:vAlign w:val="bottom"/>
          </w:tcPr>
          <w:p w14:paraId="1A5F2E35" w14:textId="77777777" w:rsidR="00F315D4" w:rsidRDefault="00BF7537">
            <w:pPr>
              <w:spacing w:before="20" w:after="20" w:line="240" w:lineRule="auto"/>
              <w:jc w:val="center"/>
              <w:rPr>
                <w:rFonts w:eastAsia="Arial Unicode MS"/>
                <w:i/>
                <w:sz w:val="20"/>
                <w:szCs w:val="20"/>
              </w:rPr>
            </w:pPr>
            <w:r>
              <w:rPr>
                <w:i/>
                <w:sz w:val="20"/>
                <w:szCs w:val="20"/>
              </w:rPr>
              <w:t>F</w:t>
            </w:r>
          </w:p>
        </w:tc>
        <w:tc>
          <w:tcPr>
            <w:tcW w:w="1620" w:type="dxa"/>
            <w:tcBorders>
              <w:top w:val="single" w:sz="12" w:space="0" w:color="auto"/>
              <w:left w:val="nil"/>
              <w:bottom w:val="single" w:sz="4" w:space="0" w:color="auto"/>
              <w:right w:val="nil"/>
            </w:tcBorders>
            <w:vAlign w:val="bottom"/>
          </w:tcPr>
          <w:p w14:paraId="507C6D50" w14:textId="77777777" w:rsidR="00F315D4" w:rsidRDefault="00BF7537">
            <w:pPr>
              <w:spacing w:before="20" w:after="20" w:line="240" w:lineRule="auto"/>
              <w:jc w:val="center"/>
              <w:rPr>
                <w:rFonts w:eastAsia="Arial Unicode MS"/>
                <w:i/>
                <w:sz w:val="20"/>
                <w:szCs w:val="20"/>
              </w:rPr>
            </w:pPr>
            <w:r>
              <w:rPr>
                <w:i/>
                <w:sz w:val="20"/>
                <w:szCs w:val="20"/>
              </w:rPr>
              <w:t>Significance F</w:t>
            </w:r>
          </w:p>
        </w:tc>
      </w:tr>
      <w:tr w:rsidR="00F315D4" w14:paraId="37536837" w14:textId="77777777" w:rsidTr="00601DED">
        <w:trPr>
          <w:trHeight w:val="315"/>
        </w:trPr>
        <w:tc>
          <w:tcPr>
            <w:tcW w:w="1890" w:type="dxa"/>
            <w:tcBorders>
              <w:top w:val="nil"/>
              <w:left w:val="nil"/>
              <w:bottom w:val="nil"/>
            </w:tcBorders>
            <w:vAlign w:val="bottom"/>
          </w:tcPr>
          <w:p w14:paraId="032F6D96" w14:textId="77777777" w:rsidR="00F315D4" w:rsidRDefault="00BF7537" w:rsidP="00601DED">
            <w:pPr>
              <w:spacing w:before="20" w:after="20" w:line="240" w:lineRule="auto"/>
              <w:ind w:left="90"/>
              <w:rPr>
                <w:rFonts w:eastAsia="Arial Unicode MS"/>
                <w:sz w:val="20"/>
                <w:szCs w:val="20"/>
              </w:rPr>
            </w:pPr>
            <w:r>
              <w:rPr>
                <w:sz w:val="20"/>
                <w:szCs w:val="20"/>
              </w:rPr>
              <w:t>Regression</w:t>
            </w:r>
          </w:p>
        </w:tc>
        <w:tc>
          <w:tcPr>
            <w:tcW w:w="1440" w:type="dxa"/>
            <w:tcBorders>
              <w:top w:val="single" w:sz="4" w:space="0" w:color="auto"/>
            </w:tcBorders>
            <w:vAlign w:val="bottom"/>
          </w:tcPr>
          <w:p w14:paraId="4D8BCB8A" w14:textId="77777777" w:rsidR="00F315D4" w:rsidRDefault="00BF7537">
            <w:pPr>
              <w:spacing w:before="20" w:after="20" w:line="240" w:lineRule="auto"/>
              <w:jc w:val="center"/>
              <w:rPr>
                <w:rFonts w:eastAsia="Arial Unicode MS"/>
                <w:sz w:val="20"/>
                <w:szCs w:val="20"/>
              </w:rPr>
            </w:pPr>
            <w:r>
              <w:rPr>
                <w:sz w:val="20"/>
                <w:szCs w:val="20"/>
              </w:rPr>
              <w:t>2</w:t>
            </w:r>
          </w:p>
        </w:tc>
        <w:tc>
          <w:tcPr>
            <w:tcW w:w="1710" w:type="dxa"/>
            <w:tcBorders>
              <w:top w:val="single" w:sz="4" w:space="0" w:color="auto"/>
            </w:tcBorders>
            <w:vAlign w:val="bottom"/>
          </w:tcPr>
          <w:p w14:paraId="070C41E2" w14:textId="77777777" w:rsidR="00F315D4" w:rsidRDefault="00BF7537">
            <w:pPr>
              <w:spacing w:before="20" w:after="20" w:line="240" w:lineRule="auto"/>
              <w:jc w:val="center"/>
              <w:rPr>
                <w:rFonts w:eastAsia="Arial Unicode MS"/>
                <w:sz w:val="20"/>
                <w:szCs w:val="20"/>
              </w:rPr>
            </w:pPr>
            <w:r>
              <w:rPr>
                <w:sz w:val="20"/>
                <w:szCs w:val="20"/>
              </w:rPr>
              <w:t>1.7621</w:t>
            </w:r>
          </w:p>
        </w:tc>
        <w:tc>
          <w:tcPr>
            <w:tcW w:w="1260" w:type="dxa"/>
            <w:tcBorders>
              <w:top w:val="single" w:sz="4" w:space="0" w:color="auto"/>
            </w:tcBorders>
            <w:vAlign w:val="bottom"/>
          </w:tcPr>
          <w:p w14:paraId="7C482FEC" w14:textId="77777777" w:rsidR="00F315D4" w:rsidRDefault="00BF7537">
            <w:pPr>
              <w:spacing w:before="20" w:after="20" w:line="240" w:lineRule="auto"/>
              <w:jc w:val="center"/>
              <w:rPr>
                <w:rFonts w:eastAsia="Arial Unicode MS"/>
                <w:sz w:val="20"/>
                <w:szCs w:val="20"/>
              </w:rPr>
            </w:pPr>
            <w:r>
              <w:rPr>
                <w:sz w:val="20"/>
                <w:szCs w:val="20"/>
              </w:rPr>
              <w:t>0.8810</w:t>
            </w:r>
          </w:p>
        </w:tc>
        <w:tc>
          <w:tcPr>
            <w:tcW w:w="1260" w:type="dxa"/>
            <w:tcBorders>
              <w:top w:val="single" w:sz="4" w:space="0" w:color="auto"/>
            </w:tcBorders>
            <w:vAlign w:val="bottom"/>
          </w:tcPr>
          <w:p w14:paraId="7863731B" w14:textId="77777777" w:rsidR="00F315D4" w:rsidRDefault="00BF7537">
            <w:pPr>
              <w:spacing w:before="20" w:after="20" w:line="240" w:lineRule="auto"/>
              <w:jc w:val="center"/>
              <w:rPr>
                <w:rFonts w:eastAsia="Arial Unicode MS"/>
                <w:sz w:val="20"/>
                <w:szCs w:val="20"/>
              </w:rPr>
            </w:pPr>
            <w:r>
              <w:rPr>
                <w:sz w:val="20"/>
                <w:szCs w:val="20"/>
              </w:rPr>
              <w:t>52.31</w:t>
            </w:r>
          </w:p>
        </w:tc>
        <w:tc>
          <w:tcPr>
            <w:tcW w:w="1620" w:type="dxa"/>
            <w:tcBorders>
              <w:top w:val="single" w:sz="4" w:space="0" w:color="auto"/>
            </w:tcBorders>
            <w:vAlign w:val="bottom"/>
          </w:tcPr>
          <w:p w14:paraId="1A43D51D" w14:textId="77777777" w:rsidR="00F315D4" w:rsidRDefault="00BF7537">
            <w:pPr>
              <w:spacing w:before="20" w:after="20" w:line="240" w:lineRule="auto"/>
              <w:jc w:val="center"/>
              <w:rPr>
                <w:rFonts w:eastAsia="Arial Unicode MS"/>
                <w:sz w:val="20"/>
                <w:szCs w:val="20"/>
              </w:rPr>
            </w:pPr>
            <w:r>
              <w:rPr>
                <w:sz w:val="20"/>
                <w:szCs w:val="20"/>
              </w:rPr>
              <w:t>0.0001</w:t>
            </w:r>
          </w:p>
        </w:tc>
      </w:tr>
      <w:tr w:rsidR="00F315D4" w14:paraId="5B00D092" w14:textId="77777777" w:rsidTr="00601DED">
        <w:trPr>
          <w:trHeight w:val="315"/>
        </w:trPr>
        <w:tc>
          <w:tcPr>
            <w:tcW w:w="1890" w:type="dxa"/>
            <w:tcBorders>
              <w:top w:val="nil"/>
              <w:left w:val="nil"/>
            </w:tcBorders>
            <w:vAlign w:val="bottom"/>
          </w:tcPr>
          <w:p w14:paraId="15D1E60B" w14:textId="77777777" w:rsidR="00F315D4" w:rsidRDefault="00BF7537" w:rsidP="00601DED">
            <w:pPr>
              <w:spacing w:before="20" w:after="20" w:line="240" w:lineRule="auto"/>
              <w:ind w:left="90"/>
              <w:rPr>
                <w:rFonts w:eastAsia="Arial Unicode MS"/>
                <w:sz w:val="20"/>
                <w:szCs w:val="20"/>
              </w:rPr>
            </w:pPr>
            <w:r>
              <w:rPr>
                <w:sz w:val="20"/>
                <w:szCs w:val="20"/>
              </w:rPr>
              <w:t>Residual</w:t>
            </w:r>
          </w:p>
        </w:tc>
        <w:tc>
          <w:tcPr>
            <w:tcW w:w="1440" w:type="dxa"/>
            <w:vAlign w:val="bottom"/>
          </w:tcPr>
          <w:p w14:paraId="3072E23A" w14:textId="77777777" w:rsidR="00F315D4" w:rsidRDefault="00BF7537">
            <w:pPr>
              <w:spacing w:before="20" w:after="20" w:line="240" w:lineRule="auto"/>
              <w:jc w:val="center"/>
              <w:rPr>
                <w:rFonts w:eastAsia="Arial Unicode MS"/>
                <w:sz w:val="20"/>
                <w:szCs w:val="20"/>
              </w:rPr>
            </w:pPr>
            <w:r>
              <w:rPr>
                <w:sz w:val="20"/>
                <w:szCs w:val="20"/>
              </w:rPr>
              <w:t>7</w:t>
            </w:r>
          </w:p>
        </w:tc>
        <w:tc>
          <w:tcPr>
            <w:tcW w:w="1710" w:type="dxa"/>
            <w:vAlign w:val="bottom"/>
          </w:tcPr>
          <w:p w14:paraId="425DA7AF" w14:textId="77777777" w:rsidR="00F315D4" w:rsidRDefault="00BF7537">
            <w:pPr>
              <w:spacing w:before="20" w:after="20" w:line="240" w:lineRule="auto"/>
              <w:jc w:val="center"/>
              <w:rPr>
                <w:rFonts w:eastAsia="Arial Unicode MS"/>
                <w:sz w:val="20"/>
                <w:szCs w:val="20"/>
              </w:rPr>
            </w:pPr>
            <w:r>
              <w:rPr>
                <w:sz w:val="20"/>
                <w:szCs w:val="20"/>
              </w:rPr>
              <w:t>0.1179</w:t>
            </w:r>
          </w:p>
        </w:tc>
        <w:tc>
          <w:tcPr>
            <w:tcW w:w="1260" w:type="dxa"/>
            <w:vAlign w:val="bottom"/>
          </w:tcPr>
          <w:p w14:paraId="1DF6AB89" w14:textId="77777777" w:rsidR="00F315D4" w:rsidRDefault="00BF7537">
            <w:pPr>
              <w:spacing w:before="20" w:after="20" w:line="240" w:lineRule="auto"/>
              <w:jc w:val="center"/>
              <w:rPr>
                <w:rFonts w:eastAsia="Arial Unicode MS"/>
                <w:sz w:val="20"/>
                <w:szCs w:val="20"/>
              </w:rPr>
            </w:pPr>
            <w:r>
              <w:rPr>
                <w:sz w:val="20"/>
                <w:szCs w:val="20"/>
              </w:rPr>
              <w:t>0.0168</w:t>
            </w:r>
          </w:p>
        </w:tc>
        <w:tc>
          <w:tcPr>
            <w:tcW w:w="1260" w:type="dxa"/>
            <w:tcBorders>
              <w:left w:val="nil"/>
              <w:right w:val="nil"/>
            </w:tcBorders>
            <w:vAlign w:val="bottom"/>
          </w:tcPr>
          <w:p w14:paraId="1B1F5AC6" w14:textId="77777777" w:rsidR="00F315D4" w:rsidRDefault="00F315D4">
            <w:pPr>
              <w:spacing w:before="20" w:after="20" w:line="240" w:lineRule="auto"/>
              <w:jc w:val="center"/>
              <w:rPr>
                <w:rFonts w:eastAsia="Arial Unicode MS"/>
                <w:sz w:val="20"/>
                <w:szCs w:val="20"/>
              </w:rPr>
            </w:pPr>
          </w:p>
        </w:tc>
        <w:tc>
          <w:tcPr>
            <w:tcW w:w="1620" w:type="dxa"/>
            <w:tcBorders>
              <w:left w:val="nil"/>
              <w:right w:val="nil"/>
            </w:tcBorders>
            <w:vAlign w:val="bottom"/>
          </w:tcPr>
          <w:p w14:paraId="1CEA13A8" w14:textId="77777777" w:rsidR="00F315D4" w:rsidRDefault="00F315D4">
            <w:pPr>
              <w:spacing w:before="20" w:after="20" w:line="240" w:lineRule="auto"/>
              <w:jc w:val="center"/>
              <w:rPr>
                <w:rFonts w:eastAsia="Arial Unicode MS"/>
                <w:sz w:val="20"/>
                <w:szCs w:val="20"/>
              </w:rPr>
            </w:pPr>
          </w:p>
        </w:tc>
      </w:tr>
      <w:tr w:rsidR="00F315D4" w14:paraId="1BFA64C5" w14:textId="77777777" w:rsidTr="00D106B8">
        <w:trPr>
          <w:trHeight w:val="330"/>
        </w:trPr>
        <w:tc>
          <w:tcPr>
            <w:tcW w:w="1890" w:type="dxa"/>
            <w:tcBorders>
              <w:top w:val="nil"/>
              <w:left w:val="nil"/>
              <w:bottom w:val="single" w:sz="12" w:space="0" w:color="auto"/>
              <w:right w:val="nil"/>
            </w:tcBorders>
            <w:vAlign w:val="bottom"/>
          </w:tcPr>
          <w:p w14:paraId="494E6840" w14:textId="77777777" w:rsidR="00F315D4" w:rsidRDefault="00BF7537" w:rsidP="00601DED">
            <w:pPr>
              <w:spacing w:before="20" w:after="20" w:line="240" w:lineRule="auto"/>
              <w:ind w:left="90"/>
              <w:rPr>
                <w:rFonts w:eastAsia="Arial Unicode MS"/>
                <w:sz w:val="20"/>
                <w:szCs w:val="20"/>
              </w:rPr>
            </w:pPr>
            <w:r>
              <w:rPr>
                <w:sz w:val="20"/>
                <w:szCs w:val="20"/>
              </w:rPr>
              <w:t>Total</w:t>
            </w:r>
          </w:p>
        </w:tc>
        <w:tc>
          <w:tcPr>
            <w:tcW w:w="1440" w:type="dxa"/>
            <w:tcBorders>
              <w:left w:val="nil"/>
              <w:bottom w:val="single" w:sz="12" w:space="0" w:color="auto"/>
              <w:right w:val="nil"/>
            </w:tcBorders>
            <w:vAlign w:val="bottom"/>
          </w:tcPr>
          <w:p w14:paraId="600238B6" w14:textId="77777777" w:rsidR="00F315D4" w:rsidRDefault="00BF7537">
            <w:pPr>
              <w:spacing w:before="20" w:after="20" w:line="240" w:lineRule="auto"/>
              <w:jc w:val="center"/>
              <w:rPr>
                <w:rFonts w:eastAsia="Arial Unicode MS"/>
                <w:sz w:val="20"/>
                <w:szCs w:val="20"/>
              </w:rPr>
            </w:pPr>
            <w:r>
              <w:rPr>
                <w:sz w:val="20"/>
                <w:szCs w:val="20"/>
              </w:rPr>
              <w:t>9</w:t>
            </w:r>
          </w:p>
        </w:tc>
        <w:tc>
          <w:tcPr>
            <w:tcW w:w="1710" w:type="dxa"/>
            <w:tcBorders>
              <w:left w:val="nil"/>
              <w:bottom w:val="single" w:sz="12" w:space="0" w:color="auto"/>
              <w:right w:val="nil"/>
            </w:tcBorders>
            <w:vAlign w:val="bottom"/>
          </w:tcPr>
          <w:p w14:paraId="504699AC" w14:textId="77777777" w:rsidR="00F315D4" w:rsidRDefault="00BF7537">
            <w:pPr>
              <w:spacing w:before="20" w:after="20" w:line="240" w:lineRule="auto"/>
              <w:jc w:val="center"/>
              <w:rPr>
                <w:rFonts w:eastAsia="Arial Unicode MS"/>
                <w:sz w:val="20"/>
                <w:szCs w:val="20"/>
              </w:rPr>
            </w:pPr>
            <w:r>
              <w:rPr>
                <w:sz w:val="20"/>
                <w:szCs w:val="20"/>
              </w:rPr>
              <w:t>1.88</w:t>
            </w:r>
          </w:p>
        </w:tc>
        <w:tc>
          <w:tcPr>
            <w:tcW w:w="1260" w:type="dxa"/>
            <w:tcBorders>
              <w:left w:val="nil"/>
              <w:bottom w:val="single" w:sz="12" w:space="0" w:color="auto"/>
              <w:right w:val="nil"/>
            </w:tcBorders>
            <w:vAlign w:val="bottom"/>
          </w:tcPr>
          <w:p w14:paraId="3F82497B" w14:textId="77777777" w:rsidR="00F315D4" w:rsidRDefault="00F315D4">
            <w:pPr>
              <w:spacing w:before="20" w:after="20" w:line="240" w:lineRule="auto"/>
              <w:jc w:val="center"/>
              <w:rPr>
                <w:rFonts w:eastAsia="Arial Unicode MS"/>
                <w:sz w:val="20"/>
                <w:szCs w:val="20"/>
              </w:rPr>
            </w:pPr>
          </w:p>
        </w:tc>
        <w:tc>
          <w:tcPr>
            <w:tcW w:w="1260" w:type="dxa"/>
            <w:tcBorders>
              <w:top w:val="nil"/>
              <w:left w:val="nil"/>
              <w:bottom w:val="single" w:sz="12" w:space="0" w:color="auto"/>
              <w:right w:val="nil"/>
            </w:tcBorders>
            <w:vAlign w:val="bottom"/>
          </w:tcPr>
          <w:p w14:paraId="0449C00A" w14:textId="77777777" w:rsidR="00F315D4" w:rsidRDefault="00F315D4">
            <w:pPr>
              <w:spacing w:before="20" w:after="20" w:line="240" w:lineRule="auto"/>
              <w:jc w:val="center"/>
              <w:rPr>
                <w:rFonts w:eastAsia="Arial Unicode MS"/>
                <w:sz w:val="20"/>
                <w:szCs w:val="20"/>
              </w:rPr>
            </w:pPr>
          </w:p>
        </w:tc>
        <w:tc>
          <w:tcPr>
            <w:tcW w:w="1620" w:type="dxa"/>
            <w:tcBorders>
              <w:top w:val="nil"/>
              <w:left w:val="nil"/>
              <w:bottom w:val="single" w:sz="12" w:space="0" w:color="auto"/>
              <w:right w:val="nil"/>
            </w:tcBorders>
            <w:vAlign w:val="bottom"/>
          </w:tcPr>
          <w:p w14:paraId="1C58F6A2" w14:textId="77777777" w:rsidR="00F315D4" w:rsidRDefault="00F315D4">
            <w:pPr>
              <w:spacing w:before="20" w:after="20" w:line="240" w:lineRule="auto"/>
              <w:jc w:val="center"/>
              <w:rPr>
                <w:rFonts w:eastAsia="Arial Unicode MS"/>
                <w:sz w:val="20"/>
                <w:szCs w:val="20"/>
              </w:rPr>
            </w:pPr>
          </w:p>
        </w:tc>
      </w:tr>
      <w:tr w:rsidR="00F315D4" w14:paraId="36DA76AD" w14:textId="77777777" w:rsidTr="00D106B8">
        <w:trPr>
          <w:trHeight w:val="330"/>
        </w:trPr>
        <w:tc>
          <w:tcPr>
            <w:tcW w:w="1890" w:type="dxa"/>
            <w:tcBorders>
              <w:top w:val="single" w:sz="12" w:space="0" w:color="auto"/>
              <w:left w:val="nil"/>
              <w:bottom w:val="single" w:sz="4" w:space="0" w:color="auto"/>
              <w:right w:val="nil"/>
            </w:tcBorders>
            <w:vAlign w:val="bottom"/>
          </w:tcPr>
          <w:p w14:paraId="2CEE94AE" w14:textId="77777777" w:rsidR="00F315D4" w:rsidRDefault="00F315D4">
            <w:pPr>
              <w:spacing w:before="20" w:after="20" w:line="240" w:lineRule="auto"/>
              <w:rPr>
                <w:rFonts w:eastAsia="Arial Unicode MS"/>
                <w:sz w:val="20"/>
                <w:szCs w:val="20"/>
              </w:rPr>
            </w:pPr>
          </w:p>
        </w:tc>
        <w:tc>
          <w:tcPr>
            <w:tcW w:w="1440" w:type="dxa"/>
            <w:tcBorders>
              <w:top w:val="single" w:sz="12" w:space="0" w:color="auto"/>
              <w:left w:val="nil"/>
              <w:bottom w:val="single" w:sz="4" w:space="0" w:color="auto"/>
              <w:right w:val="nil"/>
            </w:tcBorders>
            <w:vAlign w:val="bottom"/>
          </w:tcPr>
          <w:p w14:paraId="57CA96F9" w14:textId="77777777" w:rsidR="00F315D4" w:rsidRDefault="00F315D4">
            <w:pPr>
              <w:spacing w:before="20" w:after="20" w:line="240" w:lineRule="auto"/>
              <w:jc w:val="center"/>
              <w:rPr>
                <w:rFonts w:eastAsia="Arial Unicode MS"/>
                <w:sz w:val="20"/>
                <w:szCs w:val="20"/>
              </w:rPr>
            </w:pPr>
          </w:p>
        </w:tc>
        <w:tc>
          <w:tcPr>
            <w:tcW w:w="1710" w:type="dxa"/>
            <w:tcBorders>
              <w:top w:val="single" w:sz="12" w:space="0" w:color="auto"/>
              <w:left w:val="nil"/>
              <w:bottom w:val="single" w:sz="4" w:space="0" w:color="auto"/>
              <w:right w:val="nil"/>
            </w:tcBorders>
            <w:vAlign w:val="bottom"/>
          </w:tcPr>
          <w:p w14:paraId="120EBE67" w14:textId="77777777" w:rsidR="00F315D4" w:rsidRDefault="00F315D4">
            <w:pPr>
              <w:spacing w:before="20" w:after="20" w:line="240" w:lineRule="auto"/>
              <w:jc w:val="center"/>
              <w:rPr>
                <w:rFonts w:eastAsia="Arial Unicode MS"/>
                <w:sz w:val="20"/>
                <w:szCs w:val="20"/>
              </w:rPr>
            </w:pPr>
          </w:p>
        </w:tc>
        <w:tc>
          <w:tcPr>
            <w:tcW w:w="1260" w:type="dxa"/>
            <w:tcBorders>
              <w:top w:val="single" w:sz="12" w:space="0" w:color="auto"/>
              <w:left w:val="nil"/>
              <w:bottom w:val="single" w:sz="4" w:space="0" w:color="auto"/>
              <w:right w:val="nil"/>
            </w:tcBorders>
            <w:vAlign w:val="bottom"/>
          </w:tcPr>
          <w:p w14:paraId="5AAB3721" w14:textId="77777777" w:rsidR="00F315D4" w:rsidRDefault="00F315D4">
            <w:pPr>
              <w:spacing w:before="20" w:after="20" w:line="240" w:lineRule="auto"/>
              <w:jc w:val="center"/>
              <w:rPr>
                <w:rFonts w:eastAsia="Arial Unicode MS"/>
                <w:sz w:val="20"/>
                <w:szCs w:val="20"/>
              </w:rPr>
            </w:pPr>
          </w:p>
        </w:tc>
        <w:tc>
          <w:tcPr>
            <w:tcW w:w="1260" w:type="dxa"/>
            <w:tcBorders>
              <w:top w:val="single" w:sz="12" w:space="0" w:color="auto"/>
              <w:left w:val="nil"/>
              <w:bottom w:val="single" w:sz="4" w:space="0" w:color="auto"/>
              <w:right w:val="nil"/>
            </w:tcBorders>
            <w:vAlign w:val="bottom"/>
          </w:tcPr>
          <w:p w14:paraId="756ED24A" w14:textId="77777777" w:rsidR="00F315D4" w:rsidRDefault="00F315D4">
            <w:pPr>
              <w:spacing w:before="20" w:after="20" w:line="240" w:lineRule="auto"/>
              <w:jc w:val="center"/>
              <w:rPr>
                <w:rFonts w:eastAsia="Arial Unicode MS"/>
                <w:sz w:val="20"/>
                <w:szCs w:val="20"/>
              </w:rPr>
            </w:pPr>
          </w:p>
        </w:tc>
        <w:tc>
          <w:tcPr>
            <w:tcW w:w="1620" w:type="dxa"/>
            <w:tcBorders>
              <w:top w:val="single" w:sz="12" w:space="0" w:color="auto"/>
              <w:left w:val="nil"/>
              <w:bottom w:val="single" w:sz="4" w:space="0" w:color="auto"/>
              <w:right w:val="nil"/>
            </w:tcBorders>
            <w:vAlign w:val="bottom"/>
          </w:tcPr>
          <w:p w14:paraId="378650E7" w14:textId="77777777" w:rsidR="00F315D4" w:rsidRDefault="00F315D4">
            <w:pPr>
              <w:spacing w:before="20" w:after="20" w:line="240" w:lineRule="auto"/>
              <w:jc w:val="center"/>
              <w:rPr>
                <w:rFonts w:eastAsia="Arial Unicode MS"/>
                <w:sz w:val="20"/>
                <w:szCs w:val="20"/>
              </w:rPr>
            </w:pPr>
          </w:p>
        </w:tc>
      </w:tr>
      <w:tr w:rsidR="00F315D4" w14:paraId="696FE317" w14:textId="77777777" w:rsidTr="00D106B8">
        <w:trPr>
          <w:trHeight w:val="315"/>
        </w:trPr>
        <w:tc>
          <w:tcPr>
            <w:tcW w:w="1890" w:type="dxa"/>
            <w:tcBorders>
              <w:top w:val="single" w:sz="4" w:space="0" w:color="auto"/>
              <w:left w:val="nil"/>
              <w:bottom w:val="single" w:sz="4" w:space="0" w:color="auto"/>
              <w:right w:val="nil"/>
            </w:tcBorders>
            <w:vAlign w:val="bottom"/>
          </w:tcPr>
          <w:p w14:paraId="76078CA2" w14:textId="77777777" w:rsidR="00F315D4" w:rsidRDefault="00BF7537">
            <w:pPr>
              <w:spacing w:before="20" w:after="20" w:line="240" w:lineRule="auto"/>
              <w:jc w:val="center"/>
              <w:rPr>
                <w:rFonts w:eastAsia="Arial Unicode MS"/>
                <w:i/>
                <w:sz w:val="20"/>
                <w:szCs w:val="20"/>
              </w:rPr>
            </w:pPr>
            <w:r>
              <w:rPr>
                <w:i/>
                <w:sz w:val="20"/>
                <w:szCs w:val="20"/>
              </w:rPr>
              <w:t> </w:t>
            </w:r>
          </w:p>
        </w:tc>
        <w:tc>
          <w:tcPr>
            <w:tcW w:w="1440" w:type="dxa"/>
            <w:tcBorders>
              <w:top w:val="single" w:sz="4" w:space="0" w:color="auto"/>
              <w:left w:val="nil"/>
              <w:bottom w:val="single" w:sz="4" w:space="0" w:color="auto"/>
              <w:right w:val="nil"/>
            </w:tcBorders>
            <w:vAlign w:val="bottom"/>
          </w:tcPr>
          <w:p w14:paraId="1AAB0F20" w14:textId="77777777" w:rsidR="00F315D4" w:rsidRDefault="00BF7537">
            <w:pPr>
              <w:spacing w:before="20" w:after="20" w:line="240" w:lineRule="auto"/>
              <w:jc w:val="center"/>
              <w:rPr>
                <w:rFonts w:eastAsia="Arial Unicode MS"/>
                <w:i/>
                <w:sz w:val="20"/>
                <w:szCs w:val="20"/>
              </w:rPr>
            </w:pPr>
            <w:r>
              <w:rPr>
                <w:i/>
                <w:sz w:val="20"/>
                <w:szCs w:val="20"/>
              </w:rPr>
              <w:t>Coefficients</w:t>
            </w:r>
          </w:p>
        </w:tc>
        <w:tc>
          <w:tcPr>
            <w:tcW w:w="1710" w:type="dxa"/>
            <w:tcBorders>
              <w:top w:val="single" w:sz="4" w:space="0" w:color="auto"/>
              <w:left w:val="nil"/>
              <w:bottom w:val="single" w:sz="4" w:space="0" w:color="auto"/>
              <w:right w:val="nil"/>
            </w:tcBorders>
            <w:vAlign w:val="bottom"/>
          </w:tcPr>
          <w:p w14:paraId="2F70043C" w14:textId="77777777" w:rsidR="00F315D4" w:rsidRDefault="00BF7537">
            <w:pPr>
              <w:spacing w:before="20" w:after="20" w:line="240" w:lineRule="auto"/>
              <w:jc w:val="center"/>
              <w:rPr>
                <w:rFonts w:eastAsia="Arial Unicode MS"/>
                <w:i/>
                <w:sz w:val="20"/>
                <w:szCs w:val="20"/>
              </w:rPr>
            </w:pPr>
            <w:r>
              <w:rPr>
                <w:i/>
                <w:sz w:val="20"/>
                <w:szCs w:val="20"/>
              </w:rPr>
              <w:t>Standard Error</w:t>
            </w:r>
          </w:p>
        </w:tc>
        <w:tc>
          <w:tcPr>
            <w:tcW w:w="1260" w:type="dxa"/>
            <w:tcBorders>
              <w:top w:val="single" w:sz="4" w:space="0" w:color="auto"/>
              <w:left w:val="nil"/>
              <w:bottom w:val="single" w:sz="4" w:space="0" w:color="auto"/>
              <w:right w:val="nil"/>
            </w:tcBorders>
            <w:vAlign w:val="bottom"/>
          </w:tcPr>
          <w:p w14:paraId="775F41D1" w14:textId="77777777" w:rsidR="00F315D4" w:rsidRDefault="00BF7537">
            <w:pPr>
              <w:spacing w:before="20" w:after="20" w:line="240" w:lineRule="auto"/>
              <w:jc w:val="center"/>
              <w:rPr>
                <w:rFonts w:eastAsia="Arial Unicode MS"/>
                <w:i/>
                <w:sz w:val="20"/>
                <w:szCs w:val="20"/>
              </w:rPr>
            </w:pPr>
            <w:r>
              <w:rPr>
                <w:i/>
                <w:sz w:val="20"/>
                <w:szCs w:val="20"/>
              </w:rPr>
              <w:t>t Stat</w:t>
            </w:r>
          </w:p>
        </w:tc>
        <w:tc>
          <w:tcPr>
            <w:tcW w:w="1260" w:type="dxa"/>
            <w:tcBorders>
              <w:top w:val="single" w:sz="4" w:space="0" w:color="auto"/>
              <w:left w:val="nil"/>
              <w:bottom w:val="single" w:sz="4" w:space="0" w:color="auto"/>
              <w:right w:val="nil"/>
            </w:tcBorders>
            <w:vAlign w:val="bottom"/>
          </w:tcPr>
          <w:p w14:paraId="1C6CEED5" w14:textId="77777777" w:rsidR="00F315D4" w:rsidRDefault="00BF7537">
            <w:pPr>
              <w:spacing w:before="20" w:after="20" w:line="240" w:lineRule="auto"/>
              <w:jc w:val="center"/>
              <w:rPr>
                <w:rFonts w:eastAsia="Arial Unicode MS"/>
                <w:i/>
                <w:sz w:val="20"/>
                <w:szCs w:val="20"/>
              </w:rPr>
            </w:pPr>
            <w:r>
              <w:rPr>
                <w:i/>
                <w:sz w:val="20"/>
                <w:szCs w:val="20"/>
              </w:rPr>
              <w:t>p-Value</w:t>
            </w:r>
          </w:p>
        </w:tc>
        <w:tc>
          <w:tcPr>
            <w:tcW w:w="1620" w:type="dxa"/>
            <w:tcBorders>
              <w:top w:val="single" w:sz="4" w:space="0" w:color="auto"/>
              <w:left w:val="nil"/>
              <w:bottom w:val="nil"/>
              <w:right w:val="nil"/>
            </w:tcBorders>
            <w:vAlign w:val="bottom"/>
          </w:tcPr>
          <w:p w14:paraId="1A131741" w14:textId="77777777" w:rsidR="00F315D4" w:rsidRDefault="00F315D4">
            <w:pPr>
              <w:spacing w:before="20" w:after="20" w:line="240" w:lineRule="auto"/>
              <w:jc w:val="center"/>
              <w:rPr>
                <w:rFonts w:eastAsia="Arial Unicode MS"/>
                <w:sz w:val="20"/>
                <w:szCs w:val="20"/>
              </w:rPr>
            </w:pPr>
          </w:p>
        </w:tc>
      </w:tr>
      <w:tr w:rsidR="00F315D4" w14:paraId="1AF0379E" w14:textId="77777777" w:rsidTr="00601DED">
        <w:trPr>
          <w:trHeight w:val="315"/>
        </w:trPr>
        <w:tc>
          <w:tcPr>
            <w:tcW w:w="1890" w:type="dxa"/>
            <w:tcBorders>
              <w:top w:val="nil"/>
              <w:left w:val="nil"/>
              <w:bottom w:val="nil"/>
              <w:right w:val="nil"/>
            </w:tcBorders>
            <w:vAlign w:val="bottom"/>
          </w:tcPr>
          <w:p w14:paraId="0467D854" w14:textId="77777777" w:rsidR="00F315D4" w:rsidRDefault="00BF7537" w:rsidP="00601DED">
            <w:pPr>
              <w:spacing w:before="20" w:after="20" w:line="240" w:lineRule="auto"/>
              <w:ind w:left="90"/>
              <w:rPr>
                <w:rFonts w:eastAsia="Arial Unicode MS"/>
                <w:sz w:val="20"/>
                <w:szCs w:val="20"/>
              </w:rPr>
            </w:pPr>
            <w:r>
              <w:rPr>
                <w:sz w:val="20"/>
                <w:szCs w:val="20"/>
              </w:rPr>
              <w:t>Intercept</w:t>
            </w:r>
          </w:p>
        </w:tc>
        <w:tc>
          <w:tcPr>
            <w:tcW w:w="1440" w:type="dxa"/>
            <w:tcBorders>
              <w:top w:val="nil"/>
              <w:left w:val="nil"/>
              <w:bottom w:val="nil"/>
              <w:right w:val="nil"/>
            </w:tcBorders>
            <w:vAlign w:val="bottom"/>
          </w:tcPr>
          <w:p w14:paraId="1EE2C25E" w14:textId="77777777" w:rsidR="00F315D4" w:rsidRDefault="00BF7537">
            <w:pPr>
              <w:spacing w:before="20" w:after="20" w:line="240" w:lineRule="auto"/>
              <w:jc w:val="center"/>
              <w:rPr>
                <w:rFonts w:eastAsia="Arial Unicode MS"/>
                <w:sz w:val="20"/>
                <w:szCs w:val="20"/>
              </w:rPr>
            </w:pPr>
            <w:r>
              <w:rPr>
                <w:sz w:val="20"/>
                <w:szCs w:val="20"/>
              </w:rPr>
              <w:t>–1.4053</w:t>
            </w:r>
          </w:p>
        </w:tc>
        <w:tc>
          <w:tcPr>
            <w:tcW w:w="1710" w:type="dxa"/>
            <w:tcBorders>
              <w:top w:val="single" w:sz="4" w:space="0" w:color="auto"/>
              <w:left w:val="nil"/>
              <w:bottom w:val="nil"/>
            </w:tcBorders>
            <w:vAlign w:val="bottom"/>
          </w:tcPr>
          <w:p w14:paraId="7C475E4C" w14:textId="77777777" w:rsidR="00F315D4" w:rsidRDefault="00BF7537">
            <w:pPr>
              <w:spacing w:before="20" w:after="20" w:line="240" w:lineRule="auto"/>
              <w:jc w:val="center"/>
              <w:rPr>
                <w:rFonts w:eastAsia="Arial Unicode MS"/>
                <w:sz w:val="20"/>
                <w:szCs w:val="20"/>
              </w:rPr>
            </w:pPr>
            <w:r>
              <w:rPr>
                <w:sz w:val="20"/>
                <w:szCs w:val="20"/>
              </w:rPr>
              <w:t>0.4848</w:t>
            </w:r>
          </w:p>
        </w:tc>
        <w:tc>
          <w:tcPr>
            <w:tcW w:w="1260" w:type="dxa"/>
            <w:tcBorders>
              <w:top w:val="single" w:sz="4" w:space="0" w:color="auto"/>
              <w:left w:val="nil"/>
            </w:tcBorders>
            <w:vAlign w:val="bottom"/>
          </w:tcPr>
          <w:p w14:paraId="58F974C1" w14:textId="77777777" w:rsidR="00F315D4" w:rsidRDefault="00BF7537">
            <w:pPr>
              <w:spacing w:before="20" w:after="20" w:line="240" w:lineRule="auto"/>
              <w:jc w:val="center"/>
              <w:rPr>
                <w:rFonts w:eastAsia="Arial Unicode MS"/>
                <w:sz w:val="20"/>
                <w:szCs w:val="20"/>
              </w:rPr>
            </w:pPr>
            <w:r>
              <w:rPr>
                <w:sz w:val="20"/>
                <w:szCs w:val="20"/>
              </w:rPr>
              <w:t>–2.8987</w:t>
            </w:r>
          </w:p>
        </w:tc>
        <w:tc>
          <w:tcPr>
            <w:tcW w:w="1260" w:type="dxa"/>
            <w:tcBorders>
              <w:top w:val="single" w:sz="4" w:space="0" w:color="auto"/>
              <w:left w:val="nil"/>
            </w:tcBorders>
            <w:vAlign w:val="bottom"/>
          </w:tcPr>
          <w:p w14:paraId="750106B9" w14:textId="77777777" w:rsidR="00F315D4" w:rsidRDefault="00BF7537">
            <w:pPr>
              <w:spacing w:before="20" w:after="20" w:line="240" w:lineRule="auto"/>
              <w:jc w:val="center"/>
              <w:rPr>
                <w:rFonts w:eastAsia="Arial Unicode MS"/>
                <w:sz w:val="20"/>
                <w:szCs w:val="20"/>
              </w:rPr>
            </w:pPr>
            <w:r>
              <w:rPr>
                <w:sz w:val="20"/>
                <w:szCs w:val="20"/>
              </w:rPr>
              <w:t>0.0230</w:t>
            </w:r>
          </w:p>
        </w:tc>
        <w:tc>
          <w:tcPr>
            <w:tcW w:w="1620" w:type="dxa"/>
            <w:tcBorders>
              <w:top w:val="nil"/>
              <w:left w:val="nil"/>
              <w:bottom w:val="nil"/>
              <w:right w:val="nil"/>
            </w:tcBorders>
            <w:vAlign w:val="bottom"/>
          </w:tcPr>
          <w:p w14:paraId="436BD5A7" w14:textId="77777777" w:rsidR="00F315D4" w:rsidRDefault="00F315D4">
            <w:pPr>
              <w:spacing w:before="20" w:after="20" w:line="240" w:lineRule="auto"/>
              <w:jc w:val="center"/>
              <w:rPr>
                <w:rFonts w:eastAsia="Arial Unicode MS"/>
                <w:sz w:val="20"/>
                <w:szCs w:val="20"/>
              </w:rPr>
            </w:pPr>
          </w:p>
        </w:tc>
      </w:tr>
      <w:tr w:rsidR="00F315D4" w14:paraId="0110CB10" w14:textId="77777777" w:rsidTr="00601DED">
        <w:trPr>
          <w:trHeight w:val="315"/>
        </w:trPr>
        <w:tc>
          <w:tcPr>
            <w:tcW w:w="1890" w:type="dxa"/>
            <w:tcBorders>
              <w:top w:val="nil"/>
              <w:left w:val="nil"/>
              <w:bottom w:val="nil"/>
              <w:right w:val="nil"/>
            </w:tcBorders>
            <w:vAlign w:val="bottom"/>
          </w:tcPr>
          <w:p w14:paraId="0C927AF9" w14:textId="77777777" w:rsidR="00F315D4" w:rsidRDefault="00BF7537" w:rsidP="00601DED">
            <w:pPr>
              <w:spacing w:before="20" w:after="20" w:line="240" w:lineRule="auto"/>
              <w:ind w:left="90"/>
              <w:rPr>
                <w:rFonts w:eastAsia="Arial Unicode MS"/>
                <w:sz w:val="20"/>
                <w:szCs w:val="20"/>
              </w:rPr>
            </w:pPr>
            <w:r>
              <w:rPr>
                <w:sz w:val="20"/>
                <w:szCs w:val="20"/>
              </w:rPr>
              <w:t>X1</w:t>
            </w:r>
          </w:p>
        </w:tc>
        <w:tc>
          <w:tcPr>
            <w:tcW w:w="1440" w:type="dxa"/>
            <w:tcBorders>
              <w:top w:val="nil"/>
              <w:left w:val="nil"/>
              <w:bottom w:val="nil"/>
              <w:right w:val="nil"/>
            </w:tcBorders>
            <w:vAlign w:val="bottom"/>
          </w:tcPr>
          <w:p w14:paraId="6A845C60" w14:textId="77777777" w:rsidR="00F315D4" w:rsidRDefault="00BF7537">
            <w:pPr>
              <w:spacing w:before="20" w:after="20" w:line="240" w:lineRule="auto"/>
              <w:jc w:val="center"/>
              <w:rPr>
                <w:rFonts w:eastAsia="Arial Unicode MS"/>
                <w:sz w:val="20"/>
                <w:szCs w:val="20"/>
              </w:rPr>
            </w:pPr>
            <w:r>
              <w:rPr>
                <w:sz w:val="20"/>
                <w:szCs w:val="20"/>
              </w:rPr>
              <w:t>0.0235</w:t>
            </w:r>
          </w:p>
        </w:tc>
        <w:tc>
          <w:tcPr>
            <w:tcW w:w="1710" w:type="dxa"/>
            <w:tcBorders>
              <w:top w:val="nil"/>
              <w:left w:val="nil"/>
              <w:bottom w:val="nil"/>
            </w:tcBorders>
            <w:vAlign w:val="bottom"/>
          </w:tcPr>
          <w:p w14:paraId="72D8B85F" w14:textId="77777777" w:rsidR="00F315D4" w:rsidRDefault="00BF7537">
            <w:pPr>
              <w:spacing w:before="20" w:after="20" w:line="240" w:lineRule="auto"/>
              <w:jc w:val="center"/>
              <w:rPr>
                <w:rFonts w:eastAsia="Arial Unicode MS"/>
                <w:sz w:val="20"/>
                <w:szCs w:val="20"/>
              </w:rPr>
            </w:pPr>
            <w:r>
              <w:rPr>
                <w:sz w:val="20"/>
                <w:szCs w:val="20"/>
              </w:rPr>
              <w:t>0.0087</w:t>
            </w:r>
          </w:p>
        </w:tc>
        <w:tc>
          <w:tcPr>
            <w:tcW w:w="1260" w:type="dxa"/>
            <w:tcBorders>
              <w:left w:val="nil"/>
            </w:tcBorders>
            <w:vAlign w:val="bottom"/>
          </w:tcPr>
          <w:p w14:paraId="7F260B1F" w14:textId="77777777" w:rsidR="00F315D4" w:rsidRDefault="00BF7537">
            <w:pPr>
              <w:spacing w:before="20" w:after="20" w:line="240" w:lineRule="auto"/>
              <w:jc w:val="center"/>
              <w:rPr>
                <w:rFonts w:eastAsia="Arial Unicode MS"/>
                <w:sz w:val="20"/>
                <w:szCs w:val="20"/>
              </w:rPr>
            </w:pPr>
            <w:r>
              <w:rPr>
                <w:sz w:val="20"/>
                <w:szCs w:val="20"/>
              </w:rPr>
              <w:t>2.7078</w:t>
            </w:r>
          </w:p>
        </w:tc>
        <w:tc>
          <w:tcPr>
            <w:tcW w:w="1260" w:type="dxa"/>
            <w:tcBorders>
              <w:left w:val="nil"/>
            </w:tcBorders>
            <w:vAlign w:val="bottom"/>
          </w:tcPr>
          <w:p w14:paraId="718592C7" w14:textId="77777777" w:rsidR="00F315D4" w:rsidRDefault="00BF7537">
            <w:pPr>
              <w:spacing w:before="20" w:after="20" w:line="240" w:lineRule="auto"/>
              <w:jc w:val="center"/>
              <w:rPr>
                <w:rFonts w:eastAsia="Arial Unicode MS"/>
                <w:sz w:val="20"/>
                <w:szCs w:val="20"/>
              </w:rPr>
            </w:pPr>
            <w:r>
              <w:rPr>
                <w:sz w:val="20"/>
                <w:szCs w:val="20"/>
              </w:rPr>
              <w:t>0.0303</w:t>
            </w:r>
          </w:p>
        </w:tc>
        <w:tc>
          <w:tcPr>
            <w:tcW w:w="1620" w:type="dxa"/>
            <w:tcBorders>
              <w:top w:val="nil"/>
              <w:left w:val="nil"/>
              <w:bottom w:val="nil"/>
              <w:right w:val="nil"/>
            </w:tcBorders>
            <w:vAlign w:val="bottom"/>
          </w:tcPr>
          <w:p w14:paraId="2C5CD980" w14:textId="77777777" w:rsidR="00F315D4" w:rsidRDefault="00F315D4">
            <w:pPr>
              <w:spacing w:before="20" w:after="20" w:line="240" w:lineRule="auto"/>
              <w:jc w:val="center"/>
              <w:rPr>
                <w:rFonts w:eastAsia="Arial Unicode MS"/>
                <w:sz w:val="20"/>
                <w:szCs w:val="20"/>
              </w:rPr>
            </w:pPr>
          </w:p>
        </w:tc>
      </w:tr>
      <w:tr w:rsidR="00F315D4" w14:paraId="3794A35F" w14:textId="77777777" w:rsidTr="00601DED">
        <w:trPr>
          <w:trHeight w:val="330"/>
        </w:trPr>
        <w:tc>
          <w:tcPr>
            <w:tcW w:w="1890" w:type="dxa"/>
            <w:tcBorders>
              <w:top w:val="nil"/>
              <w:left w:val="nil"/>
              <w:bottom w:val="single" w:sz="12" w:space="0" w:color="auto"/>
              <w:right w:val="nil"/>
            </w:tcBorders>
            <w:vAlign w:val="bottom"/>
          </w:tcPr>
          <w:p w14:paraId="7C4AC3D4" w14:textId="77777777" w:rsidR="00F315D4" w:rsidRDefault="00BF7537" w:rsidP="00601DED">
            <w:pPr>
              <w:spacing w:before="20" w:after="20" w:line="240" w:lineRule="auto"/>
              <w:ind w:left="90"/>
              <w:rPr>
                <w:rFonts w:eastAsia="Arial Unicode MS"/>
                <w:sz w:val="20"/>
                <w:szCs w:val="20"/>
              </w:rPr>
            </w:pPr>
            <w:r>
              <w:rPr>
                <w:sz w:val="20"/>
                <w:szCs w:val="20"/>
              </w:rPr>
              <w:t>X2</w:t>
            </w:r>
          </w:p>
        </w:tc>
        <w:tc>
          <w:tcPr>
            <w:tcW w:w="1440" w:type="dxa"/>
            <w:tcBorders>
              <w:top w:val="nil"/>
              <w:left w:val="nil"/>
              <w:bottom w:val="single" w:sz="12" w:space="0" w:color="auto"/>
              <w:right w:val="nil"/>
            </w:tcBorders>
            <w:vAlign w:val="bottom"/>
          </w:tcPr>
          <w:p w14:paraId="5B47A3DC" w14:textId="77777777" w:rsidR="00F315D4" w:rsidRDefault="00BF7537">
            <w:pPr>
              <w:spacing w:before="20" w:after="20" w:line="240" w:lineRule="auto"/>
              <w:jc w:val="center"/>
              <w:rPr>
                <w:rFonts w:eastAsia="Arial Unicode MS"/>
                <w:sz w:val="20"/>
                <w:szCs w:val="20"/>
              </w:rPr>
            </w:pPr>
            <w:r>
              <w:rPr>
                <w:sz w:val="20"/>
                <w:szCs w:val="20"/>
              </w:rPr>
              <w:t>0.0049</w:t>
            </w:r>
          </w:p>
        </w:tc>
        <w:tc>
          <w:tcPr>
            <w:tcW w:w="1710" w:type="dxa"/>
            <w:tcBorders>
              <w:top w:val="nil"/>
              <w:left w:val="nil"/>
              <w:bottom w:val="single" w:sz="12" w:space="0" w:color="auto"/>
            </w:tcBorders>
            <w:vAlign w:val="bottom"/>
          </w:tcPr>
          <w:p w14:paraId="66662070" w14:textId="77777777" w:rsidR="00F315D4" w:rsidRDefault="00BF7537">
            <w:pPr>
              <w:spacing w:before="20" w:after="20" w:line="240" w:lineRule="auto"/>
              <w:jc w:val="center"/>
              <w:rPr>
                <w:rFonts w:eastAsia="Arial Unicode MS"/>
                <w:sz w:val="20"/>
                <w:szCs w:val="20"/>
              </w:rPr>
            </w:pPr>
            <w:r>
              <w:rPr>
                <w:sz w:val="20"/>
                <w:szCs w:val="20"/>
              </w:rPr>
              <w:t>0.0011</w:t>
            </w:r>
          </w:p>
        </w:tc>
        <w:tc>
          <w:tcPr>
            <w:tcW w:w="1260" w:type="dxa"/>
            <w:tcBorders>
              <w:left w:val="nil"/>
              <w:bottom w:val="single" w:sz="12" w:space="0" w:color="auto"/>
            </w:tcBorders>
            <w:vAlign w:val="bottom"/>
          </w:tcPr>
          <w:p w14:paraId="76F749A4" w14:textId="77777777" w:rsidR="00F315D4" w:rsidRDefault="00BF7537">
            <w:pPr>
              <w:spacing w:before="20" w:after="20" w:line="240" w:lineRule="auto"/>
              <w:jc w:val="center"/>
              <w:rPr>
                <w:rFonts w:eastAsia="Arial Unicode MS"/>
                <w:sz w:val="20"/>
                <w:szCs w:val="20"/>
              </w:rPr>
            </w:pPr>
            <w:r>
              <w:rPr>
                <w:sz w:val="20"/>
                <w:szCs w:val="20"/>
              </w:rPr>
              <w:t>4.5125</w:t>
            </w:r>
          </w:p>
        </w:tc>
        <w:tc>
          <w:tcPr>
            <w:tcW w:w="1260" w:type="dxa"/>
            <w:tcBorders>
              <w:left w:val="nil"/>
              <w:bottom w:val="single" w:sz="12" w:space="0" w:color="auto"/>
            </w:tcBorders>
            <w:vAlign w:val="bottom"/>
          </w:tcPr>
          <w:p w14:paraId="07D11A6F" w14:textId="77777777" w:rsidR="00F315D4" w:rsidRDefault="00BF7537">
            <w:pPr>
              <w:spacing w:before="20" w:after="20" w:line="240" w:lineRule="auto"/>
              <w:jc w:val="center"/>
              <w:rPr>
                <w:rFonts w:eastAsia="Arial Unicode MS"/>
                <w:sz w:val="20"/>
                <w:szCs w:val="20"/>
              </w:rPr>
            </w:pPr>
            <w:r>
              <w:rPr>
                <w:sz w:val="20"/>
                <w:szCs w:val="20"/>
              </w:rPr>
              <w:t>0.0028</w:t>
            </w:r>
          </w:p>
        </w:tc>
        <w:tc>
          <w:tcPr>
            <w:tcW w:w="1620" w:type="dxa"/>
            <w:tcBorders>
              <w:top w:val="nil"/>
              <w:left w:val="nil"/>
              <w:bottom w:val="nil"/>
              <w:right w:val="nil"/>
            </w:tcBorders>
            <w:vAlign w:val="bottom"/>
          </w:tcPr>
          <w:p w14:paraId="7BEFBF8E" w14:textId="77777777" w:rsidR="00F315D4" w:rsidRDefault="00F315D4">
            <w:pPr>
              <w:spacing w:before="20" w:after="20" w:line="240" w:lineRule="auto"/>
              <w:jc w:val="center"/>
              <w:rPr>
                <w:rFonts w:eastAsia="Arial Unicode MS"/>
                <w:sz w:val="20"/>
                <w:szCs w:val="20"/>
              </w:rPr>
            </w:pPr>
          </w:p>
        </w:tc>
      </w:tr>
    </w:tbl>
    <w:p w14:paraId="5C4C45DB"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120" w:line="240" w:lineRule="auto"/>
        <w:ind w:left="1267" w:hanging="547"/>
        <w:rPr>
          <w:sz w:val="20"/>
          <w:szCs w:val="20"/>
        </w:rPr>
      </w:pPr>
      <w:r>
        <w:rPr>
          <w:position w:val="-10"/>
          <w:sz w:val="20"/>
          <w:szCs w:val="20"/>
        </w:rPr>
        <w:object w:dxaOrig="200" w:dyaOrig="300" w14:anchorId="0C7E0988">
          <v:shape id="_x0000_i1243" type="#_x0000_t75" style="width:9.2pt;height:15.05pt" o:ole="" fillcolor="window">
            <v:imagedata r:id="rId13" o:title=""/>
          </v:shape>
          <o:OLEObject Type="Embed" ProgID="Equation.DSMT4" ShapeID="_x0000_i1243" DrawAspect="Content" ObjectID="_1769437244" r:id="rId305"/>
        </w:object>
      </w:r>
      <w:r>
        <w:rPr>
          <w:sz w:val="20"/>
          <w:szCs w:val="20"/>
        </w:rPr>
        <w:t>= –1.4053 + 0.0235 X1 + 0.0049 X2</w:t>
      </w:r>
    </w:p>
    <w:p w14:paraId="7520D44C"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ind w:left="1267" w:hanging="547"/>
        <w:rPr>
          <w:sz w:val="20"/>
          <w:szCs w:val="20"/>
        </w:rPr>
      </w:pPr>
      <w:r>
        <w:rPr>
          <w:sz w:val="20"/>
          <w:szCs w:val="20"/>
        </w:rPr>
        <w:t>To start, we can calculate the degrees of freedom cells.</w:t>
      </w:r>
    </w:p>
    <w:p w14:paraId="077D5D7A"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sz w:val="20"/>
          <w:szCs w:val="20"/>
        </w:rPr>
        <w:t xml:space="preserve">Regression df = </w:t>
      </w:r>
      <w:r>
        <w:rPr>
          <w:i/>
          <w:sz w:val="20"/>
          <w:szCs w:val="20"/>
        </w:rPr>
        <w:t>p</w:t>
      </w:r>
      <w:r>
        <w:rPr>
          <w:sz w:val="20"/>
          <w:szCs w:val="20"/>
        </w:rPr>
        <w:t xml:space="preserve"> = number of independent variables = 2</w:t>
      </w:r>
    </w:p>
    <w:p w14:paraId="6F77BA27"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sz w:val="20"/>
          <w:szCs w:val="20"/>
        </w:rPr>
        <w:t xml:space="preserve">Regression df + Residual df = Total df </w:t>
      </w:r>
    </w:p>
    <w:p w14:paraId="5F2D6A25"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sz w:val="20"/>
          <w:szCs w:val="20"/>
        </w:rPr>
        <w:t>Therefore, Residual df = Total df – Regression df = 9 – 2 = 7</w:t>
      </w:r>
    </w:p>
    <w:p w14:paraId="6C4DF092"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sz w:val="20"/>
          <w:szCs w:val="20"/>
        </w:rPr>
        <w:t xml:space="preserve">Total df = </w:t>
      </w:r>
      <w:r>
        <w:rPr>
          <w:i/>
          <w:sz w:val="20"/>
          <w:szCs w:val="20"/>
        </w:rPr>
        <w:t>n</w:t>
      </w:r>
      <w:r>
        <w:rPr>
          <w:sz w:val="20"/>
          <w:szCs w:val="20"/>
        </w:rPr>
        <w:t xml:space="preserve"> – 1 =9</w:t>
      </w:r>
    </w:p>
    <w:p w14:paraId="0512F6CC"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ind w:left="1267" w:hanging="547"/>
        <w:rPr>
          <w:sz w:val="20"/>
          <w:szCs w:val="20"/>
        </w:rPr>
      </w:pPr>
      <w:r>
        <w:rPr>
          <w:sz w:val="20"/>
          <w:szCs w:val="20"/>
        </w:rPr>
        <w:t xml:space="preserve">Therefore </w:t>
      </w:r>
      <w:r>
        <w:rPr>
          <w:i/>
          <w:sz w:val="20"/>
          <w:szCs w:val="20"/>
        </w:rPr>
        <w:t>n</w:t>
      </w:r>
      <w:r>
        <w:rPr>
          <w:sz w:val="20"/>
          <w:szCs w:val="20"/>
        </w:rPr>
        <w:t xml:space="preserve"> = 10 (number of observations)</w:t>
      </w:r>
    </w:p>
    <w:p w14:paraId="439296FF"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sz w:val="20"/>
          <w:szCs w:val="20"/>
        </w:rPr>
        <w:t>SSE = SST – SSR = 1.88 – 1.76209 = 1.11791</w:t>
      </w:r>
    </w:p>
    <w:p w14:paraId="69B798E3"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position w:val="-22"/>
          <w:sz w:val="20"/>
          <w:szCs w:val="20"/>
        </w:rPr>
        <w:object w:dxaOrig="2540" w:dyaOrig="560" w14:anchorId="5A405948">
          <v:shape id="_x0000_i1244" type="#_x0000_t75" style="width:127.25pt;height:26.8pt" o:ole="" fillcolor="window">
            <v:imagedata r:id="rId306" o:title=""/>
          </v:shape>
          <o:OLEObject Type="Embed" ProgID="Equation.DSMT4" ShapeID="_x0000_i1244" DrawAspect="Content" ObjectID="_1769437245" r:id="rId307"/>
        </w:object>
      </w:r>
    </w:p>
    <w:p w14:paraId="43713E04"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position w:val="-26"/>
          <w:sz w:val="20"/>
          <w:szCs w:val="20"/>
        </w:rPr>
        <w:object w:dxaOrig="4940" w:dyaOrig="600" w14:anchorId="71AE05CE">
          <v:shape id="_x0000_i1245" type="#_x0000_t75" style="width:247.75pt;height:30.15pt" o:ole="" fillcolor="window">
            <v:imagedata r:id="rId308" o:title=""/>
          </v:shape>
          <o:OLEObject Type="Embed" ProgID="Equation.DSMT4" ShapeID="_x0000_i1245" DrawAspect="Content" ObjectID="_1769437246" r:id="rId309"/>
        </w:object>
      </w:r>
    </w:p>
    <w:p w14:paraId="6A64FB76"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sz w:val="20"/>
          <w:szCs w:val="20"/>
        </w:rPr>
        <w:t xml:space="preserve">Multiple </w:t>
      </w:r>
      <w:r>
        <w:rPr>
          <w:i/>
          <w:sz w:val="20"/>
          <w:szCs w:val="20"/>
        </w:rPr>
        <w:t>R</w:t>
      </w:r>
      <w:r>
        <w:rPr>
          <w:sz w:val="20"/>
          <w:szCs w:val="20"/>
        </w:rPr>
        <w:t xml:space="preserve"> = </w:t>
      </w:r>
      <w:r>
        <w:rPr>
          <w:i/>
          <w:sz w:val="20"/>
          <w:szCs w:val="20"/>
        </w:rPr>
        <w:t>r</w:t>
      </w:r>
      <w:r>
        <w:rPr>
          <w:sz w:val="20"/>
          <w:szCs w:val="20"/>
        </w:rPr>
        <w:t xml:space="preserve"> = </w:t>
      </w:r>
      <w:r>
        <w:rPr>
          <w:position w:val="-6"/>
          <w:sz w:val="20"/>
          <w:szCs w:val="20"/>
        </w:rPr>
        <w:object w:dxaOrig="420" w:dyaOrig="360" w14:anchorId="3C21AA32">
          <v:shape id="_x0000_i1246" type="#_x0000_t75" style="width:21.75pt;height:17.6pt" o:ole="">
            <v:imagedata r:id="rId310" o:title=""/>
          </v:shape>
          <o:OLEObject Type="Embed" ProgID="Equation.DSMT4" ShapeID="_x0000_i1246" DrawAspect="Content" ObjectID="_1769437247" r:id="rId311"/>
        </w:object>
      </w:r>
      <w:r>
        <w:rPr>
          <w:sz w:val="20"/>
          <w:szCs w:val="20"/>
        </w:rPr>
        <w:t xml:space="preserve"> with the same sign as the slope. Therefore, </w:t>
      </w:r>
      <w:r>
        <w:rPr>
          <w:i/>
          <w:sz w:val="20"/>
          <w:szCs w:val="20"/>
        </w:rPr>
        <w:t>r</w:t>
      </w:r>
      <w:r>
        <w:rPr>
          <w:sz w:val="20"/>
          <w:szCs w:val="20"/>
        </w:rPr>
        <w:t xml:space="preserve"> = </w:t>
      </w:r>
      <w:r>
        <w:rPr>
          <w:position w:val="-8"/>
          <w:sz w:val="20"/>
          <w:szCs w:val="20"/>
        </w:rPr>
        <w:object w:dxaOrig="1520" w:dyaOrig="320" w14:anchorId="728B0B77">
          <v:shape id="_x0000_i1247" type="#_x0000_t75" style="width:77pt;height:15.9pt" o:ole="">
            <v:imagedata r:id="rId312" o:title=""/>
          </v:shape>
          <o:OLEObject Type="Embed" ProgID="Equation.DSMT4" ShapeID="_x0000_i1247" DrawAspect="Content" ObjectID="_1769437248" r:id="rId313"/>
        </w:object>
      </w:r>
    </w:p>
    <w:p w14:paraId="3F0FE02B"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sz w:val="20"/>
          <w:szCs w:val="20"/>
        </w:rPr>
        <w:t>MSR = SSR/</w:t>
      </w:r>
      <w:r>
        <w:rPr>
          <w:i/>
          <w:sz w:val="20"/>
          <w:szCs w:val="20"/>
        </w:rPr>
        <w:t>p</w:t>
      </w:r>
      <w:r>
        <w:rPr>
          <w:sz w:val="20"/>
          <w:szCs w:val="20"/>
        </w:rPr>
        <w:t xml:space="preserve"> = 1.76209/2 = 0.881045</w:t>
      </w:r>
    </w:p>
    <w:p w14:paraId="5F17A697"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position w:val="-26"/>
          <w:sz w:val="20"/>
          <w:szCs w:val="20"/>
        </w:rPr>
        <w:object w:dxaOrig="3300" w:dyaOrig="600" w14:anchorId="5B43C31F">
          <v:shape id="_x0000_i1248" type="#_x0000_t75" style="width:164.2pt;height:30.15pt" o:ole="" fillcolor="window">
            <v:imagedata r:id="rId314" o:title=""/>
          </v:shape>
          <o:OLEObject Type="Embed" ProgID="Equation.DSMT4" ShapeID="_x0000_i1248" DrawAspect="Content" ObjectID="_1769437249" r:id="rId315"/>
        </w:object>
      </w:r>
    </w:p>
    <w:p w14:paraId="295EC7F2"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i/>
          <w:sz w:val="20"/>
          <w:szCs w:val="20"/>
        </w:rPr>
        <w:t>F</w:t>
      </w:r>
      <w:r>
        <w:rPr>
          <w:sz w:val="20"/>
          <w:szCs w:val="20"/>
        </w:rPr>
        <w:t xml:space="preserve"> = MSR/MSE = 0.881045/0.016844 = 52.31</w:t>
      </w:r>
    </w:p>
    <w:p w14:paraId="342967A1"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color w:val="000000"/>
          <w:sz w:val="20"/>
          <w:szCs w:val="20"/>
        </w:rPr>
        <w:t xml:space="preserve">Using Excel, the </w:t>
      </w:r>
      <w:r>
        <w:rPr>
          <w:i/>
          <w:color w:val="000000"/>
          <w:sz w:val="20"/>
          <w:szCs w:val="20"/>
        </w:rPr>
        <w:t>p</w:t>
      </w:r>
      <w:r>
        <w:rPr>
          <w:color w:val="000000"/>
          <w:sz w:val="20"/>
          <w:szCs w:val="20"/>
        </w:rPr>
        <w:t>-value = F.DIST.RT(52.31, 2, 7) = 0.0001.</w:t>
      </w:r>
    </w:p>
    <w:p w14:paraId="337967BA"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sz w:val="20"/>
          <w:szCs w:val="20"/>
        </w:rPr>
        <w:t xml:space="preserve">Standard error (top section) = </w:t>
      </w:r>
      <w:r>
        <w:rPr>
          <w:color w:val="000000"/>
          <w:position w:val="-6"/>
          <w:sz w:val="20"/>
          <w:szCs w:val="20"/>
        </w:rPr>
        <w:object w:dxaOrig="2700" w:dyaOrig="300" w14:anchorId="51A175DF">
          <v:shape id="_x0000_i1249" type="#_x0000_t75" style="width:135.7pt;height:15.05pt" o:ole="" fillcolor="window">
            <v:imagedata r:id="rId316" o:title=""/>
          </v:shape>
          <o:OLEObject Type="Embed" ProgID="Equation.DSMT4" ShapeID="_x0000_i1249" DrawAspect="Content" ObjectID="_1769437250" r:id="rId317"/>
        </w:object>
      </w:r>
    </w:p>
    <w:p w14:paraId="538D150C"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color w:val="000000"/>
          <w:sz w:val="20"/>
          <w:szCs w:val="20"/>
        </w:rPr>
      </w:pPr>
      <w:r>
        <w:rPr>
          <w:color w:val="000000"/>
          <w:position w:val="-30"/>
          <w:sz w:val="20"/>
          <w:szCs w:val="20"/>
        </w:rPr>
        <w:object w:dxaOrig="600" w:dyaOrig="639" w14:anchorId="3A33BE49">
          <v:shape id="_x0000_i1250" type="#_x0000_t75" style="width:30.15pt;height:31.8pt" o:ole="" fillcolor="window">
            <v:imagedata r:id="rId288" o:title=""/>
          </v:shape>
          <o:OLEObject Type="Embed" ProgID="Equation.DSMT4" ShapeID="_x0000_i1250" DrawAspect="Content" ObjectID="_1769437251" r:id="rId318"/>
        </w:object>
      </w:r>
      <w:r>
        <w:rPr>
          <w:color w:val="000000"/>
          <w:sz w:val="20"/>
          <w:szCs w:val="20"/>
        </w:rPr>
        <w:t xml:space="preserve"> and therefore, for the Intercept, </w:t>
      </w:r>
      <w:r>
        <w:rPr>
          <w:color w:val="000000"/>
          <w:position w:val="-30"/>
          <w:sz w:val="20"/>
          <w:szCs w:val="20"/>
        </w:rPr>
        <w:object w:dxaOrig="2380" w:dyaOrig="639" w14:anchorId="6E17BAED">
          <v:shape id="_x0000_i1251" type="#_x0000_t75" style="width:118.9pt;height:31.8pt" o:ole="" fillcolor="window">
            <v:imagedata r:id="rId319" o:title=""/>
          </v:shape>
          <o:OLEObject Type="Embed" ProgID="Equation.DSMT4" ShapeID="_x0000_i1251" DrawAspect="Content" ObjectID="_1769437252" r:id="rId320"/>
        </w:object>
      </w:r>
    </w:p>
    <w:p w14:paraId="666D5C53"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color w:val="000000"/>
          <w:sz w:val="20"/>
          <w:szCs w:val="20"/>
        </w:rPr>
      </w:pPr>
      <w:r>
        <w:rPr>
          <w:sz w:val="20"/>
          <w:szCs w:val="20"/>
        </w:rPr>
        <w:t xml:space="preserve">For the X1 coefficient, </w:t>
      </w:r>
      <w:r>
        <w:rPr>
          <w:color w:val="000000"/>
          <w:position w:val="-30"/>
          <w:sz w:val="20"/>
          <w:szCs w:val="20"/>
        </w:rPr>
        <w:object w:dxaOrig="2460" w:dyaOrig="639" w14:anchorId="1F6B1015">
          <v:shape id="_x0000_i1252" type="#_x0000_t75" style="width:121.4pt;height:31.8pt" o:ole="" fillcolor="window">
            <v:imagedata r:id="rId321" o:title=""/>
          </v:shape>
          <o:OLEObject Type="Embed" ProgID="Equation.DSMT4" ShapeID="_x0000_i1252" DrawAspect="Content" ObjectID="_1769437253" r:id="rId322"/>
        </w:object>
      </w:r>
    </w:p>
    <w:p w14:paraId="0C7BDCBC"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color w:val="000000"/>
          <w:sz w:val="20"/>
          <w:szCs w:val="20"/>
        </w:rPr>
      </w:pPr>
      <w:r>
        <w:rPr>
          <w:color w:val="000000"/>
          <w:sz w:val="20"/>
          <w:szCs w:val="20"/>
        </w:rPr>
        <w:t xml:space="preserve">For the X2 coefficient, </w:t>
      </w:r>
      <w:r>
        <w:rPr>
          <w:color w:val="000000"/>
          <w:position w:val="-30"/>
          <w:sz w:val="20"/>
          <w:szCs w:val="20"/>
        </w:rPr>
        <w:object w:dxaOrig="2360" w:dyaOrig="639" w14:anchorId="6954C460">
          <v:shape id="_x0000_i1253" type="#_x0000_t75" style="width:117.15pt;height:31.8pt" o:ole="" fillcolor="window">
            <v:imagedata r:id="rId323" o:title=""/>
          </v:shape>
          <o:OLEObject Type="Embed" ProgID="Equation.DSMT4" ShapeID="_x0000_i1253" DrawAspect="Content" ObjectID="_1769437254" r:id="rId324"/>
        </w:object>
      </w:r>
    </w:p>
    <w:p w14:paraId="06CFC016" w14:textId="77777777" w:rsidR="00F315D4" w:rsidRDefault="00BF7537">
      <w:pPr>
        <w:tabs>
          <w:tab w:val="left" w:pos="-720"/>
          <w:tab w:val="left" w:pos="-36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color w:val="000000"/>
          <w:sz w:val="20"/>
          <w:szCs w:val="20"/>
        </w:rPr>
        <w:t xml:space="preserve">Degrees of freedom for the </w:t>
      </w:r>
      <w:r>
        <w:rPr>
          <w:i/>
          <w:color w:val="000000"/>
          <w:sz w:val="20"/>
          <w:szCs w:val="20"/>
        </w:rPr>
        <w:t>t</w:t>
      </w:r>
      <w:r>
        <w:rPr>
          <w:color w:val="000000"/>
          <w:sz w:val="20"/>
          <w:szCs w:val="20"/>
        </w:rPr>
        <w:t xml:space="preserve"> tests for the coefficients = </w:t>
      </w:r>
      <w:r>
        <w:rPr>
          <w:i/>
          <w:color w:val="000000"/>
          <w:sz w:val="20"/>
          <w:szCs w:val="20"/>
        </w:rPr>
        <w:t>n</w:t>
      </w:r>
      <w:r>
        <w:rPr>
          <w:color w:val="000000"/>
          <w:sz w:val="20"/>
          <w:szCs w:val="20"/>
        </w:rPr>
        <w:t xml:space="preserve"> – p – 1 = 7</w:t>
      </w:r>
    </w:p>
    <w:p w14:paraId="6B08D0C6"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sz w:val="20"/>
          <w:szCs w:val="20"/>
        </w:rPr>
        <w:t xml:space="preserve">Because </w:t>
      </w:r>
      <w:r>
        <w:rPr>
          <w:i/>
          <w:sz w:val="20"/>
          <w:szCs w:val="20"/>
        </w:rPr>
        <w:t>t</w:t>
      </w:r>
      <w:r>
        <w:rPr>
          <w:sz w:val="20"/>
          <w:szCs w:val="20"/>
        </w:rPr>
        <w:t xml:space="preserve"> &lt; 0 for the Intercept, </w:t>
      </w:r>
      <w:r>
        <w:rPr>
          <w:i/>
          <w:sz w:val="20"/>
          <w:szCs w:val="20"/>
        </w:rPr>
        <w:t>p</w:t>
      </w:r>
      <w:r>
        <w:rPr>
          <w:sz w:val="20"/>
          <w:szCs w:val="20"/>
        </w:rPr>
        <w:t>-value is two times the lower tail area.</w:t>
      </w:r>
    </w:p>
    <w:p w14:paraId="4C3E3264"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ind w:left="1267" w:hanging="547"/>
        <w:rPr>
          <w:sz w:val="20"/>
          <w:szCs w:val="20"/>
        </w:rPr>
      </w:pPr>
      <w:r>
        <w:rPr>
          <w:sz w:val="20"/>
          <w:szCs w:val="20"/>
        </w:rPr>
        <w:t xml:space="preserve">Using Excel: </w:t>
      </w:r>
      <w:r>
        <w:rPr>
          <w:i/>
          <w:sz w:val="20"/>
          <w:szCs w:val="20"/>
        </w:rPr>
        <w:t>p</w:t>
      </w:r>
      <w:r>
        <w:rPr>
          <w:sz w:val="20"/>
          <w:szCs w:val="20"/>
        </w:rPr>
        <w:t>-value for Intercept = 2*(T.DIST(–2.8987, 7, TRUE)) = 0.0230</w:t>
      </w:r>
    </w:p>
    <w:p w14:paraId="092006EA"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sz w:val="20"/>
          <w:szCs w:val="20"/>
        </w:rPr>
        <w:t xml:space="preserve">For the X1 and X2 Coefficients, </w:t>
      </w:r>
      <w:r>
        <w:rPr>
          <w:i/>
          <w:sz w:val="20"/>
          <w:szCs w:val="20"/>
        </w:rPr>
        <w:t>t</w:t>
      </w:r>
      <w:r>
        <w:rPr>
          <w:sz w:val="20"/>
          <w:szCs w:val="20"/>
        </w:rPr>
        <w:t xml:space="preserve"> &gt; 0, </w:t>
      </w:r>
      <w:r>
        <w:rPr>
          <w:i/>
          <w:sz w:val="20"/>
          <w:szCs w:val="20"/>
        </w:rPr>
        <w:t>p</w:t>
      </w:r>
      <w:r>
        <w:rPr>
          <w:sz w:val="20"/>
          <w:szCs w:val="20"/>
        </w:rPr>
        <w:t>-value is two times the upper tail area for each</w:t>
      </w:r>
    </w:p>
    <w:p w14:paraId="2CB5F7A8" w14:textId="77777777" w:rsidR="00F315D4" w:rsidRDefault="00BF7537">
      <w:pPr>
        <w:tabs>
          <w:tab w:val="left" w:pos="-720"/>
          <w:tab w:val="left" w:pos="-36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sz w:val="20"/>
          <w:szCs w:val="20"/>
        </w:rPr>
        <w:t xml:space="preserve">Using Excel: </w:t>
      </w:r>
      <w:r>
        <w:rPr>
          <w:i/>
          <w:sz w:val="20"/>
          <w:szCs w:val="20"/>
        </w:rPr>
        <w:t>p</w:t>
      </w:r>
      <w:r>
        <w:rPr>
          <w:sz w:val="20"/>
          <w:szCs w:val="20"/>
        </w:rPr>
        <w:t>-value for X1 coefficient = 2*(1 – T.DIST(2.7078, 7, TRUE)) = 0.0303</w:t>
      </w:r>
    </w:p>
    <w:p w14:paraId="5BEAA7CB" w14:textId="77777777" w:rsidR="00F315D4" w:rsidRDefault="00BF7537">
      <w:pPr>
        <w:tabs>
          <w:tab w:val="left" w:pos="-720"/>
          <w:tab w:val="left" w:pos="-36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1267" w:hanging="547"/>
        <w:rPr>
          <w:sz w:val="20"/>
          <w:szCs w:val="20"/>
        </w:rPr>
      </w:pPr>
      <w:r>
        <w:rPr>
          <w:sz w:val="20"/>
          <w:szCs w:val="20"/>
        </w:rPr>
        <w:t xml:space="preserve">Using Excel: </w:t>
      </w:r>
      <w:r>
        <w:rPr>
          <w:i/>
          <w:sz w:val="20"/>
          <w:szCs w:val="20"/>
        </w:rPr>
        <w:t>p</w:t>
      </w:r>
      <w:r>
        <w:rPr>
          <w:sz w:val="20"/>
          <w:szCs w:val="20"/>
        </w:rPr>
        <w:t>-value for X2 coefficient = 2*(1 – T.DIST(4.5125, 7, TRUE)) = 0.0028</w:t>
      </w:r>
    </w:p>
    <w:p w14:paraId="543406B0"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r>
      <w:r>
        <w:rPr>
          <w:i/>
          <w:sz w:val="20"/>
          <w:szCs w:val="20"/>
        </w:rPr>
        <w:t>F</w:t>
      </w:r>
      <w:r>
        <w:rPr>
          <w:sz w:val="20"/>
          <w:szCs w:val="20"/>
        </w:rPr>
        <w:t xml:space="preserve"> = 52.31</w:t>
      </w:r>
    </w:p>
    <w:p w14:paraId="6AF17603" w14:textId="77777777" w:rsidR="00F315D4" w:rsidRDefault="00BF7537">
      <w:pPr>
        <w:tabs>
          <w:tab w:val="left" w:pos="-72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i/>
          <w:sz w:val="20"/>
          <w:szCs w:val="20"/>
        </w:rPr>
        <w:t>p</w:t>
      </w:r>
      <w:r>
        <w:rPr>
          <w:sz w:val="20"/>
          <w:szCs w:val="20"/>
        </w:rPr>
        <w:t>-value (two degrees of freedom numerator and seven degrees of freedom denominator) = 0.0001</w:t>
      </w:r>
    </w:p>
    <w:p w14:paraId="4C493664" w14:textId="77777777" w:rsidR="00F315D4" w:rsidRDefault="00BF7537">
      <w:pPr>
        <w:tabs>
          <w:tab w:val="left" w:pos="-720"/>
          <w:tab w:val="left" w:pos="-36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sz w:val="20"/>
          <w:szCs w:val="20"/>
        </w:rPr>
        <w:t xml:space="preserve">Because the </w:t>
      </w:r>
      <w:r>
        <w:rPr>
          <w:i/>
          <w:sz w:val="20"/>
          <w:szCs w:val="20"/>
        </w:rPr>
        <w:t>p</w:t>
      </w:r>
      <w:r>
        <w:rPr>
          <w:sz w:val="20"/>
          <w:szCs w:val="20"/>
        </w:rPr>
        <w:t xml:space="preserve">-value </w:t>
      </w:r>
      <w:r>
        <w:rPr>
          <w:rFonts w:cs="Times"/>
          <w:sz w:val="20"/>
          <w:szCs w:val="20"/>
        </w:rPr>
        <w:t xml:space="preserve">≤ </w:t>
      </w:r>
      <w:r>
        <w:rPr>
          <w:rFonts w:ascii="Times New Roman" w:hAnsi="Times New Roman" w:cs="Times New Roman"/>
          <w:i/>
          <w:iCs/>
          <w:sz w:val="20"/>
          <w:szCs w:val="20"/>
          <w:lang w:val="en-IN"/>
        </w:rPr>
        <w:t>α</w:t>
      </w:r>
      <w:r>
        <w:rPr>
          <w:rFonts w:cs="Times"/>
          <w:sz w:val="20"/>
          <w:szCs w:val="20"/>
        </w:rPr>
        <w:t xml:space="preserve"> = 0.05,</w:t>
      </w:r>
      <w:r>
        <w:rPr>
          <w:sz w:val="20"/>
          <w:szCs w:val="20"/>
        </w:rPr>
        <w:t xml:space="preserve"> there is a significant relationship.</w:t>
      </w:r>
    </w:p>
    <w:p w14:paraId="2FB88A59" w14:textId="77777777" w:rsidR="00F315D4" w:rsidRDefault="00BF7537">
      <w:pPr>
        <w:autoSpaceDE w:val="0"/>
        <w:autoSpaceDN w:val="0"/>
        <w:adjustRightInd w:val="0"/>
        <w:spacing w:after="40" w:line="240" w:lineRule="auto"/>
        <w:ind w:left="720" w:hanging="360"/>
        <w:rPr>
          <w:sz w:val="20"/>
          <w:szCs w:val="20"/>
        </w:rPr>
      </w:pPr>
      <w:r>
        <w:rPr>
          <w:sz w:val="20"/>
          <w:szCs w:val="20"/>
        </w:rPr>
        <w:t>c.</w:t>
      </w:r>
      <w:r>
        <w:rPr>
          <w:sz w:val="20"/>
          <w:szCs w:val="20"/>
        </w:rPr>
        <w:tab/>
      </w:r>
      <w:r>
        <w:rPr>
          <w:position w:val="-6"/>
          <w:sz w:val="20"/>
          <w:szCs w:val="20"/>
        </w:rPr>
        <w:object w:dxaOrig="1040" w:dyaOrig="279" w14:anchorId="73FE9367">
          <v:shape id="_x0000_i1254" type="#_x0000_t75" style="width:51.05pt;height:13.4pt" o:ole="" fillcolor="window">
            <v:imagedata r:id="rId325" o:title=""/>
          </v:shape>
          <o:OLEObject Type="Embed" ProgID="Equation.DSMT4" ShapeID="_x0000_i1254" DrawAspect="Content" ObjectID="_1769437255" r:id="rId326"/>
        </w:object>
      </w:r>
    </w:p>
    <w:p w14:paraId="55A04103" w14:textId="77777777" w:rsidR="00F315D4" w:rsidRDefault="00BF7537">
      <w:pPr>
        <w:tabs>
          <w:tab w:val="left" w:pos="-720"/>
          <w:tab w:val="left" w:pos="-36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position w:val="-10"/>
          <w:sz w:val="20"/>
          <w:szCs w:val="20"/>
        </w:rPr>
        <w:object w:dxaOrig="1060" w:dyaOrig="320" w14:anchorId="0869D247">
          <v:shape id="_x0000_i1255" type="#_x0000_t75" style="width:53.6pt;height:15.9pt" o:ole="" fillcolor="window">
            <v:imagedata r:id="rId327" o:title=""/>
          </v:shape>
          <o:OLEObject Type="Embed" ProgID="Equation.DSMT4" ShapeID="_x0000_i1255" DrawAspect="Content" ObjectID="_1769437256" r:id="rId328"/>
        </w:object>
      </w:r>
    </w:p>
    <w:p w14:paraId="7FEAF145" w14:textId="77777777" w:rsidR="00F315D4" w:rsidRDefault="00BF7537">
      <w:pPr>
        <w:tabs>
          <w:tab w:val="left" w:pos="-720"/>
          <w:tab w:val="left" w:pos="-36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sz w:val="20"/>
          <w:szCs w:val="20"/>
        </w:rPr>
        <w:t>good fit</w:t>
      </w:r>
    </w:p>
    <w:p w14:paraId="7336D475" w14:textId="77777777" w:rsidR="00F315D4" w:rsidRDefault="00BF7537">
      <w:pPr>
        <w:autoSpaceDE w:val="0"/>
        <w:autoSpaceDN w:val="0"/>
        <w:adjustRightInd w:val="0"/>
        <w:spacing w:after="120" w:line="240" w:lineRule="auto"/>
        <w:ind w:left="720" w:hanging="360"/>
        <w:rPr>
          <w:sz w:val="20"/>
          <w:szCs w:val="20"/>
        </w:rPr>
      </w:pPr>
      <w:r>
        <w:rPr>
          <w:sz w:val="20"/>
          <w:szCs w:val="20"/>
        </w:rPr>
        <w:t>d.</w:t>
      </w:r>
      <w:r>
        <w:rPr>
          <w:sz w:val="20"/>
          <w:szCs w:val="20"/>
        </w:rPr>
        <w:tab/>
        <w:t xml:space="preserve">For </w:t>
      </w:r>
      <w:r>
        <w:rPr>
          <w:rFonts w:cs="MathPiOneItalic"/>
          <w:i/>
          <w:iCs/>
          <w:position w:val="-10"/>
          <w:sz w:val="20"/>
          <w:szCs w:val="20"/>
          <w:lang w:val="en-IN"/>
        </w:rPr>
        <w:object w:dxaOrig="240" w:dyaOrig="300" w14:anchorId="5EB4AB02">
          <v:shape id="_x0000_i1256" type="#_x0000_t75" style="width:12.55pt;height:15.05pt" o:ole="">
            <v:imagedata r:id="rId271" o:title=""/>
          </v:shape>
          <o:OLEObject Type="Embed" ProgID="Equation.DSMT4" ShapeID="_x0000_i1256" DrawAspect="Content" ObjectID="_1769437257" r:id="rId329"/>
        </w:object>
      </w:r>
      <w:r>
        <w:rPr>
          <w:sz w:val="20"/>
          <w:szCs w:val="20"/>
        </w:rPr>
        <w:t xml:space="preserve">: the </w:t>
      </w:r>
      <w:r>
        <w:rPr>
          <w:i/>
          <w:sz w:val="20"/>
          <w:szCs w:val="20"/>
        </w:rPr>
        <w:t>p</w:t>
      </w:r>
      <w:r>
        <w:rPr>
          <w:sz w:val="20"/>
          <w:szCs w:val="20"/>
        </w:rPr>
        <w:t xml:space="preserve">-value corresponding to </w:t>
      </w:r>
      <w:r>
        <w:rPr>
          <w:i/>
          <w:sz w:val="20"/>
          <w:szCs w:val="20"/>
        </w:rPr>
        <w:t>t</w:t>
      </w:r>
      <w:r>
        <w:rPr>
          <w:sz w:val="20"/>
          <w:szCs w:val="20"/>
        </w:rPr>
        <w:t xml:space="preserve"> = 2.7078 is 0.0303.</w:t>
      </w:r>
    </w:p>
    <w:p w14:paraId="19817807" w14:textId="77777777" w:rsidR="00F315D4" w:rsidRDefault="00BF7537">
      <w:pPr>
        <w:tabs>
          <w:tab w:val="left" w:pos="-720"/>
          <w:tab w:val="left" w:pos="-36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sz w:val="20"/>
          <w:szCs w:val="20"/>
        </w:rPr>
        <w:t xml:space="preserve">Because the </w:t>
      </w:r>
      <w:r>
        <w:rPr>
          <w:i/>
          <w:sz w:val="20"/>
          <w:szCs w:val="20"/>
        </w:rPr>
        <w:t>p</w:t>
      </w:r>
      <w:r>
        <w:rPr>
          <w:sz w:val="20"/>
          <w:szCs w:val="20"/>
        </w:rPr>
        <w:t xml:space="preserve">-value is </w:t>
      </w:r>
      <w:r>
        <w:rPr>
          <w:rFonts w:cs="Times"/>
          <w:sz w:val="20"/>
          <w:szCs w:val="20"/>
        </w:rPr>
        <w:t xml:space="preserve">≤ </w:t>
      </w:r>
      <w:r>
        <w:rPr>
          <w:rFonts w:ascii="Times New Roman" w:hAnsi="Times New Roman" w:cs="Times New Roman"/>
          <w:i/>
          <w:iCs/>
          <w:sz w:val="20"/>
          <w:szCs w:val="20"/>
          <w:lang w:val="en-IN"/>
        </w:rPr>
        <w:t>α</w:t>
      </w:r>
      <w:r>
        <w:rPr>
          <w:rFonts w:cs="Times"/>
          <w:sz w:val="20"/>
          <w:szCs w:val="20"/>
        </w:rPr>
        <w:t xml:space="preserve"> = 0.05, </w:t>
      </w:r>
      <w:r>
        <w:rPr>
          <w:sz w:val="20"/>
          <w:szCs w:val="20"/>
        </w:rPr>
        <w:t xml:space="preserve">reject </w:t>
      </w:r>
      <w:r>
        <w:rPr>
          <w:i/>
          <w:sz w:val="20"/>
          <w:szCs w:val="20"/>
        </w:rPr>
        <w:t>H</w:t>
      </w:r>
      <w:r>
        <w:rPr>
          <w:sz w:val="20"/>
          <w:szCs w:val="20"/>
          <w:vertAlign w:val="subscript"/>
        </w:rPr>
        <w:t>0</w:t>
      </w:r>
      <w:r>
        <w:rPr>
          <w:sz w:val="20"/>
          <w:szCs w:val="20"/>
        </w:rPr>
        <w:t xml:space="preserve">: </w:t>
      </w:r>
      <w:r>
        <w:rPr>
          <w:rFonts w:cs="MathPiOneItalic"/>
          <w:i/>
          <w:iCs/>
          <w:position w:val="-10"/>
          <w:sz w:val="20"/>
          <w:szCs w:val="20"/>
          <w:lang w:val="en-IN"/>
        </w:rPr>
        <w:object w:dxaOrig="240" w:dyaOrig="300" w14:anchorId="541154ED">
          <v:shape id="_x0000_i1257" type="#_x0000_t75" style="width:12.55pt;height:15.05pt" o:ole="">
            <v:imagedata r:id="rId271" o:title=""/>
          </v:shape>
          <o:OLEObject Type="Embed" ProgID="Equation.DSMT4" ShapeID="_x0000_i1257" DrawAspect="Content" ObjectID="_1769437258" r:id="rId330"/>
        </w:object>
      </w:r>
      <w:r>
        <w:rPr>
          <w:sz w:val="20"/>
          <w:szCs w:val="20"/>
        </w:rPr>
        <w:t>= 0.</w:t>
      </w:r>
    </w:p>
    <w:p w14:paraId="16E67133" w14:textId="77777777" w:rsidR="00F315D4" w:rsidRDefault="00BF7537">
      <w:pPr>
        <w:tabs>
          <w:tab w:val="left" w:pos="-720"/>
          <w:tab w:val="left" w:pos="-36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sz w:val="20"/>
          <w:szCs w:val="20"/>
        </w:rPr>
        <w:t xml:space="preserve">For </w:t>
      </w:r>
      <w:r>
        <w:rPr>
          <w:rFonts w:cs="MathPiOneItalic"/>
          <w:i/>
          <w:iCs/>
          <w:position w:val="-10"/>
          <w:sz w:val="20"/>
          <w:szCs w:val="20"/>
          <w:lang w:val="en-IN"/>
        </w:rPr>
        <w:object w:dxaOrig="260" w:dyaOrig="300" w14:anchorId="37F3E2D6">
          <v:shape id="_x0000_i1258" type="#_x0000_t75" style="width:13.4pt;height:15.05pt" o:ole="">
            <v:imagedata r:id="rId331" o:title=""/>
          </v:shape>
          <o:OLEObject Type="Embed" ProgID="Equation.DSMT4" ShapeID="_x0000_i1258" DrawAspect="Content" ObjectID="_1769437259" r:id="rId332"/>
        </w:object>
      </w:r>
      <w:r>
        <w:rPr>
          <w:sz w:val="20"/>
          <w:szCs w:val="20"/>
        </w:rPr>
        <w:t xml:space="preserve">: the </w:t>
      </w:r>
      <w:r>
        <w:rPr>
          <w:i/>
          <w:sz w:val="20"/>
          <w:szCs w:val="20"/>
        </w:rPr>
        <w:t>p</w:t>
      </w:r>
      <w:r>
        <w:rPr>
          <w:sz w:val="20"/>
          <w:szCs w:val="20"/>
        </w:rPr>
        <w:t xml:space="preserve">-value corresponding to </w:t>
      </w:r>
      <w:r>
        <w:rPr>
          <w:i/>
          <w:sz w:val="20"/>
          <w:szCs w:val="20"/>
        </w:rPr>
        <w:t>t</w:t>
      </w:r>
      <w:r>
        <w:rPr>
          <w:sz w:val="20"/>
          <w:szCs w:val="20"/>
        </w:rPr>
        <w:t xml:space="preserve"> = 4.5125 is 0.0028.</w:t>
      </w:r>
    </w:p>
    <w:p w14:paraId="21915E09" w14:textId="77777777" w:rsidR="00F315D4" w:rsidRDefault="00BF7537">
      <w:pPr>
        <w:tabs>
          <w:tab w:val="left" w:pos="-720"/>
          <w:tab w:val="left" w:pos="-36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1260" w:hanging="540"/>
        <w:rPr>
          <w:sz w:val="20"/>
          <w:szCs w:val="20"/>
        </w:rPr>
      </w:pPr>
      <w:r>
        <w:rPr>
          <w:sz w:val="20"/>
          <w:szCs w:val="20"/>
        </w:rPr>
        <w:t xml:space="preserve">Because the </w:t>
      </w:r>
      <w:r>
        <w:rPr>
          <w:i/>
          <w:sz w:val="20"/>
          <w:szCs w:val="20"/>
        </w:rPr>
        <w:t>p</w:t>
      </w:r>
      <w:r>
        <w:rPr>
          <w:sz w:val="20"/>
          <w:szCs w:val="20"/>
        </w:rPr>
        <w:t xml:space="preserve">-value is </w:t>
      </w:r>
      <w:r>
        <w:rPr>
          <w:rFonts w:cs="Times"/>
          <w:sz w:val="20"/>
          <w:szCs w:val="20"/>
        </w:rPr>
        <w:t xml:space="preserve">≤ </w:t>
      </w:r>
      <w:r>
        <w:rPr>
          <w:rFonts w:ascii="Times New Roman" w:hAnsi="Times New Roman" w:cs="Times New Roman"/>
          <w:i/>
          <w:iCs/>
          <w:sz w:val="20"/>
          <w:szCs w:val="20"/>
          <w:lang w:val="en-IN"/>
        </w:rPr>
        <w:t>α</w:t>
      </w:r>
      <w:r>
        <w:rPr>
          <w:rFonts w:cs="Times"/>
          <w:sz w:val="20"/>
          <w:szCs w:val="20"/>
        </w:rPr>
        <w:t xml:space="preserve"> = 0.05, </w:t>
      </w:r>
      <w:r>
        <w:rPr>
          <w:sz w:val="20"/>
          <w:szCs w:val="20"/>
        </w:rPr>
        <w:t xml:space="preserve">reject </w:t>
      </w:r>
      <w:r>
        <w:rPr>
          <w:i/>
          <w:sz w:val="20"/>
          <w:szCs w:val="20"/>
        </w:rPr>
        <w:t>H</w:t>
      </w:r>
      <w:r>
        <w:rPr>
          <w:sz w:val="20"/>
          <w:szCs w:val="20"/>
          <w:vertAlign w:val="subscript"/>
        </w:rPr>
        <w:t>0</w:t>
      </w:r>
      <w:r>
        <w:rPr>
          <w:sz w:val="20"/>
          <w:szCs w:val="20"/>
        </w:rPr>
        <w:t xml:space="preserve">: </w:t>
      </w:r>
      <w:r>
        <w:rPr>
          <w:rFonts w:cs="MathPiOneItalic"/>
          <w:i/>
          <w:iCs/>
          <w:position w:val="-10"/>
          <w:sz w:val="20"/>
          <w:szCs w:val="20"/>
          <w:lang w:val="en-IN"/>
        </w:rPr>
        <w:object w:dxaOrig="260" w:dyaOrig="300" w14:anchorId="2252044F">
          <v:shape id="_x0000_i1259" type="#_x0000_t75" style="width:13.4pt;height:15.05pt" o:ole="">
            <v:imagedata r:id="rId331" o:title=""/>
          </v:shape>
          <o:OLEObject Type="Embed" ProgID="Equation.DSMT4" ShapeID="_x0000_i1259" DrawAspect="Content" ObjectID="_1769437260" r:id="rId333"/>
        </w:object>
      </w:r>
      <w:r>
        <w:rPr>
          <w:sz w:val="20"/>
          <w:szCs w:val="20"/>
        </w:rPr>
        <w:t>= 0.</w:t>
      </w:r>
    </w:p>
    <w:p w14:paraId="60D15510" w14:textId="77777777" w:rsidR="00F315D4" w:rsidRDefault="00BF7537">
      <w:pPr>
        <w:pStyle w:val="ListParagraph"/>
        <w:spacing w:after="100" w:line="240" w:lineRule="auto"/>
        <w:ind w:left="360" w:hanging="360"/>
        <w:rPr>
          <w:rFonts w:cs="TimesLTStd-Roman"/>
          <w:sz w:val="20"/>
          <w:szCs w:val="20"/>
          <w:lang w:val="en-IN"/>
        </w:rPr>
      </w:pPr>
      <w:r>
        <w:rPr>
          <w:sz w:val="20"/>
          <w:szCs w:val="20"/>
        </w:rPr>
        <w:t>48.</w:t>
      </w:r>
      <w:r>
        <w:rPr>
          <w:sz w:val="20"/>
          <w:szCs w:val="20"/>
        </w:rPr>
        <w:tab/>
      </w:r>
      <w:r>
        <w:rPr>
          <w:rFonts w:cs="TimesLTStd-Bold"/>
          <w:b/>
          <w:bCs/>
          <w:sz w:val="20"/>
          <w:szCs w:val="20"/>
          <w:lang w:val="en-IN"/>
        </w:rPr>
        <w:t xml:space="preserve">Analyzing Job Satisfaction. </w:t>
      </w:r>
      <w:r>
        <w:rPr>
          <w:rFonts w:cs="TimesLTStd-Roman"/>
          <w:sz w:val="20"/>
          <w:szCs w:val="20"/>
          <w:lang w:val="en-IN"/>
        </w:rPr>
        <w:t>Recall that in exercise 45 the personnel director for Electronics Associates developed the following estimated regression equation relating an employee’s score on a job satisfaction test to length of service and wage rate.</w:t>
      </w:r>
    </w:p>
    <w:p w14:paraId="59B91FD3" w14:textId="77777777" w:rsidR="00F315D4" w:rsidRDefault="00BF7537">
      <w:pPr>
        <w:autoSpaceDE w:val="0"/>
        <w:autoSpaceDN w:val="0"/>
        <w:adjustRightInd w:val="0"/>
        <w:spacing w:after="0" w:line="240" w:lineRule="auto"/>
        <w:jc w:val="center"/>
        <w:rPr>
          <w:rFonts w:cs="TimesLTStd-Roman"/>
          <w:sz w:val="20"/>
          <w:szCs w:val="20"/>
          <w:lang w:val="en-IN"/>
        </w:rPr>
      </w:pPr>
      <w:r>
        <w:rPr>
          <w:position w:val="-10"/>
          <w:sz w:val="20"/>
          <w:szCs w:val="20"/>
        </w:rPr>
        <w:object w:dxaOrig="200" w:dyaOrig="300" w14:anchorId="3F7C1900">
          <v:shape id="_x0000_i1260" type="#_x0000_t75" style="width:9.2pt;height:15.05pt" o:ole="" fillcolor="window">
            <v:imagedata r:id="rId13" o:title=""/>
          </v:shape>
          <o:OLEObject Type="Embed" ProgID="Equation.DSMT4" ShapeID="_x0000_i1260" DrawAspect="Content" ObjectID="_1769437261" r:id="rId334"/>
        </w:object>
      </w:r>
      <w:r>
        <w:rPr>
          <w:rFonts w:cs="WWDOC02-Regular"/>
          <w:sz w:val="20"/>
          <w:szCs w:val="20"/>
          <w:lang w:val="en-IN"/>
        </w:rPr>
        <w:t xml:space="preserve"> = </w:t>
      </w:r>
      <w:r>
        <w:rPr>
          <w:rFonts w:cs="TimesLTStd-Roman"/>
          <w:sz w:val="20"/>
          <w:szCs w:val="20"/>
          <w:lang w:val="en-IN"/>
        </w:rPr>
        <w:t>14.4 – 8.69</w:t>
      </w: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+ 13.5</w:t>
      </w:r>
      <w:r>
        <w:rPr>
          <w:rFonts w:cs="TimesLTStd-Italic"/>
          <w:i/>
          <w:iCs/>
          <w:sz w:val="20"/>
          <w:szCs w:val="20"/>
          <w:lang w:val="en-IN"/>
        </w:rPr>
        <w:t>x</w:t>
      </w:r>
      <w:r>
        <w:rPr>
          <w:rFonts w:cs="TimesLTStd-Roman"/>
          <w:sz w:val="20"/>
          <w:szCs w:val="20"/>
          <w:vertAlign w:val="subscript"/>
          <w:lang w:val="en-IN"/>
        </w:rPr>
        <w:t>2</w:t>
      </w:r>
    </w:p>
    <w:p w14:paraId="2E06D9C4" w14:textId="77777777" w:rsidR="00F315D4" w:rsidRDefault="00BF7537">
      <w:pPr>
        <w:autoSpaceDE w:val="0"/>
        <w:autoSpaceDN w:val="0"/>
        <w:adjustRightInd w:val="0"/>
        <w:spacing w:after="0" w:line="240" w:lineRule="auto"/>
        <w:ind w:left="360"/>
        <w:rPr>
          <w:rFonts w:cs="TimesLTStd-Roman"/>
          <w:sz w:val="20"/>
          <w:szCs w:val="20"/>
          <w:lang w:val="en-IN"/>
        </w:rPr>
      </w:pPr>
      <w:r>
        <w:rPr>
          <w:rFonts w:cs="TimesLTStd-Roman"/>
          <w:sz w:val="20"/>
          <w:szCs w:val="20"/>
          <w:lang w:val="en-IN"/>
        </w:rPr>
        <w:t>where</w:t>
      </w:r>
    </w:p>
    <w:p w14:paraId="57DCEE32" w14:textId="77777777" w:rsidR="00F315D4" w:rsidRDefault="00BF7537">
      <w:pPr>
        <w:autoSpaceDE w:val="0"/>
        <w:autoSpaceDN w:val="0"/>
        <w:adjustRightInd w:val="0"/>
        <w:spacing w:after="0" w:line="240" w:lineRule="auto"/>
        <w:ind w:left="2970"/>
        <w:rPr>
          <w:rFonts w:cs="TimesLTStd-Roman"/>
          <w:sz w:val="20"/>
          <w:szCs w:val="20"/>
          <w:lang w:val="en-IN"/>
        </w:rPr>
      </w:pPr>
      <w:r>
        <w:rPr>
          <w:rFonts w:cs="TimesLTStd-Italic"/>
          <w:i/>
          <w:iCs/>
          <w:sz w:val="20"/>
          <w:szCs w:val="20"/>
          <w:lang w:val="en-IN"/>
        </w:rPr>
        <w:t>x</w:t>
      </w:r>
      <w:r>
        <w:rPr>
          <w:rFonts w:cs="TimesLTStd-Roman"/>
          <w:sz w:val="20"/>
          <w:szCs w:val="20"/>
          <w:vertAlign w:val="subscript"/>
          <w:lang w:val="en-IN"/>
        </w:rPr>
        <w:t>1</w:t>
      </w:r>
      <w:r>
        <w:rPr>
          <w:rFonts w:cs="TimesLTStd-Roman"/>
          <w:sz w:val="20"/>
          <w:szCs w:val="20"/>
          <w:lang w:val="en-IN"/>
        </w:rPr>
        <w:t xml:space="preserve"> = length of service (years)</w:t>
      </w:r>
    </w:p>
    <w:p w14:paraId="51AAE4A1" w14:textId="77777777" w:rsidR="00F315D4" w:rsidRDefault="00BF7537">
      <w:pPr>
        <w:autoSpaceDE w:val="0"/>
        <w:autoSpaceDN w:val="0"/>
        <w:adjustRightInd w:val="0"/>
        <w:spacing w:after="0" w:line="240" w:lineRule="auto"/>
        <w:ind w:left="2970"/>
        <w:rPr>
          <w:rFonts w:cs="TimesLTStd-Roman"/>
          <w:sz w:val="20"/>
          <w:szCs w:val="20"/>
          <w:lang w:val="en-IN"/>
        </w:rPr>
      </w:pPr>
      <w:r>
        <w:rPr>
          <w:rFonts w:cs="TimesLTStd-Italic"/>
          <w:i/>
          <w:iCs/>
          <w:sz w:val="20"/>
          <w:szCs w:val="20"/>
          <w:lang w:val="en-IN"/>
        </w:rPr>
        <w:t>x</w:t>
      </w:r>
      <w:r>
        <w:rPr>
          <w:rFonts w:cs="TimesLTStd-Roman"/>
          <w:sz w:val="20"/>
          <w:szCs w:val="20"/>
          <w:vertAlign w:val="subscript"/>
          <w:lang w:val="en-IN"/>
        </w:rPr>
        <w:t>2</w:t>
      </w:r>
      <w:r>
        <w:rPr>
          <w:rFonts w:cs="TimesLTStd-Roman"/>
          <w:sz w:val="20"/>
          <w:szCs w:val="20"/>
          <w:lang w:val="en-IN"/>
        </w:rPr>
        <w:t xml:space="preserve"> = wage rate (dollars)</w:t>
      </w:r>
    </w:p>
    <w:p w14:paraId="2411E6FB" w14:textId="77777777" w:rsidR="00F315D4" w:rsidRDefault="00BF7537">
      <w:pPr>
        <w:autoSpaceDE w:val="0"/>
        <w:autoSpaceDN w:val="0"/>
        <w:adjustRightInd w:val="0"/>
        <w:spacing w:after="0" w:line="240" w:lineRule="auto"/>
        <w:ind w:left="3420" w:hanging="450"/>
        <w:rPr>
          <w:rFonts w:cs="TimesLTStd-Roman"/>
          <w:sz w:val="20"/>
          <w:szCs w:val="20"/>
          <w:lang w:val="en-IN"/>
        </w:rPr>
      </w:pPr>
      <w:r>
        <w:rPr>
          <w:rFonts w:cs="TimesLTStd-Italic"/>
          <w:i/>
          <w:iCs/>
          <w:sz w:val="20"/>
          <w:szCs w:val="20"/>
          <w:lang w:val="en-IN"/>
        </w:rPr>
        <w:t xml:space="preserve"> y </w:t>
      </w:r>
      <w:r>
        <w:rPr>
          <w:rFonts w:cs="TimesLTStd-Italic"/>
          <w:iCs/>
          <w:sz w:val="20"/>
          <w:szCs w:val="20"/>
          <w:lang w:val="en-IN"/>
        </w:rPr>
        <w:t xml:space="preserve">= </w:t>
      </w:r>
      <w:r>
        <w:rPr>
          <w:rFonts w:cs="TimesLTStd-Roman"/>
          <w:sz w:val="20"/>
          <w:szCs w:val="20"/>
          <w:lang w:val="en-IN"/>
        </w:rPr>
        <w:t>job satisfaction test score (higher scores indicate greater job satisfaction)</w:t>
      </w:r>
    </w:p>
    <w:p w14:paraId="5DD6F3A3" w14:textId="77777777" w:rsidR="00F315D4" w:rsidRDefault="00BF7537">
      <w:pPr>
        <w:autoSpaceDE w:val="0"/>
        <w:autoSpaceDN w:val="0"/>
        <w:adjustRightInd w:val="0"/>
        <w:spacing w:before="120" w:after="120" w:line="240" w:lineRule="auto"/>
        <w:ind w:left="360"/>
        <w:rPr>
          <w:rFonts w:eastAsia="Arial" w:cs="Open Sans"/>
          <w:b/>
          <w:bCs/>
          <w:color w:val="D85629"/>
          <w:sz w:val="20"/>
          <w:szCs w:val="20"/>
        </w:rPr>
      </w:pPr>
      <w:r>
        <w:rPr>
          <w:rFonts w:cs="TimesLTStd-Roman"/>
          <w:sz w:val="20"/>
          <w:szCs w:val="20"/>
          <w:lang w:val="en-IN"/>
        </w:rPr>
        <w:t xml:space="preserve">A portion of the output follows. </w:t>
      </w:r>
      <w:r>
        <w:rPr>
          <w:rFonts w:eastAsia="Arial" w:cs="Open Sans"/>
          <w:b/>
          <w:bCs/>
          <w:color w:val="D85629"/>
          <w:sz w:val="20"/>
          <w:szCs w:val="20"/>
        </w:rPr>
        <w:t>LO 4, 5, 6</w:t>
      </w:r>
    </w:p>
    <w:p w14:paraId="1A4DA6DC"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Complete the missing entries in this output.</w:t>
      </w:r>
    </w:p>
    <w:p w14:paraId="3006F5F4"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Using </w:t>
      </w:r>
      <w:r>
        <w:rPr>
          <w:rFonts w:ascii="Times New Roman" w:hAnsi="Times New Roman" w:cs="Times New Roman"/>
          <w:i/>
          <w:iCs/>
          <w:sz w:val="20"/>
          <w:szCs w:val="20"/>
          <w:lang w:val="en-IN"/>
        </w:rPr>
        <w:t>α</w:t>
      </w:r>
      <w:r>
        <w:rPr>
          <w:rFonts w:cs="MathPiOneItalic"/>
          <w:i/>
          <w:iCs/>
          <w:sz w:val="20"/>
          <w:szCs w:val="20"/>
          <w:lang w:val="en-IN"/>
        </w:rPr>
        <w:t xml:space="preserve"> </w:t>
      </w:r>
      <w:r>
        <w:rPr>
          <w:rFonts w:cs="MathPiOneItalic"/>
          <w:iCs/>
          <w:sz w:val="20"/>
          <w:szCs w:val="20"/>
          <w:lang w:val="en-IN"/>
        </w:rPr>
        <w:t>= 0</w:t>
      </w:r>
      <w:r>
        <w:rPr>
          <w:rFonts w:cs="TimesLTStd-Roman"/>
          <w:sz w:val="20"/>
          <w:szCs w:val="20"/>
          <w:lang w:val="en-IN"/>
        </w:rPr>
        <w:t>.05, test for overall significance.</w:t>
      </w:r>
    </w:p>
    <w:p w14:paraId="161655AE"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Did the estimated regression equation provide a good fit to the data? Explain.</w:t>
      </w:r>
    </w:p>
    <w:p w14:paraId="71E1A4FD"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 xml:space="preserve">Use the </w:t>
      </w:r>
      <w:r>
        <w:rPr>
          <w:rFonts w:cs="TimesLTStd-Italic"/>
          <w:i/>
          <w:iCs/>
          <w:sz w:val="20"/>
          <w:szCs w:val="20"/>
          <w:lang w:val="en-IN"/>
        </w:rPr>
        <w:t xml:space="preserve">t </w:t>
      </w:r>
      <w:r>
        <w:rPr>
          <w:rFonts w:cs="TimesLTStd-Roman"/>
          <w:sz w:val="20"/>
          <w:szCs w:val="20"/>
          <w:lang w:val="en-IN"/>
        </w:rPr>
        <w:t xml:space="preserve">test and </w:t>
      </w:r>
      <w:r>
        <w:rPr>
          <w:rFonts w:ascii="Times New Roman" w:hAnsi="Times New Roman" w:cs="Times New Roman"/>
          <w:i/>
          <w:iCs/>
          <w:sz w:val="20"/>
          <w:szCs w:val="20"/>
          <w:lang w:val="en-IN"/>
        </w:rPr>
        <w:t>α</w:t>
      </w:r>
      <w:r>
        <w:rPr>
          <w:rFonts w:cs="MathPiOneItalic"/>
          <w:i/>
          <w:iCs/>
          <w:sz w:val="20"/>
          <w:szCs w:val="20"/>
          <w:lang w:val="en-IN"/>
        </w:rPr>
        <w:t xml:space="preserve"> </w:t>
      </w:r>
      <w:r>
        <w:rPr>
          <w:rFonts w:cs="MathPiOneItalic"/>
          <w:iCs/>
          <w:sz w:val="20"/>
          <w:szCs w:val="20"/>
          <w:lang w:val="en-IN"/>
        </w:rPr>
        <w:t>= 0</w:t>
      </w:r>
      <w:r>
        <w:rPr>
          <w:rFonts w:cs="TimesLTStd-Roman"/>
          <w:sz w:val="20"/>
          <w:szCs w:val="20"/>
          <w:lang w:val="en-IN"/>
        </w:rPr>
        <w:t xml:space="preserve">.05 to test </w:t>
      </w: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cs="MathPiOneItalic"/>
          <w:i/>
          <w:iCs/>
          <w:position w:val="-10"/>
          <w:sz w:val="20"/>
          <w:szCs w:val="20"/>
          <w:lang w:val="en-IN"/>
        </w:rPr>
        <w:object w:dxaOrig="240" w:dyaOrig="300" w14:anchorId="16D7E7B9">
          <v:shape id="_x0000_i1261" type="#_x0000_t75" style="width:12.55pt;height:15.05pt" o:ole="">
            <v:imagedata r:id="rId271" o:title=""/>
          </v:shape>
          <o:OLEObject Type="Embed" ProgID="Equation.DSMT4" ShapeID="_x0000_i1261" DrawAspect="Content" ObjectID="_1769437262" r:id="rId335"/>
        </w:object>
      </w:r>
      <w:r>
        <w:rPr>
          <w:rFonts w:cs="TimesLTStd-Roman"/>
          <w:sz w:val="20"/>
          <w:szCs w:val="20"/>
          <w:lang w:val="en-IN"/>
        </w:rPr>
        <w:t xml:space="preserve"> = 0 and </w:t>
      </w: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cs="MathPiOneItalic"/>
          <w:i/>
          <w:iCs/>
          <w:position w:val="-10"/>
          <w:sz w:val="20"/>
          <w:szCs w:val="20"/>
          <w:lang w:val="en-IN"/>
        </w:rPr>
        <w:object w:dxaOrig="260" w:dyaOrig="300" w14:anchorId="73E16C0F">
          <v:shape id="_x0000_i1262" type="#_x0000_t75" style="width:13.4pt;height:15.05pt" o:ole="">
            <v:imagedata r:id="rId336" o:title=""/>
          </v:shape>
          <o:OLEObject Type="Embed" ProgID="Equation.DSMT4" ShapeID="_x0000_i1262" DrawAspect="Content" ObjectID="_1769437263" r:id="rId337"/>
        </w:object>
      </w:r>
      <w:r>
        <w:rPr>
          <w:rFonts w:cs="TimesLTStd-Roman"/>
          <w:sz w:val="20"/>
          <w:szCs w:val="20"/>
          <w:lang w:val="en-IN"/>
        </w:rPr>
        <w:t xml:space="preserve"> = 0.</w:t>
      </w:r>
    </w:p>
    <w:p w14:paraId="78836143" w14:textId="77777777" w:rsidR="00F315D4" w:rsidRDefault="00BF7537">
      <w:pPr>
        <w:autoSpaceDE w:val="0"/>
        <w:autoSpaceDN w:val="0"/>
        <w:adjustRightInd w:val="0"/>
        <w:spacing w:after="120" w:line="240" w:lineRule="auto"/>
        <w:ind w:left="720" w:hanging="360"/>
        <w:rPr>
          <w:rFonts w:cs="TimesLTStd-Roman"/>
          <w:sz w:val="20"/>
          <w:szCs w:val="20"/>
          <w:lang w:val="en-IN"/>
        </w:rPr>
      </w:pPr>
      <w:r>
        <w:rPr>
          <w:rFonts w:cs="TimesLTStd-Roman"/>
          <w:noProof/>
          <w:sz w:val="20"/>
          <w:szCs w:val="20"/>
        </w:rPr>
        <w:drawing>
          <wp:inline distT="0" distB="0" distL="0" distR="0" wp14:anchorId="29FB8312" wp14:editId="30E01AB0">
            <wp:extent cx="5577840" cy="3519394"/>
            <wp:effectExtent l="0" t="0" r="381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Figure Problem 15-48.PNG"/>
                    <pic:cNvPicPr/>
                  </pic:nvPicPr>
                  <pic:blipFill>
                    <a:blip r:embed="rId338">
                      <a:extLst>
                        <a:ext uri="{28A0092B-C50C-407E-A947-70E740481C1C}">
                          <a14:useLocalDpi xmlns:a14="http://schemas.microsoft.com/office/drawing/2010/main" val="0"/>
                        </a:ext>
                      </a:extLst>
                    </a:blip>
                    <a:stretch>
                      <a:fillRect/>
                    </a:stretch>
                  </pic:blipFill>
                  <pic:spPr>
                    <a:xfrm>
                      <a:off x="0" y="0"/>
                      <a:ext cx="5577840" cy="3519394"/>
                    </a:xfrm>
                    <a:prstGeom prst="rect">
                      <a:avLst/>
                    </a:prstGeom>
                  </pic:spPr>
                </pic:pic>
              </a:graphicData>
            </a:graphic>
          </wp:inline>
        </w:drawing>
      </w:r>
    </w:p>
    <w:p w14:paraId="63374225"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59F17A8E" w14:textId="77777777" w:rsidR="00F315D4" w:rsidRDefault="00BF7537">
      <w:pPr>
        <w:autoSpaceDE w:val="0"/>
        <w:autoSpaceDN w:val="0"/>
        <w:adjustRightInd w:val="0"/>
        <w:spacing w:after="120" w:line="240" w:lineRule="auto"/>
        <w:ind w:left="720" w:hanging="360"/>
        <w:rPr>
          <w:sz w:val="20"/>
          <w:szCs w:val="20"/>
        </w:rPr>
      </w:pPr>
      <w:r>
        <w:rPr>
          <w:sz w:val="20"/>
          <w:szCs w:val="20"/>
        </w:rPr>
        <w:t>a.</w:t>
      </w:r>
      <w:r>
        <w:rPr>
          <w:sz w:val="20"/>
          <w:szCs w:val="20"/>
        </w:rPr>
        <w:tab/>
        <w:t>The regression equation is</w:t>
      </w:r>
    </w:p>
    <w:tbl>
      <w:tblPr>
        <w:tblW w:w="9000" w:type="dxa"/>
        <w:tblInd w:w="360" w:type="dxa"/>
        <w:tblLayout w:type="fixed"/>
        <w:tblCellMar>
          <w:left w:w="0" w:type="dxa"/>
          <w:right w:w="0" w:type="dxa"/>
        </w:tblCellMar>
        <w:tblLook w:val="0000" w:firstRow="0" w:lastRow="0" w:firstColumn="0" w:lastColumn="0" w:noHBand="0" w:noVBand="0"/>
      </w:tblPr>
      <w:tblGrid>
        <w:gridCol w:w="2070"/>
        <w:gridCol w:w="1260"/>
        <w:gridCol w:w="1710"/>
        <w:gridCol w:w="1170"/>
        <w:gridCol w:w="1170"/>
        <w:gridCol w:w="1620"/>
      </w:tblGrid>
      <w:tr w:rsidR="00F315D4" w14:paraId="73B90E7F" w14:textId="77777777" w:rsidTr="00601DED">
        <w:trPr>
          <w:trHeight w:val="315"/>
        </w:trPr>
        <w:tc>
          <w:tcPr>
            <w:tcW w:w="3330" w:type="dxa"/>
            <w:gridSpan w:val="2"/>
            <w:tcBorders>
              <w:top w:val="single" w:sz="12" w:space="0" w:color="auto"/>
              <w:left w:val="nil"/>
              <w:bottom w:val="single" w:sz="4" w:space="0" w:color="auto"/>
              <w:right w:val="nil"/>
            </w:tcBorders>
            <w:vAlign w:val="bottom"/>
          </w:tcPr>
          <w:p w14:paraId="1FF76FC1" w14:textId="77777777" w:rsidR="00F315D4" w:rsidRDefault="00BF7537">
            <w:pPr>
              <w:spacing w:before="20" w:after="20" w:line="240" w:lineRule="auto"/>
              <w:jc w:val="center"/>
              <w:rPr>
                <w:rFonts w:eastAsia="Arial Unicode MS"/>
                <w:i/>
                <w:sz w:val="20"/>
                <w:szCs w:val="20"/>
              </w:rPr>
            </w:pPr>
            <w:r>
              <w:rPr>
                <w:i/>
                <w:sz w:val="20"/>
                <w:szCs w:val="20"/>
              </w:rPr>
              <w:t>Regression Statistics</w:t>
            </w:r>
          </w:p>
        </w:tc>
        <w:tc>
          <w:tcPr>
            <w:tcW w:w="1710" w:type="dxa"/>
            <w:tcBorders>
              <w:top w:val="nil"/>
              <w:left w:val="nil"/>
              <w:bottom w:val="nil"/>
              <w:right w:val="nil"/>
            </w:tcBorders>
            <w:vAlign w:val="bottom"/>
          </w:tcPr>
          <w:p w14:paraId="7287149B"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432E61D0"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656B4ACB"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60212C9B" w14:textId="77777777" w:rsidR="00F315D4" w:rsidRDefault="00F315D4">
            <w:pPr>
              <w:spacing w:before="20" w:after="20" w:line="240" w:lineRule="auto"/>
              <w:rPr>
                <w:rFonts w:eastAsia="Arial Unicode MS"/>
                <w:sz w:val="20"/>
                <w:szCs w:val="20"/>
              </w:rPr>
            </w:pPr>
          </w:p>
        </w:tc>
      </w:tr>
      <w:tr w:rsidR="00F315D4" w14:paraId="1807C81C" w14:textId="77777777" w:rsidTr="00601DED">
        <w:trPr>
          <w:trHeight w:val="315"/>
        </w:trPr>
        <w:tc>
          <w:tcPr>
            <w:tcW w:w="2070" w:type="dxa"/>
            <w:tcBorders>
              <w:top w:val="nil"/>
              <w:left w:val="nil"/>
              <w:bottom w:val="nil"/>
            </w:tcBorders>
            <w:vAlign w:val="bottom"/>
          </w:tcPr>
          <w:p w14:paraId="1D6E1653" w14:textId="77777777" w:rsidR="00F315D4" w:rsidRDefault="00BF7537" w:rsidP="00601DED">
            <w:pPr>
              <w:spacing w:before="20" w:after="20" w:line="240" w:lineRule="auto"/>
              <w:ind w:left="90"/>
              <w:rPr>
                <w:rFonts w:eastAsia="Arial Unicode MS"/>
                <w:sz w:val="20"/>
                <w:szCs w:val="20"/>
              </w:rPr>
            </w:pPr>
            <w:r>
              <w:rPr>
                <w:sz w:val="20"/>
                <w:szCs w:val="20"/>
              </w:rPr>
              <w:t>Multiple R</w:t>
            </w:r>
          </w:p>
        </w:tc>
        <w:tc>
          <w:tcPr>
            <w:tcW w:w="1260" w:type="dxa"/>
            <w:tcBorders>
              <w:top w:val="single" w:sz="4" w:space="0" w:color="auto"/>
              <w:left w:val="nil"/>
            </w:tcBorders>
            <w:vAlign w:val="bottom"/>
          </w:tcPr>
          <w:p w14:paraId="235B2F1E" w14:textId="77777777" w:rsidR="00F315D4" w:rsidRDefault="00BF7537">
            <w:pPr>
              <w:spacing w:before="20" w:after="20" w:line="240" w:lineRule="auto"/>
              <w:jc w:val="right"/>
              <w:rPr>
                <w:rFonts w:eastAsia="Arial Unicode MS"/>
                <w:sz w:val="20"/>
                <w:szCs w:val="20"/>
              </w:rPr>
            </w:pPr>
            <w:r>
              <w:rPr>
                <w:sz w:val="20"/>
                <w:szCs w:val="20"/>
              </w:rPr>
              <w:t>0.9493</w:t>
            </w:r>
          </w:p>
        </w:tc>
        <w:tc>
          <w:tcPr>
            <w:tcW w:w="1710" w:type="dxa"/>
            <w:tcBorders>
              <w:top w:val="nil"/>
              <w:left w:val="nil"/>
              <w:bottom w:val="nil"/>
              <w:right w:val="nil"/>
            </w:tcBorders>
            <w:vAlign w:val="bottom"/>
          </w:tcPr>
          <w:p w14:paraId="7C2B57E1"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25D7459B"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4E961051"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6DFCD86D" w14:textId="77777777" w:rsidR="00F315D4" w:rsidRDefault="00F315D4">
            <w:pPr>
              <w:spacing w:before="20" w:after="20" w:line="240" w:lineRule="auto"/>
              <w:rPr>
                <w:rFonts w:eastAsia="Arial Unicode MS"/>
                <w:sz w:val="20"/>
                <w:szCs w:val="20"/>
              </w:rPr>
            </w:pPr>
          </w:p>
        </w:tc>
      </w:tr>
      <w:tr w:rsidR="00F315D4" w14:paraId="36456AF6" w14:textId="77777777" w:rsidTr="00601DED">
        <w:trPr>
          <w:trHeight w:val="315"/>
        </w:trPr>
        <w:tc>
          <w:tcPr>
            <w:tcW w:w="2070" w:type="dxa"/>
            <w:tcBorders>
              <w:left w:val="nil"/>
              <w:bottom w:val="nil"/>
            </w:tcBorders>
            <w:vAlign w:val="bottom"/>
          </w:tcPr>
          <w:p w14:paraId="7D948D0B" w14:textId="77777777" w:rsidR="00F315D4" w:rsidRDefault="00BF7537" w:rsidP="00601DED">
            <w:pPr>
              <w:spacing w:before="20" w:after="20" w:line="240" w:lineRule="auto"/>
              <w:ind w:left="90"/>
              <w:rPr>
                <w:rFonts w:eastAsia="Arial Unicode MS"/>
                <w:sz w:val="20"/>
                <w:szCs w:val="20"/>
              </w:rPr>
            </w:pPr>
            <w:r>
              <w:rPr>
                <w:sz w:val="20"/>
                <w:szCs w:val="20"/>
              </w:rPr>
              <w:t>R Square</w:t>
            </w:r>
          </w:p>
        </w:tc>
        <w:tc>
          <w:tcPr>
            <w:tcW w:w="1260" w:type="dxa"/>
            <w:tcBorders>
              <w:left w:val="nil"/>
            </w:tcBorders>
            <w:vAlign w:val="bottom"/>
          </w:tcPr>
          <w:p w14:paraId="46F3EC03" w14:textId="77777777" w:rsidR="00F315D4" w:rsidRDefault="00BF7537">
            <w:pPr>
              <w:spacing w:before="20" w:after="20" w:line="240" w:lineRule="auto"/>
              <w:jc w:val="right"/>
              <w:rPr>
                <w:rFonts w:eastAsia="Arial Unicode MS"/>
                <w:sz w:val="20"/>
                <w:szCs w:val="20"/>
              </w:rPr>
            </w:pPr>
            <w:r>
              <w:rPr>
                <w:sz w:val="20"/>
                <w:szCs w:val="20"/>
              </w:rPr>
              <w:t>0.9012</w:t>
            </w:r>
          </w:p>
        </w:tc>
        <w:tc>
          <w:tcPr>
            <w:tcW w:w="1710" w:type="dxa"/>
            <w:tcBorders>
              <w:top w:val="nil"/>
              <w:left w:val="nil"/>
              <w:bottom w:val="nil"/>
              <w:right w:val="nil"/>
            </w:tcBorders>
            <w:vAlign w:val="bottom"/>
          </w:tcPr>
          <w:p w14:paraId="16B2033D"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4632EDF6"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2ADFD60D"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682388D6" w14:textId="77777777" w:rsidR="00F315D4" w:rsidRDefault="00F315D4">
            <w:pPr>
              <w:spacing w:before="20" w:after="20" w:line="240" w:lineRule="auto"/>
              <w:rPr>
                <w:rFonts w:eastAsia="Arial Unicode MS"/>
                <w:sz w:val="20"/>
                <w:szCs w:val="20"/>
              </w:rPr>
            </w:pPr>
          </w:p>
        </w:tc>
      </w:tr>
      <w:tr w:rsidR="00F315D4" w14:paraId="434C2D87" w14:textId="77777777" w:rsidTr="00601DED">
        <w:trPr>
          <w:trHeight w:val="315"/>
        </w:trPr>
        <w:tc>
          <w:tcPr>
            <w:tcW w:w="2070" w:type="dxa"/>
            <w:tcBorders>
              <w:top w:val="nil"/>
              <w:left w:val="nil"/>
              <w:bottom w:val="nil"/>
            </w:tcBorders>
            <w:vAlign w:val="bottom"/>
          </w:tcPr>
          <w:p w14:paraId="20252474" w14:textId="77777777" w:rsidR="00F315D4" w:rsidRDefault="00BF7537" w:rsidP="00601DED">
            <w:pPr>
              <w:spacing w:before="20" w:after="20" w:line="240" w:lineRule="auto"/>
              <w:ind w:left="90"/>
              <w:rPr>
                <w:rFonts w:eastAsia="Arial Unicode MS"/>
                <w:sz w:val="20"/>
                <w:szCs w:val="20"/>
              </w:rPr>
            </w:pPr>
            <w:r>
              <w:rPr>
                <w:sz w:val="20"/>
                <w:szCs w:val="20"/>
              </w:rPr>
              <w:t>Adjusted R Square</w:t>
            </w:r>
          </w:p>
        </w:tc>
        <w:tc>
          <w:tcPr>
            <w:tcW w:w="1260" w:type="dxa"/>
            <w:tcBorders>
              <w:left w:val="nil"/>
            </w:tcBorders>
            <w:vAlign w:val="bottom"/>
          </w:tcPr>
          <w:p w14:paraId="4BF43BC0" w14:textId="77777777" w:rsidR="00F315D4" w:rsidRDefault="00BF7537">
            <w:pPr>
              <w:spacing w:before="20" w:after="20" w:line="240" w:lineRule="auto"/>
              <w:jc w:val="right"/>
              <w:rPr>
                <w:rFonts w:eastAsia="Arial Unicode MS"/>
                <w:sz w:val="20"/>
                <w:szCs w:val="20"/>
              </w:rPr>
            </w:pPr>
            <w:r>
              <w:rPr>
                <w:sz w:val="20"/>
                <w:szCs w:val="20"/>
              </w:rPr>
              <w:t>0.8616</w:t>
            </w:r>
          </w:p>
        </w:tc>
        <w:tc>
          <w:tcPr>
            <w:tcW w:w="1710" w:type="dxa"/>
            <w:tcBorders>
              <w:top w:val="nil"/>
              <w:left w:val="nil"/>
              <w:bottom w:val="nil"/>
              <w:right w:val="nil"/>
            </w:tcBorders>
            <w:vAlign w:val="bottom"/>
          </w:tcPr>
          <w:p w14:paraId="73A504C5"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1CB4F979"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65D34CD4"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763751DB" w14:textId="77777777" w:rsidR="00F315D4" w:rsidRDefault="00F315D4">
            <w:pPr>
              <w:spacing w:before="20" w:after="20" w:line="240" w:lineRule="auto"/>
              <w:rPr>
                <w:rFonts w:eastAsia="Arial Unicode MS"/>
                <w:sz w:val="20"/>
                <w:szCs w:val="20"/>
              </w:rPr>
            </w:pPr>
          </w:p>
        </w:tc>
      </w:tr>
      <w:tr w:rsidR="00F315D4" w14:paraId="0E0EE43F" w14:textId="77777777" w:rsidTr="00601DED">
        <w:trPr>
          <w:trHeight w:val="315"/>
        </w:trPr>
        <w:tc>
          <w:tcPr>
            <w:tcW w:w="2070" w:type="dxa"/>
            <w:tcBorders>
              <w:top w:val="nil"/>
              <w:left w:val="nil"/>
            </w:tcBorders>
            <w:vAlign w:val="bottom"/>
          </w:tcPr>
          <w:p w14:paraId="5C7B6E55" w14:textId="77777777" w:rsidR="00F315D4" w:rsidRDefault="00BF7537" w:rsidP="00601DED">
            <w:pPr>
              <w:spacing w:before="20" w:after="20" w:line="240" w:lineRule="auto"/>
              <w:ind w:left="90"/>
              <w:rPr>
                <w:rFonts w:eastAsia="Arial Unicode MS"/>
                <w:sz w:val="20"/>
                <w:szCs w:val="20"/>
              </w:rPr>
            </w:pPr>
            <w:r>
              <w:rPr>
                <w:sz w:val="20"/>
                <w:szCs w:val="20"/>
              </w:rPr>
              <w:t>Standard Error</w:t>
            </w:r>
          </w:p>
        </w:tc>
        <w:tc>
          <w:tcPr>
            <w:tcW w:w="1260" w:type="dxa"/>
            <w:tcBorders>
              <w:left w:val="nil"/>
            </w:tcBorders>
            <w:vAlign w:val="bottom"/>
          </w:tcPr>
          <w:p w14:paraId="06448800" w14:textId="77777777" w:rsidR="00F315D4" w:rsidRDefault="00BF7537">
            <w:pPr>
              <w:spacing w:before="20" w:after="20" w:line="240" w:lineRule="auto"/>
              <w:jc w:val="right"/>
              <w:rPr>
                <w:rFonts w:eastAsia="Arial Unicode MS"/>
                <w:sz w:val="20"/>
                <w:szCs w:val="20"/>
              </w:rPr>
            </w:pPr>
            <w:r>
              <w:rPr>
                <w:sz w:val="20"/>
                <w:szCs w:val="20"/>
              </w:rPr>
              <w:t>3.773</w:t>
            </w:r>
          </w:p>
        </w:tc>
        <w:tc>
          <w:tcPr>
            <w:tcW w:w="1710" w:type="dxa"/>
            <w:tcBorders>
              <w:top w:val="nil"/>
              <w:left w:val="nil"/>
              <w:bottom w:val="nil"/>
              <w:right w:val="nil"/>
            </w:tcBorders>
            <w:vAlign w:val="bottom"/>
          </w:tcPr>
          <w:p w14:paraId="0E2228AB"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4F7ED23B"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4F53FE6B"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645438AB" w14:textId="77777777" w:rsidR="00F315D4" w:rsidRDefault="00F315D4">
            <w:pPr>
              <w:spacing w:before="20" w:after="20" w:line="240" w:lineRule="auto"/>
              <w:rPr>
                <w:rFonts w:eastAsia="Arial Unicode MS"/>
                <w:sz w:val="20"/>
                <w:szCs w:val="20"/>
              </w:rPr>
            </w:pPr>
          </w:p>
        </w:tc>
      </w:tr>
      <w:tr w:rsidR="00F315D4" w14:paraId="0683F932" w14:textId="77777777" w:rsidTr="00601DED">
        <w:trPr>
          <w:trHeight w:val="330"/>
        </w:trPr>
        <w:tc>
          <w:tcPr>
            <w:tcW w:w="2070" w:type="dxa"/>
            <w:tcBorders>
              <w:top w:val="nil"/>
              <w:left w:val="nil"/>
              <w:bottom w:val="single" w:sz="12" w:space="0" w:color="auto"/>
            </w:tcBorders>
            <w:vAlign w:val="bottom"/>
          </w:tcPr>
          <w:p w14:paraId="6C56FC7B" w14:textId="77777777" w:rsidR="00F315D4" w:rsidRDefault="00BF7537" w:rsidP="00601DED">
            <w:pPr>
              <w:spacing w:before="20" w:after="20" w:line="240" w:lineRule="auto"/>
              <w:ind w:left="90"/>
              <w:rPr>
                <w:rFonts w:eastAsia="Arial Unicode MS"/>
                <w:sz w:val="20"/>
                <w:szCs w:val="20"/>
              </w:rPr>
            </w:pPr>
            <w:r>
              <w:rPr>
                <w:sz w:val="20"/>
                <w:szCs w:val="20"/>
              </w:rPr>
              <w:t>Observations</w:t>
            </w:r>
          </w:p>
        </w:tc>
        <w:tc>
          <w:tcPr>
            <w:tcW w:w="1260" w:type="dxa"/>
            <w:tcBorders>
              <w:left w:val="nil"/>
              <w:bottom w:val="single" w:sz="12" w:space="0" w:color="auto"/>
            </w:tcBorders>
            <w:vAlign w:val="bottom"/>
          </w:tcPr>
          <w:p w14:paraId="6020F258" w14:textId="77777777" w:rsidR="00F315D4" w:rsidRDefault="00BF7537">
            <w:pPr>
              <w:spacing w:before="20" w:after="20" w:line="240" w:lineRule="auto"/>
              <w:jc w:val="right"/>
              <w:rPr>
                <w:rFonts w:eastAsia="Arial Unicode MS"/>
                <w:sz w:val="20"/>
                <w:szCs w:val="20"/>
              </w:rPr>
            </w:pPr>
            <w:r>
              <w:rPr>
                <w:sz w:val="20"/>
                <w:szCs w:val="20"/>
              </w:rPr>
              <w:t>8</w:t>
            </w:r>
          </w:p>
        </w:tc>
        <w:tc>
          <w:tcPr>
            <w:tcW w:w="1710" w:type="dxa"/>
            <w:tcBorders>
              <w:top w:val="nil"/>
              <w:left w:val="nil"/>
              <w:bottom w:val="nil"/>
              <w:right w:val="nil"/>
            </w:tcBorders>
            <w:vAlign w:val="bottom"/>
          </w:tcPr>
          <w:p w14:paraId="6AFDF6F4"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2BF7D871" w14:textId="77777777" w:rsidR="00F315D4" w:rsidRDefault="00F315D4">
            <w:pPr>
              <w:spacing w:before="20" w:after="20" w:line="240" w:lineRule="auto"/>
              <w:rPr>
                <w:rFonts w:eastAsia="Arial Unicode MS"/>
                <w:sz w:val="20"/>
                <w:szCs w:val="20"/>
              </w:rPr>
            </w:pPr>
          </w:p>
        </w:tc>
        <w:tc>
          <w:tcPr>
            <w:tcW w:w="1170" w:type="dxa"/>
            <w:tcBorders>
              <w:top w:val="nil"/>
              <w:left w:val="nil"/>
              <w:bottom w:val="nil"/>
              <w:right w:val="nil"/>
            </w:tcBorders>
            <w:vAlign w:val="bottom"/>
          </w:tcPr>
          <w:p w14:paraId="5E372CCF" w14:textId="77777777" w:rsidR="00F315D4" w:rsidRDefault="00F315D4">
            <w:pPr>
              <w:spacing w:before="20" w:after="20" w:line="240" w:lineRule="auto"/>
              <w:rPr>
                <w:rFonts w:eastAsia="Arial Unicode MS"/>
                <w:sz w:val="20"/>
                <w:szCs w:val="20"/>
              </w:rPr>
            </w:pPr>
          </w:p>
        </w:tc>
        <w:tc>
          <w:tcPr>
            <w:tcW w:w="1620" w:type="dxa"/>
            <w:tcBorders>
              <w:top w:val="nil"/>
              <w:left w:val="nil"/>
              <w:bottom w:val="nil"/>
              <w:right w:val="nil"/>
            </w:tcBorders>
            <w:vAlign w:val="bottom"/>
          </w:tcPr>
          <w:p w14:paraId="05BEDF2A" w14:textId="77777777" w:rsidR="00F315D4" w:rsidRDefault="00F315D4">
            <w:pPr>
              <w:spacing w:before="20" w:after="20" w:line="240" w:lineRule="auto"/>
              <w:rPr>
                <w:rFonts w:eastAsia="Arial Unicode MS"/>
                <w:sz w:val="20"/>
                <w:szCs w:val="20"/>
              </w:rPr>
            </w:pPr>
          </w:p>
        </w:tc>
      </w:tr>
      <w:tr w:rsidR="00F315D4" w14:paraId="2C525499" w14:textId="77777777" w:rsidTr="00601DED">
        <w:trPr>
          <w:trHeight w:val="315"/>
        </w:trPr>
        <w:tc>
          <w:tcPr>
            <w:tcW w:w="2070" w:type="dxa"/>
            <w:tcBorders>
              <w:top w:val="single" w:sz="12" w:space="0" w:color="auto"/>
              <w:left w:val="nil"/>
              <w:right w:val="nil"/>
            </w:tcBorders>
            <w:vAlign w:val="bottom"/>
          </w:tcPr>
          <w:p w14:paraId="0FFBA9B7" w14:textId="77777777" w:rsidR="00F315D4" w:rsidRDefault="00F315D4" w:rsidP="00601DED">
            <w:pPr>
              <w:spacing w:before="20" w:after="20" w:line="240" w:lineRule="auto"/>
              <w:ind w:left="90"/>
              <w:rPr>
                <w:rFonts w:eastAsia="Arial Unicode MS"/>
                <w:sz w:val="20"/>
                <w:szCs w:val="20"/>
              </w:rPr>
            </w:pPr>
          </w:p>
        </w:tc>
        <w:tc>
          <w:tcPr>
            <w:tcW w:w="1260" w:type="dxa"/>
            <w:tcBorders>
              <w:top w:val="single" w:sz="12" w:space="0" w:color="auto"/>
              <w:left w:val="nil"/>
              <w:right w:val="nil"/>
            </w:tcBorders>
            <w:vAlign w:val="bottom"/>
          </w:tcPr>
          <w:p w14:paraId="44AA8DF3" w14:textId="77777777" w:rsidR="00F315D4" w:rsidRDefault="00F315D4">
            <w:pPr>
              <w:spacing w:before="20" w:after="20" w:line="240" w:lineRule="auto"/>
              <w:rPr>
                <w:rFonts w:eastAsia="Arial Unicode MS"/>
                <w:sz w:val="20"/>
                <w:szCs w:val="20"/>
              </w:rPr>
            </w:pPr>
          </w:p>
        </w:tc>
        <w:tc>
          <w:tcPr>
            <w:tcW w:w="1710" w:type="dxa"/>
            <w:tcBorders>
              <w:top w:val="nil"/>
              <w:left w:val="nil"/>
              <w:right w:val="nil"/>
            </w:tcBorders>
            <w:vAlign w:val="bottom"/>
          </w:tcPr>
          <w:p w14:paraId="5E146D28" w14:textId="77777777" w:rsidR="00F315D4" w:rsidRDefault="00F315D4">
            <w:pPr>
              <w:spacing w:before="20" w:after="20" w:line="240" w:lineRule="auto"/>
              <w:rPr>
                <w:rFonts w:eastAsia="Arial Unicode MS"/>
                <w:sz w:val="20"/>
                <w:szCs w:val="20"/>
              </w:rPr>
            </w:pPr>
          </w:p>
        </w:tc>
        <w:tc>
          <w:tcPr>
            <w:tcW w:w="1170" w:type="dxa"/>
            <w:tcBorders>
              <w:top w:val="nil"/>
              <w:left w:val="nil"/>
              <w:right w:val="nil"/>
            </w:tcBorders>
            <w:vAlign w:val="bottom"/>
          </w:tcPr>
          <w:p w14:paraId="50AC751E" w14:textId="77777777" w:rsidR="00F315D4" w:rsidRDefault="00F315D4">
            <w:pPr>
              <w:spacing w:before="20" w:after="20" w:line="240" w:lineRule="auto"/>
              <w:rPr>
                <w:rFonts w:eastAsia="Arial Unicode MS"/>
                <w:sz w:val="20"/>
                <w:szCs w:val="20"/>
              </w:rPr>
            </w:pPr>
          </w:p>
        </w:tc>
        <w:tc>
          <w:tcPr>
            <w:tcW w:w="1170" w:type="dxa"/>
            <w:tcBorders>
              <w:top w:val="nil"/>
              <w:left w:val="nil"/>
              <w:right w:val="nil"/>
            </w:tcBorders>
            <w:vAlign w:val="bottom"/>
          </w:tcPr>
          <w:p w14:paraId="0315D4B9" w14:textId="77777777" w:rsidR="00F315D4" w:rsidRDefault="00F315D4">
            <w:pPr>
              <w:spacing w:before="20" w:after="20" w:line="240" w:lineRule="auto"/>
              <w:rPr>
                <w:rFonts w:eastAsia="Arial Unicode MS"/>
                <w:sz w:val="20"/>
                <w:szCs w:val="20"/>
              </w:rPr>
            </w:pPr>
          </w:p>
        </w:tc>
        <w:tc>
          <w:tcPr>
            <w:tcW w:w="1620" w:type="dxa"/>
            <w:tcBorders>
              <w:top w:val="nil"/>
              <w:left w:val="nil"/>
              <w:right w:val="nil"/>
            </w:tcBorders>
            <w:vAlign w:val="bottom"/>
          </w:tcPr>
          <w:p w14:paraId="778E61FE" w14:textId="77777777" w:rsidR="00F315D4" w:rsidRDefault="00F315D4">
            <w:pPr>
              <w:spacing w:before="20" w:after="20" w:line="240" w:lineRule="auto"/>
              <w:rPr>
                <w:rFonts w:eastAsia="Arial Unicode MS"/>
                <w:sz w:val="20"/>
                <w:szCs w:val="20"/>
              </w:rPr>
            </w:pPr>
          </w:p>
        </w:tc>
      </w:tr>
      <w:tr w:rsidR="00F315D4" w14:paraId="75EE5D76" w14:textId="77777777" w:rsidTr="00601DED">
        <w:trPr>
          <w:trHeight w:val="330"/>
        </w:trPr>
        <w:tc>
          <w:tcPr>
            <w:tcW w:w="2070" w:type="dxa"/>
            <w:tcBorders>
              <w:top w:val="nil"/>
              <w:left w:val="nil"/>
              <w:bottom w:val="single" w:sz="12" w:space="0" w:color="auto"/>
              <w:right w:val="nil"/>
            </w:tcBorders>
            <w:vAlign w:val="bottom"/>
          </w:tcPr>
          <w:p w14:paraId="6D843DC8" w14:textId="77777777" w:rsidR="00F315D4" w:rsidRDefault="00BF7537" w:rsidP="00601DED">
            <w:pPr>
              <w:spacing w:before="20" w:after="20" w:line="240" w:lineRule="auto"/>
              <w:ind w:left="90"/>
              <w:rPr>
                <w:rFonts w:eastAsia="Arial Unicode MS"/>
                <w:sz w:val="20"/>
                <w:szCs w:val="20"/>
              </w:rPr>
            </w:pPr>
            <w:r>
              <w:rPr>
                <w:sz w:val="20"/>
                <w:szCs w:val="20"/>
              </w:rPr>
              <w:t>ANOVA</w:t>
            </w:r>
          </w:p>
        </w:tc>
        <w:tc>
          <w:tcPr>
            <w:tcW w:w="1260" w:type="dxa"/>
            <w:tcBorders>
              <w:top w:val="nil"/>
              <w:left w:val="nil"/>
              <w:bottom w:val="single" w:sz="12" w:space="0" w:color="auto"/>
              <w:right w:val="nil"/>
            </w:tcBorders>
            <w:vAlign w:val="bottom"/>
          </w:tcPr>
          <w:p w14:paraId="05431773" w14:textId="77777777" w:rsidR="00F315D4" w:rsidRDefault="00F315D4">
            <w:pPr>
              <w:spacing w:before="20" w:after="20" w:line="240" w:lineRule="auto"/>
              <w:rPr>
                <w:rFonts w:eastAsia="Arial Unicode MS"/>
                <w:sz w:val="20"/>
                <w:szCs w:val="20"/>
              </w:rPr>
            </w:pPr>
          </w:p>
        </w:tc>
        <w:tc>
          <w:tcPr>
            <w:tcW w:w="1710" w:type="dxa"/>
            <w:tcBorders>
              <w:top w:val="nil"/>
              <w:left w:val="nil"/>
              <w:bottom w:val="single" w:sz="12" w:space="0" w:color="auto"/>
              <w:right w:val="nil"/>
            </w:tcBorders>
            <w:vAlign w:val="bottom"/>
          </w:tcPr>
          <w:p w14:paraId="79E73891" w14:textId="77777777" w:rsidR="00F315D4" w:rsidRDefault="00F315D4">
            <w:pPr>
              <w:spacing w:before="20" w:after="20" w:line="240" w:lineRule="auto"/>
              <w:rPr>
                <w:rFonts w:eastAsia="Arial Unicode MS"/>
                <w:sz w:val="20"/>
                <w:szCs w:val="20"/>
              </w:rPr>
            </w:pPr>
          </w:p>
        </w:tc>
        <w:tc>
          <w:tcPr>
            <w:tcW w:w="1170" w:type="dxa"/>
            <w:tcBorders>
              <w:top w:val="nil"/>
              <w:left w:val="nil"/>
              <w:bottom w:val="single" w:sz="12" w:space="0" w:color="auto"/>
              <w:right w:val="nil"/>
            </w:tcBorders>
            <w:vAlign w:val="bottom"/>
          </w:tcPr>
          <w:p w14:paraId="36720FCF" w14:textId="77777777" w:rsidR="00F315D4" w:rsidRDefault="00F315D4">
            <w:pPr>
              <w:spacing w:before="20" w:after="20" w:line="240" w:lineRule="auto"/>
              <w:rPr>
                <w:rFonts w:eastAsia="Arial Unicode MS"/>
                <w:sz w:val="20"/>
                <w:szCs w:val="20"/>
              </w:rPr>
            </w:pPr>
          </w:p>
        </w:tc>
        <w:tc>
          <w:tcPr>
            <w:tcW w:w="1170" w:type="dxa"/>
            <w:tcBorders>
              <w:top w:val="nil"/>
              <w:left w:val="nil"/>
              <w:bottom w:val="single" w:sz="12" w:space="0" w:color="auto"/>
              <w:right w:val="nil"/>
            </w:tcBorders>
            <w:vAlign w:val="bottom"/>
          </w:tcPr>
          <w:p w14:paraId="50D538DD" w14:textId="77777777" w:rsidR="00F315D4" w:rsidRDefault="00F315D4">
            <w:pPr>
              <w:spacing w:before="20" w:after="20" w:line="240" w:lineRule="auto"/>
              <w:rPr>
                <w:rFonts w:eastAsia="Arial Unicode MS"/>
                <w:sz w:val="20"/>
                <w:szCs w:val="20"/>
              </w:rPr>
            </w:pPr>
          </w:p>
        </w:tc>
        <w:tc>
          <w:tcPr>
            <w:tcW w:w="1620" w:type="dxa"/>
            <w:tcBorders>
              <w:top w:val="nil"/>
              <w:left w:val="nil"/>
              <w:bottom w:val="single" w:sz="12" w:space="0" w:color="auto"/>
              <w:right w:val="nil"/>
            </w:tcBorders>
            <w:vAlign w:val="bottom"/>
          </w:tcPr>
          <w:p w14:paraId="1EF346C3" w14:textId="77777777" w:rsidR="00F315D4" w:rsidRDefault="00F315D4">
            <w:pPr>
              <w:spacing w:before="20" w:after="20" w:line="240" w:lineRule="auto"/>
              <w:rPr>
                <w:rFonts w:eastAsia="Arial Unicode MS"/>
                <w:sz w:val="20"/>
                <w:szCs w:val="20"/>
              </w:rPr>
            </w:pPr>
          </w:p>
        </w:tc>
      </w:tr>
      <w:tr w:rsidR="00F315D4" w14:paraId="0D0D53F9" w14:textId="77777777" w:rsidTr="00601DED">
        <w:trPr>
          <w:trHeight w:val="315"/>
        </w:trPr>
        <w:tc>
          <w:tcPr>
            <w:tcW w:w="2070" w:type="dxa"/>
            <w:tcBorders>
              <w:top w:val="single" w:sz="12" w:space="0" w:color="auto"/>
              <w:left w:val="nil"/>
              <w:bottom w:val="single" w:sz="4" w:space="0" w:color="auto"/>
              <w:right w:val="nil"/>
            </w:tcBorders>
            <w:vAlign w:val="bottom"/>
          </w:tcPr>
          <w:p w14:paraId="548461AA" w14:textId="77777777" w:rsidR="00F315D4" w:rsidRDefault="00BF7537" w:rsidP="00601DED">
            <w:pPr>
              <w:spacing w:before="20" w:after="20" w:line="240" w:lineRule="auto"/>
              <w:ind w:left="90"/>
              <w:jc w:val="center"/>
              <w:rPr>
                <w:rFonts w:eastAsia="Arial Unicode MS"/>
                <w:i/>
                <w:sz w:val="20"/>
                <w:szCs w:val="20"/>
              </w:rPr>
            </w:pPr>
            <w:r>
              <w:rPr>
                <w:i/>
                <w:sz w:val="20"/>
                <w:szCs w:val="20"/>
              </w:rPr>
              <w:t> </w:t>
            </w:r>
          </w:p>
        </w:tc>
        <w:tc>
          <w:tcPr>
            <w:tcW w:w="1260" w:type="dxa"/>
            <w:tcBorders>
              <w:top w:val="single" w:sz="12" w:space="0" w:color="auto"/>
              <w:left w:val="nil"/>
              <w:bottom w:val="single" w:sz="4" w:space="0" w:color="auto"/>
              <w:right w:val="nil"/>
            </w:tcBorders>
            <w:vAlign w:val="bottom"/>
          </w:tcPr>
          <w:p w14:paraId="75A3A2E0" w14:textId="77777777" w:rsidR="00F315D4" w:rsidRDefault="00BF7537">
            <w:pPr>
              <w:spacing w:before="20" w:after="20" w:line="240" w:lineRule="auto"/>
              <w:jc w:val="center"/>
              <w:rPr>
                <w:rFonts w:eastAsia="Arial Unicode MS"/>
                <w:i/>
                <w:sz w:val="20"/>
                <w:szCs w:val="20"/>
              </w:rPr>
            </w:pPr>
            <w:r>
              <w:rPr>
                <w:i/>
                <w:sz w:val="20"/>
                <w:szCs w:val="20"/>
              </w:rPr>
              <w:t>df</w:t>
            </w:r>
          </w:p>
        </w:tc>
        <w:tc>
          <w:tcPr>
            <w:tcW w:w="1710" w:type="dxa"/>
            <w:tcBorders>
              <w:top w:val="single" w:sz="12" w:space="0" w:color="auto"/>
              <w:left w:val="nil"/>
              <w:bottom w:val="single" w:sz="4" w:space="0" w:color="auto"/>
              <w:right w:val="nil"/>
            </w:tcBorders>
            <w:vAlign w:val="bottom"/>
          </w:tcPr>
          <w:p w14:paraId="21AC6FB3" w14:textId="77777777" w:rsidR="00F315D4" w:rsidRDefault="00BF7537">
            <w:pPr>
              <w:spacing w:before="20" w:after="20" w:line="240" w:lineRule="auto"/>
              <w:jc w:val="center"/>
              <w:rPr>
                <w:rFonts w:eastAsia="Arial Unicode MS"/>
                <w:i/>
                <w:sz w:val="20"/>
                <w:szCs w:val="20"/>
              </w:rPr>
            </w:pPr>
            <w:r>
              <w:rPr>
                <w:i/>
                <w:sz w:val="20"/>
                <w:szCs w:val="20"/>
              </w:rPr>
              <w:t>SS</w:t>
            </w:r>
          </w:p>
        </w:tc>
        <w:tc>
          <w:tcPr>
            <w:tcW w:w="1170" w:type="dxa"/>
            <w:tcBorders>
              <w:top w:val="single" w:sz="12" w:space="0" w:color="auto"/>
              <w:left w:val="nil"/>
              <w:bottom w:val="single" w:sz="4" w:space="0" w:color="auto"/>
              <w:right w:val="nil"/>
            </w:tcBorders>
            <w:vAlign w:val="bottom"/>
          </w:tcPr>
          <w:p w14:paraId="6F45F779" w14:textId="77777777" w:rsidR="00F315D4" w:rsidRDefault="00BF7537">
            <w:pPr>
              <w:spacing w:before="20" w:after="20" w:line="240" w:lineRule="auto"/>
              <w:jc w:val="center"/>
              <w:rPr>
                <w:rFonts w:eastAsia="Arial Unicode MS"/>
                <w:i/>
                <w:sz w:val="20"/>
                <w:szCs w:val="20"/>
              </w:rPr>
            </w:pPr>
            <w:r>
              <w:rPr>
                <w:i/>
                <w:sz w:val="20"/>
                <w:szCs w:val="20"/>
              </w:rPr>
              <w:t>MS</w:t>
            </w:r>
          </w:p>
        </w:tc>
        <w:tc>
          <w:tcPr>
            <w:tcW w:w="1170" w:type="dxa"/>
            <w:tcBorders>
              <w:top w:val="single" w:sz="12" w:space="0" w:color="auto"/>
              <w:left w:val="nil"/>
              <w:bottom w:val="single" w:sz="4" w:space="0" w:color="auto"/>
              <w:right w:val="nil"/>
            </w:tcBorders>
            <w:vAlign w:val="bottom"/>
          </w:tcPr>
          <w:p w14:paraId="6A33C7CD" w14:textId="77777777" w:rsidR="00F315D4" w:rsidRDefault="00BF7537">
            <w:pPr>
              <w:spacing w:before="20" w:after="20" w:line="240" w:lineRule="auto"/>
              <w:jc w:val="center"/>
              <w:rPr>
                <w:rFonts w:eastAsia="Arial Unicode MS"/>
                <w:i/>
                <w:sz w:val="20"/>
                <w:szCs w:val="20"/>
              </w:rPr>
            </w:pPr>
            <w:r>
              <w:rPr>
                <w:i/>
                <w:sz w:val="20"/>
                <w:szCs w:val="20"/>
              </w:rPr>
              <w:t>F</w:t>
            </w:r>
          </w:p>
        </w:tc>
        <w:tc>
          <w:tcPr>
            <w:tcW w:w="1620" w:type="dxa"/>
            <w:tcBorders>
              <w:top w:val="single" w:sz="12" w:space="0" w:color="auto"/>
              <w:left w:val="nil"/>
              <w:bottom w:val="single" w:sz="4" w:space="0" w:color="auto"/>
              <w:right w:val="nil"/>
            </w:tcBorders>
            <w:vAlign w:val="bottom"/>
          </w:tcPr>
          <w:p w14:paraId="5F850493" w14:textId="77777777" w:rsidR="00F315D4" w:rsidRDefault="00BF7537">
            <w:pPr>
              <w:spacing w:before="20" w:after="20" w:line="240" w:lineRule="auto"/>
              <w:jc w:val="center"/>
              <w:rPr>
                <w:rFonts w:eastAsia="Arial Unicode MS"/>
                <w:i/>
                <w:sz w:val="20"/>
                <w:szCs w:val="20"/>
              </w:rPr>
            </w:pPr>
            <w:r>
              <w:rPr>
                <w:i/>
                <w:sz w:val="20"/>
                <w:szCs w:val="20"/>
              </w:rPr>
              <w:t>Significance F</w:t>
            </w:r>
          </w:p>
        </w:tc>
      </w:tr>
      <w:tr w:rsidR="00601DED" w14:paraId="76D8A594" w14:textId="77777777" w:rsidTr="00601DED">
        <w:trPr>
          <w:trHeight w:val="315"/>
        </w:trPr>
        <w:tc>
          <w:tcPr>
            <w:tcW w:w="2070" w:type="dxa"/>
            <w:tcBorders>
              <w:top w:val="single" w:sz="4" w:space="0" w:color="auto"/>
              <w:left w:val="nil"/>
              <w:bottom w:val="nil"/>
            </w:tcBorders>
            <w:vAlign w:val="bottom"/>
          </w:tcPr>
          <w:p w14:paraId="535B1F65" w14:textId="77777777" w:rsidR="00F315D4" w:rsidRDefault="00BF7537" w:rsidP="00601DED">
            <w:pPr>
              <w:spacing w:before="20" w:after="20" w:line="240" w:lineRule="auto"/>
              <w:ind w:left="90"/>
              <w:rPr>
                <w:rFonts w:eastAsia="Arial Unicode MS"/>
                <w:sz w:val="20"/>
                <w:szCs w:val="20"/>
              </w:rPr>
            </w:pPr>
            <w:r>
              <w:rPr>
                <w:sz w:val="20"/>
                <w:szCs w:val="20"/>
              </w:rPr>
              <w:t>Regression</w:t>
            </w:r>
          </w:p>
        </w:tc>
        <w:tc>
          <w:tcPr>
            <w:tcW w:w="1260" w:type="dxa"/>
            <w:tcBorders>
              <w:top w:val="single" w:sz="4" w:space="0" w:color="auto"/>
              <w:left w:val="nil"/>
            </w:tcBorders>
            <w:vAlign w:val="bottom"/>
          </w:tcPr>
          <w:p w14:paraId="69D03869" w14:textId="77777777" w:rsidR="00F315D4" w:rsidRDefault="00BF7537">
            <w:pPr>
              <w:spacing w:before="20" w:after="20" w:line="240" w:lineRule="auto"/>
              <w:jc w:val="center"/>
              <w:rPr>
                <w:rFonts w:eastAsia="Arial Unicode MS"/>
                <w:sz w:val="20"/>
                <w:szCs w:val="20"/>
              </w:rPr>
            </w:pPr>
            <w:r>
              <w:rPr>
                <w:sz w:val="20"/>
                <w:szCs w:val="20"/>
              </w:rPr>
              <w:t>2</w:t>
            </w:r>
          </w:p>
        </w:tc>
        <w:tc>
          <w:tcPr>
            <w:tcW w:w="1710" w:type="dxa"/>
            <w:tcBorders>
              <w:top w:val="single" w:sz="4" w:space="0" w:color="auto"/>
              <w:left w:val="nil"/>
            </w:tcBorders>
            <w:vAlign w:val="bottom"/>
          </w:tcPr>
          <w:p w14:paraId="7411025C" w14:textId="77777777" w:rsidR="00F315D4" w:rsidRDefault="00BF7537">
            <w:pPr>
              <w:spacing w:before="20" w:after="20" w:line="240" w:lineRule="auto"/>
              <w:jc w:val="center"/>
              <w:rPr>
                <w:rFonts w:eastAsia="Arial Unicode MS"/>
                <w:sz w:val="20"/>
                <w:szCs w:val="20"/>
              </w:rPr>
            </w:pPr>
            <w:r>
              <w:rPr>
                <w:sz w:val="20"/>
                <w:szCs w:val="20"/>
              </w:rPr>
              <w:t>648.83</w:t>
            </w:r>
          </w:p>
        </w:tc>
        <w:tc>
          <w:tcPr>
            <w:tcW w:w="1170" w:type="dxa"/>
            <w:tcBorders>
              <w:top w:val="single" w:sz="4" w:space="0" w:color="auto"/>
              <w:left w:val="nil"/>
            </w:tcBorders>
            <w:vAlign w:val="bottom"/>
          </w:tcPr>
          <w:p w14:paraId="4B948B0B" w14:textId="77777777" w:rsidR="00F315D4" w:rsidRDefault="00BF7537">
            <w:pPr>
              <w:spacing w:before="20" w:after="20" w:line="240" w:lineRule="auto"/>
              <w:jc w:val="center"/>
              <w:rPr>
                <w:rFonts w:eastAsia="Arial Unicode MS"/>
                <w:sz w:val="20"/>
                <w:szCs w:val="20"/>
              </w:rPr>
            </w:pPr>
            <w:r>
              <w:rPr>
                <w:sz w:val="20"/>
                <w:szCs w:val="20"/>
              </w:rPr>
              <w:t>324.415</w:t>
            </w:r>
          </w:p>
        </w:tc>
        <w:tc>
          <w:tcPr>
            <w:tcW w:w="1170" w:type="dxa"/>
            <w:tcBorders>
              <w:top w:val="single" w:sz="4" w:space="0" w:color="auto"/>
              <w:left w:val="nil"/>
            </w:tcBorders>
            <w:vAlign w:val="bottom"/>
          </w:tcPr>
          <w:p w14:paraId="1CA6F625" w14:textId="77777777" w:rsidR="00F315D4" w:rsidRDefault="00BF7537">
            <w:pPr>
              <w:spacing w:before="20" w:after="20" w:line="240" w:lineRule="auto"/>
              <w:jc w:val="center"/>
              <w:rPr>
                <w:rFonts w:eastAsia="Arial Unicode MS"/>
                <w:sz w:val="20"/>
                <w:szCs w:val="20"/>
              </w:rPr>
            </w:pPr>
            <w:r>
              <w:rPr>
                <w:sz w:val="20"/>
                <w:szCs w:val="20"/>
              </w:rPr>
              <w:t>22.79</w:t>
            </w:r>
          </w:p>
        </w:tc>
        <w:tc>
          <w:tcPr>
            <w:tcW w:w="1620" w:type="dxa"/>
            <w:tcBorders>
              <w:top w:val="single" w:sz="4" w:space="0" w:color="auto"/>
              <w:left w:val="nil"/>
            </w:tcBorders>
            <w:vAlign w:val="bottom"/>
          </w:tcPr>
          <w:p w14:paraId="4C3DB86A" w14:textId="77777777" w:rsidR="00F315D4" w:rsidRDefault="00BF7537">
            <w:pPr>
              <w:spacing w:before="20" w:after="20" w:line="240" w:lineRule="auto"/>
              <w:jc w:val="center"/>
              <w:rPr>
                <w:rFonts w:eastAsia="Arial Unicode MS"/>
                <w:sz w:val="20"/>
                <w:szCs w:val="20"/>
              </w:rPr>
            </w:pPr>
            <w:r>
              <w:rPr>
                <w:sz w:val="20"/>
                <w:szCs w:val="20"/>
              </w:rPr>
              <w:t>0.0031</w:t>
            </w:r>
          </w:p>
        </w:tc>
      </w:tr>
      <w:tr w:rsidR="00F315D4" w14:paraId="53B20363" w14:textId="77777777" w:rsidTr="00601DED">
        <w:trPr>
          <w:trHeight w:val="315"/>
        </w:trPr>
        <w:tc>
          <w:tcPr>
            <w:tcW w:w="2070" w:type="dxa"/>
            <w:tcBorders>
              <w:top w:val="nil"/>
              <w:left w:val="nil"/>
            </w:tcBorders>
            <w:vAlign w:val="bottom"/>
          </w:tcPr>
          <w:p w14:paraId="70550E42" w14:textId="77777777" w:rsidR="00F315D4" w:rsidRDefault="00BF7537" w:rsidP="00601DED">
            <w:pPr>
              <w:spacing w:before="20" w:after="20" w:line="240" w:lineRule="auto"/>
              <w:ind w:left="90"/>
              <w:rPr>
                <w:rFonts w:eastAsia="Arial Unicode MS"/>
                <w:sz w:val="20"/>
                <w:szCs w:val="20"/>
              </w:rPr>
            </w:pPr>
            <w:r>
              <w:rPr>
                <w:sz w:val="20"/>
                <w:szCs w:val="20"/>
              </w:rPr>
              <w:t>Residual</w:t>
            </w:r>
          </w:p>
        </w:tc>
        <w:tc>
          <w:tcPr>
            <w:tcW w:w="1260" w:type="dxa"/>
            <w:tcBorders>
              <w:left w:val="nil"/>
            </w:tcBorders>
            <w:vAlign w:val="bottom"/>
          </w:tcPr>
          <w:p w14:paraId="0A10DE9C" w14:textId="77777777" w:rsidR="00F315D4" w:rsidRDefault="00BF7537">
            <w:pPr>
              <w:spacing w:before="20" w:after="20" w:line="240" w:lineRule="auto"/>
              <w:jc w:val="center"/>
              <w:rPr>
                <w:rFonts w:eastAsia="Arial Unicode MS"/>
                <w:sz w:val="20"/>
                <w:szCs w:val="20"/>
              </w:rPr>
            </w:pPr>
            <w:r>
              <w:rPr>
                <w:sz w:val="20"/>
                <w:szCs w:val="20"/>
              </w:rPr>
              <w:t>5</w:t>
            </w:r>
          </w:p>
        </w:tc>
        <w:tc>
          <w:tcPr>
            <w:tcW w:w="1710" w:type="dxa"/>
            <w:tcBorders>
              <w:left w:val="nil"/>
            </w:tcBorders>
            <w:vAlign w:val="bottom"/>
          </w:tcPr>
          <w:p w14:paraId="4438B80D" w14:textId="77777777" w:rsidR="00F315D4" w:rsidRDefault="00BF7537">
            <w:pPr>
              <w:spacing w:before="20" w:after="20" w:line="240" w:lineRule="auto"/>
              <w:jc w:val="center"/>
              <w:rPr>
                <w:rFonts w:eastAsia="Arial Unicode MS"/>
                <w:sz w:val="20"/>
                <w:szCs w:val="20"/>
              </w:rPr>
            </w:pPr>
            <w:r>
              <w:rPr>
                <w:sz w:val="20"/>
                <w:szCs w:val="20"/>
              </w:rPr>
              <w:t>71.17</w:t>
            </w:r>
          </w:p>
        </w:tc>
        <w:tc>
          <w:tcPr>
            <w:tcW w:w="1170" w:type="dxa"/>
            <w:tcBorders>
              <w:left w:val="nil"/>
            </w:tcBorders>
            <w:vAlign w:val="bottom"/>
          </w:tcPr>
          <w:p w14:paraId="4EF99919" w14:textId="77777777" w:rsidR="00F315D4" w:rsidRDefault="00BF7537">
            <w:pPr>
              <w:spacing w:before="20" w:after="20" w:line="240" w:lineRule="auto"/>
              <w:jc w:val="center"/>
              <w:rPr>
                <w:rFonts w:eastAsia="Arial Unicode MS"/>
                <w:sz w:val="20"/>
                <w:szCs w:val="20"/>
              </w:rPr>
            </w:pPr>
            <w:r>
              <w:rPr>
                <w:sz w:val="20"/>
                <w:szCs w:val="20"/>
              </w:rPr>
              <w:t>14.2355</w:t>
            </w:r>
          </w:p>
        </w:tc>
        <w:tc>
          <w:tcPr>
            <w:tcW w:w="1170" w:type="dxa"/>
            <w:tcBorders>
              <w:left w:val="nil"/>
              <w:right w:val="nil"/>
            </w:tcBorders>
            <w:vAlign w:val="bottom"/>
          </w:tcPr>
          <w:p w14:paraId="58732DC5" w14:textId="77777777" w:rsidR="00F315D4" w:rsidRDefault="00F315D4">
            <w:pPr>
              <w:spacing w:before="20" w:after="20" w:line="240" w:lineRule="auto"/>
              <w:jc w:val="center"/>
              <w:rPr>
                <w:rFonts w:eastAsia="Arial Unicode MS"/>
                <w:sz w:val="20"/>
                <w:szCs w:val="20"/>
              </w:rPr>
            </w:pPr>
          </w:p>
        </w:tc>
        <w:tc>
          <w:tcPr>
            <w:tcW w:w="1620" w:type="dxa"/>
            <w:tcBorders>
              <w:left w:val="nil"/>
              <w:right w:val="nil"/>
            </w:tcBorders>
            <w:vAlign w:val="bottom"/>
          </w:tcPr>
          <w:p w14:paraId="55AFC8AA" w14:textId="77777777" w:rsidR="00F315D4" w:rsidRDefault="00F315D4">
            <w:pPr>
              <w:spacing w:before="20" w:after="20" w:line="240" w:lineRule="auto"/>
              <w:jc w:val="center"/>
              <w:rPr>
                <w:rFonts w:eastAsia="Arial Unicode MS"/>
                <w:sz w:val="20"/>
                <w:szCs w:val="20"/>
              </w:rPr>
            </w:pPr>
          </w:p>
        </w:tc>
      </w:tr>
      <w:tr w:rsidR="00F315D4" w14:paraId="79F96F87" w14:textId="77777777" w:rsidTr="00601DED">
        <w:trPr>
          <w:trHeight w:val="330"/>
        </w:trPr>
        <w:tc>
          <w:tcPr>
            <w:tcW w:w="2070" w:type="dxa"/>
            <w:tcBorders>
              <w:top w:val="nil"/>
              <w:left w:val="nil"/>
              <w:bottom w:val="single" w:sz="12" w:space="0" w:color="auto"/>
            </w:tcBorders>
            <w:vAlign w:val="bottom"/>
          </w:tcPr>
          <w:p w14:paraId="6F38E0CD" w14:textId="77777777" w:rsidR="00F315D4" w:rsidRDefault="00BF7537" w:rsidP="00601DED">
            <w:pPr>
              <w:spacing w:before="20" w:after="20" w:line="240" w:lineRule="auto"/>
              <w:ind w:left="90"/>
              <w:rPr>
                <w:rFonts w:eastAsia="Arial Unicode MS"/>
                <w:sz w:val="20"/>
                <w:szCs w:val="20"/>
              </w:rPr>
            </w:pPr>
            <w:r>
              <w:rPr>
                <w:sz w:val="20"/>
                <w:szCs w:val="20"/>
              </w:rPr>
              <w:t>Total</w:t>
            </w:r>
          </w:p>
        </w:tc>
        <w:tc>
          <w:tcPr>
            <w:tcW w:w="1260" w:type="dxa"/>
            <w:tcBorders>
              <w:left w:val="nil"/>
              <w:bottom w:val="single" w:sz="12" w:space="0" w:color="auto"/>
            </w:tcBorders>
            <w:vAlign w:val="bottom"/>
          </w:tcPr>
          <w:p w14:paraId="741511A1" w14:textId="77777777" w:rsidR="00F315D4" w:rsidRDefault="00BF7537">
            <w:pPr>
              <w:spacing w:before="20" w:after="20" w:line="240" w:lineRule="auto"/>
              <w:jc w:val="center"/>
              <w:rPr>
                <w:rFonts w:eastAsia="Arial Unicode MS"/>
                <w:sz w:val="20"/>
                <w:szCs w:val="20"/>
              </w:rPr>
            </w:pPr>
            <w:r>
              <w:rPr>
                <w:sz w:val="20"/>
                <w:szCs w:val="20"/>
              </w:rPr>
              <w:t>7</w:t>
            </w:r>
          </w:p>
        </w:tc>
        <w:tc>
          <w:tcPr>
            <w:tcW w:w="1710" w:type="dxa"/>
            <w:tcBorders>
              <w:top w:val="nil"/>
              <w:left w:val="nil"/>
              <w:bottom w:val="single" w:sz="12" w:space="0" w:color="auto"/>
              <w:right w:val="nil"/>
            </w:tcBorders>
            <w:vAlign w:val="bottom"/>
          </w:tcPr>
          <w:p w14:paraId="675242C0" w14:textId="77777777" w:rsidR="00F315D4" w:rsidRDefault="00BF7537">
            <w:pPr>
              <w:spacing w:before="20" w:after="20" w:line="240" w:lineRule="auto"/>
              <w:jc w:val="center"/>
              <w:rPr>
                <w:rFonts w:eastAsia="Arial Unicode MS"/>
                <w:sz w:val="20"/>
                <w:szCs w:val="20"/>
              </w:rPr>
            </w:pPr>
            <w:r>
              <w:rPr>
                <w:sz w:val="20"/>
                <w:szCs w:val="20"/>
              </w:rPr>
              <w:t>720</w:t>
            </w:r>
          </w:p>
        </w:tc>
        <w:tc>
          <w:tcPr>
            <w:tcW w:w="1170" w:type="dxa"/>
            <w:tcBorders>
              <w:left w:val="nil"/>
              <w:bottom w:val="single" w:sz="12" w:space="0" w:color="auto"/>
              <w:right w:val="nil"/>
            </w:tcBorders>
            <w:vAlign w:val="bottom"/>
          </w:tcPr>
          <w:p w14:paraId="59D7A3EE" w14:textId="77777777" w:rsidR="00F315D4" w:rsidRDefault="00F315D4">
            <w:pPr>
              <w:spacing w:before="20" w:after="20" w:line="240" w:lineRule="auto"/>
              <w:jc w:val="center"/>
              <w:rPr>
                <w:rFonts w:eastAsia="Arial Unicode MS"/>
                <w:sz w:val="20"/>
                <w:szCs w:val="20"/>
              </w:rPr>
            </w:pPr>
          </w:p>
        </w:tc>
        <w:tc>
          <w:tcPr>
            <w:tcW w:w="1170" w:type="dxa"/>
            <w:tcBorders>
              <w:top w:val="nil"/>
              <w:left w:val="nil"/>
              <w:bottom w:val="single" w:sz="12" w:space="0" w:color="auto"/>
              <w:right w:val="nil"/>
            </w:tcBorders>
            <w:vAlign w:val="bottom"/>
          </w:tcPr>
          <w:p w14:paraId="40B8B5AE" w14:textId="77777777" w:rsidR="00F315D4" w:rsidRDefault="00F315D4">
            <w:pPr>
              <w:spacing w:before="20" w:after="20" w:line="240" w:lineRule="auto"/>
              <w:jc w:val="center"/>
              <w:rPr>
                <w:rFonts w:eastAsia="Arial Unicode MS"/>
                <w:sz w:val="20"/>
                <w:szCs w:val="20"/>
              </w:rPr>
            </w:pPr>
          </w:p>
        </w:tc>
        <w:tc>
          <w:tcPr>
            <w:tcW w:w="1620" w:type="dxa"/>
            <w:tcBorders>
              <w:top w:val="nil"/>
              <w:left w:val="nil"/>
              <w:bottom w:val="single" w:sz="12" w:space="0" w:color="auto"/>
              <w:right w:val="nil"/>
            </w:tcBorders>
            <w:vAlign w:val="bottom"/>
          </w:tcPr>
          <w:p w14:paraId="091EB459" w14:textId="77777777" w:rsidR="00F315D4" w:rsidRDefault="00F315D4">
            <w:pPr>
              <w:spacing w:before="20" w:after="20" w:line="240" w:lineRule="auto"/>
              <w:jc w:val="center"/>
              <w:rPr>
                <w:rFonts w:eastAsia="Arial Unicode MS"/>
                <w:sz w:val="20"/>
                <w:szCs w:val="20"/>
              </w:rPr>
            </w:pPr>
          </w:p>
        </w:tc>
      </w:tr>
      <w:tr w:rsidR="00F315D4" w14:paraId="4A5A2405" w14:textId="77777777" w:rsidTr="00601DED">
        <w:trPr>
          <w:trHeight w:val="315"/>
        </w:trPr>
        <w:tc>
          <w:tcPr>
            <w:tcW w:w="2070" w:type="dxa"/>
            <w:tcBorders>
              <w:top w:val="single" w:sz="12" w:space="0" w:color="auto"/>
              <w:left w:val="nil"/>
              <w:bottom w:val="single" w:sz="12" w:space="0" w:color="auto"/>
              <w:right w:val="nil"/>
            </w:tcBorders>
            <w:vAlign w:val="bottom"/>
          </w:tcPr>
          <w:p w14:paraId="21821AF7" w14:textId="77777777" w:rsidR="00F315D4" w:rsidRDefault="00BF7537" w:rsidP="00601DED">
            <w:pPr>
              <w:spacing w:before="20" w:after="20" w:line="240" w:lineRule="auto"/>
              <w:ind w:left="90"/>
              <w:jc w:val="center"/>
              <w:rPr>
                <w:rFonts w:eastAsia="Arial Unicode MS"/>
                <w:i/>
                <w:sz w:val="20"/>
                <w:szCs w:val="20"/>
              </w:rPr>
            </w:pPr>
            <w:r>
              <w:rPr>
                <w:i/>
                <w:sz w:val="20"/>
                <w:szCs w:val="20"/>
              </w:rPr>
              <w:t> </w:t>
            </w:r>
          </w:p>
        </w:tc>
        <w:tc>
          <w:tcPr>
            <w:tcW w:w="1260" w:type="dxa"/>
            <w:tcBorders>
              <w:top w:val="single" w:sz="12" w:space="0" w:color="auto"/>
              <w:left w:val="nil"/>
              <w:bottom w:val="single" w:sz="12" w:space="0" w:color="auto"/>
              <w:right w:val="nil"/>
            </w:tcBorders>
            <w:vAlign w:val="bottom"/>
          </w:tcPr>
          <w:p w14:paraId="17512D41" w14:textId="77777777" w:rsidR="00F315D4" w:rsidRDefault="00BF7537">
            <w:pPr>
              <w:spacing w:before="20" w:after="20" w:line="240" w:lineRule="auto"/>
              <w:jc w:val="center"/>
              <w:rPr>
                <w:rFonts w:eastAsia="Arial Unicode MS"/>
                <w:i/>
                <w:sz w:val="20"/>
                <w:szCs w:val="20"/>
              </w:rPr>
            </w:pPr>
            <w:r>
              <w:rPr>
                <w:i/>
                <w:sz w:val="20"/>
                <w:szCs w:val="20"/>
              </w:rPr>
              <w:t>Coefficients</w:t>
            </w:r>
          </w:p>
        </w:tc>
        <w:tc>
          <w:tcPr>
            <w:tcW w:w="1710" w:type="dxa"/>
            <w:tcBorders>
              <w:top w:val="single" w:sz="12" w:space="0" w:color="auto"/>
              <w:left w:val="nil"/>
              <w:bottom w:val="single" w:sz="12" w:space="0" w:color="auto"/>
              <w:right w:val="nil"/>
            </w:tcBorders>
            <w:vAlign w:val="bottom"/>
          </w:tcPr>
          <w:p w14:paraId="2041E0F2" w14:textId="77777777" w:rsidR="00F315D4" w:rsidRDefault="00BF7537">
            <w:pPr>
              <w:spacing w:before="20" w:after="20" w:line="240" w:lineRule="auto"/>
              <w:jc w:val="center"/>
              <w:rPr>
                <w:rFonts w:eastAsia="Arial Unicode MS"/>
                <w:i/>
                <w:sz w:val="20"/>
                <w:szCs w:val="20"/>
              </w:rPr>
            </w:pPr>
            <w:r>
              <w:rPr>
                <w:i/>
                <w:sz w:val="20"/>
                <w:szCs w:val="20"/>
              </w:rPr>
              <w:t>Standard Error</w:t>
            </w:r>
          </w:p>
        </w:tc>
        <w:tc>
          <w:tcPr>
            <w:tcW w:w="1170" w:type="dxa"/>
            <w:tcBorders>
              <w:top w:val="single" w:sz="12" w:space="0" w:color="auto"/>
              <w:left w:val="nil"/>
              <w:bottom w:val="single" w:sz="12" w:space="0" w:color="auto"/>
              <w:right w:val="nil"/>
            </w:tcBorders>
            <w:vAlign w:val="bottom"/>
          </w:tcPr>
          <w:p w14:paraId="1A5F5E96" w14:textId="77777777" w:rsidR="00F315D4" w:rsidRDefault="00BF7537">
            <w:pPr>
              <w:spacing w:before="20" w:after="20" w:line="240" w:lineRule="auto"/>
              <w:jc w:val="center"/>
              <w:rPr>
                <w:rFonts w:eastAsia="Arial Unicode MS"/>
                <w:i/>
                <w:sz w:val="20"/>
                <w:szCs w:val="20"/>
              </w:rPr>
            </w:pPr>
            <w:r>
              <w:rPr>
                <w:i/>
                <w:sz w:val="20"/>
                <w:szCs w:val="20"/>
              </w:rPr>
              <w:t>t Stat</w:t>
            </w:r>
          </w:p>
        </w:tc>
        <w:tc>
          <w:tcPr>
            <w:tcW w:w="1170" w:type="dxa"/>
            <w:tcBorders>
              <w:top w:val="single" w:sz="12" w:space="0" w:color="auto"/>
              <w:left w:val="nil"/>
              <w:bottom w:val="single" w:sz="12" w:space="0" w:color="auto"/>
              <w:right w:val="nil"/>
            </w:tcBorders>
            <w:vAlign w:val="bottom"/>
          </w:tcPr>
          <w:p w14:paraId="57BC5C95" w14:textId="77777777" w:rsidR="00F315D4" w:rsidRDefault="00BF7537">
            <w:pPr>
              <w:spacing w:before="20" w:after="20" w:line="240" w:lineRule="auto"/>
              <w:jc w:val="center"/>
              <w:rPr>
                <w:rFonts w:eastAsia="Arial Unicode MS"/>
                <w:i/>
                <w:sz w:val="20"/>
                <w:szCs w:val="20"/>
              </w:rPr>
            </w:pPr>
            <w:r>
              <w:rPr>
                <w:i/>
                <w:sz w:val="20"/>
                <w:szCs w:val="20"/>
              </w:rPr>
              <w:t>p-Value</w:t>
            </w:r>
          </w:p>
        </w:tc>
        <w:tc>
          <w:tcPr>
            <w:tcW w:w="1620" w:type="dxa"/>
            <w:tcBorders>
              <w:top w:val="single" w:sz="12" w:space="0" w:color="auto"/>
              <w:left w:val="nil"/>
              <w:right w:val="nil"/>
            </w:tcBorders>
            <w:vAlign w:val="bottom"/>
          </w:tcPr>
          <w:p w14:paraId="7038B3E4" w14:textId="77777777" w:rsidR="00F315D4" w:rsidRDefault="00F315D4">
            <w:pPr>
              <w:spacing w:before="20" w:after="20" w:line="240" w:lineRule="auto"/>
              <w:jc w:val="center"/>
              <w:rPr>
                <w:rFonts w:eastAsia="Arial Unicode MS"/>
                <w:sz w:val="20"/>
                <w:szCs w:val="20"/>
              </w:rPr>
            </w:pPr>
          </w:p>
        </w:tc>
      </w:tr>
      <w:tr w:rsidR="00F315D4" w14:paraId="2A21F21D" w14:textId="77777777" w:rsidTr="00601DED">
        <w:trPr>
          <w:trHeight w:val="315"/>
        </w:trPr>
        <w:tc>
          <w:tcPr>
            <w:tcW w:w="2070" w:type="dxa"/>
            <w:tcBorders>
              <w:top w:val="single" w:sz="12" w:space="0" w:color="auto"/>
              <w:left w:val="nil"/>
              <w:bottom w:val="nil"/>
              <w:right w:val="nil"/>
            </w:tcBorders>
            <w:vAlign w:val="bottom"/>
          </w:tcPr>
          <w:p w14:paraId="7F24A6C2" w14:textId="77777777" w:rsidR="00F315D4" w:rsidRDefault="00BF7537" w:rsidP="00601DED">
            <w:pPr>
              <w:spacing w:before="20" w:after="20" w:line="240" w:lineRule="auto"/>
              <w:ind w:left="90"/>
              <w:rPr>
                <w:rFonts w:eastAsia="Arial Unicode MS"/>
                <w:sz w:val="20"/>
                <w:szCs w:val="20"/>
              </w:rPr>
            </w:pPr>
            <w:r>
              <w:rPr>
                <w:sz w:val="20"/>
                <w:szCs w:val="20"/>
              </w:rPr>
              <w:t>Intercept</w:t>
            </w:r>
          </w:p>
        </w:tc>
        <w:tc>
          <w:tcPr>
            <w:tcW w:w="1260" w:type="dxa"/>
            <w:tcBorders>
              <w:top w:val="single" w:sz="12" w:space="0" w:color="auto"/>
              <w:left w:val="nil"/>
              <w:bottom w:val="nil"/>
              <w:right w:val="nil"/>
            </w:tcBorders>
            <w:vAlign w:val="bottom"/>
          </w:tcPr>
          <w:p w14:paraId="3C1E639A" w14:textId="77777777" w:rsidR="00F315D4" w:rsidRDefault="00BF7537">
            <w:pPr>
              <w:spacing w:before="20" w:after="20" w:line="240" w:lineRule="auto"/>
              <w:jc w:val="center"/>
              <w:rPr>
                <w:rFonts w:eastAsia="Arial Unicode MS"/>
                <w:sz w:val="20"/>
                <w:szCs w:val="20"/>
              </w:rPr>
            </w:pPr>
            <w:r>
              <w:rPr>
                <w:sz w:val="20"/>
                <w:szCs w:val="20"/>
              </w:rPr>
              <w:t>14.4</w:t>
            </w:r>
          </w:p>
        </w:tc>
        <w:tc>
          <w:tcPr>
            <w:tcW w:w="1710" w:type="dxa"/>
            <w:tcBorders>
              <w:top w:val="single" w:sz="12" w:space="0" w:color="auto"/>
              <w:left w:val="nil"/>
              <w:bottom w:val="nil"/>
            </w:tcBorders>
            <w:vAlign w:val="bottom"/>
          </w:tcPr>
          <w:p w14:paraId="74DFDFFC" w14:textId="77777777" w:rsidR="00F315D4" w:rsidRDefault="00BF7537">
            <w:pPr>
              <w:spacing w:before="20" w:after="20" w:line="240" w:lineRule="auto"/>
              <w:jc w:val="center"/>
              <w:rPr>
                <w:rFonts w:eastAsia="Arial Unicode MS"/>
                <w:sz w:val="20"/>
                <w:szCs w:val="20"/>
              </w:rPr>
            </w:pPr>
            <w:r>
              <w:rPr>
                <w:sz w:val="20"/>
                <w:szCs w:val="20"/>
              </w:rPr>
              <w:t>8.191</w:t>
            </w:r>
          </w:p>
        </w:tc>
        <w:tc>
          <w:tcPr>
            <w:tcW w:w="1170" w:type="dxa"/>
            <w:tcBorders>
              <w:top w:val="single" w:sz="12" w:space="0" w:color="auto"/>
              <w:left w:val="nil"/>
            </w:tcBorders>
            <w:vAlign w:val="bottom"/>
          </w:tcPr>
          <w:p w14:paraId="4BA0CCF8" w14:textId="77777777" w:rsidR="00F315D4" w:rsidRDefault="00BF7537">
            <w:pPr>
              <w:spacing w:before="20" w:after="20" w:line="240" w:lineRule="auto"/>
              <w:jc w:val="center"/>
              <w:rPr>
                <w:rFonts w:eastAsia="Arial Unicode MS"/>
                <w:sz w:val="20"/>
                <w:szCs w:val="20"/>
              </w:rPr>
            </w:pPr>
            <w:r>
              <w:rPr>
                <w:sz w:val="20"/>
                <w:szCs w:val="20"/>
              </w:rPr>
              <w:t>1.7580</w:t>
            </w:r>
          </w:p>
        </w:tc>
        <w:tc>
          <w:tcPr>
            <w:tcW w:w="1170" w:type="dxa"/>
            <w:tcBorders>
              <w:top w:val="single" w:sz="12" w:space="0" w:color="auto"/>
              <w:left w:val="nil"/>
            </w:tcBorders>
            <w:vAlign w:val="bottom"/>
          </w:tcPr>
          <w:p w14:paraId="72E41AD6" w14:textId="77777777" w:rsidR="00F315D4" w:rsidRDefault="00BF7537">
            <w:pPr>
              <w:spacing w:before="20" w:after="20" w:line="240" w:lineRule="auto"/>
              <w:jc w:val="center"/>
              <w:rPr>
                <w:rFonts w:eastAsia="Arial Unicode MS"/>
                <w:sz w:val="20"/>
                <w:szCs w:val="20"/>
              </w:rPr>
            </w:pPr>
            <w:r>
              <w:rPr>
                <w:sz w:val="20"/>
                <w:szCs w:val="20"/>
              </w:rPr>
              <w:t>0.1391</w:t>
            </w:r>
          </w:p>
        </w:tc>
        <w:tc>
          <w:tcPr>
            <w:tcW w:w="1620" w:type="dxa"/>
            <w:tcBorders>
              <w:left w:val="nil"/>
              <w:bottom w:val="nil"/>
              <w:right w:val="nil"/>
            </w:tcBorders>
            <w:vAlign w:val="bottom"/>
          </w:tcPr>
          <w:p w14:paraId="33E66E4B" w14:textId="77777777" w:rsidR="00F315D4" w:rsidRDefault="00F315D4">
            <w:pPr>
              <w:spacing w:before="20" w:after="20" w:line="240" w:lineRule="auto"/>
              <w:jc w:val="center"/>
              <w:rPr>
                <w:rFonts w:eastAsia="Arial Unicode MS"/>
                <w:sz w:val="20"/>
                <w:szCs w:val="20"/>
              </w:rPr>
            </w:pPr>
          </w:p>
        </w:tc>
      </w:tr>
      <w:tr w:rsidR="00F315D4" w14:paraId="5A5AB569" w14:textId="77777777" w:rsidTr="00601DED">
        <w:trPr>
          <w:trHeight w:val="315"/>
        </w:trPr>
        <w:tc>
          <w:tcPr>
            <w:tcW w:w="2070" w:type="dxa"/>
            <w:tcBorders>
              <w:top w:val="nil"/>
              <w:left w:val="nil"/>
              <w:right w:val="nil"/>
            </w:tcBorders>
            <w:vAlign w:val="bottom"/>
          </w:tcPr>
          <w:p w14:paraId="73520538" w14:textId="77777777" w:rsidR="00F315D4" w:rsidRDefault="00BF7537" w:rsidP="00601DED">
            <w:pPr>
              <w:spacing w:before="20" w:after="20" w:line="240" w:lineRule="auto"/>
              <w:ind w:left="90"/>
              <w:rPr>
                <w:rFonts w:eastAsia="Arial Unicode MS"/>
                <w:sz w:val="20"/>
                <w:szCs w:val="20"/>
              </w:rPr>
            </w:pPr>
            <w:r>
              <w:rPr>
                <w:sz w:val="20"/>
                <w:szCs w:val="20"/>
              </w:rPr>
              <w:t>X1</w:t>
            </w:r>
          </w:p>
        </w:tc>
        <w:tc>
          <w:tcPr>
            <w:tcW w:w="1260" w:type="dxa"/>
            <w:tcBorders>
              <w:top w:val="nil"/>
              <w:left w:val="nil"/>
              <w:right w:val="nil"/>
            </w:tcBorders>
            <w:vAlign w:val="bottom"/>
          </w:tcPr>
          <w:p w14:paraId="2C9F2883" w14:textId="77777777" w:rsidR="00F315D4" w:rsidRDefault="00BF7537">
            <w:pPr>
              <w:spacing w:before="20" w:after="20" w:line="240" w:lineRule="auto"/>
              <w:jc w:val="center"/>
              <w:rPr>
                <w:rFonts w:eastAsia="Arial Unicode MS"/>
                <w:sz w:val="20"/>
                <w:szCs w:val="20"/>
              </w:rPr>
            </w:pPr>
            <w:r>
              <w:rPr>
                <w:sz w:val="20"/>
                <w:szCs w:val="20"/>
              </w:rPr>
              <w:t>–8.69</w:t>
            </w:r>
          </w:p>
        </w:tc>
        <w:tc>
          <w:tcPr>
            <w:tcW w:w="1710" w:type="dxa"/>
            <w:tcBorders>
              <w:top w:val="nil"/>
              <w:left w:val="nil"/>
            </w:tcBorders>
            <w:vAlign w:val="bottom"/>
          </w:tcPr>
          <w:p w14:paraId="70E1E41B" w14:textId="77777777" w:rsidR="00F315D4" w:rsidRDefault="00BF7537">
            <w:pPr>
              <w:spacing w:before="20" w:after="20" w:line="240" w:lineRule="auto"/>
              <w:jc w:val="center"/>
              <w:rPr>
                <w:rFonts w:eastAsia="Arial Unicode MS"/>
                <w:sz w:val="20"/>
                <w:szCs w:val="20"/>
              </w:rPr>
            </w:pPr>
            <w:r>
              <w:rPr>
                <w:sz w:val="20"/>
                <w:szCs w:val="20"/>
              </w:rPr>
              <w:t>1.555</w:t>
            </w:r>
          </w:p>
        </w:tc>
        <w:tc>
          <w:tcPr>
            <w:tcW w:w="1170" w:type="dxa"/>
            <w:tcBorders>
              <w:left w:val="nil"/>
            </w:tcBorders>
            <w:vAlign w:val="bottom"/>
          </w:tcPr>
          <w:p w14:paraId="24F8DAB1" w14:textId="77777777" w:rsidR="00F315D4" w:rsidRDefault="00BF7537">
            <w:pPr>
              <w:spacing w:before="20" w:after="20" w:line="240" w:lineRule="auto"/>
              <w:jc w:val="center"/>
              <w:rPr>
                <w:rFonts w:eastAsia="Arial Unicode MS"/>
                <w:sz w:val="20"/>
                <w:szCs w:val="20"/>
              </w:rPr>
            </w:pPr>
            <w:r>
              <w:rPr>
                <w:sz w:val="20"/>
                <w:szCs w:val="20"/>
              </w:rPr>
              <w:t>–5.5884</w:t>
            </w:r>
          </w:p>
        </w:tc>
        <w:tc>
          <w:tcPr>
            <w:tcW w:w="1170" w:type="dxa"/>
            <w:tcBorders>
              <w:left w:val="nil"/>
            </w:tcBorders>
            <w:vAlign w:val="bottom"/>
          </w:tcPr>
          <w:p w14:paraId="79EA8DF1" w14:textId="77777777" w:rsidR="00F315D4" w:rsidRDefault="00BF7537">
            <w:pPr>
              <w:spacing w:before="20" w:after="20" w:line="240" w:lineRule="auto"/>
              <w:jc w:val="center"/>
              <w:rPr>
                <w:rFonts w:eastAsia="Arial Unicode MS"/>
                <w:sz w:val="20"/>
                <w:szCs w:val="20"/>
              </w:rPr>
            </w:pPr>
            <w:r>
              <w:rPr>
                <w:sz w:val="20"/>
                <w:szCs w:val="20"/>
              </w:rPr>
              <w:t>0.0025</w:t>
            </w:r>
          </w:p>
        </w:tc>
        <w:tc>
          <w:tcPr>
            <w:tcW w:w="1620" w:type="dxa"/>
            <w:tcBorders>
              <w:top w:val="nil"/>
              <w:left w:val="nil"/>
              <w:right w:val="nil"/>
            </w:tcBorders>
            <w:vAlign w:val="bottom"/>
          </w:tcPr>
          <w:p w14:paraId="365447FE" w14:textId="77777777" w:rsidR="00F315D4" w:rsidRDefault="00F315D4">
            <w:pPr>
              <w:spacing w:before="20" w:after="20" w:line="240" w:lineRule="auto"/>
              <w:jc w:val="center"/>
              <w:rPr>
                <w:rFonts w:eastAsia="Arial Unicode MS"/>
                <w:sz w:val="20"/>
                <w:szCs w:val="20"/>
              </w:rPr>
            </w:pPr>
          </w:p>
        </w:tc>
      </w:tr>
      <w:tr w:rsidR="00F315D4" w14:paraId="2103AF7B" w14:textId="77777777" w:rsidTr="00601DED">
        <w:trPr>
          <w:trHeight w:val="330"/>
        </w:trPr>
        <w:tc>
          <w:tcPr>
            <w:tcW w:w="2070" w:type="dxa"/>
            <w:tcBorders>
              <w:top w:val="nil"/>
              <w:left w:val="nil"/>
              <w:bottom w:val="single" w:sz="12" w:space="0" w:color="auto"/>
              <w:right w:val="nil"/>
            </w:tcBorders>
            <w:vAlign w:val="bottom"/>
          </w:tcPr>
          <w:p w14:paraId="64EE6AB0" w14:textId="77777777" w:rsidR="00F315D4" w:rsidRDefault="00BF7537" w:rsidP="00601DED">
            <w:pPr>
              <w:spacing w:before="20" w:after="20" w:line="240" w:lineRule="auto"/>
              <w:ind w:left="90"/>
              <w:rPr>
                <w:rFonts w:eastAsia="Arial Unicode MS"/>
                <w:sz w:val="20"/>
                <w:szCs w:val="20"/>
              </w:rPr>
            </w:pPr>
            <w:r>
              <w:rPr>
                <w:sz w:val="20"/>
                <w:szCs w:val="20"/>
              </w:rPr>
              <w:t>X2</w:t>
            </w:r>
          </w:p>
        </w:tc>
        <w:tc>
          <w:tcPr>
            <w:tcW w:w="1260" w:type="dxa"/>
            <w:tcBorders>
              <w:top w:val="nil"/>
              <w:left w:val="nil"/>
              <w:bottom w:val="single" w:sz="12" w:space="0" w:color="auto"/>
              <w:right w:val="nil"/>
            </w:tcBorders>
            <w:vAlign w:val="bottom"/>
          </w:tcPr>
          <w:p w14:paraId="297FD135" w14:textId="77777777" w:rsidR="00F315D4" w:rsidRDefault="00BF7537">
            <w:pPr>
              <w:spacing w:before="20" w:after="20" w:line="240" w:lineRule="auto"/>
              <w:jc w:val="center"/>
              <w:rPr>
                <w:rFonts w:eastAsia="Arial Unicode MS"/>
                <w:sz w:val="20"/>
                <w:szCs w:val="20"/>
              </w:rPr>
            </w:pPr>
            <w:r>
              <w:rPr>
                <w:sz w:val="20"/>
                <w:szCs w:val="20"/>
              </w:rPr>
              <w:t>13.517</w:t>
            </w:r>
          </w:p>
        </w:tc>
        <w:tc>
          <w:tcPr>
            <w:tcW w:w="1710" w:type="dxa"/>
            <w:tcBorders>
              <w:top w:val="nil"/>
              <w:left w:val="nil"/>
              <w:bottom w:val="single" w:sz="12" w:space="0" w:color="auto"/>
            </w:tcBorders>
            <w:vAlign w:val="bottom"/>
          </w:tcPr>
          <w:p w14:paraId="2789ADFB" w14:textId="77777777" w:rsidR="00F315D4" w:rsidRDefault="00BF7537">
            <w:pPr>
              <w:spacing w:before="20" w:after="20" w:line="240" w:lineRule="auto"/>
              <w:jc w:val="center"/>
              <w:rPr>
                <w:rFonts w:eastAsia="Arial Unicode MS"/>
                <w:sz w:val="20"/>
                <w:szCs w:val="20"/>
              </w:rPr>
            </w:pPr>
            <w:r>
              <w:rPr>
                <w:sz w:val="20"/>
                <w:szCs w:val="20"/>
              </w:rPr>
              <w:t>2.085</w:t>
            </w:r>
          </w:p>
        </w:tc>
        <w:tc>
          <w:tcPr>
            <w:tcW w:w="1170" w:type="dxa"/>
            <w:tcBorders>
              <w:left w:val="nil"/>
              <w:bottom w:val="single" w:sz="12" w:space="0" w:color="auto"/>
            </w:tcBorders>
            <w:vAlign w:val="bottom"/>
          </w:tcPr>
          <w:p w14:paraId="67E433D9" w14:textId="77777777" w:rsidR="00F315D4" w:rsidRDefault="00BF7537">
            <w:pPr>
              <w:spacing w:before="20" w:after="20" w:line="240" w:lineRule="auto"/>
              <w:jc w:val="center"/>
              <w:rPr>
                <w:rFonts w:eastAsia="Arial Unicode MS"/>
                <w:sz w:val="20"/>
                <w:szCs w:val="20"/>
              </w:rPr>
            </w:pPr>
            <w:r>
              <w:rPr>
                <w:sz w:val="20"/>
                <w:szCs w:val="20"/>
              </w:rPr>
              <w:t>6.4830</w:t>
            </w:r>
          </w:p>
        </w:tc>
        <w:tc>
          <w:tcPr>
            <w:tcW w:w="1170" w:type="dxa"/>
            <w:tcBorders>
              <w:left w:val="nil"/>
              <w:bottom w:val="single" w:sz="12" w:space="0" w:color="auto"/>
            </w:tcBorders>
            <w:vAlign w:val="bottom"/>
          </w:tcPr>
          <w:p w14:paraId="38A5F87B" w14:textId="77777777" w:rsidR="00F315D4" w:rsidRDefault="00BF7537">
            <w:pPr>
              <w:spacing w:before="20" w:after="20" w:line="240" w:lineRule="auto"/>
              <w:jc w:val="center"/>
              <w:rPr>
                <w:rFonts w:eastAsia="Arial Unicode MS"/>
                <w:sz w:val="20"/>
                <w:szCs w:val="20"/>
              </w:rPr>
            </w:pPr>
            <w:r>
              <w:rPr>
                <w:sz w:val="20"/>
                <w:szCs w:val="20"/>
              </w:rPr>
              <w:t>0.0013</w:t>
            </w:r>
          </w:p>
        </w:tc>
        <w:tc>
          <w:tcPr>
            <w:tcW w:w="1620" w:type="dxa"/>
            <w:tcBorders>
              <w:top w:val="nil"/>
              <w:left w:val="nil"/>
              <w:right w:val="nil"/>
            </w:tcBorders>
            <w:vAlign w:val="bottom"/>
          </w:tcPr>
          <w:p w14:paraId="523A48B2" w14:textId="77777777" w:rsidR="00F315D4" w:rsidRDefault="00F315D4">
            <w:pPr>
              <w:spacing w:before="20" w:after="20" w:line="240" w:lineRule="auto"/>
              <w:jc w:val="center"/>
              <w:rPr>
                <w:rFonts w:eastAsia="Arial Unicode MS"/>
                <w:sz w:val="20"/>
                <w:szCs w:val="20"/>
              </w:rPr>
            </w:pPr>
          </w:p>
        </w:tc>
      </w:tr>
    </w:tbl>
    <w:p w14:paraId="256FBADB" w14:textId="77777777" w:rsidR="00F315D4" w:rsidRDefault="00BF7537">
      <w:pPr>
        <w:tabs>
          <w:tab w:val="left" w:pos="-72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120" w:line="240" w:lineRule="auto"/>
        <w:ind w:left="720"/>
        <w:rPr>
          <w:sz w:val="20"/>
          <w:szCs w:val="20"/>
        </w:rPr>
      </w:pPr>
      <w:r>
        <w:rPr>
          <w:position w:val="-10"/>
          <w:sz w:val="20"/>
          <w:szCs w:val="20"/>
        </w:rPr>
        <w:object w:dxaOrig="200" w:dyaOrig="300" w14:anchorId="206CA0EA">
          <v:shape id="_x0000_i1263" type="#_x0000_t75" style="width:9.2pt;height:15.05pt" o:ole="" fillcolor="window">
            <v:imagedata r:id="rId13" o:title=""/>
          </v:shape>
          <o:OLEObject Type="Embed" ProgID="Equation.DSMT4" ShapeID="_x0000_i1263" DrawAspect="Content" ObjectID="_1769437264" r:id="rId339"/>
        </w:object>
      </w:r>
      <w:r>
        <w:rPr>
          <w:sz w:val="20"/>
          <w:szCs w:val="20"/>
        </w:rPr>
        <w:t>= 14.4 – 8.69 X1 + 13.517 X2</w:t>
      </w:r>
    </w:p>
    <w:p w14:paraId="4A602DBD"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 xml:space="preserve">Standard error (top section) = 3.773 = </w:t>
      </w:r>
      <w:r>
        <w:rPr>
          <w:color w:val="000000"/>
          <w:position w:val="-6"/>
          <w:sz w:val="20"/>
          <w:szCs w:val="20"/>
        </w:rPr>
        <w:object w:dxaOrig="940" w:dyaOrig="300" w14:anchorId="0265F5B9">
          <v:shape id="_x0000_i1264" type="#_x0000_t75" style="width:47.7pt;height:15.05pt" o:ole="" fillcolor="window">
            <v:imagedata r:id="rId340" o:title=""/>
          </v:shape>
          <o:OLEObject Type="Embed" ProgID="Equation.DSMT4" ShapeID="_x0000_i1264" DrawAspect="Content" ObjectID="_1769437265" r:id="rId341"/>
        </w:object>
      </w:r>
    </w:p>
    <w:p w14:paraId="66C77EC1"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color w:val="000000"/>
          <w:sz w:val="20"/>
          <w:szCs w:val="20"/>
        </w:rPr>
      </w:pPr>
      <w:r>
        <w:rPr>
          <w:color w:val="000000"/>
          <w:sz w:val="20"/>
          <w:szCs w:val="20"/>
        </w:rPr>
        <w:t>Therefore, MSE = s</w:t>
      </w:r>
      <w:r>
        <w:rPr>
          <w:color w:val="000000"/>
          <w:sz w:val="20"/>
          <w:szCs w:val="20"/>
          <w:vertAlign w:val="superscript"/>
        </w:rPr>
        <w:t>2</w:t>
      </w:r>
      <w:r>
        <w:rPr>
          <w:color w:val="000000"/>
          <w:sz w:val="20"/>
          <w:szCs w:val="20"/>
        </w:rPr>
        <w:t xml:space="preserve"> = 3.773</w:t>
      </w:r>
      <w:r>
        <w:rPr>
          <w:color w:val="000000"/>
          <w:sz w:val="20"/>
          <w:szCs w:val="20"/>
          <w:vertAlign w:val="superscript"/>
        </w:rPr>
        <w:t>2</w:t>
      </w:r>
      <w:r>
        <w:rPr>
          <w:color w:val="000000"/>
          <w:sz w:val="20"/>
          <w:szCs w:val="20"/>
        </w:rPr>
        <w:t xml:space="preserve"> = 14.2355 = </w:t>
      </w:r>
      <w:r>
        <w:rPr>
          <w:color w:val="000000"/>
          <w:position w:val="-26"/>
          <w:sz w:val="20"/>
          <w:szCs w:val="20"/>
        </w:rPr>
        <w:object w:dxaOrig="3800" w:dyaOrig="600" w14:anchorId="1C905CFA">
          <v:shape id="_x0000_i1265" type="#_x0000_t75" style="width:190pt;height:30.15pt" o:ole="">
            <v:imagedata r:id="rId342" o:title=""/>
          </v:shape>
          <o:OLEObject Type="Embed" ProgID="Equation.DSMT4" ShapeID="_x0000_i1265" DrawAspect="Content" ObjectID="_1769437266" r:id="rId343"/>
        </w:object>
      </w:r>
      <w:r>
        <w:rPr>
          <w:color w:val="000000"/>
          <w:sz w:val="20"/>
          <w:szCs w:val="20"/>
        </w:rPr>
        <w:t xml:space="preserve"> </w:t>
      </w:r>
    </w:p>
    <w:p w14:paraId="0E569CD1"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color w:val="000000"/>
          <w:sz w:val="20"/>
          <w:szCs w:val="20"/>
        </w:rPr>
      </w:pPr>
      <w:r>
        <w:rPr>
          <w:color w:val="000000"/>
          <w:sz w:val="20"/>
          <w:szCs w:val="20"/>
        </w:rPr>
        <w:t xml:space="preserve">Using algebra, we can use this to solve for </w:t>
      </w:r>
      <w:r>
        <w:rPr>
          <w:i/>
          <w:color w:val="000000"/>
          <w:sz w:val="20"/>
          <w:szCs w:val="20"/>
        </w:rPr>
        <w:t>n</w:t>
      </w:r>
      <w:r>
        <w:rPr>
          <w:color w:val="000000"/>
          <w:sz w:val="20"/>
          <w:szCs w:val="20"/>
        </w:rPr>
        <w:t xml:space="preserve"> (number of observations):</w:t>
      </w:r>
    </w:p>
    <w:p w14:paraId="2BCAA437"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color w:val="000000"/>
          <w:sz w:val="20"/>
          <w:szCs w:val="20"/>
        </w:rPr>
      </w:pPr>
      <w:r>
        <w:rPr>
          <w:color w:val="000000"/>
          <w:position w:val="-22"/>
          <w:sz w:val="20"/>
          <w:szCs w:val="20"/>
        </w:rPr>
        <w:object w:dxaOrig="1400" w:dyaOrig="560" w14:anchorId="694BA116">
          <v:shape id="_x0000_i1266" type="#_x0000_t75" style="width:70.35pt;height:28.45pt" o:ole="">
            <v:imagedata r:id="rId344" o:title=""/>
          </v:shape>
          <o:OLEObject Type="Embed" ProgID="Equation.DSMT4" ShapeID="_x0000_i1266" DrawAspect="Content" ObjectID="_1769437267" r:id="rId345"/>
        </w:object>
      </w:r>
      <w:r>
        <w:rPr>
          <w:color w:val="000000"/>
          <w:sz w:val="20"/>
          <w:szCs w:val="20"/>
        </w:rPr>
        <w:t xml:space="preserve"> and </w:t>
      </w:r>
      <w:r>
        <w:rPr>
          <w:color w:val="000000"/>
          <w:position w:val="-22"/>
          <w:sz w:val="20"/>
          <w:szCs w:val="20"/>
        </w:rPr>
        <w:object w:dxaOrig="1620" w:dyaOrig="560" w14:anchorId="156FB7AA">
          <v:shape id="_x0000_i1267" type="#_x0000_t75" style="width:81.15pt;height:28.45pt" o:ole="">
            <v:imagedata r:id="rId346" o:title=""/>
          </v:shape>
          <o:OLEObject Type="Embed" ProgID="Equation.DSMT4" ShapeID="_x0000_i1267" DrawAspect="Content" ObjectID="_1769437268" r:id="rId347"/>
        </w:object>
      </w:r>
      <w:r>
        <w:rPr>
          <w:color w:val="000000"/>
          <w:sz w:val="20"/>
          <w:szCs w:val="20"/>
        </w:rPr>
        <w:t xml:space="preserve"> and therefore, </w:t>
      </w:r>
      <w:r>
        <w:rPr>
          <w:i/>
          <w:color w:val="000000"/>
          <w:sz w:val="20"/>
          <w:szCs w:val="20"/>
        </w:rPr>
        <w:t>n</w:t>
      </w:r>
      <w:r>
        <w:rPr>
          <w:color w:val="000000"/>
          <w:sz w:val="20"/>
          <w:szCs w:val="20"/>
        </w:rPr>
        <w:t xml:space="preserve"> = 8</w:t>
      </w:r>
    </w:p>
    <w:p w14:paraId="180AA4DB"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720"/>
        <w:rPr>
          <w:sz w:val="20"/>
          <w:szCs w:val="20"/>
        </w:rPr>
      </w:pPr>
      <w:r>
        <w:rPr>
          <w:sz w:val="20"/>
          <w:szCs w:val="20"/>
        </w:rPr>
        <w:t xml:space="preserve">Regression df = </w:t>
      </w:r>
      <w:r>
        <w:rPr>
          <w:i/>
          <w:sz w:val="20"/>
          <w:szCs w:val="20"/>
        </w:rPr>
        <w:t>p</w:t>
      </w:r>
      <w:r>
        <w:rPr>
          <w:sz w:val="20"/>
          <w:szCs w:val="20"/>
        </w:rPr>
        <w:t xml:space="preserve"> = number of independent variables = 2</w:t>
      </w:r>
    </w:p>
    <w:p w14:paraId="6B6314FC"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 xml:space="preserve">Total df = </w:t>
      </w:r>
      <w:r>
        <w:rPr>
          <w:i/>
          <w:sz w:val="20"/>
          <w:szCs w:val="20"/>
        </w:rPr>
        <w:t>n</w:t>
      </w:r>
      <w:r>
        <w:rPr>
          <w:sz w:val="20"/>
          <w:szCs w:val="20"/>
        </w:rPr>
        <w:t xml:space="preserve"> – 1 =7</w:t>
      </w:r>
    </w:p>
    <w:p w14:paraId="532906ED"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720"/>
        <w:rPr>
          <w:sz w:val="20"/>
          <w:szCs w:val="20"/>
        </w:rPr>
      </w:pPr>
      <w:r>
        <w:rPr>
          <w:sz w:val="20"/>
          <w:szCs w:val="20"/>
        </w:rPr>
        <w:t>Residual df = Total df – Regression df = 7 – 2 = 5</w:t>
      </w:r>
    </w:p>
    <w:p w14:paraId="67FB83D8"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 xml:space="preserve">Regression df + Residual df = Total df </w:t>
      </w:r>
    </w:p>
    <w:p w14:paraId="36FDD5D4"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SSR = SST – SSE = 720 – 71.17 = 648.83</w:t>
      </w:r>
    </w:p>
    <w:p w14:paraId="4300F01F"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position w:val="-22"/>
          <w:sz w:val="20"/>
          <w:szCs w:val="20"/>
        </w:rPr>
        <w:object w:dxaOrig="2540" w:dyaOrig="560" w14:anchorId="79E5B318">
          <v:shape id="_x0000_i1268" type="#_x0000_t75" style="width:126.35pt;height:26.8pt" o:ole="" fillcolor="window">
            <v:imagedata r:id="rId348" o:title=""/>
          </v:shape>
          <o:OLEObject Type="Embed" ProgID="Equation.DSMT4" ShapeID="_x0000_i1268" DrawAspect="Content" ObjectID="_1769437269" r:id="rId349"/>
        </w:object>
      </w:r>
    </w:p>
    <w:p w14:paraId="1608A164"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position w:val="-26"/>
          <w:sz w:val="20"/>
          <w:szCs w:val="20"/>
        </w:rPr>
        <w:object w:dxaOrig="4959" w:dyaOrig="600" w14:anchorId="7C14A4B7">
          <v:shape id="_x0000_i1269" type="#_x0000_t75" style="width:247.7pt;height:30.15pt" o:ole="" fillcolor="window">
            <v:imagedata r:id="rId350" o:title=""/>
          </v:shape>
          <o:OLEObject Type="Embed" ProgID="Equation.DSMT4" ShapeID="_x0000_i1269" DrawAspect="Content" ObjectID="_1769437270" r:id="rId351"/>
        </w:object>
      </w:r>
    </w:p>
    <w:p w14:paraId="642441C8"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 xml:space="preserve">Multiple </w:t>
      </w:r>
      <w:r>
        <w:rPr>
          <w:i/>
          <w:sz w:val="20"/>
          <w:szCs w:val="20"/>
        </w:rPr>
        <w:t>R</w:t>
      </w:r>
      <w:r>
        <w:rPr>
          <w:sz w:val="20"/>
          <w:szCs w:val="20"/>
        </w:rPr>
        <w:t xml:space="preserve"> = </w:t>
      </w:r>
      <w:r>
        <w:rPr>
          <w:i/>
          <w:sz w:val="20"/>
          <w:szCs w:val="20"/>
        </w:rPr>
        <w:t>r</w:t>
      </w:r>
      <w:r>
        <w:rPr>
          <w:sz w:val="20"/>
          <w:szCs w:val="20"/>
        </w:rPr>
        <w:t xml:space="preserve"> = </w:t>
      </w:r>
      <w:r>
        <w:rPr>
          <w:position w:val="-6"/>
          <w:sz w:val="20"/>
          <w:szCs w:val="20"/>
        </w:rPr>
        <w:object w:dxaOrig="420" w:dyaOrig="360" w14:anchorId="3EFFEA34">
          <v:shape id="_x0000_i1270" type="#_x0000_t75" style="width:21.75pt;height:17.6pt" o:ole="">
            <v:imagedata r:id="rId352" o:title=""/>
          </v:shape>
          <o:OLEObject Type="Embed" ProgID="Equation.DSMT4" ShapeID="_x0000_i1270" DrawAspect="Content" ObjectID="_1769437271" r:id="rId353"/>
        </w:object>
      </w:r>
      <w:r>
        <w:rPr>
          <w:sz w:val="20"/>
          <w:szCs w:val="20"/>
        </w:rPr>
        <w:t xml:space="preserve"> with the same sign as the slope. Therefore, </w:t>
      </w:r>
      <w:r>
        <w:rPr>
          <w:sz w:val="20"/>
          <w:szCs w:val="20"/>
        </w:rPr>
        <w:br/>
      </w:r>
      <w:r>
        <w:rPr>
          <w:i/>
          <w:sz w:val="20"/>
          <w:szCs w:val="20"/>
        </w:rPr>
        <w:t>r</w:t>
      </w:r>
      <w:r>
        <w:rPr>
          <w:sz w:val="20"/>
          <w:szCs w:val="20"/>
        </w:rPr>
        <w:t xml:space="preserve"> = </w:t>
      </w:r>
      <w:r>
        <w:rPr>
          <w:position w:val="-8"/>
          <w:sz w:val="20"/>
          <w:szCs w:val="20"/>
        </w:rPr>
        <w:object w:dxaOrig="1920" w:dyaOrig="360" w14:anchorId="7AC8B21E">
          <v:shape id="_x0000_i1271" type="#_x0000_t75" style="width:96.3pt;height:17.6pt" o:ole="">
            <v:imagedata r:id="rId354" o:title=""/>
          </v:shape>
          <o:OLEObject Type="Embed" ProgID="Equation.DSMT4" ShapeID="_x0000_i1271" DrawAspect="Content" ObjectID="_1769437272" r:id="rId355"/>
        </w:object>
      </w:r>
    </w:p>
    <w:p w14:paraId="5DFC884C"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MSR = SSR/</w:t>
      </w:r>
      <w:r>
        <w:rPr>
          <w:i/>
          <w:sz w:val="20"/>
          <w:szCs w:val="20"/>
        </w:rPr>
        <w:t>p</w:t>
      </w:r>
      <w:r>
        <w:rPr>
          <w:sz w:val="20"/>
          <w:szCs w:val="20"/>
        </w:rPr>
        <w:t xml:space="preserve"> = 648.83/2 = 324.415</w:t>
      </w:r>
    </w:p>
    <w:p w14:paraId="3C05A201"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 xml:space="preserve">From earlier, </w:t>
      </w:r>
      <w:r>
        <w:rPr>
          <w:i/>
          <w:sz w:val="20"/>
          <w:szCs w:val="20"/>
        </w:rPr>
        <w:t>s</w:t>
      </w:r>
      <w:r>
        <w:rPr>
          <w:sz w:val="20"/>
          <w:szCs w:val="20"/>
          <w:vertAlign w:val="superscript"/>
        </w:rPr>
        <w:t xml:space="preserve">2 </w:t>
      </w:r>
      <w:r>
        <w:rPr>
          <w:sz w:val="20"/>
          <w:szCs w:val="20"/>
        </w:rPr>
        <w:t>=</w:t>
      </w:r>
      <w:r>
        <w:rPr>
          <w:position w:val="-6"/>
          <w:sz w:val="20"/>
          <w:szCs w:val="20"/>
        </w:rPr>
        <w:object w:dxaOrig="1320" w:dyaOrig="240" w14:anchorId="006611F4">
          <v:shape id="_x0000_i1272" type="#_x0000_t75" style="width:65.25pt;height:12.55pt" o:ole="" fillcolor="window">
            <v:imagedata r:id="rId356" o:title=""/>
          </v:shape>
          <o:OLEObject Type="Embed" ProgID="Equation.DSMT4" ShapeID="_x0000_i1272" DrawAspect="Content" ObjectID="_1769437273" r:id="rId357"/>
        </w:object>
      </w:r>
    </w:p>
    <w:p w14:paraId="3F24C466"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i/>
          <w:sz w:val="20"/>
          <w:szCs w:val="20"/>
        </w:rPr>
        <w:t>F</w:t>
      </w:r>
      <w:r>
        <w:rPr>
          <w:sz w:val="20"/>
          <w:szCs w:val="20"/>
        </w:rPr>
        <w:t xml:space="preserve"> = MSR/MSE = 324.415/14.2355 = 22.79</w:t>
      </w:r>
    </w:p>
    <w:p w14:paraId="008F5433"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color w:val="000000"/>
          <w:sz w:val="20"/>
          <w:szCs w:val="20"/>
        </w:rPr>
        <w:t xml:space="preserve">Using Excel, the </w:t>
      </w:r>
      <w:r>
        <w:rPr>
          <w:i/>
          <w:color w:val="000000"/>
          <w:sz w:val="20"/>
          <w:szCs w:val="20"/>
        </w:rPr>
        <w:t>p</w:t>
      </w:r>
      <w:r>
        <w:rPr>
          <w:color w:val="000000"/>
          <w:sz w:val="20"/>
          <w:szCs w:val="20"/>
        </w:rPr>
        <w:t>-value = F.DIST.RT(22.79, 2, 5) = 0.0031.</w:t>
      </w:r>
    </w:p>
    <w:p w14:paraId="159DE586"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color w:val="000000"/>
          <w:sz w:val="20"/>
          <w:szCs w:val="20"/>
        </w:rPr>
      </w:pPr>
      <w:r>
        <w:rPr>
          <w:color w:val="000000"/>
          <w:position w:val="-30"/>
          <w:sz w:val="20"/>
          <w:szCs w:val="20"/>
        </w:rPr>
        <w:object w:dxaOrig="600" w:dyaOrig="639" w14:anchorId="66CB643A">
          <v:shape id="_x0000_i1273" type="#_x0000_t75" style="width:30.15pt;height:31.8pt" o:ole="" fillcolor="window">
            <v:imagedata r:id="rId288" o:title=""/>
          </v:shape>
          <o:OLEObject Type="Embed" ProgID="Equation.DSMT4" ShapeID="_x0000_i1273" DrawAspect="Content" ObjectID="_1769437274" r:id="rId358"/>
        </w:object>
      </w:r>
      <w:r>
        <w:rPr>
          <w:color w:val="000000"/>
          <w:sz w:val="20"/>
          <w:szCs w:val="20"/>
        </w:rPr>
        <w:t xml:space="preserve"> and therefore, for the Intercept, </w:t>
      </w:r>
      <w:r>
        <w:rPr>
          <w:color w:val="000000"/>
          <w:position w:val="-30"/>
          <w:sz w:val="20"/>
          <w:szCs w:val="20"/>
        </w:rPr>
        <w:object w:dxaOrig="2020" w:dyaOrig="639" w14:anchorId="23D0F3D1">
          <v:shape id="_x0000_i1274" type="#_x0000_t75" style="width:100.5pt;height:31.8pt" o:ole="" fillcolor="window">
            <v:imagedata r:id="rId359" o:title=""/>
          </v:shape>
          <o:OLEObject Type="Embed" ProgID="Equation.DSMT4" ShapeID="_x0000_i1274" DrawAspect="Content" ObjectID="_1769437275" r:id="rId360"/>
        </w:object>
      </w:r>
    </w:p>
    <w:p w14:paraId="657AF39C"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color w:val="000000"/>
          <w:sz w:val="20"/>
          <w:szCs w:val="20"/>
        </w:rPr>
      </w:pPr>
      <w:r>
        <w:rPr>
          <w:sz w:val="20"/>
          <w:szCs w:val="20"/>
        </w:rPr>
        <w:t xml:space="preserve">For the X1 coefficient, </w:t>
      </w:r>
      <w:r>
        <w:rPr>
          <w:color w:val="000000"/>
          <w:position w:val="-30"/>
          <w:sz w:val="20"/>
          <w:szCs w:val="20"/>
        </w:rPr>
        <w:object w:dxaOrig="2180" w:dyaOrig="639" w14:anchorId="22266C9F">
          <v:shape id="_x0000_i1275" type="#_x0000_t75" style="width:109.65pt;height:31.8pt" o:ole="" fillcolor="window">
            <v:imagedata r:id="rId361" o:title=""/>
          </v:shape>
          <o:OLEObject Type="Embed" ProgID="Equation.DSMT4" ShapeID="_x0000_i1275" DrawAspect="Content" ObjectID="_1769437276" r:id="rId362"/>
        </w:object>
      </w:r>
    </w:p>
    <w:p w14:paraId="38E09A47"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color w:val="000000"/>
          <w:sz w:val="20"/>
          <w:szCs w:val="20"/>
        </w:rPr>
      </w:pPr>
      <w:r>
        <w:rPr>
          <w:color w:val="000000"/>
          <w:sz w:val="20"/>
          <w:szCs w:val="20"/>
        </w:rPr>
        <w:t xml:space="preserve">For the X2 coefficient, </w:t>
      </w:r>
      <w:r>
        <w:rPr>
          <w:color w:val="000000"/>
          <w:position w:val="-30"/>
          <w:sz w:val="20"/>
          <w:szCs w:val="20"/>
        </w:rPr>
        <w:object w:dxaOrig="2140" w:dyaOrig="639" w14:anchorId="3721E57B">
          <v:shape id="_x0000_i1276" type="#_x0000_t75" style="width:105.5pt;height:31.8pt" o:ole="" fillcolor="window">
            <v:imagedata r:id="rId363" o:title=""/>
          </v:shape>
          <o:OLEObject Type="Embed" ProgID="Equation.DSMT4" ShapeID="_x0000_i1276" DrawAspect="Content" ObjectID="_1769437277" r:id="rId364"/>
        </w:object>
      </w:r>
    </w:p>
    <w:p w14:paraId="1B8B557C" w14:textId="77777777" w:rsidR="00F315D4" w:rsidRDefault="00BF7537">
      <w:pPr>
        <w:tabs>
          <w:tab w:val="left" w:pos="-72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720"/>
        <w:rPr>
          <w:sz w:val="20"/>
          <w:szCs w:val="20"/>
        </w:rPr>
      </w:pPr>
      <w:r>
        <w:rPr>
          <w:color w:val="000000"/>
          <w:sz w:val="20"/>
          <w:szCs w:val="20"/>
        </w:rPr>
        <w:t xml:space="preserve">Degrees of freedom for the </w:t>
      </w:r>
      <w:r>
        <w:rPr>
          <w:i/>
          <w:color w:val="000000"/>
          <w:sz w:val="20"/>
          <w:szCs w:val="20"/>
        </w:rPr>
        <w:t>t</w:t>
      </w:r>
      <w:r>
        <w:rPr>
          <w:color w:val="000000"/>
          <w:sz w:val="20"/>
          <w:szCs w:val="20"/>
        </w:rPr>
        <w:t xml:space="preserve"> tests for the coefficients = </w:t>
      </w:r>
      <w:r>
        <w:rPr>
          <w:i/>
          <w:color w:val="000000"/>
          <w:sz w:val="20"/>
          <w:szCs w:val="20"/>
        </w:rPr>
        <w:t>n</w:t>
      </w:r>
      <w:r>
        <w:rPr>
          <w:color w:val="000000"/>
          <w:sz w:val="20"/>
          <w:szCs w:val="20"/>
        </w:rPr>
        <w:t xml:space="preserve"> – p – 1 = 5</w:t>
      </w:r>
    </w:p>
    <w:p w14:paraId="4B5B38A8"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720"/>
        <w:rPr>
          <w:sz w:val="20"/>
          <w:szCs w:val="20"/>
        </w:rPr>
      </w:pPr>
      <w:r>
        <w:rPr>
          <w:sz w:val="20"/>
          <w:szCs w:val="20"/>
        </w:rPr>
        <w:t xml:space="preserve">Because </w:t>
      </w:r>
      <w:r>
        <w:rPr>
          <w:i/>
          <w:sz w:val="20"/>
          <w:szCs w:val="20"/>
        </w:rPr>
        <w:t>t</w:t>
      </w:r>
      <w:r>
        <w:rPr>
          <w:sz w:val="20"/>
          <w:szCs w:val="20"/>
        </w:rPr>
        <w:t xml:space="preserve"> &lt; 0 for the X1 coefficient, </w:t>
      </w:r>
      <w:r>
        <w:rPr>
          <w:i/>
          <w:sz w:val="20"/>
          <w:szCs w:val="20"/>
        </w:rPr>
        <w:t>p</w:t>
      </w:r>
      <w:r>
        <w:rPr>
          <w:sz w:val="20"/>
          <w:szCs w:val="20"/>
        </w:rPr>
        <w:t>-value is two times the lower tail area.</w:t>
      </w:r>
    </w:p>
    <w:p w14:paraId="0599713B"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 xml:space="preserve">Using Excel: </w:t>
      </w:r>
      <w:r>
        <w:rPr>
          <w:i/>
          <w:sz w:val="20"/>
          <w:szCs w:val="20"/>
        </w:rPr>
        <w:t>p</w:t>
      </w:r>
      <w:r>
        <w:rPr>
          <w:sz w:val="20"/>
          <w:szCs w:val="20"/>
        </w:rPr>
        <w:t>-value for X1 coefficient = 2*(T.DIST(–5.5884, 5, TRUE)) = 0.0025</w:t>
      </w:r>
    </w:p>
    <w:p w14:paraId="6A99A2FF"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 xml:space="preserve">For the Intercept and X2 Coefficient, </w:t>
      </w:r>
      <w:r>
        <w:rPr>
          <w:i/>
          <w:sz w:val="20"/>
          <w:szCs w:val="20"/>
        </w:rPr>
        <w:t>t</w:t>
      </w:r>
      <w:r>
        <w:rPr>
          <w:sz w:val="20"/>
          <w:szCs w:val="20"/>
        </w:rPr>
        <w:t xml:space="preserve"> &gt; 0, </w:t>
      </w:r>
      <w:r>
        <w:rPr>
          <w:i/>
          <w:sz w:val="20"/>
          <w:szCs w:val="20"/>
        </w:rPr>
        <w:t>p</w:t>
      </w:r>
      <w:r>
        <w:rPr>
          <w:sz w:val="20"/>
          <w:szCs w:val="20"/>
        </w:rPr>
        <w:t>-value is two times the upper tail area for each.</w:t>
      </w:r>
    </w:p>
    <w:p w14:paraId="230F042E" w14:textId="77777777" w:rsidR="00F315D4" w:rsidRDefault="00BF7537">
      <w:pPr>
        <w:tabs>
          <w:tab w:val="left" w:pos="-720"/>
          <w:tab w:val="left" w:pos="860"/>
          <w:tab w:val="left" w:pos="1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uto"/>
        <w:ind w:left="720"/>
        <w:rPr>
          <w:sz w:val="20"/>
          <w:szCs w:val="20"/>
        </w:rPr>
      </w:pPr>
      <w:r>
        <w:rPr>
          <w:sz w:val="20"/>
          <w:szCs w:val="20"/>
        </w:rPr>
        <w:t xml:space="preserve">Using Excel: </w:t>
      </w:r>
      <w:r>
        <w:rPr>
          <w:i/>
          <w:sz w:val="20"/>
          <w:szCs w:val="20"/>
        </w:rPr>
        <w:t>p</w:t>
      </w:r>
      <w:r>
        <w:rPr>
          <w:sz w:val="20"/>
          <w:szCs w:val="20"/>
        </w:rPr>
        <w:t>-value for Intercept = 2*(1 – T.DIST(1.7580, 5, TRUE)) = 0.1391</w:t>
      </w:r>
    </w:p>
    <w:p w14:paraId="12200FA3" w14:textId="77777777" w:rsidR="00F315D4" w:rsidRDefault="00BF7537">
      <w:pPr>
        <w:tabs>
          <w:tab w:val="left" w:pos="-72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 xml:space="preserve">Using Excel: </w:t>
      </w:r>
      <w:r>
        <w:rPr>
          <w:i/>
          <w:sz w:val="20"/>
          <w:szCs w:val="20"/>
        </w:rPr>
        <w:t>p</w:t>
      </w:r>
      <w:r>
        <w:rPr>
          <w:sz w:val="20"/>
          <w:szCs w:val="20"/>
        </w:rPr>
        <w:t>-value for X2 coefficient = 2*(1 – T.DIST(6.4830, 5, TRUE)) = 0.0013</w:t>
      </w:r>
    </w:p>
    <w:p w14:paraId="73049928" w14:textId="77777777" w:rsidR="00F315D4" w:rsidRDefault="00BF753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The </w:t>
      </w:r>
      <w:r>
        <w:rPr>
          <w:i/>
          <w:sz w:val="20"/>
          <w:szCs w:val="20"/>
        </w:rPr>
        <w:t>p</w:t>
      </w:r>
      <w:r>
        <w:rPr>
          <w:sz w:val="20"/>
          <w:szCs w:val="20"/>
        </w:rPr>
        <w:t xml:space="preserve">-value (two degrees of freedom numerator and five degrees of freedom denominator) corresponding to </w:t>
      </w:r>
      <w:r>
        <w:rPr>
          <w:i/>
          <w:sz w:val="20"/>
          <w:szCs w:val="20"/>
        </w:rPr>
        <w:t xml:space="preserve">F </w:t>
      </w:r>
      <w:r>
        <w:rPr>
          <w:sz w:val="20"/>
          <w:szCs w:val="20"/>
        </w:rPr>
        <w:t>= 22.79 is 0.0031.</w:t>
      </w:r>
    </w:p>
    <w:p w14:paraId="12749589" w14:textId="77777777" w:rsidR="00F315D4" w:rsidRDefault="00BF7537">
      <w:pPr>
        <w:tabs>
          <w:tab w:val="left" w:pos="-72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 xml:space="preserve">Because the </w:t>
      </w:r>
      <w:r>
        <w:rPr>
          <w:i/>
          <w:sz w:val="20"/>
          <w:szCs w:val="20"/>
        </w:rPr>
        <w:t>p</w:t>
      </w:r>
      <w:r>
        <w:rPr>
          <w:sz w:val="20"/>
          <w:szCs w:val="20"/>
        </w:rPr>
        <w:t xml:space="preserve">-value is </w:t>
      </w:r>
      <w:r>
        <w:rPr>
          <w:rFonts w:cs="Times"/>
          <w:sz w:val="20"/>
          <w:szCs w:val="20"/>
        </w:rPr>
        <w:t xml:space="preserve">≤ </w:t>
      </w:r>
      <w:r>
        <w:rPr>
          <w:rFonts w:ascii="Times New Roman" w:hAnsi="Times New Roman" w:cs="Times New Roman"/>
          <w:i/>
          <w:sz w:val="20"/>
          <w:szCs w:val="20"/>
        </w:rPr>
        <w:t>α</w:t>
      </w:r>
      <w:r>
        <w:rPr>
          <w:rFonts w:cs="Times"/>
          <w:sz w:val="20"/>
          <w:szCs w:val="20"/>
        </w:rPr>
        <w:t xml:space="preserve"> = 0.05, there is a </w:t>
      </w:r>
      <w:r>
        <w:rPr>
          <w:sz w:val="20"/>
          <w:szCs w:val="20"/>
        </w:rPr>
        <w:t>significant relationship.</w:t>
      </w:r>
    </w:p>
    <w:p w14:paraId="1D9961F1" w14:textId="77777777" w:rsidR="00F315D4" w:rsidRDefault="00BF7537">
      <w:pPr>
        <w:autoSpaceDE w:val="0"/>
        <w:autoSpaceDN w:val="0"/>
        <w:adjustRightInd w:val="0"/>
        <w:spacing w:after="120" w:line="240" w:lineRule="auto"/>
        <w:ind w:left="720" w:hanging="360"/>
        <w:rPr>
          <w:sz w:val="20"/>
          <w:szCs w:val="20"/>
        </w:rPr>
      </w:pPr>
      <w:r>
        <w:rPr>
          <w:sz w:val="20"/>
          <w:szCs w:val="20"/>
        </w:rPr>
        <w:t>c.</w:t>
      </w:r>
      <w:r>
        <w:rPr>
          <w:sz w:val="20"/>
          <w:szCs w:val="20"/>
        </w:rPr>
        <w:tab/>
      </w:r>
      <w:r>
        <w:rPr>
          <w:position w:val="-6"/>
          <w:sz w:val="20"/>
          <w:szCs w:val="20"/>
        </w:rPr>
        <w:object w:dxaOrig="1060" w:dyaOrig="279" w14:anchorId="2A6D71BB">
          <v:shape id="_x0000_i1277" type="#_x0000_t75" style="width:53.6pt;height:13.4pt" o:ole="" fillcolor="window">
            <v:imagedata r:id="rId365" o:title=""/>
          </v:shape>
          <o:OLEObject Type="Embed" ProgID="Equation.DSMT4" ShapeID="_x0000_i1277" DrawAspect="Content" ObjectID="_1769437278" r:id="rId366"/>
        </w:object>
      </w:r>
    </w:p>
    <w:p w14:paraId="204F24BB" w14:textId="77777777" w:rsidR="00F315D4" w:rsidRDefault="00BF7537">
      <w:pPr>
        <w:tabs>
          <w:tab w:val="left" w:pos="-72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position w:val="-10"/>
          <w:sz w:val="20"/>
          <w:szCs w:val="20"/>
        </w:rPr>
        <w:object w:dxaOrig="1060" w:dyaOrig="320" w14:anchorId="43B0E8CD">
          <v:shape id="_x0000_i1278" type="#_x0000_t75" style="width:53.6pt;height:15.9pt" o:ole="" fillcolor="window">
            <v:imagedata r:id="rId367" o:title=""/>
          </v:shape>
          <o:OLEObject Type="Embed" ProgID="Equation.DSMT4" ShapeID="_x0000_i1278" DrawAspect="Content" ObjectID="_1769437279" r:id="rId368"/>
        </w:object>
      </w:r>
    </w:p>
    <w:p w14:paraId="1740ED08" w14:textId="77777777" w:rsidR="00F315D4" w:rsidRDefault="00BF7537">
      <w:pPr>
        <w:tabs>
          <w:tab w:val="left" w:pos="-72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good fit</w:t>
      </w:r>
    </w:p>
    <w:p w14:paraId="30D2103E" w14:textId="77777777" w:rsidR="00F315D4" w:rsidRDefault="00BF7537">
      <w:pPr>
        <w:autoSpaceDE w:val="0"/>
        <w:autoSpaceDN w:val="0"/>
        <w:adjustRightInd w:val="0"/>
        <w:spacing w:after="120" w:line="240" w:lineRule="auto"/>
        <w:ind w:left="720" w:hanging="360"/>
        <w:rPr>
          <w:sz w:val="20"/>
          <w:szCs w:val="20"/>
        </w:rPr>
      </w:pPr>
      <w:r>
        <w:rPr>
          <w:sz w:val="20"/>
          <w:szCs w:val="20"/>
        </w:rPr>
        <w:t>d.</w:t>
      </w:r>
      <w:r>
        <w:rPr>
          <w:sz w:val="20"/>
          <w:szCs w:val="20"/>
        </w:rPr>
        <w:tab/>
        <w:t xml:space="preserve">For </w:t>
      </w:r>
      <w:r>
        <w:rPr>
          <w:rFonts w:cs="MathPiOneItalic"/>
          <w:i/>
          <w:iCs/>
          <w:position w:val="-10"/>
          <w:sz w:val="20"/>
          <w:szCs w:val="20"/>
          <w:lang w:val="en-IN"/>
        </w:rPr>
        <w:object w:dxaOrig="240" w:dyaOrig="300" w14:anchorId="74DFE074">
          <v:shape id="_x0000_i1279" type="#_x0000_t75" style="width:12.55pt;height:15.05pt" o:ole="">
            <v:imagedata r:id="rId271" o:title=""/>
          </v:shape>
          <o:OLEObject Type="Embed" ProgID="Equation.DSMT4" ShapeID="_x0000_i1279" DrawAspect="Content" ObjectID="_1769437280" r:id="rId369"/>
        </w:object>
      </w:r>
      <w:r>
        <w:rPr>
          <w:sz w:val="20"/>
          <w:szCs w:val="20"/>
        </w:rPr>
        <w:t>:</w:t>
      </w:r>
      <w:r>
        <w:rPr>
          <w:i/>
          <w:sz w:val="20"/>
          <w:szCs w:val="20"/>
        </w:rPr>
        <w:t xml:space="preserve"> </w:t>
      </w:r>
      <w:r>
        <w:rPr>
          <w:sz w:val="20"/>
          <w:szCs w:val="20"/>
        </w:rPr>
        <w:t xml:space="preserve">the </w:t>
      </w:r>
      <w:r>
        <w:rPr>
          <w:i/>
          <w:sz w:val="20"/>
          <w:szCs w:val="20"/>
        </w:rPr>
        <w:t>p</w:t>
      </w:r>
      <w:r>
        <w:rPr>
          <w:sz w:val="20"/>
          <w:szCs w:val="20"/>
        </w:rPr>
        <w:t xml:space="preserve">-value (five degrees of freedom) corresponding to </w:t>
      </w:r>
      <w:r>
        <w:rPr>
          <w:i/>
          <w:sz w:val="20"/>
          <w:szCs w:val="20"/>
        </w:rPr>
        <w:t xml:space="preserve">t </w:t>
      </w:r>
      <w:r>
        <w:rPr>
          <w:sz w:val="20"/>
          <w:szCs w:val="20"/>
        </w:rPr>
        <w:t>= –5.5884 is 0.0025.</w:t>
      </w:r>
    </w:p>
    <w:p w14:paraId="05C5E72E" w14:textId="77777777" w:rsidR="00F315D4" w:rsidRDefault="00BF7537">
      <w:pPr>
        <w:tabs>
          <w:tab w:val="left" w:pos="-72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 xml:space="preserve">Because the </w:t>
      </w:r>
      <w:r>
        <w:rPr>
          <w:i/>
          <w:sz w:val="20"/>
          <w:szCs w:val="20"/>
        </w:rPr>
        <w:t>p</w:t>
      </w:r>
      <w:r>
        <w:rPr>
          <w:sz w:val="20"/>
          <w:szCs w:val="20"/>
        </w:rPr>
        <w:t xml:space="preserve">-value is </w:t>
      </w:r>
      <w:r>
        <w:rPr>
          <w:rFonts w:cs="Times"/>
          <w:sz w:val="20"/>
          <w:szCs w:val="20"/>
        </w:rPr>
        <w:t xml:space="preserve">≤ </w:t>
      </w:r>
      <w:r>
        <w:rPr>
          <w:rFonts w:ascii="Times New Roman" w:hAnsi="Times New Roman" w:cs="Times New Roman"/>
          <w:i/>
          <w:sz w:val="20"/>
          <w:szCs w:val="20"/>
        </w:rPr>
        <w:t>α</w:t>
      </w:r>
      <w:r>
        <w:rPr>
          <w:rFonts w:cs="Times"/>
          <w:sz w:val="20"/>
          <w:szCs w:val="20"/>
        </w:rPr>
        <w:t xml:space="preserve"> = 0.05</w:t>
      </w:r>
      <w:r>
        <w:rPr>
          <w:sz w:val="20"/>
          <w:szCs w:val="20"/>
        </w:rPr>
        <w:t xml:space="preserve">, reject </w:t>
      </w:r>
      <w:r>
        <w:rPr>
          <w:i/>
          <w:sz w:val="20"/>
          <w:szCs w:val="20"/>
        </w:rPr>
        <w:t>H</w:t>
      </w:r>
      <w:r>
        <w:rPr>
          <w:sz w:val="20"/>
          <w:szCs w:val="20"/>
          <w:vertAlign w:val="subscript"/>
        </w:rPr>
        <w:t>0</w:t>
      </w:r>
      <w:r>
        <w:rPr>
          <w:sz w:val="20"/>
          <w:szCs w:val="20"/>
        </w:rPr>
        <w:t xml:space="preserve">: </w:t>
      </w:r>
      <w:r>
        <w:rPr>
          <w:rFonts w:cs="MathPiOneItalic"/>
          <w:i/>
          <w:iCs/>
          <w:position w:val="-10"/>
          <w:sz w:val="20"/>
          <w:szCs w:val="20"/>
          <w:lang w:val="en-IN"/>
        </w:rPr>
        <w:object w:dxaOrig="240" w:dyaOrig="300" w14:anchorId="4BB2B621">
          <v:shape id="_x0000_i1280" type="#_x0000_t75" style="width:12.55pt;height:15.05pt" o:ole="">
            <v:imagedata r:id="rId271" o:title=""/>
          </v:shape>
          <o:OLEObject Type="Embed" ProgID="Equation.DSMT4" ShapeID="_x0000_i1280" DrawAspect="Content" ObjectID="_1769437281" r:id="rId370"/>
        </w:object>
      </w:r>
      <w:r>
        <w:rPr>
          <w:sz w:val="20"/>
          <w:szCs w:val="20"/>
        </w:rPr>
        <w:t>= 0.</w:t>
      </w:r>
    </w:p>
    <w:p w14:paraId="14427C39" w14:textId="77777777" w:rsidR="00F315D4" w:rsidRDefault="00BF7537">
      <w:pPr>
        <w:tabs>
          <w:tab w:val="left" w:pos="-72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 xml:space="preserve">For </w:t>
      </w:r>
      <w:r>
        <w:rPr>
          <w:rFonts w:cs="MathPiOneItalic"/>
          <w:i/>
          <w:iCs/>
          <w:position w:val="-10"/>
          <w:sz w:val="20"/>
          <w:szCs w:val="20"/>
          <w:lang w:val="en-IN"/>
        </w:rPr>
        <w:object w:dxaOrig="260" w:dyaOrig="300" w14:anchorId="2201F0B9">
          <v:shape id="_x0000_i1281" type="#_x0000_t75" style="width:13.4pt;height:15.05pt" o:ole="">
            <v:imagedata r:id="rId371" o:title=""/>
          </v:shape>
          <o:OLEObject Type="Embed" ProgID="Equation.DSMT4" ShapeID="_x0000_i1281" DrawAspect="Content" ObjectID="_1769437282" r:id="rId372"/>
        </w:object>
      </w:r>
      <w:r>
        <w:rPr>
          <w:sz w:val="20"/>
          <w:szCs w:val="20"/>
        </w:rPr>
        <w:t xml:space="preserve">: the </w:t>
      </w:r>
      <w:r>
        <w:rPr>
          <w:i/>
          <w:sz w:val="20"/>
          <w:szCs w:val="20"/>
        </w:rPr>
        <w:t>p</w:t>
      </w:r>
      <w:r>
        <w:rPr>
          <w:sz w:val="20"/>
          <w:szCs w:val="20"/>
        </w:rPr>
        <w:t xml:space="preserve">-value corresponding to </w:t>
      </w:r>
      <w:r>
        <w:rPr>
          <w:i/>
          <w:sz w:val="20"/>
          <w:szCs w:val="20"/>
        </w:rPr>
        <w:t xml:space="preserve">t </w:t>
      </w:r>
      <w:r>
        <w:rPr>
          <w:sz w:val="20"/>
          <w:szCs w:val="20"/>
        </w:rPr>
        <w:t>= 6.4830 is 0.0013.</w:t>
      </w:r>
    </w:p>
    <w:p w14:paraId="55A44623" w14:textId="77777777" w:rsidR="00F315D4" w:rsidRDefault="00BF7537">
      <w:pPr>
        <w:tabs>
          <w:tab w:val="left" w:pos="-720"/>
          <w:tab w:val="left" w:pos="86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uto"/>
        <w:ind w:left="720"/>
        <w:rPr>
          <w:sz w:val="20"/>
          <w:szCs w:val="20"/>
        </w:rPr>
      </w:pPr>
      <w:r>
        <w:rPr>
          <w:sz w:val="20"/>
          <w:szCs w:val="20"/>
        </w:rPr>
        <w:t xml:space="preserve">Because the </w:t>
      </w:r>
      <w:r>
        <w:rPr>
          <w:i/>
          <w:sz w:val="20"/>
          <w:szCs w:val="20"/>
        </w:rPr>
        <w:t>p</w:t>
      </w:r>
      <w:r>
        <w:rPr>
          <w:sz w:val="20"/>
          <w:szCs w:val="20"/>
        </w:rPr>
        <w:t xml:space="preserve">-value is </w:t>
      </w:r>
      <w:r>
        <w:rPr>
          <w:rFonts w:cs="Times"/>
          <w:sz w:val="20"/>
          <w:szCs w:val="20"/>
        </w:rPr>
        <w:t xml:space="preserve">≤ </w:t>
      </w:r>
      <w:r>
        <w:rPr>
          <w:rFonts w:ascii="Times New Roman" w:hAnsi="Times New Roman" w:cs="Times New Roman"/>
          <w:i/>
          <w:sz w:val="20"/>
          <w:szCs w:val="20"/>
        </w:rPr>
        <w:t>α</w:t>
      </w:r>
      <w:r>
        <w:rPr>
          <w:rFonts w:cs="Times"/>
          <w:sz w:val="20"/>
          <w:szCs w:val="20"/>
        </w:rPr>
        <w:t xml:space="preserve"> = 0.05</w:t>
      </w:r>
      <w:r>
        <w:rPr>
          <w:sz w:val="20"/>
          <w:szCs w:val="20"/>
        </w:rPr>
        <w:t xml:space="preserve">, reject </w:t>
      </w:r>
      <w:r>
        <w:rPr>
          <w:i/>
          <w:sz w:val="20"/>
          <w:szCs w:val="20"/>
        </w:rPr>
        <w:t>H</w:t>
      </w:r>
      <w:r>
        <w:rPr>
          <w:sz w:val="20"/>
          <w:szCs w:val="20"/>
          <w:vertAlign w:val="subscript"/>
        </w:rPr>
        <w:t>0</w:t>
      </w:r>
      <w:r>
        <w:rPr>
          <w:sz w:val="20"/>
          <w:szCs w:val="20"/>
        </w:rPr>
        <w:t xml:space="preserve">: </w:t>
      </w:r>
      <w:r>
        <w:rPr>
          <w:rFonts w:cs="MathPiOneItalic"/>
          <w:i/>
          <w:iCs/>
          <w:position w:val="-10"/>
          <w:sz w:val="20"/>
          <w:szCs w:val="20"/>
          <w:lang w:val="en-IN"/>
        </w:rPr>
        <w:object w:dxaOrig="260" w:dyaOrig="300" w14:anchorId="3F7CAFCA">
          <v:shape id="_x0000_i1282" type="#_x0000_t75" style="width:13.4pt;height:15.05pt" o:ole="">
            <v:imagedata r:id="rId371" o:title=""/>
          </v:shape>
          <o:OLEObject Type="Embed" ProgID="Equation.DSMT4" ShapeID="_x0000_i1282" DrawAspect="Content" ObjectID="_1769437283" r:id="rId373"/>
        </w:object>
      </w:r>
      <w:r>
        <w:rPr>
          <w:sz w:val="20"/>
          <w:szCs w:val="20"/>
        </w:rPr>
        <w:t>= 0.</w:t>
      </w:r>
    </w:p>
    <w:p w14:paraId="1A2385BB"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Roman"/>
          <w:sz w:val="20"/>
          <w:szCs w:val="20"/>
          <w:lang w:val="en-IN"/>
        </w:rPr>
        <w:t>49.</w:t>
      </w:r>
      <w:r>
        <w:rPr>
          <w:rFonts w:cs="TimesLTStd-Roman"/>
          <w:sz w:val="20"/>
          <w:szCs w:val="20"/>
          <w:lang w:val="en-IN"/>
        </w:rPr>
        <w:tab/>
      </w:r>
      <w:r>
        <w:rPr>
          <w:rFonts w:eastAsiaTheme="minorHAnsi"/>
          <w:b/>
          <w:bCs/>
          <w:color w:val="000000"/>
          <w:sz w:val="20"/>
          <w:szCs w:val="20"/>
        </w:rPr>
        <w:t xml:space="preserve">Analyzing Repeat Purchases. </w:t>
      </w:r>
      <w:r>
        <w:rPr>
          <w:rFonts w:eastAsiaTheme="minorHAnsi"/>
          <w:color w:val="000000"/>
          <w:sz w:val="20"/>
          <w:szCs w:val="20"/>
        </w:rPr>
        <w:t xml:space="preserve">The Tire Rack, America’s leading online distributor of tires and wheels, conducts extensive testing to provide customers with products that are right for their vehicle, driving style, and driving conditions. In addition, the Tire Rack maintains an independent consumer survey to help drivers help each other by sharing their long-term tire experiences. The following data show survey ratings (one to 10 scale with 10 the highest rating) for 18 maximum performance summer tires. The variable Steering rates the tire’s steering responsiveness, Tread Wear rates quickness of wear based on the driver’s expectations, and Buy Again rates the driver’s overall tire satisfaction and desire to purchase the same tire again. </w:t>
      </w:r>
      <w:r>
        <w:rPr>
          <w:rFonts w:eastAsia="Arial" w:cs="Open Sans"/>
          <w:b/>
          <w:bCs/>
          <w:color w:val="D85629"/>
          <w:sz w:val="20"/>
          <w:szCs w:val="20"/>
        </w:rPr>
        <w:t>LO 1, 4, 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8"/>
        <w:gridCol w:w="1440"/>
        <w:gridCol w:w="1440"/>
        <w:gridCol w:w="1440"/>
      </w:tblGrid>
      <w:tr w:rsidR="00F315D4" w14:paraId="0D2F057E" w14:textId="77777777">
        <w:trPr>
          <w:jc w:val="center"/>
        </w:trPr>
        <w:tc>
          <w:tcPr>
            <w:tcW w:w="3618" w:type="dxa"/>
            <w:tcBorders>
              <w:top w:val="single" w:sz="4" w:space="0" w:color="auto"/>
              <w:bottom w:val="single" w:sz="4" w:space="0" w:color="auto"/>
            </w:tcBorders>
          </w:tcPr>
          <w:p w14:paraId="5FCE28AE" w14:textId="77777777" w:rsidR="00F315D4" w:rsidRDefault="00BF7537">
            <w:pPr>
              <w:autoSpaceDE w:val="0"/>
              <w:autoSpaceDN w:val="0"/>
              <w:adjustRightInd w:val="0"/>
              <w:spacing w:before="30" w:after="30"/>
              <w:rPr>
                <w:rFonts w:eastAsiaTheme="minorHAnsi"/>
                <w:b/>
                <w:sz w:val="20"/>
                <w:szCs w:val="20"/>
              </w:rPr>
            </w:pPr>
            <w:r>
              <w:rPr>
                <w:rFonts w:eastAsiaTheme="minorHAnsi"/>
                <w:b/>
                <w:color w:val="231F20"/>
                <w:w w:val="104"/>
                <w:sz w:val="20"/>
                <w:szCs w:val="20"/>
              </w:rPr>
              <w:t>Ti</w:t>
            </w:r>
            <w:r>
              <w:rPr>
                <w:rFonts w:eastAsiaTheme="minorHAnsi"/>
                <w:b/>
                <w:color w:val="231F20"/>
                <w:spacing w:val="-3"/>
                <w:w w:val="104"/>
                <w:sz w:val="20"/>
                <w:szCs w:val="20"/>
              </w:rPr>
              <w:t>r</w:t>
            </w:r>
            <w:r>
              <w:rPr>
                <w:rFonts w:eastAsiaTheme="minorHAnsi"/>
                <w:b/>
                <w:color w:val="231F20"/>
                <w:w w:val="103"/>
                <w:sz w:val="20"/>
                <w:szCs w:val="20"/>
              </w:rPr>
              <w:t>e</w:t>
            </w:r>
          </w:p>
        </w:tc>
        <w:tc>
          <w:tcPr>
            <w:tcW w:w="1440" w:type="dxa"/>
            <w:tcBorders>
              <w:top w:val="single" w:sz="4" w:space="0" w:color="auto"/>
              <w:bottom w:val="single" w:sz="4" w:space="0" w:color="auto"/>
            </w:tcBorders>
          </w:tcPr>
          <w:p w14:paraId="02FB7B93" w14:textId="77777777" w:rsidR="00F315D4" w:rsidRDefault="00BF7537">
            <w:pPr>
              <w:autoSpaceDE w:val="0"/>
              <w:autoSpaceDN w:val="0"/>
              <w:adjustRightInd w:val="0"/>
              <w:spacing w:before="30" w:after="30"/>
              <w:jc w:val="center"/>
              <w:rPr>
                <w:rFonts w:eastAsiaTheme="minorHAnsi"/>
                <w:b/>
                <w:sz w:val="20"/>
                <w:szCs w:val="20"/>
              </w:rPr>
            </w:pPr>
            <w:r>
              <w:rPr>
                <w:rFonts w:eastAsiaTheme="minorHAnsi"/>
                <w:b/>
                <w:color w:val="231F20"/>
                <w:w w:val="106"/>
                <w:sz w:val="20"/>
                <w:szCs w:val="20"/>
              </w:rPr>
              <w:t>Steering</w:t>
            </w:r>
          </w:p>
        </w:tc>
        <w:tc>
          <w:tcPr>
            <w:tcW w:w="1440" w:type="dxa"/>
            <w:tcBorders>
              <w:top w:val="single" w:sz="4" w:space="0" w:color="auto"/>
              <w:bottom w:val="single" w:sz="4" w:space="0" w:color="auto"/>
            </w:tcBorders>
          </w:tcPr>
          <w:p w14:paraId="04C05A26" w14:textId="77777777" w:rsidR="00F315D4" w:rsidRDefault="00BF7537">
            <w:pPr>
              <w:autoSpaceDE w:val="0"/>
              <w:autoSpaceDN w:val="0"/>
              <w:adjustRightInd w:val="0"/>
              <w:spacing w:before="30" w:after="30"/>
              <w:jc w:val="center"/>
              <w:rPr>
                <w:rFonts w:eastAsiaTheme="minorHAnsi"/>
                <w:b/>
                <w:sz w:val="20"/>
                <w:szCs w:val="20"/>
              </w:rPr>
            </w:pPr>
            <w:r>
              <w:rPr>
                <w:rFonts w:eastAsiaTheme="minorHAnsi"/>
                <w:b/>
                <w:color w:val="231F20"/>
                <w:spacing w:val="-17"/>
                <w:sz w:val="20"/>
                <w:szCs w:val="20"/>
              </w:rPr>
              <w:t>T</w:t>
            </w:r>
            <w:r>
              <w:rPr>
                <w:rFonts w:eastAsiaTheme="minorHAnsi"/>
                <w:b/>
                <w:color w:val="231F20"/>
                <w:spacing w:val="-3"/>
                <w:sz w:val="20"/>
                <w:szCs w:val="20"/>
              </w:rPr>
              <w:t>r</w:t>
            </w:r>
            <w:r>
              <w:rPr>
                <w:rFonts w:eastAsiaTheme="minorHAnsi"/>
                <w:b/>
                <w:color w:val="231F20"/>
                <w:sz w:val="20"/>
                <w:szCs w:val="20"/>
              </w:rPr>
              <w:t>ead</w:t>
            </w:r>
            <w:r>
              <w:rPr>
                <w:rFonts w:eastAsiaTheme="minorHAnsi"/>
                <w:b/>
                <w:color w:val="231F20"/>
                <w:spacing w:val="18"/>
                <w:sz w:val="20"/>
                <w:szCs w:val="20"/>
              </w:rPr>
              <w:t xml:space="preserve"> </w:t>
            </w:r>
            <w:r>
              <w:rPr>
                <w:rFonts w:eastAsiaTheme="minorHAnsi"/>
                <w:b/>
                <w:color w:val="231F20"/>
                <w:spacing w:val="-3"/>
                <w:w w:val="103"/>
                <w:sz w:val="20"/>
                <w:szCs w:val="20"/>
              </w:rPr>
              <w:t>W</w:t>
            </w:r>
            <w:r>
              <w:rPr>
                <w:rFonts w:eastAsiaTheme="minorHAnsi"/>
                <w:b/>
                <w:color w:val="231F20"/>
                <w:w w:val="103"/>
                <w:sz w:val="20"/>
                <w:szCs w:val="20"/>
              </w:rPr>
              <w:t>ear</w:t>
            </w:r>
          </w:p>
        </w:tc>
        <w:tc>
          <w:tcPr>
            <w:tcW w:w="1440" w:type="dxa"/>
            <w:tcBorders>
              <w:top w:val="single" w:sz="4" w:space="0" w:color="auto"/>
              <w:bottom w:val="single" w:sz="4" w:space="0" w:color="auto"/>
            </w:tcBorders>
          </w:tcPr>
          <w:p w14:paraId="624F0992" w14:textId="77777777" w:rsidR="00F315D4" w:rsidRDefault="00BF7537">
            <w:pPr>
              <w:autoSpaceDE w:val="0"/>
              <w:autoSpaceDN w:val="0"/>
              <w:adjustRightInd w:val="0"/>
              <w:spacing w:before="30" w:after="30"/>
              <w:jc w:val="center"/>
              <w:rPr>
                <w:rFonts w:eastAsiaTheme="minorHAnsi"/>
                <w:b/>
                <w:sz w:val="20"/>
                <w:szCs w:val="20"/>
              </w:rPr>
            </w:pPr>
            <w:r>
              <w:rPr>
                <w:rFonts w:eastAsiaTheme="minorHAnsi"/>
                <w:b/>
                <w:color w:val="231F20"/>
                <w:sz w:val="20"/>
                <w:szCs w:val="20"/>
              </w:rPr>
              <w:t>Buy</w:t>
            </w:r>
            <w:r>
              <w:rPr>
                <w:rFonts w:eastAsiaTheme="minorHAnsi"/>
                <w:b/>
                <w:color w:val="231F20"/>
                <w:spacing w:val="6"/>
                <w:sz w:val="20"/>
                <w:szCs w:val="20"/>
              </w:rPr>
              <w:t xml:space="preserve"> </w:t>
            </w:r>
            <w:r>
              <w:rPr>
                <w:rFonts w:eastAsiaTheme="minorHAnsi"/>
                <w:b/>
                <w:color w:val="231F20"/>
                <w:w w:val="106"/>
                <w:sz w:val="20"/>
                <w:szCs w:val="20"/>
              </w:rPr>
              <w:t>Again</w:t>
            </w:r>
          </w:p>
        </w:tc>
      </w:tr>
      <w:tr w:rsidR="00F315D4" w14:paraId="0C257509" w14:textId="77777777">
        <w:trPr>
          <w:jc w:val="center"/>
        </w:trPr>
        <w:tc>
          <w:tcPr>
            <w:tcW w:w="3618" w:type="dxa"/>
            <w:tcBorders>
              <w:top w:val="single" w:sz="4" w:space="0" w:color="auto"/>
            </w:tcBorders>
          </w:tcPr>
          <w:p w14:paraId="5FF266B2" w14:textId="77777777" w:rsidR="00F315D4" w:rsidRDefault="00BF7537">
            <w:pPr>
              <w:autoSpaceDE w:val="0"/>
              <w:autoSpaceDN w:val="0"/>
              <w:adjustRightInd w:val="0"/>
              <w:spacing w:before="30" w:after="30"/>
              <w:rPr>
                <w:rFonts w:eastAsiaTheme="minorHAnsi"/>
                <w:color w:val="231F20"/>
                <w:w w:val="104"/>
                <w:sz w:val="20"/>
                <w:szCs w:val="20"/>
              </w:rPr>
            </w:pPr>
            <w:r>
              <w:rPr>
                <w:rFonts w:eastAsiaTheme="minorHAnsi"/>
                <w:color w:val="231F20"/>
                <w:sz w:val="20"/>
                <w:szCs w:val="20"/>
              </w:rPr>
              <w:t>Goodyear</w:t>
            </w:r>
            <w:r>
              <w:rPr>
                <w:rFonts w:eastAsiaTheme="minorHAnsi"/>
                <w:color w:val="231F20"/>
                <w:spacing w:val="7"/>
                <w:sz w:val="20"/>
                <w:szCs w:val="20"/>
              </w:rPr>
              <w:t xml:space="preserve"> </w:t>
            </w:r>
            <w:r>
              <w:rPr>
                <w:rFonts w:eastAsiaTheme="minorHAnsi"/>
                <w:color w:val="231F20"/>
                <w:w w:val="96"/>
                <w:sz w:val="20"/>
                <w:szCs w:val="20"/>
              </w:rPr>
              <w:t>Assurance</w:t>
            </w:r>
            <w:r>
              <w:rPr>
                <w:rFonts w:eastAsiaTheme="minorHAnsi"/>
                <w:color w:val="231F20"/>
                <w:spacing w:val="2"/>
                <w:w w:val="96"/>
                <w:sz w:val="20"/>
                <w:szCs w:val="20"/>
              </w:rPr>
              <w:t xml:space="preserve"> </w:t>
            </w:r>
            <w:r>
              <w:rPr>
                <w:rFonts w:eastAsiaTheme="minorHAnsi"/>
                <w:color w:val="231F20"/>
                <w:spacing w:val="-16"/>
                <w:w w:val="93"/>
                <w:sz w:val="20"/>
                <w:szCs w:val="20"/>
              </w:rPr>
              <w:t>T</w:t>
            </w:r>
            <w:r>
              <w:rPr>
                <w:rFonts w:eastAsiaTheme="minorHAnsi"/>
                <w:color w:val="231F20"/>
                <w:w w:val="102"/>
                <w:sz w:val="20"/>
                <w:szCs w:val="20"/>
              </w:rPr>
              <w:t>riple</w:t>
            </w:r>
            <w:r>
              <w:rPr>
                <w:rFonts w:eastAsiaTheme="minorHAnsi"/>
                <w:color w:val="231F20"/>
                <w:spacing w:val="-16"/>
                <w:w w:val="102"/>
                <w:sz w:val="20"/>
                <w:szCs w:val="20"/>
              </w:rPr>
              <w:t>T</w:t>
            </w:r>
            <w:r>
              <w:rPr>
                <w:rFonts w:eastAsiaTheme="minorHAnsi"/>
                <w:color w:val="231F20"/>
                <w:spacing w:val="-3"/>
                <w:w w:val="99"/>
                <w:sz w:val="20"/>
                <w:szCs w:val="20"/>
              </w:rPr>
              <w:t>r</w:t>
            </w:r>
            <w:r>
              <w:rPr>
                <w:rFonts w:eastAsiaTheme="minorHAnsi"/>
                <w:color w:val="231F20"/>
                <w:w w:val="104"/>
                <w:sz w:val="20"/>
                <w:szCs w:val="20"/>
              </w:rPr>
              <w:t>ed</w:t>
            </w:r>
          </w:p>
        </w:tc>
        <w:tc>
          <w:tcPr>
            <w:tcW w:w="1440" w:type="dxa"/>
            <w:tcBorders>
              <w:top w:val="single" w:sz="4" w:space="0" w:color="auto"/>
            </w:tcBorders>
          </w:tcPr>
          <w:p w14:paraId="715AB625" w14:textId="77777777" w:rsidR="00F315D4" w:rsidRDefault="00BF7537">
            <w:pPr>
              <w:autoSpaceDE w:val="0"/>
              <w:autoSpaceDN w:val="0"/>
              <w:adjustRightInd w:val="0"/>
              <w:spacing w:before="30" w:after="30"/>
              <w:jc w:val="center"/>
              <w:rPr>
                <w:rFonts w:eastAsiaTheme="minorHAnsi"/>
                <w:color w:val="231F20"/>
                <w:w w:val="106"/>
                <w:sz w:val="20"/>
                <w:szCs w:val="20"/>
              </w:rPr>
            </w:pPr>
            <w:r>
              <w:rPr>
                <w:rFonts w:eastAsiaTheme="minorHAnsi"/>
                <w:color w:val="231F20"/>
                <w:sz w:val="20"/>
                <w:szCs w:val="20"/>
              </w:rPr>
              <w:t>8.9</w:t>
            </w:r>
          </w:p>
        </w:tc>
        <w:tc>
          <w:tcPr>
            <w:tcW w:w="1440" w:type="dxa"/>
            <w:tcBorders>
              <w:top w:val="single" w:sz="4" w:space="0" w:color="auto"/>
            </w:tcBorders>
          </w:tcPr>
          <w:p w14:paraId="400A9078" w14:textId="77777777" w:rsidR="00F315D4" w:rsidRDefault="00BF7537">
            <w:pPr>
              <w:autoSpaceDE w:val="0"/>
              <w:autoSpaceDN w:val="0"/>
              <w:adjustRightInd w:val="0"/>
              <w:spacing w:before="30" w:after="30"/>
              <w:jc w:val="center"/>
              <w:rPr>
                <w:rFonts w:eastAsiaTheme="minorHAnsi"/>
                <w:color w:val="231F20"/>
                <w:spacing w:val="-17"/>
                <w:sz w:val="20"/>
                <w:szCs w:val="20"/>
              </w:rPr>
            </w:pPr>
            <w:r>
              <w:rPr>
                <w:rFonts w:eastAsiaTheme="minorHAnsi"/>
                <w:color w:val="231F20"/>
                <w:sz w:val="20"/>
                <w:szCs w:val="20"/>
              </w:rPr>
              <w:t>8.5</w:t>
            </w:r>
          </w:p>
        </w:tc>
        <w:tc>
          <w:tcPr>
            <w:tcW w:w="1440" w:type="dxa"/>
            <w:tcBorders>
              <w:top w:val="single" w:sz="4" w:space="0" w:color="auto"/>
            </w:tcBorders>
          </w:tcPr>
          <w:p w14:paraId="70551C24"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8.1</w:t>
            </w:r>
          </w:p>
        </w:tc>
      </w:tr>
      <w:tr w:rsidR="00F315D4" w14:paraId="286D92AB" w14:textId="77777777">
        <w:trPr>
          <w:jc w:val="center"/>
        </w:trPr>
        <w:tc>
          <w:tcPr>
            <w:tcW w:w="3618" w:type="dxa"/>
          </w:tcPr>
          <w:p w14:paraId="140799BD" w14:textId="77777777" w:rsidR="00F315D4" w:rsidRDefault="00BF7537">
            <w:pPr>
              <w:autoSpaceDE w:val="0"/>
              <w:autoSpaceDN w:val="0"/>
              <w:adjustRightInd w:val="0"/>
              <w:spacing w:before="30" w:after="30"/>
              <w:rPr>
                <w:rFonts w:eastAsiaTheme="minorHAnsi"/>
                <w:color w:val="231F20"/>
                <w:w w:val="104"/>
                <w:sz w:val="20"/>
                <w:szCs w:val="20"/>
              </w:rPr>
            </w:pPr>
            <w:r>
              <w:rPr>
                <w:rFonts w:eastAsiaTheme="minorHAnsi"/>
                <w:color w:val="231F20"/>
                <w:sz w:val="20"/>
                <w:szCs w:val="20"/>
              </w:rPr>
              <w:t>Michelin</w:t>
            </w:r>
            <w:r>
              <w:rPr>
                <w:rFonts w:eastAsiaTheme="minorHAnsi"/>
                <w:color w:val="231F20"/>
                <w:spacing w:val="12"/>
                <w:sz w:val="20"/>
                <w:szCs w:val="20"/>
              </w:rPr>
              <w:t xml:space="preserve"> </w:t>
            </w:r>
            <w:r>
              <w:rPr>
                <w:rFonts w:eastAsiaTheme="minorHAnsi"/>
                <w:color w:val="231F20"/>
                <w:w w:val="101"/>
                <w:sz w:val="20"/>
                <w:szCs w:val="20"/>
              </w:rPr>
              <w:t>Hyd</w:t>
            </w:r>
            <w:r>
              <w:rPr>
                <w:rFonts w:eastAsiaTheme="minorHAnsi"/>
                <w:color w:val="231F20"/>
                <w:spacing w:val="-3"/>
                <w:w w:val="101"/>
                <w:sz w:val="20"/>
                <w:szCs w:val="20"/>
              </w:rPr>
              <w:t>r</w:t>
            </w:r>
            <w:r>
              <w:rPr>
                <w:rFonts w:eastAsiaTheme="minorHAnsi"/>
                <w:color w:val="231F20"/>
                <w:w w:val="102"/>
                <w:sz w:val="20"/>
                <w:szCs w:val="20"/>
              </w:rPr>
              <w:t>oEdge</w:t>
            </w:r>
          </w:p>
        </w:tc>
        <w:tc>
          <w:tcPr>
            <w:tcW w:w="1440" w:type="dxa"/>
          </w:tcPr>
          <w:p w14:paraId="02A1955F" w14:textId="77777777" w:rsidR="00F315D4" w:rsidRDefault="00BF7537">
            <w:pPr>
              <w:autoSpaceDE w:val="0"/>
              <w:autoSpaceDN w:val="0"/>
              <w:adjustRightInd w:val="0"/>
              <w:spacing w:before="30" w:after="30"/>
              <w:jc w:val="center"/>
              <w:rPr>
                <w:rFonts w:eastAsiaTheme="minorHAnsi"/>
                <w:color w:val="231F20"/>
                <w:w w:val="106"/>
                <w:sz w:val="20"/>
                <w:szCs w:val="20"/>
              </w:rPr>
            </w:pPr>
            <w:r>
              <w:rPr>
                <w:rFonts w:eastAsiaTheme="minorHAnsi"/>
                <w:color w:val="231F20"/>
                <w:sz w:val="20"/>
                <w:szCs w:val="20"/>
              </w:rPr>
              <w:t>8.9</w:t>
            </w:r>
          </w:p>
        </w:tc>
        <w:tc>
          <w:tcPr>
            <w:tcW w:w="1440" w:type="dxa"/>
          </w:tcPr>
          <w:p w14:paraId="0BEC0959" w14:textId="77777777" w:rsidR="00F315D4" w:rsidRDefault="00BF7537">
            <w:pPr>
              <w:autoSpaceDE w:val="0"/>
              <w:autoSpaceDN w:val="0"/>
              <w:adjustRightInd w:val="0"/>
              <w:spacing w:before="30" w:after="30"/>
              <w:jc w:val="center"/>
              <w:rPr>
                <w:rFonts w:eastAsiaTheme="minorHAnsi"/>
                <w:color w:val="231F20"/>
                <w:spacing w:val="-17"/>
                <w:sz w:val="20"/>
                <w:szCs w:val="20"/>
              </w:rPr>
            </w:pPr>
            <w:r>
              <w:rPr>
                <w:rFonts w:eastAsiaTheme="minorHAnsi"/>
                <w:color w:val="231F20"/>
                <w:sz w:val="20"/>
                <w:szCs w:val="20"/>
              </w:rPr>
              <w:t>9.0</w:t>
            </w:r>
          </w:p>
        </w:tc>
        <w:tc>
          <w:tcPr>
            <w:tcW w:w="1440" w:type="dxa"/>
          </w:tcPr>
          <w:p w14:paraId="792F58C6"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8.3</w:t>
            </w:r>
          </w:p>
        </w:tc>
      </w:tr>
      <w:tr w:rsidR="00F315D4" w14:paraId="5D2790E4" w14:textId="77777777">
        <w:trPr>
          <w:jc w:val="center"/>
        </w:trPr>
        <w:tc>
          <w:tcPr>
            <w:tcW w:w="3618" w:type="dxa"/>
          </w:tcPr>
          <w:p w14:paraId="0EA0604C"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Michelin</w:t>
            </w:r>
            <w:r>
              <w:rPr>
                <w:rFonts w:eastAsiaTheme="minorHAnsi"/>
                <w:color w:val="231F20"/>
                <w:spacing w:val="12"/>
                <w:sz w:val="20"/>
                <w:szCs w:val="20"/>
              </w:rPr>
              <w:t xml:space="preserve"> </w:t>
            </w:r>
            <w:r>
              <w:rPr>
                <w:rFonts w:eastAsiaTheme="minorHAnsi"/>
                <w:color w:val="231F20"/>
                <w:sz w:val="20"/>
                <w:szCs w:val="20"/>
              </w:rPr>
              <w:t>Ha</w:t>
            </w:r>
            <w:r>
              <w:rPr>
                <w:rFonts w:eastAsiaTheme="minorHAnsi"/>
                <w:color w:val="231F20"/>
                <w:spacing w:val="3"/>
                <w:sz w:val="20"/>
                <w:szCs w:val="20"/>
              </w:rPr>
              <w:t>r</w:t>
            </w:r>
            <w:r>
              <w:rPr>
                <w:rFonts w:eastAsiaTheme="minorHAnsi"/>
                <w:color w:val="231F20"/>
                <w:sz w:val="20"/>
                <w:szCs w:val="20"/>
              </w:rPr>
              <w:t>mony</w:t>
            </w:r>
          </w:p>
        </w:tc>
        <w:tc>
          <w:tcPr>
            <w:tcW w:w="1440" w:type="dxa"/>
          </w:tcPr>
          <w:p w14:paraId="399B0399"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8.3</w:t>
            </w:r>
          </w:p>
        </w:tc>
        <w:tc>
          <w:tcPr>
            <w:tcW w:w="1440" w:type="dxa"/>
          </w:tcPr>
          <w:p w14:paraId="0AE5E312"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8.8</w:t>
            </w:r>
          </w:p>
        </w:tc>
        <w:tc>
          <w:tcPr>
            <w:tcW w:w="1440" w:type="dxa"/>
          </w:tcPr>
          <w:p w14:paraId="3044DEE4"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8.2</w:t>
            </w:r>
          </w:p>
        </w:tc>
      </w:tr>
      <w:tr w:rsidR="00F315D4" w14:paraId="5E3AA17F" w14:textId="77777777">
        <w:trPr>
          <w:jc w:val="center"/>
        </w:trPr>
        <w:tc>
          <w:tcPr>
            <w:tcW w:w="3618" w:type="dxa"/>
          </w:tcPr>
          <w:p w14:paraId="51EE6048"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Dunlop</w:t>
            </w:r>
            <w:r>
              <w:rPr>
                <w:rFonts w:eastAsiaTheme="minorHAnsi"/>
                <w:color w:val="231F20"/>
                <w:spacing w:val="22"/>
                <w:sz w:val="20"/>
                <w:szCs w:val="20"/>
              </w:rPr>
              <w:t xml:space="preserve"> </w:t>
            </w:r>
            <w:r>
              <w:rPr>
                <w:rFonts w:eastAsiaTheme="minorHAnsi"/>
                <w:color w:val="231F20"/>
                <w:w w:val="84"/>
                <w:sz w:val="20"/>
                <w:szCs w:val="20"/>
              </w:rPr>
              <w:t>SP</w:t>
            </w:r>
            <w:r>
              <w:rPr>
                <w:rFonts w:eastAsiaTheme="minorHAnsi"/>
                <w:color w:val="231F20"/>
                <w:spacing w:val="8"/>
                <w:w w:val="84"/>
                <w:sz w:val="20"/>
                <w:szCs w:val="20"/>
              </w:rPr>
              <w:t xml:space="preserve"> </w:t>
            </w:r>
            <w:r>
              <w:rPr>
                <w:rFonts w:eastAsiaTheme="minorHAnsi"/>
                <w:color w:val="231F20"/>
                <w:sz w:val="20"/>
                <w:szCs w:val="20"/>
              </w:rPr>
              <w:t>60</w:t>
            </w:r>
          </w:p>
        </w:tc>
        <w:tc>
          <w:tcPr>
            <w:tcW w:w="1440" w:type="dxa"/>
          </w:tcPr>
          <w:p w14:paraId="40F081BF"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8.2</w:t>
            </w:r>
          </w:p>
        </w:tc>
        <w:tc>
          <w:tcPr>
            <w:tcW w:w="1440" w:type="dxa"/>
          </w:tcPr>
          <w:p w14:paraId="65AE6330"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8.5</w:t>
            </w:r>
          </w:p>
        </w:tc>
        <w:tc>
          <w:tcPr>
            <w:tcW w:w="1440" w:type="dxa"/>
          </w:tcPr>
          <w:p w14:paraId="6E200A5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7.9</w:t>
            </w:r>
          </w:p>
        </w:tc>
      </w:tr>
      <w:tr w:rsidR="00F315D4" w14:paraId="2BB2B09A" w14:textId="77777777">
        <w:trPr>
          <w:jc w:val="center"/>
        </w:trPr>
        <w:tc>
          <w:tcPr>
            <w:tcW w:w="3618" w:type="dxa"/>
          </w:tcPr>
          <w:p w14:paraId="0A526DF7"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Goodyear</w:t>
            </w:r>
            <w:r>
              <w:rPr>
                <w:rFonts w:eastAsiaTheme="minorHAnsi"/>
                <w:color w:val="231F20"/>
                <w:spacing w:val="7"/>
                <w:sz w:val="20"/>
                <w:szCs w:val="20"/>
              </w:rPr>
              <w:t xml:space="preserve"> </w:t>
            </w:r>
            <w:r>
              <w:rPr>
                <w:rFonts w:eastAsiaTheme="minorHAnsi"/>
                <w:color w:val="231F20"/>
                <w:w w:val="96"/>
                <w:sz w:val="20"/>
                <w:szCs w:val="20"/>
              </w:rPr>
              <w:t>Assurance</w:t>
            </w:r>
            <w:r>
              <w:rPr>
                <w:rFonts w:eastAsiaTheme="minorHAnsi"/>
                <w:color w:val="231F20"/>
                <w:spacing w:val="2"/>
                <w:w w:val="96"/>
                <w:sz w:val="20"/>
                <w:szCs w:val="20"/>
              </w:rPr>
              <w:t xml:space="preserve"> </w:t>
            </w:r>
            <w:r>
              <w:rPr>
                <w:rFonts w:eastAsiaTheme="minorHAnsi"/>
                <w:color w:val="231F20"/>
                <w:w w:val="101"/>
                <w:sz w:val="20"/>
                <w:szCs w:val="20"/>
              </w:rPr>
              <w:t>Comfor</w:t>
            </w:r>
            <w:r>
              <w:rPr>
                <w:rFonts w:eastAsiaTheme="minorHAnsi"/>
                <w:color w:val="231F20"/>
                <w:spacing w:val="-16"/>
                <w:w w:val="101"/>
                <w:sz w:val="20"/>
                <w:szCs w:val="20"/>
              </w:rPr>
              <w:t>T</w:t>
            </w:r>
            <w:r>
              <w:rPr>
                <w:rFonts w:eastAsiaTheme="minorHAnsi"/>
                <w:color w:val="231F20"/>
                <w:spacing w:val="-3"/>
                <w:w w:val="99"/>
                <w:sz w:val="20"/>
                <w:szCs w:val="20"/>
              </w:rPr>
              <w:t>r</w:t>
            </w:r>
            <w:r>
              <w:rPr>
                <w:rFonts w:eastAsiaTheme="minorHAnsi"/>
                <w:color w:val="231F20"/>
                <w:w w:val="104"/>
                <w:sz w:val="20"/>
                <w:szCs w:val="20"/>
              </w:rPr>
              <w:t>ed</w:t>
            </w:r>
          </w:p>
        </w:tc>
        <w:tc>
          <w:tcPr>
            <w:tcW w:w="1440" w:type="dxa"/>
          </w:tcPr>
          <w:p w14:paraId="175154A1"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7.9</w:t>
            </w:r>
          </w:p>
        </w:tc>
        <w:tc>
          <w:tcPr>
            <w:tcW w:w="1440" w:type="dxa"/>
          </w:tcPr>
          <w:p w14:paraId="26286B4C"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7.7</w:t>
            </w:r>
          </w:p>
        </w:tc>
        <w:tc>
          <w:tcPr>
            <w:tcW w:w="1440" w:type="dxa"/>
          </w:tcPr>
          <w:p w14:paraId="77A90F08"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7.1</w:t>
            </w:r>
          </w:p>
        </w:tc>
      </w:tr>
      <w:tr w:rsidR="00F315D4" w14:paraId="2709876A" w14:textId="77777777">
        <w:trPr>
          <w:jc w:val="center"/>
        </w:trPr>
        <w:tc>
          <w:tcPr>
            <w:tcW w:w="3618" w:type="dxa"/>
          </w:tcPr>
          <w:p w14:paraId="012DBFD1"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pacing w:val="-16"/>
                <w:sz w:val="20"/>
                <w:szCs w:val="20"/>
              </w:rPr>
              <w:t>Y</w:t>
            </w:r>
            <w:r>
              <w:rPr>
                <w:rFonts w:eastAsiaTheme="minorHAnsi"/>
                <w:color w:val="231F20"/>
                <w:sz w:val="20"/>
                <w:szCs w:val="20"/>
              </w:rPr>
              <w:t>okohama</w:t>
            </w:r>
            <w:r>
              <w:rPr>
                <w:rFonts w:eastAsiaTheme="minorHAnsi"/>
                <w:color w:val="231F20"/>
                <w:spacing w:val="-16"/>
                <w:sz w:val="20"/>
                <w:szCs w:val="20"/>
              </w:rPr>
              <w:t xml:space="preserve"> </w:t>
            </w:r>
            <w:r>
              <w:rPr>
                <w:rFonts w:eastAsiaTheme="minorHAnsi"/>
                <w:color w:val="231F20"/>
                <w:sz w:val="20"/>
                <w:szCs w:val="20"/>
              </w:rPr>
              <w:t>Y372</w:t>
            </w:r>
          </w:p>
        </w:tc>
        <w:tc>
          <w:tcPr>
            <w:tcW w:w="1440" w:type="dxa"/>
          </w:tcPr>
          <w:p w14:paraId="53246D6C"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8.4</w:t>
            </w:r>
          </w:p>
        </w:tc>
        <w:tc>
          <w:tcPr>
            <w:tcW w:w="1440" w:type="dxa"/>
          </w:tcPr>
          <w:p w14:paraId="3786A06D"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8.2</w:t>
            </w:r>
          </w:p>
        </w:tc>
        <w:tc>
          <w:tcPr>
            <w:tcW w:w="1440" w:type="dxa"/>
          </w:tcPr>
          <w:p w14:paraId="42C552E2"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8.9</w:t>
            </w:r>
          </w:p>
        </w:tc>
      </w:tr>
      <w:tr w:rsidR="00F315D4" w14:paraId="248D514A" w14:textId="77777777">
        <w:trPr>
          <w:jc w:val="center"/>
        </w:trPr>
        <w:tc>
          <w:tcPr>
            <w:tcW w:w="3618" w:type="dxa"/>
          </w:tcPr>
          <w:p w14:paraId="339CA2C8" w14:textId="77777777" w:rsidR="00F315D4" w:rsidRDefault="00BF7537">
            <w:pPr>
              <w:autoSpaceDE w:val="0"/>
              <w:autoSpaceDN w:val="0"/>
              <w:adjustRightInd w:val="0"/>
              <w:spacing w:before="30" w:after="30"/>
              <w:rPr>
                <w:rFonts w:eastAsiaTheme="minorHAnsi"/>
                <w:color w:val="231F20"/>
                <w:spacing w:val="-16"/>
                <w:sz w:val="20"/>
                <w:szCs w:val="20"/>
              </w:rPr>
            </w:pPr>
            <w:r>
              <w:rPr>
                <w:rFonts w:eastAsiaTheme="minorHAnsi"/>
                <w:color w:val="231F20"/>
                <w:spacing w:val="-16"/>
                <w:sz w:val="20"/>
                <w:szCs w:val="20"/>
              </w:rPr>
              <w:t>Y</w:t>
            </w:r>
            <w:r>
              <w:rPr>
                <w:rFonts w:eastAsiaTheme="minorHAnsi"/>
                <w:color w:val="231F20"/>
                <w:sz w:val="20"/>
                <w:szCs w:val="20"/>
              </w:rPr>
              <w:t>okohama</w:t>
            </w:r>
            <w:r>
              <w:rPr>
                <w:rFonts w:eastAsiaTheme="minorHAnsi"/>
                <w:color w:val="231F20"/>
                <w:spacing w:val="-16"/>
                <w:sz w:val="20"/>
                <w:szCs w:val="20"/>
              </w:rPr>
              <w:t xml:space="preserve"> </w:t>
            </w:r>
            <w:r>
              <w:rPr>
                <w:rFonts w:eastAsiaTheme="minorHAnsi"/>
                <w:color w:val="231F20"/>
                <w:sz w:val="20"/>
                <w:szCs w:val="20"/>
              </w:rPr>
              <w:t>Aegis LS4</w:t>
            </w:r>
          </w:p>
        </w:tc>
        <w:tc>
          <w:tcPr>
            <w:tcW w:w="1440" w:type="dxa"/>
          </w:tcPr>
          <w:p w14:paraId="1B1DB21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7.9</w:t>
            </w:r>
          </w:p>
        </w:tc>
        <w:tc>
          <w:tcPr>
            <w:tcW w:w="1440" w:type="dxa"/>
          </w:tcPr>
          <w:p w14:paraId="5D46EC1C"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7.0</w:t>
            </w:r>
          </w:p>
        </w:tc>
        <w:tc>
          <w:tcPr>
            <w:tcW w:w="1440" w:type="dxa"/>
          </w:tcPr>
          <w:p w14:paraId="04DCC564"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7.1</w:t>
            </w:r>
          </w:p>
        </w:tc>
      </w:tr>
      <w:tr w:rsidR="00F315D4" w14:paraId="019DBB23" w14:textId="77777777">
        <w:trPr>
          <w:jc w:val="center"/>
        </w:trPr>
        <w:tc>
          <w:tcPr>
            <w:tcW w:w="3618" w:type="dxa"/>
          </w:tcPr>
          <w:p w14:paraId="5C74540E" w14:textId="77777777" w:rsidR="00F315D4" w:rsidRDefault="00BF7537">
            <w:pPr>
              <w:autoSpaceDE w:val="0"/>
              <w:autoSpaceDN w:val="0"/>
              <w:adjustRightInd w:val="0"/>
              <w:spacing w:before="30" w:after="30"/>
              <w:rPr>
                <w:rFonts w:eastAsiaTheme="minorHAnsi"/>
                <w:color w:val="231F20"/>
                <w:spacing w:val="-16"/>
                <w:sz w:val="20"/>
                <w:szCs w:val="20"/>
              </w:rPr>
            </w:pPr>
            <w:r>
              <w:rPr>
                <w:rFonts w:eastAsiaTheme="minorHAnsi"/>
                <w:color w:val="231F20"/>
                <w:sz w:val="20"/>
                <w:szCs w:val="20"/>
              </w:rPr>
              <w:t>Kumho Power</w:t>
            </w:r>
            <w:r>
              <w:rPr>
                <w:rFonts w:eastAsiaTheme="minorHAnsi"/>
                <w:color w:val="231F20"/>
                <w:spacing w:val="-14"/>
                <w:sz w:val="20"/>
                <w:szCs w:val="20"/>
              </w:rPr>
              <w:t xml:space="preserve"> </w:t>
            </w:r>
            <w:r>
              <w:rPr>
                <w:rFonts w:eastAsiaTheme="minorHAnsi"/>
                <w:color w:val="231F20"/>
                <w:sz w:val="20"/>
                <w:szCs w:val="20"/>
              </w:rPr>
              <w:t>Star</w:t>
            </w:r>
            <w:r>
              <w:rPr>
                <w:rFonts w:eastAsiaTheme="minorHAnsi"/>
                <w:color w:val="231F20"/>
                <w:spacing w:val="-19"/>
                <w:sz w:val="20"/>
                <w:szCs w:val="20"/>
              </w:rPr>
              <w:t xml:space="preserve"> </w:t>
            </w:r>
            <w:r>
              <w:rPr>
                <w:rFonts w:eastAsiaTheme="minorHAnsi"/>
                <w:color w:val="231F20"/>
                <w:sz w:val="20"/>
                <w:szCs w:val="20"/>
              </w:rPr>
              <w:t>758</w:t>
            </w:r>
          </w:p>
        </w:tc>
        <w:tc>
          <w:tcPr>
            <w:tcW w:w="1440" w:type="dxa"/>
          </w:tcPr>
          <w:p w14:paraId="75C9848F"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7.9</w:t>
            </w:r>
          </w:p>
        </w:tc>
        <w:tc>
          <w:tcPr>
            <w:tcW w:w="1440" w:type="dxa"/>
          </w:tcPr>
          <w:p w14:paraId="4EEF5C3B"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7.9</w:t>
            </w:r>
          </w:p>
        </w:tc>
        <w:tc>
          <w:tcPr>
            <w:tcW w:w="1440" w:type="dxa"/>
          </w:tcPr>
          <w:p w14:paraId="4FB22E0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8.3</w:t>
            </w:r>
          </w:p>
        </w:tc>
      </w:tr>
      <w:tr w:rsidR="00F315D4" w14:paraId="7AC0D4D5" w14:textId="77777777">
        <w:trPr>
          <w:jc w:val="center"/>
        </w:trPr>
        <w:tc>
          <w:tcPr>
            <w:tcW w:w="3618" w:type="dxa"/>
          </w:tcPr>
          <w:p w14:paraId="1B20DE59"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Goodyear</w:t>
            </w:r>
            <w:r>
              <w:rPr>
                <w:rFonts w:eastAsiaTheme="minorHAnsi"/>
                <w:color w:val="231F20"/>
                <w:spacing w:val="7"/>
                <w:sz w:val="20"/>
                <w:szCs w:val="20"/>
              </w:rPr>
              <w:t xml:space="preserve"> </w:t>
            </w:r>
            <w:r>
              <w:rPr>
                <w:rFonts w:eastAsiaTheme="minorHAnsi"/>
                <w:color w:val="231F20"/>
                <w:sz w:val="20"/>
                <w:szCs w:val="20"/>
              </w:rPr>
              <w:t>Assurance</w:t>
            </w:r>
          </w:p>
        </w:tc>
        <w:tc>
          <w:tcPr>
            <w:tcW w:w="1440" w:type="dxa"/>
          </w:tcPr>
          <w:p w14:paraId="56FEAB63"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7.6</w:t>
            </w:r>
          </w:p>
        </w:tc>
        <w:tc>
          <w:tcPr>
            <w:tcW w:w="1440" w:type="dxa"/>
          </w:tcPr>
          <w:p w14:paraId="0301DD02"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5.8</w:t>
            </w:r>
          </w:p>
        </w:tc>
        <w:tc>
          <w:tcPr>
            <w:tcW w:w="1440" w:type="dxa"/>
          </w:tcPr>
          <w:p w14:paraId="79883E09"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4.5</w:t>
            </w:r>
          </w:p>
        </w:tc>
      </w:tr>
      <w:tr w:rsidR="00F315D4" w14:paraId="10BB2DCC" w14:textId="77777777">
        <w:trPr>
          <w:jc w:val="center"/>
        </w:trPr>
        <w:tc>
          <w:tcPr>
            <w:tcW w:w="3618" w:type="dxa"/>
          </w:tcPr>
          <w:p w14:paraId="52B1DFFF"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Hankook H406</w:t>
            </w:r>
          </w:p>
        </w:tc>
        <w:tc>
          <w:tcPr>
            <w:tcW w:w="1440" w:type="dxa"/>
          </w:tcPr>
          <w:p w14:paraId="0CEB13C7"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7.8</w:t>
            </w:r>
          </w:p>
        </w:tc>
        <w:tc>
          <w:tcPr>
            <w:tcW w:w="1440" w:type="dxa"/>
          </w:tcPr>
          <w:p w14:paraId="3162807A"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6.8</w:t>
            </w:r>
          </w:p>
        </w:tc>
        <w:tc>
          <w:tcPr>
            <w:tcW w:w="1440" w:type="dxa"/>
          </w:tcPr>
          <w:p w14:paraId="2AE7913A"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6.2</w:t>
            </w:r>
          </w:p>
        </w:tc>
      </w:tr>
      <w:tr w:rsidR="00F315D4" w14:paraId="2FBB5F20" w14:textId="77777777">
        <w:trPr>
          <w:jc w:val="center"/>
        </w:trPr>
        <w:tc>
          <w:tcPr>
            <w:tcW w:w="3618" w:type="dxa"/>
          </w:tcPr>
          <w:p w14:paraId="77D8A8C6"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Michelin</w:t>
            </w:r>
            <w:r>
              <w:rPr>
                <w:rFonts w:eastAsiaTheme="minorHAnsi"/>
                <w:color w:val="231F20"/>
                <w:spacing w:val="12"/>
                <w:sz w:val="20"/>
                <w:szCs w:val="20"/>
              </w:rPr>
              <w:t xml:space="preserve"> </w:t>
            </w:r>
            <w:r>
              <w:rPr>
                <w:rFonts w:eastAsiaTheme="minorHAnsi"/>
                <w:color w:val="231F20"/>
                <w:sz w:val="20"/>
                <w:szCs w:val="20"/>
              </w:rPr>
              <w:t>Ene</w:t>
            </w:r>
            <w:r>
              <w:rPr>
                <w:rFonts w:eastAsiaTheme="minorHAnsi"/>
                <w:color w:val="231F20"/>
                <w:spacing w:val="-3"/>
                <w:sz w:val="20"/>
                <w:szCs w:val="20"/>
              </w:rPr>
              <w:t>r</w:t>
            </w:r>
            <w:r>
              <w:rPr>
                <w:rFonts w:eastAsiaTheme="minorHAnsi"/>
                <w:color w:val="231F20"/>
                <w:sz w:val="20"/>
                <w:szCs w:val="20"/>
              </w:rPr>
              <w:t>gy</w:t>
            </w:r>
            <w:r>
              <w:rPr>
                <w:rFonts w:eastAsiaTheme="minorHAnsi"/>
                <w:color w:val="231F20"/>
                <w:spacing w:val="-9"/>
                <w:sz w:val="20"/>
                <w:szCs w:val="20"/>
              </w:rPr>
              <w:t xml:space="preserve"> </w:t>
            </w:r>
            <w:r>
              <w:rPr>
                <w:rFonts w:eastAsiaTheme="minorHAnsi"/>
                <w:color w:val="231F20"/>
                <w:sz w:val="20"/>
                <w:szCs w:val="20"/>
              </w:rPr>
              <w:t>LX4</w:t>
            </w:r>
          </w:p>
        </w:tc>
        <w:tc>
          <w:tcPr>
            <w:tcW w:w="1440" w:type="dxa"/>
          </w:tcPr>
          <w:p w14:paraId="4DCFA093"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7.4</w:t>
            </w:r>
          </w:p>
        </w:tc>
        <w:tc>
          <w:tcPr>
            <w:tcW w:w="1440" w:type="dxa"/>
          </w:tcPr>
          <w:p w14:paraId="31500FE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5.7</w:t>
            </w:r>
          </w:p>
        </w:tc>
        <w:tc>
          <w:tcPr>
            <w:tcW w:w="1440" w:type="dxa"/>
          </w:tcPr>
          <w:p w14:paraId="677FDFD8"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4.8</w:t>
            </w:r>
          </w:p>
        </w:tc>
      </w:tr>
      <w:tr w:rsidR="00F315D4" w14:paraId="1AE2CE6C" w14:textId="77777777">
        <w:trPr>
          <w:jc w:val="center"/>
        </w:trPr>
        <w:tc>
          <w:tcPr>
            <w:tcW w:w="3618" w:type="dxa"/>
          </w:tcPr>
          <w:p w14:paraId="423D198E"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Michelin</w:t>
            </w:r>
            <w:r>
              <w:rPr>
                <w:rFonts w:eastAsiaTheme="minorHAnsi"/>
                <w:color w:val="231F20"/>
                <w:spacing w:val="12"/>
                <w:sz w:val="20"/>
                <w:szCs w:val="20"/>
              </w:rPr>
              <w:t xml:space="preserve"> </w:t>
            </w:r>
            <w:r>
              <w:rPr>
                <w:rFonts w:eastAsiaTheme="minorHAnsi"/>
                <w:color w:val="231F20"/>
                <w:sz w:val="20"/>
                <w:szCs w:val="20"/>
              </w:rPr>
              <w:t>MX4</w:t>
            </w:r>
          </w:p>
        </w:tc>
        <w:tc>
          <w:tcPr>
            <w:tcW w:w="1440" w:type="dxa"/>
          </w:tcPr>
          <w:p w14:paraId="3D0A28A3"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7.0</w:t>
            </w:r>
          </w:p>
        </w:tc>
        <w:tc>
          <w:tcPr>
            <w:tcW w:w="1440" w:type="dxa"/>
          </w:tcPr>
          <w:p w14:paraId="49C5DD11"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6.5</w:t>
            </w:r>
          </w:p>
        </w:tc>
        <w:tc>
          <w:tcPr>
            <w:tcW w:w="1440" w:type="dxa"/>
          </w:tcPr>
          <w:p w14:paraId="46BEA593"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5.3</w:t>
            </w:r>
          </w:p>
        </w:tc>
      </w:tr>
      <w:tr w:rsidR="00F315D4" w14:paraId="0B82D7AE" w14:textId="77777777">
        <w:trPr>
          <w:jc w:val="center"/>
        </w:trPr>
        <w:tc>
          <w:tcPr>
            <w:tcW w:w="3618" w:type="dxa"/>
          </w:tcPr>
          <w:p w14:paraId="0A15CCCB"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Michelin</w:t>
            </w:r>
            <w:r>
              <w:rPr>
                <w:rFonts w:eastAsiaTheme="minorHAnsi"/>
                <w:color w:val="231F20"/>
                <w:spacing w:val="12"/>
                <w:sz w:val="20"/>
                <w:szCs w:val="20"/>
              </w:rPr>
              <w:t xml:space="preserve"> </w:t>
            </w:r>
            <w:r>
              <w:rPr>
                <w:rFonts w:eastAsiaTheme="minorHAnsi"/>
                <w:color w:val="231F20"/>
                <w:sz w:val="20"/>
                <w:szCs w:val="20"/>
              </w:rPr>
              <w:t>Symmetry</w:t>
            </w:r>
          </w:p>
        </w:tc>
        <w:tc>
          <w:tcPr>
            <w:tcW w:w="1440" w:type="dxa"/>
          </w:tcPr>
          <w:p w14:paraId="015E4D22"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6.9</w:t>
            </w:r>
          </w:p>
        </w:tc>
        <w:tc>
          <w:tcPr>
            <w:tcW w:w="1440" w:type="dxa"/>
          </w:tcPr>
          <w:p w14:paraId="19C1CC79"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5.7</w:t>
            </w:r>
          </w:p>
        </w:tc>
        <w:tc>
          <w:tcPr>
            <w:tcW w:w="1440" w:type="dxa"/>
          </w:tcPr>
          <w:p w14:paraId="3ACDFD7F"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4.2</w:t>
            </w:r>
          </w:p>
        </w:tc>
      </w:tr>
      <w:tr w:rsidR="00F315D4" w14:paraId="75732EC6" w14:textId="77777777">
        <w:trPr>
          <w:jc w:val="center"/>
        </w:trPr>
        <w:tc>
          <w:tcPr>
            <w:tcW w:w="3618" w:type="dxa"/>
          </w:tcPr>
          <w:p w14:paraId="3598E49C"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Kumho 722</w:t>
            </w:r>
          </w:p>
        </w:tc>
        <w:tc>
          <w:tcPr>
            <w:tcW w:w="1440" w:type="dxa"/>
          </w:tcPr>
          <w:p w14:paraId="45870991"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7.2</w:t>
            </w:r>
          </w:p>
        </w:tc>
        <w:tc>
          <w:tcPr>
            <w:tcW w:w="1440" w:type="dxa"/>
          </w:tcPr>
          <w:p w14:paraId="6886D1CC"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6.6</w:t>
            </w:r>
          </w:p>
        </w:tc>
        <w:tc>
          <w:tcPr>
            <w:tcW w:w="1440" w:type="dxa"/>
          </w:tcPr>
          <w:p w14:paraId="172B5BF3"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5.0</w:t>
            </w:r>
          </w:p>
        </w:tc>
      </w:tr>
      <w:tr w:rsidR="00F315D4" w14:paraId="401D7E5B" w14:textId="77777777">
        <w:trPr>
          <w:jc w:val="center"/>
        </w:trPr>
        <w:tc>
          <w:tcPr>
            <w:tcW w:w="3618" w:type="dxa"/>
          </w:tcPr>
          <w:p w14:paraId="5ED6564B"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Dunlop</w:t>
            </w:r>
            <w:r>
              <w:rPr>
                <w:rFonts w:eastAsiaTheme="minorHAnsi"/>
                <w:color w:val="231F20"/>
                <w:spacing w:val="22"/>
                <w:sz w:val="20"/>
                <w:szCs w:val="20"/>
              </w:rPr>
              <w:t xml:space="preserve"> </w:t>
            </w:r>
            <w:r>
              <w:rPr>
                <w:rFonts w:eastAsiaTheme="minorHAnsi"/>
                <w:color w:val="231F20"/>
                <w:w w:val="84"/>
                <w:sz w:val="20"/>
                <w:szCs w:val="20"/>
              </w:rPr>
              <w:t>SP</w:t>
            </w:r>
            <w:r>
              <w:rPr>
                <w:rFonts w:eastAsiaTheme="minorHAnsi"/>
                <w:color w:val="231F20"/>
                <w:spacing w:val="8"/>
                <w:w w:val="84"/>
                <w:sz w:val="20"/>
                <w:szCs w:val="20"/>
              </w:rPr>
              <w:t xml:space="preserve"> </w:t>
            </w:r>
            <w:r>
              <w:rPr>
                <w:rFonts w:eastAsiaTheme="minorHAnsi"/>
                <w:color w:val="231F20"/>
                <w:sz w:val="20"/>
                <w:szCs w:val="20"/>
              </w:rPr>
              <w:t>40 A/S</w:t>
            </w:r>
          </w:p>
        </w:tc>
        <w:tc>
          <w:tcPr>
            <w:tcW w:w="1440" w:type="dxa"/>
          </w:tcPr>
          <w:p w14:paraId="5FB95888"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6.2</w:t>
            </w:r>
          </w:p>
        </w:tc>
        <w:tc>
          <w:tcPr>
            <w:tcW w:w="1440" w:type="dxa"/>
          </w:tcPr>
          <w:p w14:paraId="648638B7"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4.2</w:t>
            </w:r>
          </w:p>
        </w:tc>
        <w:tc>
          <w:tcPr>
            <w:tcW w:w="1440" w:type="dxa"/>
          </w:tcPr>
          <w:p w14:paraId="0C3AA01F"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3.4</w:t>
            </w:r>
          </w:p>
        </w:tc>
      </w:tr>
      <w:tr w:rsidR="00F315D4" w14:paraId="20BB221D" w14:textId="77777777">
        <w:trPr>
          <w:jc w:val="center"/>
        </w:trPr>
        <w:tc>
          <w:tcPr>
            <w:tcW w:w="3618" w:type="dxa"/>
          </w:tcPr>
          <w:p w14:paraId="468552A2"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Bridgestone</w:t>
            </w:r>
            <w:r>
              <w:rPr>
                <w:rFonts w:eastAsiaTheme="minorHAnsi"/>
                <w:color w:val="231F20"/>
                <w:spacing w:val="18"/>
                <w:sz w:val="20"/>
                <w:szCs w:val="20"/>
              </w:rPr>
              <w:t xml:space="preserve"> </w:t>
            </w:r>
            <w:r>
              <w:rPr>
                <w:rFonts w:eastAsiaTheme="minorHAnsi"/>
                <w:color w:val="231F20"/>
                <w:sz w:val="20"/>
                <w:szCs w:val="20"/>
              </w:rPr>
              <w:t>Insignia</w:t>
            </w:r>
            <w:r>
              <w:rPr>
                <w:rFonts w:eastAsiaTheme="minorHAnsi"/>
                <w:color w:val="231F20"/>
                <w:spacing w:val="-6"/>
                <w:sz w:val="20"/>
                <w:szCs w:val="20"/>
              </w:rPr>
              <w:t xml:space="preserve"> </w:t>
            </w:r>
            <w:r>
              <w:rPr>
                <w:rFonts w:eastAsiaTheme="minorHAnsi"/>
                <w:color w:val="231F20"/>
                <w:sz w:val="20"/>
                <w:szCs w:val="20"/>
              </w:rPr>
              <w:t>SE200</w:t>
            </w:r>
          </w:p>
        </w:tc>
        <w:tc>
          <w:tcPr>
            <w:tcW w:w="1440" w:type="dxa"/>
          </w:tcPr>
          <w:p w14:paraId="03BFE812"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5.7</w:t>
            </w:r>
          </w:p>
        </w:tc>
        <w:tc>
          <w:tcPr>
            <w:tcW w:w="1440" w:type="dxa"/>
          </w:tcPr>
          <w:p w14:paraId="7436BE7F"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5.5</w:t>
            </w:r>
          </w:p>
        </w:tc>
        <w:tc>
          <w:tcPr>
            <w:tcW w:w="1440" w:type="dxa"/>
          </w:tcPr>
          <w:p w14:paraId="733704AC"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3.6</w:t>
            </w:r>
          </w:p>
        </w:tc>
      </w:tr>
      <w:tr w:rsidR="00F315D4" w14:paraId="0105A801" w14:textId="77777777">
        <w:trPr>
          <w:jc w:val="center"/>
        </w:trPr>
        <w:tc>
          <w:tcPr>
            <w:tcW w:w="3618" w:type="dxa"/>
          </w:tcPr>
          <w:p w14:paraId="46186E1A"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Goodyear</w:t>
            </w:r>
            <w:r>
              <w:rPr>
                <w:rFonts w:eastAsiaTheme="minorHAnsi"/>
                <w:color w:val="231F20"/>
                <w:spacing w:val="7"/>
                <w:sz w:val="20"/>
                <w:szCs w:val="20"/>
              </w:rPr>
              <w:t xml:space="preserve"> </w:t>
            </w:r>
            <w:r>
              <w:rPr>
                <w:rFonts w:eastAsiaTheme="minorHAnsi"/>
                <w:color w:val="231F20"/>
                <w:w w:val="104"/>
                <w:sz w:val="20"/>
                <w:szCs w:val="20"/>
              </w:rPr>
              <w:t>Integrity</w:t>
            </w:r>
          </w:p>
        </w:tc>
        <w:tc>
          <w:tcPr>
            <w:tcW w:w="1440" w:type="dxa"/>
          </w:tcPr>
          <w:p w14:paraId="3244C4CC"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5.7</w:t>
            </w:r>
          </w:p>
        </w:tc>
        <w:tc>
          <w:tcPr>
            <w:tcW w:w="1440" w:type="dxa"/>
          </w:tcPr>
          <w:p w14:paraId="133E886D"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5.4</w:t>
            </w:r>
          </w:p>
        </w:tc>
        <w:tc>
          <w:tcPr>
            <w:tcW w:w="1440" w:type="dxa"/>
          </w:tcPr>
          <w:p w14:paraId="6104678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2.9</w:t>
            </w:r>
          </w:p>
        </w:tc>
      </w:tr>
      <w:tr w:rsidR="00F315D4" w14:paraId="7CCA78C1" w14:textId="77777777">
        <w:trPr>
          <w:jc w:val="center"/>
        </w:trPr>
        <w:tc>
          <w:tcPr>
            <w:tcW w:w="3618" w:type="dxa"/>
            <w:tcBorders>
              <w:bottom w:val="single" w:sz="4" w:space="0" w:color="auto"/>
            </w:tcBorders>
          </w:tcPr>
          <w:p w14:paraId="510AD3AD"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Dunlop</w:t>
            </w:r>
            <w:r>
              <w:rPr>
                <w:rFonts w:eastAsiaTheme="minorHAnsi"/>
                <w:color w:val="231F20"/>
                <w:spacing w:val="22"/>
                <w:sz w:val="20"/>
                <w:szCs w:val="20"/>
              </w:rPr>
              <w:t xml:space="preserve"> </w:t>
            </w:r>
            <w:r>
              <w:rPr>
                <w:rFonts w:eastAsiaTheme="minorHAnsi"/>
                <w:color w:val="231F20"/>
                <w:w w:val="91"/>
                <w:sz w:val="20"/>
                <w:szCs w:val="20"/>
              </w:rPr>
              <w:t>SP20</w:t>
            </w:r>
            <w:r>
              <w:rPr>
                <w:rFonts w:eastAsiaTheme="minorHAnsi"/>
                <w:color w:val="231F20"/>
                <w:spacing w:val="4"/>
                <w:w w:val="91"/>
                <w:sz w:val="20"/>
                <w:szCs w:val="20"/>
              </w:rPr>
              <w:t xml:space="preserve"> </w:t>
            </w:r>
            <w:r>
              <w:rPr>
                <w:rFonts w:eastAsiaTheme="minorHAnsi"/>
                <w:color w:val="231F20"/>
                <w:sz w:val="20"/>
                <w:szCs w:val="20"/>
              </w:rPr>
              <w:t>FE</w:t>
            </w:r>
          </w:p>
        </w:tc>
        <w:tc>
          <w:tcPr>
            <w:tcW w:w="1440" w:type="dxa"/>
            <w:tcBorders>
              <w:bottom w:val="single" w:sz="4" w:space="0" w:color="auto"/>
            </w:tcBorders>
          </w:tcPr>
          <w:p w14:paraId="27677F39"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5.7</w:t>
            </w:r>
          </w:p>
        </w:tc>
        <w:tc>
          <w:tcPr>
            <w:tcW w:w="1440" w:type="dxa"/>
            <w:tcBorders>
              <w:bottom w:val="single" w:sz="4" w:space="0" w:color="auto"/>
            </w:tcBorders>
          </w:tcPr>
          <w:p w14:paraId="488877D0"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5.0</w:t>
            </w:r>
          </w:p>
        </w:tc>
        <w:tc>
          <w:tcPr>
            <w:tcW w:w="1440" w:type="dxa"/>
            <w:tcBorders>
              <w:bottom w:val="single" w:sz="4" w:space="0" w:color="auto"/>
            </w:tcBorders>
          </w:tcPr>
          <w:p w14:paraId="366932B1"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3.3</w:t>
            </w:r>
          </w:p>
        </w:tc>
      </w:tr>
    </w:tbl>
    <w:p w14:paraId="7E8776C0" w14:textId="77777777" w:rsidR="00F315D4" w:rsidRDefault="00BF7537">
      <w:pPr>
        <w:autoSpaceDE w:val="0"/>
        <w:autoSpaceDN w:val="0"/>
        <w:adjustRightInd w:val="0"/>
        <w:spacing w:before="120" w:after="120"/>
        <w:ind w:left="720" w:hanging="360"/>
        <w:rPr>
          <w:rFonts w:eastAsiaTheme="minorHAnsi"/>
          <w:sz w:val="20"/>
          <w:szCs w:val="20"/>
        </w:rPr>
      </w:pPr>
      <w:r>
        <w:rPr>
          <w:rFonts w:eastAsiaTheme="minorHAnsi"/>
          <w:sz w:val="20"/>
          <w:szCs w:val="20"/>
        </w:rPr>
        <w:t>a.</w:t>
      </w:r>
      <w:r>
        <w:rPr>
          <w:rFonts w:eastAsiaTheme="minorHAnsi"/>
          <w:sz w:val="20"/>
          <w:szCs w:val="20"/>
        </w:rPr>
        <w:tab/>
      </w:r>
      <w:r>
        <w:rPr>
          <w:rFonts w:eastAsia="Times New Roman"/>
          <w:sz w:val="20"/>
          <w:szCs w:val="20"/>
        </w:rPr>
        <w:t>Develop</w:t>
      </w:r>
      <w:r>
        <w:rPr>
          <w:rFonts w:eastAsiaTheme="minorHAnsi"/>
          <w:sz w:val="20"/>
          <w:szCs w:val="20"/>
        </w:rPr>
        <w:t xml:space="preserve"> an estimated regression equation that can be used to predict the Buy Again rating given based on the Steering rating. At the 0.05 level of significance, test for a significant relationship.</w:t>
      </w:r>
    </w:p>
    <w:p w14:paraId="2DE3A0A8" w14:textId="77777777" w:rsidR="00F315D4" w:rsidRDefault="00BF7537">
      <w:pPr>
        <w:autoSpaceDE w:val="0"/>
        <w:autoSpaceDN w:val="0"/>
        <w:adjustRightInd w:val="0"/>
        <w:spacing w:after="120"/>
        <w:ind w:left="720" w:hanging="360"/>
        <w:rPr>
          <w:rFonts w:eastAsiaTheme="minorHAnsi"/>
          <w:sz w:val="20"/>
          <w:szCs w:val="20"/>
        </w:rPr>
      </w:pPr>
      <w:r>
        <w:rPr>
          <w:rFonts w:eastAsiaTheme="minorHAnsi"/>
          <w:sz w:val="20"/>
          <w:szCs w:val="20"/>
        </w:rPr>
        <w:t>b.</w:t>
      </w:r>
      <w:r>
        <w:rPr>
          <w:rFonts w:eastAsiaTheme="minorHAnsi"/>
          <w:sz w:val="20"/>
          <w:szCs w:val="20"/>
        </w:rPr>
        <w:tab/>
        <w:t>Did the estimated regression equation developed in part (a) provide a good fit to the data? Explain.</w:t>
      </w:r>
    </w:p>
    <w:p w14:paraId="10971F15" w14:textId="77777777" w:rsidR="00F315D4" w:rsidRDefault="00BF7537">
      <w:pPr>
        <w:autoSpaceDE w:val="0"/>
        <w:autoSpaceDN w:val="0"/>
        <w:adjustRightInd w:val="0"/>
        <w:spacing w:after="120"/>
        <w:ind w:left="720" w:hanging="360"/>
        <w:rPr>
          <w:rFonts w:eastAsiaTheme="minorHAnsi"/>
          <w:sz w:val="20"/>
          <w:szCs w:val="20"/>
        </w:rPr>
      </w:pPr>
      <w:r>
        <w:rPr>
          <w:rFonts w:eastAsiaTheme="minorHAnsi"/>
          <w:sz w:val="20"/>
          <w:szCs w:val="20"/>
        </w:rPr>
        <w:t>c.</w:t>
      </w:r>
      <w:r>
        <w:rPr>
          <w:rFonts w:eastAsiaTheme="minorHAnsi"/>
          <w:sz w:val="20"/>
          <w:szCs w:val="20"/>
        </w:rPr>
        <w:tab/>
      </w:r>
      <w:r>
        <w:rPr>
          <w:rFonts w:eastAsia="Times New Roman"/>
          <w:sz w:val="20"/>
          <w:szCs w:val="20"/>
        </w:rPr>
        <w:t>Develop</w:t>
      </w:r>
      <w:r>
        <w:rPr>
          <w:rFonts w:eastAsiaTheme="minorHAnsi"/>
          <w:sz w:val="20"/>
          <w:szCs w:val="20"/>
        </w:rPr>
        <w:t xml:space="preserve"> an estimated regression equation that can be used to predict the Buy Again rating given the Steering rating and the Tread Wear rating.</w:t>
      </w:r>
    </w:p>
    <w:p w14:paraId="10901823" w14:textId="77777777" w:rsidR="00F315D4" w:rsidRDefault="00BF7537">
      <w:pPr>
        <w:autoSpaceDE w:val="0"/>
        <w:autoSpaceDN w:val="0"/>
        <w:adjustRightInd w:val="0"/>
        <w:spacing w:after="120"/>
        <w:ind w:left="720" w:hanging="360"/>
        <w:rPr>
          <w:b/>
          <w:bCs/>
          <w:sz w:val="20"/>
          <w:szCs w:val="20"/>
        </w:rPr>
      </w:pPr>
      <w:r>
        <w:rPr>
          <w:rFonts w:eastAsiaTheme="minorHAnsi"/>
          <w:sz w:val="20"/>
          <w:szCs w:val="20"/>
        </w:rPr>
        <w:t>d.</w:t>
      </w:r>
      <w:r>
        <w:rPr>
          <w:rFonts w:eastAsiaTheme="minorHAnsi"/>
          <w:sz w:val="20"/>
          <w:szCs w:val="20"/>
        </w:rPr>
        <w:tab/>
        <w:t xml:space="preserve">Is the addition of the Tread Wear independent variable significant? Use </w:t>
      </w:r>
      <w:r>
        <w:rPr>
          <w:position w:val="-6"/>
          <w:sz w:val="20"/>
          <w:szCs w:val="20"/>
        </w:rPr>
        <w:object w:dxaOrig="220" w:dyaOrig="200" w14:anchorId="2D70B645">
          <v:shape id="_x0000_i1283" type="#_x0000_t75" style="width:10.05pt;height:10.05pt" o:ole="">
            <v:imagedata r:id="rId374" o:title=""/>
          </v:shape>
          <o:OLEObject Type="Embed" ProgID="Equation.DSMT4" ShapeID="_x0000_i1283" DrawAspect="Content" ObjectID="_1769437284" r:id="rId375"/>
        </w:object>
      </w:r>
      <w:r>
        <w:rPr>
          <w:rFonts w:eastAsiaTheme="minorHAnsi"/>
          <w:i/>
          <w:iCs/>
          <w:sz w:val="20"/>
          <w:szCs w:val="20"/>
        </w:rPr>
        <w:t xml:space="preserve"> </w:t>
      </w:r>
      <w:r>
        <w:rPr>
          <w:rFonts w:eastAsia="MathematicalPiLTStd"/>
          <w:sz w:val="20"/>
          <w:szCs w:val="20"/>
        </w:rPr>
        <w:t xml:space="preserve">= </w:t>
      </w:r>
      <w:r>
        <w:rPr>
          <w:rFonts w:eastAsiaTheme="minorHAnsi"/>
          <w:sz w:val="20"/>
          <w:szCs w:val="20"/>
        </w:rPr>
        <w:t>0.05.</w:t>
      </w:r>
    </w:p>
    <w:p w14:paraId="02FAB057" w14:textId="77777777" w:rsidR="00F315D4" w:rsidRDefault="00BF7537">
      <w:pPr>
        <w:spacing w:after="0"/>
        <w:ind w:left="360"/>
        <w:rPr>
          <w:b/>
          <w:bCs/>
          <w:sz w:val="20"/>
          <w:szCs w:val="20"/>
        </w:rPr>
      </w:pPr>
      <w:r>
        <w:rPr>
          <w:b/>
          <w:bCs/>
          <w:sz w:val="20"/>
          <w:szCs w:val="20"/>
        </w:rPr>
        <w:t>Solutions:</w:t>
      </w:r>
    </w:p>
    <w:p w14:paraId="664BA0DE" w14:textId="77777777" w:rsidR="00F315D4" w:rsidRDefault="00BF7537">
      <w:pPr>
        <w:autoSpaceDE w:val="0"/>
        <w:autoSpaceDN w:val="0"/>
        <w:adjustRightInd w:val="0"/>
        <w:spacing w:after="120"/>
        <w:ind w:left="720" w:hanging="360"/>
        <w:rPr>
          <w:rFonts w:eastAsia="Times New Roman"/>
          <w:sz w:val="20"/>
          <w:szCs w:val="20"/>
        </w:rPr>
      </w:pPr>
      <w:r>
        <w:rPr>
          <w:rFonts w:eastAsia="Times New Roman"/>
          <w:sz w:val="20"/>
          <w:szCs w:val="20"/>
        </w:rPr>
        <w:t>a.</w:t>
      </w:r>
      <w:r>
        <w:rPr>
          <w:rFonts w:eastAsia="Times New Roman"/>
          <w:sz w:val="20"/>
          <w:szCs w:val="20"/>
        </w:rPr>
        <w:tab/>
        <w:t>A portion of the output follows</w:t>
      </w:r>
    </w:p>
    <w:p w14:paraId="7E674561" w14:textId="77777777" w:rsidR="00F315D4" w:rsidRDefault="00BF7537">
      <w:pPr>
        <w:autoSpaceDE w:val="0"/>
        <w:autoSpaceDN w:val="0"/>
        <w:adjustRightInd w:val="0"/>
        <w:spacing w:before="120" w:after="0"/>
        <w:ind w:left="720"/>
        <w:rPr>
          <w:rFonts w:eastAsia="Calibri"/>
          <w:sz w:val="20"/>
          <w:szCs w:val="20"/>
        </w:rPr>
      </w:pPr>
      <w:r>
        <w:rPr>
          <w:rFonts w:eastAsia="Calibri"/>
          <w:sz w:val="20"/>
          <w:szCs w:val="20"/>
        </w:rPr>
        <w:t>Analysis of Variance</w:t>
      </w:r>
    </w:p>
    <w:tbl>
      <w:tblPr>
        <w:tblW w:w="0" w:type="auto"/>
        <w:tblInd w:w="828" w:type="dxa"/>
        <w:tblLook w:val="04A0" w:firstRow="1" w:lastRow="0" w:firstColumn="1" w:lastColumn="0" w:noHBand="0" w:noVBand="1"/>
      </w:tblPr>
      <w:tblGrid>
        <w:gridCol w:w="1276"/>
        <w:gridCol w:w="482"/>
        <w:gridCol w:w="863"/>
        <w:gridCol w:w="994"/>
        <w:gridCol w:w="1002"/>
        <w:gridCol w:w="1013"/>
      </w:tblGrid>
      <w:tr w:rsidR="00F315D4" w14:paraId="728CB457" w14:textId="77777777">
        <w:tc>
          <w:tcPr>
            <w:tcW w:w="0" w:type="auto"/>
            <w:tcBorders>
              <w:top w:val="single" w:sz="4" w:space="0" w:color="auto"/>
              <w:bottom w:val="single" w:sz="4" w:space="0" w:color="auto"/>
            </w:tcBorders>
          </w:tcPr>
          <w:p w14:paraId="5ADD9E30" w14:textId="77777777" w:rsidR="00F315D4" w:rsidRDefault="00BF7537">
            <w:pPr>
              <w:widowControl w:val="0"/>
              <w:suppressAutoHyphens/>
              <w:spacing w:before="20" w:after="20" w:line="240" w:lineRule="auto"/>
              <w:rPr>
                <w:rFonts w:eastAsia="Calibri"/>
                <w:b/>
                <w:sz w:val="20"/>
                <w:szCs w:val="20"/>
              </w:rPr>
            </w:pPr>
            <w:r>
              <w:rPr>
                <w:rFonts w:eastAsia="Calibri"/>
                <w:b/>
                <w:sz w:val="20"/>
                <w:szCs w:val="20"/>
              </w:rPr>
              <w:t>Source</w:t>
            </w:r>
          </w:p>
        </w:tc>
        <w:tc>
          <w:tcPr>
            <w:tcW w:w="0" w:type="auto"/>
            <w:tcBorders>
              <w:top w:val="single" w:sz="4" w:space="0" w:color="auto"/>
              <w:bottom w:val="single" w:sz="4" w:space="0" w:color="auto"/>
            </w:tcBorders>
          </w:tcPr>
          <w:p w14:paraId="030A6C56" w14:textId="77777777" w:rsidR="00F315D4" w:rsidRDefault="00BF7537">
            <w:pPr>
              <w:widowControl w:val="0"/>
              <w:suppressAutoHyphens/>
              <w:spacing w:before="20" w:after="20" w:line="240" w:lineRule="auto"/>
              <w:rPr>
                <w:rFonts w:eastAsia="Calibri"/>
                <w:b/>
                <w:sz w:val="20"/>
                <w:szCs w:val="20"/>
              </w:rPr>
            </w:pPr>
            <w:r>
              <w:rPr>
                <w:rFonts w:eastAsia="Calibri"/>
                <w:b/>
                <w:sz w:val="20"/>
                <w:szCs w:val="20"/>
              </w:rPr>
              <w:t>DF</w:t>
            </w:r>
          </w:p>
        </w:tc>
        <w:tc>
          <w:tcPr>
            <w:tcW w:w="0" w:type="auto"/>
            <w:tcBorders>
              <w:top w:val="single" w:sz="4" w:space="0" w:color="auto"/>
              <w:bottom w:val="single" w:sz="4" w:space="0" w:color="auto"/>
            </w:tcBorders>
          </w:tcPr>
          <w:p w14:paraId="41EACB00" w14:textId="77777777" w:rsidR="00F315D4" w:rsidRDefault="00BF7537">
            <w:pPr>
              <w:widowControl w:val="0"/>
              <w:suppressAutoHyphens/>
              <w:spacing w:before="20" w:after="20" w:line="240" w:lineRule="auto"/>
              <w:rPr>
                <w:rFonts w:eastAsia="Calibri"/>
                <w:b/>
                <w:sz w:val="20"/>
                <w:szCs w:val="20"/>
              </w:rPr>
            </w:pPr>
            <w:r>
              <w:rPr>
                <w:rFonts w:eastAsia="Calibri"/>
                <w:b/>
                <w:sz w:val="20"/>
                <w:szCs w:val="20"/>
              </w:rPr>
              <w:t>Adj SS</w:t>
            </w:r>
          </w:p>
        </w:tc>
        <w:tc>
          <w:tcPr>
            <w:tcW w:w="0" w:type="auto"/>
            <w:tcBorders>
              <w:top w:val="single" w:sz="4" w:space="0" w:color="auto"/>
              <w:bottom w:val="single" w:sz="4" w:space="0" w:color="auto"/>
            </w:tcBorders>
          </w:tcPr>
          <w:p w14:paraId="677A9BD6" w14:textId="77777777" w:rsidR="00F315D4" w:rsidRDefault="00BF7537">
            <w:pPr>
              <w:widowControl w:val="0"/>
              <w:suppressAutoHyphens/>
              <w:spacing w:before="20" w:after="20" w:line="240" w:lineRule="auto"/>
              <w:rPr>
                <w:rFonts w:eastAsia="Calibri"/>
                <w:b/>
                <w:sz w:val="20"/>
                <w:szCs w:val="20"/>
              </w:rPr>
            </w:pPr>
            <w:r>
              <w:rPr>
                <w:rFonts w:eastAsia="Calibri"/>
                <w:b/>
                <w:sz w:val="20"/>
                <w:szCs w:val="20"/>
              </w:rPr>
              <w:t>Adj MS</w:t>
            </w:r>
          </w:p>
        </w:tc>
        <w:tc>
          <w:tcPr>
            <w:tcW w:w="0" w:type="auto"/>
            <w:tcBorders>
              <w:top w:val="single" w:sz="4" w:space="0" w:color="auto"/>
              <w:bottom w:val="single" w:sz="4" w:space="0" w:color="auto"/>
            </w:tcBorders>
          </w:tcPr>
          <w:p w14:paraId="65B9539B" w14:textId="77777777" w:rsidR="00F315D4" w:rsidRDefault="00BF7537">
            <w:pPr>
              <w:widowControl w:val="0"/>
              <w:suppressAutoHyphens/>
              <w:spacing w:before="20" w:after="20" w:line="240" w:lineRule="auto"/>
              <w:rPr>
                <w:rFonts w:eastAsia="Calibri"/>
                <w:b/>
                <w:sz w:val="20"/>
                <w:szCs w:val="20"/>
              </w:rPr>
            </w:pPr>
            <w:r>
              <w:rPr>
                <w:rFonts w:eastAsia="Calibri"/>
                <w:b/>
                <w:sz w:val="20"/>
                <w:szCs w:val="20"/>
              </w:rPr>
              <w:t>F-Value</w:t>
            </w:r>
          </w:p>
        </w:tc>
        <w:tc>
          <w:tcPr>
            <w:tcW w:w="0" w:type="auto"/>
            <w:tcBorders>
              <w:top w:val="single" w:sz="4" w:space="0" w:color="auto"/>
              <w:bottom w:val="single" w:sz="4" w:space="0" w:color="auto"/>
            </w:tcBorders>
          </w:tcPr>
          <w:p w14:paraId="11C94C9C" w14:textId="77777777" w:rsidR="00F315D4" w:rsidRDefault="00BF7537">
            <w:pPr>
              <w:widowControl w:val="0"/>
              <w:suppressAutoHyphens/>
              <w:spacing w:before="20" w:after="20" w:line="240" w:lineRule="auto"/>
              <w:rPr>
                <w:rFonts w:eastAsia="Calibri"/>
                <w:b/>
                <w:sz w:val="20"/>
                <w:szCs w:val="20"/>
              </w:rPr>
            </w:pPr>
            <w:r>
              <w:rPr>
                <w:rFonts w:eastAsia="Calibri"/>
                <w:b/>
                <w:sz w:val="20"/>
                <w:szCs w:val="20"/>
              </w:rPr>
              <w:t>P-Value</w:t>
            </w:r>
          </w:p>
        </w:tc>
      </w:tr>
      <w:tr w:rsidR="00F315D4" w14:paraId="55A95482" w14:textId="77777777">
        <w:tc>
          <w:tcPr>
            <w:tcW w:w="0" w:type="auto"/>
            <w:tcBorders>
              <w:top w:val="single" w:sz="4" w:space="0" w:color="auto"/>
            </w:tcBorders>
          </w:tcPr>
          <w:p w14:paraId="1AEF6C3D"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Regression</w:t>
            </w:r>
          </w:p>
        </w:tc>
        <w:tc>
          <w:tcPr>
            <w:tcW w:w="0" w:type="auto"/>
            <w:tcBorders>
              <w:top w:val="single" w:sz="4" w:space="0" w:color="auto"/>
            </w:tcBorders>
          </w:tcPr>
          <w:p w14:paraId="6E1812BC"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1</w:t>
            </w:r>
          </w:p>
        </w:tc>
        <w:tc>
          <w:tcPr>
            <w:tcW w:w="0" w:type="auto"/>
            <w:tcBorders>
              <w:top w:val="single" w:sz="4" w:space="0" w:color="auto"/>
            </w:tcBorders>
          </w:tcPr>
          <w:p w14:paraId="2C93A771"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60.787</w:t>
            </w:r>
          </w:p>
        </w:tc>
        <w:tc>
          <w:tcPr>
            <w:tcW w:w="0" w:type="auto"/>
            <w:tcBorders>
              <w:top w:val="single" w:sz="4" w:space="0" w:color="auto"/>
            </w:tcBorders>
          </w:tcPr>
          <w:p w14:paraId="378B5851"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60.7866</w:t>
            </w:r>
          </w:p>
        </w:tc>
        <w:tc>
          <w:tcPr>
            <w:tcW w:w="0" w:type="auto"/>
            <w:tcBorders>
              <w:top w:val="single" w:sz="4" w:space="0" w:color="auto"/>
            </w:tcBorders>
          </w:tcPr>
          <w:p w14:paraId="77C7F317"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85.93</w:t>
            </w:r>
          </w:p>
        </w:tc>
        <w:tc>
          <w:tcPr>
            <w:tcW w:w="0" w:type="auto"/>
            <w:tcBorders>
              <w:top w:val="single" w:sz="4" w:space="0" w:color="auto"/>
            </w:tcBorders>
          </w:tcPr>
          <w:p w14:paraId="4CC5A720"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0.000</w:t>
            </w:r>
          </w:p>
        </w:tc>
      </w:tr>
      <w:tr w:rsidR="00F315D4" w14:paraId="4076FA04" w14:textId="77777777">
        <w:tc>
          <w:tcPr>
            <w:tcW w:w="0" w:type="auto"/>
          </w:tcPr>
          <w:p w14:paraId="5C1BEFEB"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Error</w:t>
            </w:r>
          </w:p>
        </w:tc>
        <w:tc>
          <w:tcPr>
            <w:tcW w:w="0" w:type="auto"/>
          </w:tcPr>
          <w:p w14:paraId="36CFEB67"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16</w:t>
            </w:r>
          </w:p>
        </w:tc>
        <w:tc>
          <w:tcPr>
            <w:tcW w:w="0" w:type="auto"/>
          </w:tcPr>
          <w:p w14:paraId="6186B0DF"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11.318</w:t>
            </w:r>
          </w:p>
        </w:tc>
        <w:tc>
          <w:tcPr>
            <w:tcW w:w="0" w:type="auto"/>
          </w:tcPr>
          <w:p w14:paraId="073C4EC8"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0.7074</w:t>
            </w:r>
          </w:p>
        </w:tc>
        <w:tc>
          <w:tcPr>
            <w:tcW w:w="0" w:type="auto"/>
          </w:tcPr>
          <w:p w14:paraId="2FA6F41F" w14:textId="77777777" w:rsidR="00F315D4" w:rsidRDefault="00F315D4">
            <w:pPr>
              <w:widowControl w:val="0"/>
              <w:suppressAutoHyphens/>
              <w:spacing w:before="20" w:after="20" w:line="240" w:lineRule="auto"/>
              <w:rPr>
                <w:rFonts w:eastAsia="Calibri"/>
                <w:sz w:val="20"/>
                <w:szCs w:val="20"/>
              </w:rPr>
            </w:pPr>
          </w:p>
        </w:tc>
        <w:tc>
          <w:tcPr>
            <w:tcW w:w="0" w:type="auto"/>
          </w:tcPr>
          <w:p w14:paraId="32F01C35" w14:textId="77777777" w:rsidR="00F315D4" w:rsidRDefault="00F315D4">
            <w:pPr>
              <w:widowControl w:val="0"/>
              <w:suppressAutoHyphens/>
              <w:spacing w:before="20" w:after="20" w:line="240" w:lineRule="auto"/>
              <w:rPr>
                <w:rFonts w:eastAsia="Calibri"/>
                <w:sz w:val="20"/>
                <w:szCs w:val="20"/>
              </w:rPr>
            </w:pPr>
          </w:p>
        </w:tc>
      </w:tr>
      <w:tr w:rsidR="00F315D4" w14:paraId="2D563261" w14:textId="77777777">
        <w:tc>
          <w:tcPr>
            <w:tcW w:w="0" w:type="auto"/>
            <w:tcBorders>
              <w:bottom w:val="single" w:sz="4" w:space="0" w:color="auto"/>
            </w:tcBorders>
          </w:tcPr>
          <w:p w14:paraId="2F624059"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Total</w:t>
            </w:r>
          </w:p>
        </w:tc>
        <w:tc>
          <w:tcPr>
            <w:tcW w:w="0" w:type="auto"/>
            <w:tcBorders>
              <w:bottom w:val="single" w:sz="4" w:space="0" w:color="auto"/>
            </w:tcBorders>
          </w:tcPr>
          <w:p w14:paraId="674B6874"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17</w:t>
            </w:r>
          </w:p>
        </w:tc>
        <w:tc>
          <w:tcPr>
            <w:tcW w:w="0" w:type="auto"/>
            <w:tcBorders>
              <w:bottom w:val="single" w:sz="4" w:space="0" w:color="auto"/>
            </w:tcBorders>
          </w:tcPr>
          <w:p w14:paraId="52F306FA"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72.105</w:t>
            </w:r>
          </w:p>
        </w:tc>
        <w:tc>
          <w:tcPr>
            <w:tcW w:w="0" w:type="auto"/>
            <w:tcBorders>
              <w:bottom w:val="single" w:sz="4" w:space="0" w:color="auto"/>
            </w:tcBorders>
          </w:tcPr>
          <w:p w14:paraId="505F80AF" w14:textId="77777777" w:rsidR="00F315D4" w:rsidRDefault="00F315D4">
            <w:pPr>
              <w:widowControl w:val="0"/>
              <w:suppressAutoHyphens/>
              <w:spacing w:before="20" w:after="20" w:line="240" w:lineRule="auto"/>
              <w:rPr>
                <w:rFonts w:eastAsia="Calibri"/>
                <w:sz w:val="20"/>
                <w:szCs w:val="20"/>
              </w:rPr>
            </w:pPr>
          </w:p>
        </w:tc>
        <w:tc>
          <w:tcPr>
            <w:tcW w:w="0" w:type="auto"/>
            <w:tcBorders>
              <w:bottom w:val="single" w:sz="4" w:space="0" w:color="auto"/>
            </w:tcBorders>
          </w:tcPr>
          <w:p w14:paraId="7AD88792" w14:textId="77777777" w:rsidR="00F315D4" w:rsidRDefault="00F315D4">
            <w:pPr>
              <w:widowControl w:val="0"/>
              <w:suppressAutoHyphens/>
              <w:spacing w:before="20" w:after="20" w:line="240" w:lineRule="auto"/>
              <w:rPr>
                <w:rFonts w:eastAsia="Calibri"/>
                <w:sz w:val="20"/>
                <w:szCs w:val="20"/>
              </w:rPr>
            </w:pPr>
          </w:p>
        </w:tc>
        <w:tc>
          <w:tcPr>
            <w:tcW w:w="0" w:type="auto"/>
            <w:tcBorders>
              <w:bottom w:val="single" w:sz="4" w:space="0" w:color="auto"/>
            </w:tcBorders>
          </w:tcPr>
          <w:p w14:paraId="5FD5EF9D" w14:textId="77777777" w:rsidR="00F315D4" w:rsidRDefault="00F315D4">
            <w:pPr>
              <w:widowControl w:val="0"/>
              <w:suppressAutoHyphens/>
              <w:spacing w:before="20" w:after="20" w:line="240" w:lineRule="auto"/>
              <w:rPr>
                <w:rFonts w:eastAsia="Calibri"/>
                <w:sz w:val="20"/>
                <w:szCs w:val="20"/>
              </w:rPr>
            </w:pPr>
          </w:p>
        </w:tc>
      </w:tr>
    </w:tbl>
    <w:p w14:paraId="5ED76CA2" w14:textId="77777777" w:rsidR="00F315D4" w:rsidRDefault="00BF7537">
      <w:pPr>
        <w:autoSpaceDE w:val="0"/>
        <w:autoSpaceDN w:val="0"/>
        <w:adjustRightInd w:val="0"/>
        <w:spacing w:before="120" w:after="0"/>
        <w:ind w:left="720"/>
        <w:rPr>
          <w:rFonts w:eastAsia="Calibri"/>
          <w:sz w:val="20"/>
          <w:szCs w:val="20"/>
        </w:rPr>
      </w:pPr>
      <w:r>
        <w:rPr>
          <w:rFonts w:eastAsia="Calibri"/>
          <w:sz w:val="20"/>
          <w:szCs w:val="20"/>
        </w:rPr>
        <w:t>Model Summary</w:t>
      </w:r>
    </w:p>
    <w:tbl>
      <w:tblPr>
        <w:tblW w:w="0" w:type="auto"/>
        <w:tblInd w:w="828" w:type="dxa"/>
        <w:tblLook w:val="04A0" w:firstRow="1" w:lastRow="0" w:firstColumn="1" w:lastColumn="0" w:noHBand="0" w:noVBand="1"/>
      </w:tblPr>
      <w:tblGrid>
        <w:gridCol w:w="1032"/>
        <w:gridCol w:w="927"/>
        <w:gridCol w:w="1148"/>
      </w:tblGrid>
      <w:tr w:rsidR="00F315D4" w14:paraId="1E854141" w14:textId="77777777">
        <w:tc>
          <w:tcPr>
            <w:tcW w:w="0" w:type="auto"/>
            <w:tcBorders>
              <w:top w:val="single" w:sz="4" w:space="0" w:color="auto"/>
              <w:bottom w:val="single" w:sz="4" w:space="0" w:color="auto"/>
            </w:tcBorders>
          </w:tcPr>
          <w:p w14:paraId="096F61F0" w14:textId="77777777" w:rsidR="00F315D4" w:rsidRDefault="00BF7537">
            <w:pPr>
              <w:widowControl w:val="0"/>
              <w:suppressAutoHyphens/>
              <w:spacing w:before="20" w:after="20"/>
              <w:rPr>
                <w:rFonts w:eastAsia="Calibri"/>
                <w:b/>
                <w:sz w:val="20"/>
                <w:szCs w:val="20"/>
              </w:rPr>
            </w:pPr>
            <w:r>
              <w:rPr>
                <w:rFonts w:eastAsia="Calibri"/>
                <w:b/>
                <w:sz w:val="20"/>
                <w:szCs w:val="20"/>
              </w:rPr>
              <w:t>S</w:t>
            </w:r>
          </w:p>
        </w:tc>
        <w:tc>
          <w:tcPr>
            <w:tcW w:w="0" w:type="auto"/>
            <w:tcBorders>
              <w:top w:val="single" w:sz="4" w:space="0" w:color="auto"/>
              <w:bottom w:val="single" w:sz="4" w:space="0" w:color="auto"/>
            </w:tcBorders>
          </w:tcPr>
          <w:p w14:paraId="110CFAEC" w14:textId="77777777" w:rsidR="00F315D4" w:rsidRDefault="00BF7537">
            <w:pPr>
              <w:widowControl w:val="0"/>
              <w:suppressAutoHyphens/>
              <w:spacing w:before="20" w:after="20"/>
              <w:rPr>
                <w:rFonts w:eastAsia="Calibri"/>
                <w:b/>
                <w:sz w:val="20"/>
                <w:szCs w:val="20"/>
              </w:rPr>
            </w:pPr>
            <w:r>
              <w:rPr>
                <w:rFonts w:eastAsia="Calibri"/>
                <w:b/>
                <w:sz w:val="20"/>
                <w:szCs w:val="20"/>
              </w:rPr>
              <w:t>R-sq</w:t>
            </w:r>
          </w:p>
        </w:tc>
        <w:tc>
          <w:tcPr>
            <w:tcW w:w="0" w:type="auto"/>
            <w:tcBorders>
              <w:top w:val="single" w:sz="4" w:space="0" w:color="auto"/>
              <w:bottom w:val="single" w:sz="4" w:space="0" w:color="auto"/>
            </w:tcBorders>
          </w:tcPr>
          <w:p w14:paraId="3A02F532" w14:textId="77777777" w:rsidR="00F315D4" w:rsidRDefault="00BF7537">
            <w:pPr>
              <w:widowControl w:val="0"/>
              <w:suppressAutoHyphens/>
              <w:spacing w:before="20" w:after="20"/>
              <w:rPr>
                <w:rFonts w:eastAsia="Calibri"/>
                <w:b/>
                <w:sz w:val="20"/>
                <w:szCs w:val="20"/>
              </w:rPr>
            </w:pPr>
            <w:r>
              <w:rPr>
                <w:rFonts w:eastAsia="Calibri"/>
                <w:b/>
                <w:sz w:val="20"/>
                <w:szCs w:val="20"/>
              </w:rPr>
              <w:t>R-sq(adj)</w:t>
            </w:r>
          </w:p>
        </w:tc>
      </w:tr>
      <w:tr w:rsidR="00F315D4" w14:paraId="3576AF8B" w14:textId="77777777">
        <w:tc>
          <w:tcPr>
            <w:tcW w:w="0" w:type="auto"/>
            <w:tcBorders>
              <w:top w:val="single" w:sz="4" w:space="0" w:color="auto"/>
              <w:bottom w:val="single" w:sz="4" w:space="0" w:color="auto"/>
            </w:tcBorders>
          </w:tcPr>
          <w:p w14:paraId="79251607" w14:textId="77777777" w:rsidR="00F315D4" w:rsidRDefault="00BF7537">
            <w:pPr>
              <w:widowControl w:val="0"/>
              <w:suppressAutoHyphens/>
              <w:spacing w:before="20" w:after="20"/>
              <w:rPr>
                <w:rFonts w:eastAsia="Calibri"/>
                <w:sz w:val="20"/>
                <w:szCs w:val="20"/>
              </w:rPr>
            </w:pPr>
            <w:r>
              <w:rPr>
                <w:rFonts w:eastAsia="Calibri"/>
                <w:sz w:val="20"/>
                <w:szCs w:val="20"/>
              </w:rPr>
              <w:t>0.841071</w:t>
            </w:r>
          </w:p>
        </w:tc>
        <w:tc>
          <w:tcPr>
            <w:tcW w:w="0" w:type="auto"/>
            <w:tcBorders>
              <w:top w:val="single" w:sz="4" w:space="0" w:color="auto"/>
              <w:bottom w:val="single" w:sz="4" w:space="0" w:color="auto"/>
            </w:tcBorders>
          </w:tcPr>
          <w:p w14:paraId="1ECB0C52" w14:textId="77777777" w:rsidR="00F315D4" w:rsidRDefault="00BF7537">
            <w:pPr>
              <w:widowControl w:val="0"/>
              <w:suppressAutoHyphens/>
              <w:spacing w:before="20" w:after="20"/>
              <w:rPr>
                <w:rFonts w:eastAsia="Calibri"/>
                <w:sz w:val="20"/>
                <w:szCs w:val="20"/>
              </w:rPr>
            </w:pPr>
            <w:r>
              <w:rPr>
                <w:rFonts w:eastAsia="Calibri"/>
                <w:sz w:val="20"/>
                <w:szCs w:val="20"/>
              </w:rPr>
              <w:t>84.30%</w:t>
            </w:r>
          </w:p>
        </w:tc>
        <w:tc>
          <w:tcPr>
            <w:tcW w:w="0" w:type="auto"/>
            <w:tcBorders>
              <w:top w:val="single" w:sz="4" w:space="0" w:color="auto"/>
              <w:bottom w:val="single" w:sz="4" w:space="0" w:color="auto"/>
            </w:tcBorders>
          </w:tcPr>
          <w:p w14:paraId="6EA47057" w14:textId="77777777" w:rsidR="00F315D4" w:rsidRDefault="00BF7537">
            <w:pPr>
              <w:widowControl w:val="0"/>
              <w:suppressAutoHyphens/>
              <w:spacing w:before="20" w:after="20"/>
              <w:rPr>
                <w:rFonts w:eastAsia="Calibri"/>
                <w:sz w:val="20"/>
                <w:szCs w:val="20"/>
              </w:rPr>
            </w:pPr>
            <w:r>
              <w:rPr>
                <w:rFonts w:eastAsia="Calibri"/>
                <w:sz w:val="20"/>
                <w:szCs w:val="20"/>
              </w:rPr>
              <w:t>83.32%</w:t>
            </w:r>
          </w:p>
        </w:tc>
      </w:tr>
    </w:tbl>
    <w:p w14:paraId="25393DBE" w14:textId="77777777" w:rsidR="00F315D4" w:rsidRDefault="00BF7537">
      <w:pPr>
        <w:autoSpaceDE w:val="0"/>
        <w:autoSpaceDN w:val="0"/>
        <w:adjustRightInd w:val="0"/>
        <w:spacing w:before="120" w:after="0"/>
        <w:ind w:left="720"/>
        <w:rPr>
          <w:rFonts w:eastAsia="Calibri"/>
          <w:sz w:val="20"/>
          <w:szCs w:val="20"/>
        </w:rPr>
      </w:pPr>
      <w:r>
        <w:rPr>
          <w:rFonts w:eastAsia="Calibri"/>
          <w:sz w:val="20"/>
          <w:szCs w:val="20"/>
        </w:rPr>
        <w:t>Coefficients</w:t>
      </w:r>
    </w:p>
    <w:tbl>
      <w:tblPr>
        <w:tblW w:w="0" w:type="auto"/>
        <w:tblInd w:w="828" w:type="dxa"/>
        <w:tblLook w:val="04A0" w:firstRow="1" w:lastRow="0" w:firstColumn="1" w:lastColumn="0" w:noHBand="0" w:noVBand="1"/>
      </w:tblPr>
      <w:tblGrid>
        <w:gridCol w:w="1107"/>
        <w:gridCol w:w="736"/>
        <w:gridCol w:w="984"/>
        <w:gridCol w:w="1010"/>
        <w:gridCol w:w="1013"/>
        <w:gridCol w:w="596"/>
      </w:tblGrid>
      <w:tr w:rsidR="00F315D4" w14:paraId="70DBA726" w14:textId="77777777">
        <w:tc>
          <w:tcPr>
            <w:tcW w:w="0" w:type="auto"/>
            <w:tcBorders>
              <w:top w:val="single" w:sz="4" w:space="0" w:color="auto"/>
              <w:bottom w:val="single" w:sz="4" w:space="0" w:color="auto"/>
            </w:tcBorders>
          </w:tcPr>
          <w:p w14:paraId="20025820" w14:textId="77777777" w:rsidR="00F315D4" w:rsidRDefault="00BF7537">
            <w:pPr>
              <w:widowControl w:val="0"/>
              <w:suppressAutoHyphens/>
              <w:spacing w:before="20" w:after="20" w:line="240" w:lineRule="auto"/>
              <w:rPr>
                <w:rFonts w:eastAsia="Calibri"/>
                <w:b/>
                <w:sz w:val="20"/>
                <w:szCs w:val="20"/>
              </w:rPr>
            </w:pPr>
            <w:r>
              <w:rPr>
                <w:rFonts w:eastAsia="Calibri"/>
                <w:b/>
                <w:sz w:val="20"/>
                <w:szCs w:val="20"/>
              </w:rPr>
              <w:t>Term</w:t>
            </w:r>
          </w:p>
        </w:tc>
        <w:tc>
          <w:tcPr>
            <w:tcW w:w="0" w:type="auto"/>
            <w:tcBorders>
              <w:top w:val="single" w:sz="4" w:space="0" w:color="auto"/>
              <w:bottom w:val="single" w:sz="4" w:space="0" w:color="auto"/>
            </w:tcBorders>
          </w:tcPr>
          <w:p w14:paraId="14FB7CA6" w14:textId="77777777" w:rsidR="00F315D4" w:rsidRDefault="00BF7537">
            <w:pPr>
              <w:widowControl w:val="0"/>
              <w:suppressAutoHyphens/>
              <w:spacing w:before="20" w:after="20" w:line="240" w:lineRule="auto"/>
              <w:rPr>
                <w:rFonts w:eastAsia="Calibri"/>
                <w:b/>
                <w:sz w:val="20"/>
                <w:szCs w:val="20"/>
              </w:rPr>
            </w:pPr>
            <w:r>
              <w:rPr>
                <w:rFonts w:eastAsia="Calibri"/>
                <w:b/>
                <w:sz w:val="20"/>
                <w:szCs w:val="20"/>
              </w:rPr>
              <w:t>Coef</w:t>
            </w:r>
          </w:p>
        </w:tc>
        <w:tc>
          <w:tcPr>
            <w:tcW w:w="0" w:type="auto"/>
            <w:tcBorders>
              <w:top w:val="single" w:sz="4" w:space="0" w:color="auto"/>
              <w:bottom w:val="single" w:sz="4" w:space="0" w:color="auto"/>
            </w:tcBorders>
          </w:tcPr>
          <w:p w14:paraId="0EE9A88D" w14:textId="77777777" w:rsidR="00F315D4" w:rsidRDefault="00BF7537">
            <w:pPr>
              <w:widowControl w:val="0"/>
              <w:suppressAutoHyphens/>
              <w:spacing w:before="20" w:after="20" w:line="240" w:lineRule="auto"/>
              <w:rPr>
                <w:rFonts w:eastAsia="Calibri"/>
                <w:b/>
                <w:sz w:val="20"/>
                <w:szCs w:val="20"/>
              </w:rPr>
            </w:pPr>
            <w:r>
              <w:rPr>
                <w:rFonts w:eastAsia="Calibri"/>
                <w:b/>
                <w:sz w:val="20"/>
                <w:szCs w:val="20"/>
              </w:rPr>
              <w:t>SE Coef</w:t>
            </w:r>
          </w:p>
        </w:tc>
        <w:tc>
          <w:tcPr>
            <w:tcW w:w="0" w:type="auto"/>
            <w:tcBorders>
              <w:top w:val="single" w:sz="4" w:space="0" w:color="auto"/>
              <w:bottom w:val="single" w:sz="4" w:space="0" w:color="auto"/>
            </w:tcBorders>
          </w:tcPr>
          <w:p w14:paraId="34F3DE33" w14:textId="77777777" w:rsidR="00F315D4" w:rsidRDefault="00BF7537">
            <w:pPr>
              <w:widowControl w:val="0"/>
              <w:suppressAutoHyphens/>
              <w:spacing w:before="20" w:after="20" w:line="240" w:lineRule="auto"/>
              <w:rPr>
                <w:rFonts w:eastAsia="Calibri"/>
                <w:b/>
                <w:sz w:val="20"/>
                <w:szCs w:val="20"/>
              </w:rPr>
            </w:pPr>
            <w:r>
              <w:rPr>
                <w:rFonts w:eastAsia="Calibri"/>
                <w:b/>
                <w:sz w:val="20"/>
                <w:szCs w:val="20"/>
              </w:rPr>
              <w:t>T-Value</w:t>
            </w:r>
          </w:p>
        </w:tc>
        <w:tc>
          <w:tcPr>
            <w:tcW w:w="0" w:type="auto"/>
            <w:tcBorders>
              <w:top w:val="single" w:sz="4" w:space="0" w:color="auto"/>
              <w:bottom w:val="single" w:sz="4" w:space="0" w:color="auto"/>
            </w:tcBorders>
          </w:tcPr>
          <w:p w14:paraId="0AA00E1E" w14:textId="77777777" w:rsidR="00F315D4" w:rsidRDefault="00BF7537">
            <w:pPr>
              <w:widowControl w:val="0"/>
              <w:suppressAutoHyphens/>
              <w:spacing w:before="20" w:after="20" w:line="240" w:lineRule="auto"/>
              <w:rPr>
                <w:rFonts w:eastAsia="Calibri"/>
                <w:b/>
                <w:sz w:val="20"/>
                <w:szCs w:val="20"/>
              </w:rPr>
            </w:pPr>
            <w:r>
              <w:rPr>
                <w:rFonts w:eastAsia="Calibri"/>
                <w:b/>
                <w:sz w:val="20"/>
                <w:szCs w:val="20"/>
              </w:rPr>
              <w:t>P-Value</w:t>
            </w:r>
          </w:p>
        </w:tc>
        <w:tc>
          <w:tcPr>
            <w:tcW w:w="0" w:type="auto"/>
            <w:tcBorders>
              <w:top w:val="single" w:sz="4" w:space="0" w:color="auto"/>
              <w:bottom w:val="single" w:sz="4" w:space="0" w:color="auto"/>
            </w:tcBorders>
          </w:tcPr>
          <w:p w14:paraId="394A423B" w14:textId="77777777" w:rsidR="00F315D4" w:rsidRDefault="00BF7537">
            <w:pPr>
              <w:widowControl w:val="0"/>
              <w:suppressAutoHyphens/>
              <w:spacing w:before="20" w:after="20" w:line="240" w:lineRule="auto"/>
              <w:rPr>
                <w:rFonts w:eastAsia="Calibri"/>
                <w:b/>
                <w:sz w:val="20"/>
                <w:szCs w:val="20"/>
              </w:rPr>
            </w:pPr>
            <w:r>
              <w:rPr>
                <w:rFonts w:eastAsia="Calibri"/>
                <w:b/>
                <w:sz w:val="20"/>
                <w:szCs w:val="20"/>
              </w:rPr>
              <w:t>VIF</w:t>
            </w:r>
          </w:p>
        </w:tc>
      </w:tr>
      <w:tr w:rsidR="00F315D4" w14:paraId="66D7F048" w14:textId="77777777">
        <w:tc>
          <w:tcPr>
            <w:tcW w:w="0" w:type="auto"/>
            <w:tcBorders>
              <w:top w:val="single" w:sz="4" w:space="0" w:color="auto"/>
            </w:tcBorders>
          </w:tcPr>
          <w:p w14:paraId="35A85537"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Constant</w:t>
            </w:r>
          </w:p>
        </w:tc>
        <w:tc>
          <w:tcPr>
            <w:tcW w:w="0" w:type="auto"/>
            <w:tcBorders>
              <w:top w:val="single" w:sz="4" w:space="0" w:color="auto"/>
            </w:tcBorders>
          </w:tcPr>
          <w:p w14:paraId="15D9F4ED"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−7.52</w:t>
            </w:r>
          </w:p>
        </w:tc>
        <w:tc>
          <w:tcPr>
            <w:tcW w:w="0" w:type="auto"/>
            <w:tcBorders>
              <w:top w:val="single" w:sz="4" w:space="0" w:color="auto"/>
            </w:tcBorders>
          </w:tcPr>
          <w:p w14:paraId="6595E8AF"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1.47</w:t>
            </w:r>
          </w:p>
        </w:tc>
        <w:tc>
          <w:tcPr>
            <w:tcW w:w="0" w:type="auto"/>
            <w:tcBorders>
              <w:top w:val="single" w:sz="4" w:space="0" w:color="auto"/>
            </w:tcBorders>
          </w:tcPr>
          <w:p w14:paraId="430C7171"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−5.13</w:t>
            </w:r>
          </w:p>
        </w:tc>
        <w:tc>
          <w:tcPr>
            <w:tcW w:w="0" w:type="auto"/>
            <w:tcBorders>
              <w:top w:val="single" w:sz="4" w:space="0" w:color="auto"/>
            </w:tcBorders>
          </w:tcPr>
          <w:p w14:paraId="4F68DD28"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0.000</w:t>
            </w:r>
          </w:p>
        </w:tc>
        <w:tc>
          <w:tcPr>
            <w:tcW w:w="0" w:type="auto"/>
            <w:tcBorders>
              <w:top w:val="single" w:sz="4" w:space="0" w:color="auto"/>
            </w:tcBorders>
          </w:tcPr>
          <w:p w14:paraId="04F930F6" w14:textId="77777777" w:rsidR="00F315D4" w:rsidRDefault="00F315D4">
            <w:pPr>
              <w:widowControl w:val="0"/>
              <w:suppressAutoHyphens/>
              <w:spacing w:before="20" w:after="20" w:line="240" w:lineRule="auto"/>
              <w:rPr>
                <w:rFonts w:eastAsia="Calibri"/>
                <w:sz w:val="20"/>
                <w:szCs w:val="20"/>
              </w:rPr>
            </w:pPr>
          </w:p>
        </w:tc>
      </w:tr>
      <w:tr w:rsidR="00F315D4" w14:paraId="29629F1F" w14:textId="77777777">
        <w:tc>
          <w:tcPr>
            <w:tcW w:w="0" w:type="auto"/>
            <w:tcBorders>
              <w:bottom w:val="single" w:sz="4" w:space="0" w:color="auto"/>
            </w:tcBorders>
          </w:tcPr>
          <w:p w14:paraId="0529ECBA"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Steering</w:t>
            </w:r>
          </w:p>
        </w:tc>
        <w:tc>
          <w:tcPr>
            <w:tcW w:w="0" w:type="auto"/>
            <w:tcBorders>
              <w:bottom w:val="single" w:sz="4" w:space="0" w:color="auto"/>
            </w:tcBorders>
          </w:tcPr>
          <w:p w14:paraId="346B44A2"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1.815</w:t>
            </w:r>
          </w:p>
        </w:tc>
        <w:tc>
          <w:tcPr>
            <w:tcW w:w="0" w:type="auto"/>
            <w:tcBorders>
              <w:bottom w:val="single" w:sz="4" w:space="0" w:color="auto"/>
            </w:tcBorders>
          </w:tcPr>
          <w:p w14:paraId="1234C303"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0.196</w:t>
            </w:r>
          </w:p>
        </w:tc>
        <w:tc>
          <w:tcPr>
            <w:tcW w:w="0" w:type="auto"/>
            <w:tcBorders>
              <w:bottom w:val="single" w:sz="4" w:space="0" w:color="auto"/>
            </w:tcBorders>
          </w:tcPr>
          <w:p w14:paraId="0D29FA7F"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9.27</w:t>
            </w:r>
          </w:p>
        </w:tc>
        <w:tc>
          <w:tcPr>
            <w:tcW w:w="0" w:type="auto"/>
            <w:tcBorders>
              <w:bottom w:val="single" w:sz="4" w:space="0" w:color="auto"/>
            </w:tcBorders>
          </w:tcPr>
          <w:p w14:paraId="1E7B9AA7"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0.000</w:t>
            </w:r>
          </w:p>
        </w:tc>
        <w:tc>
          <w:tcPr>
            <w:tcW w:w="0" w:type="auto"/>
            <w:tcBorders>
              <w:bottom w:val="single" w:sz="4" w:space="0" w:color="auto"/>
            </w:tcBorders>
          </w:tcPr>
          <w:p w14:paraId="06E8BB35" w14:textId="77777777" w:rsidR="00F315D4" w:rsidRDefault="00BF7537">
            <w:pPr>
              <w:widowControl w:val="0"/>
              <w:suppressAutoHyphens/>
              <w:spacing w:before="20" w:after="20" w:line="240" w:lineRule="auto"/>
              <w:rPr>
                <w:rFonts w:eastAsia="Calibri"/>
                <w:sz w:val="20"/>
                <w:szCs w:val="20"/>
              </w:rPr>
            </w:pPr>
            <w:r>
              <w:rPr>
                <w:rFonts w:eastAsia="Calibri"/>
                <w:sz w:val="20"/>
                <w:szCs w:val="20"/>
              </w:rPr>
              <w:t>1.00</w:t>
            </w:r>
          </w:p>
        </w:tc>
      </w:tr>
    </w:tbl>
    <w:p w14:paraId="477F2AF3" w14:textId="77777777" w:rsidR="00F315D4" w:rsidRDefault="00BF7537">
      <w:pPr>
        <w:autoSpaceDE w:val="0"/>
        <w:autoSpaceDN w:val="0"/>
        <w:adjustRightInd w:val="0"/>
        <w:spacing w:before="120" w:after="0"/>
        <w:ind w:left="720"/>
        <w:rPr>
          <w:rFonts w:eastAsia="Calibri"/>
          <w:sz w:val="20"/>
          <w:szCs w:val="20"/>
        </w:rPr>
      </w:pPr>
      <w:r>
        <w:rPr>
          <w:rFonts w:eastAsia="Calibri"/>
          <w:sz w:val="20"/>
          <w:szCs w:val="20"/>
        </w:rPr>
        <w:t>Regression Equation</w:t>
      </w:r>
    </w:p>
    <w:p w14:paraId="749F7913" w14:textId="77777777" w:rsidR="00F315D4" w:rsidRDefault="00BF7537">
      <w:pPr>
        <w:autoSpaceDE w:val="0"/>
        <w:autoSpaceDN w:val="0"/>
        <w:adjustRightInd w:val="0"/>
        <w:spacing w:before="120" w:after="0"/>
        <w:ind w:left="720"/>
        <w:rPr>
          <w:rFonts w:eastAsia="Calibri"/>
          <w:sz w:val="20"/>
          <w:szCs w:val="20"/>
        </w:rPr>
      </w:pPr>
      <w:r>
        <w:rPr>
          <w:rFonts w:eastAsia="Calibri"/>
          <w:sz w:val="20"/>
          <w:szCs w:val="20"/>
        </w:rPr>
        <w:t>Buy Again = −7.52 + 1.815 Steering</w:t>
      </w:r>
    </w:p>
    <w:p w14:paraId="24F4D513" w14:textId="77777777" w:rsidR="00F315D4" w:rsidRDefault="00BF7537">
      <w:pPr>
        <w:autoSpaceDE w:val="0"/>
        <w:autoSpaceDN w:val="0"/>
        <w:adjustRightInd w:val="0"/>
        <w:spacing w:before="120" w:after="0"/>
        <w:ind w:left="720"/>
        <w:rPr>
          <w:rFonts w:eastAsia="Times New Roman"/>
          <w:sz w:val="20"/>
          <w:szCs w:val="20"/>
        </w:rPr>
      </w:pPr>
      <w:r>
        <w:rPr>
          <w:rFonts w:eastAsia="Times New Roman"/>
          <w:sz w:val="20"/>
          <w:szCs w:val="20"/>
        </w:rPr>
        <w:t xml:space="preserve">Because </w:t>
      </w:r>
      <w:r>
        <w:rPr>
          <w:rFonts w:eastAsia="Calibri"/>
          <w:sz w:val="20"/>
          <w:szCs w:val="20"/>
        </w:rPr>
        <w:t>the</w:t>
      </w:r>
      <w:r>
        <w:rPr>
          <w:rFonts w:eastAsia="Times New Roman"/>
          <w:sz w:val="20"/>
          <w:szCs w:val="20"/>
        </w:rPr>
        <w:t xml:space="preserve"> </w:t>
      </w:r>
      <w:r>
        <w:rPr>
          <w:rFonts w:eastAsia="Times New Roman"/>
          <w:i/>
          <w:sz w:val="20"/>
          <w:szCs w:val="20"/>
        </w:rPr>
        <w:t>p-</w:t>
      </w:r>
      <w:r>
        <w:rPr>
          <w:rFonts w:eastAsia="Times New Roman"/>
          <w:sz w:val="20"/>
          <w:szCs w:val="20"/>
        </w:rPr>
        <w:t xml:space="preserve">value = 0.000 &lt; </w:t>
      </w:r>
      <w:r>
        <w:rPr>
          <w:position w:val="-6"/>
          <w:sz w:val="20"/>
          <w:szCs w:val="20"/>
        </w:rPr>
        <w:object w:dxaOrig="220" w:dyaOrig="200" w14:anchorId="580D3F65">
          <v:shape id="_x0000_i1284" type="#_x0000_t75" style="width:10.05pt;height:10.05pt" o:ole="">
            <v:imagedata r:id="rId376" o:title=""/>
          </v:shape>
          <o:OLEObject Type="Embed" ProgID="Equation.DSMT4" ShapeID="_x0000_i1284" DrawAspect="Content" ObjectID="_1769437285" r:id="rId377"/>
        </w:object>
      </w:r>
      <w:r>
        <w:rPr>
          <w:rFonts w:eastAsia="Times New Roman"/>
          <w:sz w:val="20"/>
          <w:szCs w:val="20"/>
        </w:rPr>
        <w:t xml:space="preserve"> = 0.05, there is a significant relationship.</w:t>
      </w:r>
    </w:p>
    <w:p w14:paraId="5F9F0774" w14:textId="77777777" w:rsidR="00F315D4" w:rsidRDefault="00BF7537">
      <w:pPr>
        <w:autoSpaceDE w:val="0"/>
        <w:autoSpaceDN w:val="0"/>
        <w:adjustRightInd w:val="0"/>
        <w:spacing w:before="120" w:after="120"/>
        <w:ind w:left="720" w:hanging="360"/>
        <w:rPr>
          <w:rFonts w:eastAsia="Times New Roman"/>
          <w:sz w:val="20"/>
          <w:szCs w:val="20"/>
        </w:rPr>
      </w:pPr>
      <w:r>
        <w:rPr>
          <w:rFonts w:eastAsia="Times New Roman"/>
          <w:sz w:val="20"/>
          <w:szCs w:val="20"/>
        </w:rPr>
        <w:t>b.</w:t>
      </w:r>
      <w:r>
        <w:rPr>
          <w:rFonts w:eastAsia="Times New Roman"/>
          <w:sz w:val="20"/>
          <w:szCs w:val="20"/>
        </w:rPr>
        <w:tab/>
        <w:t>The estimated regression equation provided a good fit; 84.3% of the variability in the Buy Again rating was explained by the linear effect of the Steering rating.</w:t>
      </w:r>
    </w:p>
    <w:p w14:paraId="72EDC6E7" w14:textId="77777777" w:rsidR="00F315D4" w:rsidRDefault="00BF7537">
      <w:pPr>
        <w:autoSpaceDE w:val="0"/>
        <w:autoSpaceDN w:val="0"/>
        <w:adjustRightInd w:val="0"/>
        <w:spacing w:before="120" w:after="120"/>
        <w:ind w:left="720" w:hanging="360"/>
        <w:rPr>
          <w:rFonts w:eastAsia="Times New Roman"/>
          <w:sz w:val="20"/>
          <w:szCs w:val="20"/>
        </w:rPr>
      </w:pPr>
      <w:r>
        <w:rPr>
          <w:rFonts w:eastAsia="Times New Roman"/>
          <w:sz w:val="20"/>
          <w:szCs w:val="20"/>
        </w:rPr>
        <w:t>c.</w:t>
      </w:r>
      <w:r>
        <w:rPr>
          <w:rFonts w:eastAsia="Times New Roman"/>
          <w:sz w:val="20"/>
          <w:szCs w:val="20"/>
        </w:rPr>
        <w:tab/>
        <w:t>A portion of the output follows.</w:t>
      </w:r>
    </w:p>
    <w:p w14:paraId="26F47CFD" w14:textId="77777777" w:rsidR="00F315D4" w:rsidRDefault="00BF7537">
      <w:pPr>
        <w:autoSpaceDE w:val="0"/>
        <w:autoSpaceDN w:val="0"/>
        <w:adjustRightInd w:val="0"/>
        <w:spacing w:before="120" w:after="0"/>
        <w:ind w:left="720"/>
        <w:rPr>
          <w:rFonts w:eastAsia="Calibri"/>
          <w:sz w:val="20"/>
          <w:szCs w:val="20"/>
        </w:rPr>
      </w:pPr>
      <w:r>
        <w:rPr>
          <w:rFonts w:eastAsia="Calibri"/>
          <w:sz w:val="20"/>
          <w:szCs w:val="20"/>
        </w:rPr>
        <w:t xml:space="preserve">Analysis of </w:t>
      </w:r>
      <w:r>
        <w:rPr>
          <w:rFonts w:eastAsia="Times New Roman"/>
          <w:sz w:val="20"/>
          <w:szCs w:val="20"/>
        </w:rPr>
        <w:t>Variance</w:t>
      </w:r>
    </w:p>
    <w:tbl>
      <w:tblPr>
        <w:tblW w:w="0" w:type="auto"/>
        <w:tblInd w:w="828" w:type="dxa"/>
        <w:tblLook w:val="04A0" w:firstRow="1" w:lastRow="0" w:firstColumn="1" w:lastColumn="0" w:noHBand="0" w:noVBand="1"/>
      </w:tblPr>
      <w:tblGrid>
        <w:gridCol w:w="1368"/>
        <w:gridCol w:w="630"/>
        <w:gridCol w:w="990"/>
        <w:gridCol w:w="1170"/>
        <w:gridCol w:w="1080"/>
        <w:gridCol w:w="1152"/>
      </w:tblGrid>
      <w:tr w:rsidR="00F315D4" w14:paraId="27005E6B" w14:textId="77777777">
        <w:tc>
          <w:tcPr>
            <w:tcW w:w="1368" w:type="dxa"/>
            <w:tcBorders>
              <w:top w:val="single" w:sz="4" w:space="0" w:color="auto"/>
              <w:bottom w:val="single" w:sz="4" w:space="0" w:color="auto"/>
            </w:tcBorders>
          </w:tcPr>
          <w:p w14:paraId="0C6BAD23" w14:textId="77777777" w:rsidR="00F315D4" w:rsidRDefault="00BF7537">
            <w:pPr>
              <w:widowControl w:val="0"/>
              <w:suppressAutoHyphens/>
              <w:spacing w:before="20" w:after="20"/>
              <w:rPr>
                <w:rFonts w:eastAsia="Calibri"/>
                <w:b/>
                <w:sz w:val="20"/>
                <w:szCs w:val="20"/>
              </w:rPr>
            </w:pPr>
            <w:r>
              <w:rPr>
                <w:rFonts w:eastAsia="Calibri"/>
                <w:b/>
                <w:sz w:val="20"/>
                <w:szCs w:val="20"/>
              </w:rPr>
              <w:t>Source</w:t>
            </w:r>
          </w:p>
        </w:tc>
        <w:tc>
          <w:tcPr>
            <w:tcW w:w="630" w:type="dxa"/>
            <w:tcBorders>
              <w:top w:val="single" w:sz="4" w:space="0" w:color="auto"/>
              <w:bottom w:val="single" w:sz="4" w:space="0" w:color="auto"/>
            </w:tcBorders>
          </w:tcPr>
          <w:p w14:paraId="19DDC62C" w14:textId="77777777" w:rsidR="00F315D4" w:rsidRDefault="00BF7537">
            <w:pPr>
              <w:widowControl w:val="0"/>
              <w:suppressAutoHyphens/>
              <w:spacing w:before="20" w:after="20"/>
              <w:rPr>
                <w:rFonts w:eastAsia="Calibri"/>
                <w:b/>
                <w:sz w:val="20"/>
                <w:szCs w:val="20"/>
              </w:rPr>
            </w:pPr>
            <w:r>
              <w:rPr>
                <w:rFonts w:eastAsia="Calibri"/>
                <w:b/>
                <w:sz w:val="20"/>
                <w:szCs w:val="20"/>
              </w:rPr>
              <w:t>DF</w:t>
            </w:r>
          </w:p>
        </w:tc>
        <w:tc>
          <w:tcPr>
            <w:tcW w:w="990" w:type="dxa"/>
            <w:tcBorders>
              <w:top w:val="single" w:sz="4" w:space="0" w:color="auto"/>
              <w:bottom w:val="single" w:sz="4" w:space="0" w:color="auto"/>
            </w:tcBorders>
          </w:tcPr>
          <w:p w14:paraId="6C085123" w14:textId="77777777" w:rsidR="00F315D4" w:rsidRDefault="00BF7537">
            <w:pPr>
              <w:widowControl w:val="0"/>
              <w:suppressAutoHyphens/>
              <w:spacing w:before="20" w:after="20"/>
              <w:rPr>
                <w:rFonts w:eastAsia="Calibri"/>
                <w:b/>
                <w:sz w:val="20"/>
                <w:szCs w:val="20"/>
              </w:rPr>
            </w:pPr>
            <w:r>
              <w:rPr>
                <w:rFonts w:eastAsia="Calibri"/>
                <w:b/>
                <w:sz w:val="20"/>
                <w:szCs w:val="20"/>
              </w:rPr>
              <w:t>Adj SS</w:t>
            </w:r>
          </w:p>
        </w:tc>
        <w:tc>
          <w:tcPr>
            <w:tcW w:w="1170" w:type="dxa"/>
            <w:tcBorders>
              <w:top w:val="single" w:sz="4" w:space="0" w:color="auto"/>
              <w:bottom w:val="single" w:sz="4" w:space="0" w:color="auto"/>
            </w:tcBorders>
          </w:tcPr>
          <w:p w14:paraId="161D8CAD" w14:textId="77777777" w:rsidR="00F315D4" w:rsidRDefault="00BF7537">
            <w:pPr>
              <w:widowControl w:val="0"/>
              <w:suppressAutoHyphens/>
              <w:spacing w:before="20" w:after="20"/>
              <w:rPr>
                <w:rFonts w:eastAsia="Calibri"/>
                <w:b/>
                <w:sz w:val="20"/>
                <w:szCs w:val="20"/>
              </w:rPr>
            </w:pPr>
            <w:r>
              <w:rPr>
                <w:rFonts w:eastAsia="Calibri"/>
                <w:b/>
                <w:sz w:val="20"/>
                <w:szCs w:val="20"/>
              </w:rPr>
              <w:t>Adj MS</w:t>
            </w:r>
          </w:p>
        </w:tc>
        <w:tc>
          <w:tcPr>
            <w:tcW w:w="1080" w:type="dxa"/>
            <w:tcBorders>
              <w:top w:val="single" w:sz="4" w:space="0" w:color="auto"/>
              <w:bottom w:val="single" w:sz="4" w:space="0" w:color="auto"/>
            </w:tcBorders>
          </w:tcPr>
          <w:p w14:paraId="06AA7E20" w14:textId="77777777" w:rsidR="00F315D4" w:rsidRDefault="00BF7537">
            <w:pPr>
              <w:widowControl w:val="0"/>
              <w:suppressAutoHyphens/>
              <w:spacing w:before="20" w:after="20"/>
              <w:rPr>
                <w:rFonts w:eastAsia="Calibri"/>
                <w:b/>
                <w:sz w:val="20"/>
                <w:szCs w:val="20"/>
              </w:rPr>
            </w:pPr>
            <w:r>
              <w:rPr>
                <w:rFonts w:eastAsia="Calibri"/>
                <w:b/>
                <w:sz w:val="20"/>
                <w:szCs w:val="20"/>
              </w:rPr>
              <w:t>F-Value</w:t>
            </w:r>
          </w:p>
        </w:tc>
        <w:tc>
          <w:tcPr>
            <w:tcW w:w="1152" w:type="dxa"/>
            <w:tcBorders>
              <w:top w:val="single" w:sz="4" w:space="0" w:color="auto"/>
              <w:bottom w:val="single" w:sz="4" w:space="0" w:color="auto"/>
            </w:tcBorders>
          </w:tcPr>
          <w:p w14:paraId="55B54AB8" w14:textId="77777777" w:rsidR="00F315D4" w:rsidRDefault="00BF7537">
            <w:pPr>
              <w:widowControl w:val="0"/>
              <w:suppressAutoHyphens/>
              <w:spacing w:before="20" w:after="20"/>
              <w:rPr>
                <w:rFonts w:eastAsia="Calibri"/>
                <w:b/>
                <w:sz w:val="20"/>
                <w:szCs w:val="20"/>
              </w:rPr>
            </w:pPr>
            <w:r>
              <w:rPr>
                <w:rFonts w:eastAsia="Calibri"/>
                <w:b/>
                <w:sz w:val="20"/>
                <w:szCs w:val="20"/>
              </w:rPr>
              <w:t>P-Value</w:t>
            </w:r>
          </w:p>
        </w:tc>
      </w:tr>
      <w:tr w:rsidR="00F315D4" w14:paraId="169A7C9E" w14:textId="77777777">
        <w:tc>
          <w:tcPr>
            <w:tcW w:w="1368" w:type="dxa"/>
            <w:tcBorders>
              <w:top w:val="single" w:sz="4" w:space="0" w:color="auto"/>
            </w:tcBorders>
          </w:tcPr>
          <w:p w14:paraId="54330616" w14:textId="77777777" w:rsidR="00F315D4" w:rsidRDefault="00BF7537">
            <w:pPr>
              <w:widowControl w:val="0"/>
              <w:suppressAutoHyphens/>
              <w:spacing w:before="20" w:after="20"/>
              <w:rPr>
                <w:rFonts w:eastAsia="Calibri"/>
                <w:sz w:val="20"/>
                <w:szCs w:val="20"/>
              </w:rPr>
            </w:pPr>
            <w:r>
              <w:rPr>
                <w:rFonts w:eastAsia="Calibri"/>
                <w:sz w:val="20"/>
                <w:szCs w:val="20"/>
              </w:rPr>
              <w:t>Regression</w:t>
            </w:r>
          </w:p>
        </w:tc>
        <w:tc>
          <w:tcPr>
            <w:tcW w:w="630" w:type="dxa"/>
            <w:tcBorders>
              <w:top w:val="single" w:sz="4" w:space="0" w:color="auto"/>
            </w:tcBorders>
          </w:tcPr>
          <w:p w14:paraId="447D6451" w14:textId="77777777" w:rsidR="00F315D4" w:rsidRDefault="00BF7537">
            <w:pPr>
              <w:widowControl w:val="0"/>
              <w:suppressAutoHyphens/>
              <w:spacing w:before="20" w:after="20"/>
              <w:rPr>
                <w:rFonts w:eastAsia="Calibri"/>
                <w:sz w:val="20"/>
                <w:szCs w:val="20"/>
              </w:rPr>
            </w:pPr>
            <w:r>
              <w:rPr>
                <w:rFonts w:eastAsia="Calibri"/>
                <w:sz w:val="20"/>
                <w:szCs w:val="20"/>
              </w:rPr>
              <w:t>2</w:t>
            </w:r>
          </w:p>
        </w:tc>
        <w:tc>
          <w:tcPr>
            <w:tcW w:w="990" w:type="dxa"/>
            <w:tcBorders>
              <w:top w:val="single" w:sz="4" w:space="0" w:color="auto"/>
            </w:tcBorders>
          </w:tcPr>
          <w:p w14:paraId="197E479A" w14:textId="77777777" w:rsidR="00F315D4" w:rsidRDefault="00BF7537">
            <w:pPr>
              <w:widowControl w:val="0"/>
              <w:suppressAutoHyphens/>
              <w:spacing w:before="20" w:after="20"/>
              <w:rPr>
                <w:rFonts w:eastAsia="Calibri"/>
                <w:sz w:val="20"/>
                <w:szCs w:val="20"/>
              </w:rPr>
            </w:pPr>
            <w:r>
              <w:rPr>
                <w:rFonts w:eastAsia="Calibri"/>
                <w:sz w:val="20"/>
                <w:szCs w:val="20"/>
              </w:rPr>
              <w:t>67.185</w:t>
            </w:r>
          </w:p>
        </w:tc>
        <w:tc>
          <w:tcPr>
            <w:tcW w:w="1170" w:type="dxa"/>
            <w:tcBorders>
              <w:top w:val="single" w:sz="4" w:space="0" w:color="auto"/>
            </w:tcBorders>
          </w:tcPr>
          <w:p w14:paraId="1C8DA00F" w14:textId="77777777" w:rsidR="00F315D4" w:rsidRDefault="00BF7537">
            <w:pPr>
              <w:widowControl w:val="0"/>
              <w:suppressAutoHyphens/>
              <w:spacing w:before="20" w:after="20"/>
              <w:rPr>
                <w:rFonts w:eastAsia="Calibri"/>
                <w:sz w:val="20"/>
                <w:szCs w:val="20"/>
              </w:rPr>
            </w:pPr>
            <w:r>
              <w:rPr>
                <w:rFonts w:eastAsia="Calibri"/>
                <w:sz w:val="20"/>
                <w:szCs w:val="20"/>
              </w:rPr>
              <w:t>33.5924</w:t>
            </w:r>
          </w:p>
        </w:tc>
        <w:tc>
          <w:tcPr>
            <w:tcW w:w="1080" w:type="dxa"/>
            <w:tcBorders>
              <w:top w:val="single" w:sz="4" w:space="0" w:color="auto"/>
            </w:tcBorders>
          </w:tcPr>
          <w:p w14:paraId="00423360" w14:textId="77777777" w:rsidR="00F315D4" w:rsidRDefault="00BF7537">
            <w:pPr>
              <w:widowControl w:val="0"/>
              <w:suppressAutoHyphens/>
              <w:spacing w:before="20" w:after="20"/>
              <w:rPr>
                <w:rFonts w:eastAsia="Calibri"/>
                <w:sz w:val="20"/>
                <w:szCs w:val="20"/>
              </w:rPr>
            </w:pPr>
            <w:r>
              <w:rPr>
                <w:rFonts w:eastAsia="Calibri"/>
                <w:sz w:val="20"/>
                <w:szCs w:val="20"/>
              </w:rPr>
              <w:t>102.41</w:t>
            </w:r>
          </w:p>
        </w:tc>
        <w:tc>
          <w:tcPr>
            <w:tcW w:w="1152" w:type="dxa"/>
            <w:tcBorders>
              <w:top w:val="single" w:sz="4" w:space="0" w:color="auto"/>
            </w:tcBorders>
          </w:tcPr>
          <w:p w14:paraId="06B987C6" w14:textId="77777777" w:rsidR="00F315D4" w:rsidRDefault="00BF7537">
            <w:pPr>
              <w:widowControl w:val="0"/>
              <w:suppressAutoHyphens/>
              <w:spacing w:before="20" w:after="20"/>
              <w:rPr>
                <w:rFonts w:eastAsia="Calibri"/>
                <w:sz w:val="20"/>
                <w:szCs w:val="20"/>
              </w:rPr>
            </w:pPr>
            <w:r>
              <w:rPr>
                <w:rFonts w:eastAsia="Calibri"/>
                <w:sz w:val="20"/>
                <w:szCs w:val="20"/>
              </w:rPr>
              <w:t>0.000</w:t>
            </w:r>
          </w:p>
        </w:tc>
      </w:tr>
      <w:tr w:rsidR="00F315D4" w14:paraId="23DCDDF0" w14:textId="77777777">
        <w:tc>
          <w:tcPr>
            <w:tcW w:w="1368" w:type="dxa"/>
          </w:tcPr>
          <w:p w14:paraId="3FAB7867" w14:textId="77777777" w:rsidR="00F315D4" w:rsidRDefault="00BF7537">
            <w:pPr>
              <w:widowControl w:val="0"/>
              <w:suppressAutoHyphens/>
              <w:spacing w:before="20" w:after="20"/>
              <w:rPr>
                <w:rFonts w:eastAsia="Calibri"/>
                <w:sz w:val="20"/>
                <w:szCs w:val="20"/>
              </w:rPr>
            </w:pPr>
            <w:r>
              <w:rPr>
                <w:rFonts w:eastAsia="Calibri"/>
                <w:sz w:val="20"/>
                <w:szCs w:val="20"/>
              </w:rPr>
              <w:t>Error</w:t>
            </w:r>
          </w:p>
        </w:tc>
        <w:tc>
          <w:tcPr>
            <w:tcW w:w="630" w:type="dxa"/>
          </w:tcPr>
          <w:p w14:paraId="3036EF28" w14:textId="77777777" w:rsidR="00F315D4" w:rsidRDefault="00BF7537">
            <w:pPr>
              <w:widowControl w:val="0"/>
              <w:suppressAutoHyphens/>
              <w:spacing w:before="20" w:after="20"/>
              <w:rPr>
                <w:rFonts w:eastAsia="Calibri"/>
                <w:sz w:val="20"/>
                <w:szCs w:val="20"/>
              </w:rPr>
            </w:pPr>
            <w:r>
              <w:rPr>
                <w:rFonts w:eastAsia="Calibri"/>
                <w:sz w:val="20"/>
                <w:szCs w:val="20"/>
              </w:rPr>
              <w:t>15</w:t>
            </w:r>
          </w:p>
        </w:tc>
        <w:tc>
          <w:tcPr>
            <w:tcW w:w="990" w:type="dxa"/>
          </w:tcPr>
          <w:p w14:paraId="4681AAB2" w14:textId="77777777" w:rsidR="00F315D4" w:rsidRDefault="00BF7537">
            <w:pPr>
              <w:widowControl w:val="0"/>
              <w:suppressAutoHyphens/>
              <w:spacing w:before="20" w:after="20"/>
              <w:rPr>
                <w:rFonts w:eastAsia="Calibri"/>
                <w:sz w:val="20"/>
                <w:szCs w:val="20"/>
              </w:rPr>
            </w:pPr>
            <w:r>
              <w:rPr>
                <w:rFonts w:eastAsia="Calibri"/>
                <w:sz w:val="20"/>
                <w:szCs w:val="20"/>
              </w:rPr>
              <w:t>4.920</w:t>
            </w:r>
          </w:p>
        </w:tc>
        <w:tc>
          <w:tcPr>
            <w:tcW w:w="1170" w:type="dxa"/>
          </w:tcPr>
          <w:p w14:paraId="777E4E58" w14:textId="77777777" w:rsidR="00F315D4" w:rsidRDefault="00BF7537">
            <w:pPr>
              <w:widowControl w:val="0"/>
              <w:suppressAutoHyphens/>
              <w:spacing w:before="20" w:after="20"/>
              <w:rPr>
                <w:rFonts w:eastAsia="Calibri"/>
                <w:sz w:val="20"/>
                <w:szCs w:val="20"/>
              </w:rPr>
            </w:pPr>
            <w:r>
              <w:rPr>
                <w:rFonts w:eastAsia="Calibri"/>
                <w:sz w:val="20"/>
                <w:szCs w:val="20"/>
              </w:rPr>
              <w:t>0.3280</w:t>
            </w:r>
          </w:p>
        </w:tc>
        <w:tc>
          <w:tcPr>
            <w:tcW w:w="1080" w:type="dxa"/>
          </w:tcPr>
          <w:p w14:paraId="43908473" w14:textId="77777777" w:rsidR="00F315D4" w:rsidRDefault="00F315D4">
            <w:pPr>
              <w:widowControl w:val="0"/>
              <w:suppressAutoHyphens/>
              <w:spacing w:before="20" w:after="20"/>
              <w:rPr>
                <w:rFonts w:eastAsia="Calibri"/>
                <w:sz w:val="20"/>
                <w:szCs w:val="20"/>
              </w:rPr>
            </w:pPr>
          </w:p>
        </w:tc>
        <w:tc>
          <w:tcPr>
            <w:tcW w:w="1152" w:type="dxa"/>
          </w:tcPr>
          <w:p w14:paraId="1A35FAA2" w14:textId="77777777" w:rsidR="00F315D4" w:rsidRDefault="00F315D4">
            <w:pPr>
              <w:widowControl w:val="0"/>
              <w:suppressAutoHyphens/>
              <w:spacing w:before="20" w:after="20"/>
              <w:rPr>
                <w:rFonts w:eastAsia="Calibri"/>
                <w:sz w:val="20"/>
                <w:szCs w:val="20"/>
              </w:rPr>
            </w:pPr>
          </w:p>
        </w:tc>
      </w:tr>
      <w:tr w:rsidR="00F315D4" w14:paraId="737E9939" w14:textId="77777777">
        <w:tc>
          <w:tcPr>
            <w:tcW w:w="1368" w:type="dxa"/>
            <w:tcBorders>
              <w:bottom w:val="single" w:sz="4" w:space="0" w:color="auto"/>
            </w:tcBorders>
          </w:tcPr>
          <w:p w14:paraId="6B3B05CB" w14:textId="77777777" w:rsidR="00F315D4" w:rsidRDefault="00BF7537">
            <w:pPr>
              <w:widowControl w:val="0"/>
              <w:suppressAutoHyphens/>
              <w:spacing w:before="20" w:after="20"/>
              <w:rPr>
                <w:rFonts w:eastAsia="Calibri"/>
                <w:sz w:val="20"/>
                <w:szCs w:val="20"/>
              </w:rPr>
            </w:pPr>
            <w:r>
              <w:rPr>
                <w:rFonts w:eastAsia="Calibri"/>
                <w:sz w:val="20"/>
                <w:szCs w:val="20"/>
              </w:rPr>
              <w:t>Total</w:t>
            </w:r>
          </w:p>
        </w:tc>
        <w:tc>
          <w:tcPr>
            <w:tcW w:w="630" w:type="dxa"/>
            <w:tcBorders>
              <w:bottom w:val="single" w:sz="4" w:space="0" w:color="auto"/>
            </w:tcBorders>
          </w:tcPr>
          <w:p w14:paraId="525A3322" w14:textId="77777777" w:rsidR="00F315D4" w:rsidRDefault="00BF7537">
            <w:pPr>
              <w:widowControl w:val="0"/>
              <w:suppressAutoHyphens/>
              <w:spacing w:before="20" w:after="20"/>
              <w:rPr>
                <w:rFonts w:eastAsia="Calibri"/>
                <w:sz w:val="20"/>
                <w:szCs w:val="20"/>
              </w:rPr>
            </w:pPr>
            <w:r>
              <w:rPr>
                <w:rFonts w:eastAsia="Calibri"/>
                <w:sz w:val="20"/>
                <w:szCs w:val="20"/>
              </w:rPr>
              <w:t>17</w:t>
            </w:r>
          </w:p>
        </w:tc>
        <w:tc>
          <w:tcPr>
            <w:tcW w:w="990" w:type="dxa"/>
            <w:tcBorders>
              <w:bottom w:val="single" w:sz="4" w:space="0" w:color="auto"/>
            </w:tcBorders>
          </w:tcPr>
          <w:p w14:paraId="696878E3" w14:textId="77777777" w:rsidR="00F315D4" w:rsidRDefault="00BF7537">
            <w:pPr>
              <w:widowControl w:val="0"/>
              <w:suppressAutoHyphens/>
              <w:spacing w:before="20" w:after="20"/>
              <w:rPr>
                <w:rFonts w:eastAsia="Calibri"/>
                <w:sz w:val="20"/>
                <w:szCs w:val="20"/>
              </w:rPr>
            </w:pPr>
            <w:r>
              <w:rPr>
                <w:rFonts w:eastAsia="Calibri"/>
                <w:sz w:val="20"/>
                <w:szCs w:val="20"/>
              </w:rPr>
              <w:t>72.105</w:t>
            </w:r>
          </w:p>
        </w:tc>
        <w:tc>
          <w:tcPr>
            <w:tcW w:w="1170" w:type="dxa"/>
            <w:tcBorders>
              <w:bottom w:val="single" w:sz="4" w:space="0" w:color="auto"/>
            </w:tcBorders>
          </w:tcPr>
          <w:p w14:paraId="67F29EFD" w14:textId="77777777" w:rsidR="00F315D4" w:rsidRDefault="00F315D4">
            <w:pPr>
              <w:widowControl w:val="0"/>
              <w:suppressAutoHyphens/>
              <w:spacing w:before="20" w:after="20"/>
              <w:rPr>
                <w:rFonts w:eastAsia="Calibri"/>
                <w:sz w:val="20"/>
                <w:szCs w:val="20"/>
              </w:rPr>
            </w:pPr>
          </w:p>
        </w:tc>
        <w:tc>
          <w:tcPr>
            <w:tcW w:w="1080" w:type="dxa"/>
            <w:tcBorders>
              <w:bottom w:val="single" w:sz="4" w:space="0" w:color="auto"/>
            </w:tcBorders>
          </w:tcPr>
          <w:p w14:paraId="61CA39C8" w14:textId="77777777" w:rsidR="00F315D4" w:rsidRDefault="00F315D4">
            <w:pPr>
              <w:widowControl w:val="0"/>
              <w:suppressAutoHyphens/>
              <w:spacing w:before="20" w:after="20"/>
              <w:rPr>
                <w:rFonts w:eastAsia="Calibri"/>
                <w:sz w:val="20"/>
                <w:szCs w:val="20"/>
              </w:rPr>
            </w:pPr>
          </w:p>
        </w:tc>
        <w:tc>
          <w:tcPr>
            <w:tcW w:w="1152" w:type="dxa"/>
            <w:tcBorders>
              <w:bottom w:val="single" w:sz="4" w:space="0" w:color="auto"/>
            </w:tcBorders>
          </w:tcPr>
          <w:p w14:paraId="2617A0BF" w14:textId="77777777" w:rsidR="00F315D4" w:rsidRDefault="00F315D4">
            <w:pPr>
              <w:widowControl w:val="0"/>
              <w:suppressAutoHyphens/>
              <w:spacing w:before="20" w:after="20"/>
              <w:rPr>
                <w:rFonts w:eastAsia="Calibri"/>
                <w:sz w:val="20"/>
                <w:szCs w:val="20"/>
              </w:rPr>
            </w:pPr>
          </w:p>
        </w:tc>
      </w:tr>
    </w:tbl>
    <w:p w14:paraId="5AC917BE" w14:textId="77777777" w:rsidR="00F315D4" w:rsidRDefault="00BF7537">
      <w:pPr>
        <w:autoSpaceDE w:val="0"/>
        <w:autoSpaceDN w:val="0"/>
        <w:adjustRightInd w:val="0"/>
        <w:spacing w:before="120" w:after="0"/>
        <w:ind w:left="720"/>
        <w:rPr>
          <w:rFonts w:eastAsia="Calibri"/>
          <w:sz w:val="20"/>
          <w:szCs w:val="20"/>
        </w:rPr>
      </w:pPr>
      <w:r>
        <w:rPr>
          <w:rFonts w:eastAsia="Calibri"/>
          <w:sz w:val="20"/>
          <w:szCs w:val="20"/>
        </w:rPr>
        <w:t>Model Summary</w:t>
      </w:r>
    </w:p>
    <w:tbl>
      <w:tblPr>
        <w:tblW w:w="0" w:type="auto"/>
        <w:tblInd w:w="828" w:type="dxa"/>
        <w:tblLook w:val="04A0" w:firstRow="1" w:lastRow="0" w:firstColumn="1" w:lastColumn="0" w:noHBand="0" w:noVBand="1"/>
      </w:tblPr>
      <w:tblGrid>
        <w:gridCol w:w="1085"/>
        <w:gridCol w:w="1108"/>
        <w:gridCol w:w="1170"/>
      </w:tblGrid>
      <w:tr w:rsidR="00F315D4" w14:paraId="2820C7DA" w14:textId="77777777">
        <w:tc>
          <w:tcPr>
            <w:tcW w:w="0" w:type="auto"/>
            <w:tcBorders>
              <w:top w:val="single" w:sz="4" w:space="0" w:color="auto"/>
              <w:bottom w:val="single" w:sz="4" w:space="0" w:color="auto"/>
            </w:tcBorders>
          </w:tcPr>
          <w:p w14:paraId="6FA0AD8F" w14:textId="77777777" w:rsidR="00F315D4" w:rsidRDefault="00BF7537">
            <w:pPr>
              <w:widowControl w:val="0"/>
              <w:suppressAutoHyphens/>
              <w:spacing w:before="120" w:after="0"/>
              <w:rPr>
                <w:rFonts w:eastAsia="Calibri"/>
                <w:b/>
                <w:sz w:val="20"/>
                <w:szCs w:val="20"/>
              </w:rPr>
            </w:pPr>
            <w:r>
              <w:rPr>
                <w:rFonts w:eastAsia="Calibri"/>
                <w:b/>
                <w:sz w:val="20"/>
                <w:szCs w:val="20"/>
              </w:rPr>
              <w:t>S</w:t>
            </w:r>
          </w:p>
        </w:tc>
        <w:tc>
          <w:tcPr>
            <w:tcW w:w="1108" w:type="dxa"/>
            <w:tcBorders>
              <w:top w:val="single" w:sz="4" w:space="0" w:color="auto"/>
              <w:bottom w:val="single" w:sz="4" w:space="0" w:color="auto"/>
            </w:tcBorders>
          </w:tcPr>
          <w:p w14:paraId="022F497A" w14:textId="77777777" w:rsidR="00F315D4" w:rsidRDefault="00BF7537">
            <w:pPr>
              <w:widowControl w:val="0"/>
              <w:suppressAutoHyphens/>
              <w:spacing w:before="120" w:after="0"/>
              <w:rPr>
                <w:rFonts w:eastAsia="Calibri"/>
                <w:b/>
                <w:sz w:val="20"/>
                <w:szCs w:val="20"/>
              </w:rPr>
            </w:pPr>
            <w:r>
              <w:rPr>
                <w:rFonts w:eastAsia="Calibri"/>
                <w:b/>
                <w:sz w:val="20"/>
                <w:szCs w:val="20"/>
              </w:rPr>
              <w:t>R-sq</w:t>
            </w:r>
          </w:p>
        </w:tc>
        <w:tc>
          <w:tcPr>
            <w:tcW w:w="1170" w:type="dxa"/>
            <w:tcBorders>
              <w:top w:val="single" w:sz="4" w:space="0" w:color="auto"/>
              <w:bottom w:val="single" w:sz="4" w:space="0" w:color="auto"/>
            </w:tcBorders>
          </w:tcPr>
          <w:p w14:paraId="6B2290FA" w14:textId="77777777" w:rsidR="00F315D4" w:rsidRDefault="00BF7537">
            <w:pPr>
              <w:widowControl w:val="0"/>
              <w:suppressAutoHyphens/>
              <w:spacing w:before="120" w:after="0"/>
              <w:rPr>
                <w:rFonts w:eastAsia="Calibri"/>
                <w:b/>
                <w:sz w:val="20"/>
                <w:szCs w:val="20"/>
              </w:rPr>
            </w:pPr>
            <w:r>
              <w:rPr>
                <w:rFonts w:eastAsia="Calibri"/>
                <w:b/>
                <w:sz w:val="20"/>
                <w:szCs w:val="20"/>
              </w:rPr>
              <w:t>R-sq(adj)</w:t>
            </w:r>
          </w:p>
        </w:tc>
      </w:tr>
      <w:tr w:rsidR="00F315D4" w14:paraId="47A3F41B" w14:textId="77777777">
        <w:tc>
          <w:tcPr>
            <w:tcW w:w="0" w:type="auto"/>
            <w:tcBorders>
              <w:top w:val="single" w:sz="4" w:space="0" w:color="auto"/>
              <w:bottom w:val="single" w:sz="4" w:space="0" w:color="auto"/>
            </w:tcBorders>
          </w:tcPr>
          <w:p w14:paraId="0C9FB883" w14:textId="77777777" w:rsidR="00F315D4" w:rsidRDefault="00BF7537">
            <w:pPr>
              <w:widowControl w:val="0"/>
              <w:suppressAutoHyphens/>
              <w:spacing w:before="120" w:after="0"/>
              <w:rPr>
                <w:rFonts w:eastAsia="Calibri"/>
                <w:sz w:val="20"/>
                <w:szCs w:val="20"/>
              </w:rPr>
            </w:pPr>
            <w:r>
              <w:rPr>
                <w:rFonts w:eastAsia="Calibri"/>
                <w:sz w:val="20"/>
                <w:szCs w:val="20"/>
              </w:rPr>
              <w:t>0.572723</w:t>
            </w:r>
          </w:p>
        </w:tc>
        <w:tc>
          <w:tcPr>
            <w:tcW w:w="1108" w:type="dxa"/>
            <w:tcBorders>
              <w:top w:val="single" w:sz="4" w:space="0" w:color="auto"/>
              <w:bottom w:val="single" w:sz="4" w:space="0" w:color="auto"/>
            </w:tcBorders>
          </w:tcPr>
          <w:p w14:paraId="6676238C" w14:textId="77777777" w:rsidR="00F315D4" w:rsidRDefault="00BF7537">
            <w:pPr>
              <w:widowControl w:val="0"/>
              <w:suppressAutoHyphens/>
              <w:spacing w:before="120" w:after="0"/>
              <w:rPr>
                <w:rFonts w:eastAsia="Calibri"/>
                <w:sz w:val="20"/>
                <w:szCs w:val="20"/>
              </w:rPr>
            </w:pPr>
            <w:r>
              <w:rPr>
                <w:rFonts w:eastAsia="Calibri"/>
                <w:sz w:val="20"/>
                <w:szCs w:val="20"/>
              </w:rPr>
              <w:t>93.18%</w:t>
            </w:r>
          </w:p>
        </w:tc>
        <w:tc>
          <w:tcPr>
            <w:tcW w:w="1170" w:type="dxa"/>
            <w:tcBorders>
              <w:top w:val="single" w:sz="4" w:space="0" w:color="auto"/>
              <w:bottom w:val="single" w:sz="4" w:space="0" w:color="auto"/>
            </w:tcBorders>
          </w:tcPr>
          <w:p w14:paraId="5D3EA745" w14:textId="77777777" w:rsidR="00F315D4" w:rsidRDefault="00BF7537">
            <w:pPr>
              <w:widowControl w:val="0"/>
              <w:suppressAutoHyphens/>
              <w:spacing w:before="120" w:after="0"/>
              <w:rPr>
                <w:rFonts w:eastAsia="Calibri"/>
                <w:sz w:val="20"/>
                <w:szCs w:val="20"/>
              </w:rPr>
            </w:pPr>
            <w:r>
              <w:rPr>
                <w:rFonts w:eastAsia="Calibri"/>
                <w:sz w:val="20"/>
                <w:szCs w:val="20"/>
              </w:rPr>
              <w:t>92.27%</w:t>
            </w:r>
          </w:p>
        </w:tc>
      </w:tr>
    </w:tbl>
    <w:p w14:paraId="77D89B2E" w14:textId="77777777" w:rsidR="00F315D4" w:rsidRDefault="00F315D4">
      <w:pPr>
        <w:autoSpaceDE w:val="0"/>
        <w:autoSpaceDN w:val="0"/>
        <w:adjustRightInd w:val="0"/>
        <w:spacing w:before="120" w:after="0"/>
        <w:ind w:left="720"/>
        <w:rPr>
          <w:rFonts w:eastAsia="Calibri"/>
          <w:sz w:val="20"/>
          <w:szCs w:val="20"/>
        </w:rPr>
      </w:pPr>
    </w:p>
    <w:p w14:paraId="4BC618B7" w14:textId="77777777" w:rsidR="00F315D4" w:rsidRDefault="00BF7537">
      <w:pPr>
        <w:autoSpaceDE w:val="0"/>
        <w:autoSpaceDN w:val="0"/>
        <w:adjustRightInd w:val="0"/>
        <w:spacing w:before="120" w:after="0"/>
        <w:ind w:left="720"/>
        <w:rPr>
          <w:rFonts w:eastAsia="Calibri"/>
          <w:sz w:val="20"/>
          <w:szCs w:val="20"/>
        </w:rPr>
      </w:pPr>
      <w:r>
        <w:rPr>
          <w:rFonts w:eastAsia="Calibri"/>
          <w:sz w:val="20"/>
          <w:szCs w:val="20"/>
        </w:rPr>
        <w:t>Coefficients</w:t>
      </w:r>
    </w:p>
    <w:tbl>
      <w:tblPr>
        <w:tblW w:w="0" w:type="auto"/>
        <w:tblInd w:w="828" w:type="dxa"/>
        <w:tblLook w:val="04A0" w:firstRow="1" w:lastRow="0" w:firstColumn="1" w:lastColumn="0" w:noHBand="0" w:noVBand="1"/>
      </w:tblPr>
      <w:tblGrid>
        <w:gridCol w:w="1548"/>
        <w:gridCol w:w="1260"/>
        <w:gridCol w:w="1170"/>
        <w:gridCol w:w="1080"/>
        <w:gridCol w:w="1080"/>
        <w:gridCol w:w="900"/>
      </w:tblGrid>
      <w:tr w:rsidR="00F315D4" w14:paraId="3AFD7284" w14:textId="77777777">
        <w:tc>
          <w:tcPr>
            <w:tcW w:w="1548" w:type="dxa"/>
            <w:tcBorders>
              <w:top w:val="single" w:sz="4" w:space="0" w:color="auto"/>
              <w:bottom w:val="single" w:sz="4" w:space="0" w:color="auto"/>
            </w:tcBorders>
          </w:tcPr>
          <w:p w14:paraId="09AEF8A1" w14:textId="77777777" w:rsidR="00F315D4" w:rsidRDefault="00BF7537">
            <w:pPr>
              <w:widowControl w:val="0"/>
              <w:suppressAutoHyphens/>
              <w:spacing w:before="20" w:after="20"/>
              <w:rPr>
                <w:rFonts w:eastAsia="Calibri"/>
                <w:b/>
                <w:sz w:val="20"/>
                <w:szCs w:val="20"/>
              </w:rPr>
            </w:pPr>
            <w:r>
              <w:rPr>
                <w:rFonts w:eastAsia="Calibri"/>
                <w:b/>
                <w:sz w:val="20"/>
                <w:szCs w:val="20"/>
              </w:rPr>
              <w:t>Term</w:t>
            </w:r>
          </w:p>
        </w:tc>
        <w:tc>
          <w:tcPr>
            <w:tcW w:w="1260" w:type="dxa"/>
            <w:tcBorders>
              <w:top w:val="single" w:sz="4" w:space="0" w:color="auto"/>
              <w:bottom w:val="single" w:sz="4" w:space="0" w:color="auto"/>
            </w:tcBorders>
          </w:tcPr>
          <w:p w14:paraId="1884EB4B" w14:textId="77777777" w:rsidR="00F315D4" w:rsidRDefault="00BF7537">
            <w:pPr>
              <w:widowControl w:val="0"/>
              <w:suppressAutoHyphens/>
              <w:spacing w:before="20" w:after="20"/>
              <w:rPr>
                <w:rFonts w:eastAsia="Calibri"/>
                <w:b/>
                <w:sz w:val="20"/>
                <w:szCs w:val="20"/>
              </w:rPr>
            </w:pPr>
            <w:r>
              <w:rPr>
                <w:rFonts w:eastAsia="Calibri"/>
                <w:b/>
                <w:sz w:val="20"/>
                <w:szCs w:val="20"/>
              </w:rPr>
              <w:t>Coef</w:t>
            </w:r>
          </w:p>
        </w:tc>
        <w:tc>
          <w:tcPr>
            <w:tcW w:w="1170" w:type="dxa"/>
            <w:tcBorders>
              <w:top w:val="single" w:sz="4" w:space="0" w:color="auto"/>
              <w:bottom w:val="single" w:sz="4" w:space="0" w:color="auto"/>
            </w:tcBorders>
          </w:tcPr>
          <w:p w14:paraId="3E435591" w14:textId="77777777" w:rsidR="00F315D4" w:rsidRDefault="00BF7537">
            <w:pPr>
              <w:widowControl w:val="0"/>
              <w:suppressAutoHyphens/>
              <w:spacing w:before="20" w:after="20"/>
              <w:rPr>
                <w:rFonts w:eastAsia="Calibri"/>
                <w:b/>
                <w:sz w:val="20"/>
                <w:szCs w:val="20"/>
              </w:rPr>
            </w:pPr>
            <w:r>
              <w:rPr>
                <w:rFonts w:eastAsia="Calibri"/>
                <w:b/>
                <w:sz w:val="20"/>
                <w:szCs w:val="20"/>
              </w:rPr>
              <w:t>SE Coef</w:t>
            </w:r>
          </w:p>
        </w:tc>
        <w:tc>
          <w:tcPr>
            <w:tcW w:w="1080" w:type="dxa"/>
            <w:tcBorders>
              <w:top w:val="single" w:sz="4" w:space="0" w:color="auto"/>
              <w:bottom w:val="single" w:sz="4" w:space="0" w:color="auto"/>
            </w:tcBorders>
          </w:tcPr>
          <w:p w14:paraId="383673CB" w14:textId="77777777" w:rsidR="00F315D4" w:rsidRDefault="00BF7537">
            <w:pPr>
              <w:widowControl w:val="0"/>
              <w:suppressAutoHyphens/>
              <w:spacing w:before="20" w:after="20"/>
              <w:rPr>
                <w:rFonts w:eastAsia="Calibri"/>
                <w:b/>
                <w:sz w:val="20"/>
                <w:szCs w:val="20"/>
              </w:rPr>
            </w:pPr>
            <w:r>
              <w:rPr>
                <w:rFonts w:eastAsia="Calibri"/>
                <w:b/>
                <w:sz w:val="20"/>
                <w:szCs w:val="20"/>
              </w:rPr>
              <w:t>T-Value</w:t>
            </w:r>
          </w:p>
        </w:tc>
        <w:tc>
          <w:tcPr>
            <w:tcW w:w="1080" w:type="dxa"/>
            <w:tcBorders>
              <w:top w:val="single" w:sz="4" w:space="0" w:color="auto"/>
              <w:bottom w:val="single" w:sz="4" w:space="0" w:color="auto"/>
            </w:tcBorders>
          </w:tcPr>
          <w:p w14:paraId="1C04FD9A" w14:textId="77777777" w:rsidR="00F315D4" w:rsidRDefault="00BF7537">
            <w:pPr>
              <w:widowControl w:val="0"/>
              <w:suppressAutoHyphens/>
              <w:spacing w:before="20" w:after="20"/>
              <w:rPr>
                <w:rFonts w:eastAsia="Calibri"/>
                <w:b/>
                <w:sz w:val="20"/>
                <w:szCs w:val="20"/>
              </w:rPr>
            </w:pPr>
            <w:r>
              <w:rPr>
                <w:rFonts w:eastAsia="Calibri"/>
                <w:b/>
                <w:sz w:val="20"/>
                <w:szCs w:val="20"/>
              </w:rPr>
              <w:t>P-Value</w:t>
            </w:r>
          </w:p>
        </w:tc>
        <w:tc>
          <w:tcPr>
            <w:tcW w:w="900" w:type="dxa"/>
            <w:tcBorders>
              <w:top w:val="single" w:sz="4" w:space="0" w:color="auto"/>
              <w:bottom w:val="single" w:sz="4" w:space="0" w:color="auto"/>
            </w:tcBorders>
          </w:tcPr>
          <w:p w14:paraId="0681C208" w14:textId="77777777" w:rsidR="00F315D4" w:rsidRDefault="00BF7537">
            <w:pPr>
              <w:widowControl w:val="0"/>
              <w:suppressAutoHyphens/>
              <w:spacing w:before="20" w:after="20"/>
              <w:rPr>
                <w:rFonts w:eastAsia="Calibri"/>
                <w:b/>
                <w:sz w:val="20"/>
                <w:szCs w:val="20"/>
              </w:rPr>
            </w:pPr>
            <w:r>
              <w:rPr>
                <w:rFonts w:eastAsia="Calibri"/>
                <w:b/>
                <w:sz w:val="20"/>
                <w:szCs w:val="20"/>
              </w:rPr>
              <w:t>VIF</w:t>
            </w:r>
          </w:p>
        </w:tc>
      </w:tr>
      <w:tr w:rsidR="00F315D4" w14:paraId="3948CAD6" w14:textId="77777777">
        <w:tc>
          <w:tcPr>
            <w:tcW w:w="1548" w:type="dxa"/>
            <w:tcBorders>
              <w:top w:val="single" w:sz="4" w:space="0" w:color="auto"/>
            </w:tcBorders>
          </w:tcPr>
          <w:p w14:paraId="281F01FA" w14:textId="77777777" w:rsidR="00F315D4" w:rsidRDefault="00BF7537">
            <w:pPr>
              <w:widowControl w:val="0"/>
              <w:suppressAutoHyphens/>
              <w:spacing w:before="20" w:after="20"/>
              <w:rPr>
                <w:rFonts w:eastAsia="Calibri"/>
                <w:sz w:val="20"/>
                <w:szCs w:val="20"/>
              </w:rPr>
            </w:pPr>
            <w:r>
              <w:rPr>
                <w:rFonts w:eastAsia="Calibri"/>
                <w:sz w:val="20"/>
                <w:szCs w:val="20"/>
              </w:rPr>
              <w:t>Constant</w:t>
            </w:r>
          </w:p>
        </w:tc>
        <w:tc>
          <w:tcPr>
            <w:tcW w:w="1260" w:type="dxa"/>
            <w:tcBorders>
              <w:top w:val="single" w:sz="4" w:space="0" w:color="auto"/>
            </w:tcBorders>
          </w:tcPr>
          <w:p w14:paraId="489BAD5C" w14:textId="77777777" w:rsidR="00F315D4" w:rsidRDefault="00BF7537">
            <w:pPr>
              <w:widowControl w:val="0"/>
              <w:suppressAutoHyphens/>
              <w:spacing w:before="20" w:after="20"/>
              <w:rPr>
                <w:rFonts w:eastAsia="Calibri"/>
                <w:sz w:val="20"/>
                <w:szCs w:val="20"/>
              </w:rPr>
            </w:pPr>
            <w:r>
              <w:rPr>
                <w:rFonts w:eastAsia="Calibri"/>
                <w:sz w:val="20"/>
                <w:szCs w:val="20"/>
              </w:rPr>
              <w:t>−5.39</w:t>
            </w:r>
          </w:p>
        </w:tc>
        <w:tc>
          <w:tcPr>
            <w:tcW w:w="1170" w:type="dxa"/>
            <w:tcBorders>
              <w:top w:val="single" w:sz="4" w:space="0" w:color="auto"/>
            </w:tcBorders>
          </w:tcPr>
          <w:p w14:paraId="17567E96" w14:textId="77777777" w:rsidR="00F315D4" w:rsidRDefault="00BF7537">
            <w:pPr>
              <w:widowControl w:val="0"/>
              <w:suppressAutoHyphens/>
              <w:spacing w:before="20" w:after="20"/>
              <w:rPr>
                <w:rFonts w:eastAsia="Calibri"/>
                <w:sz w:val="20"/>
                <w:szCs w:val="20"/>
              </w:rPr>
            </w:pPr>
            <w:r>
              <w:rPr>
                <w:rFonts w:eastAsia="Calibri"/>
                <w:sz w:val="20"/>
                <w:szCs w:val="20"/>
              </w:rPr>
              <w:t>1.11</w:t>
            </w:r>
          </w:p>
        </w:tc>
        <w:tc>
          <w:tcPr>
            <w:tcW w:w="1080" w:type="dxa"/>
            <w:tcBorders>
              <w:top w:val="single" w:sz="4" w:space="0" w:color="auto"/>
            </w:tcBorders>
          </w:tcPr>
          <w:p w14:paraId="6C430400" w14:textId="77777777" w:rsidR="00F315D4" w:rsidRDefault="00BF7537">
            <w:pPr>
              <w:widowControl w:val="0"/>
              <w:suppressAutoHyphens/>
              <w:spacing w:before="20" w:after="20"/>
              <w:rPr>
                <w:rFonts w:eastAsia="Calibri"/>
                <w:sz w:val="20"/>
                <w:szCs w:val="20"/>
              </w:rPr>
            </w:pPr>
            <w:r>
              <w:rPr>
                <w:rFonts w:eastAsia="Calibri"/>
                <w:sz w:val="20"/>
                <w:szCs w:val="20"/>
              </w:rPr>
              <w:t>−4.86</w:t>
            </w:r>
          </w:p>
        </w:tc>
        <w:tc>
          <w:tcPr>
            <w:tcW w:w="1080" w:type="dxa"/>
            <w:tcBorders>
              <w:top w:val="single" w:sz="4" w:space="0" w:color="auto"/>
            </w:tcBorders>
          </w:tcPr>
          <w:p w14:paraId="61FD6717" w14:textId="77777777" w:rsidR="00F315D4" w:rsidRDefault="00BF7537">
            <w:pPr>
              <w:widowControl w:val="0"/>
              <w:suppressAutoHyphens/>
              <w:spacing w:before="20" w:after="20"/>
              <w:rPr>
                <w:rFonts w:eastAsia="Calibri"/>
                <w:sz w:val="20"/>
                <w:szCs w:val="20"/>
              </w:rPr>
            </w:pPr>
            <w:r>
              <w:rPr>
                <w:rFonts w:eastAsia="Calibri"/>
                <w:sz w:val="20"/>
                <w:szCs w:val="20"/>
              </w:rPr>
              <w:t>0.000</w:t>
            </w:r>
          </w:p>
        </w:tc>
        <w:tc>
          <w:tcPr>
            <w:tcW w:w="900" w:type="dxa"/>
            <w:tcBorders>
              <w:top w:val="single" w:sz="4" w:space="0" w:color="auto"/>
            </w:tcBorders>
          </w:tcPr>
          <w:p w14:paraId="5168B732" w14:textId="77777777" w:rsidR="00F315D4" w:rsidRDefault="00F315D4">
            <w:pPr>
              <w:widowControl w:val="0"/>
              <w:suppressAutoHyphens/>
              <w:spacing w:before="20" w:after="20"/>
              <w:rPr>
                <w:rFonts w:eastAsia="Calibri"/>
                <w:sz w:val="20"/>
                <w:szCs w:val="20"/>
              </w:rPr>
            </w:pPr>
          </w:p>
        </w:tc>
      </w:tr>
      <w:tr w:rsidR="00F315D4" w14:paraId="39DA2ADF" w14:textId="77777777">
        <w:tc>
          <w:tcPr>
            <w:tcW w:w="1548" w:type="dxa"/>
          </w:tcPr>
          <w:p w14:paraId="389A4D22" w14:textId="77777777" w:rsidR="00F315D4" w:rsidRDefault="00BF7537">
            <w:pPr>
              <w:widowControl w:val="0"/>
              <w:suppressAutoHyphens/>
              <w:spacing w:before="20" w:after="20"/>
              <w:rPr>
                <w:rFonts w:eastAsia="Calibri"/>
                <w:sz w:val="20"/>
                <w:szCs w:val="20"/>
              </w:rPr>
            </w:pPr>
            <w:r>
              <w:rPr>
                <w:rFonts w:eastAsia="Calibri"/>
                <w:sz w:val="20"/>
                <w:szCs w:val="20"/>
              </w:rPr>
              <w:t>Steering</w:t>
            </w:r>
          </w:p>
        </w:tc>
        <w:tc>
          <w:tcPr>
            <w:tcW w:w="1260" w:type="dxa"/>
          </w:tcPr>
          <w:p w14:paraId="128DDF94" w14:textId="77777777" w:rsidR="00F315D4" w:rsidRDefault="00BF7537">
            <w:pPr>
              <w:widowControl w:val="0"/>
              <w:suppressAutoHyphens/>
              <w:spacing w:before="20" w:after="20"/>
              <w:rPr>
                <w:rFonts w:eastAsia="Calibri"/>
                <w:sz w:val="20"/>
                <w:szCs w:val="20"/>
              </w:rPr>
            </w:pPr>
            <w:r>
              <w:rPr>
                <w:rFonts w:eastAsia="Calibri"/>
                <w:sz w:val="20"/>
                <w:szCs w:val="20"/>
              </w:rPr>
              <w:t>0.690</w:t>
            </w:r>
          </w:p>
        </w:tc>
        <w:tc>
          <w:tcPr>
            <w:tcW w:w="1170" w:type="dxa"/>
          </w:tcPr>
          <w:p w14:paraId="67C6FC84" w14:textId="77777777" w:rsidR="00F315D4" w:rsidRDefault="00BF7537">
            <w:pPr>
              <w:widowControl w:val="0"/>
              <w:suppressAutoHyphens/>
              <w:spacing w:before="20" w:after="20"/>
              <w:rPr>
                <w:rFonts w:eastAsia="Calibri"/>
                <w:sz w:val="20"/>
                <w:szCs w:val="20"/>
              </w:rPr>
            </w:pPr>
            <w:r>
              <w:rPr>
                <w:rFonts w:eastAsia="Calibri"/>
                <w:sz w:val="20"/>
                <w:szCs w:val="20"/>
              </w:rPr>
              <w:t>0.288</w:t>
            </w:r>
          </w:p>
        </w:tc>
        <w:tc>
          <w:tcPr>
            <w:tcW w:w="1080" w:type="dxa"/>
          </w:tcPr>
          <w:p w14:paraId="57D2464B" w14:textId="77777777" w:rsidR="00F315D4" w:rsidRDefault="00BF7537">
            <w:pPr>
              <w:widowControl w:val="0"/>
              <w:suppressAutoHyphens/>
              <w:spacing w:before="20" w:after="20"/>
              <w:rPr>
                <w:rFonts w:eastAsia="Calibri"/>
                <w:sz w:val="20"/>
                <w:szCs w:val="20"/>
              </w:rPr>
            </w:pPr>
            <w:r>
              <w:rPr>
                <w:rFonts w:eastAsia="Calibri"/>
                <w:sz w:val="20"/>
                <w:szCs w:val="20"/>
              </w:rPr>
              <w:t>2.40</w:t>
            </w:r>
          </w:p>
        </w:tc>
        <w:tc>
          <w:tcPr>
            <w:tcW w:w="1080" w:type="dxa"/>
          </w:tcPr>
          <w:p w14:paraId="38DF8C21" w14:textId="77777777" w:rsidR="00F315D4" w:rsidRDefault="00BF7537">
            <w:pPr>
              <w:widowControl w:val="0"/>
              <w:suppressAutoHyphens/>
              <w:spacing w:before="20" w:after="20"/>
              <w:rPr>
                <w:rFonts w:eastAsia="Calibri"/>
                <w:sz w:val="20"/>
                <w:szCs w:val="20"/>
              </w:rPr>
            </w:pPr>
            <w:r>
              <w:rPr>
                <w:rFonts w:eastAsia="Calibri"/>
                <w:sz w:val="20"/>
                <w:szCs w:val="20"/>
              </w:rPr>
              <w:t>0.030</w:t>
            </w:r>
          </w:p>
        </w:tc>
        <w:tc>
          <w:tcPr>
            <w:tcW w:w="900" w:type="dxa"/>
          </w:tcPr>
          <w:p w14:paraId="730FA281" w14:textId="77777777" w:rsidR="00F315D4" w:rsidRDefault="00BF7537">
            <w:pPr>
              <w:widowControl w:val="0"/>
              <w:suppressAutoHyphens/>
              <w:spacing w:before="20" w:after="20"/>
              <w:rPr>
                <w:rFonts w:eastAsia="Calibri"/>
                <w:sz w:val="20"/>
                <w:szCs w:val="20"/>
              </w:rPr>
            </w:pPr>
            <w:r>
              <w:rPr>
                <w:rFonts w:eastAsia="Calibri"/>
                <w:sz w:val="20"/>
                <w:szCs w:val="20"/>
              </w:rPr>
              <w:t>4.65</w:t>
            </w:r>
          </w:p>
        </w:tc>
      </w:tr>
      <w:tr w:rsidR="00F315D4" w14:paraId="33076383" w14:textId="77777777">
        <w:tc>
          <w:tcPr>
            <w:tcW w:w="1548" w:type="dxa"/>
            <w:tcBorders>
              <w:bottom w:val="single" w:sz="4" w:space="0" w:color="auto"/>
            </w:tcBorders>
          </w:tcPr>
          <w:p w14:paraId="01AB782B" w14:textId="77777777" w:rsidR="00F315D4" w:rsidRDefault="00BF7537">
            <w:pPr>
              <w:widowControl w:val="0"/>
              <w:suppressAutoHyphens/>
              <w:spacing w:before="20" w:after="20"/>
              <w:rPr>
                <w:rFonts w:eastAsia="Calibri"/>
                <w:sz w:val="20"/>
                <w:szCs w:val="20"/>
              </w:rPr>
            </w:pPr>
            <w:r>
              <w:rPr>
                <w:rFonts w:eastAsia="Calibri"/>
                <w:sz w:val="20"/>
                <w:szCs w:val="20"/>
              </w:rPr>
              <w:t>Tread Wear</w:t>
            </w:r>
          </w:p>
        </w:tc>
        <w:tc>
          <w:tcPr>
            <w:tcW w:w="1260" w:type="dxa"/>
            <w:tcBorders>
              <w:bottom w:val="single" w:sz="4" w:space="0" w:color="auto"/>
            </w:tcBorders>
          </w:tcPr>
          <w:p w14:paraId="2A2DC437" w14:textId="77777777" w:rsidR="00F315D4" w:rsidRDefault="00BF7537">
            <w:pPr>
              <w:widowControl w:val="0"/>
              <w:suppressAutoHyphens/>
              <w:spacing w:before="20" w:after="20"/>
              <w:rPr>
                <w:rFonts w:eastAsia="Calibri"/>
                <w:sz w:val="20"/>
                <w:szCs w:val="20"/>
              </w:rPr>
            </w:pPr>
            <w:r>
              <w:rPr>
                <w:rFonts w:eastAsia="Calibri"/>
                <w:sz w:val="20"/>
                <w:szCs w:val="20"/>
              </w:rPr>
              <w:t>0.911</w:t>
            </w:r>
          </w:p>
        </w:tc>
        <w:tc>
          <w:tcPr>
            <w:tcW w:w="1170" w:type="dxa"/>
            <w:tcBorders>
              <w:bottom w:val="single" w:sz="4" w:space="0" w:color="auto"/>
            </w:tcBorders>
          </w:tcPr>
          <w:p w14:paraId="38CD4D79" w14:textId="77777777" w:rsidR="00F315D4" w:rsidRDefault="00BF7537">
            <w:pPr>
              <w:widowControl w:val="0"/>
              <w:suppressAutoHyphens/>
              <w:spacing w:before="20" w:after="20"/>
              <w:rPr>
                <w:rFonts w:eastAsia="Calibri"/>
                <w:sz w:val="20"/>
                <w:szCs w:val="20"/>
              </w:rPr>
            </w:pPr>
            <w:r>
              <w:rPr>
                <w:rFonts w:eastAsia="Calibri"/>
                <w:sz w:val="20"/>
                <w:szCs w:val="20"/>
              </w:rPr>
              <w:t>0.206</w:t>
            </w:r>
          </w:p>
        </w:tc>
        <w:tc>
          <w:tcPr>
            <w:tcW w:w="1080" w:type="dxa"/>
            <w:tcBorders>
              <w:bottom w:val="single" w:sz="4" w:space="0" w:color="auto"/>
            </w:tcBorders>
          </w:tcPr>
          <w:p w14:paraId="3721DD1F" w14:textId="77777777" w:rsidR="00F315D4" w:rsidRDefault="00BF7537">
            <w:pPr>
              <w:widowControl w:val="0"/>
              <w:suppressAutoHyphens/>
              <w:spacing w:before="20" w:after="20"/>
              <w:rPr>
                <w:rFonts w:eastAsia="Calibri"/>
                <w:sz w:val="20"/>
                <w:szCs w:val="20"/>
              </w:rPr>
            </w:pPr>
            <w:r>
              <w:rPr>
                <w:rFonts w:eastAsia="Calibri"/>
                <w:sz w:val="20"/>
                <w:szCs w:val="20"/>
              </w:rPr>
              <w:t>4.42</w:t>
            </w:r>
          </w:p>
        </w:tc>
        <w:tc>
          <w:tcPr>
            <w:tcW w:w="1080" w:type="dxa"/>
            <w:tcBorders>
              <w:bottom w:val="single" w:sz="4" w:space="0" w:color="auto"/>
            </w:tcBorders>
          </w:tcPr>
          <w:p w14:paraId="292CB0A6" w14:textId="77777777" w:rsidR="00F315D4" w:rsidRDefault="00BF7537">
            <w:pPr>
              <w:widowControl w:val="0"/>
              <w:suppressAutoHyphens/>
              <w:spacing w:before="20" w:after="20"/>
              <w:rPr>
                <w:rFonts w:eastAsia="Calibri"/>
                <w:sz w:val="20"/>
                <w:szCs w:val="20"/>
              </w:rPr>
            </w:pPr>
            <w:r>
              <w:rPr>
                <w:rFonts w:eastAsia="Calibri"/>
                <w:sz w:val="20"/>
                <w:szCs w:val="20"/>
              </w:rPr>
              <w:t>0.001</w:t>
            </w:r>
          </w:p>
        </w:tc>
        <w:tc>
          <w:tcPr>
            <w:tcW w:w="900" w:type="dxa"/>
            <w:tcBorders>
              <w:bottom w:val="single" w:sz="4" w:space="0" w:color="auto"/>
            </w:tcBorders>
          </w:tcPr>
          <w:p w14:paraId="3281A799" w14:textId="77777777" w:rsidR="00F315D4" w:rsidRDefault="00BF7537">
            <w:pPr>
              <w:widowControl w:val="0"/>
              <w:suppressAutoHyphens/>
              <w:spacing w:before="20" w:after="20"/>
              <w:rPr>
                <w:rFonts w:eastAsia="Calibri"/>
                <w:sz w:val="20"/>
                <w:szCs w:val="20"/>
              </w:rPr>
            </w:pPr>
            <w:r>
              <w:rPr>
                <w:rFonts w:eastAsia="Calibri"/>
                <w:sz w:val="20"/>
                <w:szCs w:val="20"/>
              </w:rPr>
              <w:t>4.65</w:t>
            </w:r>
          </w:p>
        </w:tc>
      </w:tr>
    </w:tbl>
    <w:p w14:paraId="3D8164A4" w14:textId="77777777" w:rsidR="00F315D4" w:rsidRDefault="00BF7537">
      <w:pPr>
        <w:autoSpaceDE w:val="0"/>
        <w:autoSpaceDN w:val="0"/>
        <w:adjustRightInd w:val="0"/>
        <w:spacing w:before="100" w:after="0"/>
        <w:ind w:left="720"/>
        <w:rPr>
          <w:rFonts w:eastAsia="Calibri"/>
          <w:sz w:val="20"/>
          <w:szCs w:val="20"/>
        </w:rPr>
      </w:pPr>
      <w:r>
        <w:rPr>
          <w:rFonts w:eastAsia="Calibri"/>
          <w:sz w:val="20"/>
          <w:szCs w:val="20"/>
        </w:rPr>
        <w:t>Regression Equation</w:t>
      </w:r>
    </w:p>
    <w:p w14:paraId="27FECF6E" w14:textId="77777777" w:rsidR="00F315D4" w:rsidRDefault="00BF7537">
      <w:pPr>
        <w:autoSpaceDE w:val="0"/>
        <w:autoSpaceDN w:val="0"/>
        <w:adjustRightInd w:val="0"/>
        <w:spacing w:before="100" w:after="0"/>
        <w:ind w:left="720"/>
        <w:rPr>
          <w:rFonts w:eastAsia="Calibri"/>
          <w:sz w:val="20"/>
          <w:szCs w:val="20"/>
          <w:highlight w:val="yellow"/>
        </w:rPr>
      </w:pPr>
      <w:r>
        <w:rPr>
          <w:rFonts w:eastAsia="Calibri"/>
          <w:sz w:val="20"/>
          <w:szCs w:val="20"/>
        </w:rPr>
        <w:t>Buy Again = −5.39 + 0.690 Steering + 0.911 Tread Wear</w:t>
      </w:r>
    </w:p>
    <w:p w14:paraId="75687F5B" w14:textId="77777777" w:rsidR="00F315D4" w:rsidRDefault="00BF7537">
      <w:pPr>
        <w:autoSpaceDE w:val="0"/>
        <w:autoSpaceDN w:val="0"/>
        <w:adjustRightInd w:val="0"/>
        <w:spacing w:before="100" w:after="100"/>
        <w:ind w:left="720" w:hanging="360"/>
        <w:rPr>
          <w:rFonts w:eastAsia="Times New Roman"/>
          <w:sz w:val="20"/>
          <w:szCs w:val="20"/>
        </w:rPr>
      </w:pPr>
      <w:r>
        <w:rPr>
          <w:rFonts w:eastAsia="Times New Roman"/>
          <w:sz w:val="20"/>
          <w:szCs w:val="20"/>
        </w:rPr>
        <w:t>d.</w:t>
      </w:r>
      <w:r>
        <w:rPr>
          <w:rFonts w:eastAsia="Times New Roman"/>
          <w:sz w:val="20"/>
          <w:szCs w:val="20"/>
        </w:rPr>
        <w:tab/>
        <w:t xml:space="preserve">For the Treadwear independent variable, the </w:t>
      </w:r>
      <w:r>
        <w:rPr>
          <w:rFonts w:eastAsia="Times New Roman"/>
          <w:i/>
          <w:sz w:val="20"/>
          <w:szCs w:val="20"/>
        </w:rPr>
        <w:t>p</w:t>
      </w:r>
      <w:r>
        <w:rPr>
          <w:rFonts w:eastAsia="Times New Roman"/>
          <w:sz w:val="20"/>
          <w:szCs w:val="20"/>
        </w:rPr>
        <w:t xml:space="preserve">-value = 0.001 &lt; </w:t>
      </w:r>
      <w:r>
        <w:rPr>
          <w:position w:val="-6"/>
          <w:sz w:val="20"/>
          <w:szCs w:val="20"/>
        </w:rPr>
        <w:object w:dxaOrig="220" w:dyaOrig="200" w14:anchorId="0F45E6BA">
          <v:shape id="_x0000_i1285" type="#_x0000_t75" style="width:10.05pt;height:10.05pt" o:ole="">
            <v:imagedata r:id="rId376" o:title=""/>
          </v:shape>
          <o:OLEObject Type="Embed" ProgID="Equation.DSMT4" ShapeID="_x0000_i1285" DrawAspect="Content" ObjectID="_1769437286" r:id="rId378"/>
        </w:object>
      </w:r>
      <w:r>
        <w:rPr>
          <w:rFonts w:eastAsia="Times New Roman"/>
          <w:sz w:val="20"/>
          <w:szCs w:val="20"/>
        </w:rPr>
        <w:t xml:space="preserve"> = 0.05; thus, the addition of Treadwear is significant.</w:t>
      </w:r>
    </w:p>
    <w:p w14:paraId="44EAC271" w14:textId="77777777" w:rsidR="00F315D4" w:rsidRDefault="00BF7537">
      <w:pPr>
        <w:pStyle w:val="ListParagraph"/>
        <w:spacing w:after="100" w:line="240" w:lineRule="auto"/>
        <w:ind w:left="360" w:hanging="360"/>
        <w:rPr>
          <w:rFonts w:eastAsiaTheme="minorHAnsi"/>
          <w:color w:val="000000"/>
          <w:sz w:val="20"/>
          <w:szCs w:val="20"/>
        </w:rPr>
      </w:pPr>
      <w:r>
        <w:rPr>
          <w:rFonts w:cs="TimesLTStd-Roman"/>
          <w:sz w:val="20"/>
          <w:szCs w:val="20"/>
          <w:lang w:val="en-IN"/>
        </w:rPr>
        <w:t>50.</w:t>
      </w:r>
      <w:r>
        <w:rPr>
          <w:rFonts w:cs="TimesLTStd-Roman"/>
          <w:sz w:val="20"/>
          <w:szCs w:val="20"/>
          <w:lang w:val="en-IN"/>
        </w:rPr>
        <w:tab/>
      </w:r>
      <w:r>
        <w:rPr>
          <w:rFonts w:eastAsiaTheme="minorHAnsi"/>
          <w:b/>
          <w:bCs/>
          <w:color w:val="000000"/>
          <w:sz w:val="20"/>
          <w:szCs w:val="20"/>
        </w:rPr>
        <w:t xml:space="preserve">Zoo Attendance. </w:t>
      </w:r>
      <w:r>
        <w:rPr>
          <w:rFonts w:eastAsiaTheme="minorHAnsi"/>
          <w:color w:val="000000"/>
          <w:sz w:val="20"/>
          <w:szCs w:val="20"/>
        </w:rPr>
        <w:t>The Cincinnati Zoo and Botanical Gardens had a record attendance of 1.87 million visitors in 2017 (</w:t>
      </w:r>
      <w:r>
        <w:rPr>
          <w:rFonts w:eastAsiaTheme="minorHAnsi"/>
          <w:i/>
          <w:iCs/>
          <w:color w:val="000000"/>
          <w:sz w:val="20"/>
          <w:szCs w:val="20"/>
        </w:rPr>
        <w:t xml:space="preserve">Cincinnati Business Courier </w:t>
      </w:r>
      <w:r>
        <w:rPr>
          <w:rFonts w:eastAsiaTheme="minorHAnsi"/>
          <w:color w:val="000000"/>
          <w:sz w:val="20"/>
          <w:szCs w:val="20"/>
        </w:rPr>
        <w:t xml:space="preserve">website). Nonprofit organizations such as zoos and museums are becoming more sophisticated in their use of data to improve the customer experience. Being able to better estimate expected revenue is one use of analytics that allows nonprofits to better manage their operations. The file </w:t>
      </w:r>
      <w:r>
        <w:rPr>
          <w:rFonts w:eastAsiaTheme="minorHAnsi"/>
          <w:i/>
          <w:iCs/>
          <w:color w:val="000000"/>
          <w:sz w:val="20"/>
          <w:szCs w:val="20"/>
        </w:rPr>
        <w:t xml:space="preserve">ZooSpend </w:t>
      </w:r>
      <w:r>
        <w:rPr>
          <w:rFonts w:eastAsiaTheme="minorHAnsi"/>
          <w:color w:val="000000"/>
          <w:sz w:val="20"/>
          <w:szCs w:val="20"/>
        </w:rPr>
        <w:t>contains sample data on zoo attendance.</w:t>
      </w:r>
    </w:p>
    <w:p w14:paraId="7D32309B" w14:textId="77777777" w:rsidR="00F315D4" w:rsidRDefault="00BF7537">
      <w:pPr>
        <w:autoSpaceDE w:val="0"/>
        <w:autoSpaceDN w:val="0"/>
        <w:adjustRightInd w:val="0"/>
        <w:spacing w:after="100"/>
        <w:ind w:left="360" w:firstLine="360"/>
        <w:rPr>
          <w:rFonts w:eastAsia="Arial" w:cs="Open Sans"/>
          <w:b/>
          <w:bCs/>
          <w:color w:val="D85629"/>
          <w:sz w:val="20"/>
          <w:szCs w:val="20"/>
        </w:rPr>
      </w:pPr>
      <w:r>
        <w:rPr>
          <w:rFonts w:eastAsiaTheme="minorHAnsi"/>
          <w:color w:val="000000"/>
          <w:sz w:val="20"/>
          <w:szCs w:val="20"/>
        </w:rPr>
        <w:t xml:space="preserve">The file contains the following data on 125 visits by families to the zoo: amount spent, size of the family, the distance the family lives from the zoo (the gate attendee asks for the zip code of each family entering the zoo), and whether or not the family has a zoo membership (1 </w:t>
      </w:r>
      <w:r>
        <w:rPr>
          <w:rFonts w:eastAsia="MathematicalPiLTStd"/>
          <w:color w:val="000000"/>
          <w:sz w:val="20"/>
          <w:szCs w:val="20"/>
        </w:rPr>
        <w:t xml:space="preserve">= </w:t>
      </w:r>
      <w:r>
        <w:rPr>
          <w:rFonts w:eastAsiaTheme="minorHAnsi"/>
          <w:color w:val="000000"/>
          <w:sz w:val="20"/>
          <w:szCs w:val="20"/>
        </w:rPr>
        <w:t xml:space="preserve">yes, 0 </w:t>
      </w:r>
      <w:r>
        <w:rPr>
          <w:rFonts w:eastAsia="MathematicalPiLTStd"/>
          <w:color w:val="000000"/>
          <w:sz w:val="20"/>
          <w:szCs w:val="20"/>
        </w:rPr>
        <w:t xml:space="preserve">= </w:t>
      </w:r>
      <w:r>
        <w:rPr>
          <w:rFonts w:eastAsiaTheme="minorHAnsi"/>
          <w:color w:val="000000"/>
          <w:sz w:val="20"/>
          <w:szCs w:val="20"/>
        </w:rPr>
        <w:t xml:space="preserve">no). </w:t>
      </w:r>
      <w:r>
        <w:rPr>
          <w:rFonts w:eastAsia="Arial" w:cs="Open Sans"/>
          <w:b/>
          <w:bCs/>
          <w:color w:val="D85629"/>
          <w:sz w:val="20"/>
          <w:szCs w:val="20"/>
        </w:rPr>
        <w:t>LO 3, 5, 6, 10</w:t>
      </w:r>
    </w:p>
    <w:p w14:paraId="097F960F"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a.</w:t>
      </w:r>
      <w:r>
        <w:rPr>
          <w:rFonts w:eastAsiaTheme="minorHAnsi"/>
          <w:color w:val="000000"/>
          <w:sz w:val="20"/>
          <w:szCs w:val="20"/>
        </w:rPr>
        <w:tab/>
      </w:r>
      <w:r>
        <w:rPr>
          <w:rFonts w:eastAsia="Times New Roman"/>
          <w:sz w:val="20"/>
          <w:szCs w:val="20"/>
        </w:rPr>
        <w:t>Develop</w:t>
      </w:r>
      <w:r>
        <w:rPr>
          <w:rFonts w:eastAsiaTheme="minorHAnsi"/>
          <w:color w:val="000000"/>
          <w:sz w:val="20"/>
          <w:szCs w:val="20"/>
        </w:rPr>
        <w:t xml:space="preserve"> an estimated regression equation that predicts the amount of money spent by a family given family size, whether or not it has a zoo membership, and the distance the family lives from the zoo.</w:t>
      </w:r>
    </w:p>
    <w:p w14:paraId="7EAC78B7"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b.</w:t>
      </w:r>
      <w:r>
        <w:rPr>
          <w:rFonts w:eastAsiaTheme="minorHAnsi"/>
          <w:color w:val="000000"/>
          <w:sz w:val="20"/>
          <w:szCs w:val="20"/>
        </w:rPr>
        <w:tab/>
      </w:r>
      <w:r>
        <w:rPr>
          <w:rFonts w:eastAsia="Times New Roman"/>
          <w:sz w:val="20"/>
          <w:szCs w:val="20"/>
        </w:rPr>
        <w:t>Test</w:t>
      </w:r>
      <w:r>
        <w:rPr>
          <w:rFonts w:eastAsiaTheme="minorHAnsi"/>
          <w:color w:val="000000"/>
          <w:sz w:val="20"/>
          <w:szCs w:val="20"/>
        </w:rPr>
        <w:t xml:space="preserve"> the significance of the zoo membership independent variable at the 0.05 level. </w:t>
      </w:r>
    </w:p>
    <w:p w14:paraId="399FF852" w14:textId="77777777" w:rsidR="00F315D4" w:rsidRDefault="00BF7537">
      <w:pPr>
        <w:autoSpaceDE w:val="0"/>
        <w:autoSpaceDN w:val="0"/>
        <w:adjustRightInd w:val="0"/>
        <w:spacing w:before="120" w:after="100"/>
        <w:ind w:left="720" w:hanging="360"/>
        <w:rPr>
          <w:rFonts w:eastAsiaTheme="minorHAnsi"/>
          <w:color w:val="000000"/>
          <w:sz w:val="20"/>
          <w:szCs w:val="20"/>
        </w:rPr>
      </w:pPr>
      <w:r>
        <w:rPr>
          <w:rFonts w:eastAsiaTheme="minorHAnsi"/>
          <w:color w:val="000000"/>
          <w:sz w:val="20"/>
          <w:szCs w:val="20"/>
        </w:rPr>
        <w:t>c.</w:t>
      </w:r>
      <w:r>
        <w:rPr>
          <w:rFonts w:eastAsiaTheme="minorHAnsi"/>
          <w:color w:val="000000"/>
          <w:sz w:val="20"/>
          <w:szCs w:val="20"/>
        </w:rPr>
        <w:tab/>
      </w:r>
      <w:r>
        <w:rPr>
          <w:rFonts w:eastAsia="Times New Roman"/>
          <w:sz w:val="20"/>
          <w:szCs w:val="20"/>
        </w:rPr>
        <w:t>Give</w:t>
      </w:r>
      <w:r>
        <w:rPr>
          <w:rFonts w:eastAsiaTheme="minorHAnsi"/>
          <w:color w:val="000000"/>
          <w:sz w:val="20"/>
          <w:szCs w:val="20"/>
        </w:rPr>
        <w:t xml:space="preserve"> an explanation for the sign of the estimate you tested in part (b).</w:t>
      </w:r>
    </w:p>
    <w:p w14:paraId="490634BC" w14:textId="77777777" w:rsidR="00F315D4" w:rsidRDefault="00BF7537">
      <w:pPr>
        <w:autoSpaceDE w:val="0"/>
        <w:autoSpaceDN w:val="0"/>
        <w:adjustRightInd w:val="0"/>
        <w:spacing w:before="120" w:after="100"/>
        <w:ind w:left="720" w:hanging="360"/>
        <w:rPr>
          <w:rFonts w:eastAsiaTheme="minorHAnsi"/>
          <w:color w:val="000000"/>
          <w:sz w:val="20"/>
          <w:szCs w:val="20"/>
        </w:rPr>
      </w:pPr>
      <w:r>
        <w:rPr>
          <w:rFonts w:eastAsiaTheme="minorHAnsi"/>
          <w:color w:val="000000"/>
          <w:sz w:val="20"/>
          <w:szCs w:val="20"/>
        </w:rPr>
        <w:t>d.</w:t>
      </w:r>
      <w:r>
        <w:rPr>
          <w:rFonts w:eastAsiaTheme="minorHAnsi"/>
          <w:color w:val="000000"/>
          <w:sz w:val="20"/>
          <w:szCs w:val="20"/>
        </w:rPr>
        <w:tab/>
      </w:r>
      <w:r>
        <w:rPr>
          <w:rFonts w:eastAsia="Times New Roman"/>
          <w:sz w:val="20"/>
          <w:szCs w:val="20"/>
        </w:rPr>
        <w:t>Test</w:t>
      </w:r>
      <w:r>
        <w:rPr>
          <w:rFonts w:eastAsiaTheme="minorHAnsi"/>
          <w:color w:val="000000"/>
          <w:sz w:val="20"/>
          <w:szCs w:val="20"/>
        </w:rPr>
        <w:t xml:space="preserve"> the overall significance of the model at the 0.05 level.</w:t>
      </w:r>
    </w:p>
    <w:p w14:paraId="0E21ED10" w14:textId="77777777" w:rsidR="00F315D4" w:rsidRDefault="00BF7537">
      <w:pPr>
        <w:autoSpaceDE w:val="0"/>
        <w:autoSpaceDN w:val="0"/>
        <w:adjustRightInd w:val="0"/>
        <w:spacing w:before="120" w:after="100"/>
        <w:ind w:left="720" w:hanging="360"/>
        <w:rPr>
          <w:rFonts w:eastAsia="Times New Roman"/>
          <w:sz w:val="20"/>
          <w:szCs w:val="20"/>
        </w:rPr>
      </w:pPr>
      <w:r>
        <w:rPr>
          <w:rFonts w:eastAsiaTheme="minorHAnsi"/>
          <w:color w:val="000000"/>
          <w:sz w:val="20"/>
          <w:szCs w:val="20"/>
        </w:rPr>
        <w:t>e.</w:t>
      </w:r>
      <w:r>
        <w:rPr>
          <w:rFonts w:eastAsiaTheme="minorHAnsi"/>
          <w:color w:val="000000"/>
          <w:sz w:val="20"/>
          <w:szCs w:val="20"/>
        </w:rPr>
        <w:tab/>
      </w:r>
      <w:r>
        <w:rPr>
          <w:rFonts w:eastAsia="Times New Roman"/>
          <w:sz w:val="20"/>
          <w:szCs w:val="20"/>
        </w:rPr>
        <w:t>Estimate</w:t>
      </w:r>
      <w:r>
        <w:rPr>
          <w:rFonts w:eastAsiaTheme="minorHAnsi"/>
          <w:color w:val="000000"/>
          <w:sz w:val="20"/>
          <w:szCs w:val="20"/>
        </w:rPr>
        <w:t xml:space="preserve"> the amount of money spent in a visit by a family of five that lives 125 miles from the zoo and does not have a zoo membership.</w:t>
      </w:r>
    </w:p>
    <w:p w14:paraId="46902D58" w14:textId="77777777" w:rsidR="00F315D4" w:rsidRDefault="00BF7537">
      <w:pPr>
        <w:spacing w:after="0"/>
        <w:ind w:left="360"/>
        <w:rPr>
          <w:b/>
          <w:bCs/>
          <w:sz w:val="20"/>
          <w:szCs w:val="20"/>
        </w:rPr>
      </w:pPr>
      <w:r>
        <w:rPr>
          <w:b/>
          <w:bCs/>
          <w:sz w:val="20"/>
          <w:szCs w:val="20"/>
        </w:rPr>
        <w:t>Solutions:</w:t>
      </w:r>
    </w:p>
    <w:p w14:paraId="24285B18" w14:textId="77777777" w:rsidR="00F315D4" w:rsidRDefault="00BF7537">
      <w:pPr>
        <w:autoSpaceDE w:val="0"/>
        <w:autoSpaceDN w:val="0"/>
        <w:adjustRightInd w:val="0"/>
        <w:spacing w:after="100"/>
        <w:ind w:left="720" w:hanging="360"/>
        <w:rPr>
          <w:rFonts w:eastAsia="Times New Roman"/>
          <w:sz w:val="20"/>
          <w:szCs w:val="20"/>
        </w:rPr>
      </w:pPr>
      <w:r>
        <w:rPr>
          <w:rFonts w:eastAsia="Times New Roman"/>
          <w:sz w:val="20"/>
          <w:szCs w:val="20"/>
        </w:rPr>
        <w:t>a.</w:t>
      </w:r>
      <w:r>
        <w:rPr>
          <w:rFonts w:eastAsia="Times New Roman"/>
          <w:sz w:val="20"/>
          <w:szCs w:val="20"/>
        </w:rPr>
        <w:tab/>
        <w:t>Output for the estimated regression follows.</w:t>
      </w:r>
    </w:p>
    <w:p w14:paraId="3B3B5E31" w14:textId="77777777" w:rsidR="00F315D4" w:rsidRDefault="00BF7537">
      <w:pPr>
        <w:spacing w:after="100"/>
        <w:rPr>
          <w:sz w:val="20"/>
          <w:szCs w:val="20"/>
        </w:rPr>
      </w:pPr>
      <w:r>
        <w:rPr>
          <w:sz w:val="20"/>
          <w:szCs w:val="20"/>
        </w:rPr>
        <w:t>SUMMARY OUTPUT</w:t>
      </w:r>
    </w:p>
    <w:tbl>
      <w:tblPr>
        <w:tblStyle w:val="TableGrid"/>
        <w:tblW w:w="9090" w:type="dxa"/>
        <w:tblInd w:w="108" w:type="dxa"/>
        <w:tblLayout w:type="fixed"/>
        <w:tblLook w:val="04A0" w:firstRow="1" w:lastRow="0" w:firstColumn="1" w:lastColumn="0" w:noHBand="0" w:noVBand="1"/>
      </w:tblPr>
      <w:tblGrid>
        <w:gridCol w:w="1597"/>
        <w:gridCol w:w="653"/>
        <w:gridCol w:w="450"/>
        <w:gridCol w:w="1260"/>
        <w:gridCol w:w="270"/>
        <w:gridCol w:w="1548"/>
        <w:gridCol w:w="1440"/>
        <w:gridCol w:w="1872"/>
      </w:tblGrid>
      <w:tr w:rsidR="00F315D4" w14:paraId="69119CC2" w14:textId="77777777">
        <w:trPr>
          <w:gridAfter w:val="4"/>
          <w:wAfter w:w="5130" w:type="dxa"/>
        </w:trPr>
        <w:tc>
          <w:tcPr>
            <w:tcW w:w="3960" w:type="dxa"/>
            <w:gridSpan w:val="4"/>
            <w:tcBorders>
              <w:top w:val="single" w:sz="12" w:space="0" w:color="auto"/>
              <w:left w:val="nil"/>
              <w:bottom w:val="single" w:sz="2" w:space="0" w:color="auto"/>
              <w:right w:val="nil"/>
            </w:tcBorders>
          </w:tcPr>
          <w:p w14:paraId="6F9959A9" w14:textId="77777777" w:rsidR="00F315D4" w:rsidRDefault="00BF7537">
            <w:pPr>
              <w:spacing w:before="20" w:after="20"/>
              <w:jc w:val="center"/>
              <w:rPr>
                <w:i/>
                <w:sz w:val="20"/>
                <w:szCs w:val="20"/>
              </w:rPr>
            </w:pPr>
            <w:r>
              <w:rPr>
                <w:i/>
                <w:sz w:val="20"/>
                <w:szCs w:val="20"/>
              </w:rPr>
              <w:t>Regression Statistics</w:t>
            </w:r>
          </w:p>
        </w:tc>
      </w:tr>
      <w:tr w:rsidR="00F315D4" w14:paraId="3684F871" w14:textId="77777777">
        <w:trPr>
          <w:gridAfter w:val="4"/>
          <w:wAfter w:w="5130" w:type="dxa"/>
        </w:trPr>
        <w:tc>
          <w:tcPr>
            <w:tcW w:w="2250" w:type="dxa"/>
            <w:gridSpan w:val="2"/>
            <w:tcBorders>
              <w:top w:val="single" w:sz="2" w:space="0" w:color="auto"/>
              <w:left w:val="nil"/>
              <w:bottom w:val="nil"/>
              <w:right w:val="nil"/>
            </w:tcBorders>
          </w:tcPr>
          <w:p w14:paraId="63B79BC3" w14:textId="77777777" w:rsidR="00F315D4" w:rsidRDefault="00BF7537">
            <w:pPr>
              <w:spacing w:before="20" w:after="20"/>
              <w:rPr>
                <w:sz w:val="20"/>
                <w:szCs w:val="20"/>
              </w:rPr>
            </w:pPr>
            <w:r>
              <w:rPr>
                <w:sz w:val="20"/>
                <w:szCs w:val="20"/>
              </w:rPr>
              <w:t xml:space="preserve">Multiple R </w:t>
            </w:r>
          </w:p>
        </w:tc>
        <w:tc>
          <w:tcPr>
            <w:tcW w:w="1710" w:type="dxa"/>
            <w:gridSpan w:val="2"/>
            <w:tcBorders>
              <w:top w:val="single" w:sz="2" w:space="0" w:color="auto"/>
              <w:left w:val="nil"/>
              <w:bottom w:val="nil"/>
              <w:right w:val="nil"/>
            </w:tcBorders>
          </w:tcPr>
          <w:p w14:paraId="15DF6727" w14:textId="77777777" w:rsidR="00F315D4" w:rsidRDefault="00BF7537">
            <w:pPr>
              <w:spacing w:before="20" w:after="20"/>
              <w:jc w:val="right"/>
              <w:rPr>
                <w:sz w:val="20"/>
                <w:szCs w:val="20"/>
              </w:rPr>
            </w:pPr>
            <w:r>
              <w:rPr>
                <w:sz w:val="20"/>
                <w:szCs w:val="20"/>
              </w:rPr>
              <w:t>0.8746</w:t>
            </w:r>
          </w:p>
        </w:tc>
      </w:tr>
      <w:tr w:rsidR="00F315D4" w14:paraId="1C9D79B1" w14:textId="77777777">
        <w:trPr>
          <w:gridAfter w:val="4"/>
          <w:wAfter w:w="5130" w:type="dxa"/>
        </w:trPr>
        <w:tc>
          <w:tcPr>
            <w:tcW w:w="2250" w:type="dxa"/>
            <w:gridSpan w:val="2"/>
            <w:tcBorders>
              <w:top w:val="nil"/>
              <w:left w:val="nil"/>
              <w:bottom w:val="nil"/>
              <w:right w:val="nil"/>
            </w:tcBorders>
          </w:tcPr>
          <w:p w14:paraId="263BE683" w14:textId="77777777" w:rsidR="00F315D4" w:rsidRDefault="00BF7537">
            <w:pPr>
              <w:spacing w:before="20" w:after="20"/>
              <w:rPr>
                <w:sz w:val="20"/>
                <w:szCs w:val="20"/>
              </w:rPr>
            </w:pPr>
            <w:r>
              <w:rPr>
                <w:sz w:val="20"/>
                <w:szCs w:val="20"/>
              </w:rPr>
              <w:t xml:space="preserve">R Square </w:t>
            </w:r>
          </w:p>
        </w:tc>
        <w:tc>
          <w:tcPr>
            <w:tcW w:w="1710" w:type="dxa"/>
            <w:gridSpan w:val="2"/>
            <w:tcBorders>
              <w:top w:val="nil"/>
              <w:left w:val="nil"/>
              <w:bottom w:val="nil"/>
              <w:right w:val="nil"/>
            </w:tcBorders>
          </w:tcPr>
          <w:p w14:paraId="6306F2CC" w14:textId="77777777" w:rsidR="00F315D4" w:rsidRDefault="00BF7537">
            <w:pPr>
              <w:spacing w:before="20" w:after="20"/>
              <w:ind w:firstLine="764"/>
              <w:jc w:val="right"/>
              <w:rPr>
                <w:sz w:val="20"/>
                <w:szCs w:val="20"/>
              </w:rPr>
            </w:pPr>
            <w:r>
              <w:rPr>
                <w:sz w:val="20"/>
                <w:szCs w:val="20"/>
              </w:rPr>
              <w:t>0.7650</w:t>
            </w:r>
          </w:p>
        </w:tc>
      </w:tr>
      <w:tr w:rsidR="00F315D4" w14:paraId="30E03211" w14:textId="77777777">
        <w:trPr>
          <w:gridAfter w:val="4"/>
          <w:wAfter w:w="5130" w:type="dxa"/>
        </w:trPr>
        <w:tc>
          <w:tcPr>
            <w:tcW w:w="2250" w:type="dxa"/>
            <w:gridSpan w:val="2"/>
            <w:tcBorders>
              <w:top w:val="nil"/>
              <w:left w:val="nil"/>
              <w:bottom w:val="nil"/>
              <w:right w:val="nil"/>
            </w:tcBorders>
          </w:tcPr>
          <w:p w14:paraId="60523F42" w14:textId="77777777" w:rsidR="00F315D4" w:rsidRDefault="00BF7537">
            <w:pPr>
              <w:spacing w:before="20" w:after="20"/>
              <w:rPr>
                <w:sz w:val="20"/>
                <w:szCs w:val="20"/>
              </w:rPr>
            </w:pPr>
            <w:r>
              <w:rPr>
                <w:sz w:val="20"/>
                <w:szCs w:val="20"/>
              </w:rPr>
              <w:t xml:space="preserve">Adjusted R Square </w:t>
            </w:r>
          </w:p>
        </w:tc>
        <w:tc>
          <w:tcPr>
            <w:tcW w:w="1710" w:type="dxa"/>
            <w:gridSpan w:val="2"/>
            <w:tcBorders>
              <w:top w:val="nil"/>
              <w:left w:val="nil"/>
              <w:bottom w:val="nil"/>
              <w:right w:val="nil"/>
            </w:tcBorders>
          </w:tcPr>
          <w:p w14:paraId="4E51BD83" w14:textId="77777777" w:rsidR="00F315D4" w:rsidRDefault="00BF7537">
            <w:pPr>
              <w:spacing w:before="20" w:after="20"/>
              <w:jc w:val="right"/>
              <w:rPr>
                <w:sz w:val="20"/>
                <w:szCs w:val="20"/>
              </w:rPr>
            </w:pPr>
            <w:r>
              <w:rPr>
                <w:sz w:val="20"/>
                <w:szCs w:val="20"/>
              </w:rPr>
              <w:t>0.7592</w:t>
            </w:r>
          </w:p>
        </w:tc>
      </w:tr>
      <w:tr w:rsidR="00F315D4" w14:paraId="6DEEE6A6" w14:textId="77777777">
        <w:trPr>
          <w:gridAfter w:val="4"/>
          <w:wAfter w:w="5130" w:type="dxa"/>
        </w:trPr>
        <w:tc>
          <w:tcPr>
            <w:tcW w:w="2250" w:type="dxa"/>
            <w:gridSpan w:val="2"/>
            <w:tcBorders>
              <w:top w:val="nil"/>
              <w:left w:val="nil"/>
              <w:bottom w:val="nil"/>
              <w:right w:val="nil"/>
            </w:tcBorders>
          </w:tcPr>
          <w:p w14:paraId="23ED8A19" w14:textId="77777777" w:rsidR="00F315D4" w:rsidRDefault="00BF7537">
            <w:pPr>
              <w:spacing w:before="20" w:after="20"/>
              <w:rPr>
                <w:sz w:val="20"/>
                <w:szCs w:val="20"/>
              </w:rPr>
            </w:pPr>
            <w:r>
              <w:rPr>
                <w:sz w:val="20"/>
                <w:szCs w:val="20"/>
              </w:rPr>
              <w:t xml:space="preserve">Standard Error </w:t>
            </w:r>
          </w:p>
        </w:tc>
        <w:tc>
          <w:tcPr>
            <w:tcW w:w="1710" w:type="dxa"/>
            <w:gridSpan w:val="2"/>
            <w:tcBorders>
              <w:top w:val="nil"/>
              <w:left w:val="nil"/>
              <w:bottom w:val="nil"/>
              <w:right w:val="nil"/>
            </w:tcBorders>
          </w:tcPr>
          <w:p w14:paraId="6AD7A557" w14:textId="77777777" w:rsidR="00F315D4" w:rsidRDefault="00BF7537">
            <w:pPr>
              <w:spacing w:before="20" w:after="20"/>
              <w:ind w:firstLine="342"/>
              <w:jc w:val="right"/>
              <w:rPr>
                <w:sz w:val="20"/>
                <w:szCs w:val="20"/>
              </w:rPr>
            </w:pPr>
            <w:r>
              <w:rPr>
                <w:sz w:val="20"/>
                <w:szCs w:val="20"/>
              </w:rPr>
              <w:t>24.4596</w:t>
            </w:r>
          </w:p>
        </w:tc>
      </w:tr>
      <w:tr w:rsidR="00F315D4" w14:paraId="01C646C2" w14:textId="77777777">
        <w:trPr>
          <w:gridAfter w:val="4"/>
          <w:wAfter w:w="5130" w:type="dxa"/>
        </w:trPr>
        <w:tc>
          <w:tcPr>
            <w:tcW w:w="2250" w:type="dxa"/>
            <w:gridSpan w:val="2"/>
            <w:tcBorders>
              <w:top w:val="nil"/>
              <w:left w:val="nil"/>
              <w:bottom w:val="single" w:sz="12" w:space="0" w:color="auto"/>
              <w:right w:val="nil"/>
            </w:tcBorders>
          </w:tcPr>
          <w:p w14:paraId="01136BD0" w14:textId="77777777" w:rsidR="00F315D4" w:rsidRDefault="00BF7537">
            <w:pPr>
              <w:spacing w:before="20" w:after="20"/>
              <w:rPr>
                <w:sz w:val="20"/>
                <w:szCs w:val="20"/>
              </w:rPr>
            </w:pPr>
            <w:r>
              <w:rPr>
                <w:sz w:val="20"/>
                <w:szCs w:val="20"/>
              </w:rPr>
              <w:t xml:space="preserve">Observations </w:t>
            </w:r>
          </w:p>
        </w:tc>
        <w:tc>
          <w:tcPr>
            <w:tcW w:w="1710" w:type="dxa"/>
            <w:gridSpan w:val="2"/>
            <w:tcBorders>
              <w:top w:val="nil"/>
              <w:left w:val="nil"/>
              <w:bottom w:val="single" w:sz="12" w:space="0" w:color="auto"/>
              <w:right w:val="nil"/>
            </w:tcBorders>
          </w:tcPr>
          <w:p w14:paraId="611BC7A1" w14:textId="77777777" w:rsidR="00F315D4" w:rsidRDefault="00BF7537">
            <w:pPr>
              <w:spacing w:before="20" w:after="20"/>
              <w:jc w:val="right"/>
              <w:rPr>
                <w:sz w:val="20"/>
                <w:szCs w:val="20"/>
              </w:rPr>
            </w:pPr>
            <w:r>
              <w:rPr>
                <w:sz w:val="20"/>
                <w:szCs w:val="20"/>
              </w:rPr>
              <w:t>125</w:t>
            </w:r>
          </w:p>
        </w:tc>
      </w:tr>
      <w:tr w:rsidR="00F315D4" w14:paraId="00318A5F" w14:textId="77777777">
        <w:tc>
          <w:tcPr>
            <w:tcW w:w="3960" w:type="dxa"/>
            <w:gridSpan w:val="4"/>
            <w:tcBorders>
              <w:top w:val="single" w:sz="12" w:space="0" w:color="auto"/>
              <w:left w:val="nil"/>
              <w:bottom w:val="single" w:sz="12" w:space="0" w:color="auto"/>
              <w:right w:val="nil"/>
            </w:tcBorders>
            <w:vAlign w:val="bottom"/>
          </w:tcPr>
          <w:p w14:paraId="2E952232" w14:textId="77777777" w:rsidR="00F315D4" w:rsidRDefault="00BF7537">
            <w:pPr>
              <w:spacing w:before="20" w:after="20"/>
              <w:rPr>
                <w:sz w:val="20"/>
                <w:szCs w:val="20"/>
              </w:rPr>
            </w:pPr>
            <w:r>
              <w:rPr>
                <w:sz w:val="20"/>
                <w:szCs w:val="20"/>
              </w:rPr>
              <w:t>ANOVA</w:t>
            </w:r>
            <w:r>
              <w:rPr>
                <w:sz w:val="20"/>
                <w:szCs w:val="20"/>
              </w:rPr>
              <w:tab/>
            </w:r>
          </w:p>
        </w:tc>
        <w:tc>
          <w:tcPr>
            <w:tcW w:w="5130" w:type="dxa"/>
            <w:gridSpan w:val="4"/>
            <w:tcBorders>
              <w:top w:val="nil"/>
              <w:left w:val="nil"/>
              <w:bottom w:val="single" w:sz="12" w:space="0" w:color="auto"/>
              <w:right w:val="nil"/>
            </w:tcBorders>
            <w:vAlign w:val="bottom"/>
          </w:tcPr>
          <w:p w14:paraId="2A4DA7F7" w14:textId="77777777" w:rsidR="00F315D4" w:rsidRDefault="00F315D4">
            <w:pPr>
              <w:spacing w:before="20" w:after="20"/>
              <w:rPr>
                <w:sz w:val="20"/>
                <w:szCs w:val="20"/>
              </w:rPr>
            </w:pPr>
          </w:p>
        </w:tc>
      </w:tr>
      <w:tr w:rsidR="00F315D4" w14:paraId="0CB1668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single" w:sz="12" w:space="0" w:color="auto"/>
              <w:bottom w:val="single" w:sz="2" w:space="0" w:color="auto"/>
            </w:tcBorders>
          </w:tcPr>
          <w:p w14:paraId="0796179C" w14:textId="77777777" w:rsidR="00F315D4" w:rsidRDefault="00F315D4">
            <w:pPr>
              <w:spacing w:before="20" w:after="20"/>
              <w:rPr>
                <w:sz w:val="20"/>
                <w:szCs w:val="20"/>
              </w:rPr>
            </w:pPr>
          </w:p>
        </w:tc>
        <w:tc>
          <w:tcPr>
            <w:tcW w:w="1103" w:type="dxa"/>
            <w:gridSpan w:val="2"/>
            <w:tcBorders>
              <w:top w:val="single" w:sz="12" w:space="0" w:color="auto"/>
              <w:bottom w:val="single" w:sz="2" w:space="0" w:color="auto"/>
            </w:tcBorders>
          </w:tcPr>
          <w:p w14:paraId="24147EE3" w14:textId="77777777" w:rsidR="00F315D4" w:rsidRDefault="00BF7537">
            <w:pPr>
              <w:spacing w:before="20" w:after="20"/>
              <w:jc w:val="center"/>
              <w:rPr>
                <w:i/>
                <w:sz w:val="20"/>
                <w:szCs w:val="20"/>
              </w:rPr>
            </w:pPr>
            <w:r>
              <w:rPr>
                <w:i/>
                <w:sz w:val="20"/>
                <w:szCs w:val="20"/>
              </w:rPr>
              <w:t>df</w:t>
            </w:r>
          </w:p>
        </w:tc>
        <w:tc>
          <w:tcPr>
            <w:tcW w:w="1530" w:type="dxa"/>
            <w:gridSpan w:val="2"/>
            <w:tcBorders>
              <w:top w:val="single" w:sz="12" w:space="0" w:color="auto"/>
              <w:bottom w:val="single" w:sz="2" w:space="0" w:color="auto"/>
            </w:tcBorders>
          </w:tcPr>
          <w:p w14:paraId="415489B2" w14:textId="77777777" w:rsidR="00F315D4" w:rsidRDefault="00BF7537">
            <w:pPr>
              <w:spacing w:before="20" w:after="20"/>
              <w:jc w:val="center"/>
              <w:rPr>
                <w:i/>
                <w:sz w:val="20"/>
                <w:szCs w:val="20"/>
              </w:rPr>
            </w:pPr>
            <w:r>
              <w:rPr>
                <w:i/>
                <w:sz w:val="20"/>
                <w:szCs w:val="20"/>
              </w:rPr>
              <w:t>SS</w:t>
            </w:r>
          </w:p>
        </w:tc>
        <w:tc>
          <w:tcPr>
            <w:tcW w:w="1548" w:type="dxa"/>
            <w:tcBorders>
              <w:top w:val="single" w:sz="12" w:space="0" w:color="auto"/>
              <w:bottom w:val="single" w:sz="2" w:space="0" w:color="auto"/>
            </w:tcBorders>
          </w:tcPr>
          <w:p w14:paraId="633347F1" w14:textId="77777777" w:rsidR="00F315D4" w:rsidRDefault="00BF7537">
            <w:pPr>
              <w:spacing w:before="20" w:after="20"/>
              <w:jc w:val="center"/>
              <w:rPr>
                <w:i/>
                <w:sz w:val="20"/>
                <w:szCs w:val="20"/>
              </w:rPr>
            </w:pPr>
            <w:r>
              <w:rPr>
                <w:i/>
                <w:sz w:val="20"/>
                <w:szCs w:val="20"/>
              </w:rPr>
              <w:t>MS</w:t>
            </w:r>
          </w:p>
        </w:tc>
        <w:tc>
          <w:tcPr>
            <w:tcW w:w="1440" w:type="dxa"/>
            <w:tcBorders>
              <w:top w:val="single" w:sz="12" w:space="0" w:color="auto"/>
              <w:bottom w:val="single" w:sz="2" w:space="0" w:color="auto"/>
            </w:tcBorders>
          </w:tcPr>
          <w:p w14:paraId="415BDBA4" w14:textId="77777777" w:rsidR="00F315D4" w:rsidRDefault="00BF7537">
            <w:pPr>
              <w:spacing w:before="20" w:after="20"/>
              <w:jc w:val="center"/>
              <w:rPr>
                <w:i/>
                <w:sz w:val="20"/>
                <w:szCs w:val="20"/>
              </w:rPr>
            </w:pPr>
            <w:r>
              <w:rPr>
                <w:i/>
                <w:sz w:val="20"/>
                <w:szCs w:val="20"/>
              </w:rPr>
              <w:t>F</w:t>
            </w:r>
          </w:p>
        </w:tc>
        <w:tc>
          <w:tcPr>
            <w:tcW w:w="1872" w:type="dxa"/>
            <w:tcBorders>
              <w:top w:val="single" w:sz="12" w:space="0" w:color="auto"/>
              <w:bottom w:val="single" w:sz="2" w:space="0" w:color="auto"/>
            </w:tcBorders>
          </w:tcPr>
          <w:p w14:paraId="7C05FC6A" w14:textId="77777777" w:rsidR="00F315D4" w:rsidRDefault="00BF7537">
            <w:pPr>
              <w:spacing w:before="20" w:after="20"/>
              <w:jc w:val="center"/>
              <w:rPr>
                <w:i/>
                <w:sz w:val="20"/>
                <w:szCs w:val="20"/>
              </w:rPr>
            </w:pPr>
            <w:r>
              <w:rPr>
                <w:i/>
                <w:sz w:val="20"/>
                <w:szCs w:val="20"/>
              </w:rPr>
              <w:t>Significance F</w:t>
            </w:r>
          </w:p>
        </w:tc>
      </w:tr>
      <w:tr w:rsidR="00F315D4" w14:paraId="18B8061F"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single" w:sz="2" w:space="0" w:color="auto"/>
            </w:tcBorders>
          </w:tcPr>
          <w:p w14:paraId="0CB7BC0A" w14:textId="77777777" w:rsidR="00F315D4" w:rsidRDefault="00BF7537">
            <w:pPr>
              <w:spacing w:before="20" w:after="20"/>
              <w:rPr>
                <w:sz w:val="20"/>
                <w:szCs w:val="20"/>
              </w:rPr>
            </w:pPr>
            <w:r>
              <w:rPr>
                <w:sz w:val="20"/>
                <w:szCs w:val="20"/>
              </w:rPr>
              <w:t xml:space="preserve">Regression </w:t>
            </w:r>
          </w:p>
        </w:tc>
        <w:tc>
          <w:tcPr>
            <w:tcW w:w="1103" w:type="dxa"/>
            <w:gridSpan w:val="2"/>
            <w:tcBorders>
              <w:top w:val="single" w:sz="2" w:space="0" w:color="auto"/>
            </w:tcBorders>
          </w:tcPr>
          <w:p w14:paraId="7FB5816E" w14:textId="77777777" w:rsidR="00F315D4" w:rsidRDefault="00BF7537">
            <w:pPr>
              <w:spacing w:before="20" w:after="20"/>
              <w:ind w:hanging="85"/>
              <w:jc w:val="center"/>
              <w:rPr>
                <w:sz w:val="20"/>
                <w:szCs w:val="20"/>
              </w:rPr>
            </w:pPr>
            <w:r>
              <w:rPr>
                <w:sz w:val="20"/>
                <w:szCs w:val="20"/>
              </w:rPr>
              <w:t>3</w:t>
            </w:r>
          </w:p>
        </w:tc>
        <w:tc>
          <w:tcPr>
            <w:tcW w:w="1530" w:type="dxa"/>
            <w:gridSpan w:val="2"/>
            <w:tcBorders>
              <w:top w:val="single" w:sz="2" w:space="0" w:color="auto"/>
            </w:tcBorders>
          </w:tcPr>
          <w:p w14:paraId="713342D5" w14:textId="641BA90D" w:rsidR="00F315D4" w:rsidRDefault="00601DED">
            <w:pPr>
              <w:spacing w:before="20" w:after="20"/>
              <w:jc w:val="center"/>
              <w:rPr>
                <w:sz w:val="20"/>
                <w:szCs w:val="20"/>
              </w:rPr>
            </w:pPr>
            <w:r>
              <w:rPr>
                <w:sz w:val="20"/>
                <w:szCs w:val="20"/>
              </w:rPr>
              <w:t>235</w:t>
            </w:r>
            <w:r w:rsidR="00BF7537">
              <w:rPr>
                <w:sz w:val="20"/>
                <w:szCs w:val="20"/>
              </w:rPr>
              <w:t>646.7344</w:t>
            </w:r>
          </w:p>
        </w:tc>
        <w:tc>
          <w:tcPr>
            <w:tcW w:w="1548" w:type="dxa"/>
            <w:tcBorders>
              <w:top w:val="single" w:sz="2" w:space="0" w:color="auto"/>
            </w:tcBorders>
          </w:tcPr>
          <w:p w14:paraId="5697D88B" w14:textId="12F94AB4" w:rsidR="00F315D4" w:rsidRDefault="00601DED">
            <w:pPr>
              <w:spacing w:before="20" w:after="20"/>
              <w:jc w:val="center"/>
              <w:rPr>
                <w:sz w:val="20"/>
                <w:szCs w:val="20"/>
              </w:rPr>
            </w:pPr>
            <w:r>
              <w:rPr>
                <w:sz w:val="20"/>
                <w:szCs w:val="20"/>
              </w:rPr>
              <w:t>78</w:t>
            </w:r>
            <w:r w:rsidR="00BF7537">
              <w:rPr>
                <w:sz w:val="20"/>
                <w:szCs w:val="20"/>
              </w:rPr>
              <w:t>548.9115</w:t>
            </w:r>
          </w:p>
        </w:tc>
        <w:tc>
          <w:tcPr>
            <w:tcW w:w="1440" w:type="dxa"/>
            <w:tcBorders>
              <w:top w:val="single" w:sz="2" w:space="0" w:color="auto"/>
            </w:tcBorders>
          </w:tcPr>
          <w:p w14:paraId="1A5B2D62" w14:textId="77777777" w:rsidR="00F315D4" w:rsidRDefault="00BF7537">
            <w:pPr>
              <w:spacing w:before="20" w:after="20"/>
              <w:jc w:val="center"/>
              <w:rPr>
                <w:sz w:val="20"/>
                <w:szCs w:val="20"/>
              </w:rPr>
            </w:pPr>
            <w:r>
              <w:rPr>
                <w:sz w:val="20"/>
                <w:szCs w:val="20"/>
              </w:rPr>
              <w:t>131.2926</w:t>
            </w:r>
          </w:p>
        </w:tc>
        <w:tc>
          <w:tcPr>
            <w:tcW w:w="1872" w:type="dxa"/>
            <w:tcBorders>
              <w:top w:val="single" w:sz="2" w:space="0" w:color="auto"/>
            </w:tcBorders>
          </w:tcPr>
          <w:p w14:paraId="36E8B6C2" w14:textId="77777777" w:rsidR="00F315D4" w:rsidRDefault="00BF7537">
            <w:pPr>
              <w:spacing w:before="20" w:after="20"/>
              <w:jc w:val="center"/>
              <w:rPr>
                <w:sz w:val="20"/>
                <w:szCs w:val="20"/>
              </w:rPr>
            </w:pPr>
            <w:r>
              <w:rPr>
                <w:sz w:val="20"/>
                <w:szCs w:val="20"/>
              </w:rPr>
              <w:t>0.0000</w:t>
            </w:r>
          </w:p>
        </w:tc>
      </w:tr>
      <w:tr w:rsidR="00F315D4" w14:paraId="624FF119"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bottom w:val="nil"/>
            </w:tcBorders>
          </w:tcPr>
          <w:p w14:paraId="66CF9E56" w14:textId="77777777" w:rsidR="00F315D4" w:rsidRDefault="00BF7537">
            <w:pPr>
              <w:spacing w:before="20" w:after="20"/>
              <w:rPr>
                <w:sz w:val="20"/>
                <w:szCs w:val="20"/>
              </w:rPr>
            </w:pPr>
            <w:r>
              <w:rPr>
                <w:sz w:val="20"/>
                <w:szCs w:val="20"/>
              </w:rPr>
              <w:t xml:space="preserve">Residual </w:t>
            </w:r>
          </w:p>
        </w:tc>
        <w:tc>
          <w:tcPr>
            <w:tcW w:w="1103" w:type="dxa"/>
            <w:gridSpan w:val="2"/>
            <w:tcBorders>
              <w:bottom w:val="nil"/>
            </w:tcBorders>
          </w:tcPr>
          <w:p w14:paraId="45FA4998" w14:textId="77777777" w:rsidR="00F315D4" w:rsidRDefault="00BF7537">
            <w:pPr>
              <w:spacing w:before="20" w:after="20"/>
              <w:jc w:val="center"/>
              <w:rPr>
                <w:sz w:val="20"/>
                <w:szCs w:val="20"/>
              </w:rPr>
            </w:pPr>
            <w:r>
              <w:rPr>
                <w:sz w:val="20"/>
                <w:szCs w:val="20"/>
              </w:rPr>
              <w:t>121</w:t>
            </w:r>
          </w:p>
        </w:tc>
        <w:tc>
          <w:tcPr>
            <w:tcW w:w="1530" w:type="dxa"/>
            <w:gridSpan w:val="2"/>
            <w:tcBorders>
              <w:bottom w:val="nil"/>
            </w:tcBorders>
          </w:tcPr>
          <w:p w14:paraId="2DE62BD4" w14:textId="426EC322" w:rsidR="00F315D4" w:rsidRDefault="00601DED">
            <w:pPr>
              <w:spacing w:before="20" w:after="20"/>
              <w:jc w:val="center"/>
              <w:rPr>
                <w:sz w:val="20"/>
                <w:szCs w:val="20"/>
              </w:rPr>
            </w:pPr>
            <w:r>
              <w:rPr>
                <w:sz w:val="20"/>
                <w:szCs w:val="20"/>
              </w:rPr>
              <w:t>72</w:t>
            </w:r>
            <w:r w:rsidR="00BF7537">
              <w:rPr>
                <w:sz w:val="20"/>
                <w:szCs w:val="20"/>
              </w:rPr>
              <w:t>391.0963</w:t>
            </w:r>
          </w:p>
        </w:tc>
        <w:tc>
          <w:tcPr>
            <w:tcW w:w="1548" w:type="dxa"/>
            <w:tcBorders>
              <w:bottom w:val="nil"/>
            </w:tcBorders>
          </w:tcPr>
          <w:p w14:paraId="722C3529" w14:textId="77777777" w:rsidR="00F315D4" w:rsidRDefault="00BF7537">
            <w:pPr>
              <w:spacing w:before="20" w:after="20"/>
              <w:jc w:val="center"/>
              <w:rPr>
                <w:sz w:val="20"/>
                <w:szCs w:val="20"/>
              </w:rPr>
            </w:pPr>
            <w:r>
              <w:rPr>
                <w:sz w:val="20"/>
                <w:szCs w:val="20"/>
              </w:rPr>
              <w:t>598.2735</w:t>
            </w:r>
          </w:p>
        </w:tc>
        <w:tc>
          <w:tcPr>
            <w:tcW w:w="1440" w:type="dxa"/>
            <w:tcBorders>
              <w:bottom w:val="nil"/>
            </w:tcBorders>
          </w:tcPr>
          <w:p w14:paraId="25005B3C" w14:textId="77777777" w:rsidR="00F315D4" w:rsidRDefault="00F315D4">
            <w:pPr>
              <w:spacing w:before="20" w:after="20"/>
              <w:jc w:val="center"/>
              <w:rPr>
                <w:sz w:val="20"/>
                <w:szCs w:val="20"/>
              </w:rPr>
            </w:pPr>
          </w:p>
        </w:tc>
        <w:tc>
          <w:tcPr>
            <w:tcW w:w="1872" w:type="dxa"/>
            <w:tcBorders>
              <w:bottom w:val="nil"/>
            </w:tcBorders>
          </w:tcPr>
          <w:p w14:paraId="19B8D1A9" w14:textId="77777777" w:rsidR="00F315D4" w:rsidRDefault="00F315D4">
            <w:pPr>
              <w:spacing w:before="20" w:after="20"/>
              <w:jc w:val="center"/>
              <w:rPr>
                <w:sz w:val="20"/>
                <w:szCs w:val="20"/>
              </w:rPr>
            </w:pPr>
          </w:p>
        </w:tc>
      </w:tr>
      <w:tr w:rsidR="00F315D4" w14:paraId="674F117D"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nil"/>
              <w:bottom w:val="single" w:sz="12" w:space="0" w:color="auto"/>
            </w:tcBorders>
          </w:tcPr>
          <w:p w14:paraId="2FE12878" w14:textId="77777777" w:rsidR="00F315D4" w:rsidRDefault="00BF7537">
            <w:pPr>
              <w:spacing w:before="20" w:after="20"/>
              <w:rPr>
                <w:sz w:val="20"/>
                <w:szCs w:val="20"/>
              </w:rPr>
            </w:pPr>
            <w:r>
              <w:rPr>
                <w:sz w:val="20"/>
                <w:szCs w:val="20"/>
              </w:rPr>
              <w:t xml:space="preserve">Total </w:t>
            </w:r>
          </w:p>
        </w:tc>
        <w:tc>
          <w:tcPr>
            <w:tcW w:w="1103" w:type="dxa"/>
            <w:gridSpan w:val="2"/>
            <w:tcBorders>
              <w:top w:val="nil"/>
              <w:bottom w:val="single" w:sz="12" w:space="0" w:color="auto"/>
            </w:tcBorders>
          </w:tcPr>
          <w:p w14:paraId="6BDA5C02" w14:textId="77777777" w:rsidR="00F315D4" w:rsidRDefault="00BF7537">
            <w:pPr>
              <w:spacing w:before="20" w:after="20"/>
              <w:jc w:val="center"/>
              <w:rPr>
                <w:sz w:val="20"/>
                <w:szCs w:val="20"/>
              </w:rPr>
            </w:pPr>
            <w:r>
              <w:rPr>
                <w:sz w:val="20"/>
                <w:szCs w:val="20"/>
              </w:rPr>
              <w:t>124</w:t>
            </w:r>
          </w:p>
        </w:tc>
        <w:tc>
          <w:tcPr>
            <w:tcW w:w="1530" w:type="dxa"/>
            <w:gridSpan w:val="2"/>
            <w:tcBorders>
              <w:top w:val="nil"/>
              <w:bottom w:val="single" w:sz="12" w:space="0" w:color="auto"/>
            </w:tcBorders>
          </w:tcPr>
          <w:p w14:paraId="33089F74" w14:textId="07D79E71" w:rsidR="00F315D4" w:rsidRDefault="00601DED">
            <w:pPr>
              <w:spacing w:before="20" w:after="20"/>
              <w:jc w:val="center"/>
              <w:rPr>
                <w:sz w:val="20"/>
                <w:szCs w:val="20"/>
              </w:rPr>
            </w:pPr>
            <w:r>
              <w:rPr>
                <w:sz w:val="20"/>
                <w:szCs w:val="20"/>
              </w:rPr>
              <w:t>308</w:t>
            </w:r>
            <w:r w:rsidR="00BF7537">
              <w:rPr>
                <w:sz w:val="20"/>
                <w:szCs w:val="20"/>
              </w:rPr>
              <w:t>037.8307</w:t>
            </w:r>
          </w:p>
        </w:tc>
        <w:tc>
          <w:tcPr>
            <w:tcW w:w="1548" w:type="dxa"/>
            <w:tcBorders>
              <w:top w:val="nil"/>
              <w:bottom w:val="single" w:sz="12" w:space="0" w:color="auto"/>
            </w:tcBorders>
          </w:tcPr>
          <w:p w14:paraId="6CDA002D" w14:textId="77777777" w:rsidR="00F315D4" w:rsidRDefault="00F315D4">
            <w:pPr>
              <w:spacing w:before="20" w:after="20"/>
              <w:jc w:val="center"/>
              <w:rPr>
                <w:sz w:val="20"/>
                <w:szCs w:val="20"/>
              </w:rPr>
            </w:pPr>
          </w:p>
        </w:tc>
        <w:tc>
          <w:tcPr>
            <w:tcW w:w="1440" w:type="dxa"/>
            <w:tcBorders>
              <w:top w:val="nil"/>
              <w:bottom w:val="single" w:sz="12" w:space="0" w:color="auto"/>
            </w:tcBorders>
          </w:tcPr>
          <w:p w14:paraId="0245B2CA" w14:textId="77777777" w:rsidR="00F315D4" w:rsidRDefault="00F315D4">
            <w:pPr>
              <w:spacing w:before="20" w:after="20"/>
              <w:jc w:val="center"/>
              <w:rPr>
                <w:sz w:val="20"/>
                <w:szCs w:val="20"/>
              </w:rPr>
            </w:pPr>
          </w:p>
        </w:tc>
        <w:tc>
          <w:tcPr>
            <w:tcW w:w="1872" w:type="dxa"/>
            <w:tcBorders>
              <w:top w:val="nil"/>
              <w:bottom w:val="single" w:sz="12" w:space="0" w:color="auto"/>
            </w:tcBorders>
          </w:tcPr>
          <w:p w14:paraId="46E8AD59" w14:textId="77777777" w:rsidR="00F315D4" w:rsidRDefault="00F315D4">
            <w:pPr>
              <w:spacing w:before="20" w:after="20"/>
              <w:jc w:val="center"/>
              <w:rPr>
                <w:sz w:val="20"/>
                <w:szCs w:val="20"/>
              </w:rPr>
            </w:pPr>
          </w:p>
        </w:tc>
      </w:tr>
    </w:tbl>
    <w:p w14:paraId="5F5ED74D" w14:textId="77777777" w:rsidR="00F315D4" w:rsidRDefault="00F315D4">
      <w:pPr>
        <w:spacing w:before="120" w:after="120" w:line="240" w:lineRule="auto"/>
        <w:rPr>
          <w:sz w:val="10"/>
          <w:szCs w:val="10"/>
        </w:rPr>
      </w:pPr>
    </w:p>
    <w:p w14:paraId="00B39876" w14:textId="77777777" w:rsidR="00601DED" w:rsidRDefault="00601DED">
      <w:pPr>
        <w:spacing w:before="120" w:after="120" w:line="240" w:lineRule="auto"/>
        <w:rPr>
          <w:sz w:val="10"/>
          <w:szCs w:val="10"/>
        </w:rPr>
      </w:pPr>
    </w:p>
    <w:tbl>
      <w:tblPr>
        <w:tblStyle w:val="TableGrid"/>
        <w:tblW w:w="9721" w:type="dxa"/>
        <w:tblInd w:w="108"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1954"/>
        <w:gridCol w:w="1367"/>
        <w:gridCol w:w="1675"/>
        <w:gridCol w:w="1005"/>
        <w:gridCol w:w="1004"/>
        <w:gridCol w:w="1433"/>
        <w:gridCol w:w="1283"/>
      </w:tblGrid>
      <w:tr w:rsidR="00F315D4" w14:paraId="62C6EBAE" w14:textId="77777777">
        <w:tc>
          <w:tcPr>
            <w:tcW w:w="1980" w:type="dxa"/>
            <w:tcBorders>
              <w:top w:val="single" w:sz="12" w:space="0" w:color="auto"/>
              <w:bottom w:val="single" w:sz="2" w:space="0" w:color="auto"/>
              <w:right w:val="nil"/>
            </w:tcBorders>
          </w:tcPr>
          <w:p w14:paraId="54769E95" w14:textId="77777777" w:rsidR="00F315D4" w:rsidRDefault="00F315D4">
            <w:pPr>
              <w:spacing w:before="40" w:after="40"/>
              <w:rPr>
                <w:i/>
                <w:sz w:val="20"/>
                <w:szCs w:val="20"/>
              </w:rPr>
            </w:pPr>
          </w:p>
        </w:tc>
        <w:tc>
          <w:tcPr>
            <w:tcW w:w="1296" w:type="dxa"/>
            <w:tcBorders>
              <w:top w:val="single" w:sz="12" w:space="0" w:color="auto"/>
              <w:left w:val="nil"/>
              <w:bottom w:val="single" w:sz="2" w:space="0" w:color="auto"/>
              <w:right w:val="nil"/>
            </w:tcBorders>
          </w:tcPr>
          <w:p w14:paraId="65AE8C66" w14:textId="77777777" w:rsidR="00F315D4" w:rsidRDefault="00BF7537">
            <w:pPr>
              <w:spacing w:before="40" w:after="40"/>
              <w:jc w:val="center"/>
              <w:rPr>
                <w:i/>
                <w:sz w:val="20"/>
                <w:szCs w:val="20"/>
              </w:rPr>
            </w:pPr>
            <w:r>
              <w:rPr>
                <w:i/>
                <w:sz w:val="20"/>
                <w:szCs w:val="20"/>
              </w:rPr>
              <w:t>Coefficients</w:t>
            </w:r>
          </w:p>
        </w:tc>
        <w:tc>
          <w:tcPr>
            <w:tcW w:w="1693" w:type="dxa"/>
            <w:tcBorders>
              <w:top w:val="single" w:sz="12" w:space="0" w:color="auto"/>
              <w:left w:val="nil"/>
              <w:bottom w:val="single" w:sz="2" w:space="0" w:color="auto"/>
              <w:right w:val="nil"/>
            </w:tcBorders>
          </w:tcPr>
          <w:p w14:paraId="744D0FD3" w14:textId="77777777" w:rsidR="00F315D4" w:rsidRDefault="00BF7537">
            <w:pPr>
              <w:spacing w:before="40" w:after="40"/>
              <w:jc w:val="center"/>
              <w:rPr>
                <w:i/>
                <w:sz w:val="20"/>
                <w:szCs w:val="20"/>
              </w:rPr>
            </w:pPr>
            <w:r>
              <w:rPr>
                <w:i/>
                <w:sz w:val="20"/>
                <w:szCs w:val="20"/>
              </w:rPr>
              <w:t>Standard Error</w:t>
            </w:r>
          </w:p>
        </w:tc>
        <w:tc>
          <w:tcPr>
            <w:tcW w:w="1008" w:type="dxa"/>
            <w:tcBorders>
              <w:top w:val="single" w:sz="12" w:space="0" w:color="auto"/>
              <w:left w:val="nil"/>
              <w:bottom w:val="single" w:sz="2" w:space="0" w:color="auto"/>
              <w:right w:val="nil"/>
            </w:tcBorders>
          </w:tcPr>
          <w:p w14:paraId="4B650BA3" w14:textId="77777777" w:rsidR="00F315D4" w:rsidRDefault="00BF7537">
            <w:pPr>
              <w:spacing w:before="40" w:after="40"/>
              <w:jc w:val="center"/>
              <w:rPr>
                <w:i/>
                <w:sz w:val="20"/>
                <w:szCs w:val="20"/>
              </w:rPr>
            </w:pPr>
            <w:r>
              <w:rPr>
                <w:i/>
                <w:sz w:val="20"/>
                <w:szCs w:val="20"/>
              </w:rPr>
              <w:t>t stat</w:t>
            </w:r>
          </w:p>
        </w:tc>
        <w:tc>
          <w:tcPr>
            <w:tcW w:w="1008" w:type="dxa"/>
            <w:tcBorders>
              <w:top w:val="single" w:sz="12" w:space="0" w:color="auto"/>
              <w:left w:val="nil"/>
              <w:bottom w:val="single" w:sz="2" w:space="0" w:color="auto"/>
              <w:right w:val="nil"/>
            </w:tcBorders>
          </w:tcPr>
          <w:p w14:paraId="7E7C3AF6" w14:textId="77777777" w:rsidR="00F315D4" w:rsidRDefault="00BF7537">
            <w:pPr>
              <w:spacing w:before="40" w:after="40"/>
              <w:jc w:val="center"/>
              <w:rPr>
                <w:i/>
                <w:sz w:val="20"/>
                <w:szCs w:val="20"/>
              </w:rPr>
            </w:pPr>
            <w:r>
              <w:rPr>
                <w:i/>
                <w:sz w:val="20"/>
                <w:szCs w:val="20"/>
              </w:rPr>
              <w:t>P-value</w:t>
            </w:r>
          </w:p>
        </w:tc>
        <w:tc>
          <w:tcPr>
            <w:tcW w:w="1440" w:type="dxa"/>
            <w:tcBorders>
              <w:top w:val="single" w:sz="12" w:space="0" w:color="auto"/>
              <w:left w:val="nil"/>
              <w:bottom w:val="single" w:sz="2" w:space="0" w:color="auto"/>
              <w:right w:val="nil"/>
            </w:tcBorders>
          </w:tcPr>
          <w:p w14:paraId="7EEEEBE5" w14:textId="77777777" w:rsidR="00F315D4" w:rsidRDefault="00BF7537">
            <w:pPr>
              <w:spacing w:before="40" w:after="40"/>
              <w:jc w:val="center"/>
              <w:rPr>
                <w:i/>
                <w:sz w:val="20"/>
                <w:szCs w:val="20"/>
              </w:rPr>
            </w:pPr>
            <w:r>
              <w:rPr>
                <w:i/>
                <w:sz w:val="20"/>
                <w:szCs w:val="20"/>
              </w:rPr>
              <w:t>Lower95%</w:t>
            </w:r>
          </w:p>
        </w:tc>
        <w:tc>
          <w:tcPr>
            <w:tcW w:w="1296" w:type="dxa"/>
            <w:tcBorders>
              <w:top w:val="single" w:sz="12" w:space="0" w:color="auto"/>
              <w:left w:val="nil"/>
              <w:bottom w:val="single" w:sz="2" w:space="0" w:color="auto"/>
              <w:right w:val="nil"/>
            </w:tcBorders>
          </w:tcPr>
          <w:p w14:paraId="2EDCAC33" w14:textId="77777777" w:rsidR="00F315D4" w:rsidRDefault="00BF7537">
            <w:pPr>
              <w:spacing w:before="40" w:after="40"/>
              <w:jc w:val="center"/>
              <w:rPr>
                <w:i/>
                <w:sz w:val="20"/>
                <w:szCs w:val="20"/>
              </w:rPr>
            </w:pPr>
            <w:r>
              <w:rPr>
                <w:i/>
                <w:sz w:val="20"/>
                <w:szCs w:val="20"/>
              </w:rPr>
              <w:t>Upper 95%</w:t>
            </w:r>
          </w:p>
        </w:tc>
      </w:tr>
      <w:tr w:rsidR="00F315D4" w14:paraId="3947E95F" w14:textId="77777777">
        <w:tc>
          <w:tcPr>
            <w:tcW w:w="1980" w:type="dxa"/>
            <w:tcBorders>
              <w:top w:val="single" w:sz="2" w:space="0" w:color="auto"/>
              <w:bottom w:val="nil"/>
              <w:right w:val="nil"/>
            </w:tcBorders>
          </w:tcPr>
          <w:p w14:paraId="044C532C" w14:textId="77777777" w:rsidR="00F315D4" w:rsidRDefault="00BF7537">
            <w:pPr>
              <w:spacing w:before="40" w:after="40"/>
              <w:rPr>
                <w:sz w:val="20"/>
                <w:szCs w:val="20"/>
              </w:rPr>
            </w:pPr>
            <w:r>
              <w:rPr>
                <w:sz w:val="20"/>
                <w:szCs w:val="20"/>
              </w:rPr>
              <w:t xml:space="preserve">Intercept </w:t>
            </w:r>
          </w:p>
        </w:tc>
        <w:tc>
          <w:tcPr>
            <w:tcW w:w="1296" w:type="dxa"/>
            <w:tcBorders>
              <w:top w:val="single" w:sz="2" w:space="0" w:color="auto"/>
              <w:left w:val="nil"/>
              <w:bottom w:val="nil"/>
              <w:right w:val="nil"/>
            </w:tcBorders>
          </w:tcPr>
          <w:p w14:paraId="7F1F741B" w14:textId="77777777" w:rsidR="00F315D4" w:rsidRDefault="00BF7537">
            <w:pPr>
              <w:spacing w:before="40" w:after="40"/>
              <w:jc w:val="center"/>
              <w:rPr>
                <w:sz w:val="20"/>
                <w:szCs w:val="20"/>
              </w:rPr>
            </w:pPr>
            <w:r>
              <w:rPr>
                <w:sz w:val="20"/>
                <w:szCs w:val="20"/>
              </w:rPr>
              <w:t>0.2214</w:t>
            </w:r>
          </w:p>
        </w:tc>
        <w:tc>
          <w:tcPr>
            <w:tcW w:w="1693" w:type="dxa"/>
            <w:tcBorders>
              <w:top w:val="single" w:sz="2" w:space="0" w:color="auto"/>
              <w:left w:val="nil"/>
              <w:bottom w:val="nil"/>
              <w:right w:val="nil"/>
            </w:tcBorders>
          </w:tcPr>
          <w:p w14:paraId="74B627B1" w14:textId="77777777" w:rsidR="00F315D4" w:rsidRDefault="00BF7537">
            <w:pPr>
              <w:spacing w:before="40" w:after="40"/>
              <w:jc w:val="center"/>
              <w:rPr>
                <w:sz w:val="20"/>
                <w:szCs w:val="20"/>
              </w:rPr>
            </w:pPr>
            <w:r>
              <w:rPr>
                <w:sz w:val="20"/>
                <w:szCs w:val="20"/>
              </w:rPr>
              <w:t>6.4906</w:t>
            </w:r>
          </w:p>
        </w:tc>
        <w:tc>
          <w:tcPr>
            <w:tcW w:w="1008" w:type="dxa"/>
            <w:tcBorders>
              <w:top w:val="single" w:sz="2" w:space="0" w:color="auto"/>
              <w:left w:val="nil"/>
              <w:bottom w:val="nil"/>
              <w:right w:val="nil"/>
            </w:tcBorders>
          </w:tcPr>
          <w:p w14:paraId="0B1DA31F" w14:textId="77777777" w:rsidR="00F315D4" w:rsidRDefault="00BF7537">
            <w:pPr>
              <w:spacing w:before="40" w:after="40"/>
              <w:jc w:val="center"/>
              <w:rPr>
                <w:sz w:val="20"/>
                <w:szCs w:val="20"/>
              </w:rPr>
            </w:pPr>
            <w:r>
              <w:rPr>
                <w:sz w:val="20"/>
                <w:szCs w:val="20"/>
              </w:rPr>
              <w:t>0.0341</w:t>
            </w:r>
          </w:p>
        </w:tc>
        <w:tc>
          <w:tcPr>
            <w:tcW w:w="1008" w:type="dxa"/>
            <w:tcBorders>
              <w:top w:val="single" w:sz="2" w:space="0" w:color="auto"/>
              <w:left w:val="nil"/>
              <w:bottom w:val="nil"/>
              <w:right w:val="nil"/>
            </w:tcBorders>
          </w:tcPr>
          <w:p w14:paraId="0B078C72" w14:textId="77777777" w:rsidR="00F315D4" w:rsidRDefault="00BF7537">
            <w:pPr>
              <w:spacing w:before="40" w:after="40"/>
              <w:jc w:val="center"/>
              <w:rPr>
                <w:sz w:val="20"/>
                <w:szCs w:val="20"/>
              </w:rPr>
            </w:pPr>
            <w:r>
              <w:rPr>
                <w:sz w:val="20"/>
                <w:szCs w:val="20"/>
              </w:rPr>
              <w:t>0.9728</w:t>
            </w:r>
          </w:p>
        </w:tc>
        <w:tc>
          <w:tcPr>
            <w:tcW w:w="1440" w:type="dxa"/>
            <w:tcBorders>
              <w:top w:val="single" w:sz="2" w:space="0" w:color="auto"/>
              <w:left w:val="nil"/>
              <w:bottom w:val="nil"/>
              <w:right w:val="nil"/>
            </w:tcBorders>
          </w:tcPr>
          <w:p w14:paraId="3BA39D06" w14:textId="77777777" w:rsidR="00F315D4" w:rsidRDefault="00BF7537">
            <w:pPr>
              <w:spacing w:before="40" w:after="40"/>
              <w:jc w:val="center"/>
              <w:rPr>
                <w:sz w:val="20"/>
                <w:szCs w:val="20"/>
              </w:rPr>
            </w:pPr>
            <w:r>
              <w:rPr>
                <w:sz w:val="20"/>
                <w:szCs w:val="20"/>
              </w:rPr>
              <w:t>–12.6285</w:t>
            </w:r>
          </w:p>
        </w:tc>
        <w:tc>
          <w:tcPr>
            <w:tcW w:w="1296" w:type="dxa"/>
            <w:tcBorders>
              <w:top w:val="single" w:sz="2" w:space="0" w:color="auto"/>
              <w:left w:val="nil"/>
              <w:bottom w:val="nil"/>
              <w:right w:val="nil"/>
            </w:tcBorders>
          </w:tcPr>
          <w:p w14:paraId="0ECBBE15" w14:textId="77777777" w:rsidR="00F315D4" w:rsidRDefault="00BF7537">
            <w:pPr>
              <w:spacing w:before="40" w:after="40"/>
              <w:jc w:val="center"/>
              <w:rPr>
                <w:sz w:val="20"/>
                <w:szCs w:val="20"/>
              </w:rPr>
            </w:pPr>
            <w:r>
              <w:rPr>
                <w:sz w:val="20"/>
                <w:szCs w:val="20"/>
              </w:rPr>
              <w:t>13.0713</w:t>
            </w:r>
          </w:p>
        </w:tc>
      </w:tr>
      <w:tr w:rsidR="00F315D4" w14:paraId="779C9685" w14:textId="77777777">
        <w:tc>
          <w:tcPr>
            <w:tcW w:w="1980" w:type="dxa"/>
            <w:tcBorders>
              <w:top w:val="nil"/>
              <w:bottom w:val="nil"/>
              <w:right w:val="nil"/>
            </w:tcBorders>
          </w:tcPr>
          <w:p w14:paraId="16D0AEC4" w14:textId="77777777" w:rsidR="00F315D4" w:rsidRDefault="00BF7537">
            <w:pPr>
              <w:spacing w:before="40" w:after="40"/>
              <w:rPr>
                <w:sz w:val="20"/>
                <w:szCs w:val="20"/>
              </w:rPr>
            </w:pPr>
            <w:r>
              <w:rPr>
                <w:sz w:val="20"/>
                <w:szCs w:val="20"/>
              </w:rPr>
              <w:t xml:space="preserve">Number of </w:t>
            </w:r>
            <w:r>
              <w:rPr>
                <w:sz w:val="20"/>
                <w:szCs w:val="20"/>
              </w:rPr>
              <w:br/>
              <w:t>Family members</w:t>
            </w:r>
          </w:p>
        </w:tc>
        <w:tc>
          <w:tcPr>
            <w:tcW w:w="1296" w:type="dxa"/>
            <w:tcBorders>
              <w:top w:val="nil"/>
              <w:left w:val="nil"/>
              <w:bottom w:val="nil"/>
              <w:right w:val="nil"/>
            </w:tcBorders>
            <w:vAlign w:val="bottom"/>
          </w:tcPr>
          <w:p w14:paraId="5ECD5318" w14:textId="77777777" w:rsidR="00F315D4" w:rsidRDefault="00BF7537">
            <w:pPr>
              <w:spacing w:before="40" w:after="40"/>
              <w:jc w:val="center"/>
              <w:rPr>
                <w:sz w:val="20"/>
                <w:szCs w:val="20"/>
              </w:rPr>
            </w:pPr>
            <w:r>
              <w:rPr>
                <w:sz w:val="20"/>
                <w:szCs w:val="20"/>
              </w:rPr>
              <w:t>9.1362</w:t>
            </w:r>
          </w:p>
        </w:tc>
        <w:tc>
          <w:tcPr>
            <w:tcW w:w="1693" w:type="dxa"/>
            <w:tcBorders>
              <w:top w:val="nil"/>
              <w:left w:val="nil"/>
              <w:bottom w:val="nil"/>
              <w:right w:val="nil"/>
            </w:tcBorders>
            <w:vAlign w:val="bottom"/>
          </w:tcPr>
          <w:p w14:paraId="05F99AE9" w14:textId="77777777" w:rsidR="00F315D4" w:rsidRDefault="00BF7537">
            <w:pPr>
              <w:spacing w:before="40" w:after="40"/>
              <w:jc w:val="center"/>
              <w:rPr>
                <w:sz w:val="20"/>
                <w:szCs w:val="20"/>
              </w:rPr>
            </w:pPr>
            <w:r>
              <w:rPr>
                <w:sz w:val="20"/>
                <w:szCs w:val="20"/>
              </w:rPr>
              <w:t>1.0176</w:t>
            </w:r>
          </w:p>
        </w:tc>
        <w:tc>
          <w:tcPr>
            <w:tcW w:w="1008" w:type="dxa"/>
            <w:tcBorders>
              <w:top w:val="nil"/>
              <w:left w:val="nil"/>
              <w:bottom w:val="nil"/>
              <w:right w:val="nil"/>
            </w:tcBorders>
            <w:vAlign w:val="bottom"/>
          </w:tcPr>
          <w:p w14:paraId="53B8924B" w14:textId="77777777" w:rsidR="00F315D4" w:rsidRDefault="00BF7537">
            <w:pPr>
              <w:spacing w:before="40" w:after="40"/>
              <w:jc w:val="center"/>
              <w:rPr>
                <w:sz w:val="20"/>
                <w:szCs w:val="20"/>
              </w:rPr>
            </w:pPr>
            <w:r>
              <w:rPr>
                <w:sz w:val="20"/>
                <w:szCs w:val="20"/>
              </w:rPr>
              <w:t>8.9785</w:t>
            </w:r>
          </w:p>
        </w:tc>
        <w:tc>
          <w:tcPr>
            <w:tcW w:w="1008" w:type="dxa"/>
            <w:tcBorders>
              <w:top w:val="nil"/>
              <w:left w:val="nil"/>
              <w:bottom w:val="nil"/>
              <w:right w:val="nil"/>
            </w:tcBorders>
            <w:vAlign w:val="bottom"/>
          </w:tcPr>
          <w:p w14:paraId="6AD1232E" w14:textId="77777777" w:rsidR="00F315D4" w:rsidRDefault="00BF7537">
            <w:pPr>
              <w:spacing w:before="40" w:after="40"/>
              <w:jc w:val="center"/>
              <w:rPr>
                <w:sz w:val="20"/>
                <w:szCs w:val="20"/>
              </w:rPr>
            </w:pPr>
            <w:r>
              <w:rPr>
                <w:sz w:val="20"/>
                <w:szCs w:val="20"/>
              </w:rPr>
              <w:t>0.0000</w:t>
            </w:r>
          </w:p>
        </w:tc>
        <w:tc>
          <w:tcPr>
            <w:tcW w:w="1440" w:type="dxa"/>
            <w:tcBorders>
              <w:top w:val="nil"/>
              <w:left w:val="nil"/>
              <w:bottom w:val="nil"/>
              <w:right w:val="nil"/>
            </w:tcBorders>
            <w:vAlign w:val="bottom"/>
          </w:tcPr>
          <w:p w14:paraId="743F970A" w14:textId="77777777" w:rsidR="00F315D4" w:rsidRDefault="00BF7537">
            <w:pPr>
              <w:spacing w:before="40" w:after="40"/>
              <w:jc w:val="center"/>
              <w:rPr>
                <w:sz w:val="20"/>
                <w:szCs w:val="20"/>
              </w:rPr>
            </w:pPr>
            <w:r>
              <w:rPr>
                <w:sz w:val="20"/>
                <w:szCs w:val="20"/>
              </w:rPr>
              <w:t>7.1217</w:t>
            </w:r>
          </w:p>
        </w:tc>
        <w:tc>
          <w:tcPr>
            <w:tcW w:w="1296" w:type="dxa"/>
            <w:tcBorders>
              <w:top w:val="nil"/>
              <w:left w:val="nil"/>
              <w:bottom w:val="nil"/>
              <w:right w:val="nil"/>
            </w:tcBorders>
            <w:vAlign w:val="bottom"/>
          </w:tcPr>
          <w:p w14:paraId="46925A3C" w14:textId="77777777" w:rsidR="00F315D4" w:rsidRDefault="00BF7537">
            <w:pPr>
              <w:spacing w:before="40" w:after="40"/>
              <w:jc w:val="center"/>
              <w:rPr>
                <w:sz w:val="20"/>
                <w:szCs w:val="20"/>
              </w:rPr>
            </w:pPr>
            <w:r>
              <w:rPr>
                <w:sz w:val="20"/>
                <w:szCs w:val="20"/>
              </w:rPr>
              <w:t>11.1507</w:t>
            </w:r>
          </w:p>
        </w:tc>
      </w:tr>
      <w:tr w:rsidR="00F315D4" w14:paraId="26DDC179" w14:textId="77777777">
        <w:tc>
          <w:tcPr>
            <w:tcW w:w="1980" w:type="dxa"/>
            <w:tcBorders>
              <w:top w:val="nil"/>
              <w:bottom w:val="nil"/>
              <w:right w:val="nil"/>
            </w:tcBorders>
          </w:tcPr>
          <w:p w14:paraId="4D476DA4" w14:textId="77777777" w:rsidR="00F315D4" w:rsidRDefault="00BF7537">
            <w:pPr>
              <w:spacing w:before="40" w:after="40"/>
              <w:rPr>
                <w:sz w:val="20"/>
                <w:szCs w:val="20"/>
              </w:rPr>
            </w:pPr>
            <w:r>
              <w:rPr>
                <w:sz w:val="20"/>
                <w:szCs w:val="20"/>
              </w:rPr>
              <w:t>Distance from the Zoo (Miles)</w:t>
            </w:r>
          </w:p>
        </w:tc>
        <w:tc>
          <w:tcPr>
            <w:tcW w:w="1296" w:type="dxa"/>
            <w:tcBorders>
              <w:top w:val="nil"/>
              <w:left w:val="nil"/>
              <w:bottom w:val="nil"/>
              <w:right w:val="nil"/>
            </w:tcBorders>
            <w:vAlign w:val="bottom"/>
          </w:tcPr>
          <w:p w14:paraId="48461A33" w14:textId="77777777" w:rsidR="00F315D4" w:rsidRDefault="00BF7537">
            <w:pPr>
              <w:spacing w:before="40" w:after="40"/>
              <w:jc w:val="center"/>
              <w:rPr>
                <w:sz w:val="20"/>
                <w:szCs w:val="20"/>
              </w:rPr>
            </w:pPr>
            <w:r>
              <w:rPr>
                <w:sz w:val="20"/>
                <w:szCs w:val="20"/>
              </w:rPr>
              <w:t>0.8889</w:t>
            </w:r>
          </w:p>
        </w:tc>
        <w:tc>
          <w:tcPr>
            <w:tcW w:w="1693" w:type="dxa"/>
            <w:tcBorders>
              <w:top w:val="nil"/>
              <w:left w:val="nil"/>
              <w:bottom w:val="nil"/>
              <w:right w:val="nil"/>
            </w:tcBorders>
            <w:vAlign w:val="bottom"/>
          </w:tcPr>
          <w:p w14:paraId="4467E667" w14:textId="77777777" w:rsidR="00F315D4" w:rsidRDefault="00BF7537">
            <w:pPr>
              <w:spacing w:before="40" w:after="40"/>
              <w:jc w:val="center"/>
              <w:rPr>
                <w:sz w:val="20"/>
                <w:szCs w:val="20"/>
              </w:rPr>
            </w:pPr>
            <w:r>
              <w:rPr>
                <w:sz w:val="20"/>
                <w:szCs w:val="20"/>
              </w:rPr>
              <w:t>0.0486</w:t>
            </w:r>
          </w:p>
        </w:tc>
        <w:tc>
          <w:tcPr>
            <w:tcW w:w="1008" w:type="dxa"/>
            <w:tcBorders>
              <w:top w:val="nil"/>
              <w:left w:val="nil"/>
              <w:bottom w:val="nil"/>
              <w:right w:val="nil"/>
            </w:tcBorders>
            <w:vAlign w:val="bottom"/>
          </w:tcPr>
          <w:p w14:paraId="60FEC905" w14:textId="77777777" w:rsidR="00F315D4" w:rsidRDefault="00BF7537">
            <w:pPr>
              <w:spacing w:before="40" w:after="40"/>
              <w:jc w:val="center"/>
              <w:rPr>
                <w:sz w:val="20"/>
                <w:szCs w:val="20"/>
              </w:rPr>
            </w:pPr>
            <w:r>
              <w:rPr>
                <w:sz w:val="20"/>
                <w:szCs w:val="20"/>
              </w:rPr>
              <w:t>18.2727</w:t>
            </w:r>
          </w:p>
        </w:tc>
        <w:tc>
          <w:tcPr>
            <w:tcW w:w="1008" w:type="dxa"/>
            <w:tcBorders>
              <w:top w:val="nil"/>
              <w:left w:val="nil"/>
              <w:bottom w:val="nil"/>
              <w:right w:val="nil"/>
            </w:tcBorders>
            <w:vAlign w:val="bottom"/>
          </w:tcPr>
          <w:p w14:paraId="2972A939" w14:textId="77777777" w:rsidR="00F315D4" w:rsidRDefault="00BF7537">
            <w:pPr>
              <w:spacing w:before="40" w:after="40"/>
              <w:jc w:val="center"/>
              <w:rPr>
                <w:sz w:val="20"/>
                <w:szCs w:val="20"/>
              </w:rPr>
            </w:pPr>
            <w:r>
              <w:rPr>
                <w:sz w:val="20"/>
                <w:szCs w:val="20"/>
              </w:rPr>
              <w:t>0.0000</w:t>
            </w:r>
          </w:p>
        </w:tc>
        <w:tc>
          <w:tcPr>
            <w:tcW w:w="1440" w:type="dxa"/>
            <w:tcBorders>
              <w:top w:val="nil"/>
              <w:left w:val="nil"/>
              <w:bottom w:val="nil"/>
              <w:right w:val="nil"/>
            </w:tcBorders>
            <w:vAlign w:val="bottom"/>
          </w:tcPr>
          <w:p w14:paraId="2ED2B278" w14:textId="77777777" w:rsidR="00F315D4" w:rsidRDefault="00BF7537">
            <w:pPr>
              <w:spacing w:before="40" w:after="40"/>
              <w:jc w:val="center"/>
              <w:rPr>
                <w:sz w:val="20"/>
                <w:szCs w:val="20"/>
              </w:rPr>
            </w:pPr>
            <w:r>
              <w:rPr>
                <w:sz w:val="20"/>
                <w:szCs w:val="20"/>
              </w:rPr>
              <w:t>0.7926</w:t>
            </w:r>
          </w:p>
        </w:tc>
        <w:tc>
          <w:tcPr>
            <w:tcW w:w="1296" w:type="dxa"/>
            <w:tcBorders>
              <w:top w:val="nil"/>
              <w:left w:val="nil"/>
              <w:bottom w:val="nil"/>
              <w:right w:val="nil"/>
            </w:tcBorders>
            <w:vAlign w:val="bottom"/>
          </w:tcPr>
          <w:p w14:paraId="6415795D" w14:textId="77777777" w:rsidR="00F315D4" w:rsidRDefault="00BF7537">
            <w:pPr>
              <w:spacing w:before="40" w:after="40"/>
              <w:jc w:val="center"/>
              <w:rPr>
                <w:sz w:val="20"/>
                <w:szCs w:val="20"/>
              </w:rPr>
            </w:pPr>
            <w:r>
              <w:rPr>
                <w:sz w:val="20"/>
                <w:szCs w:val="20"/>
              </w:rPr>
              <w:t>0.9852</w:t>
            </w:r>
          </w:p>
        </w:tc>
      </w:tr>
      <w:tr w:rsidR="00F315D4" w14:paraId="3F0D13A5" w14:textId="77777777">
        <w:tc>
          <w:tcPr>
            <w:tcW w:w="1980" w:type="dxa"/>
            <w:tcBorders>
              <w:top w:val="nil"/>
              <w:bottom w:val="single" w:sz="12" w:space="0" w:color="auto"/>
              <w:right w:val="nil"/>
            </w:tcBorders>
          </w:tcPr>
          <w:p w14:paraId="24540CE2" w14:textId="77777777" w:rsidR="00F315D4" w:rsidRDefault="00BF7537">
            <w:pPr>
              <w:spacing w:before="40" w:after="40"/>
              <w:rPr>
                <w:sz w:val="20"/>
                <w:szCs w:val="20"/>
              </w:rPr>
            </w:pPr>
            <w:r>
              <w:rPr>
                <w:sz w:val="20"/>
                <w:szCs w:val="20"/>
              </w:rPr>
              <w:t>Member</w:t>
            </w:r>
          </w:p>
        </w:tc>
        <w:tc>
          <w:tcPr>
            <w:tcW w:w="1296" w:type="dxa"/>
            <w:tcBorders>
              <w:top w:val="nil"/>
              <w:left w:val="nil"/>
              <w:bottom w:val="single" w:sz="12" w:space="0" w:color="auto"/>
              <w:right w:val="nil"/>
            </w:tcBorders>
          </w:tcPr>
          <w:p w14:paraId="477F1058" w14:textId="77777777" w:rsidR="00F315D4" w:rsidRDefault="00BF7537">
            <w:pPr>
              <w:spacing w:before="40" w:after="40"/>
              <w:jc w:val="center"/>
              <w:rPr>
                <w:sz w:val="20"/>
                <w:szCs w:val="20"/>
              </w:rPr>
            </w:pPr>
            <w:r>
              <w:rPr>
                <w:sz w:val="20"/>
                <w:szCs w:val="20"/>
              </w:rPr>
              <w:t>–14.9073</w:t>
            </w:r>
          </w:p>
        </w:tc>
        <w:tc>
          <w:tcPr>
            <w:tcW w:w="1693" w:type="dxa"/>
            <w:tcBorders>
              <w:top w:val="nil"/>
              <w:left w:val="nil"/>
              <w:bottom w:val="single" w:sz="12" w:space="0" w:color="auto"/>
              <w:right w:val="nil"/>
            </w:tcBorders>
          </w:tcPr>
          <w:p w14:paraId="70A2DC6D" w14:textId="77777777" w:rsidR="00F315D4" w:rsidRDefault="00BF7537">
            <w:pPr>
              <w:spacing w:before="40" w:after="40"/>
              <w:jc w:val="center"/>
              <w:rPr>
                <w:sz w:val="20"/>
                <w:szCs w:val="20"/>
              </w:rPr>
            </w:pPr>
            <w:r>
              <w:rPr>
                <w:sz w:val="20"/>
                <w:szCs w:val="20"/>
              </w:rPr>
              <w:t>4.5830</w:t>
            </w:r>
          </w:p>
        </w:tc>
        <w:tc>
          <w:tcPr>
            <w:tcW w:w="1008" w:type="dxa"/>
            <w:tcBorders>
              <w:top w:val="nil"/>
              <w:left w:val="nil"/>
              <w:bottom w:val="single" w:sz="12" w:space="0" w:color="auto"/>
              <w:right w:val="nil"/>
            </w:tcBorders>
          </w:tcPr>
          <w:p w14:paraId="32EF4759" w14:textId="77777777" w:rsidR="00F315D4" w:rsidRDefault="00BF7537">
            <w:pPr>
              <w:spacing w:before="40" w:after="40"/>
              <w:jc w:val="center"/>
              <w:rPr>
                <w:sz w:val="20"/>
                <w:szCs w:val="20"/>
              </w:rPr>
            </w:pPr>
            <w:r>
              <w:rPr>
                <w:sz w:val="20"/>
                <w:szCs w:val="20"/>
              </w:rPr>
              <w:t>–3.2528</w:t>
            </w:r>
          </w:p>
        </w:tc>
        <w:tc>
          <w:tcPr>
            <w:tcW w:w="1008" w:type="dxa"/>
            <w:tcBorders>
              <w:top w:val="nil"/>
              <w:left w:val="nil"/>
              <w:bottom w:val="single" w:sz="12" w:space="0" w:color="auto"/>
              <w:right w:val="nil"/>
            </w:tcBorders>
          </w:tcPr>
          <w:p w14:paraId="2090DDA7" w14:textId="77777777" w:rsidR="00F315D4" w:rsidRDefault="00BF7537">
            <w:pPr>
              <w:spacing w:before="40" w:after="40"/>
              <w:jc w:val="center"/>
              <w:rPr>
                <w:sz w:val="20"/>
                <w:szCs w:val="20"/>
              </w:rPr>
            </w:pPr>
            <w:r>
              <w:rPr>
                <w:sz w:val="20"/>
                <w:szCs w:val="20"/>
              </w:rPr>
              <w:t>0.0015</w:t>
            </w:r>
          </w:p>
        </w:tc>
        <w:tc>
          <w:tcPr>
            <w:tcW w:w="1440" w:type="dxa"/>
            <w:tcBorders>
              <w:top w:val="nil"/>
              <w:left w:val="nil"/>
              <w:bottom w:val="single" w:sz="12" w:space="0" w:color="auto"/>
              <w:right w:val="nil"/>
            </w:tcBorders>
          </w:tcPr>
          <w:p w14:paraId="70940B9C" w14:textId="77777777" w:rsidR="00F315D4" w:rsidRDefault="00BF7537">
            <w:pPr>
              <w:spacing w:before="40" w:after="40"/>
              <w:jc w:val="center"/>
              <w:rPr>
                <w:sz w:val="20"/>
                <w:szCs w:val="20"/>
              </w:rPr>
            </w:pPr>
            <w:r>
              <w:rPr>
                <w:sz w:val="20"/>
                <w:szCs w:val="20"/>
              </w:rPr>
              <w:t>–23.9806</w:t>
            </w:r>
          </w:p>
        </w:tc>
        <w:tc>
          <w:tcPr>
            <w:tcW w:w="1296" w:type="dxa"/>
            <w:tcBorders>
              <w:top w:val="nil"/>
              <w:left w:val="nil"/>
              <w:bottom w:val="single" w:sz="12" w:space="0" w:color="auto"/>
            </w:tcBorders>
          </w:tcPr>
          <w:p w14:paraId="7A8E457F" w14:textId="77777777" w:rsidR="00F315D4" w:rsidRDefault="00BF7537">
            <w:pPr>
              <w:spacing w:before="40" w:after="40"/>
              <w:jc w:val="center"/>
              <w:rPr>
                <w:sz w:val="20"/>
                <w:szCs w:val="20"/>
              </w:rPr>
            </w:pPr>
            <w:r>
              <w:rPr>
                <w:sz w:val="20"/>
                <w:szCs w:val="20"/>
              </w:rPr>
              <w:t>–5.8341</w:t>
            </w:r>
          </w:p>
        </w:tc>
      </w:tr>
    </w:tbl>
    <w:p w14:paraId="73B77A2E" w14:textId="77777777" w:rsidR="00F315D4" w:rsidRDefault="00BF7537">
      <w:pPr>
        <w:autoSpaceDE w:val="0"/>
        <w:autoSpaceDN w:val="0"/>
        <w:adjustRightInd w:val="0"/>
        <w:spacing w:before="120" w:after="0"/>
        <w:ind w:left="720"/>
        <w:rPr>
          <w:rFonts w:eastAsia="Times New Roman"/>
          <w:sz w:val="20"/>
          <w:szCs w:val="20"/>
        </w:rPr>
      </w:pPr>
      <w:r>
        <w:rPr>
          <w:rFonts w:eastAsia="Times New Roman"/>
          <w:sz w:val="20"/>
          <w:szCs w:val="20"/>
        </w:rPr>
        <w:t xml:space="preserve">The estimated </w:t>
      </w:r>
      <w:r>
        <w:rPr>
          <w:rFonts w:eastAsia="Calibri"/>
          <w:sz w:val="20"/>
          <w:szCs w:val="20"/>
        </w:rPr>
        <w:t>regression</w:t>
      </w:r>
      <w:r>
        <w:rPr>
          <w:rFonts w:eastAsia="Times New Roman"/>
          <w:sz w:val="20"/>
          <w:szCs w:val="20"/>
        </w:rPr>
        <w:t xml:space="preserve"> equation is:</w:t>
      </w:r>
    </w:p>
    <w:p w14:paraId="60D71D5C" w14:textId="77777777" w:rsidR="00F315D4" w:rsidRDefault="00BF7537">
      <w:pPr>
        <w:autoSpaceDE w:val="0"/>
        <w:autoSpaceDN w:val="0"/>
        <w:adjustRightInd w:val="0"/>
        <w:spacing w:before="120" w:after="0"/>
        <w:ind w:left="720"/>
        <w:rPr>
          <w:rFonts w:eastAsia="Times New Roman"/>
          <w:spacing w:val="-4"/>
          <w:sz w:val="20"/>
          <w:szCs w:val="20"/>
        </w:rPr>
      </w:pPr>
      <w:r>
        <w:rPr>
          <w:rFonts w:eastAsia="Times New Roman"/>
          <w:spacing w:val="-4"/>
          <w:sz w:val="20"/>
          <w:szCs w:val="20"/>
        </w:rPr>
        <w:t>Zoo spend = 0.2214 + 9.14 (</w:t>
      </w:r>
      <w:r>
        <w:rPr>
          <w:rFonts w:eastAsia="Calibri"/>
          <w:spacing w:val="-4"/>
          <w:sz w:val="20"/>
          <w:szCs w:val="20"/>
        </w:rPr>
        <w:t>number</w:t>
      </w:r>
      <w:r>
        <w:rPr>
          <w:rFonts w:eastAsia="Times New Roman"/>
          <w:spacing w:val="-4"/>
          <w:sz w:val="20"/>
          <w:szCs w:val="20"/>
        </w:rPr>
        <w:t xml:space="preserve"> of family members) + 0.89 (miles from the zoo) − 14.91 Membership</w:t>
      </w:r>
    </w:p>
    <w:p w14:paraId="378E4CEE" w14:textId="77777777" w:rsidR="00F315D4" w:rsidRDefault="00BF7537">
      <w:pPr>
        <w:autoSpaceDE w:val="0"/>
        <w:autoSpaceDN w:val="0"/>
        <w:adjustRightInd w:val="0"/>
        <w:spacing w:before="120" w:after="120"/>
        <w:ind w:left="720" w:hanging="360"/>
        <w:rPr>
          <w:rFonts w:eastAsia="Times New Roman"/>
          <w:sz w:val="20"/>
          <w:szCs w:val="20"/>
        </w:rPr>
      </w:pPr>
      <w:r>
        <w:rPr>
          <w:rFonts w:eastAsia="Times New Roman"/>
          <w:sz w:val="20"/>
          <w:szCs w:val="20"/>
        </w:rPr>
        <w:t>b.</w:t>
      </w:r>
      <w:r>
        <w:rPr>
          <w:rFonts w:eastAsia="Times New Roman"/>
          <w:sz w:val="20"/>
          <w:szCs w:val="20"/>
        </w:rPr>
        <w:tab/>
        <w:t xml:space="preserve">The variable member has </w:t>
      </w:r>
      <w:r>
        <w:rPr>
          <w:rFonts w:eastAsia="Times New Roman"/>
          <w:i/>
          <w:sz w:val="20"/>
          <w:szCs w:val="20"/>
        </w:rPr>
        <w:t>t</w:t>
      </w:r>
      <w:r>
        <w:rPr>
          <w:rFonts w:eastAsia="Times New Roman"/>
          <w:sz w:val="20"/>
          <w:szCs w:val="20"/>
        </w:rPr>
        <w:t xml:space="preserve">-value of −3.2528 and a </w:t>
      </w:r>
      <w:r>
        <w:rPr>
          <w:rFonts w:eastAsia="Times New Roman"/>
          <w:i/>
          <w:sz w:val="20"/>
          <w:szCs w:val="20"/>
        </w:rPr>
        <w:t>p</w:t>
      </w:r>
      <w:r>
        <w:rPr>
          <w:rFonts w:eastAsia="Times New Roman"/>
          <w:sz w:val="20"/>
          <w:szCs w:val="20"/>
        </w:rPr>
        <w:t>-value of 0.0015 &lt; 0.05. Therefore, zoo membership is significant at the 0.05 level.</w:t>
      </w:r>
    </w:p>
    <w:p w14:paraId="692A1FA0" w14:textId="77777777" w:rsidR="00F315D4" w:rsidRDefault="00BF7537">
      <w:pPr>
        <w:autoSpaceDE w:val="0"/>
        <w:autoSpaceDN w:val="0"/>
        <w:adjustRightInd w:val="0"/>
        <w:spacing w:before="120" w:after="120"/>
        <w:ind w:left="720" w:hanging="360"/>
        <w:rPr>
          <w:rFonts w:eastAsia="Times New Roman"/>
          <w:spacing w:val="-2"/>
          <w:sz w:val="20"/>
          <w:szCs w:val="20"/>
        </w:rPr>
      </w:pPr>
      <w:r>
        <w:rPr>
          <w:rFonts w:eastAsia="Times New Roman"/>
          <w:sz w:val="20"/>
          <w:szCs w:val="20"/>
        </w:rPr>
        <w:t>c.</w:t>
      </w:r>
      <w:r>
        <w:rPr>
          <w:rFonts w:eastAsia="Times New Roman"/>
          <w:sz w:val="20"/>
          <w:szCs w:val="20"/>
        </w:rPr>
        <w:tab/>
      </w:r>
      <w:r>
        <w:rPr>
          <w:rFonts w:eastAsia="Times New Roman"/>
          <w:spacing w:val="-2"/>
          <w:sz w:val="20"/>
          <w:szCs w:val="20"/>
        </w:rPr>
        <w:t>The parameter estimate for zoo membership is −14.91, which indicates that zoo member families spend on average 14.91 less than families who are not zoo members. One explanation might be that zoo members visit the zoo often and for shorter visits and therefore do not spend as much per visit as nonmembers who visit less frequently and likely stay longer when they visit.</w:t>
      </w:r>
    </w:p>
    <w:p w14:paraId="100C1CD0" w14:textId="77777777" w:rsidR="00F315D4" w:rsidRDefault="00BF7537">
      <w:pPr>
        <w:autoSpaceDE w:val="0"/>
        <w:autoSpaceDN w:val="0"/>
        <w:adjustRightInd w:val="0"/>
        <w:spacing w:before="120" w:after="120"/>
        <w:ind w:left="720" w:hanging="360"/>
        <w:rPr>
          <w:rFonts w:eastAsia="Times New Roman"/>
          <w:sz w:val="20"/>
          <w:szCs w:val="20"/>
        </w:rPr>
      </w:pPr>
      <w:r>
        <w:rPr>
          <w:rFonts w:eastAsia="Times New Roman"/>
          <w:sz w:val="20"/>
          <w:szCs w:val="20"/>
        </w:rPr>
        <w:t>d.</w:t>
      </w:r>
      <w:r>
        <w:rPr>
          <w:rFonts w:eastAsia="Times New Roman"/>
          <w:sz w:val="20"/>
          <w:szCs w:val="20"/>
        </w:rPr>
        <w:tab/>
        <w:t xml:space="preserve">From the output, </w:t>
      </w:r>
      <w:r>
        <w:rPr>
          <w:rFonts w:eastAsia="Times New Roman"/>
          <w:i/>
          <w:sz w:val="20"/>
          <w:szCs w:val="20"/>
        </w:rPr>
        <w:t>F</w:t>
      </w:r>
      <w:r>
        <w:rPr>
          <w:rFonts w:eastAsia="Times New Roman"/>
          <w:sz w:val="20"/>
          <w:szCs w:val="20"/>
        </w:rPr>
        <w:t xml:space="preserve"> = 131.2926 and the </w:t>
      </w:r>
      <w:r>
        <w:rPr>
          <w:rFonts w:eastAsia="Times New Roman"/>
          <w:i/>
          <w:sz w:val="20"/>
          <w:szCs w:val="20"/>
        </w:rPr>
        <w:t>p</w:t>
      </w:r>
      <w:r>
        <w:rPr>
          <w:rFonts w:eastAsia="Times New Roman"/>
          <w:sz w:val="20"/>
          <w:szCs w:val="20"/>
        </w:rPr>
        <w:t xml:space="preserve">-value (significance </w:t>
      </w:r>
      <w:r>
        <w:rPr>
          <w:rFonts w:eastAsia="Times New Roman"/>
          <w:i/>
          <w:sz w:val="20"/>
          <w:szCs w:val="20"/>
        </w:rPr>
        <w:t>F</w:t>
      </w:r>
      <w:r>
        <w:rPr>
          <w:rFonts w:eastAsia="Times New Roman"/>
          <w:sz w:val="20"/>
          <w:szCs w:val="20"/>
        </w:rPr>
        <w:t>) is 0.0000. Therefore, the equation is significant.</w:t>
      </w:r>
    </w:p>
    <w:p w14:paraId="3BBA0951" w14:textId="77777777" w:rsidR="00F315D4" w:rsidRDefault="00BF7537">
      <w:pPr>
        <w:autoSpaceDE w:val="0"/>
        <w:autoSpaceDN w:val="0"/>
        <w:adjustRightInd w:val="0"/>
        <w:spacing w:before="120" w:after="120"/>
        <w:ind w:left="720" w:hanging="360"/>
        <w:rPr>
          <w:rFonts w:eastAsia="Times New Roman"/>
          <w:sz w:val="20"/>
          <w:szCs w:val="20"/>
        </w:rPr>
      </w:pPr>
      <w:r>
        <w:rPr>
          <w:rFonts w:eastAsia="Times New Roman"/>
          <w:sz w:val="20"/>
          <w:szCs w:val="20"/>
        </w:rPr>
        <w:t>e.</w:t>
      </w:r>
      <w:r>
        <w:rPr>
          <w:rFonts w:eastAsia="Times New Roman"/>
          <w:sz w:val="20"/>
          <w:szCs w:val="20"/>
        </w:rPr>
        <w:tab/>
        <w:t>Zoo spend = 0.2214 + 9.14 (5) + 0.89 (125) − 14.91 (0) = 157.17.</w:t>
      </w:r>
    </w:p>
    <w:p w14:paraId="6B043347"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Roman"/>
          <w:sz w:val="20"/>
          <w:szCs w:val="20"/>
          <w:lang w:val="en-IN"/>
        </w:rPr>
        <w:t xml:space="preserve">51. </w:t>
      </w:r>
      <w:r>
        <w:rPr>
          <w:rFonts w:eastAsiaTheme="minorHAnsi"/>
          <w:color w:val="000000"/>
          <w:sz w:val="20"/>
          <w:szCs w:val="20"/>
        </w:rPr>
        <w:tab/>
      </w:r>
      <w:r>
        <w:rPr>
          <w:rFonts w:eastAsiaTheme="minorHAnsi"/>
          <w:b/>
          <w:bCs/>
          <w:color w:val="000000"/>
          <w:sz w:val="20"/>
          <w:szCs w:val="20"/>
        </w:rPr>
        <w:t xml:space="preserve">Mutual Fund Returns. </w:t>
      </w:r>
      <w:r>
        <w:rPr>
          <w:rFonts w:eastAsiaTheme="minorHAnsi"/>
          <w:color w:val="000000"/>
          <w:sz w:val="20"/>
          <w:szCs w:val="20"/>
        </w:rPr>
        <w:t xml:space="preserve">A portion of a data set containing information for 45 mutual funds that are part of the </w:t>
      </w:r>
      <w:r>
        <w:rPr>
          <w:rFonts w:eastAsiaTheme="minorHAnsi"/>
          <w:i/>
          <w:iCs/>
          <w:color w:val="000000"/>
          <w:sz w:val="20"/>
          <w:szCs w:val="20"/>
        </w:rPr>
        <w:t xml:space="preserve">Morningstar Funds 500 </w:t>
      </w:r>
      <w:r>
        <w:rPr>
          <w:rFonts w:eastAsiaTheme="minorHAnsi"/>
          <w:color w:val="000000"/>
          <w:sz w:val="20"/>
          <w:szCs w:val="20"/>
        </w:rPr>
        <w:t xml:space="preserve">follows. The complete data set is available in the file MutualFunds. The data set includes the following five variables: </w:t>
      </w:r>
      <w:r>
        <w:rPr>
          <w:rFonts w:eastAsia="Arial" w:cs="Open Sans"/>
          <w:b/>
          <w:bCs/>
          <w:color w:val="D85629"/>
          <w:sz w:val="20"/>
          <w:szCs w:val="20"/>
        </w:rPr>
        <w:t>LO 3, 4, 5, 6, 10</w:t>
      </w:r>
    </w:p>
    <w:p w14:paraId="1B30163E" w14:textId="77777777" w:rsidR="00F315D4" w:rsidRDefault="00BF7537">
      <w:pPr>
        <w:autoSpaceDE w:val="0"/>
        <w:autoSpaceDN w:val="0"/>
        <w:adjustRightInd w:val="0"/>
        <w:spacing w:after="120"/>
        <w:ind w:left="1800" w:hanging="1440"/>
        <w:rPr>
          <w:rFonts w:eastAsiaTheme="minorHAnsi"/>
          <w:color w:val="000000"/>
          <w:sz w:val="20"/>
          <w:szCs w:val="20"/>
        </w:rPr>
      </w:pPr>
      <w:r>
        <w:rPr>
          <w:rFonts w:eastAsiaTheme="minorHAnsi"/>
          <w:color w:val="000000"/>
          <w:sz w:val="20"/>
          <w:szCs w:val="20"/>
        </w:rPr>
        <w:t xml:space="preserve">Fund Type: </w:t>
      </w:r>
      <w:r>
        <w:rPr>
          <w:rFonts w:eastAsiaTheme="minorHAnsi"/>
          <w:color w:val="000000"/>
          <w:sz w:val="20"/>
          <w:szCs w:val="20"/>
        </w:rPr>
        <w:tab/>
        <w:t>The type of fund, labeled DE (Domestic Equity), IE (International Equity), and FI (Fixed Income)</w:t>
      </w:r>
    </w:p>
    <w:p w14:paraId="1ED20E49" w14:textId="77777777" w:rsidR="00F315D4" w:rsidRDefault="00BF7537">
      <w:pPr>
        <w:autoSpaceDE w:val="0"/>
        <w:autoSpaceDN w:val="0"/>
        <w:adjustRightInd w:val="0"/>
        <w:spacing w:after="120"/>
        <w:ind w:left="2520" w:hanging="2160"/>
        <w:rPr>
          <w:rFonts w:eastAsiaTheme="minorHAnsi"/>
          <w:color w:val="000000"/>
          <w:sz w:val="20"/>
          <w:szCs w:val="20"/>
        </w:rPr>
      </w:pPr>
      <w:r>
        <w:rPr>
          <w:rFonts w:eastAsiaTheme="minorHAnsi"/>
          <w:color w:val="000000"/>
          <w:sz w:val="20"/>
          <w:szCs w:val="20"/>
        </w:rPr>
        <w:t>Net Asset Value ($):</w:t>
      </w:r>
      <w:r>
        <w:rPr>
          <w:rFonts w:eastAsiaTheme="minorHAnsi"/>
          <w:color w:val="000000"/>
          <w:sz w:val="20"/>
          <w:szCs w:val="20"/>
        </w:rPr>
        <w:tab/>
        <w:t>The closing price per share on December 31, 2007</w:t>
      </w:r>
    </w:p>
    <w:p w14:paraId="7B7ABE1D" w14:textId="77777777" w:rsidR="00F315D4" w:rsidRDefault="00BF7537">
      <w:pPr>
        <w:autoSpaceDE w:val="0"/>
        <w:autoSpaceDN w:val="0"/>
        <w:adjustRightInd w:val="0"/>
        <w:spacing w:after="120"/>
        <w:ind w:left="3240" w:hanging="2880"/>
        <w:rPr>
          <w:rFonts w:eastAsiaTheme="minorHAnsi"/>
          <w:color w:val="000000"/>
          <w:sz w:val="20"/>
          <w:szCs w:val="20"/>
        </w:rPr>
      </w:pPr>
      <w:r>
        <w:rPr>
          <w:rFonts w:eastAsiaTheme="minorHAnsi"/>
          <w:color w:val="000000"/>
          <w:sz w:val="20"/>
          <w:szCs w:val="20"/>
        </w:rPr>
        <w:t xml:space="preserve">5-Year Average Return (%): </w:t>
      </w:r>
      <w:r>
        <w:rPr>
          <w:rFonts w:eastAsiaTheme="minorHAnsi"/>
          <w:color w:val="000000"/>
          <w:sz w:val="20"/>
          <w:szCs w:val="20"/>
        </w:rPr>
        <w:tab/>
        <w:t>The average annual return for the fund over the past five years</w:t>
      </w:r>
    </w:p>
    <w:p w14:paraId="2EDC5632" w14:textId="77777777" w:rsidR="00F315D4" w:rsidRDefault="00BF7537">
      <w:pPr>
        <w:autoSpaceDE w:val="0"/>
        <w:autoSpaceDN w:val="0"/>
        <w:adjustRightInd w:val="0"/>
        <w:spacing w:after="120"/>
        <w:ind w:left="2340" w:hanging="1980"/>
        <w:rPr>
          <w:rFonts w:eastAsiaTheme="minorHAnsi"/>
          <w:color w:val="000000"/>
          <w:sz w:val="20"/>
          <w:szCs w:val="20"/>
        </w:rPr>
      </w:pPr>
      <w:r>
        <w:rPr>
          <w:rFonts w:eastAsiaTheme="minorHAnsi"/>
          <w:color w:val="000000"/>
          <w:sz w:val="20"/>
          <w:szCs w:val="20"/>
        </w:rPr>
        <w:t xml:space="preserve">Expense Ratio (%): </w:t>
      </w:r>
      <w:r>
        <w:rPr>
          <w:rFonts w:eastAsiaTheme="minorHAnsi"/>
          <w:color w:val="000000"/>
          <w:sz w:val="20"/>
          <w:szCs w:val="20"/>
        </w:rPr>
        <w:tab/>
        <w:t>The percentage of assets deducted each fiscal year for fund expenses</w:t>
      </w:r>
    </w:p>
    <w:p w14:paraId="55E39926" w14:textId="77777777" w:rsidR="00F315D4" w:rsidRDefault="00BF7537">
      <w:pPr>
        <w:autoSpaceDE w:val="0"/>
        <w:autoSpaceDN w:val="0"/>
        <w:adjustRightInd w:val="0"/>
        <w:spacing w:after="120"/>
        <w:ind w:left="2340" w:hanging="1980"/>
        <w:rPr>
          <w:rFonts w:eastAsiaTheme="minorHAnsi"/>
          <w:color w:val="000000"/>
          <w:sz w:val="20"/>
          <w:szCs w:val="20"/>
        </w:rPr>
      </w:pPr>
      <w:r>
        <w:rPr>
          <w:rFonts w:eastAsiaTheme="minorHAnsi"/>
          <w:color w:val="000000"/>
          <w:sz w:val="20"/>
          <w:szCs w:val="20"/>
        </w:rPr>
        <w:t xml:space="preserve">Morningstar Rank: </w:t>
      </w:r>
      <w:r>
        <w:rPr>
          <w:rFonts w:eastAsiaTheme="minorHAnsi"/>
          <w:color w:val="000000"/>
          <w:sz w:val="20"/>
          <w:szCs w:val="20"/>
        </w:rPr>
        <w:tab/>
        <w:t>The risk adjusted star rating for each fund; Morningstar ranks go from a low of one-Star to a high of five-Stars</w:t>
      </w:r>
    </w:p>
    <w:tbl>
      <w:tblPr>
        <w:tblStyle w:val="TableGrid"/>
        <w:tblW w:w="939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0"/>
        <w:gridCol w:w="905"/>
        <w:gridCol w:w="1130"/>
        <w:gridCol w:w="1197"/>
        <w:gridCol w:w="1048"/>
        <w:gridCol w:w="1642"/>
      </w:tblGrid>
      <w:tr w:rsidR="00F315D4" w14:paraId="1AF82943" w14:textId="77777777">
        <w:trPr>
          <w:jc w:val="center"/>
        </w:trPr>
        <w:tc>
          <w:tcPr>
            <w:tcW w:w="3470" w:type="dxa"/>
            <w:tcBorders>
              <w:top w:val="single" w:sz="4" w:space="0" w:color="auto"/>
              <w:bottom w:val="single" w:sz="4" w:space="0" w:color="auto"/>
            </w:tcBorders>
            <w:vAlign w:val="bottom"/>
          </w:tcPr>
          <w:p w14:paraId="1777309B" w14:textId="77777777" w:rsidR="00F315D4" w:rsidRDefault="00BF7537">
            <w:pPr>
              <w:autoSpaceDE w:val="0"/>
              <w:autoSpaceDN w:val="0"/>
              <w:adjustRightInd w:val="0"/>
              <w:spacing w:before="40" w:after="40"/>
              <w:rPr>
                <w:rFonts w:eastAsiaTheme="minorHAnsi"/>
                <w:b/>
                <w:color w:val="000000"/>
                <w:sz w:val="20"/>
                <w:szCs w:val="20"/>
              </w:rPr>
            </w:pPr>
            <w:r>
              <w:rPr>
                <w:rFonts w:eastAsiaTheme="minorHAnsi"/>
                <w:b/>
                <w:color w:val="231F20"/>
                <w:sz w:val="20"/>
                <w:szCs w:val="20"/>
              </w:rPr>
              <w:t>Fund</w:t>
            </w:r>
            <w:r>
              <w:rPr>
                <w:rFonts w:eastAsiaTheme="minorHAnsi"/>
                <w:b/>
                <w:color w:val="231F20"/>
                <w:spacing w:val="16"/>
                <w:sz w:val="20"/>
                <w:szCs w:val="20"/>
              </w:rPr>
              <w:t xml:space="preserve"> </w:t>
            </w:r>
            <w:r>
              <w:rPr>
                <w:rFonts w:eastAsiaTheme="minorHAnsi"/>
                <w:b/>
                <w:color w:val="231F20"/>
                <w:w w:val="104"/>
                <w:sz w:val="20"/>
                <w:szCs w:val="20"/>
              </w:rPr>
              <w:t>Name</w:t>
            </w:r>
          </w:p>
        </w:tc>
        <w:tc>
          <w:tcPr>
            <w:tcW w:w="905" w:type="dxa"/>
            <w:tcBorders>
              <w:top w:val="single" w:sz="4" w:space="0" w:color="auto"/>
              <w:bottom w:val="single" w:sz="4" w:space="0" w:color="auto"/>
            </w:tcBorders>
            <w:vAlign w:val="bottom"/>
          </w:tcPr>
          <w:p w14:paraId="52907011" w14:textId="77777777" w:rsidR="00F315D4" w:rsidRDefault="00BF7537">
            <w:pPr>
              <w:autoSpaceDE w:val="0"/>
              <w:autoSpaceDN w:val="0"/>
              <w:adjustRightInd w:val="0"/>
              <w:spacing w:before="40" w:after="40"/>
              <w:ind w:left="100" w:right="-20"/>
              <w:rPr>
                <w:rFonts w:eastAsiaTheme="minorHAnsi"/>
                <w:b/>
                <w:color w:val="000000"/>
                <w:sz w:val="20"/>
                <w:szCs w:val="20"/>
              </w:rPr>
            </w:pPr>
            <w:r>
              <w:rPr>
                <w:rFonts w:eastAsiaTheme="minorHAnsi"/>
                <w:b/>
                <w:color w:val="231F20"/>
                <w:w w:val="103"/>
                <w:sz w:val="20"/>
                <w:szCs w:val="20"/>
              </w:rPr>
              <w:t>Fund</w:t>
            </w:r>
            <w:r>
              <w:rPr>
                <w:rFonts w:eastAsiaTheme="minorHAnsi"/>
                <w:b/>
                <w:color w:val="231F20"/>
                <w:w w:val="103"/>
                <w:sz w:val="20"/>
                <w:szCs w:val="20"/>
              </w:rPr>
              <w:br/>
            </w:r>
            <w:r>
              <w:rPr>
                <w:rFonts w:eastAsiaTheme="minorHAnsi"/>
                <w:b/>
                <w:color w:val="231F20"/>
                <w:spacing w:val="-21"/>
                <w:w w:val="93"/>
                <w:sz w:val="20"/>
                <w:szCs w:val="20"/>
              </w:rPr>
              <w:t>T</w:t>
            </w:r>
            <w:r>
              <w:rPr>
                <w:rFonts w:eastAsiaTheme="minorHAnsi"/>
                <w:b/>
                <w:color w:val="231F20"/>
                <w:w w:val="106"/>
                <w:sz w:val="20"/>
                <w:szCs w:val="20"/>
              </w:rPr>
              <w:t>ype</w:t>
            </w:r>
          </w:p>
        </w:tc>
        <w:tc>
          <w:tcPr>
            <w:tcW w:w="1130" w:type="dxa"/>
            <w:tcBorders>
              <w:top w:val="single" w:sz="4" w:space="0" w:color="auto"/>
              <w:bottom w:val="single" w:sz="4" w:space="0" w:color="auto"/>
            </w:tcBorders>
            <w:vAlign w:val="bottom"/>
          </w:tcPr>
          <w:p w14:paraId="0A281A24" w14:textId="77777777" w:rsidR="00F315D4" w:rsidRDefault="00BF7537">
            <w:pPr>
              <w:autoSpaceDE w:val="0"/>
              <w:autoSpaceDN w:val="0"/>
              <w:adjustRightInd w:val="0"/>
              <w:spacing w:before="40" w:after="40"/>
              <w:ind w:left="159" w:right="110"/>
              <w:jc w:val="center"/>
              <w:rPr>
                <w:rFonts w:eastAsiaTheme="minorHAnsi"/>
                <w:b/>
                <w:color w:val="000000"/>
                <w:sz w:val="20"/>
                <w:szCs w:val="20"/>
              </w:rPr>
            </w:pPr>
            <w:r>
              <w:rPr>
                <w:rFonts w:eastAsiaTheme="minorHAnsi"/>
                <w:b/>
                <w:color w:val="231F20"/>
                <w:w w:val="113"/>
                <w:sz w:val="20"/>
                <w:szCs w:val="20"/>
              </w:rPr>
              <w:t>Net</w:t>
            </w:r>
            <w:r>
              <w:rPr>
                <w:rFonts w:eastAsiaTheme="minorHAnsi"/>
                <w:b/>
                <w:color w:val="231F20"/>
                <w:w w:val="113"/>
                <w:sz w:val="20"/>
                <w:szCs w:val="20"/>
              </w:rPr>
              <w:br/>
            </w:r>
            <w:r>
              <w:rPr>
                <w:rFonts w:eastAsiaTheme="minorHAnsi"/>
                <w:b/>
                <w:color w:val="231F20"/>
                <w:sz w:val="20"/>
                <w:szCs w:val="20"/>
              </w:rPr>
              <w:t>Asset</w:t>
            </w:r>
            <w:r>
              <w:rPr>
                <w:rFonts w:eastAsiaTheme="minorHAnsi"/>
                <w:b/>
                <w:color w:val="231F20"/>
                <w:spacing w:val="11"/>
                <w:sz w:val="20"/>
                <w:szCs w:val="20"/>
              </w:rPr>
              <w:t xml:space="preserve"> </w:t>
            </w:r>
            <w:r>
              <w:rPr>
                <w:rFonts w:eastAsiaTheme="minorHAnsi"/>
                <w:b/>
                <w:color w:val="231F20"/>
                <w:spacing w:val="-10"/>
                <w:sz w:val="20"/>
                <w:szCs w:val="20"/>
              </w:rPr>
              <w:t>V</w:t>
            </w:r>
            <w:r>
              <w:rPr>
                <w:rFonts w:eastAsiaTheme="minorHAnsi"/>
                <w:b/>
                <w:color w:val="231F20"/>
                <w:sz w:val="20"/>
                <w:szCs w:val="20"/>
              </w:rPr>
              <w:t>alue</w:t>
            </w:r>
            <w:r>
              <w:rPr>
                <w:rFonts w:eastAsiaTheme="minorHAnsi"/>
                <w:b/>
                <w:color w:val="231F20"/>
                <w:spacing w:val="8"/>
                <w:sz w:val="20"/>
                <w:szCs w:val="20"/>
              </w:rPr>
              <w:t xml:space="preserve"> </w:t>
            </w:r>
            <w:r>
              <w:rPr>
                <w:rFonts w:eastAsiaTheme="minorHAnsi"/>
                <w:b/>
                <w:color w:val="231F20"/>
                <w:w w:val="96"/>
                <w:sz w:val="20"/>
                <w:szCs w:val="20"/>
              </w:rPr>
              <w:t>($)</w:t>
            </w:r>
          </w:p>
        </w:tc>
        <w:tc>
          <w:tcPr>
            <w:tcW w:w="0" w:type="auto"/>
            <w:tcBorders>
              <w:top w:val="single" w:sz="4" w:space="0" w:color="auto"/>
              <w:bottom w:val="single" w:sz="4" w:space="0" w:color="auto"/>
            </w:tcBorders>
            <w:vAlign w:val="bottom"/>
          </w:tcPr>
          <w:p w14:paraId="3F7F8203" w14:textId="77777777" w:rsidR="00F315D4" w:rsidRDefault="00BF7537">
            <w:pPr>
              <w:autoSpaceDE w:val="0"/>
              <w:autoSpaceDN w:val="0"/>
              <w:adjustRightInd w:val="0"/>
              <w:spacing w:before="40" w:after="40"/>
              <w:ind w:left="125" w:right="66"/>
              <w:jc w:val="center"/>
              <w:rPr>
                <w:rFonts w:eastAsiaTheme="minorHAnsi"/>
                <w:b/>
                <w:color w:val="000000"/>
                <w:sz w:val="20"/>
                <w:szCs w:val="20"/>
              </w:rPr>
            </w:pPr>
            <w:r>
              <w:rPr>
                <w:rFonts w:eastAsiaTheme="minorHAnsi"/>
                <w:b/>
                <w:color w:val="231F20"/>
                <w:w w:val="98"/>
                <w:sz w:val="20"/>
                <w:szCs w:val="20"/>
              </w:rPr>
              <w:t>5-</w:t>
            </w:r>
            <w:r>
              <w:rPr>
                <w:rFonts w:eastAsiaTheme="minorHAnsi"/>
                <w:b/>
                <w:color w:val="231F20"/>
                <w:spacing w:val="-17"/>
                <w:w w:val="98"/>
                <w:sz w:val="20"/>
                <w:szCs w:val="20"/>
              </w:rPr>
              <w:t>Y</w:t>
            </w:r>
            <w:r>
              <w:rPr>
                <w:rFonts w:eastAsiaTheme="minorHAnsi"/>
                <w:b/>
                <w:color w:val="231F20"/>
                <w:w w:val="103"/>
                <w:sz w:val="20"/>
                <w:szCs w:val="20"/>
              </w:rPr>
              <w:t>ear</w:t>
            </w:r>
            <w:r>
              <w:rPr>
                <w:rFonts w:eastAsiaTheme="minorHAnsi"/>
                <w:b/>
                <w:color w:val="231F20"/>
                <w:w w:val="103"/>
                <w:sz w:val="20"/>
                <w:szCs w:val="20"/>
              </w:rPr>
              <w:br/>
            </w:r>
            <w:r>
              <w:rPr>
                <w:rFonts w:eastAsiaTheme="minorHAnsi"/>
                <w:b/>
                <w:color w:val="231F20"/>
                <w:spacing w:val="-3"/>
                <w:sz w:val="20"/>
                <w:szCs w:val="20"/>
              </w:rPr>
              <w:t>A</w:t>
            </w:r>
            <w:r>
              <w:rPr>
                <w:rFonts w:eastAsiaTheme="minorHAnsi"/>
                <w:b/>
                <w:color w:val="231F20"/>
                <w:sz w:val="20"/>
                <w:szCs w:val="20"/>
              </w:rPr>
              <w:t>verage</w:t>
            </w:r>
            <w:r>
              <w:rPr>
                <w:rFonts w:eastAsiaTheme="minorHAnsi"/>
                <w:b/>
                <w:color w:val="231F20"/>
                <w:spacing w:val="42"/>
                <w:sz w:val="20"/>
                <w:szCs w:val="20"/>
              </w:rPr>
              <w:t xml:space="preserve"> </w:t>
            </w:r>
            <w:r>
              <w:rPr>
                <w:rFonts w:eastAsiaTheme="minorHAnsi"/>
                <w:b/>
                <w:color w:val="231F20"/>
                <w:sz w:val="20"/>
                <w:szCs w:val="20"/>
              </w:rPr>
              <w:t>Retu</w:t>
            </w:r>
            <w:r>
              <w:rPr>
                <w:rFonts w:eastAsiaTheme="minorHAnsi"/>
                <w:b/>
                <w:color w:val="231F20"/>
                <w:spacing w:val="3"/>
                <w:sz w:val="20"/>
                <w:szCs w:val="20"/>
              </w:rPr>
              <w:t>r</w:t>
            </w:r>
            <w:r>
              <w:rPr>
                <w:rFonts w:eastAsiaTheme="minorHAnsi"/>
                <w:b/>
                <w:color w:val="231F20"/>
                <w:sz w:val="20"/>
                <w:szCs w:val="20"/>
              </w:rPr>
              <w:t>n</w:t>
            </w:r>
            <w:r>
              <w:rPr>
                <w:rFonts w:eastAsiaTheme="minorHAnsi"/>
                <w:b/>
                <w:color w:val="231F20"/>
                <w:spacing w:val="23"/>
                <w:sz w:val="20"/>
                <w:szCs w:val="20"/>
              </w:rPr>
              <w:t xml:space="preserve"> </w:t>
            </w:r>
            <w:r>
              <w:rPr>
                <w:rFonts w:eastAsiaTheme="minorHAnsi"/>
                <w:b/>
                <w:color w:val="231F20"/>
                <w:w w:val="96"/>
                <w:sz w:val="20"/>
                <w:szCs w:val="20"/>
              </w:rPr>
              <w:t>(%)</w:t>
            </w:r>
          </w:p>
        </w:tc>
        <w:tc>
          <w:tcPr>
            <w:tcW w:w="1048" w:type="dxa"/>
            <w:tcBorders>
              <w:top w:val="single" w:sz="4" w:space="0" w:color="auto"/>
              <w:bottom w:val="single" w:sz="4" w:space="0" w:color="auto"/>
            </w:tcBorders>
            <w:vAlign w:val="bottom"/>
          </w:tcPr>
          <w:p w14:paraId="19AB8A01" w14:textId="77777777" w:rsidR="00F315D4" w:rsidRDefault="00BF7537">
            <w:pPr>
              <w:autoSpaceDE w:val="0"/>
              <w:autoSpaceDN w:val="0"/>
              <w:adjustRightInd w:val="0"/>
              <w:spacing w:before="40" w:after="40"/>
              <w:jc w:val="center"/>
              <w:rPr>
                <w:rFonts w:eastAsiaTheme="minorHAnsi"/>
                <w:b/>
                <w:color w:val="000000"/>
                <w:sz w:val="20"/>
                <w:szCs w:val="20"/>
              </w:rPr>
            </w:pPr>
            <w:r>
              <w:rPr>
                <w:rFonts w:eastAsiaTheme="minorHAnsi"/>
                <w:b/>
                <w:color w:val="231F20"/>
                <w:sz w:val="20"/>
                <w:szCs w:val="20"/>
              </w:rPr>
              <w:t>Expense</w:t>
            </w:r>
            <w:r>
              <w:rPr>
                <w:rFonts w:eastAsiaTheme="minorHAnsi"/>
                <w:b/>
                <w:color w:val="231F20"/>
                <w:spacing w:val="8"/>
                <w:sz w:val="20"/>
                <w:szCs w:val="20"/>
              </w:rPr>
              <w:t xml:space="preserve"> </w:t>
            </w:r>
            <w:r>
              <w:rPr>
                <w:rFonts w:eastAsiaTheme="minorHAnsi"/>
                <w:b/>
                <w:color w:val="231F20"/>
                <w:sz w:val="20"/>
                <w:szCs w:val="20"/>
              </w:rPr>
              <w:t>Ratio</w:t>
            </w:r>
            <w:r>
              <w:rPr>
                <w:rFonts w:eastAsiaTheme="minorHAnsi"/>
                <w:b/>
                <w:color w:val="231F20"/>
                <w:spacing w:val="15"/>
                <w:sz w:val="20"/>
                <w:szCs w:val="20"/>
              </w:rPr>
              <w:t xml:space="preserve"> </w:t>
            </w:r>
            <w:r>
              <w:rPr>
                <w:rFonts w:eastAsiaTheme="minorHAnsi"/>
                <w:b/>
                <w:color w:val="231F20"/>
                <w:w w:val="96"/>
                <w:sz w:val="20"/>
                <w:szCs w:val="20"/>
              </w:rPr>
              <w:t>(%)</w:t>
            </w:r>
          </w:p>
        </w:tc>
        <w:tc>
          <w:tcPr>
            <w:tcW w:w="1642" w:type="dxa"/>
            <w:tcBorders>
              <w:top w:val="single" w:sz="4" w:space="0" w:color="auto"/>
              <w:bottom w:val="single" w:sz="4" w:space="0" w:color="auto"/>
            </w:tcBorders>
            <w:vAlign w:val="bottom"/>
          </w:tcPr>
          <w:p w14:paraId="64DA04D4" w14:textId="77777777" w:rsidR="00F315D4" w:rsidRDefault="00BF7537">
            <w:pPr>
              <w:autoSpaceDE w:val="0"/>
              <w:autoSpaceDN w:val="0"/>
              <w:adjustRightInd w:val="0"/>
              <w:spacing w:before="40" w:after="40"/>
              <w:ind w:left="70" w:right="-20"/>
              <w:jc w:val="center"/>
              <w:rPr>
                <w:rFonts w:eastAsiaTheme="minorHAnsi"/>
                <w:b/>
                <w:color w:val="000000"/>
                <w:sz w:val="20"/>
                <w:szCs w:val="20"/>
              </w:rPr>
            </w:pPr>
            <w:r>
              <w:rPr>
                <w:rFonts w:eastAsiaTheme="minorHAnsi"/>
                <w:b/>
                <w:color w:val="231F20"/>
                <w:w w:val="111"/>
                <w:sz w:val="20"/>
                <w:szCs w:val="20"/>
              </w:rPr>
              <w:t>Mo</w:t>
            </w:r>
            <w:r>
              <w:rPr>
                <w:rFonts w:eastAsiaTheme="minorHAnsi"/>
                <w:b/>
                <w:color w:val="231F20"/>
                <w:spacing w:val="3"/>
                <w:w w:val="111"/>
                <w:sz w:val="20"/>
                <w:szCs w:val="20"/>
              </w:rPr>
              <w:t>r</w:t>
            </w:r>
            <w:r>
              <w:rPr>
                <w:rFonts w:eastAsiaTheme="minorHAnsi"/>
                <w:b/>
                <w:color w:val="231F20"/>
                <w:w w:val="106"/>
                <w:sz w:val="20"/>
                <w:szCs w:val="20"/>
              </w:rPr>
              <w:t xml:space="preserve">ningstar </w:t>
            </w:r>
            <w:r>
              <w:rPr>
                <w:rFonts w:eastAsiaTheme="minorHAnsi"/>
                <w:b/>
                <w:color w:val="231F20"/>
                <w:sz w:val="20"/>
                <w:szCs w:val="20"/>
              </w:rPr>
              <w:t>Rank</w:t>
            </w:r>
          </w:p>
        </w:tc>
      </w:tr>
      <w:tr w:rsidR="00F315D4" w14:paraId="49EA5D75" w14:textId="77777777">
        <w:trPr>
          <w:jc w:val="center"/>
        </w:trPr>
        <w:tc>
          <w:tcPr>
            <w:tcW w:w="3470" w:type="dxa"/>
            <w:tcBorders>
              <w:top w:val="single" w:sz="4" w:space="0" w:color="auto"/>
            </w:tcBorders>
          </w:tcPr>
          <w:p w14:paraId="3D53A690"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Amer</w:t>
            </w:r>
            <w:r>
              <w:rPr>
                <w:rFonts w:eastAsiaTheme="minorHAnsi"/>
                <w:color w:val="231F20"/>
                <w:spacing w:val="4"/>
                <w:sz w:val="20"/>
                <w:szCs w:val="20"/>
              </w:rPr>
              <w:t xml:space="preserve"> </w:t>
            </w:r>
            <w:r>
              <w:rPr>
                <w:rFonts w:eastAsiaTheme="minorHAnsi"/>
                <w:color w:val="231F20"/>
                <w:sz w:val="20"/>
                <w:szCs w:val="20"/>
              </w:rPr>
              <w:t>Cent</w:t>
            </w:r>
            <w:r>
              <w:rPr>
                <w:rFonts w:eastAsiaTheme="minorHAnsi"/>
                <w:color w:val="231F20"/>
                <w:spacing w:val="4"/>
                <w:sz w:val="20"/>
                <w:szCs w:val="20"/>
              </w:rPr>
              <w:t xml:space="preserve"> </w:t>
            </w:r>
            <w:r>
              <w:rPr>
                <w:rFonts w:eastAsiaTheme="minorHAnsi"/>
                <w:color w:val="231F20"/>
                <w:sz w:val="20"/>
                <w:szCs w:val="20"/>
              </w:rPr>
              <w:t>Inc</w:t>
            </w:r>
            <w:r>
              <w:rPr>
                <w:rFonts w:eastAsiaTheme="minorHAnsi"/>
                <w:color w:val="231F20"/>
                <w:spacing w:val="-7"/>
                <w:sz w:val="20"/>
                <w:szCs w:val="20"/>
              </w:rPr>
              <w:t xml:space="preserve"> </w:t>
            </w:r>
            <w:r>
              <w:rPr>
                <w:rFonts w:eastAsiaTheme="minorHAnsi"/>
                <w:color w:val="231F20"/>
                <w:sz w:val="20"/>
                <w:szCs w:val="20"/>
              </w:rPr>
              <w:t>&amp;</w:t>
            </w:r>
            <w:r>
              <w:rPr>
                <w:rFonts w:eastAsiaTheme="minorHAnsi"/>
                <w:color w:val="231F20"/>
                <w:spacing w:val="6"/>
                <w:sz w:val="20"/>
                <w:szCs w:val="20"/>
              </w:rPr>
              <w:t xml:space="preserve"> </w:t>
            </w:r>
            <w:r>
              <w:rPr>
                <w:rFonts w:eastAsiaTheme="minorHAnsi"/>
                <w:color w:val="231F20"/>
                <w:sz w:val="20"/>
                <w:szCs w:val="20"/>
              </w:rPr>
              <w:t>G</w:t>
            </w:r>
            <w:r>
              <w:rPr>
                <w:rFonts w:eastAsiaTheme="minorHAnsi"/>
                <w:color w:val="231F20"/>
                <w:spacing w:val="-3"/>
                <w:sz w:val="20"/>
                <w:szCs w:val="20"/>
              </w:rPr>
              <w:t>r</w:t>
            </w:r>
            <w:r>
              <w:rPr>
                <w:rFonts w:eastAsiaTheme="minorHAnsi"/>
                <w:color w:val="231F20"/>
                <w:sz w:val="20"/>
                <w:szCs w:val="20"/>
              </w:rPr>
              <w:t>owth</w:t>
            </w:r>
            <w:r>
              <w:rPr>
                <w:rFonts w:eastAsiaTheme="minorHAnsi"/>
                <w:color w:val="231F20"/>
                <w:spacing w:val="12"/>
                <w:sz w:val="20"/>
                <w:szCs w:val="20"/>
              </w:rPr>
              <w:t xml:space="preserve"> </w:t>
            </w:r>
            <w:r>
              <w:rPr>
                <w:rFonts w:eastAsiaTheme="minorHAnsi"/>
                <w:color w:val="231F20"/>
                <w:sz w:val="20"/>
                <w:szCs w:val="20"/>
              </w:rPr>
              <w:t>Inv</w:t>
            </w:r>
          </w:p>
        </w:tc>
        <w:tc>
          <w:tcPr>
            <w:tcW w:w="905" w:type="dxa"/>
            <w:tcBorders>
              <w:top w:val="single" w:sz="4" w:space="0" w:color="auto"/>
            </w:tcBorders>
          </w:tcPr>
          <w:p w14:paraId="4D29B721" w14:textId="77777777" w:rsidR="00F315D4" w:rsidRDefault="00BF7537">
            <w:pPr>
              <w:autoSpaceDE w:val="0"/>
              <w:autoSpaceDN w:val="0"/>
              <w:adjustRightInd w:val="0"/>
              <w:spacing w:before="40" w:after="40"/>
              <w:ind w:left="-97" w:right="-20"/>
              <w:jc w:val="center"/>
              <w:rPr>
                <w:rFonts w:eastAsiaTheme="minorHAnsi"/>
                <w:color w:val="231F20"/>
                <w:w w:val="103"/>
                <w:sz w:val="20"/>
                <w:szCs w:val="20"/>
              </w:rPr>
            </w:pPr>
            <w:r>
              <w:rPr>
                <w:rFonts w:eastAsiaTheme="minorHAnsi"/>
                <w:color w:val="231F20"/>
                <w:sz w:val="20"/>
                <w:szCs w:val="20"/>
              </w:rPr>
              <w:t>DE</w:t>
            </w:r>
          </w:p>
        </w:tc>
        <w:tc>
          <w:tcPr>
            <w:tcW w:w="1130" w:type="dxa"/>
            <w:tcBorders>
              <w:top w:val="single" w:sz="4" w:space="0" w:color="auto"/>
            </w:tcBorders>
          </w:tcPr>
          <w:p w14:paraId="54635E81" w14:textId="77777777" w:rsidR="00F315D4" w:rsidRDefault="00BF7537">
            <w:pPr>
              <w:autoSpaceDE w:val="0"/>
              <w:autoSpaceDN w:val="0"/>
              <w:adjustRightInd w:val="0"/>
              <w:spacing w:before="40" w:after="40"/>
              <w:ind w:left="159" w:right="110"/>
              <w:jc w:val="center"/>
              <w:rPr>
                <w:rFonts w:eastAsiaTheme="minorHAnsi"/>
                <w:color w:val="231F20"/>
                <w:w w:val="113"/>
                <w:sz w:val="20"/>
                <w:szCs w:val="20"/>
              </w:rPr>
            </w:pPr>
            <w:r>
              <w:rPr>
                <w:rFonts w:eastAsiaTheme="minorHAnsi"/>
                <w:color w:val="231F20"/>
                <w:sz w:val="20"/>
                <w:szCs w:val="20"/>
              </w:rPr>
              <w:t>28.88</w:t>
            </w:r>
          </w:p>
        </w:tc>
        <w:tc>
          <w:tcPr>
            <w:tcW w:w="0" w:type="auto"/>
            <w:tcBorders>
              <w:top w:val="single" w:sz="4" w:space="0" w:color="auto"/>
            </w:tcBorders>
          </w:tcPr>
          <w:p w14:paraId="032D5BD3" w14:textId="77777777" w:rsidR="00F315D4" w:rsidRDefault="00BF7537">
            <w:pPr>
              <w:autoSpaceDE w:val="0"/>
              <w:autoSpaceDN w:val="0"/>
              <w:adjustRightInd w:val="0"/>
              <w:spacing w:before="40" w:after="40"/>
              <w:ind w:left="125" w:right="66"/>
              <w:jc w:val="center"/>
              <w:rPr>
                <w:rFonts w:eastAsiaTheme="minorHAnsi"/>
                <w:color w:val="231F20"/>
                <w:w w:val="98"/>
                <w:sz w:val="20"/>
                <w:szCs w:val="20"/>
              </w:rPr>
            </w:pPr>
            <w:r>
              <w:rPr>
                <w:rFonts w:eastAsiaTheme="minorHAnsi"/>
                <w:color w:val="231F20"/>
                <w:sz w:val="20"/>
                <w:szCs w:val="20"/>
              </w:rPr>
              <w:t>12.39</w:t>
            </w:r>
          </w:p>
        </w:tc>
        <w:tc>
          <w:tcPr>
            <w:tcW w:w="1048" w:type="dxa"/>
            <w:tcBorders>
              <w:top w:val="single" w:sz="4" w:space="0" w:color="auto"/>
            </w:tcBorders>
          </w:tcPr>
          <w:p w14:paraId="7E2862C6" w14:textId="77777777" w:rsidR="00F315D4" w:rsidRDefault="00BF7537">
            <w:pPr>
              <w:autoSpaceDE w:val="0"/>
              <w:autoSpaceDN w:val="0"/>
              <w:adjustRightInd w:val="0"/>
              <w:spacing w:before="40" w:after="40"/>
              <w:jc w:val="center"/>
              <w:rPr>
                <w:rFonts w:eastAsiaTheme="minorHAnsi"/>
                <w:sz w:val="20"/>
                <w:szCs w:val="20"/>
              </w:rPr>
            </w:pPr>
            <w:r>
              <w:rPr>
                <w:rFonts w:eastAsiaTheme="minorHAnsi"/>
                <w:color w:val="231F20"/>
                <w:sz w:val="20"/>
                <w:szCs w:val="20"/>
              </w:rPr>
              <w:t>0.67</w:t>
            </w:r>
          </w:p>
        </w:tc>
        <w:tc>
          <w:tcPr>
            <w:tcW w:w="1642" w:type="dxa"/>
            <w:tcBorders>
              <w:top w:val="single" w:sz="4" w:space="0" w:color="auto"/>
            </w:tcBorders>
          </w:tcPr>
          <w:p w14:paraId="6E623DD1" w14:textId="77777777" w:rsidR="00F315D4" w:rsidRDefault="00BF7537">
            <w:pPr>
              <w:autoSpaceDE w:val="0"/>
              <w:autoSpaceDN w:val="0"/>
              <w:adjustRightInd w:val="0"/>
              <w:spacing w:before="40" w:after="40"/>
              <w:ind w:left="70" w:right="-20"/>
              <w:jc w:val="center"/>
              <w:rPr>
                <w:rFonts w:eastAsiaTheme="minorHAnsi"/>
                <w:color w:val="231F20"/>
                <w:w w:val="111"/>
                <w:sz w:val="20"/>
                <w:szCs w:val="20"/>
              </w:rPr>
            </w:pPr>
            <w:r>
              <w:rPr>
                <w:rFonts w:eastAsiaTheme="minorHAnsi"/>
                <w:color w:val="231F20"/>
                <w:sz w:val="20"/>
                <w:szCs w:val="20"/>
              </w:rPr>
              <w:t>2-Star</w:t>
            </w:r>
          </w:p>
        </w:tc>
      </w:tr>
      <w:tr w:rsidR="00F315D4" w14:paraId="7E80B8B7" w14:textId="77777777">
        <w:trPr>
          <w:jc w:val="center"/>
        </w:trPr>
        <w:tc>
          <w:tcPr>
            <w:tcW w:w="3470" w:type="dxa"/>
          </w:tcPr>
          <w:p w14:paraId="3F1025F3"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American Century Intl.</w:t>
            </w:r>
            <w:r>
              <w:rPr>
                <w:rFonts w:eastAsiaTheme="minorHAnsi"/>
                <w:color w:val="231F20"/>
                <w:spacing w:val="8"/>
                <w:sz w:val="20"/>
                <w:szCs w:val="20"/>
              </w:rPr>
              <w:t xml:space="preserve"> </w:t>
            </w:r>
            <w:r>
              <w:rPr>
                <w:rFonts w:eastAsiaTheme="minorHAnsi"/>
                <w:color w:val="231F20"/>
                <w:sz w:val="20"/>
                <w:szCs w:val="20"/>
              </w:rPr>
              <w:t>Disc</w:t>
            </w:r>
          </w:p>
        </w:tc>
        <w:tc>
          <w:tcPr>
            <w:tcW w:w="905" w:type="dxa"/>
          </w:tcPr>
          <w:p w14:paraId="698CA9F3" w14:textId="77777777" w:rsidR="00F315D4" w:rsidRDefault="00BF7537">
            <w:pPr>
              <w:autoSpaceDE w:val="0"/>
              <w:autoSpaceDN w:val="0"/>
              <w:adjustRightInd w:val="0"/>
              <w:spacing w:before="40" w:after="40"/>
              <w:ind w:left="-97" w:right="-20"/>
              <w:jc w:val="center"/>
              <w:rPr>
                <w:rFonts w:eastAsiaTheme="minorHAnsi"/>
                <w:color w:val="231F20"/>
                <w:sz w:val="20"/>
                <w:szCs w:val="20"/>
              </w:rPr>
            </w:pPr>
            <w:r>
              <w:rPr>
                <w:rFonts w:eastAsiaTheme="minorHAnsi"/>
                <w:color w:val="231F20"/>
                <w:sz w:val="20"/>
                <w:szCs w:val="20"/>
              </w:rPr>
              <w:t>IE</w:t>
            </w:r>
          </w:p>
        </w:tc>
        <w:tc>
          <w:tcPr>
            <w:tcW w:w="1130" w:type="dxa"/>
          </w:tcPr>
          <w:p w14:paraId="5460C4D7" w14:textId="77777777" w:rsidR="00F315D4" w:rsidRDefault="00BF7537">
            <w:pPr>
              <w:autoSpaceDE w:val="0"/>
              <w:autoSpaceDN w:val="0"/>
              <w:adjustRightInd w:val="0"/>
              <w:spacing w:before="40" w:after="40"/>
              <w:ind w:left="159" w:right="110"/>
              <w:jc w:val="center"/>
              <w:rPr>
                <w:rFonts w:eastAsiaTheme="minorHAnsi"/>
                <w:color w:val="231F20"/>
                <w:sz w:val="20"/>
                <w:szCs w:val="20"/>
              </w:rPr>
            </w:pPr>
            <w:r>
              <w:rPr>
                <w:rFonts w:eastAsiaTheme="minorHAnsi"/>
                <w:color w:val="231F20"/>
                <w:sz w:val="20"/>
                <w:szCs w:val="20"/>
              </w:rPr>
              <w:t>14.37</w:t>
            </w:r>
          </w:p>
        </w:tc>
        <w:tc>
          <w:tcPr>
            <w:tcW w:w="0" w:type="auto"/>
          </w:tcPr>
          <w:p w14:paraId="1F6C45B9" w14:textId="77777777" w:rsidR="00F315D4" w:rsidRDefault="00BF7537">
            <w:pPr>
              <w:autoSpaceDE w:val="0"/>
              <w:autoSpaceDN w:val="0"/>
              <w:adjustRightInd w:val="0"/>
              <w:spacing w:before="40" w:after="40"/>
              <w:ind w:left="125" w:right="66"/>
              <w:jc w:val="center"/>
              <w:rPr>
                <w:rFonts w:eastAsiaTheme="minorHAnsi"/>
                <w:color w:val="231F20"/>
                <w:sz w:val="20"/>
                <w:szCs w:val="20"/>
              </w:rPr>
            </w:pPr>
            <w:r>
              <w:rPr>
                <w:rFonts w:eastAsiaTheme="minorHAnsi"/>
                <w:color w:val="231F20"/>
                <w:sz w:val="20"/>
                <w:szCs w:val="20"/>
              </w:rPr>
              <w:t>30.53</w:t>
            </w:r>
          </w:p>
        </w:tc>
        <w:tc>
          <w:tcPr>
            <w:tcW w:w="1048" w:type="dxa"/>
          </w:tcPr>
          <w:p w14:paraId="17BB86FA"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1.41</w:t>
            </w:r>
          </w:p>
        </w:tc>
        <w:tc>
          <w:tcPr>
            <w:tcW w:w="1642" w:type="dxa"/>
          </w:tcPr>
          <w:p w14:paraId="1035E437" w14:textId="77777777" w:rsidR="00F315D4" w:rsidRDefault="00BF7537">
            <w:pPr>
              <w:autoSpaceDE w:val="0"/>
              <w:autoSpaceDN w:val="0"/>
              <w:adjustRightInd w:val="0"/>
              <w:spacing w:before="40" w:after="40"/>
              <w:ind w:left="70" w:right="-20"/>
              <w:jc w:val="center"/>
              <w:rPr>
                <w:rFonts w:eastAsiaTheme="minorHAnsi"/>
                <w:color w:val="231F20"/>
                <w:sz w:val="20"/>
                <w:szCs w:val="20"/>
              </w:rPr>
            </w:pPr>
            <w:r>
              <w:rPr>
                <w:rFonts w:eastAsiaTheme="minorHAnsi"/>
                <w:color w:val="231F20"/>
                <w:sz w:val="20"/>
                <w:szCs w:val="20"/>
              </w:rPr>
              <w:t>3-Star</w:t>
            </w:r>
          </w:p>
        </w:tc>
      </w:tr>
      <w:tr w:rsidR="00F315D4" w14:paraId="04CD0FF8" w14:textId="77777777">
        <w:trPr>
          <w:jc w:val="center"/>
        </w:trPr>
        <w:tc>
          <w:tcPr>
            <w:tcW w:w="3470" w:type="dxa"/>
          </w:tcPr>
          <w:p w14:paraId="2B3B412A"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 xml:space="preserve">American Century </w:t>
            </w:r>
            <w:r>
              <w:rPr>
                <w:rFonts w:eastAsiaTheme="minorHAnsi"/>
                <w:color w:val="231F20"/>
                <w:spacing w:val="-18"/>
                <w:w w:val="95"/>
                <w:sz w:val="20"/>
                <w:szCs w:val="20"/>
              </w:rPr>
              <w:t>T</w:t>
            </w:r>
            <w:r>
              <w:rPr>
                <w:rFonts w:eastAsiaTheme="minorHAnsi"/>
                <w:color w:val="231F20"/>
                <w:w w:val="95"/>
                <w:sz w:val="20"/>
                <w:szCs w:val="20"/>
              </w:rPr>
              <w:t>ax-F</w:t>
            </w:r>
            <w:r>
              <w:rPr>
                <w:rFonts w:eastAsiaTheme="minorHAnsi"/>
                <w:color w:val="231F20"/>
                <w:spacing w:val="-3"/>
                <w:w w:val="95"/>
                <w:sz w:val="20"/>
                <w:szCs w:val="20"/>
              </w:rPr>
              <w:t>r</w:t>
            </w:r>
            <w:r>
              <w:rPr>
                <w:rFonts w:eastAsiaTheme="minorHAnsi"/>
                <w:color w:val="231F20"/>
                <w:w w:val="95"/>
                <w:sz w:val="20"/>
                <w:szCs w:val="20"/>
              </w:rPr>
              <w:t>ee</w:t>
            </w:r>
            <w:r>
              <w:rPr>
                <w:rFonts w:eastAsiaTheme="minorHAnsi"/>
                <w:color w:val="231F20"/>
                <w:spacing w:val="9"/>
                <w:w w:val="95"/>
                <w:sz w:val="20"/>
                <w:szCs w:val="20"/>
              </w:rPr>
              <w:t xml:space="preserve"> </w:t>
            </w:r>
            <w:r>
              <w:rPr>
                <w:rFonts w:eastAsiaTheme="minorHAnsi"/>
                <w:color w:val="231F20"/>
                <w:w w:val="102"/>
                <w:sz w:val="20"/>
                <w:szCs w:val="20"/>
              </w:rPr>
              <w:t>Bond</w:t>
            </w:r>
          </w:p>
        </w:tc>
        <w:tc>
          <w:tcPr>
            <w:tcW w:w="905" w:type="dxa"/>
          </w:tcPr>
          <w:p w14:paraId="1B3FA554" w14:textId="77777777" w:rsidR="00F315D4" w:rsidRDefault="00BF7537">
            <w:pPr>
              <w:autoSpaceDE w:val="0"/>
              <w:autoSpaceDN w:val="0"/>
              <w:adjustRightInd w:val="0"/>
              <w:spacing w:before="40" w:after="40"/>
              <w:ind w:left="-97" w:right="-20"/>
              <w:jc w:val="center"/>
              <w:rPr>
                <w:rFonts w:eastAsiaTheme="minorHAnsi"/>
                <w:color w:val="231F20"/>
                <w:sz w:val="20"/>
                <w:szCs w:val="20"/>
              </w:rPr>
            </w:pPr>
            <w:r>
              <w:rPr>
                <w:rFonts w:eastAsiaTheme="minorHAnsi"/>
                <w:color w:val="231F20"/>
                <w:sz w:val="20"/>
                <w:szCs w:val="20"/>
              </w:rPr>
              <w:t>FI</w:t>
            </w:r>
          </w:p>
        </w:tc>
        <w:tc>
          <w:tcPr>
            <w:tcW w:w="1130" w:type="dxa"/>
          </w:tcPr>
          <w:p w14:paraId="73B63C6A" w14:textId="77777777" w:rsidR="00F315D4" w:rsidRDefault="00BF7537">
            <w:pPr>
              <w:autoSpaceDE w:val="0"/>
              <w:autoSpaceDN w:val="0"/>
              <w:adjustRightInd w:val="0"/>
              <w:spacing w:before="40" w:after="40"/>
              <w:ind w:left="159" w:right="110"/>
              <w:jc w:val="center"/>
              <w:rPr>
                <w:rFonts w:eastAsiaTheme="minorHAnsi"/>
                <w:color w:val="231F20"/>
                <w:sz w:val="20"/>
                <w:szCs w:val="20"/>
              </w:rPr>
            </w:pPr>
            <w:r>
              <w:rPr>
                <w:rFonts w:eastAsiaTheme="minorHAnsi"/>
                <w:color w:val="231F20"/>
                <w:sz w:val="20"/>
                <w:szCs w:val="20"/>
              </w:rPr>
              <w:t>10.73</w:t>
            </w:r>
          </w:p>
        </w:tc>
        <w:tc>
          <w:tcPr>
            <w:tcW w:w="0" w:type="auto"/>
          </w:tcPr>
          <w:p w14:paraId="3138917D" w14:textId="77777777" w:rsidR="00F315D4" w:rsidRDefault="00BF7537">
            <w:pPr>
              <w:autoSpaceDE w:val="0"/>
              <w:autoSpaceDN w:val="0"/>
              <w:adjustRightInd w:val="0"/>
              <w:spacing w:before="40" w:after="40"/>
              <w:ind w:left="125" w:right="66"/>
              <w:jc w:val="center"/>
              <w:rPr>
                <w:rFonts w:eastAsiaTheme="minorHAnsi"/>
                <w:color w:val="231F20"/>
                <w:sz w:val="20"/>
                <w:szCs w:val="20"/>
              </w:rPr>
            </w:pPr>
            <w:r>
              <w:rPr>
                <w:rFonts w:eastAsiaTheme="minorHAnsi"/>
                <w:color w:val="231F20"/>
                <w:sz w:val="20"/>
                <w:szCs w:val="20"/>
              </w:rPr>
              <w:t>3.34</w:t>
            </w:r>
          </w:p>
        </w:tc>
        <w:tc>
          <w:tcPr>
            <w:tcW w:w="1048" w:type="dxa"/>
          </w:tcPr>
          <w:p w14:paraId="6232404D"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0.49</w:t>
            </w:r>
          </w:p>
        </w:tc>
        <w:tc>
          <w:tcPr>
            <w:tcW w:w="1642" w:type="dxa"/>
          </w:tcPr>
          <w:p w14:paraId="3CD9A649" w14:textId="77777777" w:rsidR="00F315D4" w:rsidRDefault="00BF7537">
            <w:pPr>
              <w:autoSpaceDE w:val="0"/>
              <w:autoSpaceDN w:val="0"/>
              <w:adjustRightInd w:val="0"/>
              <w:spacing w:before="40" w:after="40"/>
              <w:ind w:left="70" w:right="-20"/>
              <w:jc w:val="center"/>
              <w:rPr>
                <w:rFonts w:eastAsiaTheme="minorHAnsi"/>
                <w:color w:val="231F20"/>
                <w:sz w:val="20"/>
                <w:szCs w:val="20"/>
              </w:rPr>
            </w:pPr>
            <w:r>
              <w:rPr>
                <w:rFonts w:eastAsiaTheme="minorHAnsi"/>
                <w:color w:val="231F20"/>
                <w:sz w:val="20"/>
                <w:szCs w:val="20"/>
              </w:rPr>
              <w:t>4-Star</w:t>
            </w:r>
          </w:p>
        </w:tc>
      </w:tr>
      <w:tr w:rsidR="00F315D4" w14:paraId="1C6BE991" w14:textId="77777777">
        <w:trPr>
          <w:jc w:val="center"/>
        </w:trPr>
        <w:tc>
          <w:tcPr>
            <w:tcW w:w="3470" w:type="dxa"/>
          </w:tcPr>
          <w:p w14:paraId="49EA6194"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American Century Ultra</w:t>
            </w:r>
          </w:p>
        </w:tc>
        <w:tc>
          <w:tcPr>
            <w:tcW w:w="905" w:type="dxa"/>
          </w:tcPr>
          <w:p w14:paraId="3FAE455B" w14:textId="77777777" w:rsidR="00F315D4" w:rsidRDefault="00BF7537">
            <w:pPr>
              <w:autoSpaceDE w:val="0"/>
              <w:autoSpaceDN w:val="0"/>
              <w:adjustRightInd w:val="0"/>
              <w:spacing w:before="40" w:after="40"/>
              <w:ind w:left="-97" w:right="-20"/>
              <w:jc w:val="center"/>
              <w:rPr>
                <w:rFonts w:eastAsiaTheme="minorHAnsi"/>
                <w:color w:val="231F20"/>
                <w:sz w:val="20"/>
                <w:szCs w:val="20"/>
              </w:rPr>
            </w:pPr>
            <w:r>
              <w:rPr>
                <w:rFonts w:eastAsiaTheme="minorHAnsi"/>
                <w:color w:val="231F20"/>
                <w:sz w:val="20"/>
                <w:szCs w:val="20"/>
              </w:rPr>
              <w:t>DE</w:t>
            </w:r>
          </w:p>
        </w:tc>
        <w:tc>
          <w:tcPr>
            <w:tcW w:w="1130" w:type="dxa"/>
          </w:tcPr>
          <w:p w14:paraId="1BA77EB1" w14:textId="77777777" w:rsidR="00F315D4" w:rsidRDefault="00BF7537">
            <w:pPr>
              <w:autoSpaceDE w:val="0"/>
              <w:autoSpaceDN w:val="0"/>
              <w:adjustRightInd w:val="0"/>
              <w:spacing w:before="40" w:after="40"/>
              <w:ind w:left="159" w:right="110"/>
              <w:jc w:val="center"/>
              <w:rPr>
                <w:rFonts w:eastAsiaTheme="minorHAnsi"/>
                <w:color w:val="231F20"/>
                <w:sz w:val="20"/>
                <w:szCs w:val="20"/>
              </w:rPr>
            </w:pPr>
            <w:r>
              <w:rPr>
                <w:rFonts w:eastAsiaTheme="minorHAnsi"/>
                <w:color w:val="231F20"/>
                <w:sz w:val="20"/>
                <w:szCs w:val="20"/>
              </w:rPr>
              <w:t>24.94</w:t>
            </w:r>
          </w:p>
        </w:tc>
        <w:tc>
          <w:tcPr>
            <w:tcW w:w="0" w:type="auto"/>
          </w:tcPr>
          <w:p w14:paraId="03B3FC7C" w14:textId="77777777" w:rsidR="00F315D4" w:rsidRDefault="00BF7537">
            <w:pPr>
              <w:autoSpaceDE w:val="0"/>
              <w:autoSpaceDN w:val="0"/>
              <w:adjustRightInd w:val="0"/>
              <w:spacing w:before="40" w:after="40"/>
              <w:ind w:left="125" w:right="66"/>
              <w:jc w:val="center"/>
              <w:rPr>
                <w:rFonts w:eastAsiaTheme="minorHAnsi"/>
                <w:color w:val="231F20"/>
                <w:sz w:val="20"/>
                <w:szCs w:val="20"/>
              </w:rPr>
            </w:pPr>
            <w:r>
              <w:rPr>
                <w:rFonts w:eastAsiaTheme="minorHAnsi"/>
                <w:color w:val="231F20"/>
                <w:sz w:val="20"/>
                <w:szCs w:val="20"/>
              </w:rPr>
              <w:t>10.88</w:t>
            </w:r>
          </w:p>
        </w:tc>
        <w:tc>
          <w:tcPr>
            <w:tcW w:w="1048" w:type="dxa"/>
          </w:tcPr>
          <w:p w14:paraId="2AE9CCA8"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0.99</w:t>
            </w:r>
          </w:p>
        </w:tc>
        <w:tc>
          <w:tcPr>
            <w:tcW w:w="1642" w:type="dxa"/>
          </w:tcPr>
          <w:p w14:paraId="665D17EE" w14:textId="77777777" w:rsidR="00F315D4" w:rsidRDefault="00BF7537">
            <w:pPr>
              <w:autoSpaceDE w:val="0"/>
              <w:autoSpaceDN w:val="0"/>
              <w:adjustRightInd w:val="0"/>
              <w:spacing w:before="40" w:after="40"/>
              <w:ind w:left="70" w:right="-20"/>
              <w:jc w:val="center"/>
              <w:rPr>
                <w:rFonts w:eastAsiaTheme="minorHAnsi"/>
                <w:color w:val="231F20"/>
                <w:sz w:val="20"/>
                <w:szCs w:val="20"/>
              </w:rPr>
            </w:pPr>
            <w:r>
              <w:rPr>
                <w:rFonts w:eastAsiaTheme="minorHAnsi"/>
                <w:color w:val="231F20"/>
                <w:sz w:val="20"/>
                <w:szCs w:val="20"/>
              </w:rPr>
              <w:t>3-Star</w:t>
            </w:r>
          </w:p>
        </w:tc>
      </w:tr>
      <w:tr w:rsidR="00F315D4" w14:paraId="2CD77AED" w14:textId="77777777">
        <w:trPr>
          <w:jc w:val="center"/>
        </w:trPr>
        <w:tc>
          <w:tcPr>
            <w:tcW w:w="3470" w:type="dxa"/>
          </w:tcPr>
          <w:p w14:paraId="72EC2CED"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w w:val="102"/>
                <w:sz w:val="20"/>
                <w:szCs w:val="20"/>
              </w:rPr>
              <w:t>Ariel</w:t>
            </w:r>
          </w:p>
        </w:tc>
        <w:tc>
          <w:tcPr>
            <w:tcW w:w="905" w:type="dxa"/>
          </w:tcPr>
          <w:p w14:paraId="69846459" w14:textId="77777777" w:rsidR="00F315D4" w:rsidRDefault="00BF7537">
            <w:pPr>
              <w:autoSpaceDE w:val="0"/>
              <w:autoSpaceDN w:val="0"/>
              <w:adjustRightInd w:val="0"/>
              <w:spacing w:before="40" w:after="40"/>
              <w:ind w:left="-97" w:right="-20"/>
              <w:jc w:val="center"/>
              <w:rPr>
                <w:rFonts w:eastAsiaTheme="minorHAnsi"/>
                <w:color w:val="231F20"/>
                <w:sz w:val="20"/>
                <w:szCs w:val="20"/>
              </w:rPr>
            </w:pPr>
            <w:r>
              <w:rPr>
                <w:rFonts w:eastAsiaTheme="minorHAnsi"/>
                <w:color w:val="231F20"/>
                <w:sz w:val="20"/>
                <w:szCs w:val="20"/>
              </w:rPr>
              <w:t>DE</w:t>
            </w:r>
          </w:p>
        </w:tc>
        <w:tc>
          <w:tcPr>
            <w:tcW w:w="1130" w:type="dxa"/>
          </w:tcPr>
          <w:p w14:paraId="170AAC09" w14:textId="77777777" w:rsidR="00F315D4" w:rsidRDefault="00BF7537">
            <w:pPr>
              <w:autoSpaceDE w:val="0"/>
              <w:autoSpaceDN w:val="0"/>
              <w:adjustRightInd w:val="0"/>
              <w:spacing w:before="40" w:after="40"/>
              <w:ind w:left="159" w:right="110"/>
              <w:jc w:val="center"/>
              <w:rPr>
                <w:rFonts w:eastAsiaTheme="minorHAnsi"/>
                <w:color w:val="231F20"/>
                <w:sz w:val="20"/>
                <w:szCs w:val="20"/>
              </w:rPr>
            </w:pPr>
            <w:r>
              <w:rPr>
                <w:rFonts w:eastAsiaTheme="minorHAnsi"/>
                <w:color w:val="231F20"/>
                <w:sz w:val="20"/>
                <w:szCs w:val="20"/>
              </w:rPr>
              <w:t>46.39</w:t>
            </w:r>
          </w:p>
        </w:tc>
        <w:tc>
          <w:tcPr>
            <w:tcW w:w="0" w:type="auto"/>
          </w:tcPr>
          <w:p w14:paraId="0F7698DC" w14:textId="77777777" w:rsidR="00F315D4" w:rsidRDefault="00BF7537">
            <w:pPr>
              <w:autoSpaceDE w:val="0"/>
              <w:autoSpaceDN w:val="0"/>
              <w:adjustRightInd w:val="0"/>
              <w:spacing w:before="40" w:after="40"/>
              <w:ind w:left="125" w:right="66"/>
              <w:jc w:val="center"/>
              <w:rPr>
                <w:rFonts w:eastAsiaTheme="minorHAnsi"/>
                <w:color w:val="231F20"/>
                <w:sz w:val="20"/>
                <w:szCs w:val="20"/>
              </w:rPr>
            </w:pPr>
            <w:r>
              <w:rPr>
                <w:rFonts w:eastAsiaTheme="minorHAnsi"/>
                <w:color w:val="231F20"/>
                <w:sz w:val="20"/>
                <w:szCs w:val="20"/>
              </w:rPr>
              <w:t>11.32</w:t>
            </w:r>
          </w:p>
        </w:tc>
        <w:tc>
          <w:tcPr>
            <w:tcW w:w="1048" w:type="dxa"/>
          </w:tcPr>
          <w:p w14:paraId="53D2DD41"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1.03</w:t>
            </w:r>
          </w:p>
        </w:tc>
        <w:tc>
          <w:tcPr>
            <w:tcW w:w="1642" w:type="dxa"/>
          </w:tcPr>
          <w:p w14:paraId="5B7EDC54" w14:textId="77777777" w:rsidR="00F315D4" w:rsidRDefault="00BF7537">
            <w:pPr>
              <w:autoSpaceDE w:val="0"/>
              <w:autoSpaceDN w:val="0"/>
              <w:adjustRightInd w:val="0"/>
              <w:spacing w:before="40" w:after="40"/>
              <w:ind w:left="70" w:right="-20"/>
              <w:jc w:val="center"/>
              <w:rPr>
                <w:rFonts w:eastAsiaTheme="minorHAnsi"/>
                <w:color w:val="231F20"/>
                <w:sz w:val="20"/>
                <w:szCs w:val="20"/>
              </w:rPr>
            </w:pPr>
            <w:r>
              <w:rPr>
                <w:rFonts w:eastAsiaTheme="minorHAnsi"/>
                <w:color w:val="231F20"/>
                <w:sz w:val="20"/>
                <w:szCs w:val="20"/>
              </w:rPr>
              <w:t>2-Star</w:t>
            </w:r>
          </w:p>
        </w:tc>
      </w:tr>
      <w:tr w:rsidR="00F315D4" w14:paraId="5E966E7F" w14:textId="77777777">
        <w:trPr>
          <w:jc w:val="center"/>
        </w:trPr>
        <w:tc>
          <w:tcPr>
            <w:tcW w:w="3470" w:type="dxa"/>
          </w:tcPr>
          <w:p w14:paraId="6193ABF7" w14:textId="77777777" w:rsidR="00F315D4" w:rsidRDefault="00BF7537">
            <w:pPr>
              <w:autoSpaceDE w:val="0"/>
              <w:autoSpaceDN w:val="0"/>
              <w:adjustRightInd w:val="0"/>
              <w:spacing w:before="40" w:after="40"/>
              <w:rPr>
                <w:rFonts w:eastAsiaTheme="minorHAnsi"/>
                <w:color w:val="231F20"/>
                <w:w w:val="102"/>
                <w:sz w:val="20"/>
                <w:szCs w:val="20"/>
              </w:rPr>
            </w:pPr>
            <w:r>
              <w:rPr>
                <w:rFonts w:eastAsiaTheme="minorHAnsi"/>
                <w:color w:val="231F20"/>
                <w:sz w:val="20"/>
                <w:szCs w:val="20"/>
              </w:rPr>
              <w:t>Artisan</w:t>
            </w:r>
            <w:r>
              <w:rPr>
                <w:rFonts w:eastAsiaTheme="minorHAnsi"/>
                <w:color w:val="231F20"/>
                <w:spacing w:val="-5"/>
                <w:sz w:val="20"/>
                <w:szCs w:val="20"/>
              </w:rPr>
              <w:t xml:space="preserve"> </w:t>
            </w:r>
            <w:r>
              <w:rPr>
                <w:rFonts w:eastAsiaTheme="minorHAnsi"/>
                <w:color w:val="231F20"/>
                <w:sz w:val="20"/>
                <w:szCs w:val="20"/>
              </w:rPr>
              <w:t>Intl</w:t>
            </w:r>
            <w:r>
              <w:rPr>
                <w:rFonts w:eastAsiaTheme="minorHAnsi"/>
                <w:color w:val="231F20"/>
                <w:spacing w:val="9"/>
                <w:sz w:val="20"/>
                <w:szCs w:val="20"/>
              </w:rPr>
              <w:t xml:space="preserve"> </w:t>
            </w:r>
            <w:r>
              <w:rPr>
                <w:rFonts w:eastAsiaTheme="minorHAnsi"/>
                <w:color w:val="231F20"/>
                <w:spacing w:val="-9"/>
                <w:sz w:val="20"/>
                <w:szCs w:val="20"/>
              </w:rPr>
              <w:t>V</w:t>
            </w:r>
            <w:r>
              <w:rPr>
                <w:rFonts w:eastAsiaTheme="minorHAnsi"/>
                <w:color w:val="231F20"/>
                <w:sz w:val="20"/>
                <w:szCs w:val="20"/>
              </w:rPr>
              <w:t>al</w:t>
            </w:r>
          </w:p>
        </w:tc>
        <w:tc>
          <w:tcPr>
            <w:tcW w:w="905" w:type="dxa"/>
          </w:tcPr>
          <w:p w14:paraId="793902B6" w14:textId="77777777" w:rsidR="00F315D4" w:rsidRDefault="00BF7537">
            <w:pPr>
              <w:autoSpaceDE w:val="0"/>
              <w:autoSpaceDN w:val="0"/>
              <w:adjustRightInd w:val="0"/>
              <w:spacing w:before="40" w:after="40"/>
              <w:ind w:left="-97" w:right="-20"/>
              <w:jc w:val="center"/>
              <w:rPr>
                <w:rFonts w:eastAsiaTheme="minorHAnsi"/>
                <w:color w:val="231F20"/>
                <w:sz w:val="20"/>
                <w:szCs w:val="20"/>
              </w:rPr>
            </w:pPr>
            <w:r>
              <w:rPr>
                <w:rFonts w:eastAsiaTheme="minorHAnsi"/>
                <w:color w:val="231F20"/>
                <w:sz w:val="20"/>
                <w:szCs w:val="20"/>
              </w:rPr>
              <w:t>IE</w:t>
            </w:r>
          </w:p>
        </w:tc>
        <w:tc>
          <w:tcPr>
            <w:tcW w:w="1130" w:type="dxa"/>
          </w:tcPr>
          <w:p w14:paraId="1B29F41C" w14:textId="77777777" w:rsidR="00F315D4" w:rsidRDefault="00BF7537">
            <w:pPr>
              <w:autoSpaceDE w:val="0"/>
              <w:autoSpaceDN w:val="0"/>
              <w:adjustRightInd w:val="0"/>
              <w:spacing w:before="40" w:after="40"/>
              <w:ind w:left="159" w:right="110"/>
              <w:jc w:val="center"/>
              <w:rPr>
                <w:rFonts w:eastAsiaTheme="minorHAnsi"/>
                <w:color w:val="231F20"/>
                <w:sz w:val="20"/>
                <w:szCs w:val="20"/>
              </w:rPr>
            </w:pPr>
            <w:r>
              <w:rPr>
                <w:rFonts w:eastAsiaTheme="minorHAnsi"/>
                <w:color w:val="231F20"/>
                <w:sz w:val="20"/>
                <w:szCs w:val="20"/>
              </w:rPr>
              <w:t>25.52</w:t>
            </w:r>
          </w:p>
        </w:tc>
        <w:tc>
          <w:tcPr>
            <w:tcW w:w="0" w:type="auto"/>
          </w:tcPr>
          <w:p w14:paraId="3386908B" w14:textId="77777777" w:rsidR="00F315D4" w:rsidRDefault="00BF7537">
            <w:pPr>
              <w:autoSpaceDE w:val="0"/>
              <w:autoSpaceDN w:val="0"/>
              <w:adjustRightInd w:val="0"/>
              <w:spacing w:before="40" w:after="40"/>
              <w:ind w:left="125" w:right="66"/>
              <w:jc w:val="center"/>
              <w:rPr>
                <w:rFonts w:eastAsiaTheme="minorHAnsi"/>
                <w:color w:val="231F20"/>
                <w:sz w:val="20"/>
                <w:szCs w:val="20"/>
              </w:rPr>
            </w:pPr>
            <w:r>
              <w:rPr>
                <w:rFonts w:eastAsiaTheme="minorHAnsi"/>
                <w:color w:val="231F20"/>
                <w:sz w:val="20"/>
                <w:szCs w:val="20"/>
              </w:rPr>
              <w:t>24.95</w:t>
            </w:r>
          </w:p>
        </w:tc>
        <w:tc>
          <w:tcPr>
            <w:tcW w:w="1048" w:type="dxa"/>
          </w:tcPr>
          <w:p w14:paraId="4C63EB14"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1.23</w:t>
            </w:r>
          </w:p>
        </w:tc>
        <w:tc>
          <w:tcPr>
            <w:tcW w:w="1642" w:type="dxa"/>
          </w:tcPr>
          <w:p w14:paraId="303E3C27" w14:textId="77777777" w:rsidR="00F315D4" w:rsidRDefault="00BF7537">
            <w:pPr>
              <w:autoSpaceDE w:val="0"/>
              <w:autoSpaceDN w:val="0"/>
              <w:adjustRightInd w:val="0"/>
              <w:spacing w:before="40" w:after="40"/>
              <w:ind w:left="70" w:right="-20"/>
              <w:jc w:val="center"/>
              <w:rPr>
                <w:rFonts w:eastAsiaTheme="minorHAnsi"/>
                <w:color w:val="231F20"/>
                <w:sz w:val="20"/>
                <w:szCs w:val="20"/>
              </w:rPr>
            </w:pPr>
            <w:r>
              <w:rPr>
                <w:rFonts w:eastAsiaTheme="minorHAnsi"/>
                <w:color w:val="231F20"/>
                <w:sz w:val="20"/>
                <w:szCs w:val="20"/>
              </w:rPr>
              <w:t>3-Star</w:t>
            </w:r>
          </w:p>
        </w:tc>
      </w:tr>
      <w:tr w:rsidR="00F315D4" w14:paraId="2E812E5C" w14:textId="77777777">
        <w:trPr>
          <w:jc w:val="center"/>
        </w:trPr>
        <w:tc>
          <w:tcPr>
            <w:tcW w:w="3470" w:type="dxa"/>
          </w:tcPr>
          <w:p w14:paraId="4C19DF2B"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Artisan</w:t>
            </w:r>
            <w:r>
              <w:rPr>
                <w:rFonts w:eastAsiaTheme="minorHAnsi"/>
                <w:color w:val="231F20"/>
                <w:spacing w:val="-5"/>
                <w:sz w:val="20"/>
                <w:szCs w:val="20"/>
              </w:rPr>
              <w:t xml:space="preserve"> </w:t>
            </w:r>
            <w:r>
              <w:rPr>
                <w:rFonts w:eastAsiaTheme="minorHAnsi"/>
                <w:color w:val="231F20"/>
                <w:sz w:val="20"/>
                <w:szCs w:val="20"/>
              </w:rPr>
              <w:t>Small</w:t>
            </w:r>
            <w:r>
              <w:rPr>
                <w:rFonts w:eastAsiaTheme="minorHAnsi"/>
                <w:color w:val="231F20"/>
                <w:spacing w:val="-17"/>
                <w:sz w:val="20"/>
                <w:szCs w:val="20"/>
              </w:rPr>
              <w:t xml:space="preserve"> </w:t>
            </w:r>
            <w:r>
              <w:rPr>
                <w:rFonts w:eastAsiaTheme="minorHAnsi"/>
                <w:color w:val="231F20"/>
                <w:sz w:val="20"/>
                <w:szCs w:val="20"/>
              </w:rPr>
              <w:t>Cap</w:t>
            </w:r>
          </w:p>
        </w:tc>
        <w:tc>
          <w:tcPr>
            <w:tcW w:w="905" w:type="dxa"/>
          </w:tcPr>
          <w:p w14:paraId="17935714" w14:textId="77777777" w:rsidR="00F315D4" w:rsidRDefault="00BF7537">
            <w:pPr>
              <w:autoSpaceDE w:val="0"/>
              <w:autoSpaceDN w:val="0"/>
              <w:adjustRightInd w:val="0"/>
              <w:spacing w:before="40" w:after="40"/>
              <w:ind w:left="-97" w:right="-20"/>
              <w:jc w:val="center"/>
              <w:rPr>
                <w:rFonts w:eastAsiaTheme="minorHAnsi"/>
                <w:color w:val="231F20"/>
                <w:sz w:val="20"/>
                <w:szCs w:val="20"/>
              </w:rPr>
            </w:pPr>
            <w:r>
              <w:rPr>
                <w:rFonts w:eastAsiaTheme="minorHAnsi"/>
                <w:color w:val="231F20"/>
                <w:sz w:val="20"/>
                <w:szCs w:val="20"/>
              </w:rPr>
              <w:t>DE</w:t>
            </w:r>
          </w:p>
        </w:tc>
        <w:tc>
          <w:tcPr>
            <w:tcW w:w="1130" w:type="dxa"/>
          </w:tcPr>
          <w:p w14:paraId="0A8067AC" w14:textId="77777777" w:rsidR="00F315D4" w:rsidRDefault="00BF7537">
            <w:pPr>
              <w:autoSpaceDE w:val="0"/>
              <w:autoSpaceDN w:val="0"/>
              <w:adjustRightInd w:val="0"/>
              <w:spacing w:before="40" w:after="40"/>
              <w:ind w:left="159" w:right="110"/>
              <w:jc w:val="center"/>
              <w:rPr>
                <w:rFonts w:eastAsiaTheme="minorHAnsi"/>
                <w:color w:val="231F20"/>
                <w:sz w:val="20"/>
                <w:szCs w:val="20"/>
              </w:rPr>
            </w:pPr>
            <w:r>
              <w:rPr>
                <w:rFonts w:eastAsiaTheme="minorHAnsi"/>
                <w:color w:val="231F20"/>
                <w:sz w:val="20"/>
                <w:szCs w:val="20"/>
              </w:rPr>
              <w:t>16.92</w:t>
            </w:r>
          </w:p>
        </w:tc>
        <w:tc>
          <w:tcPr>
            <w:tcW w:w="0" w:type="auto"/>
          </w:tcPr>
          <w:p w14:paraId="7B15D6F2" w14:textId="77777777" w:rsidR="00F315D4" w:rsidRDefault="00BF7537">
            <w:pPr>
              <w:autoSpaceDE w:val="0"/>
              <w:autoSpaceDN w:val="0"/>
              <w:adjustRightInd w:val="0"/>
              <w:spacing w:before="40" w:after="40"/>
              <w:ind w:left="125" w:right="66"/>
              <w:jc w:val="center"/>
              <w:rPr>
                <w:rFonts w:eastAsiaTheme="minorHAnsi"/>
                <w:color w:val="231F20"/>
                <w:sz w:val="20"/>
                <w:szCs w:val="20"/>
              </w:rPr>
            </w:pPr>
            <w:r>
              <w:rPr>
                <w:rFonts w:eastAsiaTheme="minorHAnsi"/>
                <w:color w:val="231F20"/>
                <w:sz w:val="20"/>
                <w:szCs w:val="20"/>
              </w:rPr>
              <w:t>15.67</w:t>
            </w:r>
          </w:p>
        </w:tc>
        <w:tc>
          <w:tcPr>
            <w:tcW w:w="1048" w:type="dxa"/>
          </w:tcPr>
          <w:p w14:paraId="0FE3FB3A"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1.18</w:t>
            </w:r>
          </w:p>
        </w:tc>
        <w:tc>
          <w:tcPr>
            <w:tcW w:w="1642" w:type="dxa"/>
          </w:tcPr>
          <w:p w14:paraId="3829968B" w14:textId="77777777" w:rsidR="00F315D4" w:rsidRDefault="00BF7537">
            <w:pPr>
              <w:autoSpaceDE w:val="0"/>
              <w:autoSpaceDN w:val="0"/>
              <w:adjustRightInd w:val="0"/>
              <w:spacing w:before="40" w:after="40"/>
              <w:ind w:left="70" w:right="-20"/>
              <w:jc w:val="center"/>
              <w:rPr>
                <w:rFonts w:eastAsiaTheme="minorHAnsi"/>
                <w:color w:val="231F20"/>
                <w:sz w:val="20"/>
                <w:szCs w:val="20"/>
              </w:rPr>
            </w:pPr>
            <w:r>
              <w:rPr>
                <w:rFonts w:eastAsiaTheme="minorHAnsi"/>
                <w:color w:val="231F20"/>
                <w:sz w:val="20"/>
                <w:szCs w:val="20"/>
              </w:rPr>
              <w:t>3-Star</w:t>
            </w:r>
          </w:p>
        </w:tc>
      </w:tr>
      <w:tr w:rsidR="00F315D4" w14:paraId="62DE9762" w14:textId="77777777">
        <w:trPr>
          <w:jc w:val="center"/>
        </w:trPr>
        <w:tc>
          <w:tcPr>
            <w:tcW w:w="3470" w:type="dxa"/>
          </w:tcPr>
          <w:p w14:paraId="2CDC4D6C"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Ba</w:t>
            </w:r>
            <w:r>
              <w:rPr>
                <w:rFonts w:eastAsiaTheme="minorHAnsi"/>
                <w:color w:val="231F20"/>
                <w:spacing w:val="-3"/>
                <w:sz w:val="20"/>
                <w:szCs w:val="20"/>
              </w:rPr>
              <w:t>r</w:t>
            </w:r>
            <w:r>
              <w:rPr>
                <w:rFonts w:eastAsiaTheme="minorHAnsi"/>
                <w:color w:val="231F20"/>
                <w:sz w:val="20"/>
                <w:szCs w:val="20"/>
              </w:rPr>
              <w:t>on</w:t>
            </w:r>
            <w:r>
              <w:rPr>
                <w:rFonts w:eastAsiaTheme="minorHAnsi"/>
                <w:color w:val="231F20"/>
                <w:spacing w:val="-8"/>
                <w:sz w:val="20"/>
                <w:szCs w:val="20"/>
              </w:rPr>
              <w:t xml:space="preserve"> </w:t>
            </w:r>
            <w:r>
              <w:rPr>
                <w:rFonts w:eastAsiaTheme="minorHAnsi"/>
                <w:color w:val="231F20"/>
                <w:sz w:val="20"/>
                <w:szCs w:val="20"/>
              </w:rPr>
              <w:t>Asset</w:t>
            </w:r>
          </w:p>
        </w:tc>
        <w:tc>
          <w:tcPr>
            <w:tcW w:w="905" w:type="dxa"/>
          </w:tcPr>
          <w:p w14:paraId="1A930573" w14:textId="77777777" w:rsidR="00F315D4" w:rsidRDefault="00BF7537">
            <w:pPr>
              <w:autoSpaceDE w:val="0"/>
              <w:autoSpaceDN w:val="0"/>
              <w:adjustRightInd w:val="0"/>
              <w:spacing w:before="40" w:after="40"/>
              <w:ind w:left="-97" w:right="-20"/>
              <w:jc w:val="center"/>
              <w:rPr>
                <w:rFonts w:eastAsiaTheme="minorHAnsi"/>
                <w:color w:val="231F20"/>
                <w:sz w:val="20"/>
                <w:szCs w:val="20"/>
              </w:rPr>
            </w:pPr>
            <w:r>
              <w:rPr>
                <w:rFonts w:eastAsiaTheme="minorHAnsi"/>
                <w:color w:val="231F20"/>
                <w:sz w:val="20"/>
                <w:szCs w:val="20"/>
              </w:rPr>
              <w:t>DE</w:t>
            </w:r>
          </w:p>
        </w:tc>
        <w:tc>
          <w:tcPr>
            <w:tcW w:w="1130" w:type="dxa"/>
          </w:tcPr>
          <w:p w14:paraId="1544BEC2" w14:textId="77777777" w:rsidR="00F315D4" w:rsidRDefault="00BF7537">
            <w:pPr>
              <w:autoSpaceDE w:val="0"/>
              <w:autoSpaceDN w:val="0"/>
              <w:adjustRightInd w:val="0"/>
              <w:spacing w:before="40" w:after="40"/>
              <w:ind w:left="159" w:right="110"/>
              <w:jc w:val="center"/>
              <w:rPr>
                <w:rFonts w:eastAsiaTheme="minorHAnsi"/>
                <w:color w:val="231F20"/>
                <w:sz w:val="20"/>
                <w:szCs w:val="20"/>
              </w:rPr>
            </w:pPr>
            <w:r>
              <w:rPr>
                <w:rFonts w:eastAsiaTheme="minorHAnsi"/>
                <w:color w:val="231F20"/>
                <w:sz w:val="20"/>
                <w:szCs w:val="20"/>
              </w:rPr>
              <w:t>50.67</w:t>
            </w:r>
          </w:p>
        </w:tc>
        <w:tc>
          <w:tcPr>
            <w:tcW w:w="0" w:type="auto"/>
          </w:tcPr>
          <w:p w14:paraId="0956D1E0" w14:textId="77777777" w:rsidR="00F315D4" w:rsidRDefault="00BF7537">
            <w:pPr>
              <w:autoSpaceDE w:val="0"/>
              <w:autoSpaceDN w:val="0"/>
              <w:adjustRightInd w:val="0"/>
              <w:spacing w:before="40" w:after="40"/>
              <w:ind w:left="125" w:right="66"/>
              <w:jc w:val="center"/>
              <w:rPr>
                <w:rFonts w:eastAsiaTheme="minorHAnsi"/>
                <w:color w:val="231F20"/>
                <w:sz w:val="20"/>
                <w:szCs w:val="20"/>
              </w:rPr>
            </w:pPr>
            <w:r>
              <w:rPr>
                <w:rFonts w:eastAsiaTheme="minorHAnsi"/>
                <w:color w:val="231F20"/>
                <w:sz w:val="20"/>
                <w:szCs w:val="20"/>
              </w:rPr>
              <w:t>16.77</w:t>
            </w:r>
          </w:p>
        </w:tc>
        <w:tc>
          <w:tcPr>
            <w:tcW w:w="1048" w:type="dxa"/>
          </w:tcPr>
          <w:p w14:paraId="62BE3718"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1.31</w:t>
            </w:r>
          </w:p>
        </w:tc>
        <w:tc>
          <w:tcPr>
            <w:tcW w:w="1642" w:type="dxa"/>
          </w:tcPr>
          <w:p w14:paraId="365480D1" w14:textId="77777777" w:rsidR="00F315D4" w:rsidRDefault="00BF7537">
            <w:pPr>
              <w:autoSpaceDE w:val="0"/>
              <w:autoSpaceDN w:val="0"/>
              <w:adjustRightInd w:val="0"/>
              <w:spacing w:before="40" w:after="40"/>
              <w:ind w:left="70" w:right="-20"/>
              <w:jc w:val="center"/>
              <w:rPr>
                <w:rFonts w:eastAsiaTheme="minorHAnsi"/>
                <w:color w:val="231F20"/>
                <w:sz w:val="20"/>
                <w:szCs w:val="20"/>
              </w:rPr>
            </w:pPr>
            <w:r>
              <w:rPr>
                <w:rFonts w:eastAsiaTheme="minorHAnsi"/>
                <w:color w:val="231F20"/>
                <w:sz w:val="20"/>
                <w:szCs w:val="20"/>
              </w:rPr>
              <w:t>5-Star</w:t>
            </w:r>
          </w:p>
        </w:tc>
      </w:tr>
      <w:tr w:rsidR="00F315D4" w14:paraId="20D46F4C" w14:textId="77777777">
        <w:trPr>
          <w:jc w:val="center"/>
        </w:trPr>
        <w:tc>
          <w:tcPr>
            <w:tcW w:w="3470" w:type="dxa"/>
          </w:tcPr>
          <w:p w14:paraId="1062730E" w14:textId="77777777" w:rsidR="00F315D4" w:rsidRDefault="00BF7537">
            <w:pPr>
              <w:autoSpaceDE w:val="0"/>
              <w:autoSpaceDN w:val="0"/>
              <w:adjustRightInd w:val="0"/>
              <w:spacing w:before="40" w:after="40"/>
              <w:rPr>
                <w:rFonts w:eastAsiaTheme="minorHAnsi"/>
                <w:color w:val="231F20"/>
                <w:sz w:val="20"/>
                <w:szCs w:val="20"/>
              </w:rPr>
            </w:pPr>
            <w:r>
              <w:rPr>
                <w:rFonts w:eastAsiaTheme="minorHAnsi"/>
                <w:color w:val="231F20"/>
                <w:sz w:val="20"/>
                <w:szCs w:val="20"/>
              </w:rPr>
              <w:t>Brandywine</w:t>
            </w:r>
          </w:p>
        </w:tc>
        <w:tc>
          <w:tcPr>
            <w:tcW w:w="905" w:type="dxa"/>
          </w:tcPr>
          <w:p w14:paraId="2BE49B81" w14:textId="77777777" w:rsidR="00F315D4" w:rsidRDefault="00BF7537">
            <w:pPr>
              <w:autoSpaceDE w:val="0"/>
              <w:autoSpaceDN w:val="0"/>
              <w:adjustRightInd w:val="0"/>
              <w:spacing w:before="40" w:after="40"/>
              <w:ind w:left="-97" w:right="-20"/>
              <w:jc w:val="center"/>
              <w:rPr>
                <w:rFonts w:eastAsiaTheme="minorHAnsi"/>
                <w:color w:val="231F20"/>
                <w:sz w:val="20"/>
                <w:szCs w:val="20"/>
              </w:rPr>
            </w:pPr>
            <w:r>
              <w:rPr>
                <w:rFonts w:eastAsiaTheme="minorHAnsi"/>
                <w:color w:val="231F20"/>
                <w:sz w:val="20"/>
                <w:szCs w:val="20"/>
              </w:rPr>
              <w:t>DE</w:t>
            </w:r>
          </w:p>
        </w:tc>
        <w:tc>
          <w:tcPr>
            <w:tcW w:w="1130" w:type="dxa"/>
          </w:tcPr>
          <w:p w14:paraId="7C2E7F46" w14:textId="77777777" w:rsidR="00F315D4" w:rsidRDefault="00BF7537">
            <w:pPr>
              <w:autoSpaceDE w:val="0"/>
              <w:autoSpaceDN w:val="0"/>
              <w:adjustRightInd w:val="0"/>
              <w:spacing w:before="40" w:after="40"/>
              <w:ind w:left="159" w:right="110"/>
              <w:jc w:val="center"/>
              <w:rPr>
                <w:rFonts w:eastAsiaTheme="minorHAnsi"/>
                <w:color w:val="231F20"/>
                <w:sz w:val="20"/>
                <w:szCs w:val="20"/>
              </w:rPr>
            </w:pPr>
            <w:r>
              <w:rPr>
                <w:rFonts w:eastAsiaTheme="minorHAnsi"/>
                <w:color w:val="231F20"/>
                <w:sz w:val="20"/>
                <w:szCs w:val="20"/>
              </w:rPr>
              <w:t>36.58</w:t>
            </w:r>
          </w:p>
        </w:tc>
        <w:tc>
          <w:tcPr>
            <w:tcW w:w="0" w:type="auto"/>
          </w:tcPr>
          <w:p w14:paraId="1ED59159" w14:textId="77777777" w:rsidR="00F315D4" w:rsidRDefault="00BF7537">
            <w:pPr>
              <w:autoSpaceDE w:val="0"/>
              <w:autoSpaceDN w:val="0"/>
              <w:adjustRightInd w:val="0"/>
              <w:spacing w:before="40" w:after="40"/>
              <w:ind w:left="125" w:right="66"/>
              <w:jc w:val="center"/>
              <w:rPr>
                <w:rFonts w:eastAsiaTheme="minorHAnsi"/>
                <w:color w:val="231F20"/>
                <w:sz w:val="20"/>
                <w:szCs w:val="20"/>
              </w:rPr>
            </w:pPr>
            <w:r>
              <w:rPr>
                <w:rFonts w:eastAsiaTheme="minorHAnsi"/>
                <w:color w:val="231F20"/>
                <w:sz w:val="20"/>
                <w:szCs w:val="20"/>
              </w:rPr>
              <w:t>18.14</w:t>
            </w:r>
          </w:p>
        </w:tc>
        <w:tc>
          <w:tcPr>
            <w:tcW w:w="1048" w:type="dxa"/>
          </w:tcPr>
          <w:p w14:paraId="0235D2FC"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1.08</w:t>
            </w:r>
          </w:p>
        </w:tc>
        <w:tc>
          <w:tcPr>
            <w:tcW w:w="1642" w:type="dxa"/>
          </w:tcPr>
          <w:p w14:paraId="65EBC43E" w14:textId="77777777" w:rsidR="00F315D4" w:rsidRDefault="00BF7537">
            <w:pPr>
              <w:autoSpaceDE w:val="0"/>
              <w:autoSpaceDN w:val="0"/>
              <w:adjustRightInd w:val="0"/>
              <w:spacing w:before="40" w:after="40"/>
              <w:ind w:left="70" w:right="-20"/>
              <w:jc w:val="center"/>
              <w:rPr>
                <w:rFonts w:eastAsiaTheme="minorHAnsi"/>
                <w:color w:val="231F20"/>
                <w:sz w:val="20"/>
                <w:szCs w:val="20"/>
              </w:rPr>
            </w:pPr>
            <w:r>
              <w:rPr>
                <w:rFonts w:eastAsiaTheme="minorHAnsi"/>
                <w:color w:val="231F20"/>
                <w:sz w:val="20"/>
                <w:szCs w:val="20"/>
              </w:rPr>
              <w:t>4-Star</w:t>
            </w:r>
          </w:p>
        </w:tc>
      </w:tr>
      <w:tr w:rsidR="00F315D4" w14:paraId="7C0B921F" w14:textId="77777777">
        <w:trPr>
          <w:jc w:val="center"/>
        </w:trPr>
        <w:tc>
          <w:tcPr>
            <w:tcW w:w="3470" w:type="dxa"/>
          </w:tcPr>
          <w:p w14:paraId="10BE68E4" w14:textId="77777777" w:rsidR="00F315D4" w:rsidRDefault="00BF7537">
            <w:pPr>
              <w:autoSpaceDE w:val="0"/>
              <w:autoSpaceDN w:val="0"/>
              <w:adjustRightInd w:val="0"/>
              <w:spacing w:before="40" w:after="40"/>
              <w:ind w:left="509"/>
              <w:rPr>
                <w:rFonts w:eastAsiaTheme="minorHAnsi"/>
                <w:color w:val="231F20"/>
                <w:sz w:val="20"/>
                <w:szCs w:val="20"/>
              </w:rPr>
            </w:pPr>
            <w:r>
              <w:rPr>
                <w:rFonts w:eastAsiaTheme="minorHAnsi"/>
                <w:color w:val="231F20"/>
                <w:sz w:val="20"/>
                <w:szCs w:val="20"/>
              </w:rPr>
              <w:t>.</w:t>
            </w:r>
          </w:p>
        </w:tc>
        <w:tc>
          <w:tcPr>
            <w:tcW w:w="905" w:type="dxa"/>
          </w:tcPr>
          <w:p w14:paraId="73CAA1BB" w14:textId="77777777" w:rsidR="00F315D4" w:rsidRDefault="00BF7537">
            <w:pPr>
              <w:autoSpaceDE w:val="0"/>
              <w:autoSpaceDN w:val="0"/>
              <w:adjustRightInd w:val="0"/>
              <w:spacing w:before="40" w:after="40"/>
              <w:ind w:left="-97" w:right="-20"/>
              <w:jc w:val="center"/>
              <w:rPr>
                <w:rFonts w:eastAsiaTheme="minorHAnsi"/>
                <w:color w:val="231F20"/>
                <w:sz w:val="20"/>
                <w:szCs w:val="20"/>
              </w:rPr>
            </w:pPr>
            <w:r>
              <w:rPr>
                <w:rFonts w:eastAsiaTheme="minorHAnsi"/>
                <w:color w:val="231F20"/>
                <w:sz w:val="20"/>
                <w:szCs w:val="20"/>
              </w:rPr>
              <w:t>. .</w:t>
            </w:r>
          </w:p>
        </w:tc>
        <w:tc>
          <w:tcPr>
            <w:tcW w:w="1130" w:type="dxa"/>
          </w:tcPr>
          <w:p w14:paraId="3FAB77E6" w14:textId="77777777" w:rsidR="00F315D4" w:rsidRDefault="00BF7537">
            <w:pPr>
              <w:autoSpaceDE w:val="0"/>
              <w:autoSpaceDN w:val="0"/>
              <w:adjustRightInd w:val="0"/>
              <w:spacing w:before="40" w:after="40"/>
              <w:ind w:left="159" w:right="110"/>
              <w:jc w:val="center"/>
              <w:rPr>
                <w:rFonts w:eastAsiaTheme="minorHAnsi"/>
                <w:color w:val="231F20"/>
                <w:sz w:val="20"/>
                <w:szCs w:val="20"/>
              </w:rPr>
            </w:pPr>
            <w:r>
              <w:rPr>
                <w:rFonts w:eastAsiaTheme="minorHAnsi"/>
                <w:color w:val="231F20"/>
                <w:sz w:val="20"/>
                <w:szCs w:val="20"/>
              </w:rPr>
              <w:t>.</w:t>
            </w:r>
          </w:p>
        </w:tc>
        <w:tc>
          <w:tcPr>
            <w:tcW w:w="0" w:type="auto"/>
          </w:tcPr>
          <w:p w14:paraId="30237ADD" w14:textId="77777777" w:rsidR="00F315D4" w:rsidRDefault="00BF7537">
            <w:pPr>
              <w:autoSpaceDE w:val="0"/>
              <w:autoSpaceDN w:val="0"/>
              <w:adjustRightInd w:val="0"/>
              <w:spacing w:before="40" w:after="40"/>
              <w:ind w:left="125" w:right="66"/>
              <w:jc w:val="center"/>
              <w:rPr>
                <w:rFonts w:eastAsiaTheme="minorHAnsi"/>
                <w:color w:val="231F20"/>
                <w:sz w:val="20"/>
                <w:szCs w:val="20"/>
              </w:rPr>
            </w:pPr>
            <w:r>
              <w:rPr>
                <w:rFonts w:eastAsiaTheme="minorHAnsi"/>
                <w:color w:val="231F20"/>
                <w:sz w:val="20"/>
                <w:szCs w:val="20"/>
              </w:rPr>
              <w:t>.</w:t>
            </w:r>
          </w:p>
        </w:tc>
        <w:tc>
          <w:tcPr>
            <w:tcW w:w="1048" w:type="dxa"/>
          </w:tcPr>
          <w:p w14:paraId="5C2D2EA0"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w:t>
            </w:r>
          </w:p>
        </w:tc>
        <w:tc>
          <w:tcPr>
            <w:tcW w:w="1642" w:type="dxa"/>
          </w:tcPr>
          <w:p w14:paraId="4C628EC2"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w:t>
            </w:r>
          </w:p>
        </w:tc>
      </w:tr>
      <w:tr w:rsidR="00F315D4" w14:paraId="5BF0668C" w14:textId="77777777">
        <w:trPr>
          <w:jc w:val="center"/>
        </w:trPr>
        <w:tc>
          <w:tcPr>
            <w:tcW w:w="3470" w:type="dxa"/>
          </w:tcPr>
          <w:p w14:paraId="62F1B3CF" w14:textId="77777777" w:rsidR="00F315D4" w:rsidRDefault="00BF7537">
            <w:pPr>
              <w:autoSpaceDE w:val="0"/>
              <w:autoSpaceDN w:val="0"/>
              <w:adjustRightInd w:val="0"/>
              <w:spacing w:before="40" w:after="40"/>
              <w:ind w:left="509"/>
              <w:rPr>
                <w:rFonts w:eastAsiaTheme="minorHAnsi"/>
                <w:color w:val="231F20"/>
                <w:sz w:val="20"/>
                <w:szCs w:val="20"/>
              </w:rPr>
            </w:pPr>
            <w:r>
              <w:rPr>
                <w:rFonts w:eastAsiaTheme="minorHAnsi"/>
                <w:color w:val="231F20"/>
                <w:sz w:val="20"/>
                <w:szCs w:val="20"/>
              </w:rPr>
              <w:t>.</w:t>
            </w:r>
          </w:p>
        </w:tc>
        <w:tc>
          <w:tcPr>
            <w:tcW w:w="905" w:type="dxa"/>
          </w:tcPr>
          <w:p w14:paraId="6D8BF279" w14:textId="77777777" w:rsidR="00F315D4" w:rsidRDefault="00BF7537">
            <w:pPr>
              <w:autoSpaceDE w:val="0"/>
              <w:autoSpaceDN w:val="0"/>
              <w:adjustRightInd w:val="0"/>
              <w:spacing w:before="40" w:after="40"/>
              <w:ind w:left="-97" w:right="-20"/>
              <w:jc w:val="center"/>
              <w:rPr>
                <w:rFonts w:eastAsiaTheme="minorHAnsi"/>
                <w:color w:val="231F20"/>
                <w:sz w:val="20"/>
                <w:szCs w:val="20"/>
              </w:rPr>
            </w:pPr>
            <w:r>
              <w:rPr>
                <w:rFonts w:eastAsiaTheme="minorHAnsi"/>
                <w:color w:val="231F20"/>
                <w:sz w:val="20"/>
                <w:szCs w:val="20"/>
              </w:rPr>
              <w:t>. .</w:t>
            </w:r>
          </w:p>
        </w:tc>
        <w:tc>
          <w:tcPr>
            <w:tcW w:w="1130" w:type="dxa"/>
          </w:tcPr>
          <w:p w14:paraId="2CE209D7" w14:textId="77777777" w:rsidR="00F315D4" w:rsidRDefault="00BF7537">
            <w:pPr>
              <w:autoSpaceDE w:val="0"/>
              <w:autoSpaceDN w:val="0"/>
              <w:adjustRightInd w:val="0"/>
              <w:spacing w:before="40" w:after="40"/>
              <w:ind w:left="159" w:right="110"/>
              <w:jc w:val="center"/>
              <w:rPr>
                <w:rFonts w:eastAsiaTheme="minorHAnsi"/>
                <w:color w:val="231F20"/>
                <w:sz w:val="20"/>
                <w:szCs w:val="20"/>
              </w:rPr>
            </w:pPr>
            <w:r>
              <w:rPr>
                <w:rFonts w:eastAsiaTheme="minorHAnsi"/>
                <w:color w:val="231F20"/>
                <w:sz w:val="20"/>
                <w:szCs w:val="20"/>
              </w:rPr>
              <w:t>.</w:t>
            </w:r>
          </w:p>
        </w:tc>
        <w:tc>
          <w:tcPr>
            <w:tcW w:w="0" w:type="auto"/>
          </w:tcPr>
          <w:p w14:paraId="76A03693" w14:textId="77777777" w:rsidR="00F315D4" w:rsidRDefault="00BF7537">
            <w:pPr>
              <w:autoSpaceDE w:val="0"/>
              <w:autoSpaceDN w:val="0"/>
              <w:adjustRightInd w:val="0"/>
              <w:spacing w:before="40" w:after="40"/>
              <w:ind w:left="125" w:right="66"/>
              <w:jc w:val="center"/>
              <w:rPr>
                <w:rFonts w:eastAsiaTheme="minorHAnsi"/>
                <w:color w:val="231F20"/>
                <w:sz w:val="20"/>
                <w:szCs w:val="20"/>
              </w:rPr>
            </w:pPr>
            <w:r>
              <w:rPr>
                <w:rFonts w:eastAsiaTheme="minorHAnsi"/>
                <w:color w:val="231F20"/>
                <w:sz w:val="20"/>
                <w:szCs w:val="20"/>
              </w:rPr>
              <w:t>.</w:t>
            </w:r>
          </w:p>
        </w:tc>
        <w:tc>
          <w:tcPr>
            <w:tcW w:w="1048" w:type="dxa"/>
          </w:tcPr>
          <w:p w14:paraId="7B5A8B74"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w:t>
            </w:r>
          </w:p>
        </w:tc>
        <w:tc>
          <w:tcPr>
            <w:tcW w:w="1642" w:type="dxa"/>
          </w:tcPr>
          <w:p w14:paraId="5BA4CA43"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w:t>
            </w:r>
          </w:p>
        </w:tc>
      </w:tr>
      <w:tr w:rsidR="00F315D4" w14:paraId="29C1F009" w14:textId="77777777">
        <w:trPr>
          <w:jc w:val="center"/>
        </w:trPr>
        <w:tc>
          <w:tcPr>
            <w:tcW w:w="3470" w:type="dxa"/>
            <w:tcBorders>
              <w:bottom w:val="single" w:sz="4" w:space="0" w:color="auto"/>
            </w:tcBorders>
          </w:tcPr>
          <w:p w14:paraId="309AEC84" w14:textId="77777777" w:rsidR="00F315D4" w:rsidRDefault="00BF7537">
            <w:pPr>
              <w:autoSpaceDE w:val="0"/>
              <w:autoSpaceDN w:val="0"/>
              <w:adjustRightInd w:val="0"/>
              <w:spacing w:before="40" w:after="40"/>
              <w:ind w:left="509"/>
              <w:rPr>
                <w:rFonts w:eastAsiaTheme="minorHAnsi"/>
                <w:color w:val="231F20"/>
                <w:sz w:val="20"/>
                <w:szCs w:val="20"/>
              </w:rPr>
            </w:pPr>
            <w:r>
              <w:rPr>
                <w:rFonts w:eastAsiaTheme="minorHAnsi"/>
                <w:color w:val="231F20"/>
                <w:sz w:val="20"/>
                <w:szCs w:val="20"/>
              </w:rPr>
              <w:t>.</w:t>
            </w:r>
          </w:p>
        </w:tc>
        <w:tc>
          <w:tcPr>
            <w:tcW w:w="905" w:type="dxa"/>
            <w:tcBorders>
              <w:bottom w:val="single" w:sz="4" w:space="0" w:color="auto"/>
            </w:tcBorders>
          </w:tcPr>
          <w:p w14:paraId="42704DC2" w14:textId="77777777" w:rsidR="00F315D4" w:rsidRDefault="00BF7537">
            <w:pPr>
              <w:autoSpaceDE w:val="0"/>
              <w:autoSpaceDN w:val="0"/>
              <w:adjustRightInd w:val="0"/>
              <w:spacing w:before="40" w:after="40"/>
              <w:ind w:left="-97" w:right="-20"/>
              <w:jc w:val="center"/>
              <w:rPr>
                <w:rFonts w:eastAsiaTheme="minorHAnsi"/>
                <w:color w:val="231F20"/>
                <w:sz w:val="20"/>
                <w:szCs w:val="20"/>
              </w:rPr>
            </w:pPr>
            <w:r>
              <w:rPr>
                <w:rFonts w:eastAsiaTheme="minorHAnsi"/>
                <w:color w:val="231F20"/>
                <w:sz w:val="20"/>
                <w:szCs w:val="20"/>
              </w:rPr>
              <w:t>. .</w:t>
            </w:r>
          </w:p>
        </w:tc>
        <w:tc>
          <w:tcPr>
            <w:tcW w:w="1130" w:type="dxa"/>
            <w:tcBorders>
              <w:bottom w:val="single" w:sz="4" w:space="0" w:color="auto"/>
            </w:tcBorders>
          </w:tcPr>
          <w:p w14:paraId="6963E217" w14:textId="77777777" w:rsidR="00F315D4" w:rsidRDefault="00BF7537">
            <w:pPr>
              <w:autoSpaceDE w:val="0"/>
              <w:autoSpaceDN w:val="0"/>
              <w:adjustRightInd w:val="0"/>
              <w:spacing w:before="40" w:after="40"/>
              <w:ind w:left="159" w:right="110"/>
              <w:jc w:val="center"/>
              <w:rPr>
                <w:rFonts w:eastAsiaTheme="minorHAnsi"/>
                <w:color w:val="231F20"/>
                <w:sz w:val="20"/>
                <w:szCs w:val="20"/>
              </w:rPr>
            </w:pPr>
            <w:r>
              <w:rPr>
                <w:rFonts w:eastAsiaTheme="minorHAnsi"/>
                <w:color w:val="231F20"/>
                <w:sz w:val="20"/>
                <w:szCs w:val="20"/>
              </w:rPr>
              <w:t>.</w:t>
            </w:r>
          </w:p>
        </w:tc>
        <w:tc>
          <w:tcPr>
            <w:tcW w:w="0" w:type="auto"/>
            <w:tcBorders>
              <w:bottom w:val="single" w:sz="4" w:space="0" w:color="auto"/>
            </w:tcBorders>
          </w:tcPr>
          <w:p w14:paraId="37E58BA9" w14:textId="77777777" w:rsidR="00F315D4" w:rsidRDefault="00BF7537">
            <w:pPr>
              <w:autoSpaceDE w:val="0"/>
              <w:autoSpaceDN w:val="0"/>
              <w:adjustRightInd w:val="0"/>
              <w:spacing w:before="40" w:after="40"/>
              <w:ind w:left="125" w:right="66"/>
              <w:jc w:val="center"/>
              <w:rPr>
                <w:rFonts w:eastAsiaTheme="minorHAnsi"/>
                <w:color w:val="231F20"/>
                <w:sz w:val="20"/>
                <w:szCs w:val="20"/>
              </w:rPr>
            </w:pPr>
            <w:r>
              <w:rPr>
                <w:rFonts w:eastAsiaTheme="minorHAnsi"/>
                <w:color w:val="231F20"/>
                <w:sz w:val="20"/>
                <w:szCs w:val="20"/>
              </w:rPr>
              <w:t>.</w:t>
            </w:r>
          </w:p>
        </w:tc>
        <w:tc>
          <w:tcPr>
            <w:tcW w:w="1048" w:type="dxa"/>
            <w:tcBorders>
              <w:bottom w:val="single" w:sz="4" w:space="0" w:color="auto"/>
            </w:tcBorders>
          </w:tcPr>
          <w:p w14:paraId="7C2B9D2B"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w:t>
            </w:r>
          </w:p>
        </w:tc>
        <w:tc>
          <w:tcPr>
            <w:tcW w:w="1642" w:type="dxa"/>
            <w:tcBorders>
              <w:bottom w:val="single" w:sz="4" w:space="0" w:color="auto"/>
            </w:tcBorders>
          </w:tcPr>
          <w:p w14:paraId="30398577" w14:textId="77777777" w:rsidR="00F315D4" w:rsidRDefault="00BF7537">
            <w:pPr>
              <w:autoSpaceDE w:val="0"/>
              <w:autoSpaceDN w:val="0"/>
              <w:adjustRightInd w:val="0"/>
              <w:spacing w:before="40" w:after="40"/>
              <w:jc w:val="center"/>
              <w:rPr>
                <w:rFonts w:eastAsiaTheme="minorHAnsi"/>
                <w:color w:val="231F20"/>
                <w:sz w:val="20"/>
                <w:szCs w:val="20"/>
              </w:rPr>
            </w:pPr>
            <w:r>
              <w:rPr>
                <w:rFonts w:eastAsiaTheme="minorHAnsi"/>
                <w:color w:val="231F20"/>
                <w:sz w:val="20"/>
                <w:szCs w:val="20"/>
              </w:rPr>
              <w:t>.</w:t>
            </w:r>
          </w:p>
        </w:tc>
      </w:tr>
    </w:tbl>
    <w:p w14:paraId="10225FE4" w14:textId="77777777" w:rsidR="00F315D4" w:rsidRDefault="00BF7537">
      <w:pPr>
        <w:autoSpaceDE w:val="0"/>
        <w:autoSpaceDN w:val="0"/>
        <w:adjustRightInd w:val="0"/>
        <w:spacing w:before="120" w:after="0"/>
        <w:ind w:left="720" w:hanging="360"/>
        <w:rPr>
          <w:rFonts w:eastAsiaTheme="minorHAnsi"/>
          <w:sz w:val="20"/>
          <w:szCs w:val="20"/>
        </w:rPr>
      </w:pPr>
      <w:r>
        <w:rPr>
          <w:rFonts w:eastAsiaTheme="minorHAnsi"/>
          <w:sz w:val="20"/>
          <w:szCs w:val="20"/>
        </w:rPr>
        <w:t>a.</w:t>
      </w:r>
      <w:r>
        <w:rPr>
          <w:rFonts w:eastAsiaTheme="minorHAnsi"/>
          <w:sz w:val="20"/>
          <w:szCs w:val="20"/>
        </w:rPr>
        <w:tab/>
        <w:t>Develop an estimated regression equation that can be used to predict the five-year average return given the type of fund. At the 0.05 level of significance, test for a significant relationship.</w:t>
      </w:r>
    </w:p>
    <w:p w14:paraId="11C56068" w14:textId="77777777" w:rsidR="00F315D4" w:rsidRDefault="00BF7537">
      <w:pPr>
        <w:autoSpaceDE w:val="0"/>
        <w:autoSpaceDN w:val="0"/>
        <w:adjustRightInd w:val="0"/>
        <w:spacing w:before="120" w:after="0"/>
        <w:ind w:left="720" w:hanging="360"/>
        <w:rPr>
          <w:rFonts w:eastAsiaTheme="minorHAnsi"/>
          <w:sz w:val="20"/>
          <w:szCs w:val="20"/>
        </w:rPr>
      </w:pPr>
      <w:r>
        <w:rPr>
          <w:rFonts w:eastAsiaTheme="minorHAnsi"/>
          <w:sz w:val="20"/>
          <w:szCs w:val="20"/>
        </w:rPr>
        <w:t>b.</w:t>
      </w:r>
      <w:r>
        <w:rPr>
          <w:rFonts w:eastAsiaTheme="minorHAnsi"/>
          <w:sz w:val="20"/>
          <w:szCs w:val="20"/>
        </w:rPr>
        <w:tab/>
        <w:t>Did the estimated regression equation developed in part (a) provide a good fit to the data? Explain.</w:t>
      </w:r>
    </w:p>
    <w:p w14:paraId="5C10408F" w14:textId="77777777" w:rsidR="00F315D4" w:rsidRDefault="00BF7537">
      <w:pPr>
        <w:autoSpaceDE w:val="0"/>
        <w:autoSpaceDN w:val="0"/>
        <w:adjustRightInd w:val="0"/>
        <w:spacing w:before="120" w:after="0"/>
        <w:ind w:left="720" w:hanging="360"/>
        <w:rPr>
          <w:rFonts w:eastAsiaTheme="minorHAnsi"/>
          <w:sz w:val="20"/>
          <w:szCs w:val="20"/>
        </w:rPr>
      </w:pPr>
      <w:r>
        <w:rPr>
          <w:rFonts w:eastAsiaTheme="minorHAnsi"/>
          <w:sz w:val="20"/>
          <w:szCs w:val="20"/>
        </w:rPr>
        <w:t>c.</w:t>
      </w:r>
      <w:r>
        <w:rPr>
          <w:rFonts w:eastAsiaTheme="minorHAnsi"/>
          <w:sz w:val="20"/>
          <w:szCs w:val="20"/>
        </w:rPr>
        <w:tab/>
        <w:t>Develop the estimated regression equation that can be used to predict the five-year average return given the type of fund, the net asset value, and the expense ratio. At the 0.05 level of significance, test for a significant relationship. Do you think any variables should be deleted from the estimated regression equation? Explain.</w:t>
      </w:r>
    </w:p>
    <w:p w14:paraId="7689926D" w14:textId="77777777" w:rsidR="00F315D4" w:rsidRDefault="00BF7537">
      <w:pPr>
        <w:autoSpaceDE w:val="0"/>
        <w:autoSpaceDN w:val="0"/>
        <w:adjustRightInd w:val="0"/>
        <w:spacing w:before="120" w:after="0"/>
        <w:ind w:left="720" w:hanging="360"/>
        <w:rPr>
          <w:rFonts w:eastAsiaTheme="minorHAnsi"/>
          <w:sz w:val="20"/>
          <w:szCs w:val="20"/>
        </w:rPr>
      </w:pPr>
      <w:r>
        <w:rPr>
          <w:rFonts w:eastAsiaTheme="minorHAnsi"/>
          <w:sz w:val="20"/>
          <w:szCs w:val="20"/>
        </w:rPr>
        <w:t>d.</w:t>
      </w:r>
      <w:r>
        <w:rPr>
          <w:rFonts w:eastAsiaTheme="minorHAnsi"/>
          <w:sz w:val="20"/>
          <w:szCs w:val="20"/>
        </w:rPr>
        <w:tab/>
        <w:t xml:space="preserve">Morningstar Rank is a categorical variable. Because the data set contains only funds with four ranks (two-Star through five-Star), use the following dummy variables: 3-StarRank </w:t>
      </w:r>
      <w:r>
        <w:rPr>
          <w:rFonts w:eastAsia="MathematicalPiLTStd"/>
          <w:sz w:val="20"/>
          <w:szCs w:val="20"/>
        </w:rPr>
        <w:t xml:space="preserve">= 1 </w:t>
      </w:r>
      <w:r>
        <w:rPr>
          <w:rFonts w:eastAsiaTheme="minorHAnsi"/>
          <w:sz w:val="20"/>
          <w:szCs w:val="20"/>
        </w:rPr>
        <w:t xml:space="preserve">for a three-Star fund, zero otherwise; four-StarRank </w:t>
      </w:r>
      <w:r>
        <w:rPr>
          <w:rFonts w:eastAsia="MathematicalPiLTStd"/>
          <w:sz w:val="20"/>
          <w:szCs w:val="20"/>
        </w:rPr>
        <w:t xml:space="preserve">= 1 </w:t>
      </w:r>
      <w:r>
        <w:rPr>
          <w:rFonts w:eastAsiaTheme="minorHAnsi"/>
          <w:sz w:val="20"/>
          <w:szCs w:val="20"/>
        </w:rPr>
        <w:t xml:space="preserve">for a four-Star fund, zero otherwise; and five-StarRank </w:t>
      </w:r>
      <w:r>
        <w:rPr>
          <w:rFonts w:eastAsia="MathematicalPiLTStd"/>
          <w:sz w:val="20"/>
          <w:szCs w:val="20"/>
        </w:rPr>
        <w:t xml:space="preserve">= 1 </w:t>
      </w:r>
      <w:r>
        <w:rPr>
          <w:rFonts w:eastAsiaTheme="minorHAnsi"/>
          <w:sz w:val="20"/>
          <w:szCs w:val="20"/>
        </w:rPr>
        <w:t xml:space="preserve">for a five-Star fund, zero otherwise. Develop an estimated regression equation that can be used to predict the five-year average return given the type of fund, the expense ratio, and the Morningstar Rank. Using </w:t>
      </w:r>
      <w:r>
        <w:rPr>
          <w:position w:val="-6"/>
          <w:sz w:val="20"/>
          <w:szCs w:val="20"/>
        </w:rPr>
        <w:object w:dxaOrig="220" w:dyaOrig="200" w14:anchorId="07B129AB">
          <v:shape id="_x0000_i1286" type="#_x0000_t75" style="width:10.05pt;height:10.05pt" o:ole="">
            <v:imagedata r:id="rId379" o:title=""/>
          </v:shape>
          <o:OLEObject Type="Embed" ProgID="Equation.DSMT4" ShapeID="_x0000_i1286" DrawAspect="Content" ObjectID="_1769437287" r:id="rId380"/>
        </w:object>
      </w:r>
      <w:r>
        <w:rPr>
          <w:rFonts w:eastAsiaTheme="minorHAnsi"/>
          <w:i/>
          <w:iCs/>
          <w:sz w:val="20"/>
          <w:szCs w:val="20"/>
        </w:rPr>
        <w:t xml:space="preserve"> </w:t>
      </w:r>
      <w:r>
        <w:rPr>
          <w:rFonts w:eastAsia="MathematicalPiLTStd"/>
          <w:sz w:val="20"/>
          <w:szCs w:val="20"/>
        </w:rPr>
        <w:t xml:space="preserve">= </w:t>
      </w:r>
      <w:r>
        <w:rPr>
          <w:rFonts w:eastAsiaTheme="minorHAnsi"/>
          <w:sz w:val="20"/>
          <w:szCs w:val="20"/>
        </w:rPr>
        <w:t>0.05, remove any independent variables that are not significant.</w:t>
      </w:r>
    </w:p>
    <w:p w14:paraId="16C34FB1" w14:textId="77777777" w:rsidR="00F315D4" w:rsidRDefault="00BF7537">
      <w:pPr>
        <w:autoSpaceDE w:val="0"/>
        <w:autoSpaceDN w:val="0"/>
        <w:adjustRightInd w:val="0"/>
        <w:spacing w:before="120" w:after="120"/>
        <w:ind w:left="720" w:hanging="360"/>
        <w:rPr>
          <w:rFonts w:eastAsiaTheme="minorHAnsi"/>
          <w:color w:val="000000"/>
          <w:spacing w:val="-4"/>
          <w:sz w:val="20"/>
          <w:szCs w:val="20"/>
        </w:rPr>
      </w:pPr>
      <w:r>
        <w:rPr>
          <w:rFonts w:eastAsiaTheme="minorHAnsi"/>
          <w:spacing w:val="-4"/>
          <w:sz w:val="20"/>
          <w:szCs w:val="20"/>
        </w:rPr>
        <w:t>e.</w:t>
      </w:r>
      <w:r>
        <w:rPr>
          <w:rFonts w:eastAsiaTheme="minorHAnsi"/>
          <w:spacing w:val="-4"/>
          <w:sz w:val="20"/>
          <w:szCs w:val="20"/>
        </w:rPr>
        <w:tab/>
        <w:t>Use the estimated regression equation developed in part (d) to predict the five-year average return for a domestic equity fund with an expense ratio of 1.05% and a three-Star Morningstar Rank.</w:t>
      </w:r>
    </w:p>
    <w:p w14:paraId="5DD508F3" w14:textId="77777777" w:rsidR="00F315D4" w:rsidRDefault="00BF7537">
      <w:pPr>
        <w:spacing w:after="0"/>
        <w:ind w:left="360"/>
        <w:rPr>
          <w:b/>
          <w:bCs/>
          <w:sz w:val="20"/>
          <w:szCs w:val="20"/>
        </w:rPr>
      </w:pPr>
      <w:r>
        <w:rPr>
          <w:b/>
          <w:bCs/>
          <w:sz w:val="20"/>
          <w:szCs w:val="20"/>
        </w:rPr>
        <w:t>Solutions:</w:t>
      </w:r>
    </w:p>
    <w:p w14:paraId="50C52F56" w14:textId="77777777" w:rsidR="00F315D4" w:rsidRDefault="00BF7537">
      <w:pPr>
        <w:autoSpaceDE w:val="0"/>
        <w:autoSpaceDN w:val="0"/>
        <w:adjustRightInd w:val="0"/>
        <w:spacing w:after="120"/>
        <w:ind w:left="720" w:hanging="360"/>
        <w:rPr>
          <w:rFonts w:eastAsia="Times New Roman"/>
          <w:sz w:val="20"/>
          <w:szCs w:val="20"/>
        </w:rPr>
      </w:pPr>
      <w:r>
        <w:rPr>
          <w:rFonts w:eastAsia="Times New Roman"/>
          <w:sz w:val="20"/>
          <w:szCs w:val="20"/>
        </w:rPr>
        <w:t>a.</w:t>
      </w:r>
      <w:r>
        <w:rPr>
          <w:rFonts w:eastAsia="Times New Roman"/>
          <w:sz w:val="20"/>
          <w:szCs w:val="20"/>
        </w:rPr>
        <w:tab/>
        <w:t>Type of Fund is a categorical variable with three levels. Let FundDE = 1 for a domestic equity fund and FundIE = 1 for an international fund. The output follows:</w:t>
      </w:r>
    </w:p>
    <w:tbl>
      <w:tblPr>
        <w:tblStyle w:val="TableGrid"/>
        <w:tblW w:w="3330" w:type="dxa"/>
        <w:tblInd w:w="828" w:type="dxa"/>
        <w:tblBorders>
          <w:top w:val="single" w:sz="12" w:space="0" w:color="000000" w:themeColor="text2"/>
          <w:left w:val="none" w:sz="0" w:space="0" w:color="auto"/>
          <w:bottom w:val="single" w:sz="12" w:space="0" w:color="000000" w:themeColor="text2"/>
          <w:right w:val="none" w:sz="0" w:space="0" w:color="auto"/>
          <w:insideH w:val="none" w:sz="0" w:space="0" w:color="auto"/>
          <w:insideV w:val="none" w:sz="0" w:space="0" w:color="auto"/>
        </w:tblBorders>
        <w:tblLook w:val="04A0" w:firstRow="1" w:lastRow="0" w:firstColumn="1" w:lastColumn="0" w:noHBand="0" w:noVBand="1"/>
      </w:tblPr>
      <w:tblGrid>
        <w:gridCol w:w="3330"/>
      </w:tblGrid>
      <w:tr w:rsidR="00F315D4" w14:paraId="586C1FBA" w14:textId="77777777">
        <w:tc>
          <w:tcPr>
            <w:tcW w:w="3330" w:type="dxa"/>
          </w:tcPr>
          <w:p w14:paraId="37B5E703" w14:textId="77777777" w:rsidR="00F315D4" w:rsidRDefault="00BF7537">
            <w:pPr>
              <w:autoSpaceDE w:val="0"/>
              <w:autoSpaceDN w:val="0"/>
              <w:adjustRightInd w:val="0"/>
              <w:spacing w:before="40" w:after="40"/>
              <w:ind w:left="-108"/>
              <w:rPr>
                <w:rFonts w:eastAsia="Times New Roman"/>
                <w:sz w:val="20"/>
                <w:szCs w:val="20"/>
              </w:rPr>
            </w:pPr>
            <w:r>
              <w:rPr>
                <w:rFonts w:eastAsia="Times New Roman"/>
                <w:sz w:val="20"/>
                <w:szCs w:val="20"/>
              </w:rPr>
              <w:t>Regression Statistics</w:t>
            </w:r>
          </w:p>
        </w:tc>
      </w:tr>
    </w:tbl>
    <w:tbl>
      <w:tblPr>
        <w:tblW w:w="0" w:type="auto"/>
        <w:tblInd w:w="732" w:type="dxa"/>
        <w:tblCellMar>
          <w:left w:w="0" w:type="dxa"/>
          <w:right w:w="0" w:type="dxa"/>
        </w:tblCellMar>
        <w:tblLook w:val="04A0" w:firstRow="1" w:lastRow="0" w:firstColumn="1" w:lastColumn="0" w:noHBand="0" w:noVBand="1"/>
      </w:tblPr>
      <w:tblGrid>
        <w:gridCol w:w="1890"/>
        <w:gridCol w:w="180"/>
        <w:gridCol w:w="1282"/>
      </w:tblGrid>
      <w:tr w:rsidR="00F315D4" w14:paraId="42FEFDD1" w14:textId="77777777">
        <w:trPr>
          <w:trHeight w:val="312"/>
        </w:trPr>
        <w:tc>
          <w:tcPr>
            <w:tcW w:w="1890" w:type="dxa"/>
            <w:shd w:val="clear" w:color="auto" w:fill="auto"/>
            <w:noWrap/>
            <w:tcMar>
              <w:top w:w="12" w:type="dxa"/>
              <w:left w:w="12" w:type="dxa"/>
              <w:bottom w:w="0" w:type="dxa"/>
              <w:right w:w="12" w:type="dxa"/>
            </w:tcMar>
          </w:tcPr>
          <w:p w14:paraId="470A00E8"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Multiple R</w:t>
            </w:r>
          </w:p>
        </w:tc>
        <w:tc>
          <w:tcPr>
            <w:tcW w:w="180" w:type="dxa"/>
          </w:tcPr>
          <w:p w14:paraId="65D1920E" w14:textId="77777777" w:rsidR="00F315D4" w:rsidRDefault="00F315D4">
            <w:pPr>
              <w:widowControl w:val="0"/>
              <w:suppressAutoHyphens/>
              <w:spacing w:before="40" w:after="40" w:line="240" w:lineRule="auto"/>
              <w:rPr>
                <w:rFonts w:eastAsia="Calibri"/>
                <w:sz w:val="20"/>
                <w:szCs w:val="20"/>
              </w:rPr>
            </w:pPr>
          </w:p>
        </w:tc>
        <w:tc>
          <w:tcPr>
            <w:tcW w:w="1282" w:type="dxa"/>
            <w:shd w:val="clear" w:color="auto" w:fill="auto"/>
            <w:noWrap/>
            <w:tcMar>
              <w:top w:w="12" w:type="dxa"/>
              <w:left w:w="12" w:type="dxa"/>
              <w:bottom w:w="0" w:type="dxa"/>
              <w:right w:w="12" w:type="dxa"/>
            </w:tcMar>
          </w:tcPr>
          <w:p w14:paraId="33DD11C2"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0.7838</w:t>
            </w:r>
          </w:p>
        </w:tc>
      </w:tr>
      <w:tr w:rsidR="00F315D4" w14:paraId="5FD2D067" w14:textId="77777777">
        <w:trPr>
          <w:trHeight w:val="312"/>
        </w:trPr>
        <w:tc>
          <w:tcPr>
            <w:tcW w:w="1890" w:type="dxa"/>
            <w:shd w:val="clear" w:color="auto" w:fill="auto"/>
            <w:noWrap/>
            <w:tcMar>
              <w:top w:w="12" w:type="dxa"/>
              <w:left w:w="12" w:type="dxa"/>
              <w:bottom w:w="0" w:type="dxa"/>
              <w:right w:w="12" w:type="dxa"/>
            </w:tcMar>
          </w:tcPr>
          <w:p w14:paraId="4B5C198F"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R Square</w:t>
            </w:r>
          </w:p>
        </w:tc>
        <w:tc>
          <w:tcPr>
            <w:tcW w:w="180" w:type="dxa"/>
          </w:tcPr>
          <w:p w14:paraId="274D6C9A" w14:textId="77777777" w:rsidR="00F315D4" w:rsidRDefault="00F315D4">
            <w:pPr>
              <w:widowControl w:val="0"/>
              <w:suppressAutoHyphens/>
              <w:spacing w:before="40" w:after="40" w:line="240" w:lineRule="auto"/>
              <w:rPr>
                <w:rFonts w:eastAsia="Calibri"/>
                <w:sz w:val="20"/>
                <w:szCs w:val="20"/>
              </w:rPr>
            </w:pPr>
          </w:p>
        </w:tc>
        <w:tc>
          <w:tcPr>
            <w:tcW w:w="1282" w:type="dxa"/>
            <w:shd w:val="clear" w:color="auto" w:fill="auto"/>
            <w:noWrap/>
            <w:tcMar>
              <w:top w:w="12" w:type="dxa"/>
              <w:left w:w="12" w:type="dxa"/>
              <w:bottom w:w="0" w:type="dxa"/>
              <w:right w:w="12" w:type="dxa"/>
            </w:tcMar>
          </w:tcPr>
          <w:p w14:paraId="604C07C4"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0.6144</w:t>
            </w:r>
          </w:p>
        </w:tc>
      </w:tr>
      <w:tr w:rsidR="00F315D4" w14:paraId="7CD1988F" w14:textId="77777777">
        <w:trPr>
          <w:trHeight w:val="312"/>
        </w:trPr>
        <w:tc>
          <w:tcPr>
            <w:tcW w:w="1890" w:type="dxa"/>
            <w:shd w:val="clear" w:color="auto" w:fill="auto"/>
            <w:noWrap/>
            <w:tcMar>
              <w:top w:w="12" w:type="dxa"/>
              <w:left w:w="12" w:type="dxa"/>
              <w:bottom w:w="0" w:type="dxa"/>
              <w:right w:w="12" w:type="dxa"/>
            </w:tcMar>
          </w:tcPr>
          <w:p w14:paraId="3591F655"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Adjusted R Square</w:t>
            </w:r>
          </w:p>
        </w:tc>
        <w:tc>
          <w:tcPr>
            <w:tcW w:w="180" w:type="dxa"/>
          </w:tcPr>
          <w:p w14:paraId="3BA3D878" w14:textId="77777777" w:rsidR="00F315D4" w:rsidRDefault="00F315D4">
            <w:pPr>
              <w:widowControl w:val="0"/>
              <w:suppressAutoHyphens/>
              <w:spacing w:before="40" w:after="40" w:line="240" w:lineRule="auto"/>
              <w:rPr>
                <w:rFonts w:eastAsia="Calibri"/>
                <w:sz w:val="20"/>
                <w:szCs w:val="20"/>
              </w:rPr>
            </w:pPr>
          </w:p>
        </w:tc>
        <w:tc>
          <w:tcPr>
            <w:tcW w:w="1282" w:type="dxa"/>
            <w:shd w:val="clear" w:color="auto" w:fill="auto"/>
            <w:noWrap/>
            <w:tcMar>
              <w:top w:w="12" w:type="dxa"/>
              <w:left w:w="12" w:type="dxa"/>
              <w:bottom w:w="0" w:type="dxa"/>
              <w:right w:w="12" w:type="dxa"/>
            </w:tcMar>
          </w:tcPr>
          <w:p w14:paraId="17B45946"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0.5960</w:t>
            </w:r>
          </w:p>
        </w:tc>
      </w:tr>
      <w:tr w:rsidR="00F315D4" w14:paraId="25FADDE0" w14:textId="77777777">
        <w:trPr>
          <w:trHeight w:val="312"/>
        </w:trPr>
        <w:tc>
          <w:tcPr>
            <w:tcW w:w="1890" w:type="dxa"/>
            <w:shd w:val="clear" w:color="auto" w:fill="auto"/>
            <w:noWrap/>
            <w:tcMar>
              <w:top w:w="12" w:type="dxa"/>
              <w:left w:w="12" w:type="dxa"/>
              <w:bottom w:w="0" w:type="dxa"/>
              <w:right w:w="12" w:type="dxa"/>
            </w:tcMar>
          </w:tcPr>
          <w:p w14:paraId="0FD6A6C1"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Standard Error</w:t>
            </w:r>
          </w:p>
        </w:tc>
        <w:tc>
          <w:tcPr>
            <w:tcW w:w="180" w:type="dxa"/>
          </w:tcPr>
          <w:p w14:paraId="38C7F6E2" w14:textId="77777777" w:rsidR="00F315D4" w:rsidRDefault="00F315D4">
            <w:pPr>
              <w:widowControl w:val="0"/>
              <w:suppressAutoHyphens/>
              <w:spacing w:before="40" w:after="40" w:line="240" w:lineRule="auto"/>
              <w:rPr>
                <w:rFonts w:eastAsia="Calibri"/>
                <w:sz w:val="20"/>
                <w:szCs w:val="20"/>
              </w:rPr>
            </w:pPr>
          </w:p>
        </w:tc>
        <w:tc>
          <w:tcPr>
            <w:tcW w:w="1282" w:type="dxa"/>
            <w:shd w:val="clear" w:color="auto" w:fill="auto"/>
            <w:noWrap/>
            <w:tcMar>
              <w:top w:w="12" w:type="dxa"/>
              <w:left w:w="12" w:type="dxa"/>
              <w:bottom w:w="0" w:type="dxa"/>
              <w:right w:w="12" w:type="dxa"/>
            </w:tcMar>
          </w:tcPr>
          <w:p w14:paraId="6A56FB7D"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5.5978</w:t>
            </w:r>
          </w:p>
        </w:tc>
      </w:tr>
      <w:tr w:rsidR="00F315D4" w14:paraId="09E3FF26" w14:textId="77777777">
        <w:trPr>
          <w:trHeight w:val="324"/>
        </w:trPr>
        <w:tc>
          <w:tcPr>
            <w:tcW w:w="1890" w:type="dxa"/>
            <w:tcBorders>
              <w:bottom w:val="single" w:sz="12" w:space="0" w:color="000000" w:themeColor="text2"/>
            </w:tcBorders>
            <w:shd w:val="clear" w:color="auto" w:fill="auto"/>
            <w:noWrap/>
            <w:tcMar>
              <w:top w:w="12" w:type="dxa"/>
              <w:left w:w="12" w:type="dxa"/>
              <w:bottom w:w="0" w:type="dxa"/>
              <w:right w:w="12" w:type="dxa"/>
            </w:tcMar>
          </w:tcPr>
          <w:p w14:paraId="241EB0B2"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Observations</w:t>
            </w:r>
          </w:p>
        </w:tc>
        <w:tc>
          <w:tcPr>
            <w:tcW w:w="180" w:type="dxa"/>
            <w:tcBorders>
              <w:bottom w:val="single" w:sz="12" w:space="0" w:color="000000" w:themeColor="text2"/>
            </w:tcBorders>
          </w:tcPr>
          <w:p w14:paraId="486D59BB" w14:textId="77777777" w:rsidR="00F315D4" w:rsidRDefault="00F315D4">
            <w:pPr>
              <w:widowControl w:val="0"/>
              <w:suppressAutoHyphens/>
              <w:spacing w:before="40" w:after="40" w:line="240" w:lineRule="auto"/>
              <w:rPr>
                <w:rFonts w:eastAsia="Calibri"/>
                <w:sz w:val="20"/>
                <w:szCs w:val="20"/>
              </w:rPr>
            </w:pPr>
          </w:p>
        </w:tc>
        <w:tc>
          <w:tcPr>
            <w:tcW w:w="1282" w:type="dxa"/>
            <w:tcBorders>
              <w:bottom w:val="single" w:sz="12" w:space="0" w:color="000000" w:themeColor="text2"/>
            </w:tcBorders>
            <w:shd w:val="clear" w:color="auto" w:fill="auto"/>
            <w:noWrap/>
            <w:tcMar>
              <w:top w:w="12" w:type="dxa"/>
              <w:left w:w="12" w:type="dxa"/>
              <w:bottom w:w="0" w:type="dxa"/>
              <w:right w:w="12" w:type="dxa"/>
            </w:tcMar>
          </w:tcPr>
          <w:p w14:paraId="26183633"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45</w:t>
            </w:r>
          </w:p>
        </w:tc>
      </w:tr>
    </w:tbl>
    <w:p w14:paraId="0AC00643" w14:textId="77777777" w:rsidR="00F315D4" w:rsidRDefault="00F315D4">
      <w:pPr>
        <w:autoSpaceDE w:val="0"/>
        <w:autoSpaceDN w:val="0"/>
        <w:adjustRightInd w:val="0"/>
        <w:spacing w:before="120" w:after="0"/>
        <w:ind w:left="720"/>
        <w:rPr>
          <w:rFonts w:eastAsia="Times New Roman"/>
          <w:sz w:val="20"/>
          <w:szCs w:val="20"/>
        </w:rPr>
      </w:pPr>
    </w:p>
    <w:p w14:paraId="01030A5D" w14:textId="77777777" w:rsidR="00F315D4" w:rsidRDefault="00BF7537">
      <w:pPr>
        <w:autoSpaceDE w:val="0"/>
        <w:autoSpaceDN w:val="0"/>
        <w:adjustRightInd w:val="0"/>
        <w:spacing w:before="120" w:after="0"/>
        <w:ind w:left="720"/>
        <w:rPr>
          <w:rFonts w:eastAsia="Times New Roman"/>
          <w:sz w:val="20"/>
          <w:szCs w:val="20"/>
        </w:rPr>
      </w:pPr>
      <w:r>
        <w:rPr>
          <w:rFonts w:eastAsia="Times New Roman"/>
          <w:sz w:val="20"/>
          <w:szCs w:val="20"/>
        </w:rPr>
        <w:t>ANOVA</w:t>
      </w:r>
    </w:p>
    <w:tbl>
      <w:tblPr>
        <w:tblW w:w="0" w:type="auto"/>
        <w:tblInd w:w="732" w:type="dxa"/>
        <w:tblCellMar>
          <w:left w:w="0" w:type="dxa"/>
          <w:right w:w="0" w:type="dxa"/>
        </w:tblCellMar>
        <w:tblLook w:val="04A0" w:firstRow="1" w:lastRow="0" w:firstColumn="1" w:lastColumn="0" w:noHBand="0" w:noVBand="1"/>
      </w:tblPr>
      <w:tblGrid>
        <w:gridCol w:w="1350"/>
        <w:gridCol w:w="540"/>
        <w:gridCol w:w="1260"/>
        <w:gridCol w:w="1440"/>
        <w:gridCol w:w="990"/>
        <w:gridCol w:w="1533"/>
      </w:tblGrid>
      <w:tr w:rsidR="00F315D4" w14:paraId="407AFDB1" w14:textId="77777777" w:rsidTr="00601DED">
        <w:trPr>
          <w:trHeight w:val="230"/>
        </w:trPr>
        <w:tc>
          <w:tcPr>
            <w:tcW w:w="1350" w:type="dxa"/>
            <w:tcBorders>
              <w:top w:val="single" w:sz="4" w:space="0" w:color="auto"/>
              <w:bottom w:val="single" w:sz="4" w:space="0" w:color="auto"/>
            </w:tcBorders>
            <w:shd w:val="clear" w:color="auto" w:fill="auto"/>
            <w:noWrap/>
            <w:tcMar>
              <w:top w:w="12" w:type="dxa"/>
              <w:left w:w="12" w:type="dxa"/>
              <w:bottom w:w="0" w:type="dxa"/>
              <w:right w:w="12" w:type="dxa"/>
            </w:tcMar>
          </w:tcPr>
          <w:p w14:paraId="6CB12F87" w14:textId="77777777" w:rsidR="00F315D4" w:rsidRDefault="00F315D4" w:rsidP="00601DED">
            <w:pPr>
              <w:widowControl w:val="0"/>
              <w:suppressAutoHyphens/>
              <w:spacing w:before="20" w:after="20" w:line="240" w:lineRule="auto"/>
              <w:rPr>
                <w:rFonts w:eastAsia="Calibri"/>
                <w:b/>
                <w:sz w:val="20"/>
                <w:szCs w:val="20"/>
              </w:rPr>
            </w:pPr>
          </w:p>
        </w:tc>
        <w:tc>
          <w:tcPr>
            <w:tcW w:w="540" w:type="dxa"/>
            <w:tcBorders>
              <w:top w:val="single" w:sz="4" w:space="0" w:color="auto"/>
              <w:bottom w:val="single" w:sz="4" w:space="0" w:color="auto"/>
            </w:tcBorders>
            <w:shd w:val="clear" w:color="auto" w:fill="auto"/>
            <w:noWrap/>
            <w:tcMar>
              <w:top w:w="12" w:type="dxa"/>
              <w:left w:w="12" w:type="dxa"/>
              <w:bottom w:w="0" w:type="dxa"/>
              <w:right w:w="12" w:type="dxa"/>
            </w:tcMar>
          </w:tcPr>
          <w:p w14:paraId="64795284"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sz w:val="20"/>
                <w:szCs w:val="20"/>
              </w:rPr>
              <w:t>Df</w:t>
            </w:r>
          </w:p>
        </w:tc>
        <w:tc>
          <w:tcPr>
            <w:tcW w:w="1260" w:type="dxa"/>
            <w:tcBorders>
              <w:top w:val="single" w:sz="4" w:space="0" w:color="auto"/>
              <w:bottom w:val="single" w:sz="4" w:space="0" w:color="auto"/>
            </w:tcBorders>
            <w:shd w:val="clear" w:color="auto" w:fill="auto"/>
            <w:noWrap/>
            <w:tcMar>
              <w:top w:w="12" w:type="dxa"/>
              <w:left w:w="12" w:type="dxa"/>
              <w:bottom w:w="0" w:type="dxa"/>
              <w:right w:w="12" w:type="dxa"/>
            </w:tcMar>
          </w:tcPr>
          <w:p w14:paraId="1D5F7CBA"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sz w:val="20"/>
                <w:szCs w:val="20"/>
              </w:rPr>
              <w:t>SS</w:t>
            </w:r>
          </w:p>
        </w:tc>
        <w:tc>
          <w:tcPr>
            <w:tcW w:w="1440" w:type="dxa"/>
            <w:tcBorders>
              <w:top w:val="single" w:sz="4" w:space="0" w:color="auto"/>
              <w:bottom w:val="single" w:sz="4" w:space="0" w:color="auto"/>
            </w:tcBorders>
            <w:shd w:val="clear" w:color="auto" w:fill="auto"/>
            <w:noWrap/>
            <w:tcMar>
              <w:top w:w="12" w:type="dxa"/>
              <w:left w:w="12" w:type="dxa"/>
              <w:bottom w:w="0" w:type="dxa"/>
              <w:right w:w="12" w:type="dxa"/>
            </w:tcMar>
          </w:tcPr>
          <w:p w14:paraId="7340BF30"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sz w:val="20"/>
                <w:szCs w:val="20"/>
              </w:rPr>
              <w:t>MS</w:t>
            </w:r>
          </w:p>
        </w:tc>
        <w:tc>
          <w:tcPr>
            <w:tcW w:w="990" w:type="dxa"/>
            <w:tcBorders>
              <w:top w:val="single" w:sz="4" w:space="0" w:color="auto"/>
              <w:bottom w:val="single" w:sz="4" w:space="0" w:color="auto"/>
            </w:tcBorders>
            <w:shd w:val="clear" w:color="auto" w:fill="auto"/>
            <w:noWrap/>
            <w:tcMar>
              <w:top w:w="12" w:type="dxa"/>
              <w:left w:w="12" w:type="dxa"/>
              <w:bottom w:w="0" w:type="dxa"/>
              <w:right w:w="12" w:type="dxa"/>
            </w:tcMar>
          </w:tcPr>
          <w:p w14:paraId="15F3898E"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i/>
                <w:sz w:val="20"/>
                <w:szCs w:val="20"/>
              </w:rPr>
              <w:t>F</w:t>
            </w:r>
          </w:p>
        </w:tc>
        <w:tc>
          <w:tcPr>
            <w:tcW w:w="1533" w:type="dxa"/>
            <w:tcBorders>
              <w:top w:val="single" w:sz="4" w:space="0" w:color="auto"/>
              <w:bottom w:val="single" w:sz="4" w:space="0" w:color="auto"/>
            </w:tcBorders>
            <w:shd w:val="clear" w:color="auto" w:fill="auto"/>
            <w:noWrap/>
            <w:tcMar>
              <w:top w:w="12" w:type="dxa"/>
              <w:left w:w="12" w:type="dxa"/>
              <w:bottom w:w="0" w:type="dxa"/>
              <w:right w:w="12" w:type="dxa"/>
            </w:tcMar>
          </w:tcPr>
          <w:p w14:paraId="3AF0BC77"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sz w:val="20"/>
                <w:szCs w:val="20"/>
              </w:rPr>
              <w:t xml:space="preserve">Significance </w:t>
            </w:r>
            <w:r>
              <w:rPr>
                <w:rFonts w:eastAsia="Calibri"/>
                <w:b/>
                <w:i/>
                <w:sz w:val="20"/>
                <w:szCs w:val="20"/>
              </w:rPr>
              <w:t>F</w:t>
            </w:r>
          </w:p>
        </w:tc>
      </w:tr>
      <w:tr w:rsidR="00F315D4" w14:paraId="0416F4B4" w14:textId="77777777" w:rsidTr="00601DED">
        <w:trPr>
          <w:trHeight w:val="284"/>
        </w:trPr>
        <w:tc>
          <w:tcPr>
            <w:tcW w:w="1350" w:type="dxa"/>
            <w:tcBorders>
              <w:top w:val="single" w:sz="4" w:space="0" w:color="auto"/>
            </w:tcBorders>
            <w:shd w:val="clear" w:color="auto" w:fill="auto"/>
            <w:noWrap/>
            <w:tcMar>
              <w:top w:w="12" w:type="dxa"/>
              <w:left w:w="12" w:type="dxa"/>
              <w:bottom w:w="0" w:type="dxa"/>
              <w:right w:w="12" w:type="dxa"/>
            </w:tcMar>
          </w:tcPr>
          <w:p w14:paraId="49634EAF" w14:textId="77777777" w:rsidR="00F315D4" w:rsidRDefault="00BF7537" w:rsidP="00601DED">
            <w:pPr>
              <w:widowControl w:val="0"/>
              <w:suppressAutoHyphens/>
              <w:spacing w:before="20" w:after="20" w:line="240" w:lineRule="auto"/>
              <w:rPr>
                <w:rFonts w:eastAsia="Calibri"/>
                <w:sz w:val="20"/>
                <w:szCs w:val="20"/>
              </w:rPr>
            </w:pPr>
            <w:r>
              <w:rPr>
                <w:rFonts w:eastAsia="Calibri"/>
                <w:sz w:val="20"/>
                <w:szCs w:val="20"/>
              </w:rPr>
              <w:t>Regression</w:t>
            </w:r>
          </w:p>
        </w:tc>
        <w:tc>
          <w:tcPr>
            <w:tcW w:w="540" w:type="dxa"/>
            <w:tcBorders>
              <w:top w:val="single" w:sz="4" w:space="0" w:color="auto"/>
            </w:tcBorders>
            <w:shd w:val="clear" w:color="auto" w:fill="auto"/>
            <w:noWrap/>
            <w:tcMar>
              <w:top w:w="12" w:type="dxa"/>
              <w:left w:w="12" w:type="dxa"/>
              <w:bottom w:w="0" w:type="dxa"/>
              <w:right w:w="12" w:type="dxa"/>
            </w:tcMar>
          </w:tcPr>
          <w:p w14:paraId="01CE722F" w14:textId="77777777" w:rsidR="00F315D4" w:rsidRDefault="00BF7537" w:rsidP="00601DED">
            <w:pPr>
              <w:widowControl w:val="0"/>
              <w:suppressAutoHyphens/>
              <w:spacing w:before="20" w:after="20" w:line="240" w:lineRule="auto"/>
              <w:ind w:hanging="102"/>
              <w:jc w:val="center"/>
              <w:rPr>
                <w:rFonts w:eastAsia="Calibri"/>
                <w:sz w:val="20"/>
                <w:szCs w:val="20"/>
              </w:rPr>
            </w:pPr>
            <w:r>
              <w:rPr>
                <w:rFonts w:eastAsia="Calibri"/>
                <w:sz w:val="20"/>
                <w:szCs w:val="20"/>
              </w:rPr>
              <w:t>2</w:t>
            </w:r>
          </w:p>
        </w:tc>
        <w:tc>
          <w:tcPr>
            <w:tcW w:w="1260" w:type="dxa"/>
            <w:tcBorders>
              <w:top w:val="single" w:sz="4" w:space="0" w:color="auto"/>
            </w:tcBorders>
            <w:shd w:val="clear" w:color="auto" w:fill="auto"/>
            <w:noWrap/>
            <w:tcMar>
              <w:top w:w="12" w:type="dxa"/>
              <w:left w:w="12" w:type="dxa"/>
              <w:bottom w:w="0" w:type="dxa"/>
              <w:right w:w="12" w:type="dxa"/>
            </w:tcMar>
          </w:tcPr>
          <w:p w14:paraId="67FF2A0C" w14:textId="54152CEB" w:rsidR="00F315D4" w:rsidRDefault="00601DED" w:rsidP="00601DED">
            <w:pPr>
              <w:widowControl w:val="0"/>
              <w:suppressAutoHyphens/>
              <w:spacing w:before="20" w:after="20" w:line="240" w:lineRule="auto"/>
              <w:jc w:val="center"/>
              <w:rPr>
                <w:rFonts w:eastAsia="Calibri"/>
                <w:sz w:val="20"/>
                <w:szCs w:val="20"/>
              </w:rPr>
            </w:pPr>
            <w:r>
              <w:rPr>
                <w:rFonts w:eastAsia="Calibri"/>
                <w:sz w:val="20"/>
                <w:szCs w:val="20"/>
              </w:rPr>
              <w:t>2</w:t>
            </w:r>
            <w:r w:rsidR="00BF7537">
              <w:rPr>
                <w:rFonts w:eastAsia="Calibri"/>
                <w:sz w:val="20"/>
                <w:szCs w:val="20"/>
              </w:rPr>
              <w:t>096.8489</w:t>
            </w:r>
          </w:p>
        </w:tc>
        <w:tc>
          <w:tcPr>
            <w:tcW w:w="1440" w:type="dxa"/>
            <w:tcBorders>
              <w:top w:val="single" w:sz="4" w:space="0" w:color="auto"/>
            </w:tcBorders>
            <w:shd w:val="clear" w:color="auto" w:fill="auto"/>
            <w:noWrap/>
            <w:tcMar>
              <w:top w:w="12" w:type="dxa"/>
              <w:left w:w="12" w:type="dxa"/>
              <w:bottom w:w="0" w:type="dxa"/>
              <w:right w:w="12" w:type="dxa"/>
            </w:tcMar>
          </w:tcPr>
          <w:p w14:paraId="42FCF84F" w14:textId="57D7171F" w:rsidR="00F315D4" w:rsidRDefault="00601DED" w:rsidP="00601DED">
            <w:pPr>
              <w:widowControl w:val="0"/>
              <w:suppressAutoHyphens/>
              <w:spacing w:before="20" w:after="20" w:line="240" w:lineRule="auto"/>
              <w:jc w:val="center"/>
              <w:rPr>
                <w:rFonts w:eastAsia="Calibri"/>
                <w:sz w:val="20"/>
                <w:szCs w:val="20"/>
              </w:rPr>
            </w:pPr>
            <w:r>
              <w:rPr>
                <w:rFonts w:eastAsia="Calibri"/>
                <w:sz w:val="20"/>
                <w:szCs w:val="20"/>
              </w:rPr>
              <w:t>1</w:t>
            </w:r>
            <w:r w:rsidR="00BF7537">
              <w:rPr>
                <w:rFonts w:eastAsia="Calibri"/>
                <w:sz w:val="20"/>
                <w:szCs w:val="20"/>
              </w:rPr>
              <w:t>048.4245</w:t>
            </w:r>
          </w:p>
        </w:tc>
        <w:tc>
          <w:tcPr>
            <w:tcW w:w="990" w:type="dxa"/>
            <w:tcBorders>
              <w:top w:val="single" w:sz="4" w:space="0" w:color="auto"/>
            </w:tcBorders>
            <w:shd w:val="clear" w:color="auto" w:fill="auto"/>
            <w:noWrap/>
            <w:tcMar>
              <w:top w:w="12" w:type="dxa"/>
              <w:left w:w="12" w:type="dxa"/>
              <w:bottom w:w="0" w:type="dxa"/>
              <w:right w:w="12" w:type="dxa"/>
            </w:tcMar>
          </w:tcPr>
          <w:p w14:paraId="7DCED965"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33.4584</w:t>
            </w:r>
          </w:p>
        </w:tc>
        <w:tc>
          <w:tcPr>
            <w:tcW w:w="1533" w:type="dxa"/>
            <w:tcBorders>
              <w:top w:val="single" w:sz="4" w:space="0" w:color="auto"/>
            </w:tcBorders>
            <w:shd w:val="clear" w:color="auto" w:fill="auto"/>
            <w:noWrap/>
            <w:tcMar>
              <w:top w:w="12" w:type="dxa"/>
              <w:left w:w="12" w:type="dxa"/>
              <w:bottom w:w="0" w:type="dxa"/>
              <w:right w:w="12" w:type="dxa"/>
            </w:tcMar>
          </w:tcPr>
          <w:p w14:paraId="0376EAB6"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2.03818E-09</w:t>
            </w:r>
          </w:p>
        </w:tc>
      </w:tr>
      <w:tr w:rsidR="00F315D4" w14:paraId="78756B51" w14:textId="77777777" w:rsidTr="00601DED">
        <w:trPr>
          <w:trHeight w:val="258"/>
        </w:trPr>
        <w:tc>
          <w:tcPr>
            <w:tcW w:w="1350" w:type="dxa"/>
            <w:shd w:val="clear" w:color="auto" w:fill="auto"/>
            <w:noWrap/>
            <w:tcMar>
              <w:top w:w="12" w:type="dxa"/>
              <w:left w:w="12" w:type="dxa"/>
              <w:bottom w:w="0" w:type="dxa"/>
              <w:right w:w="12" w:type="dxa"/>
            </w:tcMar>
          </w:tcPr>
          <w:p w14:paraId="7FB653C9" w14:textId="77777777" w:rsidR="00F315D4" w:rsidRDefault="00BF7537" w:rsidP="00601DED">
            <w:pPr>
              <w:widowControl w:val="0"/>
              <w:suppressAutoHyphens/>
              <w:spacing w:before="20" w:after="20" w:line="240" w:lineRule="auto"/>
              <w:rPr>
                <w:rFonts w:eastAsia="Calibri"/>
                <w:sz w:val="20"/>
                <w:szCs w:val="20"/>
              </w:rPr>
            </w:pPr>
            <w:r>
              <w:rPr>
                <w:rFonts w:eastAsia="Calibri"/>
                <w:sz w:val="20"/>
                <w:szCs w:val="20"/>
              </w:rPr>
              <w:t>Residual</w:t>
            </w:r>
          </w:p>
        </w:tc>
        <w:tc>
          <w:tcPr>
            <w:tcW w:w="540" w:type="dxa"/>
            <w:shd w:val="clear" w:color="auto" w:fill="auto"/>
            <w:noWrap/>
            <w:tcMar>
              <w:top w:w="12" w:type="dxa"/>
              <w:left w:w="12" w:type="dxa"/>
              <w:bottom w:w="0" w:type="dxa"/>
              <w:right w:w="12" w:type="dxa"/>
            </w:tcMar>
          </w:tcPr>
          <w:p w14:paraId="10B94148"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42</w:t>
            </w:r>
          </w:p>
        </w:tc>
        <w:tc>
          <w:tcPr>
            <w:tcW w:w="1260" w:type="dxa"/>
            <w:shd w:val="clear" w:color="auto" w:fill="auto"/>
            <w:noWrap/>
            <w:tcMar>
              <w:top w:w="12" w:type="dxa"/>
              <w:left w:w="12" w:type="dxa"/>
              <w:bottom w:w="0" w:type="dxa"/>
              <w:right w:w="12" w:type="dxa"/>
            </w:tcMar>
          </w:tcPr>
          <w:p w14:paraId="2E0A12FE" w14:textId="1BE1379D" w:rsidR="00F315D4" w:rsidRDefault="00601DED" w:rsidP="00601DED">
            <w:pPr>
              <w:widowControl w:val="0"/>
              <w:suppressAutoHyphens/>
              <w:spacing w:before="20" w:after="20" w:line="240" w:lineRule="auto"/>
              <w:jc w:val="center"/>
              <w:rPr>
                <w:rFonts w:eastAsia="Calibri"/>
                <w:sz w:val="20"/>
                <w:szCs w:val="20"/>
              </w:rPr>
            </w:pPr>
            <w:r>
              <w:rPr>
                <w:rFonts w:eastAsia="Calibri"/>
                <w:sz w:val="20"/>
                <w:szCs w:val="20"/>
              </w:rPr>
              <w:t>1</w:t>
            </w:r>
            <w:r w:rsidR="00BF7537">
              <w:rPr>
                <w:rFonts w:eastAsia="Calibri"/>
                <w:sz w:val="20"/>
                <w:szCs w:val="20"/>
              </w:rPr>
              <w:t>316.0771</w:t>
            </w:r>
          </w:p>
        </w:tc>
        <w:tc>
          <w:tcPr>
            <w:tcW w:w="1440" w:type="dxa"/>
            <w:shd w:val="clear" w:color="auto" w:fill="auto"/>
            <w:noWrap/>
            <w:tcMar>
              <w:top w:w="12" w:type="dxa"/>
              <w:left w:w="12" w:type="dxa"/>
              <w:bottom w:w="0" w:type="dxa"/>
              <w:right w:w="12" w:type="dxa"/>
            </w:tcMar>
          </w:tcPr>
          <w:p w14:paraId="538757B7"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31.3352</w:t>
            </w:r>
          </w:p>
        </w:tc>
        <w:tc>
          <w:tcPr>
            <w:tcW w:w="990" w:type="dxa"/>
            <w:shd w:val="clear" w:color="auto" w:fill="auto"/>
            <w:noWrap/>
            <w:tcMar>
              <w:top w:w="12" w:type="dxa"/>
              <w:left w:w="12" w:type="dxa"/>
              <w:bottom w:w="0" w:type="dxa"/>
              <w:right w:w="12" w:type="dxa"/>
            </w:tcMar>
          </w:tcPr>
          <w:p w14:paraId="0A3CDF3A" w14:textId="77777777" w:rsidR="00F315D4" w:rsidRDefault="00F315D4" w:rsidP="00601DED">
            <w:pPr>
              <w:widowControl w:val="0"/>
              <w:suppressAutoHyphens/>
              <w:spacing w:before="20" w:after="20" w:line="240" w:lineRule="auto"/>
              <w:jc w:val="center"/>
              <w:rPr>
                <w:rFonts w:eastAsia="Calibri"/>
                <w:sz w:val="20"/>
                <w:szCs w:val="20"/>
              </w:rPr>
            </w:pPr>
          </w:p>
        </w:tc>
        <w:tc>
          <w:tcPr>
            <w:tcW w:w="1533" w:type="dxa"/>
            <w:shd w:val="clear" w:color="auto" w:fill="auto"/>
            <w:noWrap/>
            <w:tcMar>
              <w:top w:w="12" w:type="dxa"/>
              <w:left w:w="12" w:type="dxa"/>
              <w:bottom w:w="0" w:type="dxa"/>
              <w:right w:w="12" w:type="dxa"/>
            </w:tcMar>
          </w:tcPr>
          <w:p w14:paraId="5C4C5C15" w14:textId="77777777" w:rsidR="00F315D4" w:rsidRDefault="00F315D4" w:rsidP="00601DED">
            <w:pPr>
              <w:widowControl w:val="0"/>
              <w:suppressAutoHyphens/>
              <w:spacing w:before="20" w:after="20" w:line="240" w:lineRule="auto"/>
              <w:jc w:val="center"/>
              <w:rPr>
                <w:rFonts w:eastAsia="Calibri"/>
                <w:sz w:val="20"/>
                <w:szCs w:val="20"/>
              </w:rPr>
            </w:pPr>
          </w:p>
        </w:tc>
      </w:tr>
      <w:tr w:rsidR="00F315D4" w14:paraId="559CAC67" w14:textId="77777777">
        <w:trPr>
          <w:trHeight w:val="324"/>
        </w:trPr>
        <w:tc>
          <w:tcPr>
            <w:tcW w:w="1350" w:type="dxa"/>
            <w:tcBorders>
              <w:bottom w:val="single" w:sz="4" w:space="0" w:color="auto"/>
            </w:tcBorders>
            <w:shd w:val="clear" w:color="auto" w:fill="auto"/>
            <w:noWrap/>
            <w:tcMar>
              <w:top w:w="12" w:type="dxa"/>
              <w:left w:w="12" w:type="dxa"/>
              <w:bottom w:w="0" w:type="dxa"/>
              <w:right w:w="12" w:type="dxa"/>
            </w:tcMar>
          </w:tcPr>
          <w:p w14:paraId="4BA2EC86" w14:textId="77777777" w:rsidR="00F315D4" w:rsidRDefault="00BF7537" w:rsidP="00601DED">
            <w:pPr>
              <w:widowControl w:val="0"/>
              <w:suppressAutoHyphens/>
              <w:spacing w:before="20" w:after="20" w:line="240" w:lineRule="auto"/>
              <w:rPr>
                <w:rFonts w:eastAsia="Calibri"/>
                <w:sz w:val="20"/>
                <w:szCs w:val="20"/>
              </w:rPr>
            </w:pPr>
            <w:r>
              <w:rPr>
                <w:rFonts w:eastAsia="Calibri"/>
                <w:sz w:val="20"/>
                <w:szCs w:val="20"/>
              </w:rPr>
              <w:t>Total</w:t>
            </w:r>
          </w:p>
        </w:tc>
        <w:tc>
          <w:tcPr>
            <w:tcW w:w="540" w:type="dxa"/>
            <w:tcBorders>
              <w:bottom w:val="single" w:sz="4" w:space="0" w:color="auto"/>
            </w:tcBorders>
            <w:shd w:val="clear" w:color="auto" w:fill="auto"/>
            <w:noWrap/>
            <w:tcMar>
              <w:top w:w="12" w:type="dxa"/>
              <w:left w:w="12" w:type="dxa"/>
              <w:bottom w:w="0" w:type="dxa"/>
              <w:right w:w="12" w:type="dxa"/>
            </w:tcMar>
          </w:tcPr>
          <w:p w14:paraId="4458B250"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44</w:t>
            </w:r>
          </w:p>
        </w:tc>
        <w:tc>
          <w:tcPr>
            <w:tcW w:w="1260" w:type="dxa"/>
            <w:tcBorders>
              <w:bottom w:val="single" w:sz="4" w:space="0" w:color="auto"/>
            </w:tcBorders>
            <w:shd w:val="clear" w:color="auto" w:fill="auto"/>
            <w:noWrap/>
            <w:tcMar>
              <w:top w:w="12" w:type="dxa"/>
              <w:left w:w="12" w:type="dxa"/>
              <w:bottom w:w="0" w:type="dxa"/>
              <w:right w:w="12" w:type="dxa"/>
            </w:tcMar>
          </w:tcPr>
          <w:p w14:paraId="19BD748B" w14:textId="0D6E1092" w:rsidR="00F315D4" w:rsidRDefault="00601DED" w:rsidP="00601DED">
            <w:pPr>
              <w:widowControl w:val="0"/>
              <w:suppressAutoHyphens/>
              <w:spacing w:before="20" w:after="20" w:line="240" w:lineRule="auto"/>
              <w:jc w:val="center"/>
              <w:rPr>
                <w:rFonts w:eastAsia="Calibri"/>
                <w:sz w:val="20"/>
                <w:szCs w:val="20"/>
              </w:rPr>
            </w:pPr>
            <w:r>
              <w:rPr>
                <w:rFonts w:eastAsia="Calibri"/>
                <w:sz w:val="20"/>
                <w:szCs w:val="20"/>
              </w:rPr>
              <w:t>3</w:t>
            </w:r>
            <w:r w:rsidR="00BF7537">
              <w:rPr>
                <w:rFonts w:eastAsia="Calibri"/>
                <w:sz w:val="20"/>
                <w:szCs w:val="20"/>
              </w:rPr>
              <w:t>412.9260</w:t>
            </w:r>
          </w:p>
        </w:tc>
        <w:tc>
          <w:tcPr>
            <w:tcW w:w="1440" w:type="dxa"/>
            <w:tcBorders>
              <w:bottom w:val="single" w:sz="4" w:space="0" w:color="auto"/>
            </w:tcBorders>
            <w:shd w:val="clear" w:color="auto" w:fill="auto"/>
            <w:noWrap/>
            <w:tcMar>
              <w:top w:w="12" w:type="dxa"/>
              <w:left w:w="12" w:type="dxa"/>
              <w:bottom w:w="0" w:type="dxa"/>
              <w:right w:w="12" w:type="dxa"/>
            </w:tcMar>
          </w:tcPr>
          <w:p w14:paraId="142CA4EE" w14:textId="77777777" w:rsidR="00F315D4" w:rsidRDefault="00F315D4" w:rsidP="00601DED">
            <w:pPr>
              <w:widowControl w:val="0"/>
              <w:suppressAutoHyphens/>
              <w:spacing w:before="20" w:after="20" w:line="240" w:lineRule="auto"/>
              <w:jc w:val="center"/>
              <w:rPr>
                <w:rFonts w:eastAsia="Calibri"/>
                <w:sz w:val="20"/>
                <w:szCs w:val="20"/>
              </w:rPr>
            </w:pPr>
          </w:p>
        </w:tc>
        <w:tc>
          <w:tcPr>
            <w:tcW w:w="990" w:type="dxa"/>
            <w:tcBorders>
              <w:bottom w:val="single" w:sz="4" w:space="0" w:color="auto"/>
            </w:tcBorders>
            <w:shd w:val="clear" w:color="auto" w:fill="auto"/>
            <w:noWrap/>
            <w:tcMar>
              <w:top w:w="12" w:type="dxa"/>
              <w:left w:w="12" w:type="dxa"/>
              <w:bottom w:w="0" w:type="dxa"/>
              <w:right w:w="12" w:type="dxa"/>
            </w:tcMar>
          </w:tcPr>
          <w:p w14:paraId="0FC00D4A" w14:textId="77777777" w:rsidR="00F315D4" w:rsidRDefault="00F315D4" w:rsidP="00601DED">
            <w:pPr>
              <w:widowControl w:val="0"/>
              <w:suppressAutoHyphens/>
              <w:spacing w:before="20" w:after="20" w:line="240" w:lineRule="auto"/>
              <w:jc w:val="center"/>
              <w:rPr>
                <w:rFonts w:eastAsia="Calibri"/>
                <w:sz w:val="20"/>
                <w:szCs w:val="20"/>
              </w:rPr>
            </w:pPr>
          </w:p>
        </w:tc>
        <w:tc>
          <w:tcPr>
            <w:tcW w:w="1533" w:type="dxa"/>
            <w:tcBorders>
              <w:bottom w:val="single" w:sz="4" w:space="0" w:color="auto"/>
            </w:tcBorders>
            <w:shd w:val="clear" w:color="auto" w:fill="auto"/>
            <w:noWrap/>
            <w:tcMar>
              <w:top w:w="12" w:type="dxa"/>
              <w:left w:w="12" w:type="dxa"/>
              <w:bottom w:w="0" w:type="dxa"/>
              <w:right w:w="12" w:type="dxa"/>
            </w:tcMar>
          </w:tcPr>
          <w:p w14:paraId="55CA86A8" w14:textId="77777777" w:rsidR="00F315D4" w:rsidRDefault="00F315D4" w:rsidP="00601DED">
            <w:pPr>
              <w:widowControl w:val="0"/>
              <w:suppressAutoHyphens/>
              <w:spacing w:before="20" w:after="20" w:line="240" w:lineRule="auto"/>
              <w:jc w:val="center"/>
              <w:rPr>
                <w:rFonts w:eastAsia="Calibri"/>
                <w:sz w:val="20"/>
                <w:szCs w:val="20"/>
              </w:rPr>
            </w:pPr>
          </w:p>
        </w:tc>
      </w:tr>
    </w:tbl>
    <w:p w14:paraId="768ECF4B" w14:textId="77777777" w:rsidR="00F315D4" w:rsidRDefault="00F315D4">
      <w:pPr>
        <w:widowControl w:val="0"/>
        <w:suppressAutoHyphens/>
        <w:spacing w:after="0"/>
        <w:rPr>
          <w:rFonts w:eastAsia="Times New Roman"/>
          <w:sz w:val="20"/>
          <w:szCs w:val="20"/>
        </w:rPr>
      </w:pPr>
    </w:p>
    <w:tbl>
      <w:tblPr>
        <w:tblW w:w="0" w:type="auto"/>
        <w:tblInd w:w="720" w:type="dxa"/>
        <w:tblCellMar>
          <w:left w:w="0" w:type="dxa"/>
          <w:right w:w="0" w:type="dxa"/>
        </w:tblCellMar>
        <w:tblLook w:val="04A0" w:firstRow="1" w:lastRow="0" w:firstColumn="1" w:lastColumn="0" w:noHBand="0" w:noVBand="1"/>
      </w:tblPr>
      <w:tblGrid>
        <w:gridCol w:w="1070"/>
        <w:gridCol w:w="1324"/>
        <w:gridCol w:w="1677"/>
        <w:gridCol w:w="971"/>
        <w:gridCol w:w="1236"/>
        <w:gridCol w:w="1148"/>
        <w:gridCol w:w="1148"/>
      </w:tblGrid>
      <w:tr w:rsidR="00F315D4" w14:paraId="3B5AFA17" w14:textId="77777777">
        <w:trPr>
          <w:trHeight w:val="312"/>
        </w:trPr>
        <w:tc>
          <w:tcPr>
            <w:tcW w:w="1092" w:type="dxa"/>
            <w:tcBorders>
              <w:top w:val="single" w:sz="4" w:space="0" w:color="auto"/>
              <w:bottom w:val="single" w:sz="4" w:space="0" w:color="auto"/>
            </w:tcBorders>
            <w:shd w:val="clear" w:color="auto" w:fill="auto"/>
            <w:noWrap/>
            <w:tcMar>
              <w:top w:w="12" w:type="dxa"/>
              <w:left w:w="12" w:type="dxa"/>
              <w:bottom w:w="0" w:type="dxa"/>
              <w:right w:w="12" w:type="dxa"/>
            </w:tcMar>
          </w:tcPr>
          <w:p w14:paraId="5FB37551" w14:textId="77777777" w:rsidR="00F315D4" w:rsidRDefault="00F315D4">
            <w:pPr>
              <w:widowControl w:val="0"/>
              <w:suppressAutoHyphens/>
              <w:spacing w:before="40" w:after="40" w:line="240" w:lineRule="auto"/>
              <w:rPr>
                <w:rFonts w:eastAsia="Calibri"/>
                <w:b/>
                <w:sz w:val="20"/>
                <w:szCs w:val="20"/>
              </w:rPr>
            </w:pPr>
          </w:p>
        </w:tc>
        <w:tc>
          <w:tcPr>
            <w:tcW w:w="1350" w:type="dxa"/>
            <w:tcBorders>
              <w:top w:val="single" w:sz="4" w:space="0" w:color="auto"/>
              <w:bottom w:val="single" w:sz="4" w:space="0" w:color="auto"/>
            </w:tcBorders>
            <w:shd w:val="clear" w:color="auto" w:fill="auto"/>
            <w:noWrap/>
            <w:tcMar>
              <w:top w:w="12" w:type="dxa"/>
              <w:left w:w="12" w:type="dxa"/>
              <w:bottom w:w="0" w:type="dxa"/>
              <w:right w:w="12" w:type="dxa"/>
            </w:tcMar>
          </w:tcPr>
          <w:p w14:paraId="02A8950C" w14:textId="77777777" w:rsidR="00F315D4" w:rsidRDefault="00BF7537">
            <w:pPr>
              <w:widowControl w:val="0"/>
              <w:suppressAutoHyphens/>
              <w:spacing w:before="40" w:after="40" w:line="240" w:lineRule="auto"/>
              <w:jc w:val="center"/>
              <w:rPr>
                <w:rFonts w:eastAsia="Calibri"/>
                <w:b/>
                <w:sz w:val="20"/>
                <w:szCs w:val="20"/>
              </w:rPr>
            </w:pPr>
            <w:r>
              <w:rPr>
                <w:rFonts w:eastAsia="Calibri"/>
                <w:b/>
                <w:sz w:val="20"/>
                <w:szCs w:val="20"/>
              </w:rPr>
              <w:t>Coefficients</w:t>
            </w:r>
          </w:p>
        </w:tc>
        <w:tc>
          <w:tcPr>
            <w:tcW w:w="1710" w:type="dxa"/>
            <w:tcBorders>
              <w:top w:val="single" w:sz="4" w:space="0" w:color="auto"/>
              <w:bottom w:val="single" w:sz="4" w:space="0" w:color="auto"/>
            </w:tcBorders>
            <w:shd w:val="clear" w:color="auto" w:fill="auto"/>
            <w:noWrap/>
            <w:tcMar>
              <w:top w:w="12" w:type="dxa"/>
              <w:left w:w="12" w:type="dxa"/>
              <w:bottom w:w="0" w:type="dxa"/>
              <w:right w:w="12" w:type="dxa"/>
            </w:tcMar>
          </w:tcPr>
          <w:p w14:paraId="186AA110" w14:textId="77777777" w:rsidR="00F315D4" w:rsidRDefault="00BF7537">
            <w:pPr>
              <w:widowControl w:val="0"/>
              <w:suppressAutoHyphens/>
              <w:spacing w:before="40" w:after="40" w:line="240" w:lineRule="auto"/>
              <w:jc w:val="center"/>
              <w:rPr>
                <w:rFonts w:eastAsia="Calibri"/>
                <w:b/>
                <w:sz w:val="20"/>
                <w:szCs w:val="20"/>
              </w:rPr>
            </w:pPr>
            <w:r>
              <w:rPr>
                <w:rFonts w:eastAsia="Calibri"/>
                <w:b/>
                <w:sz w:val="20"/>
                <w:szCs w:val="20"/>
              </w:rPr>
              <w:t>Standard Error</w:t>
            </w:r>
          </w:p>
        </w:tc>
        <w:tc>
          <w:tcPr>
            <w:tcW w:w="990" w:type="dxa"/>
            <w:tcBorders>
              <w:top w:val="single" w:sz="4" w:space="0" w:color="auto"/>
              <w:bottom w:val="single" w:sz="4" w:space="0" w:color="auto"/>
            </w:tcBorders>
            <w:shd w:val="clear" w:color="auto" w:fill="auto"/>
            <w:noWrap/>
            <w:tcMar>
              <w:top w:w="12" w:type="dxa"/>
              <w:left w:w="12" w:type="dxa"/>
              <w:bottom w:w="0" w:type="dxa"/>
              <w:right w:w="12" w:type="dxa"/>
            </w:tcMar>
          </w:tcPr>
          <w:p w14:paraId="4DB1A307" w14:textId="77777777" w:rsidR="00F315D4" w:rsidRDefault="00BF7537">
            <w:pPr>
              <w:widowControl w:val="0"/>
              <w:suppressAutoHyphens/>
              <w:spacing w:before="40" w:after="40" w:line="240" w:lineRule="auto"/>
              <w:jc w:val="center"/>
              <w:rPr>
                <w:rFonts w:eastAsia="Calibri"/>
                <w:b/>
                <w:sz w:val="20"/>
                <w:szCs w:val="20"/>
              </w:rPr>
            </w:pPr>
            <w:r>
              <w:rPr>
                <w:rFonts w:eastAsia="Calibri"/>
                <w:b/>
                <w:i/>
                <w:sz w:val="20"/>
                <w:szCs w:val="20"/>
              </w:rPr>
              <w:t>t</w:t>
            </w:r>
            <w:r>
              <w:rPr>
                <w:rFonts w:eastAsia="Calibri"/>
                <w:b/>
                <w:sz w:val="20"/>
                <w:szCs w:val="20"/>
              </w:rPr>
              <w:t xml:space="preserve"> Stat</w:t>
            </w:r>
          </w:p>
        </w:tc>
        <w:tc>
          <w:tcPr>
            <w:tcW w:w="1260" w:type="dxa"/>
            <w:tcBorders>
              <w:top w:val="single" w:sz="4" w:space="0" w:color="auto"/>
              <w:bottom w:val="single" w:sz="4" w:space="0" w:color="auto"/>
            </w:tcBorders>
            <w:shd w:val="clear" w:color="auto" w:fill="auto"/>
            <w:noWrap/>
            <w:tcMar>
              <w:top w:w="12" w:type="dxa"/>
              <w:left w:w="12" w:type="dxa"/>
              <w:bottom w:w="0" w:type="dxa"/>
              <w:right w:w="12" w:type="dxa"/>
            </w:tcMar>
          </w:tcPr>
          <w:p w14:paraId="32C82793" w14:textId="77777777" w:rsidR="00F315D4" w:rsidRDefault="00BF7537">
            <w:pPr>
              <w:widowControl w:val="0"/>
              <w:suppressAutoHyphens/>
              <w:spacing w:before="40" w:after="40" w:line="240" w:lineRule="auto"/>
              <w:jc w:val="center"/>
              <w:rPr>
                <w:rFonts w:eastAsia="Calibri"/>
                <w:b/>
                <w:sz w:val="20"/>
                <w:szCs w:val="20"/>
              </w:rPr>
            </w:pPr>
            <w:r>
              <w:rPr>
                <w:rFonts w:eastAsia="Calibri"/>
                <w:b/>
                <w:i/>
                <w:sz w:val="20"/>
                <w:szCs w:val="20"/>
              </w:rPr>
              <w:t>P</w:t>
            </w:r>
            <w:r>
              <w:rPr>
                <w:rFonts w:eastAsia="Calibri"/>
                <w:b/>
                <w:sz w:val="20"/>
                <w:szCs w:val="20"/>
              </w:rPr>
              <w:t>-Value</w:t>
            </w:r>
          </w:p>
        </w:tc>
        <w:tc>
          <w:tcPr>
            <w:tcW w:w="1170" w:type="dxa"/>
            <w:tcBorders>
              <w:top w:val="single" w:sz="4" w:space="0" w:color="auto"/>
              <w:bottom w:val="single" w:sz="4" w:space="0" w:color="auto"/>
            </w:tcBorders>
            <w:shd w:val="clear" w:color="auto" w:fill="auto"/>
            <w:noWrap/>
            <w:tcMar>
              <w:top w:w="12" w:type="dxa"/>
              <w:left w:w="12" w:type="dxa"/>
              <w:bottom w:w="0" w:type="dxa"/>
              <w:right w:w="12" w:type="dxa"/>
            </w:tcMar>
          </w:tcPr>
          <w:p w14:paraId="43A2F8AF" w14:textId="77777777" w:rsidR="00F315D4" w:rsidRDefault="00BF7537">
            <w:pPr>
              <w:widowControl w:val="0"/>
              <w:suppressAutoHyphens/>
              <w:spacing w:before="40" w:after="40" w:line="240" w:lineRule="auto"/>
              <w:jc w:val="center"/>
              <w:rPr>
                <w:rFonts w:eastAsia="Calibri"/>
                <w:b/>
                <w:sz w:val="20"/>
                <w:szCs w:val="20"/>
              </w:rPr>
            </w:pPr>
            <w:r>
              <w:rPr>
                <w:rFonts w:eastAsia="Calibri"/>
                <w:b/>
                <w:sz w:val="20"/>
                <w:szCs w:val="20"/>
              </w:rPr>
              <w:t>Lower 95%</w:t>
            </w:r>
          </w:p>
        </w:tc>
        <w:tc>
          <w:tcPr>
            <w:tcW w:w="1170" w:type="dxa"/>
            <w:tcBorders>
              <w:top w:val="single" w:sz="4" w:space="0" w:color="auto"/>
              <w:bottom w:val="single" w:sz="4" w:space="0" w:color="auto"/>
            </w:tcBorders>
            <w:shd w:val="clear" w:color="auto" w:fill="auto"/>
            <w:noWrap/>
            <w:tcMar>
              <w:top w:w="12" w:type="dxa"/>
              <w:left w:w="12" w:type="dxa"/>
              <w:bottom w:w="0" w:type="dxa"/>
              <w:right w:w="12" w:type="dxa"/>
            </w:tcMar>
          </w:tcPr>
          <w:p w14:paraId="5E2B39F3" w14:textId="77777777" w:rsidR="00F315D4" w:rsidRDefault="00BF7537">
            <w:pPr>
              <w:widowControl w:val="0"/>
              <w:suppressAutoHyphens/>
              <w:spacing w:before="40" w:after="40" w:line="240" w:lineRule="auto"/>
              <w:jc w:val="center"/>
              <w:rPr>
                <w:rFonts w:eastAsia="Calibri"/>
                <w:b/>
                <w:sz w:val="20"/>
                <w:szCs w:val="20"/>
              </w:rPr>
            </w:pPr>
            <w:r>
              <w:rPr>
                <w:rFonts w:eastAsia="Calibri"/>
                <w:b/>
                <w:sz w:val="20"/>
                <w:szCs w:val="20"/>
              </w:rPr>
              <w:t>Upper 95%</w:t>
            </w:r>
          </w:p>
        </w:tc>
      </w:tr>
      <w:tr w:rsidR="00F315D4" w14:paraId="7E986BBC" w14:textId="77777777">
        <w:trPr>
          <w:trHeight w:val="312"/>
        </w:trPr>
        <w:tc>
          <w:tcPr>
            <w:tcW w:w="1092" w:type="dxa"/>
            <w:tcBorders>
              <w:top w:val="single" w:sz="4" w:space="0" w:color="auto"/>
            </w:tcBorders>
            <w:shd w:val="clear" w:color="auto" w:fill="auto"/>
            <w:noWrap/>
            <w:tcMar>
              <w:top w:w="12" w:type="dxa"/>
              <w:left w:w="12" w:type="dxa"/>
              <w:bottom w:w="0" w:type="dxa"/>
              <w:right w:w="12" w:type="dxa"/>
            </w:tcMar>
          </w:tcPr>
          <w:p w14:paraId="2C3923E4"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Intercept</w:t>
            </w:r>
          </w:p>
        </w:tc>
        <w:tc>
          <w:tcPr>
            <w:tcW w:w="1350" w:type="dxa"/>
            <w:tcBorders>
              <w:top w:val="single" w:sz="4" w:space="0" w:color="auto"/>
            </w:tcBorders>
            <w:shd w:val="clear" w:color="auto" w:fill="auto"/>
            <w:noWrap/>
            <w:tcMar>
              <w:top w:w="12" w:type="dxa"/>
              <w:left w:w="12" w:type="dxa"/>
              <w:bottom w:w="0" w:type="dxa"/>
              <w:right w:w="12" w:type="dxa"/>
            </w:tcMar>
          </w:tcPr>
          <w:p w14:paraId="2722AC02"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4.9090</w:t>
            </w:r>
          </w:p>
        </w:tc>
        <w:tc>
          <w:tcPr>
            <w:tcW w:w="1710" w:type="dxa"/>
            <w:tcBorders>
              <w:top w:val="single" w:sz="4" w:space="0" w:color="auto"/>
            </w:tcBorders>
            <w:shd w:val="clear" w:color="auto" w:fill="auto"/>
            <w:noWrap/>
            <w:tcMar>
              <w:top w:w="12" w:type="dxa"/>
              <w:left w:w="12" w:type="dxa"/>
              <w:bottom w:w="0" w:type="dxa"/>
              <w:right w:w="12" w:type="dxa"/>
            </w:tcMar>
          </w:tcPr>
          <w:p w14:paraId="782D9BD2"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1.7702</w:t>
            </w:r>
          </w:p>
        </w:tc>
        <w:tc>
          <w:tcPr>
            <w:tcW w:w="990" w:type="dxa"/>
            <w:tcBorders>
              <w:top w:val="single" w:sz="4" w:space="0" w:color="auto"/>
            </w:tcBorders>
            <w:shd w:val="clear" w:color="auto" w:fill="auto"/>
            <w:noWrap/>
            <w:tcMar>
              <w:top w:w="12" w:type="dxa"/>
              <w:left w:w="12" w:type="dxa"/>
              <w:bottom w:w="0" w:type="dxa"/>
              <w:right w:w="12" w:type="dxa"/>
            </w:tcMar>
          </w:tcPr>
          <w:p w14:paraId="08BFB1FE"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2.7732</w:t>
            </w:r>
          </w:p>
        </w:tc>
        <w:tc>
          <w:tcPr>
            <w:tcW w:w="1260" w:type="dxa"/>
            <w:tcBorders>
              <w:top w:val="single" w:sz="4" w:space="0" w:color="auto"/>
            </w:tcBorders>
            <w:shd w:val="clear" w:color="auto" w:fill="auto"/>
            <w:noWrap/>
            <w:tcMar>
              <w:top w:w="12" w:type="dxa"/>
              <w:left w:w="12" w:type="dxa"/>
              <w:bottom w:w="0" w:type="dxa"/>
              <w:right w:w="12" w:type="dxa"/>
            </w:tcMar>
          </w:tcPr>
          <w:p w14:paraId="3D1C0390"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0.0082</w:t>
            </w:r>
          </w:p>
        </w:tc>
        <w:tc>
          <w:tcPr>
            <w:tcW w:w="1170" w:type="dxa"/>
            <w:tcBorders>
              <w:top w:val="single" w:sz="4" w:space="0" w:color="auto"/>
            </w:tcBorders>
            <w:shd w:val="clear" w:color="auto" w:fill="auto"/>
            <w:noWrap/>
            <w:tcMar>
              <w:top w:w="12" w:type="dxa"/>
              <w:left w:w="12" w:type="dxa"/>
              <w:bottom w:w="0" w:type="dxa"/>
              <w:right w:w="12" w:type="dxa"/>
            </w:tcMar>
          </w:tcPr>
          <w:p w14:paraId="76C17E2E"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1.3366</w:t>
            </w:r>
          </w:p>
        </w:tc>
        <w:tc>
          <w:tcPr>
            <w:tcW w:w="1170" w:type="dxa"/>
            <w:tcBorders>
              <w:top w:val="single" w:sz="4" w:space="0" w:color="auto"/>
            </w:tcBorders>
            <w:shd w:val="clear" w:color="auto" w:fill="auto"/>
            <w:noWrap/>
            <w:tcMar>
              <w:top w:w="12" w:type="dxa"/>
              <w:left w:w="12" w:type="dxa"/>
              <w:bottom w:w="0" w:type="dxa"/>
              <w:right w:w="12" w:type="dxa"/>
            </w:tcMar>
          </w:tcPr>
          <w:p w14:paraId="7812A6DD"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8.4814</w:t>
            </w:r>
          </w:p>
        </w:tc>
      </w:tr>
      <w:tr w:rsidR="00F315D4" w14:paraId="57B53A57" w14:textId="77777777">
        <w:trPr>
          <w:trHeight w:val="312"/>
        </w:trPr>
        <w:tc>
          <w:tcPr>
            <w:tcW w:w="1092" w:type="dxa"/>
            <w:shd w:val="clear" w:color="auto" w:fill="auto"/>
            <w:noWrap/>
            <w:tcMar>
              <w:top w:w="12" w:type="dxa"/>
              <w:left w:w="12" w:type="dxa"/>
              <w:bottom w:w="0" w:type="dxa"/>
              <w:right w:w="12" w:type="dxa"/>
            </w:tcMar>
          </w:tcPr>
          <w:p w14:paraId="386A0A73"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FundDE</w:t>
            </w:r>
          </w:p>
        </w:tc>
        <w:tc>
          <w:tcPr>
            <w:tcW w:w="1350" w:type="dxa"/>
            <w:shd w:val="clear" w:color="auto" w:fill="auto"/>
            <w:noWrap/>
            <w:tcMar>
              <w:top w:w="12" w:type="dxa"/>
              <w:left w:w="12" w:type="dxa"/>
              <w:bottom w:w="0" w:type="dxa"/>
              <w:right w:w="12" w:type="dxa"/>
            </w:tcMar>
          </w:tcPr>
          <w:p w14:paraId="571FC10E"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10.4658</w:t>
            </w:r>
          </w:p>
        </w:tc>
        <w:tc>
          <w:tcPr>
            <w:tcW w:w="1710" w:type="dxa"/>
            <w:shd w:val="clear" w:color="auto" w:fill="auto"/>
            <w:noWrap/>
            <w:tcMar>
              <w:top w:w="12" w:type="dxa"/>
              <w:left w:w="12" w:type="dxa"/>
              <w:bottom w:w="0" w:type="dxa"/>
              <w:right w:w="12" w:type="dxa"/>
            </w:tcMar>
          </w:tcPr>
          <w:p w14:paraId="783E29C6"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2.0722</w:t>
            </w:r>
          </w:p>
        </w:tc>
        <w:tc>
          <w:tcPr>
            <w:tcW w:w="990" w:type="dxa"/>
            <w:shd w:val="clear" w:color="auto" w:fill="auto"/>
            <w:noWrap/>
            <w:tcMar>
              <w:top w:w="12" w:type="dxa"/>
              <w:left w:w="12" w:type="dxa"/>
              <w:bottom w:w="0" w:type="dxa"/>
              <w:right w:w="12" w:type="dxa"/>
            </w:tcMar>
          </w:tcPr>
          <w:p w14:paraId="03D57C28"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5.0505</w:t>
            </w:r>
          </w:p>
        </w:tc>
        <w:tc>
          <w:tcPr>
            <w:tcW w:w="1260" w:type="dxa"/>
            <w:shd w:val="clear" w:color="auto" w:fill="auto"/>
            <w:noWrap/>
            <w:tcMar>
              <w:top w:w="12" w:type="dxa"/>
              <w:left w:w="12" w:type="dxa"/>
              <w:bottom w:w="0" w:type="dxa"/>
              <w:right w:w="12" w:type="dxa"/>
            </w:tcMar>
          </w:tcPr>
          <w:p w14:paraId="3008BB50"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9.033E-06</w:t>
            </w:r>
          </w:p>
        </w:tc>
        <w:tc>
          <w:tcPr>
            <w:tcW w:w="1170" w:type="dxa"/>
            <w:shd w:val="clear" w:color="auto" w:fill="auto"/>
            <w:noWrap/>
            <w:tcMar>
              <w:top w:w="12" w:type="dxa"/>
              <w:left w:w="12" w:type="dxa"/>
              <w:bottom w:w="0" w:type="dxa"/>
              <w:right w:w="12" w:type="dxa"/>
            </w:tcMar>
          </w:tcPr>
          <w:p w14:paraId="5A06A90E"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6.2839</w:t>
            </w:r>
          </w:p>
        </w:tc>
        <w:tc>
          <w:tcPr>
            <w:tcW w:w="1170" w:type="dxa"/>
            <w:shd w:val="clear" w:color="auto" w:fill="auto"/>
            <w:noWrap/>
            <w:tcMar>
              <w:top w:w="12" w:type="dxa"/>
              <w:left w:w="12" w:type="dxa"/>
              <w:bottom w:w="0" w:type="dxa"/>
              <w:right w:w="12" w:type="dxa"/>
            </w:tcMar>
          </w:tcPr>
          <w:p w14:paraId="4C905261"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14.6477</w:t>
            </w:r>
          </w:p>
        </w:tc>
      </w:tr>
      <w:tr w:rsidR="00F315D4" w14:paraId="6533E037" w14:textId="77777777">
        <w:trPr>
          <w:trHeight w:val="324"/>
        </w:trPr>
        <w:tc>
          <w:tcPr>
            <w:tcW w:w="1092" w:type="dxa"/>
            <w:tcBorders>
              <w:bottom w:val="single" w:sz="4" w:space="0" w:color="auto"/>
            </w:tcBorders>
            <w:shd w:val="clear" w:color="auto" w:fill="auto"/>
            <w:noWrap/>
            <w:tcMar>
              <w:top w:w="12" w:type="dxa"/>
              <w:left w:w="12" w:type="dxa"/>
              <w:bottom w:w="0" w:type="dxa"/>
              <w:right w:w="12" w:type="dxa"/>
            </w:tcMar>
          </w:tcPr>
          <w:p w14:paraId="5E8BF30C"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FundIE</w:t>
            </w:r>
          </w:p>
        </w:tc>
        <w:tc>
          <w:tcPr>
            <w:tcW w:w="1350" w:type="dxa"/>
            <w:tcBorders>
              <w:bottom w:val="single" w:sz="4" w:space="0" w:color="auto"/>
            </w:tcBorders>
            <w:shd w:val="clear" w:color="auto" w:fill="auto"/>
            <w:noWrap/>
            <w:tcMar>
              <w:top w:w="12" w:type="dxa"/>
              <w:left w:w="12" w:type="dxa"/>
              <w:bottom w:w="0" w:type="dxa"/>
              <w:right w:w="12" w:type="dxa"/>
            </w:tcMar>
          </w:tcPr>
          <w:p w14:paraId="39F7EC3A"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21.6823</w:t>
            </w:r>
          </w:p>
        </w:tc>
        <w:tc>
          <w:tcPr>
            <w:tcW w:w="1710" w:type="dxa"/>
            <w:tcBorders>
              <w:bottom w:val="single" w:sz="4" w:space="0" w:color="auto"/>
            </w:tcBorders>
            <w:shd w:val="clear" w:color="auto" w:fill="auto"/>
            <w:noWrap/>
            <w:tcMar>
              <w:top w:w="12" w:type="dxa"/>
              <w:left w:w="12" w:type="dxa"/>
              <w:bottom w:w="0" w:type="dxa"/>
              <w:right w:w="12" w:type="dxa"/>
            </w:tcMar>
          </w:tcPr>
          <w:p w14:paraId="772E30E1"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2.6553</w:t>
            </w:r>
          </w:p>
        </w:tc>
        <w:tc>
          <w:tcPr>
            <w:tcW w:w="990" w:type="dxa"/>
            <w:tcBorders>
              <w:bottom w:val="single" w:sz="4" w:space="0" w:color="auto"/>
            </w:tcBorders>
            <w:shd w:val="clear" w:color="auto" w:fill="auto"/>
            <w:noWrap/>
            <w:tcMar>
              <w:top w:w="12" w:type="dxa"/>
              <w:left w:w="12" w:type="dxa"/>
              <w:bottom w:w="0" w:type="dxa"/>
              <w:right w:w="12" w:type="dxa"/>
            </w:tcMar>
          </w:tcPr>
          <w:p w14:paraId="42161057"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8.1658</w:t>
            </w:r>
          </w:p>
        </w:tc>
        <w:tc>
          <w:tcPr>
            <w:tcW w:w="1260" w:type="dxa"/>
            <w:tcBorders>
              <w:bottom w:val="single" w:sz="4" w:space="0" w:color="auto"/>
            </w:tcBorders>
            <w:shd w:val="clear" w:color="auto" w:fill="auto"/>
            <w:noWrap/>
            <w:tcMar>
              <w:top w:w="12" w:type="dxa"/>
              <w:left w:w="12" w:type="dxa"/>
              <w:bottom w:w="0" w:type="dxa"/>
              <w:right w:w="12" w:type="dxa"/>
            </w:tcMar>
          </w:tcPr>
          <w:p w14:paraId="637DA2F5"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3.288E-10</w:t>
            </w:r>
          </w:p>
        </w:tc>
        <w:tc>
          <w:tcPr>
            <w:tcW w:w="1170" w:type="dxa"/>
            <w:tcBorders>
              <w:bottom w:val="single" w:sz="4" w:space="0" w:color="auto"/>
            </w:tcBorders>
            <w:shd w:val="clear" w:color="auto" w:fill="auto"/>
            <w:noWrap/>
            <w:tcMar>
              <w:top w:w="12" w:type="dxa"/>
              <w:left w:w="12" w:type="dxa"/>
              <w:bottom w:w="0" w:type="dxa"/>
              <w:right w:w="12" w:type="dxa"/>
            </w:tcMar>
          </w:tcPr>
          <w:p w14:paraId="65E18A89"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16.3237</w:t>
            </w:r>
          </w:p>
        </w:tc>
        <w:tc>
          <w:tcPr>
            <w:tcW w:w="1170" w:type="dxa"/>
            <w:tcBorders>
              <w:bottom w:val="single" w:sz="4" w:space="0" w:color="auto"/>
            </w:tcBorders>
            <w:shd w:val="clear" w:color="auto" w:fill="auto"/>
            <w:noWrap/>
            <w:tcMar>
              <w:top w:w="12" w:type="dxa"/>
              <w:left w:w="12" w:type="dxa"/>
              <w:bottom w:w="0" w:type="dxa"/>
              <w:right w:w="12" w:type="dxa"/>
            </w:tcMar>
          </w:tcPr>
          <w:p w14:paraId="188C9B70"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27.0408</w:t>
            </w:r>
          </w:p>
        </w:tc>
      </w:tr>
    </w:tbl>
    <w:p w14:paraId="122D9798" w14:textId="77777777" w:rsidR="00F315D4" w:rsidRDefault="00BF7537">
      <w:pPr>
        <w:autoSpaceDE w:val="0"/>
        <w:autoSpaceDN w:val="0"/>
        <w:adjustRightInd w:val="0"/>
        <w:spacing w:before="120" w:after="0"/>
        <w:ind w:left="720"/>
        <w:rPr>
          <w:rFonts w:eastAsia="Times New Roman"/>
          <w:sz w:val="20"/>
          <w:szCs w:val="20"/>
        </w:rPr>
      </w:pPr>
      <w:r>
        <w:rPr>
          <w:rFonts w:eastAsia="Times New Roman"/>
          <w:position w:val="-10"/>
          <w:sz w:val="20"/>
          <w:szCs w:val="20"/>
        </w:rPr>
        <w:object w:dxaOrig="200" w:dyaOrig="300" w14:anchorId="32982C29">
          <v:shape id="_x0000_i1287" type="#_x0000_t75" style="width:10.05pt;height:15.05pt" o:ole="">
            <v:imagedata r:id="rId381" o:title=""/>
          </v:shape>
          <o:OLEObject Type="Embed" ProgID="Equation.DSMT4" ShapeID="_x0000_i1287" DrawAspect="Content" ObjectID="_1769437288" r:id="rId382"/>
        </w:object>
      </w:r>
      <w:r>
        <w:rPr>
          <w:rFonts w:eastAsia="Times New Roman"/>
          <w:sz w:val="20"/>
          <w:szCs w:val="20"/>
        </w:rPr>
        <w:t>= 4.9090+ 10.4658 FundDE + 21.6823 FundIE</w:t>
      </w:r>
    </w:p>
    <w:p w14:paraId="7A1D4E20" w14:textId="77777777" w:rsidR="00F315D4" w:rsidRDefault="00BF7537">
      <w:pPr>
        <w:autoSpaceDE w:val="0"/>
        <w:autoSpaceDN w:val="0"/>
        <w:adjustRightInd w:val="0"/>
        <w:spacing w:before="120" w:after="0"/>
        <w:ind w:left="720"/>
        <w:rPr>
          <w:rFonts w:eastAsia="Times New Roman"/>
          <w:sz w:val="20"/>
          <w:szCs w:val="20"/>
        </w:rPr>
      </w:pPr>
      <w:r>
        <w:rPr>
          <w:rFonts w:eastAsia="Times New Roman"/>
          <w:sz w:val="20"/>
          <w:szCs w:val="20"/>
        </w:rPr>
        <w:t xml:space="preserve">Because the </w:t>
      </w:r>
      <w:r>
        <w:rPr>
          <w:rFonts w:eastAsia="Times New Roman"/>
          <w:i/>
          <w:sz w:val="20"/>
          <w:szCs w:val="20"/>
        </w:rPr>
        <w:t>p</w:t>
      </w:r>
      <w:r>
        <w:rPr>
          <w:rFonts w:eastAsia="Times New Roman"/>
          <w:sz w:val="20"/>
          <w:szCs w:val="20"/>
        </w:rPr>
        <w:t xml:space="preserve">-value corresponding to </w:t>
      </w:r>
      <w:r>
        <w:rPr>
          <w:rFonts w:eastAsia="Times New Roman"/>
          <w:i/>
          <w:sz w:val="20"/>
          <w:szCs w:val="20"/>
        </w:rPr>
        <w:t>F</w:t>
      </w:r>
      <w:r>
        <w:rPr>
          <w:rFonts w:eastAsia="Times New Roman"/>
          <w:sz w:val="20"/>
          <w:szCs w:val="20"/>
        </w:rPr>
        <w:t xml:space="preserve"> = 33.4584 is 0.0000 &lt; </w:t>
      </w:r>
      <w:r>
        <w:rPr>
          <w:position w:val="-6"/>
          <w:sz w:val="20"/>
          <w:szCs w:val="20"/>
        </w:rPr>
        <w:object w:dxaOrig="220" w:dyaOrig="200" w14:anchorId="12E2ECBA">
          <v:shape id="_x0000_i1288" type="#_x0000_t75" style="width:10.05pt;height:10.05pt" o:ole="">
            <v:imagedata r:id="rId383" o:title=""/>
          </v:shape>
          <o:OLEObject Type="Embed" ProgID="Equation.DSMT4" ShapeID="_x0000_i1288" DrawAspect="Content" ObjectID="_1769437289" r:id="rId384"/>
        </w:object>
      </w:r>
      <w:r>
        <w:rPr>
          <w:rFonts w:eastAsia="Times New Roman"/>
          <w:sz w:val="20"/>
          <w:szCs w:val="20"/>
        </w:rPr>
        <w:t xml:space="preserve"> = 0.05, there is a significant relationship.</w:t>
      </w:r>
    </w:p>
    <w:p w14:paraId="514B0C66" w14:textId="77777777" w:rsidR="00F315D4" w:rsidRDefault="00BF7537">
      <w:pPr>
        <w:autoSpaceDE w:val="0"/>
        <w:autoSpaceDN w:val="0"/>
        <w:adjustRightInd w:val="0"/>
        <w:spacing w:before="120" w:after="120"/>
        <w:ind w:left="720" w:hanging="360"/>
        <w:rPr>
          <w:rFonts w:eastAsia="Times New Roman"/>
          <w:sz w:val="20"/>
          <w:szCs w:val="20"/>
        </w:rPr>
      </w:pPr>
      <w:r>
        <w:rPr>
          <w:rFonts w:eastAsia="Times New Roman"/>
          <w:sz w:val="20"/>
          <w:szCs w:val="20"/>
        </w:rPr>
        <w:t>b.</w:t>
      </w:r>
      <w:r>
        <w:rPr>
          <w:rFonts w:eastAsia="Times New Roman"/>
          <w:sz w:val="20"/>
          <w:szCs w:val="20"/>
        </w:rPr>
        <w:tab/>
      </w:r>
      <w:r>
        <w:rPr>
          <w:rFonts w:eastAsia="Times New Roman"/>
          <w:i/>
          <w:sz w:val="20"/>
          <w:szCs w:val="20"/>
        </w:rPr>
        <w:t>R</w:t>
      </w:r>
      <w:r>
        <w:rPr>
          <w:rFonts w:eastAsia="Times New Roman"/>
          <w:sz w:val="20"/>
          <w:szCs w:val="20"/>
        </w:rPr>
        <w:t xml:space="preserve"> square = 0.6144. A reasonably good fit using only Type of Fund.</w:t>
      </w:r>
    </w:p>
    <w:p w14:paraId="472778C0" w14:textId="77777777" w:rsidR="00F315D4" w:rsidRDefault="00BF7537">
      <w:pPr>
        <w:autoSpaceDE w:val="0"/>
        <w:autoSpaceDN w:val="0"/>
        <w:adjustRightInd w:val="0"/>
        <w:spacing w:before="120" w:after="120"/>
        <w:ind w:left="720" w:hanging="360"/>
        <w:rPr>
          <w:rFonts w:eastAsia="Times New Roman"/>
          <w:sz w:val="20"/>
          <w:szCs w:val="20"/>
        </w:rPr>
      </w:pPr>
      <w:r>
        <w:rPr>
          <w:rFonts w:eastAsia="Times New Roman"/>
          <w:sz w:val="20"/>
          <w:szCs w:val="20"/>
        </w:rPr>
        <w:t>c.</w:t>
      </w:r>
      <w:r>
        <w:rPr>
          <w:rFonts w:eastAsia="Times New Roman"/>
          <w:sz w:val="20"/>
          <w:szCs w:val="20"/>
        </w:rPr>
        <w:tab/>
        <w:t>The output follows:</w:t>
      </w:r>
    </w:p>
    <w:tbl>
      <w:tblPr>
        <w:tblStyle w:val="TableGrid"/>
        <w:tblW w:w="0" w:type="auto"/>
        <w:tblInd w:w="108" w:type="dxa"/>
        <w:tblBorders>
          <w:top w:val="single" w:sz="12" w:space="0" w:color="000000" w:themeColor="text2"/>
          <w:left w:val="none" w:sz="0" w:space="0" w:color="auto"/>
          <w:bottom w:val="single" w:sz="12" w:space="0" w:color="000000" w:themeColor="text2"/>
          <w:right w:val="none" w:sz="0" w:space="0" w:color="auto"/>
          <w:insideH w:val="none" w:sz="0" w:space="0" w:color="auto"/>
          <w:insideV w:val="none" w:sz="0" w:space="0" w:color="auto"/>
        </w:tblBorders>
        <w:tblLook w:val="04A0" w:firstRow="1" w:lastRow="0" w:firstColumn="1" w:lastColumn="0" w:noHBand="0" w:noVBand="1"/>
      </w:tblPr>
      <w:tblGrid>
        <w:gridCol w:w="3510"/>
      </w:tblGrid>
      <w:tr w:rsidR="00F315D4" w14:paraId="2FD354A4" w14:textId="77777777">
        <w:tc>
          <w:tcPr>
            <w:tcW w:w="3510" w:type="dxa"/>
          </w:tcPr>
          <w:p w14:paraId="50503378" w14:textId="77777777" w:rsidR="00F315D4" w:rsidRDefault="00BF7537">
            <w:pPr>
              <w:autoSpaceDE w:val="0"/>
              <w:autoSpaceDN w:val="0"/>
              <w:adjustRightInd w:val="0"/>
              <w:spacing w:before="40" w:after="40"/>
              <w:ind w:left="-108"/>
              <w:rPr>
                <w:rFonts w:eastAsia="Times New Roman"/>
                <w:sz w:val="20"/>
                <w:szCs w:val="20"/>
              </w:rPr>
            </w:pPr>
            <w:r>
              <w:rPr>
                <w:rFonts w:eastAsia="Times New Roman"/>
                <w:sz w:val="20"/>
                <w:szCs w:val="20"/>
              </w:rPr>
              <w:t>Regression Statistics</w:t>
            </w:r>
          </w:p>
        </w:tc>
      </w:tr>
    </w:tbl>
    <w:tbl>
      <w:tblPr>
        <w:tblW w:w="3510" w:type="dxa"/>
        <w:tblInd w:w="12" w:type="dxa"/>
        <w:tblCellMar>
          <w:left w:w="0" w:type="dxa"/>
          <w:right w:w="0" w:type="dxa"/>
        </w:tblCellMar>
        <w:tblLook w:val="04A0" w:firstRow="1" w:lastRow="0" w:firstColumn="1" w:lastColumn="0" w:noHBand="0" w:noVBand="1"/>
      </w:tblPr>
      <w:tblGrid>
        <w:gridCol w:w="2160"/>
        <w:gridCol w:w="1350"/>
      </w:tblGrid>
      <w:tr w:rsidR="00F315D4" w14:paraId="72012CAD" w14:textId="77777777">
        <w:trPr>
          <w:trHeight w:val="264"/>
        </w:trPr>
        <w:tc>
          <w:tcPr>
            <w:tcW w:w="2160" w:type="dxa"/>
            <w:shd w:val="clear" w:color="auto" w:fill="auto"/>
            <w:noWrap/>
            <w:tcMar>
              <w:top w:w="12" w:type="dxa"/>
              <w:left w:w="12" w:type="dxa"/>
              <w:bottom w:w="0" w:type="dxa"/>
              <w:right w:w="12" w:type="dxa"/>
            </w:tcMar>
            <w:vAlign w:val="bottom"/>
          </w:tcPr>
          <w:p w14:paraId="5962ED72"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Multiple R</w:t>
            </w:r>
          </w:p>
        </w:tc>
        <w:tc>
          <w:tcPr>
            <w:tcW w:w="1350" w:type="dxa"/>
            <w:shd w:val="clear" w:color="auto" w:fill="auto"/>
            <w:noWrap/>
            <w:tcMar>
              <w:top w:w="12" w:type="dxa"/>
              <w:left w:w="12" w:type="dxa"/>
              <w:bottom w:w="0" w:type="dxa"/>
              <w:right w:w="12" w:type="dxa"/>
            </w:tcMar>
            <w:vAlign w:val="bottom"/>
          </w:tcPr>
          <w:p w14:paraId="433C0E66"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0.8135</w:t>
            </w:r>
          </w:p>
        </w:tc>
      </w:tr>
      <w:tr w:rsidR="00F315D4" w14:paraId="0BD10EE5" w14:textId="77777777">
        <w:trPr>
          <w:trHeight w:val="264"/>
        </w:trPr>
        <w:tc>
          <w:tcPr>
            <w:tcW w:w="2160" w:type="dxa"/>
            <w:shd w:val="clear" w:color="auto" w:fill="auto"/>
            <w:noWrap/>
            <w:tcMar>
              <w:top w:w="12" w:type="dxa"/>
              <w:left w:w="12" w:type="dxa"/>
              <w:bottom w:w="0" w:type="dxa"/>
              <w:right w:w="12" w:type="dxa"/>
            </w:tcMar>
            <w:vAlign w:val="bottom"/>
          </w:tcPr>
          <w:p w14:paraId="321BEFF2"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R Square</w:t>
            </w:r>
          </w:p>
        </w:tc>
        <w:tc>
          <w:tcPr>
            <w:tcW w:w="1350" w:type="dxa"/>
            <w:shd w:val="clear" w:color="auto" w:fill="auto"/>
            <w:noWrap/>
            <w:tcMar>
              <w:top w:w="12" w:type="dxa"/>
              <w:left w:w="12" w:type="dxa"/>
              <w:bottom w:w="0" w:type="dxa"/>
              <w:right w:w="12" w:type="dxa"/>
            </w:tcMar>
            <w:vAlign w:val="bottom"/>
          </w:tcPr>
          <w:p w14:paraId="74D0DD92"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0.6617</w:t>
            </w:r>
          </w:p>
        </w:tc>
      </w:tr>
      <w:tr w:rsidR="00F315D4" w14:paraId="5C1BF8BB" w14:textId="77777777">
        <w:trPr>
          <w:trHeight w:val="264"/>
        </w:trPr>
        <w:tc>
          <w:tcPr>
            <w:tcW w:w="2160" w:type="dxa"/>
            <w:shd w:val="clear" w:color="auto" w:fill="auto"/>
            <w:noWrap/>
            <w:tcMar>
              <w:top w:w="12" w:type="dxa"/>
              <w:left w:w="12" w:type="dxa"/>
              <w:bottom w:w="0" w:type="dxa"/>
              <w:right w:w="12" w:type="dxa"/>
            </w:tcMar>
            <w:vAlign w:val="bottom"/>
          </w:tcPr>
          <w:p w14:paraId="6E352D8C"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Adjusted R Square</w:t>
            </w:r>
          </w:p>
        </w:tc>
        <w:tc>
          <w:tcPr>
            <w:tcW w:w="1350" w:type="dxa"/>
            <w:shd w:val="clear" w:color="auto" w:fill="auto"/>
            <w:noWrap/>
            <w:tcMar>
              <w:top w:w="12" w:type="dxa"/>
              <w:left w:w="12" w:type="dxa"/>
              <w:bottom w:w="0" w:type="dxa"/>
              <w:right w:w="12" w:type="dxa"/>
            </w:tcMar>
            <w:vAlign w:val="bottom"/>
          </w:tcPr>
          <w:p w14:paraId="09214335"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0.6279</w:t>
            </w:r>
          </w:p>
        </w:tc>
      </w:tr>
      <w:tr w:rsidR="00F315D4" w14:paraId="3A97B624" w14:textId="77777777">
        <w:trPr>
          <w:trHeight w:val="264"/>
        </w:trPr>
        <w:tc>
          <w:tcPr>
            <w:tcW w:w="2160" w:type="dxa"/>
            <w:shd w:val="clear" w:color="auto" w:fill="auto"/>
            <w:noWrap/>
            <w:tcMar>
              <w:top w:w="12" w:type="dxa"/>
              <w:left w:w="12" w:type="dxa"/>
              <w:bottom w:w="0" w:type="dxa"/>
              <w:right w:w="12" w:type="dxa"/>
            </w:tcMar>
            <w:vAlign w:val="bottom"/>
          </w:tcPr>
          <w:p w14:paraId="38220BC7"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Standard Error</w:t>
            </w:r>
          </w:p>
        </w:tc>
        <w:tc>
          <w:tcPr>
            <w:tcW w:w="1350" w:type="dxa"/>
            <w:shd w:val="clear" w:color="auto" w:fill="auto"/>
            <w:noWrap/>
            <w:tcMar>
              <w:top w:w="12" w:type="dxa"/>
              <w:left w:w="12" w:type="dxa"/>
              <w:bottom w:w="0" w:type="dxa"/>
              <w:right w:w="12" w:type="dxa"/>
            </w:tcMar>
            <w:vAlign w:val="bottom"/>
          </w:tcPr>
          <w:p w14:paraId="0D2AB613"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5.3726</w:t>
            </w:r>
          </w:p>
        </w:tc>
      </w:tr>
      <w:tr w:rsidR="00F315D4" w14:paraId="77FF8753" w14:textId="77777777">
        <w:trPr>
          <w:trHeight w:val="276"/>
        </w:trPr>
        <w:tc>
          <w:tcPr>
            <w:tcW w:w="2160" w:type="dxa"/>
            <w:tcBorders>
              <w:bottom w:val="single" w:sz="12" w:space="0" w:color="000000" w:themeColor="text2"/>
            </w:tcBorders>
            <w:shd w:val="clear" w:color="auto" w:fill="auto"/>
            <w:noWrap/>
            <w:tcMar>
              <w:top w:w="12" w:type="dxa"/>
              <w:left w:w="12" w:type="dxa"/>
              <w:bottom w:w="0" w:type="dxa"/>
              <w:right w:w="12" w:type="dxa"/>
            </w:tcMar>
            <w:vAlign w:val="bottom"/>
          </w:tcPr>
          <w:p w14:paraId="6933689B"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Observations</w:t>
            </w:r>
          </w:p>
        </w:tc>
        <w:tc>
          <w:tcPr>
            <w:tcW w:w="1350" w:type="dxa"/>
            <w:tcBorders>
              <w:bottom w:val="single" w:sz="12" w:space="0" w:color="000000" w:themeColor="text2"/>
            </w:tcBorders>
            <w:shd w:val="clear" w:color="auto" w:fill="auto"/>
            <w:noWrap/>
            <w:tcMar>
              <w:top w:w="12" w:type="dxa"/>
              <w:left w:w="12" w:type="dxa"/>
              <w:bottom w:w="0" w:type="dxa"/>
              <w:right w:w="12" w:type="dxa"/>
            </w:tcMar>
            <w:vAlign w:val="bottom"/>
          </w:tcPr>
          <w:p w14:paraId="7440E0DD"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45</w:t>
            </w:r>
          </w:p>
        </w:tc>
      </w:tr>
    </w:tbl>
    <w:p w14:paraId="20F783E6" w14:textId="77777777" w:rsidR="00F315D4" w:rsidRDefault="00BF7537">
      <w:pPr>
        <w:autoSpaceDE w:val="0"/>
        <w:autoSpaceDN w:val="0"/>
        <w:adjustRightInd w:val="0"/>
        <w:spacing w:before="120" w:after="0"/>
        <w:rPr>
          <w:rFonts w:eastAsia="Times New Roman"/>
          <w:sz w:val="20"/>
          <w:szCs w:val="20"/>
        </w:rPr>
      </w:pPr>
      <w:r>
        <w:rPr>
          <w:rFonts w:eastAsia="Times New Roman"/>
          <w:sz w:val="20"/>
          <w:szCs w:val="20"/>
        </w:rPr>
        <w:t>ANOVA</w:t>
      </w:r>
    </w:p>
    <w:tbl>
      <w:tblPr>
        <w:tblW w:w="0" w:type="auto"/>
        <w:tblInd w:w="12" w:type="dxa"/>
        <w:tblCellMar>
          <w:left w:w="0" w:type="dxa"/>
          <w:right w:w="0" w:type="dxa"/>
        </w:tblCellMar>
        <w:tblLook w:val="04A0" w:firstRow="1" w:lastRow="0" w:firstColumn="1" w:lastColumn="0" w:noHBand="0" w:noVBand="1"/>
      </w:tblPr>
      <w:tblGrid>
        <w:gridCol w:w="1272"/>
        <w:gridCol w:w="403"/>
        <w:gridCol w:w="1217"/>
        <w:gridCol w:w="1170"/>
        <w:gridCol w:w="990"/>
        <w:gridCol w:w="1530"/>
      </w:tblGrid>
      <w:tr w:rsidR="00F315D4" w14:paraId="15DE2243" w14:textId="77777777">
        <w:trPr>
          <w:trHeight w:val="264"/>
        </w:trPr>
        <w:tc>
          <w:tcPr>
            <w:tcW w:w="1272" w:type="dxa"/>
            <w:tcBorders>
              <w:top w:val="single" w:sz="4" w:space="0" w:color="auto"/>
              <w:bottom w:val="single" w:sz="4" w:space="0" w:color="auto"/>
            </w:tcBorders>
            <w:shd w:val="clear" w:color="auto" w:fill="auto"/>
            <w:noWrap/>
            <w:tcMar>
              <w:top w:w="12" w:type="dxa"/>
              <w:left w:w="12" w:type="dxa"/>
              <w:bottom w:w="0" w:type="dxa"/>
              <w:right w:w="12" w:type="dxa"/>
            </w:tcMar>
          </w:tcPr>
          <w:p w14:paraId="528BD510" w14:textId="77777777" w:rsidR="00F315D4" w:rsidRDefault="00F315D4">
            <w:pPr>
              <w:widowControl w:val="0"/>
              <w:suppressAutoHyphens/>
              <w:spacing w:before="40" w:after="40" w:line="240" w:lineRule="auto"/>
              <w:rPr>
                <w:rFonts w:eastAsia="Calibri"/>
                <w:b/>
                <w:sz w:val="20"/>
                <w:szCs w:val="20"/>
              </w:rPr>
            </w:pPr>
          </w:p>
        </w:tc>
        <w:tc>
          <w:tcPr>
            <w:tcW w:w="403" w:type="dxa"/>
            <w:tcBorders>
              <w:top w:val="single" w:sz="4" w:space="0" w:color="auto"/>
              <w:bottom w:val="single" w:sz="4" w:space="0" w:color="auto"/>
            </w:tcBorders>
            <w:shd w:val="clear" w:color="auto" w:fill="auto"/>
            <w:noWrap/>
            <w:tcMar>
              <w:top w:w="12" w:type="dxa"/>
              <w:left w:w="12" w:type="dxa"/>
              <w:bottom w:w="0" w:type="dxa"/>
              <w:right w:w="12" w:type="dxa"/>
            </w:tcMar>
          </w:tcPr>
          <w:p w14:paraId="59799DBA" w14:textId="77777777" w:rsidR="00F315D4" w:rsidRDefault="00BF7537">
            <w:pPr>
              <w:widowControl w:val="0"/>
              <w:suppressAutoHyphens/>
              <w:spacing w:before="40" w:after="40" w:line="240" w:lineRule="auto"/>
              <w:jc w:val="center"/>
              <w:rPr>
                <w:rFonts w:eastAsia="Calibri"/>
                <w:b/>
                <w:sz w:val="20"/>
                <w:szCs w:val="20"/>
              </w:rPr>
            </w:pPr>
            <w:r>
              <w:rPr>
                <w:rFonts w:eastAsia="Calibri"/>
                <w:b/>
                <w:sz w:val="20"/>
                <w:szCs w:val="20"/>
              </w:rPr>
              <w:t>Df</w:t>
            </w:r>
          </w:p>
        </w:tc>
        <w:tc>
          <w:tcPr>
            <w:tcW w:w="1217" w:type="dxa"/>
            <w:tcBorders>
              <w:top w:val="single" w:sz="4" w:space="0" w:color="auto"/>
              <w:bottom w:val="single" w:sz="4" w:space="0" w:color="auto"/>
            </w:tcBorders>
            <w:shd w:val="clear" w:color="auto" w:fill="auto"/>
            <w:noWrap/>
            <w:tcMar>
              <w:top w:w="12" w:type="dxa"/>
              <w:left w:w="12" w:type="dxa"/>
              <w:bottom w:w="0" w:type="dxa"/>
              <w:right w:w="12" w:type="dxa"/>
            </w:tcMar>
          </w:tcPr>
          <w:p w14:paraId="29A4DD63" w14:textId="77777777" w:rsidR="00F315D4" w:rsidRDefault="00BF7537">
            <w:pPr>
              <w:widowControl w:val="0"/>
              <w:suppressAutoHyphens/>
              <w:spacing w:before="40" w:after="40" w:line="240" w:lineRule="auto"/>
              <w:jc w:val="center"/>
              <w:rPr>
                <w:rFonts w:eastAsia="Calibri"/>
                <w:b/>
                <w:sz w:val="20"/>
                <w:szCs w:val="20"/>
              </w:rPr>
            </w:pPr>
            <w:r>
              <w:rPr>
                <w:rFonts w:eastAsia="Calibri"/>
                <w:b/>
                <w:sz w:val="20"/>
                <w:szCs w:val="20"/>
              </w:rPr>
              <w:t>SS</w:t>
            </w:r>
          </w:p>
        </w:tc>
        <w:tc>
          <w:tcPr>
            <w:tcW w:w="1170" w:type="dxa"/>
            <w:tcBorders>
              <w:top w:val="single" w:sz="4" w:space="0" w:color="auto"/>
              <w:bottom w:val="single" w:sz="4" w:space="0" w:color="auto"/>
            </w:tcBorders>
            <w:shd w:val="clear" w:color="auto" w:fill="auto"/>
            <w:noWrap/>
            <w:tcMar>
              <w:top w:w="12" w:type="dxa"/>
              <w:left w:w="12" w:type="dxa"/>
              <w:bottom w:w="0" w:type="dxa"/>
              <w:right w:w="12" w:type="dxa"/>
            </w:tcMar>
          </w:tcPr>
          <w:p w14:paraId="34CDD943" w14:textId="77777777" w:rsidR="00F315D4" w:rsidRDefault="00BF7537">
            <w:pPr>
              <w:widowControl w:val="0"/>
              <w:suppressAutoHyphens/>
              <w:spacing w:before="40" w:after="40" w:line="240" w:lineRule="auto"/>
              <w:jc w:val="center"/>
              <w:rPr>
                <w:rFonts w:eastAsia="Calibri"/>
                <w:b/>
                <w:sz w:val="20"/>
                <w:szCs w:val="20"/>
              </w:rPr>
            </w:pPr>
            <w:r>
              <w:rPr>
                <w:rFonts w:eastAsia="Calibri"/>
                <w:b/>
                <w:sz w:val="20"/>
                <w:szCs w:val="20"/>
              </w:rPr>
              <w:t>MS</w:t>
            </w:r>
          </w:p>
        </w:tc>
        <w:tc>
          <w:tcPr>
            <w:tcW w:w="990" w:type="dxa"/>
            <w:tcBorders>
              <w:top w:val="single" w:sz="4" w:space="0" w:color="auto"/>
              <w:bottom w:val="single" w:sz="4" w:space="0" w:color="auto"/>
            </w:tcBorders>
            <w:shd w:val="clear" w:color="auto" w:fill="auto"/>
            <w:noWrap/>
            <w:tcMar>
              <w:top w:w="12" w:type="dxa"/>
              <w:left w:w="12" w:type="dxa"/>
              <w:bottom w:w="0" w:type="dxa"/>
              <w:right w:w="12" w:type="dxa"/>
            </w:tcMar>
          </w:tcPr>
          <w:p w14:paraId="58149EF4" w14:textId="77777777" w:rsidR="00F315D4" w:rsidRDefault="00BF7537">
            <w:pPr>
              <w:widowControl w:val="0"/>
              <w:suppressAutoHyphens/>
              <w:spacing w:before="40" w:after="40" w:line="240" w:lineRule="auto"/>
              <w:jc w:val="center"/>
              <w:rPr>
                <w:rFonts w:eastAsia="Calibri"/>
                <w:b/>
                <w:sz w:val="20"/>
                <w:szCs w:val="20"/>
              </w:rPr>
            </w:pPr>
            <w:r>
              <w:rPr>
                <w:rFonts w:eastAsia="Calibri"/>
                <w:b/>
                <w:i/>
                <w:sz w:val="20"/>
                <w:szCs w:val="20"/>
              </w:rPr>
              <w:t>F</w:t>
            </w:r>
          </w:p>
        </w:tc>
        <w:tc>
          <w:tcPr>
            <w:tcW w:w="1530" w:type="dxa"/>
            <w:tcBorders>
              <w:top w:val="single" w:sz="4" w:space="0" w:color="auto"/>
              <w:bottom w:val="single" w:sz="4" w:space="0" w:color="auto"/>
            </w:tcBorders>
            <w:shd w:val="clear" w:color="auto" w:fill="auto"/>
            <w:noWrap/>
            <w:tcMar>
              <w:top w:w="12" w:type="dxa"/>
              <w:left w:w="12" w:type="dxa"/>
              <w:bottom w:w="0" w:type="dxa"/>
              <w:right w:w="12" w:type="dxa"/>
            </w:tcMar>
          </w:tcPr>
          <w:p w14:paraId="2A22D8A6" w14:textId="77777777" w:rsidR="00F315D4" w:rsidRDefault="00BF7537">
            <w:pPr>
              <w:widowControl w:val="0"/>
              <w:suppressAutoHyphens/>
              <w:spacing w:before="40" w:after="40" w:line="240" w:lineRule="auto"/>
              <w:jc w:val="center"/>
              <w:rPr>
                <w:rFonts w:eastAsia="Calibri"/>
                <w:b/>
                <w:sz w:val="20"/>
                <w:szCs w:val="20"/>
              </w:rPr>
            </w:pPr>
            <w:r>
              <w:rPr>
                <w:rFonts w:eastAsia="Calibri"/>
                <w:b/>
                <w:sz w:val="20"/>
                <w:szCs w:val="20"/>
              </w:rPr>
              <w:t xml:space="preserve">Significance </w:t>
            </w:r>
            <w:r>
              <w:rPr>
                <w:rFonts w:eastAsia="Calibri"/>
                <w:b/>
                <w:i/>
                <w:sz w:val="20"/>
                <w:szCs w:val="20"/>
              </w:rPr>
              <w:t>F</w:t>
            </w:r>
          </w:p>
        </w:tc>
      </w:tr>
      <w:tr w:rsidR="00F315D4" w14:paraId="0D2881BF" w14:textId="77777777">
        <w:trPr>
          <w:trHeight w:val="264"/>
        </w:trPr>
        <w:tc>
          <w:tcPr>
            <w:tcW w:w="1272" w:type="dxa"/>
            <w:tcBorders>
              <w:top w:val="single" w:sz="4" w:space="0" w:color="auto"/>
            </w:tcBorders>
            <w:shd w:val="clear" w:color="auto" w:fill="auto"/>
            <w:noWrap/>
            <w:tcMar>
              <w:top w:w="12" w:type="dxa"/>
              <w:left w:w="12" w:type="dxa"/>
              <w:bottom w:w="0" w:type="dxa"/>
              <w:right w:w="12" w:type="dxa"/>
            </w:tcMar>
          </w:tcPr>
          <w:p w14:paraId="05D52289"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Regression</w:t>
            </w:r>
          </w:p>
        </w:tc>
        <w:tc>
          <w:tcPr>
            <w:tcW w:w="403" w:type="dxa"/>
            <w:tcBorders>
              <w:top w:val="single" w:sz="4" w:space="0" w:color="auto"/>
            </w:tcBorders>
            <w:shd w:val="clear" w:color="auto" w:fill="auto"/>
            <w:noWrap/>
            <w:tcMar>
              <w:top w:w="12" w:type="dxa"/>
              <w:left w:w="12" w:type="dxa"/>
              <w:bottom w:w="0" w:type="dxa"/>
              <w:right w:w="12" w:type="dxa"/>
            </w:tcMar>
          </w:tcPr>
          <w:p w14:paraId="5C9A8C1A" w14:textId="77777777" w:rsidR="00F315D4" w:rsidRDefault="00BF7537">
            <w:pPr>
              <w:widowControl w:val="0"/>
              <w:suppressAutoHyphens/>
              <w:spacing w:before="40" w:after="40" w:line="240" w:lineRule="auto"/>
              <w:ind w:hanging="114"/>
              <w:jc w:val="center"/>
              <w:rPr>
                <w:rFonts w:eastAsia="Calibri"/>
                <w:sz w:val="20"/>
                <w:szCs w:val="20"/>
              </w:rPr>
            </w:pPr>
            <w:r>
              <w:rPr>
                <w:rFonts w:eastAsia="Calibri"/>
                <w:sz w:val="20"/>
                <w:szCs w:val="20"/>
              </w:rPr>
              <w:t>4</w:t>
            </w:r>
          </w:p>
        </w:tc>
        <w:tc>
          <w:tcPr>
            <w:tcW w:w="1217" w:type="dxa"/>
            <w:tcBorders>
              <w:top w:val="single" w:sz="4" w:space="0" w:color="auto"/>
            </w:tcBorders>
            <w:shd w:val="clear" w:color="auto" w:fill="auto"/>
            <w:noWrap/>
            <w:tcMar>
              <w:top w:w="12" w:type="dxa"/>
              <w:left w:w="12" w:type="dxa"/>
              <w:bottom w:w="0" w:type="dxa"/>
              <w:right w:w="12" w:type="dxa"/>
            </w:tcMar>
          </w:tcPr>
          <w:p w14:paraId="2FFDB356" w14:textId="77D6D575" w:rsidR="00F315D4" w:rsidRDefault="00601DED">
            <w:pPr>
              <w:widowControl w:val="0"/>
              <w:suppressAutoHyphens/>
              <w:spacing w:before="40" w:after="40" w:line="240" w:lineRule="auto"/>
              <w:jc w:val="center"/>
              <w:rPr>
                <w:rFonts w:eastAsia="Calibri"/>
                <w:sz w:val="20"/>
                <w:szCs w:val="20"/>
              </w:rPr>
            </w:pPr>
            <w:r>
              <w:rPr>
                <w:rFonts w:eastAsia="Calibri"/>
                <w:sz w:val="20"/>
                <w:szCs w:val="20"/>
              </w:rPr>
              <w:t>2</w:t>
            </w:r>
            <w:r w:rsidR="00BF7537">
              <w:rPr>
                <w:rFonts w:eastAsia="Calibri"/>
                <w:sz w:val="20"/>
                <w:szCs w:val="20"/>
              </w:rPr>
              <w:t>258.3432</w:t>
            </w:r>
          </w:p>
        </w:tc>
        <w:tc>
          <w:tcPr>
            <w:tcW w:w="1170" w:type="dxa"/>
            <w:tcBorders>
              <w:top w:val="single" w:sz="4" w:space="0" w:color="auto"/>
            </w:tcBorders>
            <w:shd w:val="clear" w:color="auto" w:fill="auto"/>
            <w:noWrap/>
            <w:tcMar>
              <w:top w:w="12" w:type="dxa"/>
              <w:left w:w="12" w:type="dxa"/>
              <w:bottom w:w="0" w:type="dxa"/>
              <w:right w:w="12" w:type="dxa"/>
            </w:tcMar>
          </w:tcPr>
          <w:p w14:paraId="32D5C7AE"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564.5858</w:t>
            </w:r>
          </w:p>
        </w:tc>
        <w:tc>
          <w:tcPr>
            <w:tcW w:w="990" w:type="dxa"/>
            <w:tcBorders>
              <w:top w:val="single" w:sz="4" w:space="0" w:color="auto"/>
            </w:tcBorders>
            <w:shd w:val="clear" w:color="auto" w:fill="auto"/>
            <w:noWrap/>
            <w:tcMar>
              <w:top w:w="12" w:type="dxa"/>
              <w:left w:w="12" w:type="dxa"/>
              <w:bottom w:w="0" w:type="dxa"/>
              <w:right w:w="12" w:type="dxa"/>
            </w:tcMar>
          </w:tcPr>
          <w:p w14:paraId="4E5A2518"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19.5598</w:t>
            </w:r>
          </w:p>
        </w:tc>
        <w:tc>
          <w:tcPr>
            <w:tcW w:w="1530" w:type="dxa"/>
            <w:tcBorders>
              <w:top w:val="single" w:sz="4" w:space="0" w:color="auto"/>
            </w:tcBorders>
            <w:shd w:val="clear" w:color="auto" w:fill="auto"/>
            <w:noWrap/>
            <w:tcMar>
              <w:top w:w="12" w:type="dxa"/>
              <w:left w:w="12" w:type="dxa"/>
              <w:bottom w:w="0" w:type="dxa"/>
              <w:right w:w="12" w:type="dxa"/>
            </w:tcMar>
          </w:tcPr>
          <w:p w14:paraId="734DDD1C"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5.48647E-09</w:t>
            </w:r>
          </w:p>
        </w:tc>
      </w:tr>
      <w:tr w:rsidR="00F315D4" w14:paraId="6A46E2B2" w14:textId="77777777">
        <w:trPr>
          <w:trHeight w:val="264"/>
        </w:trPr>
        <w:tc>
          <w:tcPr>
            <w:tcW w:w="1272" w:type="dxa"/>
            <w:shd w:val="clear" w:color="auto" w:fill="auto"/>
            <w:noWrap/>
            <w:tcMar>
              <w:top w:w="12" w:type="dxa"/>
              <w:left w:w="12" w:type="dxa"/>
              <w:bottom w:w="0" w:type="dxa"/>
              <w:right w:w="12" w:type="dxa"/>
            </w:tcMar>
          </w:tcPr>
          <w:p w14:paraId="6606388D"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Residual</w:t>
            </w:r>
          </w:p>
        </w:tc>
        <w:tc>
          <w:tcPr>
            <w:tcW w:w="403" w:type="dxa"/>
            <w:shd w:val="clear" w:color="auto" w:fill="auto"/>
            <w:noWrap/>
            <w:tcMar>
              <w:top w:w="12" w:type="dxa"/>
              <w:left w:w="12" w:type="dxa"/>
              <w:bottom w:w="0" w:type="dxa"/>
              <w:right w:w="12" w:type="dxa"/>
            </w:tcMar>
          </w:tcPr>
          <w:p w14:paraId="17B473F5"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40</w:t>
            </w:r>
          </w:p>
        </w:tc>
        <w:tc>
          <w:tcPr>
            <w:tcW w:w="1217" w:type="dxa"/>
            <w:shd w:val="clear" w:color="auto" w:fill="auto"/>
            <w:noWrap/>
            <w:tcMar>
              <w:top w:w="12" w:type="dxa"/>
              <w:left w:w="12" w:type="dxa"/>
              <w:bottom w:w="0" w:type="dxa"/>
              <w:right w:w="12" w:type="dxa"/>
            </w:tcMar>
          </w:tcPr>
          <w:p w14:paraId="00D145B7" w14:textId="19696D02" w:rsidR="00F315D4" w:rsidRDefault="00601DED">
            <w:pPr>
              <w:widowControl w:val="0"/>
              <w:suppressAutoHyphens/>
              <w:spacing w:before="40" w:after="40" w:line="240" w:lineRule="auto"/>
              <w:jc w:val="center"/>
              <w:rPr>
                <w:rFonts w:eastAsia="Calibri"/>
                <w:sz w:val="20"/>
                <w:szCs w:val="20"/>
              </w:rPr>
            </w:pPr>
            <w:r>
              <w:rPr>
                <w:rFonts w:eastAsia="Calibri"/>
                <w:sz w:val="20"/>
                <w:szCs w:val="20"/>
              </w:rPr>
              <w:t>1</w:t>
            </w:r>
            <w:r w:rsidR="00BF7537">
              <w:rPr>
                <w:rFonts w:eastAsia="Calibri"/>
                <w:sz w:val="20"/>
                <w:szCs w:val="20"/>
              </w:rPr>
              <w:t>154.5827</w:t>
            </w:r>
          </w:p>
        </w:tc>
        <w:tc>
          <w:tcPr>
            <w:tcW w:w="1170" w:type="dxa"/>
            <w:shd w:val="clear" w:color="auto" w:fill="auto"/>
            <w:noWrap/>
            <w:tcMar>
              <w:top w:w="12" w:type="dxa"/>
              <w:left w:w="12" w:type="dxa"/>
              <w:bottom w:w="0" w:type="dxa"/>
              <w:right w:w="12" w:type="dxa"/>
            </w:tcMar>
          </w:tcPr>
          <w:p w14:paraId="776C2A6F"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28.8646</w:t>
            </w:r>
          </w:p>
        </w:tc>
        <w:tc>
          <w:tcPr>
            <w:tcW w:w="990" w:type="dxa"/>
            <w:shd w:val="clear" w:color="auto" w:fill="auto"/>
            <w:noWrap/>
            <w:tcMar>
              <w:top w:w="12" w:type="dxa"/>
              <w:left w:w="12" w:type="dxa"/>
              <w:bottom w:w="0" w:type="dxa"/>
              <w:right w:w="12" w:type="dxa"/>
            </w:tcMar>
          </w:tcPr>
          <w:p w14:paraId="0BA4E3EF" w14:textId="77777777" w:rsidR="00F315D4" w:rsidRDefault="00F315D4">
            <w:pPr>
              <w:widowControl w:val="0"/>
              <w:suppressAutoHyphens/>
              <w:spacing w:before="40" w:after="40" w:line="240" w:lineRule="auto"/>
              <w:jc w:val="center"/>
              <w:rPr>
                <w:rFonts w:eastAsia="Calibri"/>
                <w:sz w:val="20"/>
                <w:szCs w:val="20"/>
              </w:rPr>
            </w:pPr>
          </w:p>
        </w:tc>
        <w:tc>
          <w:tcPr>
            <w:tcW w:w="1530" w:type="dxa"/>
            <w:shd w:val="clear" w:color="auto" w:fill="auto"/>
            <w:noWrap/>
            <w:tcMar>
              <w:top w:w="12" w:type="dxa"/>
              <w:left w:w="12" w:type="dxa"/>
              <w:bottom w:w="0" w:type="dxa"/>
              <w:right w:w="12" w:type="dxa"/>
            </w:tcMar>
          </w:tcPr>
          <w:p w14:paraId="4FC8ED5D" w14:textId="77777777" w:rsidR="00F315D4" w:rsidRDefault="00F315D4">
            <w:pPr>
              <w:widowControl w:val="0"/>
              <w:suppressAutoHyphens/>
              <w:spacing w:before="40" w:after="40" w:line="240" w:lineRule="auto"/>
              <w:jc w:val="center"/>
              <w:rPr>
                <w:rFonts w:eastAsia="Calibri"/>
                <w:sz w:val="20"/>
                <w:szCs w:val="20"/>
              </w:rPr>
            </w:pPr>
          </w:p>
        </w:tc>
      </w:tr>
      <w:tr w:rsidR="00F315D4" w14:paraId="2CBFD175" w14:textId="77777777">
        <w:trPr>
          <w:trHeight w:val="276"/>
        </w:trPr>
        <w:tc>
          <w:tcPr>
            <w:tcW w:w="1272" w:type="dxa"/>
            <w:tcBorders>
              <w:bottom w:val="single" w:sz="4" w:space="0" w:color="auto"/>
            </w:tcBorders>
            <w:shd w:val="clear" w:color="auto" w:fill="auto"/>
            <w:noWrap/>
            <w:tcMar>
              <w:top w:w="12" w:type="dxa"/>
              <w:left w:w="12" w:type="dxa"/>
              <w:bottom w:w="0" w:type="dxa"/>
              <w:right w:w="12" w:type="dxa"/>
            </w:tcMar>
          </w:tcPr>
          <w:p w14:paraId="3C73C5AB"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Total</w:t>
            </w:r>
          </w:p>
        </w:tc>
        <w:tc>
          <w:tcPr>
            <w:tcW w:w="403" w:type="dxa"/>
            <w:tcBorders>
              <w:bottom w:val="single" w:sz="4" w:space="0" w:color="auto"/>
            </w:tcBorders>
            <w:shd w:val="clear" w:color="auto" w:fill="auto"/>
            <w:noWrap/>
            <w:tcMar>
              <w:top w:w="12" w:type="dxa"/>
              <w:left w:w="12" w:type="dxa"/>
              <w:bottom w:w="0" w:type="dxa"/>
              <w:right w:w="12" w:type="dxa"/>
            </w:tcMar>
          </w:tcPr>
          <w:p w14:paraId="40730664"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44</w:t>
            </w:r>
          </w:p>
        </w:tc>
        <w:tc>
          <w:tcPr>
            <w:tcW w:w="1217" w:type="dxa"/>
            <w:tcBorders>
              <w:bottom w:val="single" w:sz="4" w:space="0" w:color="auto"/>
            </w:tcBorders>
            <w:shd w:val="clear" w:color="auto" w:fill="auto"/>
            <w:noWrap/>
            <w:tcMar>
              <w:top w:w="12" w:type="dxa"/>
              <w:left w:w="12" w:type="dxa"/>
              <w:bottom w:w="0" w:type="dxa"/>
              <w:right w:w="12" w:type="dxa"/>
            </w:tcMar>
          </w:tcPr>
          <w:p w14:paraId="17C8F8EE" w14:textId="78411ABE" w:rsidR="00F315D4" w:rsidRDefault="00601DED">
            <w:pPr>
              <w:widowControl w:val="0"/>
              <w:suppressAutoHyphens/>
              <w:spacing w:before="40" w:after="40" w:line="240" w:lineRule="auto"/>
              <w:jc w:val="center"/>
              <w:rPr>
                <w:rFonts w:eastAsia="Calibri"/>
                <w:sz w:val="20"/>
                <w:szCs w:val="20"/>
              </w:rPr>
            </w:pPr>
            <w:r>
              <w:rPr>
                <w:rFonts w:eastAsia="Calibri"/>
                <w:sz w:val="20"/>
                <w:szCs w:val="20"/>
              </w:rPr>
              <w:t>3</w:t>
            </w:r>
            <w:r w:rsidR="00BF7537">
              <w:rPr>
                <w:rFonts w:eastAsia="Calibri"/>
                <w:sz w:val="20"/>
                <w:szCs w:val="20"/>
              </w:rPr>
              <w:t>412.9260</w:t>
            </w:r>
          </w:p>
        </w:tc>
        <w:tc>
          <w:tcPr>
            <w:tcW w:w="1170" w:type="dxa"/>
            <w:tcBorders>
              <w:bottom w:val="single" w:sz="4" w:space="0" w:color="auto"/>
            </w:tcBorders>
            <w:shd w:val="clear" w:color="auto" w:fill="auto"/>
            <w:noWrap/>
            <w:tcMar>
              <w:top w:w="12" w:type="dxa"/>
              <w:left w:w="12" w:type="dxa"/>
              <w:bottom w:w="0" w:type="dxa"/>
              <w:right w:w="12" w:type="dxa"/>
            </w:tcMar>
          </w:tcPr>
          <w:p w14:paraId="14028AB2" w14:textId="77777777" w:rsidR="00F315D4" w:rsidRDefault="00F315D4">
            <w:pPr>
              <w:widowControl w:val="0"/>
              <w:suppressAutoHyphens/>
              <w:spacing w:before="40" w:after="40" w:line="240" w:lineRule="auto"/>
              <w:jc w:val="center"/>
              <w:rPr>
                <w:rFonts w:eastAsia="Calibri"/>
                <w:sz w:val="20"/>
                <w:szCs w:val="20"/>
              </w:rPr>
            </w:pPr>
          </w:p>
        </w:tc>
        <w:tc>
          <w:tcPr>
            <w:tcW w:w="990" w:type="dxa"/>
            <w:tcBorders>
              <w:bottom w:val="single" w:sz="4" w:space="0" w:color="auto"/>
            </w:tcBorders>
            <w:shd w:val="clear" w:color="auto" w:fill="auto"/>
            <w:noWrap/>
            <w:tcMar>
              <w:top w:w="12" w:type="dxa"/>
              <w:left w:w="12" w:type="dxa"/>
              <w:bottom w:w="0" w:type="dxa"/>
              <w:right w:w="12" w:type="dxa"/>
            </w:tcMar>
          </w:tcPr>
          <w:p w14:paraId="408F8609" w14:textId="77777777" w:rsidR="00F315D4" w:rsidRDefault="00F315D4">
            <w:pPr>
              <w:widowControl w:val="0"/>
              <w:suppressAutoHyphens/>
              <w:spacing w:before="40" w:after="40" w:line="240" w:lineRule="auto"/>
              <w:jc w:val="center"/>
              <w:rPr>
                <w:rFonts w:eastAsia="Calibri"/>
                <w:sz w:val="20"/>
                <w:szCs w:val="20"/>
              </w:rPr>
            </w:pPr>
          </w:p>
        </w:tc>
        <w:tc>
          <w:tcPr>
            <w:tcW w:w="1530" w:type="dxa"/>
            <w:tcBorders>
              <w:bottom w:val="single" w:sz="4" w:space="0" w:color="auto"/>
            </w:tcBorders>
            <w:shd w:val="clear" w:color="auto" w:fill="auto"/>
            <w:noWrap/>
            <w:tcMar>
              <w:top w:w="12" w:type="dxa"/>
              <w:left w:w="12" w:type="dxa"/>
              <w:bottom w:w="0" w:type="dxa"/>
              <w:right w:w="12" w:type="dxa"/>
            </w:tcMar>
          </w:tcPr>
          <w:p w14:paraId="5D15EA06" w14:textId="77777777" w:rsidR="00F315D4" w:rsidRDefault="00F315D4">
            <w:pPr>
              <w:widowControl w:val="0"/>
              <w:suppressAutoHyphens/>
              <w:spacing w:before="40" w:after="40" w:line="240" w:lineRule="auto"/>
              <w:jc w:val="center"/>
              <w:rPr>
                <w:rFonts w:eastAsia="Calibri"/>
                <w:sz w:val="20"/>
                <w:szCs w:val="20"/>
              </w:rPr>
            </w:pPr>
          </w:p>
        </w:tc>
      </w:tr>
    </w:tbl>
    <w:p w14:paraId="55D330D9" w14:textId="77777777" w:rsidR="00F315D4" w:rsidRDefault="00F315D4">
      <w:pPr>
        <w:widowControl w:val="0"/>
        <w:suppressAutoHyphens/>
        <w:spacing w:after="0"/>
        <w:rPr>
          <w:rFonts w:eastAsia="Times New Roman"/>
          <w:sz w:val="20"/>
          <w:szCs w:val="20"/>
        </w:rPr>
      </w:pPr>
    </w:p>
    <w:tbl>
      <w:tblPr>
        <w:tblW w:w="9325" w:type="dxa"/>
        <w:tblInd w:w="12" w:type="dxa"/>
        <w:tblCellMar>
          <w:left w:w="0" w:type="dxa"/>
          <w:right w:w="0" w:type="dxa"/>
        </w:tblCellMar>
        <w:tblLook w:val="04A0" w:firstRow="1" w:lastRow="0" w:firstColumn="1" w:lastColumn="0" w:noHBand="0" w:noVBand="1"/>
      </w:tblPr>
      <w:tblGrid>
        <w:gridCol w:w="1980"/>
        <w:gridCol w:w="1260"/>
        <w:gridCol w:w="1585"/>
        <w:gridCol w:w="990"/>
        <w:gridCol w:w="1080"/>
        <w:gridCol w:w="1260"/>
        <w:gridCol w:w="1170"/>
      </w:tblGrid>
      <w:tr w:rsidR="00F315D4" w14:paraId="34C8930E" w14:textId="77777777">
        <w:trPr>
          <w:trHeight w:val="264"/>
        </w:trPr>
        <w:tc>
          <w:tcPr>
            <w:tcW w:w="1980" w:type="dxa"/>
            <w:tcBorders>
              <w:top w:val="single" w:sz="4" w:space="0" w:color="auto"/>
              <w:bottom w:val="single" w:sz="4" w:space="0" w:color="auto"/>
            </w:tcBorders>
            <w:shd w:val="clear" w:color="auto" w:fill="auto"/>
            <w:noWrap/>
            <w:tcMar>
              <w:top w:w="12" w:type="dxa"/>
              <w:left w:w="12" w:type="dxa"/>
              <w:bottom w:w="0" w:type="dxa"/>
              <w:right w:w="12" w:type="dxa"/>
            </w:tcMar>
          </w:tcPr>
          <w:p w14:paraId="2205C947" w14:textId="77777777" w:rsidR="00F315D4" w:rsidRDefault="00F315D4">
            <w:pPr>
              <w:widowControl w:val="0"/>
              <w:suppressAutoHyphens/>
              <w:spacing w:before="40" w:after="40" w:line="240" w:lineRule="auto"/>
              <w:rPr>
                <w:rFonts w:eastAsia="Calibri"/>
                <w:b/>
                <w:sz w:val="20"/>
                <w:szCs w:val="20"/>
              </w:rPr>
            </w:pPr>
          </w:p>
        </w:tc>
        <w:tc>
          <w:tcPr>
            <w:tcW w:w="1260" w:type="dxa"/>
            <w:tcBorders>
              <w:top w:val="single" w:sz="4" w:space="0" w:color="auto"/>
              <w:bottom w:val="single" w:sz="4" w:space="0" w:color="auto"/>
            </w:tcBorders>
            <w:shd w:val="clear" w:color="auto" w:fill="auto"/>
            <w:noWrap/>
            <w:tcMar>
              <w:top w:w="12" w:type="dxa"/>
              <w:left w:w="12" w:type="dxa"/>
              <w:bottom w:w="0" w:type="dxa"/>
              <w:right w:w="12" w:type="dxa"/>
            </w:tcMar>
          </w:tcPr>
          <w:p w14:paraId="53077778" w14:textId="77777777" w:rsidR="00F315D4" w:rsidRDefault="00BF7537">
            <w:pPr>
              <w:widowControl w:val="0"/>
              <w:suppressAutoHyphens/>
              <w:spacing w:before="40" w:after="40" w:line="240" w:lineRule="auto"/>
              <w:jc w:val="center"/>
              <w:rPr>
                <w:rFonts w:eastAsia="Calibri"/>
                <w:b/>
                <w:sz w:val="20"/>
                <w:szCs w:val="20"/>
              </w:rPr>
            </w:pPr>
            <w:r>
              <w:rPr>
                <w:rFonts w:eastAsia="Calibri"/>
                <w:b/>
                <w:sz w:val="20"/>
                <w:szCs w:val="20"/>
              </w:rPr>
              <w:t>Coefficients</w:t>
            </w:r>
          </w:p>
        </w:tc>
        <w:tc>
          <w:tcPr>
            <w:tcW w:w="1585" w:type="dxa"/>
            <w:tcBorders>
              <w:top w:val="single" w:sz="4" w:space="0" w:color="auto"/>
              <w:bottom w:val="single" w:sz="4" w:space="0" w:color="auto"/>
            </w:tcBorders>
            <w:shd w:val="clear" w:color="auto" w:fill="auto"/>
            <w:noWrap/>
            <w:tcMar>
              <w:top w:w="12" w:type="dxa"/>
              <w:left w:w="12" w:type="dxa"/>
              <w:bottom w:w="0" w:type="dxa"/>
              <w:right w:w="12" w:type="dxa"/>
            </w:tcMar>
          </w:tcPr>
          <w:p w14:paraId="607F05CB" w14:textId="77777777" w:rsidR="00F315D4" w:rsidRDefault="00BF7537">
            <w:pPr>
              <w:widowControl w:val="0"/>
              <w:suppressAutoHyphens/>
              <w:spacing w:before="40" w:after="40" w:line="240" w:lineRule="auto"/>
              <w:jc w:val="center"/>
              <w:rPr>
                <w:rFonts w:eastAsia="Calibri"/>
                <w:b/>
                <w:sz w:val="20"/>
                <w:szCs w:val="20"/>
              </w:rPr>
            </w:pPr>
            <w:r>
              <w:rPr>
                <w:rFonts w:eastAsia="Calibri"/>
                <w:b/>
                <w:sz w:val="20"/>
                <w:szCs w:val="20"/>
              </w:rPr>
              <w:t>Standard Error</w:t>
            </w:r>
          </w:p>
        </w:tc>
        <w:tc>
          <w:tcPr>
            <w:tcW w:w="990" w:type="dxa"/>
            <w:tcBorders>
              <w:top w:val="single" w:sz="4" w:space="0" w:color="auto"/>
              <w:bottom w:val="single" w:sz="4" w:space="0" w:color="auto"/>
            </w:tcBorders>
            <w:shd w:val="clear" w:color="auto" w:fill="auto"/>
            <w:noWrap/>
            <w:tcMar>
              <w:top w:w="12" w:type="dxa"/>
              <w:left w:w="12" w:type="dxa"/>
              <w:bottom w:w="0" w:type="dxa"/>
              <w:right w:w="12" w:type="dxa"/>
            </w:tcMar>
          </w:tcPr>
          <w:p w14:paraId="040E165D" w14:textId="77777777" w:rsidR="00F315D4" w:rsidRDefault="00BF7537">
            <w:pPr>
              <w:widowControl w:val="0"/>
              <w:suppressAutoHyphens/>
              <w:spacing w:before="40" w:after="40" w:line="240" w:lineRule="auto"/>
              <w:jc w:val="center"/>
              <w:rPr>
                <w:rFonts w:eastAsia="Calibri"/>
                <w:b/>
                <w:sz w:val="20"/>
                <w:szCs w:val="20"/>
              </w:rPr>
            </w:pPr>
            <w:r>
              <w:rPr>
                <w:rFonts w:eastAsia="Calibri"/>
                <w:b/>
                <w:i/>
                <w:sz w:val="20"/>
                <w:szCs w:val="20"/>
              </w:rPr>
              <w:t>t</w:t>
            </w:r>
            <w:r>
              <w:rPr>
                <w:rFonts w:eastAsia="Calibri"/>
                <w:b/>
                <w:sz w:val="20"/>
                <w:szCs w:val="20"/>
              </w:rPr>
              <w:t xml:space="preserve"> Stat</w:t>
            </w:r>
          </w:p>
        </w:tc>
        <w:tc>
          <w:tcPr>
            <w:tcW w:w="1080" w:type="dxa"/>
            <w:tcBorders>
              <w:top w:val="single" w:sz="4" w:space="0" w:color="auto"/>
              <w:bottom w:val="single" w:sz="4" w:space="0" w:color="auto"/>
            </w:tcBorders>
            <w:shd w:val="clear" w:color="auto" w:fill="auto"/>
            <w:noWrap/>
            <w:tcMar>
              <w:top w:w="12" w:type="dxa"/>
              <w:left w:w="12" w:type="dxa"/>
              <w:bottom w:w="0" w:type="dxa"/>
              <w:right w:w="12" w:type="dxa"/>
            </w:tcMar>
          </w:tcPr>
          <w:p w14:paraId="2B7CAA8E" w14:textId="77777777" w:rsidR="00F315D4" w:rsidRDefault="00BF7537">
            <w:pPr>
              <w:widowControl w:val="0"/>
              <w:suppressAutoHyphens/>
              <w:spacing w:before="40" w:after="40" w:line="240" w:lineRule="auto"/>
              <w:jc w:val="center"/>
              <w:rPr>
                <w:rFonts w:eastAsia="Calibri"/>
                <w:b/>
                <w:sz w:val="20"/>
                <w:szCs w:val="20"/>
              </w:rPr>
            </w:pPr>
            <w:r>
              <w:rPr>
                <w:rFonts w:eastAsia="Calibri"/>
                <w:b/>
                <w:i/>
                <w:sz w:val="20"/>
                <w:szCs w:val="20"/>
              </w:rPr>
              <w:t>P</w:t>
            </w:r>
            <w:r>
              <w:rPr>
                <w:rFonts w:eastAsia="Calibri"/>
                <w:b/>
                <w:sz w:val="20"/>
                <w:szCs w:val="20"/>
              </w:rPr>
              <w:t>-Value</w:t>
            </w:r>
          </w:p>
        </w:tc>
        <w:tc>
          <w:tcPr>
            <w:tcW w:w="1260" w:type="dxa"/>
            <w:tcBorders>
              <w:top w:val="single" w:sz="4" w:space="0" w:color="auto"/>
              <w:bottom w:val="single" w:sz="4" w:space="0" w:color="auto"/>
            </w:tcBorders>
            <w:shd w:val="clear" w:color="auto" w:fill="auto"/>
            <w:noWrap/>
            <w:tcMar>
              <w:top w:w="12" w:type="dxa"/>
              <w:left w:w="12" w:type="dxa"/>
              <w:bottom w:w="0" w:type="dxa"/>
              <w:right w:w="12" w:type="dxa"/>
            </w:tcMar>
          </w:tcPr>
          <w:p w14:paraId="68A7C8F9" w14:textId="77777777" w:rsidR="00F315D4" w:rsidRDefault="00BF7537">
            <w:pPr>
              <w:widowControl w:val="0"/>
              <w:suppressAutoHyphens/>
              <w:spacing w:before="40" w:after="40" w:line="240" w:lineRule="auto"/>
              <w:jc w:val="center"/>
              <w:rPr>
                <w:rFonts w:eastAsia="Calibri"/>
                <w:b/>
                <w:sz w:val="20"/>
                <w:szCs w:val="20"/>
              </w:rPr>
            </w:pPr>
            <w:r>
              <w:rPr>
                <w:rFonts w:eastAsia="Calibri"/>
                <w:b/>
                <w:sz w:val="20"/>
                <w:szCs w:val="20"/>
              </w:rPr>
              <w:t>Lower 95%</w:t>
            </w:r>
          </w:p>
        </w:tc>
        <w:tc>
          <w:tcPr>
            <w:tcW w:w="1170" w:type="dxa"/>
            <w:tcBorders>
              <w:top w:val="single" w:sz="4" w:space="0" w:color="auto"/>
              <w:bottom w:val="single" w:sz="4" w:space="0" w:color="auto"/>
            </w:tcBorders>
            <w:shd w:val="clear" w:color="auto" w:fill="auto"/>
            <w:noWrap/>
            <w:tcMar>
              <w:top w:w="12" w:type="dxa"/>
              <w:left w:w="12" w:type="dxa"/>
              <w:bottom w:w="0" w:type="dxa"/>
              <w:right w:w="12" w:type="dxa"/>
            </w:tcMar>
          </w:tcPr>
          <w:p w14:paraId="07D5EBED" w14:textId="77777777" w:rsidR="00F315D4" w:rsidRDefault="00BF7537">
            <w:pPr>
              <w:widowControl w:val="0"/>
              <w:suppressAutoHyphens/>
              <w:spacing w:before="40" w:after="40" w:line="240" w:lineRule="auto"/>
              <w:jc w:val="center"/>
              <w:rPr>
                <w:rFonts w:eastAsia="Calibri"/>
                <w:b/>
                <w:sz w:val="20"/>
                <w:szCs w:val="20"/>
              </w:rPr>
            </w:pPr>
            <w:r>
              <w:rPr>
                <w:rFonts w:eastAsia="Calibri"/>
                <w:b/>
                <w:sz w:val="20"/>
                <w:szCs w:val="20"/>
              </w:rPr>
              <w:t>Upper 95%</w:t>
            </w:r>
          </w:p>
        </w:tc>
      </w:tr>
      <w:tr w:rsidR="00F315D4" w14:paraId="0C4A4E61" w14:textId="77777777">
        <w:trPr>
          <w:trHeight w:val="264"/>
        </w:trPr>
        <w:tc>
          <w:tcPr>
            <w:tcW w:w="1980" w:type="dxa"/>
            <w:tcBorders>
              <w:top w:val="single" w:sz="4" w:space="0" w:color="auto"/>
            </w:tcBorders>
            <w:shd w:val="clear" w:color="auto" w:fill="auto"/>
            <w:noWrap/>
            <w:tcMar>
              <w:top w:w="12" w:type="dxa"/>
              <w:left w:w="12" w:type="dxa"/>
              <w:bottom w:w="0" w:type="dxa"/>
              <w:right w:w="12" w:type="dxa"/>
            </w:tcMar>
          </w:tcPr>
          <w:p w14:paraId="0DBE3D28"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Intercept</w:t>
            </w:r>
          </w:p>
        </w:tc>
        <w:tc>
          <w:tcPr>
            <w:tcW w:w="1260" w:type="dxa"/>
            <w:tcBorders>
              <w:top w:val="single" w:sz="4" w:space="0" w:color="auto"/>
            </w:tcBorders>
            <w:shd w:val="clear" w:color="auto" w:fill="auto"/>
            <w:noWrap/>
            <w:tcMar>
              <w:top w:w="12" w:type="dxa"/>
              <w:left w:w="12" w:type="dxa"/>
              <w:bottom w:w="0" w:type="dxa"/>
              <w:right w:w="12" w:type="dxa"/>
            </w:tcMar>
          </w:tcPr>
          <w:p w14:paraId="563CDC6E"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1.1899</w:t>
            </w:r>
          </w:p>
        </w:tc>
        <w:tc>
          <w:tcPr>
            <w:tcW w:w="1585" w:type="dxa"/>
            <w:tcBorders>
              <w:top w:val="single" w:sz="4" w:space="0" w:color="auto"/>
            </w:tcBorders>
            <w:shd w:val="clear" w:color="auto" w:fill="auto"/>
            <w:noWrap/>
            <w:tcMar>
              <w:top w:w="12" w:type="dxa"/>
              <w:left w:w="12" w:type="dxa"/>
              <w:bottom w:w="0" w:type="dxa"/>
              <w:right w:w="12" w:type="dxa"/>
            </w:tcMar>
          </w:tcPr>
          <w:p w14:paraId="77E14AF0"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2.3781</w:t>
            </w:r>
          </w:p>
        </w:tc>
        <w:tc>
          <w:tcPr>
            <w:tcW w:w="990" w:type="dxa"/>
            <w:tcBorders>
              <w:top w:val="single" w:sz="4" w:space="0" w:color="auto"/>
            </w:tcBorders>
            <w:shd w:val="clear" w:color="auto" w:fill="auto"/>
            <w:noWrap/>
            <w:tcMar>
              <w:top w:w="12" w:type="dxa"/>
              <w:left w:w="12" w:type="dxa"/>
              <w:bottom w:w="0" w:type="dxa"/>
              <w:right w:w="12" w:type="dxa"/>
            </w:tcMar>
          </w:tcPr>
          <w:p w14:paraId="1904D75F"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0.5004</w:t>
            </w:r>
          </w:p>
        </w:tc>
        <w:tc>
          <w:tcPr>
            <w:tcW w:w="1080" w:type="dxa"/>
            <w:tcBorders>
              <w:top w:val="single" w:sz="4" w:space="0" w:color="auto"/>
            </w:tcBorders>
            <w:shd w:val="clear" w:color="auto" w:fill="auto"/>
            <w:noWrap/>
            <w:tcMar>
              <w:top w:w="12" w:type="dxa"/>
              <w:left w:w="12" w:type="dxa"/>
              <w:bottom w:w="0" w:type="dxa"/>
              <w:right w:w="12" w:type="dxa"/>
            </w:tcMar>
          </w:tcPr>
          <w:p w14:paraId="69C7067D"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0.6196</w:t>
            </w:r>
          </w:p>
        </w:tc>
        <w:tc>
          <w:tcPr>
            <w:tcW w:w="1260" w:type="dxa"/>
            <w:tcBorders>
              <w:top w:val="single" w:sz="4" w:space="0" w:color="auto"/>
            </w:tcBorders>
            <w:shd w:val="clear" w:color="auto" w:fill="auto"/>
            <w:noWrap/>
            <w:tcMar>
              <w:top w:w="12" w:type="dxa"/>
              <w:left w:w="12" w:type="dxa"/>
              <w:bottom w:w="0" w:type="dxa"/>
              <w:right w:w="12" w:type="dxa"/>
            </w:tcMar>
          </w:tcPr>
          <w:p w14:paraId="1350E558"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−3.6164</w:t>
            </w:r>
          </w:p>
        </w:tc>
        <w:tc>
          <w:tcPr>
            <w:tcW w:w="1170" w:type="dxa"/>
            <w:tcBorders>
              <w:top w:val="single" w:sz="4" w:space="0" w:color="auto"/>
            </w:tcBorders>
            <w:shd w:val="clear" w:color="auto" w:fill="auto"/>
            <w:noWrap/>
            <w:tcMar>
              <w:top w:w="12" w:type="dxa"/>
              <w:left w:w="12" w:type="dxa"/>
              <w:bottom w:w="0" w:type="dxa"/>
              <w:right w:w="12" w:type="dxa"/>
            </w:tcMar>
          </w:tcPr>
          <w:p w14:paraId="217B2515"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5.9961</w:t>
            </w:r>
          </w:p>
        </w:tc>
      </w:tr>
      <w:tr w:rsidR="00F315D4" w14:paraId="4C5C51E1" w14:textId="77777777">
        <w:trPr>
          <w:trHeight w:val="264"/>
        </w:trPr>
        <w:tc>
          <w:tcPr>
            <w:tcW w:w="1980" w:type="dxa"/>
            <w:shd w:val="clear" w:color="auto" w:fill="auto"/>
            <w:noWrap/>
            <w:tcMar>
              <w:top w:w="12" w:type="dxa"/>
              <w:left w:w="12" w:type="dxa"/>
              <w:bottom w:w="0" w:type="dxa"/>
              <w:right w:w="12" w:type="dxa"/>
            </w:tcMar>
          </w:tcPr>
          <w:p w14:paraId="19AD981D"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FundDE</w:t>
            </w:r>
          </w:p>
        </w:tc>
        <w:tc>
          <w:tcPr>
            <w:tcW w:w="1260" w:type="dxa"/>
            <w:shd w:val="clear" w:color="auto" w:fill="auto"/>
            <w:noWrap/>
            <w:tcMar>
              <w:top w:w="12" w:type="dxa"/>
              <w:left w:w="12" w:type="dxa"/>
              <w:bottom w:w="0" w:type="dxa"/>
              <w:right w:w="12" w:type="dxa"/>
            </w:tcMar>
          </w:tcPr>
          <w:p w14:paraId="33B13ED8"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6.8969</w:t>
            </w:r>
          </w:p>
        </w:tc>
        <w:tc>
          <w:tcPr>
            <w:tcW w:w="1585" w:type="dxa"/>
            <w:shd w:val="clear" w:color="auto" w:fill="auto"/>
            <w:noWrap/>
            <w:tcMar>
              <w:top w:w="12" w:type="dxa"/>
              <w:left w:w="12" w:type="dxa"/>
              <w:bottom w:w="0" w:type="dxa"/>
              <w:right w:w="12" w:type="dxa"/>
            </w:tcMar>
          </w:tcPr>
          <w:p w14:paraId="31C4A1B0"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2.7651</w:t>
            </w:r>
          </w:p>
        </w:tc>
        <w:tc>
          <w:tcPr>
            <w:tcW w:w="990" w:type="dxa"/>
            <w:shd w:val="clear" w:color="auto" w:fill="auto"/>
            <w:noWrap/>
            <w:tcMar>
              <w:top w:w="12" w:type="dxa"/>
              <w:left w:w="12" w:type="dxa"/>
              <w:bottom w:w="0" w:type="dxa"/>
              <w:right w:w="12" w:type="dxa"/>
            </w:tcMar>
          </w:tcPr>
          <w:p w14:paraId="5F7B9FC6"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2.4942</w:t>
            </w:r>
          </w:p>
        </w:tc>
        <w:tc>
          <w:tcPr>
            <w:tcW w:w="1080" w:type="dxa"/>
            <w:shd w:val="clear" w:color="auto" w:fill="auto"/>
            <w:noWrap/>
            <w:tcMar>
              <w:top w:w="12" w:type="dxa"/>
              <w:left w:w="12" w:type="dxa"/>
              <w:bottom w:w="0" w:type="dxa"/>
              <w:right w:w="12" w:type="dxa"/>
            </w:tcMar>
          </w:tcPr>
          <w:p w14:paraId="24AD49AB"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0.0169</w:t>
            </w:r>
          </w:p>
        </w:tc>
        <w:tc>
          <w:tcPr>
            <w:tcW w:w="1260" w:type="dxa"/>
            <w:shd w:val="clear" w:color="auto" w:fill="auto"/>
            <w:noWrap/>
            <w:tcMar>
              <w:top w:w="12" w:type="dxa"/>
              <w:left w:w="12" w:type="dxa"/>
              <w:bottom w:w="0" w:type="dxa"/>
              <w:right w:w="12" w:type="dxa"/>
            </w:tcMar>
          </w:tcPr>
          <w:p w14:paraId="26EFFDB0"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1.3083</w:t>
            </w:r>
          </w:p>
        </w:tc>
        <w:tc>
          <w:tcPr>
            <w:tcW w:w="1170" w:type="dxa"/>
            <w:shd w:val="clear" w:color="auto" w:fill="auto"/>
            <w:noWrap/>
            <w:tcMar>
              <w:top w:w="12" w:type="dxa"/>
              <w:left w:w="12" w:type="dxa"/>
              <w:bottom w:w="0" w:type="dxa"/>
              <w:right w:w="12" w:type="dxa"/>
            </w:tcMar>
          </w:tcPr>
          <w:p w14:paraId="5FE4173C"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12.4854</w:t>
            </w:r>
          </w:p>
        </w:tc>
      </w:tr>
      <w:tr w:rsidR="00F315D4" w14:paraId="4C5E5C63" w14:textId="77777777">
        <w:trPr>
          <w:trHeight w:val="264"/>
        </w:trPr>
        <w:tc>
          <w:tcPr>
            <w:tcW w:w="1980" w:type="dxa"/>
            <w:shd w:val="clear" w:color="auto" w:fill="auto"/>
            <w:noWrap/>
            <w:tcMar>
              <w:top w:w="12" w:type="dxa"/>
              <w:left w:w="12" w:type="dxa"/>
              <w:bottom w:w="0" w:type="dxa"/>
              <w:right w:w="12" w:type="dxa"/>
            </w:tcMar>
          </w:tcPr>
          <w:p w14:paraId="0CBE12F6"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FundIE</w:t>
            </w:r>
          </w:p>
        </w:tc>
        <w:tc>
          <w:tcPr>
            <w:tcW w:w="1260" w:type="dxa"/>
            <w:shd w:val="clear" w:color="auto" w:fill="auto"/>
            <w:noWrap/>
            <w:tcMar>
              <w:top w:w="12" w:type="dxa"/>
              <w:left w:w="12" w:type="dxa"/>
              <w:bottom w:w="0" w:type="dxa"/>
              <w:right w:w="12" w:type="dxa"/>
            </w:tcMar>
          </w:tcPr>
          <w:p w14:paraId="72EA2242"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17.6800</w:t>
            </w:r>
          </w:p>
        </w:tc>
        <w:tc>
          <w:tcPr>
            <w:tcW w:w="1585" w:type="dxa"/>
            <w:shd w:val="clear" w:color="auto" w:fill="auto"/>
            <w:noWrap/>
            <w:tcMar>
              <w:top w:w="12" w:type="dxa"/>
              <w:left w:w="12" w:type="dxa"/>
              <w:bottom w:w="0" w:type="dxa"/>
              <w:right w:w="12" w:type="dxa"/>
            </w:tcMar>
          </w:tcPr>
          <w:p w14:paraId="1B313557"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3.3161</w:t>
            </w:r>
          </w:p>
        </w:tc>
        <w:tc>
          <w:tcPr>
            <w:tcW w:w="990" w:type="dxa"/>
            <w:shd w:val="clear" w:color="auto" w:fill="auto"/>
            <w:noWrap/>
            <w:tcMar>
              <w:top w:w="12" w:type="dxa"/>
              <w:left w:w="12" w:type="dxa"/>
              <w:bottom w:w="0" w:type="dxa"/>
              <w:right w:w="12" w:type="dxa"/>
            </w:tcMar>
          </w:tcPr>
          <w:p w14:paraId="49D80BB8"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5.3315</w:t>
            </w:r>
          </w:p>
        </w:tc>
        <w:tc>
          <w:tcPr>
            <w:tcW w:w="1080" w:type="dxa"/>
            <w:shd w:val="clear" w:color="auto" w:fill="auto"/>
            <w:noWrap/>
            <w:tcMar>
              <w:top w:w="12" w:type="dxa"/>
              <w:left w:w="12" w:type="dxa"/>
              <w:bottom w:w="0" w:type="dxa"/>
              <w:right w:w="12" w:type="dxa"/>
            </w:tcMar>
          </w:tcPr>
          <w:p w14:paraId="004665C5"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4.096E-06</w:t>
            </w:r>
          </w:p>
        </w:tc>
        <w:tc>
          <w:tcPr>
            <w:tcW w:w="1260" w:type="dxa"/>
            <w:shd w:val="clear" w:color="auto" w:fill="auto"/>
            <w:noWrap/>
            <w:tcMar>
              <w:top w:w="12" w:type="dxa"/>
              <w:left w:w="12" w:type="dxa"/>
              <w:bottom w:w="0" w:type="dxa"/>
              <w:right w:w="12" w:type="dxa"/>
            </w:tcMar>
          </w:tcPr>
          <w:p w14:paraId="27BAD477"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10.9778</w:t>
            </w:r>
          </w:p>
        </w:tc>
        <w:tc>
          <w:tcPr>
            <w:tcW w:w="1170" w:type="dxa"/>
            <w:shd w:val="clear" w:color="auto" w:fill="auto"/>
            <w:noWrap/>
            <w:tcMar>
              <w:top w:w="12" w:type="dxa"/>
              <w:left w:w="12" w:type="dxa"/>
              <w:bottom w:w="0" w:type="dxa"/>
              <w:right w:w="12" w:type="dxa"/>
            </w:tcMar>
          </w:tcPr>
          <w:p w14:paraId="45759EEA"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24.3821</w:t>
            </w:r>
          </w:p>
        </w:tc>
      </w:tr>
      <w:tr w:rsidR="00F315D4" w14:paraId="13E8D1A3" w14:textId="77777777">
        <w:trPr>
          <w:trHeight w:val="264"/>
        </w:trPr>
        <w:tc>
          <w:tcPr>
            <w:tcW w:w="1980" w:type="dxa"/>
            <w:shd w:val="clear" w:color="auto" w:fill="auto"/>
            <w:noWrap/>
            <w:tcMar>
              <w:top w:w="12" w:type="dxa"/>
              <w:left w:w="12" w:type="dxa"/>
              <w:bottom w:w="0" w:type="dxa"/>
              <w:right w:w="12" w:type="dxa"/>
            </w:tcMar>
          </w:tcPr>
          <w:p w14:paraId="5B0B1296"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Net Asset Value ($)</w:t>
            </w:r>
          </w:p>
        </w:tc>
        <w:tc>
          <w:tcPr>
            <w:tcW w:w="1260" w:type="dxa"/>
            <w:shd w:val="clear" w:color="auto" w:fill="auto"/>
            <w:noWrap/>
            <w:tcMar>
              <w:top w:w="12" w:type="dxa"/>
              <w:left w:w="12" w:type="dxa"/>
              <w:bottom w:w="0" w:type="dxa"/>
              <w:right w:w="12" w:type="dxa"/>
            </w:tcMar>
          </w:tcPr>
          <w:p w14:paraId="52D4EF6A"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0.0265</w:t>
            </w:r>
          </w:p>
        </w:tc>
        <w:tc>
          <w:tcPr>
            <w:tcW w:w="1585" w:type="dxa"/>
            <w:shd w:val="clear" w:color="auto" w:fill="auto"/>
            <w:noWrap/>
            <w:tcMar>
              <w:top w:w="12" w:type="dxa"/>
              <w:left w:w="12" w:type="dxa"/>
              <w:bottom w:w="0" w:type="dxa"/>
              <w:right w:w="12" w:type="dxa"/>
            </w:tcMar>
          </w:tcPr>
          <w:p w14:paraId="4DF19710"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0.0670</w:t>
            </w:r>
          </w:p>
        </w:tc>
        <w:tc>
          <w:tcPr>
            <w:tcW w:w="990" w:type="dxa"/>
            <w:shd w:val="clear" w:color="auto" w:fill="auto"/>
            <w:noWrap/>
            <w:tcMar>
              <w:top w:w="12" w:type="dxa"/>
              <w:left w:w="12" w:type="dxa"/>
              <w:bottom w:w="0" w:type="dxa"/>
              <w:right w:w="12" w:type="dxa"/>
            </w:tcMar>
          </w:tcPr>
          <w:p w14:paraId="483D2DAF"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0.3950</w:t>
            </w:r>
          </w:p>
        </w:tc>
        <w:tc>
          <w:tcPr>
            <w:tcW w:w="1080" w:type="dxa"/>
            <w:shd w:val="clear" w:color="auto" w:fill="auto"/>
            <w:noWrap/>
            <w:tcMar>
              <w:top w:w="12" w:type="dxa"/>
              <w:left w:w="12" w:type="dxa"/>
              <w:bottom w:w="0" w:type="dxa"/>
              <w:right w:w="12" w:type="dxa"/>
            </w:tcMar>
          </w:tcPr>
          <w:p w14:paraId="6E0E697D"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0.6950</w:t>
            </w:r>
          </w:p>
        </w:tc>
        <w:tc>
          <w:tcPr>
            <w:tcW w:w="1260" w:type="dxa"/>
            <w:shd w:val="clear" w:color="auto" w:fill="auto"/>
            <w:noWrap/>
            <w:tcMar>
              <w:top w:w="12" w:type="dxa"/>
              <w:left w:w="12" w:type="dxa"/>
              <w:bottom w:w="0" w:type="dxa"/>
              <w:right w:w="12" w:type="dxa"/>
            </w:tcMar>
          </w:tcPr>
          <w:p w14:paraId="39F1D539"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−0.1089</w:t>
            </w:r>
          </w:p>
        </w:tc>
        <w:tc>
          <w:tcPr>
            <w:tcW w:w="1170" w:type="dxa"/>
            <w:shd w:val="clear" w:color="auto" w:fill="auto"/>
            <w:noWrap/>
            <w:tcMar>
              <w:top w:w="12" w:type="dxa"/>
              <w:left w:w="12" w:type="dxa"/>
              <w:bottom w:w="0" w:type="dxa"/>
              <w:right w:w="12" w:type="dxa"/>
            </w:tcMar>
          </w:tcPr>
          <w:p w14:paraId="0D8DCC71"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0.1619</w:t>
            </w:r>
          </w:p>
        </w:tc>
      </w:tr>
      <w:tr w:rsidR="00F315D4" w14:paraId="35453D25" w14:textId="77777777">
        <w:trPr>
          <w:trHeight w:val="276"/>
        </w:trPr>
        <w:tc>
          <w:tcPr>
            <w:tcW w:w="1980" w:type="dxa"/>
            <w:tcBorders>
              <w:bottom w:val="single" w:sz="4" w:space="0" w:color="auto"/>
            </w:tcBorders>
            <w:shd w:val="clear" w:color="auto" w:fill="auto"/>
            <w:noWrap/>
            <w:tcMar>
              <w:top w:w="12" w:type="dxa"/>
              <w:left w:w="12" w:type="dxa"/>
              <w:bottom w:w="0" w:type="dxa"/>
              <w:right w:w="12" w:type="dxa"/>
            </w:tcMar>
          </w:tcPr>
          <w:p w14:paraId="65BF11BC"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Expense Ratio (%)</w:t>
            </w:r>
          </w:p>
        </w:tc>
        <w:tc>
          <w:tcPr>
            <w:tcW w:w="1260" w:type="dxa"/>
            <w:tcBorders>
              <w:bottom w:val="single" w:sz="4" w:space="0" w:color="auto"/>
            </w:tcBorders>
            <w:shd w:val="clear" w:color="auto" w:fill="auto"/>
            <w:noWrap/>
            <w:tcMar>
              <w:top w:w="12" w:type="dxa"/>
              <w:left w:w="12" w:type="dxa"/>
              <w:bottom w:w="0" w:type="dxa"/>
              <w:right w:w="12" w:type="dxa"/>
            </w:tcMar>
          </w:tcPr>
          <w:p w14:paraId="6E1849FD"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6.4564</w:t>
            </w:r>
          </w:p>
        </w:tc>
        <w:tc>
          <w:tcPr>
            <w:tcW w:w="1585" w:type="dxa"/>
            <w:tcBorders>
              <w:bottom w:val="single" w:sz="4" w:space="0" w:color="auto"/>
            </w:tcBorders>
            <w:shd w:val="clear" w:color="auto" w:fill="auto"/>
            <w:noWrap/>
            <w:tcMar>
              <w:top w:w="12" w:type="dxa"/>
              <w:left w:w="12" w:type="dxa"/>
              <w:bottom w:w="0" w:type="dxa"/>
              <w:right w:w="12" w:type="dxa"/>
            </w:tcMar>
          </w:tcPr>
          <w:p w14:paraId="34DB4FF1"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2.7593</w:t>
            </w:r>
          </w:p>
        </w:tc>
        <w:tc>
          <w:tcPr>
            <w:tcW w:w="990" w:type="dxa"/>
            <w:tcBorders>
              <w:bottom w:val="single" w:sz="4" w:space="0" w:color="auto"/>
            </w:tcBorders>
            <w:shd w:val="clear" w:color="auto" w:fill="auto"/>
            <w:noWrap/>
            <w:tcMar>
              <w:top w:w="12" w:type="dxa"/>
              <w:left w:w="12" w:type="dxa"/>
              <w:bottom w:w="0" w:type="dxa"/>
              <w:right w:w="12" w:type="dxa"/>
            </w:tcMar>
          </w:tcPr>
          <w:p w14:paraId="5C96B314"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2.3399</w:t>
            </w:r>
          </w:p>
        </w:tc>
        <w:tc>
          <w:tcPr>
            <w:tcW w:w="1080" w:type="dxa"/>
            <w:tcBorders>
              <w:bottom w:val="single" w:sz="4" w:space="0" w:color="auto"/>
            </w:tcBorders>
            <w:shd w:val="clear" w:color="auto" w:fill="auto"/>
            <w:noWrap/>
            <w:tcMar>
              <w:top w:w="12" w:type="dxa"/>
              <w:left w:w="12" w:type="dxa"/>
              <w:bottom w:w="0" w:type="dxa"/>
              <w:right w:w="12" w:type="dxa"/>
            </w:tcMar>
          </w:tcPr>
          <w:p w14:paraId="1C610100"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0.0244</w:t>
            </w:r>
          </w:p>
        </w:tc>
        <w:tc>
          <w:tcPr>
            <w:tcW w:w="1260" w:type="dxa"/>
            <w:tcBorders>
              <w:bottom w:val="single" w:sz="4" w:space="0" w:color="auto"/>
            </w:tcBorders>
            <w:shd w:val="clear" w:color="auto" w:fill="auto"/>
            <w:noWrap/>
            <w:tcMar>
              <w:top w:w="12" w:type="dxa"/>
              <w:left w:w="12" w:type="dxa"/>
              <w:bottom w:w="0" w:type="dxa"/>
              <w:right w:w="12" w:type="dxa"/>
            </w:tcMar>
          </w:tcPr>
          <w:p w14:paraId="507024B5"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0.8798</w:t>
            </w:r>
          </w:p>
        </w:tc>
        <w:tc>
          <w:tcPr>
            <w:tcW w:w="1170" w:type="dxa"/>
            <w:tcBorders>
              <w:bottom w:val="single" w:sz="4" w:space="0" w:color="auto"/>
            </w:tcBorders>
            <w:shd w:val="clear" w:color="auto" w:fill="auto"/>
            <w:noWrap/>
            <w:tcMar>
              <w:top w:w="12" w:type="dxa"/>
              <w:left w:w="12" w:type="dxa"/>
              <w:bottom w:w="0" w:type="dxa"/>
              <w:right w:w="12" w:type="dxa"/>
            </w:tcMar>
          </w:tcPr>
          <w:p w14:paraId="793D0712" w14:textId="77777777" w:rsidR="00F315D4" w:rsidRDefault="00BF7537">
            <w:pPr>
              <w:widowControl w:val="0"/>
              <w:suppressAutoHyphens/>
              <w:spacing w:before="40" w:after="40" w:line="240" w:lineRule="auto"/>
              <w:jc w:val="center"/>
              <w:rPr>
                <w:rFonts w:eastAsia="Calibri"/>
                <w:sz w:val="20"/>
                <w:szCs w:val="20"/>
              </w:rPr>
            </w:pPr>
            <w:r>
              <w:rPr>
                <w:rFonts w:eastAsia="Calibri"/>
                <w:sz w:val="20"/>
                <w:szCs w:val="20"/>
              </w:rPr>
              <w:t>12.0331</w:t>
            </w:r>
          </w:p>
        </w:tc>
      </w:tr>
    </w:tbl>
    <w:p w14:paraId="3C4774CE" w14:textId="77777777" w:rsidR="00F315D4" w:rsidRDefault="00BF7537">
      <w:pPr>
        <w:autoSpaceDE w:val="0"/>
        <w:autoSpaceDN w:val="0"/>
        <w:adjustRightInd w:val="0"/>
        <w:spacing w:before="120" w:after="0"/>
        <w:ind w:left="720"/>
        <w:rPr>
          <w:rFonts w:eastAsia="Times New Roman"/>
          <w:sz w:val="20"/>
          <w:szCs w:val="20"/>
        </w:rPr>
      </w:pPr>
      <w:r>
        <w:rPr>
          <w:rFonts w:eastAsia="Times New Roman"/>
          <w:sz w:val="20"/>
          <w:szCs w:val="20"/>
        </w:rPr>
        <w:t xml:space="preserve">Because the </w:t>
      </w:r>
      <w:r>
        <w:rPr>
          <w:rFonts w:eastAsia="Times New Roman"/>
          <w:i/>
          <w:sz w:val="20"/>
          <w:szCs w:val="20"/>
        </w:rPr>
        <w:t>p</w:t>
      </w:r>
      <w:r>
        <w:rPr>
          <w:rFonts w:eastAsia="Times New Roman"/>
          <w:sz w:val="20"/>
          <w:szCs w:val="20"/>
        </w:rPr>
        <w:t xml:space="preserve">-value corresponding to </w:t>
      </w:r>
      <w:r>
        <w:rPr>
          <w:rFonts w:eastAsia="Times New Roman"/>
          <w:i/>
          <w:sz w:val="20"/>
          <w:szCs w:val="20"/>
        </w:rPr>
        <w:t>F</w:t>
      </w:r>
      <w:r>
        <w:rPr>
          <w:rFonts w:eastAsia="Times New Roman"/>
          <w:sz w:val="20"/>
          <w:szCs w:val="20"/>
        </w:rPr>
        <w:t xml:space="preserve"> = 19.5558 is 0.0000 &lt; </w:t>
      </w:r>
      <w:r>
        <w:rPr>
          <w:position w:val="-6"/>
          <w:sz w:val="20"/>
          <w:szCs w:val="20"/>
        </w:rPr>
        <w:object w:dxaOrig="220" w:dyaOrig="200" w14:anchorId="26A04828">
          <v:shape id="_x0000_i1289" type="#_x0000_t75" style="width:10.05pt;height:10.05pt" o:ole="">
            <v:imagedata r:id="rId376" o:title=""/>
          </v:shape>
          <o:OLEObject Type="Embed" ProgID="Equation.DSMT4" ShapeID="_x0000_i1289" DrawAspect="Content" ObjectID="_1769437290" r:id="rId385"/>
        </w:object>
      </w:r>
      <w:r>
        <w:rPr>
          <w:rFonts w:eastAsia="Times New Roman"/>
          <w:sz w:val="20"/>
          <w:szCs w:val="20"/>
        </w:rPr>
        <w:t xml:space="preserve"> = 0.05, there is a significant relationship.</w:t>
      </w:r>
    </w:p>
    <w:p w14:paraId="1C58DDCD" w14:textId="77777777" w:rsidR="00F315D4" w:rsidRDefault="00BF7537">
      <w:pPr>
        <w:autoSpaceDE w:val="0"/>
        <w:autoSpaceDN w:val="0"/>
        <w:adjustRightInd w:val="0"/>
        <w:spacing w:before="120" w:after="0"/>
        <w:ind w:left="720"/>
        <w:rPr>
          <w:rFonts w:eastAsia="Times New Roman"/>
          <w:sz w:val="20"/>
          <w:szCs w:val="20"/>
        </w:rPr>
      </w:pPr>
      <w:r>
        <w:rPr>
          <w:rFonts w:eastAsia="Times New Roman"/>
          <w:sz w:val="20"/>
          <w:szCs w:val="20"/>
        </w:rPr>
        <w:t xml:space="preserve">For Net Asset Value ($), the </w:t>
      </w:r>
      <w:r>
        <w:rPr>
          <w:rFonts w:eastAsia="Times New Roman"/>
          <w:i/>
          <w:sz w:val="20"/>
          <w:szCs w:val="20"/>
        </w:rPr>
        <w:t>p</w:t>
      </w:r>
      <w:r>
        <w:rPr>
          <w:rFonts w:eastAsia="Times New Roman"/>
          <w:sz w:val="20"/>
          <w:szCs w:val="20"/>
        </w:rPr>
        <w:t xml:space="preserve">-value corresponding to </w:t>
      </w:r>
      <w:r>
        <w:rPr>
          <w:rFonts w:eastAsia="Times New Roman"/>
          <w:i/>
          <w:sz w:val="20"/>
          <w:szCs w:val="20"/>
        </w:rPr>
        <w:t>t</w:t>
      </w:r>
      <w:r>
        <w:rPr>
          <w:rFonts w:eastAsia="Times New Roman"/>
          <w:sz w:val="20"/>
          <w:szCs w:val="20"/>
        </w:rPr>
        <w:t xml:space="preserve"> = 0.3950 is 0.6950 &gt; </w:t>
      </w:r>
      <w:r>
        <w:rPr>
          <w:position w:val="-6"/>
          <w:sz w:val="20"/>
          <w:szCs w:val="20"/>
        </w:rPr>
        <w:object w:dxaOrig="220" w:dyaOrig="200" w14:anchorId="6DFCDCED">
          <v:shape id="_x0000_i1290" type="#_x0000_t75" style="width:10.05pt;height:10.05pt" o:ole="">
            <v:imagedata r:id="rId376" o:title=""/>
          </v:shape>
          <o:OLEObject Type="Embed" ProgID="Equation.DSMT4" ShapeID="_x0000_i1290" DrawAspect="Content" ObjectID="_1769437291" r:id="rId386"/>
        </w:object>
      </w:r>
      <w:r>
        <w:rPr>
          <w:rFonts w:eastAsia="Times New Roman"/>
          <w:sz w:val="20"/>
          <w:szCs w:val="20"/>
        </w:rPr>
        <w:t xml:space="preserve"> = 0.05, Net Asset Value ($) is not significant and can be deleted from the model.</w:t>
      </w:r>
    </w:p>
    <w:p w14:paraId="1841C895" w14:textId="77777777" w:rsidR="00F315D4" w:rsidRDefault="00BF7537">
      <w:pPr>
        <w:autoSpaceDE w:val="0"/>
        <w:autoSpaceDN w:val="0"/>
        <w:adjustRightInd w:val="0"/>
        <w:spacing w:before="120" w:after="120"/>
        <w:ind w:left="720" w:hanging="360"/>
        <w:rPr>
          <w:rFonts w:eastAsia="Times New Roman"/>
          <w:spacing w:val="-2"/>
          <w:sz w:val="20"/>
          <w:szCs w:val="20"/>
        </w:rPr>
      </w:pPr>
      <w:r>
        <w:rPr>
          <w:rFonts w:eastAsia="Times New Roman"/>
          <w:sz w:val="20"/>
          <w:szCs w:val="20"/>
        </w:rPr>
        <w:t>d.</w:t>
      </w:r>
      <w:r>
        <w:rPr>
          <w:rFonts w:eastAsia="Times New Roman"/>
          <w:sz w:val="20"/>
          <w:szCs w:val="20"/>
        </w:rPr>
        <w:tab/>
      </w:r>
      <w:r>
        <w:rPr>
          <w:rFonts w:eastAsia="Times New Roman"/>
          <w:spacing w:val="-2"/>
          <w:sz w:val="20"/>
          <w:szCs w:val="20"/>
        </w:rPr>
        <w:t>Morningstar Rank is a categorical variable. The data set only contains funds with four ranks (2-star through −5 star), so three dummy variables are needed. Let 3StarRank = 1 for a 3-StarRank, 4StarRank = 1 for a 4-StarRank, and 5StarRank = 1 for a 5-StarRank. The output follows:</w:t>
      </w:r>
    </w:p>
    <w:tbl>
      <w:tblPr>
        <w:tblStyle w:val="TableGrid"/>
        <w:tblW w:w="0" w:type="auto"/>
        <w:tblInd w:w="198" w:type="dxa"/>
        <w:tblBorders>
          <w:top w:val="single" w:sz="12" w:space="0" w:color="000000" w:themeColor="text2"/>
          <w:left w:val="none" w:sz="0" w:space="0" w:color="auto"/>
          <w:bottom w:val="single" w:sz="12" w:space="0" w:color="000000" w:themeColor="text2"/>
          <w:right w:val="none" w:sz="0" w:space="0" w:color="auto"/>
          <w:insideH w:val="none" w:sz="0" w:space="0" w:color="auto"/>
          <w:insideV w:val="none" w:sz="0" w:space="0" w:color="auto"/>
        </w:tblBorders>
        <w:tblLook w:val="04A0" w:firstRow="1" w:lastRow="0" w:firstColumn="1" w:lastColumn="0" w:noHBand="0" w:noVBand="1"/>
      </w:tblPr>
      <w:tblGrid>
        <w:gridCol w:w="3690"/>
      </w:tblGrid>
      <w:tr w:rsidR="00F315D4" w14:paraId="00606606" w14:textId="77777777">
        <w:tc>
          <w:tcPr>
            <w:tcW w:w="3690" w:type="dxa"/>
          </w:tcPr>
          <w:p w14:paraId="2EB8BE11" w14:textId="77777777" w:rsidR="00F315D4" w:rsidRDefault="00BF7537">
            <w:pPr>
              <w:autoSpaceDE w:val="0"/>
              <w:autoSpaceDN w:val="0"/>
              <w:adjustRightInd w:val="0"/>
              <w:spacing w:before="40" w:after="40"/>
              <w:ind w:left="-108"/>
              <w:rPr>
                <w:rFonts w:eastAsia="Times New Roman"/>
                <w:sz w:val="20"/>
                <w:szCs w:val="20"/>
              </w:rPr>
            </w:pPr>
            <w:r>
              <w:rPr>
                <w:rFonts w:eastAsia="Times New Roman"/>
                <w:sz w:val="20"/>
                <w:szCs w:val="20"/>
              </w:rPr>
              <w:t>Regression Statistics</w:t>
            </w:r>
          </w:p>
        </w:tc>
      </w:tr>
    </w:tbl>
    <w:tbl>
      <w:tblPr>
        <w:tblW w:w="3668" w:type="dxa"/>
        <w:tblInd w:w="102" w:type="dxa"/>
        <w:tblCellMar>
          <w:left w:w="0" w:type="dxa"/>
          <w:right w:w="0" w:type="dxa"/>
        </w:tblCellMar>
        <w:tblLook w:val="04A0" w:firstRow="1" w:lastRow="0" w:firstColumn="1" w:lastColumn="0" w:noHBand="0" w:noVBand="1"/>
      </w:tblPr>
      <w:tblGrid>
        <w:gridCol w:w="2228"/>
        <w:gridCol w:w="1440"/>
      </w:tblGrid>
      <w:tr w:rsidR="00F315D4" w14:paraId="5BE575D5" w14:textId="77777777">
        <w:trPr>
          <w:trHeight w:val="312"/>
        </w:trPr>
        <w:tc>
          <w:tcPr>
            <w:tcW w:w="2228" w:type="dxa"/>
            <w:shd w:val="clear" w:color="auto" w:fill="auto"/>
            <w:noWrap/>
            <w:tcMar>
              <w:top w:w="12" w:type="dxa"/>
              <w:left w:w="12" w:type="dxa"/>
              <w:bottom w:w="0" w:type="dxa"/>
              <w:right w:w="12" w:type="dxa"/>
            </w:tcMar>
          </w:tcPr>
          <w:p w14:paraId="0D36B179"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Multiple R</w:t>
            </w:r>
          </w:p>
        </w:tc>
        <w:tc>
          <w:tcPr>
            <w:tcW w:w="1440" w:type="dxa"/>
            <w:shd w:val="clear" w:color="auto" w:fill="auto"/>
            <w:noWrap/>
            <w:tcMar>
              <w:top w:w="12" w:type="dxa"/>
              <w:left w:w="12" w:type="dxa"/>
              <w:bottom w:w="0" w:type="dxa"/>
              <w:right w:w="12" w:type="dxa"/>
            </w:tcMar>
          </w:tcPr>
          <w:p w14:paraId="064338C4"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0.8501</w:t>
            </w:r>
          </w:p>
        </w:tc>
      </w:tr>
      <w:tr w:rsidR="00F315D4" w14:paraId="0D6BC12C" w14:textId="77777777">
        <w:trPr>
          <w:trHeight w:val="312"/>
        </w:trPr>
        <w:tc>
          <w:tcPr>
            <w:tcW w:w="2228" w:type="dxa"/>
            <w:shd w:val="clear" w:color="auto" w:fill="auto"/>
            <w:noWrap/>
            <w:tcMar>
              <w:top w:w="12" w:type="dxa"/>
              <w:left w:w="12" w:type="dxa"/>
              <w:bottom w:w="0" w:type="dxa"/>
              <w:right w:w="12" w:type="dxa"/>
            </w:tcMar>
          </w:tcPr>
          <w:p w14:paraId="0CE657A2"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R Square</w:t>
            </w:r>
          </w:p>
        </w:tc>
        <w:tc>
          <w:tcPr>
            <w:tcW w:w="1440" w:type="dxa"/>
            <w:shd w:val="clear" w:color="auto" w:fill="auto"/>
            <w:noWrap/>
            <w:tcMar>
              <w:top w:w="12" w:type="dxa"/>
              <w:left w:w="12" w:type="dxa"/>
              <w:bottom w:w="0" w:type="dxa"/>
              <w:right w:w="12" w:type="dxa"/>
            </w:tcMar>
          </w:tcPr>
          <w:p w14:paraId="7BBC99F8"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0.7227</w:t>
            </w:r>
          </w:p>
        </w:tc>
      </w:tr>
      <w:tr w:rsidR="00F315D4" w14:paraId="54D32D4D" w14:textId="77777777">
        <w:trPr>
          <w:trHeight w:val="312"/>
        </w:trPr>
        <w:tc>
          <w:tcPr>
            <w:tcW w:w="2228" w:type="dxa"/>
            <w:shd w:val="clear" w:color="auto" w:fill="auto"/>
            <w:noWrap/>
            <w:tcMar>
              <w:top w:w="12" w:type="dxa"/>
              <w:left w:w="12" w:type="dxa"/>
              <w:bottom w:w="0" w:type="dxa"/>
              <w:right w:w="12" w:type="dxa"/>
            </w:tcMar>
          </w:tcPr>
          <w:p w14:paraId="79DE750B"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Adjusted R Square</w:t>
            </w:r>
          </w:p>
        </w:tc>
        <w:tc>
          <w:tcPr>
            <w:tcW w:w="1440" w:type="dxa"/>
            <w:shd w:val="clear" w:color="auto" w:fill="auto"/>
            <w:noWrap/>
            <w:tcMar>
              <w:top w:w="12" w:type="dxa"/>
              <w:left w:w="12" w:type="dxa"/>
              <w:bottom w:w="0" w:type="dxa"/>
              <w:right w:w="12" w:type="dxa"/>
            </w:tcMar>
          </w:tcPr>
          <w:p w14:paraId="663D32CF"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0.6789</w:t>
            </w:r>
          </w:p>
        </w:tc>
      </w:tr>
      <w:tr w:rsidR="00F315D4" w14:paraId="04E1DAF0" w14:textId="77777777">
        <w:trPr>
          <w:trHeight w:val="312"/>
        </w:trPr>
        <w:tc>
          <w:tcPr>
            <w:tcW w:w="2228" w:type="dxa"/>
            <w:shd w:val="clear" w:color="auto" w:fill="auto"/>
            <w:noWrap/>
            <w:tcMar>
              <w:top w:w="12" w:type="dxa"/>
              <w:left w:w="12" w:type="dxa"/>
              <w:bottom w:w="0" w:type="dxa"/>
              <w:right w:w="12" w:type="dxa"/>
            </w:tcMar>
          </w:tcPr>
          <w:p w14:paraId="447DD7B6"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Standard Error</w:t>
            </w:r>
          </w:p>
        </w:tc>
        <w:tc>
          <w:tcPr>
            <w:tcW w:w="1440" w:type="dxa"/>
            <w:shd w:val="clear" w:color="auto" w:fill="auto"/>
            <w:noWrap/>
            <w:tcMar>
              <w:top w:w="12" w:type="dxa"/>
              <w:left w:w="12" w:type="dxa"/>
              <w:bottom w:w="0" w:type="dxa"/>
              <w:right w:w="12" w:type="dxa"/>
            </w:tcMar>
          </w:tcPr>
          <w:p w14:paraId="2AC93ACF"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4.9904</w:t>
            </w:r>
          </w:p>
        </w:tc>
      </w:tr>
      <w:tr w:rsidR="00F315D4" w14:paraId="493454FB" w14:textId="77777777">
        <w:trPr>
          <w:trHeight w:val="324"/>
        </w:trPr>
        <w:tc>
          <w:tcPr>
            <w:tcW w:w="2228" w:type="dxa"/>
            <w:tcBorders>
              <w:bottom w:val="single" w:sz="12" w:space="0" w:color="000000" w:themeColor="text2"/>
            </w:tcBorders>
            <w:shd w:val="clear" w:color="auto" w:fill="auto"/>
            <w:noWrap/>
            <w:tcMar>
              <w:top w:w="12" w:type="dxa"/>
              <w:left w:w="12" w:type="dxa"/>
              <w:bottom w:w="0" w:type="dxa"/>
              <w:right w:w="12" w:type="dxa"/>
            </w:tcMar>
          </w:tcPr>
          <w:p w14:paraId="6798E474" w14:textId="77777777" w:rsidR="00F315D4" w:rsidRDefault="00BF7537">
            <w:pPr>
              <w:widowControl w:val="0"/>
              <w:suppressAutoHyphens/>
              <w:spacing w:before="40" w:after="40" w:line="240" w:lineRule="auto"/>
              <w:rPr>
                <w:rFonts w:eastAsia="Calibri"/>
                <w:sz w:val="20"/>
                <w:szCs w:val="20"/>
              </w:rPr>
            </w:pPr>
            <w:r>
              <w:rPr>
                <w:rFonts w:eastAsia="Calibri"/>
                <w:sz w:val="20"/>
                <w:szCs w:val="20"/>
              </w:rPr>
              <w:t>Observations</w:t>
            </w:r>
          </w:p>
        </w:tc>
        <w:tc>
          <w:tcPr>
            <w:tcW w:w="1440" w:type="dxa"/>
            <w:tcBorders>
              <w:bottom w:val="single" w:sz="12" w:space="0" w:color="000000" w:themeColor="text2"/>
            </w:tcBorders>
            <w:shd w:val="clear" w:color="auto" w:fill="auto"/>
            <w:noWrap/>
            <w:tcMar>
              <w:top w:w="12" w:type="dxa"/>
              <w:left w:w="12" w:type="dxa"/>
              <w:bottom w:w="0" w:type="dxa"/>
              <w:right w:w="12" w:type="dxa"/>
            </w:tcMar>
          </w:tcPr>
          <w:p w14:paraId="6F8129FA" w14:textId="77777777" w:rsidR="00F315D4" w:rsidRDefault="00BF7537">
            <w:pPr>
              <w:widowControl w:val="0"/>
              <w:suppressAutoHyphens/>
              <w:spacing w:before="40" w:after="40" w:line="240" w:lineRule="auto"/>
              <w:jc w:val="right"/>
              <w:rPr>
                <w:rFonts w:eastAsia="Calibri"/>
                <w:sz w:val="20"/>
                <w:szCs w:val="20"/>
              </w:rPr>
            </w:pPr>
            <w:r>
              <w:rPr>
                <w:rFonts w:eastAsia="Calibri"/>
                <w:sz w:val="20"/>
                <w:szCs w:val="20"/>
              </w:rPr>
              <w:t>45</w:t>
            </w:r>
          </w:p>
        </w:tc>
      </w:tr>
    </w:tbl>
    <w:p w14:paraId="77ACF014" w14:textId="77777777" w:rsidR="00F315D4" w:rsidRDefault="00BF7537">
      <w:pPr>
        <w:autoSpaceDE w:val="0"/>
        <w:autoSpaceDN w:val="0"/>
        <w:adjustRightInd w:val="0"/>
        <w:spacing w:before="120" w:after="0"/>
        <w:ind w:left="90"/>
        <w:rPr>
          <w:rFonts w:eastAsia="Times New Roman"/>
          <w:sz w:val="20"/>
          <w:szCs w:val="20"/>
        </w:rPr>
      </w:pPr>
      <w:r>
        <w:rPr>
          <w:rFonts w:eastAsia="Times New Roman"/>
          <w:sz w:val="20"/>
          <w:szCs w:val="20"/>
        </w:rPr>
        <w:t>ANOVA</w:t>
      </w:r>
    </w:p>
    <w:tbl>
      <w:tblPr>
        <w:tblW w:w="0" w:type="auto"/>
        <w:tblInd w:w="102" w:type="dxa"/>
        <w:tblCellMar>
          <w:left w:w="0" w:type="dxa"/>
          <w:right w:w="0" w:type="dxa"/>
        </w:tblCellMar>
        <w:tblLook w:val="04A0" w:firstRow="1" w:lastRow="0" w:firstColumn="1" w:lastColumn="0" w:noHBand="0" w:noVBand="1"/>
      </w:tblPr>
      <w:tblGrid>
        <w:gridCol w:w="1302"/>
        <w:gridCol w:w="420"/>
        <w:gridCol w:w="1170"/>
        <w:gridCol w:w="1080"/>
        <w:gridCol w:w="990"/>
        <w:gridCol w:w="1440"/>
      </w:tblGrid>
      <w:tr w:rsidR="00F315D4" w14:paraId="36A70020" w14:textId="77777777">
        <w:trPr>
          <w:trHeight w:val="312"/>
        </w:trPr>
        <w:tc>
          <w:tcPr>
            <w:tcW w:w="1302" w:type="dxa"/>
            <w:tcBorders>
              <w:top w:val="single" w:sz="4" w:space="0" w:color="auto"/>
              <w:bottom w:val="single" w:sz="4" w:space="0" w:color="auto"/>
            </w:tcBorders>
            <w:shd w:val="clear" w:color="auto" w:fill="auto"/>
            <w:noWrap/>
            <w:tcMar>
              <w:top w:w="12" w:type="dxa"/>
              <w:left w:w="12" w:type="dxa"/>
              <w:bottom w:w="0" w:type="dxa"/>
              <w:right w:w="12" w:type="dxa"/>
            </w:tcMar>
          </w:tcPr>
          <w:p w14:paraId="408339BC" w14:textId="77777777" w:rsidR="00F315D4" w:rsidRDefault="00BF7537" w:rsidP="00601DED">
            <w:pPr>
              <w:widowControl w:val="0"/>
              <w:suppressAutoHyphens/>
              <w:spacing w:before="20" w:after="20" w:line="240" w:lineRule="auto"/>
              <w:rPr>
                <w:rFonts w:eastAsia="Calibri"/>
                <w:b/>
                <w:sz w:val="20"/>
                <w:szCs w:val="20"/>
              </w:rPr>
            </w:pPr>
            <w:r>
              <w:rPr>
                <w:rFonts w:eastAsia="Calibri"/>
                <w:b/>
                <w:sz w:val="20"/>
                <w:szCs w:val="20"/>
              </w:rPr>
              <w:t> </w:t>
            </w:r>
          </w:p>
        </w:tc>
        <w:tc>
          <w:tcPr>
            <w:tcW w:w="420" w:type="dxa"/>
            <w:tcBorders>
              <w:top w:val="single" w:sz="4" w:space="0" w:color="auto"/>
              <w:bottom w:val="single" w:sz="4" w:space="0" w:color="auto"/>
            </w:tcBorders>
            <w:shd w:val="clear" w:color="auto" w:fill="auto"/>
            <w:noWrap/>
            <w:tcMar>
              <w:top w:w="12" w:type="dxa"/>
              <w:left w:w="12" w:type="dxa"/>
              <w:bottom w:w="0" w:type="dxa"/>
              <w:right w:w="12" w:type="dxa"/>
            </w:tcMar>
          </w:tcPr>
          <w:p w14:paraId="054AAE8D"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sz w:val="20"/>
                <w:szCs w:val="20"/>
              </w:rPr>
              <w:t>Df</w:t>
            </w:r>
          </w:p>
        </w:tc>
        <w:tc>
          <w:tcPr>
            <w:tcW w:w="1170" w:type="dxa"/>
            <w:tcBorders>
              <w:top w:val="single" w:sz="4" w:space="0" w:color="auto"/>
              <w:bottom w:val="single" w:sz="4" w:space="0" w:color="auto"/>
            </w:tcBorders>
            <w:shd w:val="clear" w:color="auto" w:fill="auto"/>
            <w:noWrap/>
            <w:tcMar>
              <w:top w:w="12" w:type="dxa"/>
              <w:left w:w="12" w:type="dxa"/>
              <w:bottom w:w="0" w:type="dxa"/>
              <w:right w:w="12" w:type="dxa"/>
            </w:tcMar>
          </w:tcPr>
          <w:p w14:paraId="1D17151E"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sz w:val="20"/>
                <w:szCs w:val="20"/>
              </w:rPr>
              <w:t>SS</w:t>
            </w:r>
          </w:p>
        </w:tc>
        <w:tc>
          <w:tcPr>
            <w:tcW w:w="1080" w:type="dxa"/>
            <w:tcBorders>
              <w:top w:val="single" w:sz="4" w:space="0" w:color="auto"/>
              <w:bottom w:val="single" w:sz="4" w:space="0" w:color="auto"/>
            </w:tcBorders>
            <w:shd w:val="clear" w:color="auto" w:fill="auto"/>
            <w:noWrap/>
            <w:tcMar>
              <w:top w:w="12" w:type="dxa"/>
              <w:left w:w="12" w:type="dxa"/>
              <w:bottom w:w="0" w:type="dxa"/>
              <w:right w:w="12" w:type="dxa"/>
            </w:tcMar>
          </w:tcPr>
          <w:p w14:paraId="1991D4BA"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sz w:val="20"/>
                <w:szCs w:val="20"/>
              </w:rPr>
              <w:t>MS</w:t>
            </w:r>
          </w:p>
        </w:tc>
        <w:tc>
          <w:tcPr>
            <w:tcW w:w="990" w:type="dxa"/>
            <w:tcBorders>
              <w:top w:val="single" w:sz="4" w:space="0" w:color="auto"/>
              <w:bottom w:val="single" w:sz="4" w:space="0" w:color="auto"/>
            </w:tcBorders>
            <w:shd w:val="clear" w:color="auto" w:fill="auto"/>
            <w:noWrap/>
            <w:tcMar>
              <w:top w:w="12" w:type="dxa"/>
              <w:left w:w="12" w:type="dxa"/>
              <w:bottom w:w="0" w:type="dxa"/>
              <w:right w:w="12" w:type="dxa"/>
            </w:tcMar>
          </w:tcPr>
          <w:p w14:paraId="0A9A9939"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i/>
                <w:sz w:val="20"/>
                <w:szCs w:val="20"/>
              </w:rPr>
              <w:t>F</w:t>
            </w:r>
          </w:p>
        </w:tc>
        <w:tc>
          <w:tcPr>
            <w:tcW w:w="1440" w:type="dxa"/>
            <w:tcBorders>
              <w:top w:val="single" w:sz="4" w:space="0" w:color="auto"/>
              <w:bottom w:val="single" w:sz="4" w:space="0" w:color="auto"/>
            </w:tcBorders>
            <w:shd w:val="clear" w:color="auto" w:fill="auto"/>
            <w:noWrap/>
            <w:tcMar>
              <w:top w:w="12" w:type="dxa"/>
              <w:left w:w="12" w:type="dxa"/>
              <w:bottom w:w="0" w:type="dxa"/>
              <w:right w:w="12" w:type="dxa"/>
            </w:tcMar>
          </w:tcPr>
          <w:p w14:paraId="67F4D547"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sz w:val="20"/>
                <w:szCs w:val="20"/>
              </w:rPr>
              <w:t xml:space="preserve">Significance </w:t>
            </w:r>
            <w:r>
              <w:rPr>
                <w:rFonts w:eastAsia="Calibri"/>
                <w:b/>
                <w:i/>
                <w:sz w:val="20"/>
                <w:szCs w:val="20"/>
              </w:rPr>
              <w:t>F</w:t>
            </w:r>
          </w:p>
        </w:tc>
      </w:tr>
      <w:tr w:rsidR="00F315D4" w14:paraId="27B35F53" w14:textId="77777777" w:rsidTr="00601DED">
        <w:trPr>
          <w:trHeight w:val="275"/>
        </w:trPr>
        <w:tc>
          <w:tcPr>
            <w:tcW w:w="1302" w:type="dxa"/>
            <w:tcBorders>
              <w:top w:val="single" w:sz="4" w:space="0" w:color="auto"/>
            </w:tcBorders>
            <w:shd w:val="clear" w:color="auto" w:fill="auto"/>
            <w:noWrap/>
            <w:tcMar>
              <w:top w:w="12" w:type="dxa"/>
              <w:left w:w="12" w:type="dxa"/>
              <w:bottom w:w="0" w:type="dxa"/>
              <w:right w:w="12" w:type="dxa"/>
            </w:tcMar>
          </w:tcPr>
          <w:p w14:paraId="3FBCA4B7" w14:textId="77777777" w:rsidR="00F315D4" w:rsidRDefault="00BF7537" w:rsidP="00601DED">
            <w:pPr>
              <w:widowControl w:val="0"/>
              <w:suppressAutoHyphens/>
              <w:spacing w:before="20" w:after="20" w:line="240" w:lineRule="auto"/>
              <w:rPr>
                <w:rFonts w:eastAsia="Calibri"/>
                <w:sz w:val="20"/>
                <w:szCs w:val="20"/>
              </w:rPr>
            </w:pPr>
            <w:r>
              <w:rPr>
                <w:rFonts w:eastAsia="Calibri"/>
                <w:sz w:val="20"/>
                <w:szCs w:val="20"/>
              </w:rPr>
              <w:t>Regression</w:t>
            </w:r>
          </w:p>
        </w:tc>
        <w:tc>
          <w:tcPr>
            <w:tcW w:w="420" w:type="dxa"/>
            <w:tcBorders>
              <w:top w:val="single" w:sz="4" w:space="0" w:color="auto"/>
            </w:tcBorders>
            <w:shd w:val="clear" w:color="auto" w:fill="auto"/>
            <w:noWrap/>
            <w:tcMar>
              <w:top w:w="12" w:type="dxa"/>
              <w:left w:w="12" w:type="dxa"/>
              <w:bottom w:w="0" w:type="dxa"/>
              <w:right w:w="12" w:type="dxa"/>
            </w:tcMar>
          </w:tcPr>
          <w:p w14:paraId="4307D932" w14:textId="77777777" w:rsidR="00F315D4" w:rsidRDefault="00BF7537" w:rsidP="00601DED">
            <w:pPr>
              <w:widowControl w:val="0"/>
              <w:suppressAutoHyphens/>
              <w:spacing w:before="20" w:after="20" w:line="240" w:lineRule="auto"/>
              <w:ind w:hanging="54"/>
              <w:jc w:val="center"/>
              <w:rPr>
                <w:rFonts w:eastAsia="Calibri"/>
                <w:sz w:val="20"/>
                <w:szCs w:val="20"/>
              </w:rPr>
            </w:pPr>
            <w:r>
              <w:rPr>
                <w:rFonts w:eastAsia="Calibri"/>
                <w:sz w:val="20"/>
                <w:szCs w:val="20"/>
              </w:rPr>
              <w:t>6</w:t>
            </w:r>
          </w:p>
        </w:tc>
        <w:tc>
          <w:tcPr>
            <w:tcW w:w="1170" w:type="dxa"/>
            <w:tcBorders>
              <w:top w:val="single" w:sz="4" w:space="0" w:color="auto"/>
            </w:tcBorders>
            <w:shd w:val="clear" w:color="auto" w:fill="auto"/>
            <w:noWrap/>
            <w:tcMar>
              <w:top w:w="12" w:type="dxa"/>
              <w:left w:w="12" w:type="dxa"/>
              <w:bottom w:w="0" w:type="dxa"/>
              <w:right w:w="12" w:type="dxa"/>
            </w:tcMar>
          </w:tcPr>
          <w:p w14:paraId="1F242F67" w14:textId="00387B2B" w:rsidR="00F315D4" w:rsidRDefault="00601DED" w:rsidP="00601DED">
            <w:pPr>
              <w:widowControl w:val="0"/>
              <w:suppressAutoHyphens/>
              <w:spacing w:before="20" w:after="20" w:line="240" w:lineRule="auto"/>
              <w:jc w:val="center"/>
              <w:rPr>
                <w:rFonts w:eastAsia="Calibri"/>
                <w:sz w:val="20"/>
                <w:szCs w:val="20"/>
              </w:rPr>
            </w:pPr>
            <w:r>
              <w:rPr>
                <w:rFonts w:eastAsia="Calibri"/>
                <w:sz w:val="20"/>
                <w:szCs w:val="20"/>
              </w:rPr>
              <w:t>2</w:t>
            </w:r>
            <w:r w:rsidR="00BF7537">
              <w:rPr>
                <w:rFonts w:eastAsia="Calibri"/>
                <w:sz w:val="20"/>
                <w:szCs w:val="20"/>
              </w:rPr>
              <w:t>466.5721</w:t>
            </w:r>
          </w:p>
        </w:tc>
        <w:tc>
          <w:tcPr>
            <w:tcW w:w="1080" w:type="dxa"/>
            <w:tcBorders>
              <w:top w:val="single" w:sz="4" w:space="0" w:color="auto"/>
            </w:tcBorders>
            <w:shd w:val="clear" w:color="auto" w:fill="auto"/>
            <w:noWrap/>
            <w:tcMar>
              <w:top w:w="12" w:type="dxa"/>
              <w:left w:w="12" w:type="dxa"/>
              <w:bottom w:w="0" w:type="dxa"/>
              <w:right w:w="12" w:type="dxa"/>
            </w:tcMar>
          </w:tcPr>
          <w:p w14:paraId="4A3B4CE5"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411.0954</w:t>
            </w:r>
          </w:p>
        </w:tc>
        <w:tc>
          <w:tcPr>
            <w:tcW w:w="990" w:type="dxa"/>
            <w:tcBorders>
              <w:top w:val="single" w:sz="4" w:space="0" w:color="auto"/>
            </w:tcBorders>
            <w:shd w:val="clear" w:color="auto" w:fill="auto"/>
            <w:noWrap/>
            <w:tcMar>
              <w:top w:w="12" w:type="dxa"/>
              <w:left w:w="12" w:type="dxa"/>
              <w:bottom w:w="0" w:type="dxa"/>
              <w:right w:w="12" w:type="dxa"/>
            </w:tcMar>
          </w:tcPr>
          <w:p w14:paraId="6001DC29"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16.5072</w:t>
            </w:r>
          </w:p>
        </w:tc>
        <w:tc>
          <w:tcPr>
            <w:tcW w:w="1440" w:type="dxa"/>
            <w:tcBorders>
              <w:top w:val="single" w:sz="4" w:space="0" w:color="auto"/>
            </w:tcBorders>
            <w:shd w:val="clear" w:color="auto" w:fill="auto"/>
            <w:noWrap/>
            <w:tcMar>
              <w:top w:w="12" w:type="dxa"/>
              <w:left w:w="12" w:type="dxa"/>
              <w:bottom w:w="0" w:type="dxa"/>
              <w:right w:w="12" w:type="dxa"/>
            </w:tcMar>
          </w:tcPr>
          <w:p w14:paraId="4267EB1C"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2.96759E-09</w:t>
            </w:r>
          </w:p>
        </w:tc>
      </w:tr>
      <w:tr w:rsidR="00F315D4" w14:paraId="38A081A6" w14:textId="77777777" w:rsidTr="00601DED">
        <w:trPr>
          <w:trHeight w:val="267"/>
        </w:trPr>
        <w:tc>
          <w:tcPr>
            <w:tcW w:w="1302" w:type="dxa"/>
            <w:shd w:val="clear" w:color="auto" w:fill="auto"/>
            <w:noWrap/>
            <w:tcMar>
              <w:top w:w="12" w:type="dxa"/>
              <w:left w:w="12" w:type="dxa"/>
              <w:bottom w:w="0" w:type="dxa"/>
              <w:right w:w="12" w:type="dxa"/>
            </w:tcMar>
          </w:tcPr>
          <w:p w14:paraId="275CB7F0" w14:textId="77777777" w:rsidR="00F315D4" w:rsidRDefault="00BF7537" w:rsidP="00601DED">
            <w:pPr>
              <w:widowControl w:val="0"/>
              <w:suppressAutoHyphens/>
              <w:spacing w:before="20" w:after="20" w:line="240" w:lineRule="auto"/>
              <w:rPr>
                <w:rFonts w:eastAsia="Calibri"/>
                <w:sz w:val="20"/>
                <w:szCs w:val="20"/>
              </w:rPr>
            </w:pPr>
            <w:r>
              <w:rPr>
                <w:rFonts w:eastAsia="Calibri"/>
                <w:sz w:val="20"/>
                <w:szCs w:val="20"/>
              </w:rPr>
              <w:t>Residual</w:t>
            </w:r>
          </w:p>
        </w:tc>
        <w:tc>
          <w:tcPr>
            <w:tcW w:w="420" w:type="dxa"/>
            <w:shd w:val="clear" w:color="auto" w:fill="auto"/>
            <w:noWrap/>
            <w:tcMar>
              <w:top w:w="12" w:type="dxa"/>
              <w:left w:w="12" w:type="dxa"/>
              <w:bottom w:w="0" w:type="dxa"/>
              <w:right w:w="12" w:type="dxa"/>
            </w:tcMar>
          </w:tcPr>
          <w:p w14:paraId="2B09424A"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38</w:t>
            </w:r>
          </w:p>
        </w:tc>
        <w:tc>
          <w:tcPr>
            <w:tcW w:w="1170" w:type="dxa"/>
            <w:shd w:val="clear" w:color="auto" w:fill="auto"/>
            <w:noWrap/>
            <w:tcMar>
              <w:top w:w="12" w:type="dxa"/>
              <w:left w:w="12" w:type="dxa"/>
              <w:bottom w:w="0" w:type="dxa"/>
              <w:right w:w="12" w:type="dxa"/>
            </w:tcMar>
          </w:tcPr>
          <w:p w14:paraId="1D40CB08"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946.3539</w:t>
            </w:r>
          </w:p>
        </w:tc>
        <w:tc>
          <w:tcPr>
            <w:tcW w:w="1080" w:type="dxa"/>
            <w:shd w:val="clear" w:color="auto" w:fill="auto"/>
            <w:noWrap/>
            <w:tcMar>
              <w:top w:w="12" w:type="dxa"/>
              <w:left w:w="12" w:type="dxa"/>
              <w:bottom w:w="0" w:type="dxa"/>
              <w:right w:w="12" w:type="dxa"/>
            </w:tcMar>
          </w:tcPr>
          <w:p w14:paraId="59B9A395"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24.9040</w:t>
            </w:r>
          </w:p>
        </w:tc>
        <w:tc>
          <w:tcPr>
            <w:tcW w:w="990" w:type="dxa"/>
            <w:shd w:val="clear" w:color="auto" w:fill="auto"/>
            <w:noWrap/>
            <w:tcMar>
              <w:top w:w="12" w:type="dxa"/>
              <w:left w:w="12" w:type="dxa"/>
              <w:bottom w:w="0" w:type="dxa"/>
              <w:right w:w="12" w:type="dxa"/>
            </w:tcMar>
          </w:tcPr>
          <w:p w14:paraId="41C57561" w14:textId="77777777" w:rsidR="00F315D4" w:rsidRDefault="00F315D4" w:rsidP="00601DED">
            <w:pPr>
              <w:widowControl w:val="0"/>
              <w:suppressAutoHyphens/>
              <w:spacing w:before="20" w:after="20" w:line="240" w:lineRule="auto"/>
              <w:jc w:val="center"/>
              <w:rPr>
                <w:rFonts w:eastAsia="Calibri"/>
                <w:sz w:val="20"/>
                <w:szCs w:val="20"/>
              </w:rPr>
            </w:pPr>
          </w:p>
        </w:tc>
        <w:tc>
          <w:tcPr>
            <w:tcW w:w="1440" w:type="dxa"/>
            <w:shd w:val="clear" w:color="auto" w:fill="auto"/>
            <w:noWrap/>
            <w:tcMar>
              <w:top w:w="12" w:type="dxa"/>
              <w:left w:w="12" w:type="dxa"/>
              <w:bottom w:w="0" w:type="dxa"/>
              <w:right w:w="12" w:type="dxa"/>
            </w:tcMar>
          </w:tcPr>
          <w:p w14:paraId="4F34D371" w14:textId="77777777" w:rsidR="00F315D4" w:rsidRDefault="00F315D4" w:rsidP="00601DED">
            <w:pPr>
              <w:widowControl w:val="0"/>
              <w:suppressAutoHyphens/>
              <w:spacing w:before="20" w:after="20" w:line="240" w:lineRule="auto"/>
              <w:jc w:val="center"/>
              <w:rPr>
                <w:rFonts w:eastAsia="Calibri"/>
                <w:sz w:val="20"/>
                <w:szCs w:val="20"/>
              </w:rPr>
            </w:pPr>
          </w:p>
        </w:tc>
      </w:tr>
      <w:tr w:rsidR="00F315D4" w14:paraId="6DBFBCE8" w14:textId="77777777" w:rsidTr="00601DED">
        <w:trPr>
          <w:trHeight w:val="249"/>
        </w:trPr>
        <w:tc>
          <w:tcPr>
            <w:tcW w:w="1302" w:type="dxa"/>
            <w:tcBorders>
              <w:bottom w:val="single" w:sz="4" w:space="0" w:color="auto"/>
            </w:tcBorders>
            <w:shd w:val="clear" w:color="auto" w:fill="auto"/>
            <w:noWrap/>
            <w:tcMar>
              <w:top w:w="12" w:type="dxa"/>
              <w:left w:w="12" w:type="dxa"/>
              <w:bottom w:w="0" w:type="dxa"/>
              <w:right w:w="12" w:type="dxa"/>
            </w:tcMar>
          </w:tcPr>
          <w:p w14:paraId="009A90DB" w14:textId="77777777" w:rsidR="00F315D4" w:rsidRDefault="00BF7537" w:rsidP="00601DED">
            <w:pPr>
              <w:widowControl w:val="0"/>
              <w:suppressAutoHyphens/>
              <w:spacing w:before="20" w:after="20" w:line="240" w:lineRule="auto"/>
              <w:rPr>
                <w:rFonts w:eastAsia="Calibri"/>
                <w:sz w:val="20"/>
                <w:szCs w:val="20"/>
              </w:rPr>
            </w:pPr>
            <w:r>
              <w:rPr>
                <w:rFonts w:eastAsia="Calibri"/>
                <w:sz w:val="20"/>
                <w:szCs w:val="20"/>
              </w:rPr>
              <w:t>Total</w:t>
            </w:r>
          </w:p>
        </w:tc>
        <w:tc>
          <w:tcPr>
            <w:tcW w:w="420" w:type="dxa"/>
            <w:tcBorders>
              <w:bottom w:val="single" w:sz="4" w:space="0" w:color="auto"/>
            </w:tcBorders>
            <w:shd w:val="clear" w:color="auto" w:fill="auto"/>
            <w:noWrap/>
            <w:tcMar>
              <w:top w:w="12" w:type="dxa"/>
              <w:left w:w="12" w:type="dxa"/>
              <w:bottom w:w="0" w:type="dxa"/>
              <w:right w:w="12" w:type="dxa"/>
            </w:tcMar>
          </w:tcPr>
          <w:p w14:paraId="44B3C2FA"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44</w:t>
            </w:r>
          </w:p>
        </w:tc>
        <w:tc>
          <w:tcPr>
            <w:tcW w:w="1170" w:type="dxa"/>
            <w:tcBorders>
              <w:bottom w:val="single" w:sz="4" w:space="0" w:color="auto"/>
            </w:tcBorders>
            <w:shd w:val="clear" w:color="auto" w:fill="auto"/>
            <w:noWrap/>
            <w:tcMar>
              <w:top w:w="12" w:type="dxa"/>
              <w:left w:w="12" w:type="dxa"/>
              <w:bottom w:w="0" w:type="dxa"/>
              <w:right w:w="12" w:type="dxa"/>
            </w:tcMar>
          </w:tcPr>
          <w:p w14:paraId="3F4BCB1C" w14:textId="6DF805C0" w:rsidR="00F315D4" w:rsidRDefault="00601DED" w:rsidP="00601DED">
            <w:pPr>
              <w:widowControl w:val="0"/>
              <w:suppressAutoHyphens/>
              <w:spacing w:before="20" w:after="20" w:line="240" w:lineRule="auto"/>
              <w:jc w:val="center"/>
              <w:rPr>
                <w:rFonts w:eastAsia="Calibri"/>
                <w:sz w:val="20"/>
                <w:szCs w:val="20"/>
              </w:rPr>
            </w:pPr>
            <w:r>
              <w:rPr>
                <w:rFonts w:eastAsia="Calibri"/>
                <w:sz w:val="20"/>
                <w:szCs w:val="20"/>
              </w:rPr>
              <w:t>3</w:t>
            </w:r>
            <w:r w:rsidR="00BF7537">
              <w:rPr>
                <w:rFonts w:eastAsia="Calibri"/>
                <w:sz w:val="20"/>
                <w:szCs w:val="20"/>
              </w:rPr>
              <w:t>412.9260</w:t>
            </w:r>
          </w:p>
        </w:tc>
        <w:tc>
          <w:tcPr>
            <w:tcW w:w="1080" w:type="dxa"/>
            <w:tcBorders>
              <w:bottom w:val="single" w:sz="4" w:space="0" w:color="auto"/>
            </w:tcBorders>
            <w:shd w:val="clear" w:color="auto" w:fill="auto"/>
            <w:noWrap/>
            <w:tcMar>
              <w:top w:w="12" w:type="dxa"/>
              <w:left w:w="12" w:type="dxa"/>
              <w:bottom w:w="0" w:type="dxa"/>
              <w:right w:w="12" w:type="dxa"/>
            </w:tcMar>
          </w:tcPr>
          <w:p w14:paraId="59BBD1C1" w14:textId="77777777" w:rsidR="00F315D4" w:rsidRDefault="00F315D4" w:rsidP="00601DED">
            <w:pPr>
              <w:widowControl w:val="0"/>
              <w:suppressAutoHyphens/>
              <w:spacing w:before="20" w:after="20" w:line="240" w:lineRule="auto"/>
              <w:jc w:val="center"/>
              <w:rPr>
                <w:rFonts w:eastAsia="Calibri"/>
                <w:sz w:val="20"/>
                <w:szCs w:val="20"/>
              </w:rPr>
            </w:pPr>
          </w:p>
        </w:tc>
        <w:tc>
          <w:tcPr>
            <w:tcW w:w="990" w:type="dxa"/>
            <w:tcBorders>
              <w:bottom w:val="single" w:sz="4" w:space="0" w:color="auto"/>
            </w:tcBorders>
            <w:shd w:val="clear" w:color="auto" w:fill="auto"/>
            <w:noWrap/>
            <w:tcMar>
              <w:top w:w="12" w:type="dxa"/>
              <w:left w:w="12" w:type="dxa"/>
              <w:bottom w:w="0" w:type="dxa"/>
              <w:right w:w="12" w:type="dxa"/>
            </w:tcMar>
          </w:tcPr>
          <w:p w14:paraId="156AB820" w14:textId="77777777" w:rsidR="00F315D4" w:rsidRDefault="00F315D4" w:rsidP="00601DED">
            <w:pPr>
              <w:widowControl w:val="0"/>
              <w:suppressAutoHyphens/>
              <w:spacing w:before="20" w:after="20" w:line="240" w:lineRule="auto"/>
              <w:jc w:val="center"/>
              <w:rPr>
                <w:rFonts w:eastAsia="Calibri"/>
                <w:sz w:val="20"/>
                <w:szCs w:val="20"/>
              </w:rPr>
            </w:pPr>
          </w:p>
        </w:tc>
        <w:tc>
          <w:tcPr>
            <w:tcW w:w="1440" w:type="dxa"/>
            <w:tcBorders>
              <w:bottom w:val="single" w:sz="4" w:space="0" w:color="auto"/>
            </w:tcBorders>
            <w:shd w:val="clear" w:color="auto" w:fill="auto"/>
            <w:noWrap/>
            <w:tcMar>
              <w:top w:w="12" w:type="dxa"/>
              <w:left w:w="12" w:type="dxa"/>
              <w:bottom w:w="0" w:type="dxa"/>
              <w:right w:w="12" w:type="dxa"/>
            </w:tcMar>
          </w:tcPr>
          <w:p w14:paraId="3A266364" w14:textId="77777777" w:rsidR="00F315D4" w:rsidRDefault="00F315D4" w:rsidP="00601DED">
            <w:pPr>
              <w:widowControl w:val="0"/>
              <w:suppressAutoHyphens/>
              <w:spacing w:before="20" w:after="20" w:line="240" w:lineRule="auto"/>
              <w:jc w:val="center"/>
              <w:rPr>
                <w:rFonts w:eastAsia="Calibri"/>
                <w:sz w:val="20"/>
                <w:szCs w:val="20"/>
              </w:rPr>
            </w:pPr>
          </w:p>
        </w:tc>
      </w:tr>
    </w:tbl>
    <w:p w14:paraId="6FBEF85B" w14:textId="77777777" w:rsidR="00F315D4" w:rsidRDefault="00F315D4">
      <w:pPr>
        <w:widowControl w:val="0"/>
        <w:suppressAutoHyphens/>
        <w:spacing w:after="0"/>
        <w:rPr>
          <w:rFonts w:eastAsia="Times New Roman"/>
          <w:sz w:val="20"/>
          <w:szCs w:val="20"/>
        </w:rPr>
      </w:pPr>
    </w:p>
    <w:tbl>
      <w:tblPr>
        <w:tblW w:w="9180" w:type="dxa"/>
        <w:tblInd w:w="102" w:type="dxa"/>
        <w:tblLayout w:type="fixed"/>
        <w:tblCellMar>
          <w:left w:w="0" w:type="dxa"/>
          <w:right w:w="0" w:type="dxa"/>
        </w:tblCellMar>
        <w:tblLook w:val="04A0" w:firstRow="1" w:lastRow="0" w:firstColumn="1" w:lastColumn="0" w:noHBand="0" w:noVBand="1"/>
      </w:tblPr>
      <w:tblGrid>
        <w:gridCol w:w="1890"/>
        <w:gridCol w:w="1260"/>
        <w:gridCol w:w="1620"/>
        <w:gridCol w:w="990"/>
        <w:gridCol w:w="1080"/>
        <w:gridCol w:w="1170"/>
        <w:gridCol w:w="1170"/>
      </w:tblGrid>
      <w:tr w:rsidR="00F315D4" w14:paraId="4ED074CA" w14:textId="77777777">
        <w:trPr>
          <w:trHeight w:val="312"/>
        </w:trPr>
        <w:tc>
          <w:tcPr>
            <w:tcW w:w="1890" w:type="dxa"/>
            <w:tcBorders>
              <w:top w:val="single" w:sz="4" w:space="0" w:color="auto"/>
              <w:bottom w:val="single" w:sz="4" w:space="0" w:color="auto"/>
            </w:tcBorders>
            <w:shd w:val="clear" w:color="auto" w:fill="auto"/>
            <w:noWrap/>
            <w:tcMar>
              <w:top w:w="12" w:type="dxa"/>
              <w:left w:w="12" w:type="dxa"/>
              <w:bottom w:w="0" w:type="dxa"/>
              <w:right w:w="12" w:type="dxa"/>
            </w:tcMar>
          </w:tcPr>
          <w:p w14:paraId="0C4AA071" w14:textId="77777777" w:rsidR="00F315D4" w:rsidRDefault="00F315D4" w:rsidP="00601DED">
            <w:pPr>
              <w:widowControl w:val="0"/>
              <w:suppressAutoHyphens/>
              <w:spacing w:before="20" w:after="20" w:line="240" w:lineRule="auto"/>
              <w:rPr>
                <w:rFonts w:eastAsia="Calibri"/>
                <w:b/>
                <w:sz w:val="20"/>
                <w:szCs w:val="20"/>
              </w:rPr>
            </w:pPr>
          </w:p>
        </w:tc>
        <w:tc>
          <w:tcPr>
            <w:tcW w:w="1260" w:type="dxa"/>
            <w:tcBorders>
              <w:top w:val="single" w:sz="4" w:space="0" w:color="auto"/>
              <w:bottom w:val="single" w:sz="4" w:space="0" w:color="auto"/>
            </w:tcBorders>
            <w:shd w:val="clear" w:color="auto" w:fill="auto"/>
            <w:noWrap/>
            <w:tcMar>
              <w:top w:w="12" w:type="dxa"/>
              <w:left w:w="12" w:type="dxa"/>
              <w:bottom w:w="0" w:type="dxa"/>
              <w:right w:w="12" w:type="dxa"/>
            </w:tcMar>
          </w:tcPr>
          <w:p w14:paraId="25F9B963"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sz w:val="20"/>
                <w:szCs w:val="20"/>
              </w:rPr>
              <w:t>Coefficients</w:t>
            </w:r>
          </w:p>
        </w:tc>
        <w:tc>
          <w:tcPr>
            <w:tcW w:w="1620" w:type="dxa"/>
            <w:tcBorders>
              <w:top w:val="single" w:sz="4" w:space="0" w:color="auto"/>
              <w:bottom w:val="single" w:sz="4" w:space="0" w:color="auto"/>
            </w:tcBorders>
            <w:shd w:val="clear" w:color="auto" w:fill="auto"/>
            <w:noWrap/>
            <w:tcMar>
              <w:top w:w="12" w:type="dxa"/>
              <w:left w:w="12" w:type="dxa"/>
              <w:bottom w:w="0" w:type="dxa"/>
              <w:right w:w="12" w:type="dxa"/>
            </w:tcMar>
          </w:tcPr>
          <w:p w14:paraId="7849D67D"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sz w:val="20"/>
                <w:szCs w:val="20"/>
              </w:rPr>
              <w:t>Standard Error</w:t>
            </w:r>
          </w:p>
        </w:tc>
        <w:tc>
          <w:tcPr>
            <w:tcW w:w="990" w:type="dxa"/>
            <w:tcBorders>
              <w:top w:val="single" w:sz="4" w:space="0" w:color="auto"/>
              <w:bottom w:val="single" w:sz="4" w:space="0" w:color="auto"/>
            </w:tcBorders>
            <w:shd w:val="clear" w:color="auto" w:fill="auto"/>
            <w:noWrap/>
            <w:tcMar>
              <w:top w:w="12" w:type="dxa"/>
              <w:left w:w="12" w:type="dxa"/>
              <w:bottom w:w="0" w:type="dxa"/>
              <w:right w:w="12" w:type="dxa"/>
            </w:tcMar>
          </w:tcPr>
          <w:p w14:paraId="43B67D36"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sz w:val="20"/>
                <w:szCs w:val="20"/>
              </w:rPr>
              <w:t>t Stat</w:t>
            </w:r>
          </w:p>
        </w:tc>
        <w:tc>
          <w:tcPr>
            <w:tcW w:w="1080" w:type="dxa"/>
            <w:tcBorders>
              <w:top w:val="single" w:sz="4" w:space="0" w:color="auto"/>
              <w:bottom w:val="single" w:sz="4" w:space="0" w:color="auto"/>
            </w:tcBorders>
            <w:shd w:val="clear" w:color="auto" w:fill="auto"/>
            <w:noWrap/>
            <w:tcMar>
              <w:top w:w="12" w:type="dxa"/>
              <w:left w:w="12" w:type="dxa"/>
              <w:bottom w:w="0" w:type="dxa"/>
              <w:right w:w="12" w:type="dxa"/>
            </w:tcMar>
          </w:tcPr>
          <w:p w14:paraId="4AEE4793"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sz w:val="20"/>
                <w:szCs w:val="20"/>
              </w:rPr>
              <w:t>P-value</w:t>
            </w:r>
          </w:p>
        </w:tc>
        <w:tc>
          <w:tcPr>
            <w:tcW w:w="1170" w:type="dxa"/>
            <w:tcBorders>
              <w:top w:val="single" w:sz="4" w:space="0" w:color="auto"/>
              <w:bottom w:val="single" w:sz="4" w:space="0" w:color="auto"/>
            </w:tcBorders>
            <w:shd w:val="clear" w:color="auto" w:fill="auto"/>
            <w:noWrap/>
            <w:tcMar>
              <w:top w:w="12" w:type="dxa"/>
              <w:left w:w="12" w:type="dxa"/>
              <w:bottom w:w="0" w:type="dxa"/>
              <w:right w:w="12" w:type="dxa"/>
            </w:tcMar>
          </w:tcPr>
          <w:p w14:paraId="323CACC4"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sz w:val="20"/>
                <w:szCs w:val="20"/>
              </w:rPr>
              <w:t>Lower 95%</w:t>
            </w:r>
          </w:p>
        </w:tc>
        <w:tc>
          <w:tcPr>
            <w:tcW w:w="1170" w:type="dxa"/>
            <w:tcBorders>
              <w:top w:val="single" w:sz="4" w:space="0" w:color="auto"/>
              <w:bottom w:val="single" w:sz="4" w:space="0" w:color="auto"/>
            </w:tcBorders>
            <w:shd w:val="clear" w:color="auto" w:fill="auto"/>
            <w:noWrap/>
            <w:tcMar>
              <w:top w:w="12" w:type="dxa"/>
              <w:left w:w="12" w:type="dxa"/>
              <w:bottom w:w="0" w:type="dxa"/>
              <w:right w:w="12" w:type="dxa"/>
            </w:tcMar>
          </w:tcPr>
          <w:p w14:paraId="5CBCB74A" w14:textId="77777777" w:rsidR="00F315D4" w:rsidRDefault="00BF7537" w:rsidP="00601DED">
            <w:pPr>
              <w:widowControl w:val="0"/>
              <w:suppressAutoHyphens/>
              <w:spacing w:before="20" w:after="20" w:line="240" w:lineRule="auto"/>
              <w:jc w:val="center"/>
              <w:rPr>
                <w:rFonts w:eastAsia="Calibri"/>
                <w:b/>
                <w:sz w:val="20"/>
                <w:szCs w:val="20"/>
              </w:rPr>
            </w:pPr>
            <w:r>
              <w:rPr>
                <w:rFonts w:eastAsia="Calibri"/>
                <w:b/>
                <w:sz w:val="20"/>
                <w:szCs w:val="20"/>
              </w:rPr>
              <w:t>Upper 95%</w:t>
            </w:r>
          </w:p>
        </w:tc>
      </w:tr>
      <w:tr w:rsidR="00F315D4" w14:paraId="383C394F" w14:textId="77777777" w:rsidTr="00601DED">
        <w:trPr>
          <w:trHeight w:val="257"/>
        </w:trPr>
        <w:tc>
          <w:tcPr>
            <w:tcW w:w="1890" w:type="dxa"/>
            <w:tcBorders>
              <w:top w:val="single" w:sz="4" w:space="0" w:color="auto"/>
            </w:tcBorders>
            <w:shd w:val="clear" w:color="auto" w:fill="auto"/>
            <w:noWrap/>
            <w:tcMar>
              <w:top w:w="12" w:type="dxa"/>
              <w:left w:w="12" w:type="dxa"/>
              <w:bottom w:w="0" w:type="dxa"/>
              <w:right w:w="12" w:type="dxa"/>
            </w:tcMar>
          </w:tcPr>
          <w:p w14:paraId="2E1D3A3B" w14:textId="77777777" w:rsidR="00F315D4" w:rsidRDefault="00BF7537" w:rsidP="00601DED">
            <w:pPr>
              <w:widowControl w:val="0"/>
              <w:suppressAutoHyphens/>
              <w:spacing w:before="20" w:after="20" w:line="240" w:lineRule="auto"/>
              <w:rPr>
                <w:rFonts w:eastAsia="Calibri"/>
                <w:sz w:val="20"/>
                <w:szCs w:val="20"/>
              </w:rPr>
            </w:pPr>
            <w:r>
              <w:rPr>
                <w:rFonts w:eastAsia="Calibri"/>
                <w:sz w:val="20"/>
                <w:szCs w:val="20"/>
              </w:rPr>
              <w:t>Intercept</w:t>
            </w:r>
          </w:p>
        </w:tc>
        <w:tc>
          <w:tcPr>
            <w:tcW w:w="1260" w:type="dxa"/>
            <w:tcBorders>
              <w:top w:val="single" w:sz="4" w:space="0" w:color="auto"/>
            </w:tcBorders>
            <w:shd w:val="clear" w:color="auto" w:fill="auto"/>
            <w:noWrap/>
            <w:tcMar>
              <w:top w:w="12" w:type="dxa"/>
              <w:left w:w="12" w:type="dxa"/>
              <w:bottom w:w="0" w:type="dxa"/>
              <w:right w:w="12" w:type="dxa"/>
            </w:tcMar>
          </w:tcPr>
          <w:p w14:paraId="324FC2E6"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−4.6074</w:t>
            </w:r>
          </w:p>
        </w:tc>
        <w:tc>
          <w:tcPr>
            <w:tcW w:w="1620" w:type="dxa"/>
            <w:tcBorders>
              <w:top w:val="single" w:sz="4" w:space="0" w:color="auto"/>
            </w:tcBorders>
            <w:shd w:val="clear" w:color="auto" w:fill="auto"/>
            <w:noWrap/>
            <w:tcMar>
              <w:top w:w="12" w:type="dxa"/>
              <w:left w:w="12" w:type="dxa"/>
              <w:bottom w:w="0" w:type="dxa"/>
              <w:right w:w="12" w:type="dxa"/>
            </w:tcMar>
          </w:tcPr>
          <w:p w14:paraId="38F4C6C0"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3.2909</w:t>
            </w:r>
          </w:p>
        </w:tc>
        <w:tc>
          <w:tcPr>
            <w:tcW w:w="990" w:type="dxa"/>
            <w:tcBorders>
              <w:top w:val="single" w:sz="4" w:space="0" w:color="auto"/>
            </w:tcBorders>
            <w:shd w:val="clear" w:color="auto" w:fill="auto"/>
            <w:noWrap/>
            <w:tcMar>
              <w:top w:w="12" w:type="dxa"/>
              <w:left w:w="12" w:type="dxa"/>
              <w:bottom w:w="0" w:type="dxa"/>
              <w:right w:w="12" w:type="dxa"/>
            </w:tcMar>
          </w:tcPr>
          <w:p w14:paraId="21797B62"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−1.4000</w:t>
            </w:r>
          </w:p>
        </w:tc>
        <w:tc>
          <w:tcPr>
            <w:tcW w:w="1080" w:type="dxa"/>
            <w:tcBorders>
              <w:top w:val="single" w:sz="4" w:space="0" w:color="auto"/>
            </w:tcBorders>
            <w:shd w:val="clear" w:color="auto" w:fill="auto"/>
            <w:noWrap/>
            <w:tcMar>
              <w:top w:w="12" w:type="dxa"/>
              <w:left w:w="12" w:type="dxa"/>
              <w:bottom w:w="0" w:type="dxa"/>
              <w:right w:w="12" w:type="dxa"/>
            </w:tcMar>
          </w:tcPr>
          <w:p w14:paraId="4C7F2AF4"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0.1696</w:t>
            </w:r>
          </w:p>
        </w:tc>
        <w:tc>
          <w:tcPr>
            <w:tcW w:w="1170" w:type="dxa"/>
            <w:tcBorders>
              <w:top w:val="single" w:sz="4" w:space="0" w:color="auto"/>
            </w:tcBorders>
            <w:shd w:val="clear" w:color="auto" w:fill="auto"/>
            <w:noWrap/>
            <w:tcMar>
              <w:top w:w="12" w:type="dxa"/>
              <w:left w:w="12" w:type="dxa"/>
              <w:bottom w:w="0" w:type="dxa"/>
              <w:right w:w="12" w:type="dxa"/>
            </w:tcMar>
          </w:tcPr>
          <w:p w14:paraId="459FB000"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−11.2694</w:t>
            </w:r>
          </w:p>
        </w:tc>
        <w:tc>
          <w:tcPr>
            <w:tcW w:w="1170" w:type="dxa"/>
            <w:tcBorders>
              <w:top w:val="single" w:sz="4" w:space="0" w:color="auto"/>
            </w:tcBorders>
            <w:shd w:val="clear" w:color="auto" w:fill="auto"/>
            <w:noWrap/>
            <w:tcMar>
              <w:top w:w="12" w:type="dxa"/>
              <w:left w:w="12" w:type="dxa"/>
              <w:bottom w:w="0" w:type="dxa"/>
              <w:right w:w="12" w:type="dxa"/>
            </w:tcMar>
          </w:tcPr>
          <w:p w14:paraId="1A2FD648"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2.0547</w:t>
            </w:r>
          </w:p>
        </w:tc>
      </w:tr>
      <w:tr w:rsidR="00F315D4" w14:paraId="0364F127" w14:textId="77777777" w:rsidTr="00601DED">
        <w:trPr>
          <w:trHeight w:val="231"/>
        </w:trPr>
        <w:tc>
          <w:tcPr>
            <w:tcW w:w="1890" w:type="dxa"/>
            <w:shd w:val="clear" w:color="auto" w:fill="auto"/>
            <w:noWrap/>
            <w:tcMar>
              <w:top w:w="12" w:type="dxa"/>
              <w:left w:w="12" w:type="dxa"/>
              <w:bottom w:w="0" w:type="dxa"/>
              <w:right w:w="12" w:type="dxa"/>
            </w:tcMar>
          </w:tcPr>
          <w:p w14:paraId="796F6B88" w14:textId="77777777" w:rsidR="00F315D4" w:rsidRDefault="00BF7537" w:rsidP="00601DED">
            <w:pPr>
              <w:widowControl w:val="0"/>
              <w:suppressAutoHyphens/>
              <w:spacing w:before="20" w:after="20" w:line="240" w:lineRule="auto"/>
              <w:rPr>
                <w:rFonts w:eastAsia="Calibri"/>
                <w:sz w:val="20"/>
                <w:szCs w:val="20"/>
              </w:rPr>
            </w:pPr>
            <w:r>
              <w:rPr>
                <w:rFonts w:eastAsia="Calibri"/>
                <w:sz w:val="20"/>
                <w:szCs w:val="20"/>
              </w:rPr>
              <w:t>FundDE</w:t>
            </w:r>
          </w:p>
        </w:tc>
        <w:tc>
          <w:tcPr>
            <w:tcW w:w="1260" w:type="dxa"/>
            <w:shd w:val="clear" w:color="auto" w:fill="auto"/>
            <w:noWrap/>
            <w:tcMar>
              <w:top w:w="12" w:type="dxa"/>
              <w:left w:w="12" w:type="dxa"/>
              <w:bottom w:w="0" w:type="dxa"/>
              <w:right w:w="12" w:type="dxa"/>
            </w:tcMar>
          </w:tcPr>
          <w:p w14:paraId="427D2675"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8.1713</w:t>
            </w:r>
          </w:p>
        </w:tc>
        <w:tc>
          <w:tcPr>
            <w:tcW w:w="1620" w:type="dxa"/>
            <w:shd w:val="clear" w:color="auto" w:fill="auto"/>
            <w:noWrap/>
            <w:tcMar>
              <w:top w:w="12" w:type="dxa"/>
              <w:left w:w="12" w:type="dxa"/>
              <w:bottom w:w="0" w:type="dxa"/>
              <w:right w:w="12" w:type="dxa"/>
            </w:tcMar>
          </w:tcPr>
          <w:p w14:paraId="56393FA1"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2.2754</w:t>
            </w:r>
          </w:p>
        </w:tc>
        <w:tc>
          <w:tcPr>
            <w:tcW w:w="990" w:type="dxa"/>
            <w:shd w:val="clear" w:color="auto" w:fill="auto"/>
            <w:noWrap/>
            <w:tcMar>
              <w:top w:w="12" w:type="dxa"/>
              <w:left w:w="12" w:type="dxa"/>
              <w:bottom w:w="0" w:type="dxa"/>
              <w:right w:w="12" w:type="dxa"/>
            </w:tcMar>
          </w:tcPr>
          <w:p w14:paraId="6D4AD741"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3.5912</w:t>
            </w:r>
          </w:p>
        </w:tc>
        <w:tc>
          <w:tcPr>
            <w:tcW w:w="1080" w:type="dxa"/>
            <w:shd w:val="clear" w:color="auto" w:fill="auto"/>
            <w:noWrap/>
            <w:tcMar>
              <w:top w:w="12" w:type="dxa"/>
              <w:left w:w="12" w:type="dxa"/>
              <w:bottom w:w="0" w:type="dxa"/>
              <w:right w:w="12" w:type="dxa"/>
            </w:tcMar>
          </w:tcPr>
          <w:p w14:paraId="6B30DBA9"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0.0009</w:t>
            </w:r>
          </w:p>
        </w:tc>
        <w:tc>
          <w:tcPr>
            <w:tcW w:w="1170" w:type="dxa"/>
            <w:shd w:val="clear" w:color="auto" w:fill="auto"/>
            <w:noWrap/>
            <w:tcMar>
              <w:top w:w="12" w:type="dxa"/>
              <w:left w:w="12" w:type="dxa"/>
              <w:bottom w:w="0" w:type="dxa"/>
              <w:right w:w="12" w:type="dxa"/>
            </w:tcMar>
          </w:tcPr>
          <w:p w14:paraId="4C67D6C2"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3.5650</w:t>
            </w:r>
          </w:p>
        </w:tc>
        <w:tc>
          <w:tcPr>
            <w:tcW w:w="1170" w:type="dxa"/>
            <w:shd w:val="clear" w:color="auto" w:fill="auto"/>
            <w:noWrap/>
            <w:tcMar>
              <w:top w:w="12" w:type="dxa"/>
              <w:left w:w="12" w:type="dxa"/>
              <w:bottom w:w="0" w:type="dxa"/>
              <w:right w:w="12" w:type="dxa"/>
            </w:tcMar>
          </w:tcPr>
          <w:p w14:paraId="46A6ADC3"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12.7776</w:t>
            </w:r>
          </w:p>
        </w:tc>
      </w:tr>
      <w:tr w:rsidR="00F315D4" w14:paraId="2D12903F" w14:textId="77777777" w:rsidTr="00601DED">
        <w:trPr>
          <w:trHeight w:val="213"/>
        </w:trPr>
        <w:tc>
          <w:tcPr>
            <w:tcW w:w="1890" w:type="dxa"/>
            <w:shd w:val="clear" w:color="auto" w:fill="auto"/>
            <w:noWrap/>
            <w:tcMar>
              <w:top w:w="12" w:type="dxa"/>
              <w:left w:w="12" w:type="dxa"/>
              <w:bottom w:w="0" w:type="dxa"/>
              <w:right w:w="12" w:type="dxa"/>
            </w:tcMar>
          </w:tcPr>
          <w:p w14:paraId="52841A71" w14:textId="77777777" w:rsidR="00F315D4" w:rsidRDefault="00BF7537" w:rsidP="00601DED">
            <w:pPr>
              <w:widowControl w:val="0"/>
              <w:suppressAutoHyphens/>
              <w:spacing w:before="20" w:after="20" w:line="240" w:lineRule="auto"/>
              <w:rPr>
                <w:rFonts w:eastAsia="Calibri"/>
                <w:sz w:val="20"/>
                <w:szCs w:val="20"/>
              </w:rPr>
            </w:pPr>
            <w:r>
              <w:rPr>
                <w:rFonts w:eastAsia="Calibri"/>
                <w:sz w:val="20"/>
                <w:szCs w:val="20"/>
              </w:rPr>
              <w:t>FundIE</w:t>
            </w:r>
          </w:p>
        </w:tc>
        <w:tc>
          <w:tcPr>
            <w:tcW w:w="1260" w:type="dxa"/>
            <w:shd w:val="clear" w:color="auto" w:fill="auto"/>
            <w:noWrap/>
            <w:tcMar>
              <w:top w:w="12" w:type="dxa"/>
              <w:left w:w="12" w:type="dxa"/>
              <w:bottom w:w="0" w:type="dxa"/>
              <w:right w:w="12" w:type="dxa"/>
            </w:tcMar>
          </w:tcPr>
          <w:p w14:paraId="30F74083"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19.5194</w:t>
            </w:r>
          </w:p>
        </w:tc>
        <w:tc>
          <w:tcPr>
            <w:tcW w:w="1620" w:type="dxa"/>
            <w:shd w:val="clear" w:color="auto" w:fill="auto"/>
            <w:noWrap/>
            <w:tcMar>
              <w:top w:w="12" w:type="dxa"/>
              <w:left w:w="12" w:type="dxa"/>
              <w:bottom w:w="0" w:type="dxa"/>
              <w:right w:w="12" w:type="dxa"/>
            </w:tcMar>
          </w:tcPr>
          <w:p w14:paraId="1872A4CE"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2.7795</w:t>
            </w:r>
          </w:p>
        </w:tc>
        <w:tc>
          <w:tcPr>
            <w:tcW w:w="990" w:type="dxa"/>
            <w:shd w:val="clear" w:color="auto" w:fill="auto"/>
            <w:noWrap/>
            <w:tcMar>
              <w:top w:w="12" w:type="dxa"/>
              <w:left w:w="12" w:type="dxa"/>
              <w:bottom w:w="0" w:type="dxa"/>
              <w:right w:w="12" w:type="dxa"/>
            </w:tcMar>
          </w:tcPr>
          <w:p w14:paraId="012923B1"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7.0227</w:t>
            </w:r>
          </w:p>
        </w:tc>
        <w:tc>
          <w:tcPr>
            <w:tcW w:w="1080" w:type="dxa"/>
            <w:shd w:val="clear" w:color="auto" w:fill="auto"/>
            <w:noWrap/>
            <w:tcMar>
              <w:top w:w="12" w:type="dxa"/>
              <w:left w:w="12" w:type="dxa"/>
              <w:bottom w:w="0" w:type="dxa"/>
              <w:right w:w="12" w:type="dxa"/>
            </w:tcMar>
          </w:tcPr>
          <w:p w14:paraId="224B0143"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2.292E-08</w:t>
            </w:r>
          </w:p>
        </w:tc>
        <w:tc>
          <w:tcPr>
            <w:tcW w:w="1170" w:type="dxa"/>
            <w:shd w:val="clear" w:color="auto" w:fill="auto"/>
            <w:noWrap/>
            <w:tcMar>
              <w:top w:w="12" w:type="dxa"/>
              <w:left w:w="12" w:type="dxa"/>
              <w:bottom w:w="0" w:type="dxa"/>
              <w:right w:w="12" w:type="dxa"/>
            </w:tcMar>
          </w:tcPr>
          <w:p w14:paraId="327C3784"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13.8926</w:t>
            </w:r>
          </w:p>
        </w:tc>
        <w:tc>
          <w:tcPr>
            <w:tcW w:w="1170" w:type="dxa"/>
            <w:shd w:val="clear" w:color="auto" w:fill="auto"/>
            <w:noWrap/>
            <w:tcMar>
              <w:top w:w="12" w:type="dxa"/>
              <w:left w:w="12" w:type="dxa"/>
              <w:bottom w:w="0" w:type="dxa"/>
              <w:right w:w="12" w:type="dxa"/>
            </w:tcMar>
          </w:tcPr>
          <w:p w14:paraId="626A8F91"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25.1461</w:t>
            </w:r>
          </w:p>
        </w:tc>
      </w:tr>
      <w:tr w:rsidR="00F315D4" w14:paraId="32AC1B6D" w14:textId="77777777" w:rsidTr="00601DED">
        <w:trPr>
          <w:trHeight w:val="195"/>
        </w:trPr>
        <w:tc>
          <w:tcPr>
            <w:tcW w:w="1890" w:type="dxa"/>
            <w:shd w:val="clear" w:color="auto" w:fill="auto"/>
            <w:noWrap/>
            <w:tcMar>
              <w:top w:w="12" w:type="dxa"/>
              <w:left w:w="12" w:type="dxa"/>
              <w:bottom w:w="0" w:type="dxa"/>
              <w:right w:w="12" w:type="dxa"/>
            </w:tcMar>
          </w:tcPr>
          <w:p w14:paraId="3C348586" w14:textId="77777777" w:rsidR="00F315D4" w:rsidRDefault="00BF7537" w:rsidP="00601DED">
            <w:pPr>
              <w:widowControl w:val="0"/>
              <w:suppressAutoHyphens/>
              <w:spacing w:before="20" w:after="20" w:line="240" w:lineRule="auto"/>
              <w:rPr>
                <w:rFonts w:eastAsia="Calibri"/>
                <w:sz w:val="20"/>
                <w:szCs w:val="20"/>
              </w:rPr>
            </w:pPr>
            <w:r>
              <w:rPr>
                <w:rFonts w:eastAsia="Calibri"/>
                <w:sz w:val="20"/>
                <w:szCs w:val="20"/>
              </w:rPr>
              <w:t>Expense Ratio (%)</w:t>
            </w:r>
          </w:p>
        </w:tc>
        <w:tc>
          <w:tcPr>
            <w:tcW w:w="1260" w:type="dxa"/>
            <w:shd w:val="clear" w:color="auto" w:fill="auto"/>
            <w:noWrap/>
            <w:tcMar>
              <w:top w:w="12" w:type="dxa"/>
              <w:left w:w="12" w:type="dxa"/>
              <w:bottom w:w="0" w:type="dxa"/>
              <w:right w:w="12" w:type="dxa"/>
            </w:tcMar>
          </w:tcPr>
          <w:p w14:paraId="45F327D7"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5.5197</w:t>
            </w:r>
          </w:p>
        </w:tc>
        <w:tc>
          <w:tcPr>
            <w:tcW w:w="1620" w:type="dxa"/>
            <w:shd w:val="clear" w:color="auto" w:fill="auto"/>
            <w:noWrap/>
            <w:tcMar>
              <w:top w:w="12" w:type="dxa"/>
              <w:left w:w="12" w:type="dxa"/>
              <w:bottom w:w="0" w:type="dxa"/>
              <w:right w:w="12" w:type="dxa"/>
            </w:tcMar>
          </w:tcPr>
          <w:p w14:paraId="1C4C4BDC"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2.5862</w:t>
            </w:r>
          </w:p>
        </w:tc>
        <w:tc>
          <w:tcPr>
            <w:tcW w:w="990" w:type="dxa"/>
            <w:shd w:val="clear" w:color="auto" w:fill="auto"/>
            <w:noWrap/>
            <w:tcMar>
              <w:top w:w="12" w:type="dxa"/>
              <w:left w:w="12" w:type="dxa"/>
              <w:bottom w:w="0" w:type="dxa"/>
              <w:right w:w="12" w:type="dxa"/>
            </w:tcMar>
          </w:tcPr>
          <w:p w14:paraId="3606E7DA"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2.1343</w:t>
            </w:r>
          </w:p>
        </w:tc>
        <w:tc>
          <w:tcPr>
            <w:tcW w:w="1080" w:type="dxa"/>
            <w:shd w:val="clear" w:color="auto" w:fill="auto"/>
            <w:noWrap/>
            <w:tcMar>
              <w:top w:w="12" w:type="dxa"/>
              <w:left w:w="12" w:type="dxa"/>
              <w:bottom w:w="0" w:type="dxa"/>
              <w:right w:w="12" w:type="dxa"/>
            </w:tcMar>
          </w:tcPr>
          <w:p w14:paraId="41F96120"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0.0393</w:t>
            </w:r>
          </w:p>
        </w:tc>
        <w:tc>
          <w:tcPr>
            <w:tcW w:w="1170" w:type="dxa"/>
            <w:shd w:val="clear" w:color="auto" w:fill="auto"/>
            <w:noWrap/>
            <w:tcMar>
              <w:top w:w="12" w:type="dxa"/>
              <w:left w:w="12" w:type="dxa"/>
              <w:bottom w:w="0" w:type="dxa"/>
              <w:right w:w="12" w:type="dxa"/>
            </w:tcMar>
          </w:tcPr>
          <w:p w14:paraId="170FD4AE"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0.2843</w:t>
            </w:r>
          </w:p>
        </w:tc>
        <w:tc>
          <w:tcPr>
            <w:tcW w:w="1170" w:type="dxa"/>
            <w:shd w:val="clear" w:color="auto" w:fill="auto"/>
            <w:noWrap/>
            <w:tcMar>
              <w:top w:w="12" w:type="dxa"/>
              <w:left w:w="12" w:type="dxa"/>
              <w:bottom w:w="0" w:type="dxa"/>
              <w:right w:w="12" w:type="dxa"/>
            </w:tcMar>
          </w:tcPr>
          <w:p w14:paraId="555ED8B3"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10.7552</w:t>
            </w:r>
          </w:p>
        </w:tc>
      </w:tr>
      <w:tr w:rsidR="00F315D4" w14:paraId="442A79CB" w14:textId="77777777" w:rsidTr="00601DED">
        <w:trPr>
          <w:trHeight w:val="195"/>
        </w:trPr>
        <w:tc>
          <w:tcPr>
            <w:tcW w:w="1890" w:type="dxa"/>
            <w:shd w:val="clear" w:color="auto" w:fill="auto"/>
            <w:noWrap/>
            <w:tcMar>
              <w:top w:w="12" w:type="dxa"/>
              <w:left w:w="12" w:type="dxa"/>
              <w:bottom w:w="0" w:type="dxa"/>
              <w:right w:w="12" w:type="dxa"/>
            </w:tcMar>
          </w:tcPr>
          <w:p w14:paraId="0FA4FA9E" w14:textId="77777777" w:rsidR="00F315D4" w:rsidRDefault="00BF7537" w:rsidP="00601DED">
            <w:pPr>
              <w:widowControl w:val="0"/>
              <w:suppressAutoHyphens/>
              <w:spacing w:before="20" w:after="20" w:line="240" w:lineRule="auto"/>
              <w:rPr>
                <w:rFonts w:eastAsia="Calibri"/>
                <w:sz w:val="20"/>
                <w:szCs w:val="20"/>
              </w:rPr>
            </w:pPr>
            <w:r>
              <w:rPr>
                <w:rFonts w:eastAsia="Calibri"/>
                <w:sz w:val="20"/>
                <w:szCs w:val="20"/>
              </w:rPr>
              <w:t>3StarRank</w:t>
            </w:r>
          </w:p>
        </w:tc>
        <w:tc>
          <w:tcPr>
            <w:tcW w:w="1260" w:type="dxa"/>
            <w:shd w:val="clear" w:color="auto" w:fill="auto"/>
            <w:noWrap/>
            <w:tcMar>
              <w:top w:w="12" w:type="dxa"/>
              <w:left w:w="12" w:type="dxa"/>
              <w:bottom w:w="0" w:type="dxa"/>
              <w:right w:w="12" w:type="dxa"/>
            </w:tcMar>
          </w:tcPr>
          <w:p w14:paraId="472F46F4"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5.9237</w:t>
            </w:r>
          </w:p>
        </w:tc>
        <w:tc>
          <w:tcPr>
            <w:tcW w:w="1620" w:type="dxa"/>
            <w:shd w:val="clear" w:color="auto" w:fill="auto"/>
            <w:noWrap/>
            <w:tcMar>
              <w:top w:w="12" w:type="dxa"/>
              <w:left w:w="12" w:type="dxa"/>
              <w:bottom w:w="0" w:type="dxa"/>
              <w:right w:w="12" w:type="dxa"/>
            </w:tcMar>
          </w:tcPr>
          <w:p w14:paraId="7BC1EA62"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2.8250</w:t>
            </w:r>
          </w:p>
        </w:tc>
        <w:tc>
          <w:tcPr>
            <w:tcW w:w="990" w:type="dxa"/>
            <w:shd w:val="clear" w:color="auto" w:fill="auto"/>
            <w:noWrap/>
            <w:tcMar>
              <w:top w:w="12" w:type="dxa"/>
              <w:left w:w="12" w:type="dxa"/>
              <w:bottom w:w="0" w:type="dxa"/>
              <w:right w:w="12" w:type="dxa"/>
            </w:tcMar>
          </w:tcPr>
          <w:p w14:paraId="5949B972"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2.0969</w:t>
            </w:r>
          </w:p>
        </w:tc>
        <w:tc>
          <w:tcPr>
            <w:tcW w:w="1080" w:type="dxa"/>
            <w:shd w:val="clear" w:color="auto" w:fill="auto"/>
            <w:noWrap/>
            <w:tcMar>
              <w:top w:w="12" w:type="dxa"/>
              <w:left w:w="12" w:type="dxa"/>
              <w:bottom w:w="0" w:type="dxa"/>
              <w:right w:w="12" w:type="dxa"/>
            </w:tcMar>
          </w:tcPr>
          <w:p w14:paraId="7C5C3063"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0.0427</w:t>
            </w:r>
          </w:p>
        </w:tc>
        <w:tc>
          <w:tcPr>
            <w:tcW w:w="1170" w:type="dxa"/>
            <w:shd w:val="clear" w:color="auto" w:fill="auto"/>
            <w:noWrap/>
            <w:tcMar>
              <w:top w:w="12" w:type="dxa"/>
              <w:left w:w="12" w:type="dxa"/>
              <w:bottom w:w="0" w:type="dxa"/>
              <w:right w:w="12" w:type="dxa"/>
            </w:tcMar>
          </w:tcPr>
          <w:p w14:paraId="77B94E55"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0.2048</w:t>
            </w:r>
          </w:p>
        </w:tc>
        <w:tc>
          <w:tcPr>
            <w:tcW w:w="1170" w:type="dxa"/>
            <w:shd w:val="clear" w:color="auto" w:fill="auto"/>
            <w:noWrap/>
            <w:tcMar>
              <w:top w:w="12" w:type="dxa"/>
              <w:left w:w="12" w:type="dxa"/>
              <w:bottom w:w="0" w:type="dxa"/>
              <w:right w:w="12" w:type="dxa"/>
            </w:tcMar>
          </w:tcPr>
          <w:p w14:paraId="1AFF0333"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11.6426</w:t>
            </w:r>
          </w:p>
        </w:tc>
      </w:tr>
      <w:tr w:rsidR="00F315D4" w14:paraId="04FDAEF2" w14:textId="77777777" w:rsidTr="00601DED">
        <w:trPr>
          <w:trHeight w:val="267"/>
        </w:trPr>
        <w:tc>
          <w:tcPr>
            <w:tcW w:w="1890" w:type="dxa"/>
            <w:shd w:val="clear" w:color="auto" w:fill="auto"/>
            <w:noWrap/>
            <w:tcMar>
              <w:top w:w="12" w:type="dxa"/>
              <w:left w:w="12" w:type="dxa"/>
              <w:bottom w:w="0" w:type="dxa"/>
              <w:right w:w="12" w:type="dxa"/>
            </w:tcMar>
          </w:tcPr>
          <w:p w14:paraId="2C8F386A" w14:textId="77777777" w:rsidR="00F315D4" w:rsidRDefault="00BF7537" w:rsidP="00601DED">
            <w:pPr>
              <w:widowControl w:val="0"/>
              <w:suppressAutoHyphens/>
              <w:spacing w:before="20" w:after="20" w:line="240" w:lineRule="auto"/>
              <w:rPr>
                <w:rFonts w:eastAsia="Calibri"/>
                <w:sz w:val="20"/>
                <w:szCs w:val="20"/>
              </w:rPr>
            </w:pPr>
            <w:r>
              <w:rPr>
                <w:rFonts w:eastAsia="Calibri"/>
                <w:sz w:val="20"/>
                <w:szCs w:val="20"/>
              </w:rPr>
              <w:t>4StarRank</w:t>
            </w:r>
          </w:p>
        </w:tc>
        <w:tc>
          <w:tcPr>
            <w:tcW w:w="1260" w:type="dxa"/>
            <w:shd w:val="clear" w:color="auto" w:fill="auto"/>
            <w:noWrap/>
            <w:tcMar>
              <w:top w:w="12" w:type="dxa"/>
              <w:left w:w="12" w:type="dxa"/>
              <w:bottom w:w="0" w:type="dxa"/>
              <w:right w:w="12" w:type="dxa"/>
            </w:tcMar>
          </w:tcPr>
          <w:p w14:paraId="0D7401EB"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8.2367</w:t>
            </w:r>
          </w:p>
        </w:tc>
        <w:tc>
          <w:tcPr>
            <w:tcW w:w="1620" w:type="dxa"/>
            <w:shd w:val="clear" w:color="auto" w:fill="auto"/>
            <w:noWrap/>
            <w:tcMar>
              <w:top w:w="12" w:type="dxa"/>
              <w:left w:w="12" w:type="dxa"/>
              <w:bottom w:w="0" w:type="dxa"/>
              <w:right w:w="12" w:type="dxa"/>
            </w:tcMar>
          </w:tcPr>
          <w:p w14:paraId="367A4BD2"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2.8474</w:t>
            </w:r>
          </w:p>
        </w:tc>
        <w:tc>
          <w:tcPr>
            <w:tcW w:w="990" w:type="dxa"/>
            <w:shd w:val="clear" w:color="auto" w:fill="auto"/>
            <w:noWrap/>
            <w:tcMar>
              <w:top w:w="12" w:type="dxa"/>
              <w:left w:w="12" w:type="dxa"/>
              <w:bottom w:w="0" w:type="dxa"/>
              <w:right w:w="12" w:type="dxa"/>
            </w:tcMar>
          </w:tcPr>
          <w:p w14:paraId="0CBB7AA7"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2.8927</w:t>
            </w:r>
          </w:p>
        </w:tc>
        <w:tc>
          <w:tcPr>
            <w:tcW w:w="1080" w:type="dxa"/>
            <w:shd w:val="clear" w:color="auto" w:fill="auto"/>
            <w:noWrap/>
            <w:tcMar>
              <w:top w:w="12" w:type="dxa"/>
              <w:left w:w="12" w:type="dxa"/>
              <w:bottom w:w="0" w:type="dxa"/>
              <w:right w:w="12" w:type="dxa"/>
            </w:tcMar>
          </w:tcPr>
          <w:p w14:paraId="0F5D1776"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0.0063</w:t>
            </w:r>
          </w:p>
        </w:tc>
        <w:tc>
          <w:tcPr>
            <w:tcW w:w="1170" w:type="dxa"/>
            <w:shd w:val="clear" w:color="auto" w:fill="auto"/>
            <w:noWrap/>
            <w:tcMar>
              <w:top w:w="12" w:type="dxa"/>
              <w:left w:w="12" w:type="dxa"/>
              <w:bottom w:w="0" w:type="dxa"/>
              <w:right w:w="12" w:type="dxa"/>
            </w:tcMar>
          </w:tcPr>
          <w:p w14:paraId="0159C597"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2.4725</w:t>
            </w:r>
          </w:p>
        </w:tc>
        <w:tc>
          <w:tcPr>
            <w:tcW w:w="1170" w:type="dxa"/>
            <w:shd w:val="clear" w:color="auto" w:fill="auto"/>
            <w:noWrap/>
            <w:tcMar>
              <w:top w:w="12" w:type="dxa"/>
              <w:left w:w="12" w:type="dxa"/>
              <w:bottom w:w="0" w:type="dxa"/>
              <w:right w:w="12" w:type="dxa"/>
            </w:tcMar>
          </w:tcPr>
          <w:p w14:paraId="6BFDDC6A"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14.0009</w:t>
            </w:r>
          </w:p>
        </w:tc>
      </w:tr>
      <w:tr w:rsidR="00F315D4" w14:paraId="3E930E18" w14:textId="77777777" w:rsidTr="00601DED">
        <w:trPr>
          <w:trHeight w:val="249"/>
        </w:trPr>
        <w:tc>
          <w:tcPr>
            <w:tcW w:w="1890" w:type="dxa"/>
            <w:tcBorders>
              <w:bottom w:val="single" w:sz="4" w:space="0" w:color="auto"/>
            </w:tcBorders>
            <w:shd w:val="clear" w:color="auto" w:fill="auto"/>
            <w:noWrap/>
            <w:tcMar>
              <w:top w:w="12" w:type="dxa"/>
              <w:left w:w="12" w:type="dxa"/>
              <w:bottom w:w="0" w:type="dxa"/>
              <w:right w:w="12" w:type="dxa"/>
            </w:tcMar>
          </w:tcPr>
          <w:p w14:paraId="132D303D" w14:textId="77777777" w:rsidR="00F315D4" w:rsidRDefault="00BF7537" w:rsidP="00601DED">
            <w:pPr>
              <w:widowControl w:val="0"/>
              <w:suppressAutoHyphens/>
              <w:spacing w:before="20" w:after="20" w:line="240" w:lineRule="auto"/>
              <w:rPr>
                <w:rFonts w:eastAsia="Calibri"/>
                <w:sz w:val="20"/>
                <w:szCs w:val="20"/>
              </w:rPr>
            </w:pPr>
            <w:r>
              <w:rPr>
                <w:rFonts w:eastAsia="Calibri"/>
                <w:sz w:val="20"/>
                <w:szCs w:val="20"/>
              </w:rPr>
              <w:t>5StarRank</w:t>
            </w:r>
          </w:p>
        </w:tc>
        <w:tc>
          <w:tcPr>
            <w:tcW w:w="1260" w:type="dxa"/>
            <w:tcBorders>
              <w:bottom w:val="single" w:sz="4" w:space="0" w:color="auto"/>
            </w:tcBorders>
            <w:shd w:val="clear" w:color="auto" w:fill="auto"/>
            <w:noWrap/>
            <w:tcMar>
              <w:top w:w="12" w:type="dxa"/>
              <w:left w:w="12" w:type="dxa"/>
              <w:bottom w:w="0" w:type="dxa"/>
              <w:right w:w="12" w:type="dxa"/>
            </w:tcMar>
          </w:tcPr>
          <w:p w14:paraId="47A06216"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6.6241</w:t>
            </w:r>
          </w:p>
        </w:tc>
        <w:tc>
          <w:tcPr>
            <w:tcW w:w="1620" w:type="dxa"/>
            <w:tcBorders>
              <w:bottom w:val="single" w:sz="4" w:space="0" w:color="auto"/>
            </w:tcBorders>
            <w:shd w:val="clear" w:color="auto" w:fill="auto"/>
            <w:noWrap/>
            <w:tcMar>
              <w:top w:w="12" w:type="dxa"/>
              <w:left w:w="12" w:type="dxa"/>
              <w:bottom w:w="0" w:type="dxa"/>
              <w:right w:w="12" w:type="dxa"/>
            </w:tcMar>
          </w:tcPr>
          <w:p w14:paraId="6EDFBC3B"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3.1425</w:t>
            </w:r>
          </w:p>
        </w:tc>
        <w:tc>
          <w:tcPr>
            <w:tcW w:w="990" w:type="dxa"/>
            <w:tcBorders>
              <w:bottom w:val="single" w:sz="4" w:space="0" w:color="auto"/>
            </w:tcBorders>
            <w:shd w:val="clear" w:color="auto" w:fill="auto"/>
            <w:noWrap/>
            <w:tcMar>
              <w:top w:w="12" w:type="dxa"/>
              <w:left w:w="12" w:type="dxa"/>
              <w:bottom w:w="0" w:type="dxa"/>
              <w:right w:w="12" w:type="dxa"/>
            </w:tcMar>
          </w:tcPr>
          <w:p w14:paraId="18452643"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2.1079</w:t>
            </w:r>
          </w:p>
        </w:tc>
        <w:tc>
          <w:tcPr>
            <w:tcW w:w="1080" w:type="dxa"/>
            <w:tcBorders>
              <w:bottom w:val="single" w:sz="4" w:space="0" w:color="auto"/>
            </w:tcBorders>
            <w:shd w:val="clear" w:color="auto" w:fill="auto"/>
            <w:noWrap/>
            <w:tcMar>
              <w:top w:w="12" w:type="dxa"/>
              <w:left w:w="12" w:type="dxa"/>
              <w:bottom w:w="0" w:type="dxa"/>
              <w:right w:w="12" w:type="dxa"/>
            </w:tcMar>
          </w:tcPr>
          <w:p w14:paraId="2FD99183"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0.0417</w:t>
            </w:r>
          </w:p>
        </w:tc>
        <w:tc>
          <w:tcPr>
            <w:tcW w:w="1170" w:type="dxa"/>
            <w:tcBorders>
              <w:bottom w:val="single" w:sz="4" w:space="0" w:color="auto"/>
            </w:tcBorders>
            <w:shd w:val="clear" w:color="auto" w:fill="auto"/>
            <w:noWrap/>
            <w:tcMar>
              <w:top w:w="12" w:type="dxa"/>
              <w:left w:w="12" w:type="dxa"/>
              <w:bottom w:w="0" w:type="dxa"/>
              <w:right w:w="12" w:type="dxa"/>
            </w:tcMar>
          </w:tcPr>
          <w:p w14:paraId="48B018C5"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0.2624</w:t>
            </w:r>
          </w:p>
        </w:tc>
        <w:tc>
          <w:tcPr>
            <w:tcW w:w="1170" w:type="dxa"/>
            <w:tcBorders>
              <w:bottom w:val="single" w:sz="4" w:space="0" w:color="auto"/>
            </w:tcBorders>
            <w:shd w:val="clear" w:color="auto" w:fill="auto"/>
            <w:noWrap/>
            <w:tcMar>
              <w:top w:w="12" w:type="dxa"/>
              <w:left w:w="12" w:type="dxa"/>
              <w:bottom w:w="0" w:type="dxa"/>
              <w:right w:w="12" w:type="dxa"/>
            </w:tcMar>
          </w:tcPr>
          <w:p w14:paraId="26B310AA" w14:textId="77777777" w:rsidR="00F315D4" w:rsidRDefault="00BF7537" w:rsidP="00601DED">
            <w:pPr>
              <w:widowControl w:val="0"/>
              <w:suppressAutoHyphens/>
              <w:spacing w:before="20" w:after="20" w:line="240" w:lineRule="auto"/>
              <w:jc w:val="center"/>
              <w:rPr>
                <w:rFonts w:eastAsia="Calibri"/>
                <w:sz w:val="20"/>
                <w:szCs w:val="20"/>
              </w:rPr>
            </w:pPr>
            <w:r>
              <w:rPr>
                <w:rFonts w:eastAsia="Calibri"/>
                <w:sz w:val="20"/>
                <w:szCs w:val="20"/>
              </w:rPr>
              <w:t>12.9858</w:t>
            </w:r>
          </w:p>
        </w:tc>
      </w:tr>
    </w:tbl>
    <w:p w14:paraId="2A907B5F" w14:textId="77777777" w:rsidR="00F315D4" w:rsidRDefault="00BF7537">
      <w:pPr>
        <w:autoSpaceDE w:val="0"/>
        <w:autoSpaceDN w:val="0"/>
        <w:adjustRightInd w:val="0"/>
        <w:spacing w:before="120" w:after="0"/>
        <w:ind w:left="720"/>
        <w:rPr>
          <w:rFonts w:eastAsia="Times New Roman"/>
          <w:sz w:val="20"/>
          <w:szCs w:val="20"/>
        </w:rPr>
      </w:pPr>
      <w:r>
        <w:rPr>
          <w:rFonts w:eastAsia="Times New Roman"/>
          <w:position w:val="-10"/>
          <w:sz w:val="20"/>
          <w:szCs w:val="20"/>
        </w:rPr>
        <w:object w:dxaOrig="200" w:dyaOrig="300" w14:anchorId="18B46B5C">
          <v:shape id="_x0000_i1291" type="#_x0000_t75" style="width:10.05pt;height:15.05pt" o:ole="">
            <v:imagedata r:id="rId381" o:title=""/>
          </v:shape>
          <o:OLEObject Type="Embed" ProgID="Equation.DSMT4" ShapeID="_x0000_i1291" DrawAspect="Content" ObjectID="_1769437292" r:id="rId387"/>
        </w:object>
      </w:r>
      <w:r>
        <w:rPr>
          <w:rFonts w:eastAsia="Times New Roman"/>
          <w:sz w:val="20"/>
          <w:szCs w:val="20"/>
        </w:rPr>
        <w:t>= −4.6074 + 8.1713 FundDE + 19.5194 FundIE +5.5197 Expense Ratio (%) + 5.9237 3StarRank + 8.2367 4StarRank + 6.6241 5StarRank</w:t>
      </w:r>
    </w:p>
    <w:p w14:paraId="03D9BE63" w14:textId="77777777" w:rsidR="00F315D4" w:rsidRDefault="00BF7537">
      <w:pPr>
        <w:autoSpaceDE w:val="0"/>
        <w:autoSpaceDN w:val="0"/>
        <w:adjustRightInd w:val="0"/>
        <w:spacing w:before="120" w:after="0"/>
        <w:ind w:left="720"/>
        <w:rPr>
          <w:rFonts w:eastAsia="Times New Roman"/>
          <w:sz w:val="20"/>
          <w:szCs w:val="20"/>
        </w:rPr>
      </w:pPr>
      <w:r>
        <w:rPr>
          <w:rFonts w:eastAsia="Times New Roman"/>
          <w:sz w:val="20"/>
          <w:szCs w:val="20"/>
        </w:rPr>
        <w:t>At the 0.05 level of significance, all the independent variables are significant.</w:t>
      </w:r>
    </w:p>
    <w:p w14:paraId="53698B65" w14:textId="77777777" w:rsidR="00F315D4" w:rsidRDefault="00BF7537">
      <w:pPr>
        <w:autoSpaceDE w:val="0"/>
        <w:autoSpaceDN w:val="0"/>
        <w:adjustRightInd w:val="0"/>
        <w:spacing w:before="120" w:after="120"/>
        <w:ind w:left="720" w:hanging="360"/>
        <w:rPr>
          <w:rFonts w:eastAsia="Times New Roman"/>
          <w:sz w:val="20"/>
          <w:szCs w:val="20"/>
        </w:rPr>
      </w:pPr>
      <w:r>
        <w:rPr>
          <w:rFonts w:eastAsia="Times New Roman"/>
          <w:sz w:val="20"/>
          <w:szCs w:val="20"/>
        </w:rPr>
        <w:t>e.</w:t>
      </w:r>
      <w:r>
        <w:rPr>
          <w:rFonts w:eastAsia="Times New Roman"/>
          <w:sz w:val="20"/>
          <w:szCs w:val="20"/>
        </w:rPr>
        <w:tab/>
      </w:r>
      <w:r>
        <w:rPr>
          <w:rFonts w:eastAsia="Times New Roman"/>
          <w:position w:val="-10"/>
          <w:sz w:val="20"/>
          <w:szCs w:val="20"/>
        </w:rPr>
        <w:object w:dxaOrig="200" w:dyaOrig="300" w14:anchorId="5C875441">
          <v:shape id="_x0000_i1292" type="#_x0000_t75" style="width:10.05pt;height:15.05pt" o:ole="">
            <v:imagedata r:id="rId381" o:title=""/>
          </v:shape>
          <o:OLEObject Type="Embed" ProgID="Equation.DSMT4" ShapeID="_x0000_i1292" DrawAspect="Content" ObjectID="_1769437293" r:id="rId388"/>
        </w:object>
      </w:r>
      <w:r>
        <w:rPr>
          <w:rFonts w:eastAsia="Times New Roman"/>
          <w:sz w:val="20"/>
          <w:szCs w:val="20"/>
        </w:rPr>
        <w:t>= −4.6074 + 8.1713(1) + 19.5194(0) + 5.5197(1.05) + 5.9237(1) + 8.2367(0) + 6.62415(0) = 15.28%</w:t>
      </w:r>
    </w:p>
    <w:p w14:paraId="13157AB6"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Roman"/>
          <w:sz w:val="20"/>
          <w:szCs w:val="20"/>
          <w:lang w:val="en-IN"/>
        </w:rPr>
        <w:t>52.</w:t>
      </w:r>
      <w:r>
        <w:rPr>
          <w:rFonts w:cs="TimesLTStd-Roman"/>
          <w:sz w:val="20"/>
          <w:szCs w:val="20"/>
          <w:lang w:val="en-IN"/>
        </w:rPr>
        <w:tab/>
      </w:r>
      <w:r>
        <w:rPr>
          <w:rFonts w:eastAsiaTheme="minorHAnsi"/>
          <w:b/>
          <w:bCs/>
          <w:color w:val="000000"/>
          <w:sz w:val="20"/>
          <w:szCs w:val="20"/>
        </w:rPr>
        <w:t xml:space="preserve">Gift Card Sales. </w:t>
      </w:r>
      <w:r>
        <w:rPr>
          <w:rFonts w:eastAsiaTheme="minorHAnsi"/>
          <w:color w:val="000000"/>
          <w:sz w:val="20"/>
          <w:szCs w:val="20"/>
        </w:rPr>
        <w:t>For the holiday season of 2017, nearly 59% of consumers planned to buy gift cards. According to the National Retail Federation, millennials like to purchase gift cards (</w:t>
      </w:r>
      <w:r>
        <w:rPr>
          <w:rFonts w:eastAsiaTheme="minorHAnsi"/>
          <w:i/>
          <w:iCs/>
          <w:color w:val="000000"/>
          <w:sz w:val="20"/>
          <w:szCs w:val="20"/>
        </w:rPr>
        <w:t xml:space="preserve">Dayton Daily News </w:t>
      </w:r>
      <w:r>
        <w:rPr>
          <w:rFonts w:eastAsiaTheme="minorHAnsi"/>
          <w:color w:val="000000"/>
          <w:sz w:val="20"/>
          <w:szCs w:val="20"/>
        </w:rPr>
        <w:t xml:space="preserve">website). Consider the sample data in the file </w:t>
      </w:r>
      <w:r>
        <w:rPr>
          <w:rFonts w:eastAsiaTheme="minorHAnsi"/>
          <w:i/>
          <w:iCs/>
          <w:color w:val="000000"/>
          <w:sz w:val="20"/>
          <w:szCs w:val="20"/>
        </w:rPr>
        <w:t>GiftCards</w:t>
      </w:r>
      <w:r>
        <w:rPr>
          <w:rFonts w:eastAsiaTheme="minorHAnsi"/>
          <w:color w:val="000000"/>
          <w:sz w:val="20"/>
          <w:szCs w:val="20"/>
        </w:rPr>
        <w:t xml:space="preserve">. The following data are given for a sample of 600 millennials: the amount they reported spending on gift cards over the last year, annual income, marital status (1 </w:t>
      </w:r>
      <w:r>
        <w:rPr>
          <w:rFonts w:eastAsia="MathematicalPiLTStd"/>
          <w:color w:val="000000"/>
          <w:sz w:val="20"/>
          <w:szCs w:val="20"/>
        </w:rPr>
        <w:t xml:space="preserve">= </w:t>
      </w:r>
      <w:r>
        <w:rPr>
          <w:rFonts w:eastAsiaTheme="minorHAnsi"/>
          <w:color w:val="000000"/>
          <w:sz w:val="20"/>
          <w:szCs w:val="20"/>
        </w:rPr>
        <w:t xml:space="preserve">yes, 0 </w:t>
      </w:r>
      <w:r>
        <w:rPr>
          <w:rFonts w:eastAsia="MathematicalPiLTStd"/>
          <w:color w:val="000000"/>
          <w:sz w:val="20"/>
          <w:szCs w:val="20"/>
        </w:rPr>
        <w:t xml:space="preserve">= </w:t>
      </w:r>
      <w:r>
        <w:rPr>
          <w:rFonts w:eastAsiaTheme="minorHAnsi"/>
          <w:color w:val="000000"/>
          <w:sz w:val="20"/>
          <w:szCs w:val="20"/>
        </w:rPr>
        <w:t xml:space="preserve">no), and whether they are male (1 </w:t>
      </w:r>
      <w:r>
        <w:rPr>
          <w:rFonts w:eastAsia="MathematicalPiLTStd"/>
          <w:color w:val="000000"/>
          <w:sz w:val="20"/>
          <w:szCs w:val="20"/>
        </w:rPr>
        <w:t xml:space="preserve">= </w:t>
      </w:r>
      <w:r>
        <w:rPr>
          <w:rFonts w:eastAsiaTheme="minorHAnsi"/>
          <w:color w:val="000000"/>
          <w:sz w:val="20"/>
          <w:szCs w:val="20"/>
        </w:rPr>
        <w:t xml:space="preserve">yes, 0 </w:t>
      </w:r>
      <w:r>
        <w:rPr>
          <w:rFonts w:eastAsia="MathematicalPiLTStd"/>
          <w:color w:val="000000"/>
          <w:sz w:val="20"/>
          <w:szCs w:val="20"/>
        </w:rPr>
        <w:t xml:space="preserve">= </w:t>
      </w:r>
      <w:r>
        <w:rPr>
          <w:rFonts w:eastAsiaTheme="minorHAnsi"/>
          <w:color w:val="000000"/>
          <w:sz w:val="20"/>
          <w:szCs w:val="20"/>
        </w:rPr>
        <w:t xml:space="preserve">no). </w:t>
      </w:r>
      <w:r>
        <w:rPr>
          <w:rFonts w:eastAsia="Arial" w:cs="Open Sans"/>
          <w:b/>
          <w:bCs/>
          <w:color w:val="D85629"/>
          <w:sz w:val="20"/>
          <w:szCs w:val="20"/>
        </w:rPr>
        <w:t>LO 5, 6, 10</w:t>
      </w:r>
    </w:p>
    <w:p w14:paraId="3A114380"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a.</w:t>
      </w:r>
      <w:r>
        <w:rPr>
          <w:rFonts w:eastAsiaTheme="minorHAnsi"/>
          <w:color w:val="000000"/>
          <w:sz w:val="20"/>
          <w:szCs w:val="20"/>
        </w:rPr>
        <w:tab/>
        <w:t xml:space="preserve">Develop an </w:t>
      </w:r>
      <w:r>
        <w:rPr>
          <w:rFonts w:eastAsia="Times New Roman"/>
          <w:sz w:val="20"/>
          <w:szCs w:val="20"/>
        </w:rPr>
        <w:t>estimated</w:t>
      </w:r>
      <w:r>
        <w:rPr>
          <w:rFonts w:eastAsiaTheme="minorHAnsi"/>
          <w:color w:val="000000"/>
          <w:sz w:val="20"/>
          <w:szCs w:val="20"/>
        </w:rPr>
        <w:t xml:space="preserve"> regression equation that predicts annual spend on gift cards given annual income, marital status, and gender.</w:t>
      </w:r>
    </w:p>
    <w:p w14:paraId="435765DC"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b.</w:t>
      </w:r>
      <w:r>
        <w:rPr>
          <w:rFonts w:eastAsiaTheme="minorHAnsi"/>
          <w:color w:val="000000"/>
          <w:sz w:val="20"/>
          <w:szCs w:val="20"/>
        </w:rPr>
        <w:tab/>
        <w:t xml:space="preserve">Test the </w:t>
      </w:r>
      <w:r>
        <w:rPr>
          <w:rFonts w:eastAsia="Times New Roman"/>
          <w:sz w:val="20"/>
          <w:szCs w:val="20"/>
        </w:rPr>
        <w:t>overall</w:t>
      </w:r>
      <w:r>
        <w:rPr>
          <w:rFonts w:eastAsiaTheme="minorHAnsi"/>
          <w:color w:val="000000"/>
          <w:sz w:val="20"/>
          <w:szCs w:val="20"/>
        </w:rPr>
        <w:t xml:space="preserve"> significance at the 0.05 level.</w:t>
      </w:r>
    </w:p>
    <w:p w14:paraId="0AEB7308" w14:textId="77777777" w:rsidR="00F315D4" w:rsidRDefault="00BF7537">
      <w:pPr>
        <w:autoSpaceDE w:val="0"/>
        <w:autoSpaceDN w:val="0"/>
        <w:adjustRightInd w:val="0"/>
        <w:spacing w:before="120" w:after="120"/>
        <w:ind w:left="720" w:hanging="360"/>
        <w:rPr>
          <w:rFonts w:eastAsia="Times New Roman"/>
          <w:sz w:val="20"/>
          <w:szCs w:val="20"/>
        </w:rPr>
      </w:pPr>
      <w:r>
        <w:rPr>
          <w:rFonts w:eastAsiaTheme="minorHAnsi"/>
          <w:color w:val="000000"/>
          <w:sz w:val="20"/>
          <w:szCs w:val="20"/>
        </w:rPr>
        <w:t>c.</w:t>
      </w:r>
      <w:r>
        <w:rPr>
          <w:rFonts w:eastAsiaTheme="minorHAnsi"/>
          <w:color w:val="000000"/>
          <w:sz w:val="20"/>
          <w:szCs w:val="20"/>
        </w:rPr>
        <w:tab/>
        <w:t xml:space="preserve">Test the </w:t>
      </w:r>
      <w:r>
        <w:rPr>
          <w:rFonts w:eastAsia="Times New Roman"/>
          <w:sz w:val="20"/>
          <w:szCs w:val="20"/>
        </w:rPr>
        <w:t>significance</w:t>
      </w:r>
      <w:r>
        <w:rPr>
          <w:rFonts w:eastAsiaTheme="minorHAnsi"/>
          <w:color w:val="000000"/>
          <w:sz w:val="20"/>
          <w:szCs w:val="20"/>
        </w:rPr>
        <w:t xml:space="preserve"> of each individual variable using a 0.05 level of significance.</w:t>
      </w:r>
    </w:p>
    <w:p w14:paraId="05A89FAD" w14:textId="77777777" w:rsidR="00F315D4" w:rsidRDefault="00BF7537">
      <w:pPr>
        <w:spacing w:after="0"/>
        <w:ind w:left="360"/>
        <w:rPr>
          <w:b/>
          <w:bCs/>
          <w:sz w:val="20"/>
          <w:szCs w:val="20"/>
        </w:rPr>
      </w:pPr>
      <w:r>
        <w:rPr>
          <w:b/>
          <w:bCs/>
          <w:sz w:val="20"/>
          <w:szCs w:val="20"/>
        </w:rPr>
        <w:t>Solutions:</w:t>
      </w:r>
    </w:p>
    <w:p w14:paraId="310251F1" w14:textId="77777777" w:rsidR="00F315D4" w:rsidRDefault="00BF7537">
      <w:pPr>
        <w:autoSpaceDE w:val="0"/>
        <w:autoSpaceDN w:val="0"/>
        <w:adjustRightInd w:val="0"/>
        <w:spacing w:after="120"/>
        <w:ind w:left="720" w:hanging="360"/>
        <w:rPr>
          <w:rFonts w:eastAsia="Times New Roman"/>
          <w:sz w:val="20"/>
          <w:szCs w:val="20"/>
        </w:rPr>
      </w:pPr>
      <w:r>
        <w:rPr>
          <w:rFonts w:eastAsia="Times New Roman"/>
          <w:sz w:val="20"/>
          <w:szCs w:val="20"/>
        </w:rPr>
        <w:t>a.</w:t>
      </w:r>
      <w:r>
        <w:rPr>
          <w:rFonts w:eastAsia="Times New Roman"/>
          <w:sz w:val="20"/>
          <w:szCs w:val="20"/>
        </w:rPr>
        <w:tab/>
        <w:t>Output follows:</w:t>
      </w:r>
    </w:p>
    <w:p w14:paraId="410E56D4" w14:textId="77777777" w:rsidR="00F315D4" w:rsidRDefault="00BF7537">
      <w:pPr>
        <w:rPr>
          <w:sz w:val="20"/>
          <w:szCs w:val="20"/>
        </w:rPr>
      </w:pPr>
      <w:r>
        <w:rPr>
          <w:sz w:val="20"/>
          <w:szCs w:val="20"/>
        </w:rPr>
        <w:t>SUMMARY OUTPUT</w:t>
      </w:r>
    </w:p>
    <w:tbl>
      <w:tblPr>
        <w:tblStyle w:val="TableGrid"/>
        <w:tblW w:w="9090" w:type="dxa"/>
        <w:tblInd w:w="108" w:type="dxa"/>
        <w:tblLayout w:type="fixed"/>
        <w:tblLook w:val="04A0" w:firstRow="1" w:lastRow="0" w:firstColumn="1" w:lastColumn="0" w:noHBand="0" w:noVBand="1"/>
      </w:tblPr>
      <w:tblGrid>
        <w:gridCol w:w="1597"/>
        <w:gridCol w:w="653"/>
        <w:gridCol w:w="450"/>
        <w:gridCol w:w="1260"/>
        <w:gridCol w:w="270"/>
        <w:gridCol w:w="1548"/>
        <w:gridCol w:w="1440"/>
        <w:gridCol w:w="1872"/>
      </w:tblGrid>
      <w:tr w:rsidR="00F315D4" w14:paraId="6D12552D" w14:textId="77777777">
        <w:trPr>
          <w:gridAfter w:val="4"/>
          <w:wAfter w:w="5130" w:type="dxa"/>
        </w:trPr>
        <w:tc>
          <w:tcPr>
            <w:tcW w:w="3960" w:type="dxa"/>
            <w:gridSpan w:val="4"/>
            <w:tcBorders>
              <w:top w:val="single" w:sz="12" w:space="0" w:color="auto"/>
              <w:left w:val="nil"/>
              <w:bottom w:val="single" w:sz="2" w:space="0" w:color="auto"/>
              <w:right w:val="nil"/>
            </w:tcBorders>
          </w:tcPr>
          <w:p w14:paraId="5E25D968" w14:textId="77777777" w:rsidR="00F315D4" w:rsidRDefault="00BF7537">
            <w:pPr>
              <w:spacing w:before="40" w:after="40"/>
              <w:jc w:val="center"/>
              <w:rPr>
                <w:i/>
                <w:sz w:val="20"/>
                <w:szCs w:val="20"/>
              </w:rPr>
            </w:pPr>
            <w:r>
              <w:rPr>
                <w:i/>
                <w:sz w:val="20"/>
                <w:szCs w:val="20"/>
              </w:rPr>
              <w:t>Regression Statistics</w:t>
            </w:r>
          </w:p>
        </w:tc>
      </w:tr>
      <w:tr w:rsidR="00F315D4" w14:paraId="1915E777" w14:textId="77777777">
        <w:trPr>
          <w:gridAfter w:val="4"/>
          <w:wAfter w:w="5130" w:type="dxa"/>
        </w:trPr>
        <w:tc>
          <w:tcPr>
            <w:tcW w:w="2250" w:type="dxa"/>
            <w:gridSpan w:val="2"/>
            <w:tcBorders>
              <w:top w:val="single" w:sz="2" w:space="0" w:color="auto"/>
              <w:left w:val="nil"/>
              <w:bottom w:val="nil"/>
              <w:right w:val="nil"/>
            </w:tcBorders>
          </w:tcPr>
          <w:p w14:paraId="735A9CDA" w14:textId="77777777" w:rsidR="00F315D4" w:rsidRDefault="00BF7537">
            <w:pPr>
              <w:spacing w:before="40" w:after="40"/>
              <w:rPr>
                <w:sz w:val="20"/>
                <w:szCs w:val="20"/>
              </w:rPr>
            </w:pPr>
            <w:r>
              <w:rPr>
                <w:sz w:val="20"/>
                <w:szCs w:val="20"/>
              </w:rPr>
              <w:t xml:space="preserve">Multiple R </w:t>
            </w:r>
          </w:p>
        </w:tc>
        <w:tc>
          <w:tcPr>
            <w:tcW w:w="1710" w:type="dxa"/>
            <w:gridSpan w:val="2"/>
            <w:tcBorders>
              <w:top w:val="single" w:sz="2" w:space="0" w:color="auto"/>
              <w:left w:val="nil"/>
              <w:bottom w:val="nil"/>
              <w:right w:val="nil"/>
            </w:tcBorders>
          </w:tcPr>
          <w:p w14:paraId="76403A9F" w14:textId="77777777" w:rsidR="00F315D4" w:rsidRDefault="00BF7537">
            <w:pPr>
              <w:spacing w:before="40" w:after="40"/>
              <w:jc w:val="right"/>
              <w:rPr>
                <w:sz w:val="20"/>
                <w:szCs w:val="20"/>
              </w:rPr>
            </w:pPr>
            <w:r>
              <w:rPr>
                <w:sz w:val="20"/>
                <w:szCs w:val="20"/>
              </w:rPr>
              <w:t>0.8703</w:t>
            </w:r>
          </w:p>
        </w:tc>
      </w:tr>
      <w:tr w:rsidR="00F315D4" w14:paraId="3E155F85" w14:textId="77777777">
        <w:trPr>
          <w:gridAfter w:val="4"/>
          <w:wAfter w:w="5130" w:type="dxa"/>
        </w:trPr>
        <w:tc>
          <w:tcPr>
            <w:tcW w:w="2250" w:type="dxa"/>
            <w:gridSpan w:val="2"/>
            <w:tcBorders>
              <w:top w:val="nil"/>
              <w:left w:val="nil"/>
              <w:bottom w:val="nil"/>
              <w:right w:val="nil"/>
            </w:tcBorders>
          </w:tcPr>
          <w:p w14:paraId="785D83E3" w14:textId="77777777" w:rsidR="00F315D4" w:rsidRDefault="00BF7537">
            <w:pPr>
              <w:spacing w:before="40" w:after="40"/>
              <w:rPr>
                <w:sz w:val="20"/>
                <w:szCs w:val="20"/>
              </w:rPr>
            </w:pPr>
            <w:r>
              <w:rPr>
                <w:sz w:val="20"/>
                <w:szCs w:val="20"/>
              </w:rPr>
              <w:t xml:space="preserve">R Square </w:t>
            </w:r>
          </w:p>
        </w:tc>
        <w:tc>
          <w:tcPr>
            <w:tcW w:w="1710" w:type="dxa"/>
            <w:gridSpan w:val="2"/>
            <w:tcBorders>
              <w:top w:val="nil"/>
              <w:left w:val="nil"/>
              <w:bottom w:val="nil"/>
              <w:right w:val="nil"/>
            </w:tcBorders>
          </w:tcPr>
          <w:p w14:paraId="36999C7E" w14:textId="77777777" w:rsidR="00F315D4" w:rsidRDefault="00BF7537">
            <w:pPr>
              <w:spacing w:before="40" w:after="40"/>
              <w:ind w:firstLine="764"/>
              <w:jc w:val="right"/>
              <w:rPr>
                <w:sz w:val="20"/>
                <w:szCs w:val="20"/>
              </w:rPr>
            </w:pPr>
            <w:r>
              <w:rPr>
                <w:sz w:val="20"/>
                <w:szCs w:val="20"/>
              </w:rPr>
              <w:t>0.7574</w:t>
            </w:r>
          </w:p>
        </w:tc>
      </w:tr>
      <w:tr w:rsidR="00F315D4" w14:paraId="23C013C5" w14:textId="77777777">
        <w:trPr>
          <w:gridAfter w:val="4"/>
          <w:wAfter w:w="5130" w:type="dxa"/>
        </w:trPr>
        <w:tc>
          <w:tcPr>
            <w:tcW w:w="2250" w:type="dxa"/>
            <w:gridSpan w:val="2"/>
            <w:tcBorders>
              <w:top w:val="nil"/>
              <w:left w:val="nil"/>
              <w:bottom w:val="nil"/>
              <w:right w:val="nil"/>
            </w:tcBorders>
          </w:tcPr>
          <w:p w14:paraId="54FE51AC" w14:textId="77777777" w:rsidR="00F315D4" w:rsidRDefault="00BF7537">
            <w:pPr>
              <w:spacing w:before="40" w:after="40"/>
              <w:rPr>
                <w:sz w:val="20"/>
                <w:szCs w:val="20"/>
              </w:rPr>
            </w:pPr>
            <w:r>
              <w:rPr>
                <w:sz w:val="20"/>
                <w:szCs w:val="20"/>
              </w:rPr>
              <w:t xml:space="preserve">Adjusted R Square </w:t>
            </w:r>
          </w:p>
        </w:tc>
        <w:tc>
          <w:tcPr>
            <w:tcW w:w="1710" w:type="dxa"/>
            <w:gridSpan w:val="2"/>
            <w:tcBorders>
              <w:top w:val="nil"/>
              <w:left w:val="nil"/>
              <w:bottom w:val="nil"/>
              <w:right w:val="nil"/>
            </w:tcBorders>
          </w:tcPr>
          <w:p w14:paraId="3B9023F4" w14:textId="77777777" w:rsidR="00F315D4" w:rsidRDefault="00BF7537">
            <w:pPr>
              <w:spacing w:before="40" w:after="40"/>
              <w:jc w:val="right"/>
              <w:rPr>
                <w:sz w:val="20"/>
                <w:szCs w:val="20"/>
              </w:rPr>
            </w:pPr>
            <w:r>
              <w:rPr>
                <w:sz w:val="20"/>
                <w:szCs w:val="20"/>
              </w:rPr>
              <w:t>0.7562</w:t>
            </w:r>
          </w:p>
        </w:tc>
      </w:tr>
      <w:tr w:rsidR="00F315D4" w14:paraId="23E9A5E6" w14:textId="77777777">
        <w:trPr>
          <w:gridAfter w:val="4"/>
          <w:wAfter w:w="5130" w:type="dxa"/>
        </w:trPr>
        <w:tc>
          <w:tcPr>
            <w:tcW w:w="2250" w:type="dxa"/>
            <w:gridSpan w:val="2"/>
            <w:tcBorders>
              <w:top w:val="nil"/>
              <w:left w:val="nil"/>
              <w:bottom w:val="nil"/>
              <w:right w:val="nil"/>
            </w:tcBorders>
          </w:tcPr>
          <w:p w14:paraId="1AC33506" w14:textId="77777777" w:rsidR="00F315D4" w:rsidRDefault="00BF7537">
            <w:pPr>
              <w:spacing w:before="40" w:after="40"/>
              <w:rPr>
                <w:sz w:val="20"/>
                <w:szCs w:val="20"/>
              </w:rPr>
            </w:pPr>
            <w:r>
              <w:rPr>
                <w:sz w:val="20"/>
                <w:szCs w:val="20"/>
              </w:rPr>
              <w:t xml:space="preserve">Standard Error </w:t>
            </w:r>
          </w:p>
        </w:tc>
        <w:tc>
          <w:tcPr>
            <w:tcW w:w="1710" w:type="dxa"/>
            <w:gridSpan w:val="2"/>
            <w:tcBorders>
              <w:top w:val="nil"/>
              <w:left w:val="nil"/>
              <w:bottom w:val="nil"/>
              <w:right w:val="nil"/>
            </w:tcBorders>
          </w:tcPr>
          <w:p w14:paraId="4DD5F375" w14:textId="77777777" w:rsidR="00F315D4" w:rsidRDefault="00BF7537">
            <w:pPr>
              <w:spacing w:before="40" w:after="40"/>
              <w:ind w:firstLine="342"/>
              <w:jc w:val="right"/>
              <w:rPr>
                <w:sz w:val="20"/>
                <w:szCs w:val="20"/>
              </w:rPr>
            </w:pPr>
            <w:r>
              <w:rPr>
                <w:sz w:val="20"/>
                <w:szCs w:val="20"/>
              </w:rPr>
              <w:t>14.6932</w:t>
            </w:r>
          </w:p>
        </w:tc>
      </w:tr>
      <w:tr w:rsidR="00F315D4" w14:paraId="31DBE0FE" w14:textId="77777777">
        <w:trPr>
          <w:gridAfter w:val="4"/>
          <w:wAfter w:w="5130" w:type="dxa"/>
        </w:trPr>
        <w:tc>
          <w:tcPr>
            <w:tcW w:w="2250" w:type="dxa"/>
            <w:gridSpan w:val="2"/>
            <w:tcBorders>
              <w:top w:val="nil"/>
              <w:left w:val="nil"/>
              <w:bottom w:val="single" w:sz="12" w:space="0" w:color="auto"/>
              <w:right w:val="nil"/>
            </w:tcBorders>
          </w:tcPr>
          <w:p w14:paraId="558E2C97" w14:textId="77777777" w:rsidR="00F315D4" w:rsidRDefault="00BF7537">
            <w:pPr>
              <w:spacing w:before="40" w:after="40"/>
              <w:rPr>
                <w:sz w:val="20"/>
                <w:szCs w:val="20"/>
              </w:rPr>
            </w:pPr>
            <w:r>
              <w:rPr>
                <w:sz w:val="20"/>
                <w:szCs w:val="20"/>
              </w:rPr>
              <w:t xml:space="preserve">Observations </w:t>
            </w:r>
          </w:p>
        </w:tc>
        <w:tc>
          <w:tcPr>
            <w:tcW w:w="1710" w:type="dxa"/>
            <w:gridSpan w:val="2"/>
            <w:tcBorders>
              <w:top w:val="nil"/>
              <w:left w:val="nil"/>
              <w:bottom w:val="single" w:sz="12" w:space="0" w:color="auto"/>
              <w:right w:val="nil"/>
            </w:tcBorders>
          </w:tcPr>
          <w:p w14:paraId="4A5173FF" w14:textId="77777777" w:rsidR="00F315D4" w:rsidRDefault="00BF7537">
            <w:pPr>
              <w:spacing w:before="40" w:after="40"/>
              <w:jc w:val="right"/>
              <w:rPr>
                <w:sz w:val="20"/>
                <w:szCs w:val="20"/>
              </w:rPr>
            </w:pPr>
            <w:r>
              <w:rPr>
                <w:sz w:val="20"/>
                <w:szCs w:val="20"/>
              </w:rPr>
              <w:t>600</w:t>
            </w:r>
          </w:p>
        </w:tc>
      </w:tr>
      <w:tr w:rsidR="00F315D4" w14:paraId="04398ABD" w14:textId="77777777">
        <w:tc>
          <w:tcPr>
            <w:tcW w:w="3960" w:type="dxa"/>
            <w:gridSpan w:val="4"/>
            <w:tcBorders>
              <w:top w:val="single" w:sz="12" w:space="0" w:color="auto"/>
              <w:left w:val="nil"/>
              <w:bottom w:val="single" w:sz="12" w:space="0" w:color="auto"/>
              <w:right w:val="nil"/>
            </w:tcBorders>
            <w:vAlign w:val="bottom"/>
          </w:tcPr>
          <w:p w14:paraId="5B534491" w14:textId="77777777" w:rsidR="00F315D4" w:rsidRDefault="00BF7537">
            <w:pPr>
              <w:spacing w:before="240"/>
              <w:rPr>
                <w:sz w:val="20"/>
                <w:szCs w:val="20"/>
              </w:rPr>
            </w:pPr>
            <w:r>
              <w:rPr>
                <w:sz w:val="20"/>
                <w:szCs w:val="20"/>
              </w:rPr>
              <w:t>ANOVA</w:t>
            </w:r>
            <w:r>
              <w:rPr>
                <w:sz w:val="20"/>
                <w:szCs w:val="20"/>
              </w:rPr>
              <w:tab/>
            </w:r>
          </w:p>
        </w:tc>
        <w:tc>
          <w:tcPr>
            <w:tcW w:w="5130" w:type="dxa"/>
            <w:gridSpan w:val="4"/>
            <w:tcBorders>
              <w:top w:val="nil"/>
              <w:left w:val="nil"/>
              <w:bottom w:val="single" w:sz="12" w:space="0" w:color="auto"/>
              <w:right w:val="nil"/>
            </w:tcBorders>
            <w:vAlign w:val="bottom"/>
          </w:tcPr>
          <w:p w14:paraId="247A55C7" w14:textId="77777777" w:rsidR="00F315D4" w:rsidRDefault="00F315D4">
            <w:pPr>
              <w:spacing w:before="240"/>
              <w:rPr>
                <w:sz w:val="20"/>
                <w:szCs w:val="20"/>
              </w:rPr>
            </w:pPr>
          </w:p>
        </w:tc>
      </w:tr>
      <w:tr w:rsidR="00F315D4" w14:paraId="1640A1A9"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single" w:sz="12" w:space="0" w:color="auto"/>
              <w:bottom w:val="single" w:sz="2" w:space="0" w:color="auto"/>
            </w:tcBorders>
          </w:tcPr>
          <w:p w14:paraId="2E8C272A" w14:textId="77777777" w:rsidR="00F315D4" w:rsidRDefault="00F315D4">
            <w:pPr>
              <w:spacing w:before="40" w:after="40"/>
              <w:rPr>
                <w:sz w:val="20"/>
                <w:szCs w:val="20"/>
              </w:rPr>
            </w:pPr>
          </w:p>
        </w:tc>
        <w:tc>
          <w:tcPr>
            <w:tcW w:w="1103" w:type="dxa"/>
            <w:gridSpan w:val="2"/>
            <w:tcBorders>
              <w:top w:val="single" w:sz="12" w:space="0" w:color="auto"/>
              <w:bottom w:val="single" w:sz="2" w:space="0" w:color="auto"/>
            </w:tcBorders>
          </w:tcPr>
          <w:p w14:paraId="51C73A11" w14:textId="77777777" w:rsidR="00F315D4" w:rsidRDefault="00BF7537">
            <w:pPr>
              <w:spacing w:before="40" w:after="40"/>
              <w:jc w:val="center"/>
              <w:rPr>
                <w:i/>
                <w:sz w:val="20"/>
                <w:szCs w:val="20"/>
              </w:rPr>
            </w:pPr>
            <w:r>
              <w:rPr>
                <w:i/>
                <w:sz w:val="20"/>
                <w:szCs w:val="20"/>
              </w:rPr>
              <w:t>df</w:t>
            </w:r>
          </w:p>
        </w:tc>
        <w:tc>
          <w:tcPr>
            <w:tcW w:w="1530" w:type="dxa"/>
            <w:gridSpan w:val="2"/>
            <w:tcBorders>
              <w:top w:val="single" w:sz="12" w:space="0" w:color="auto"/>
              <w:bottom w:val="single" w:sz="2" w:space="0" w:color="auto"/>
            </w:tcBorders>
          </w:tcPr>
          <w:p w14:paraId="630B86C6" w14:textId="77777777" w:rsidR="00F315D4" w:rsidRDefault="00BF7537">
            <w:pPr>
              <w:spacing w:before="40" w:after="40"/>
              <w:jc w:val="center"/>
              <w:rPr>
                <w:i/>
                <w:sz w:val="20"/>
                <w:szCs w:val="20"/>
              </w:rPr>
            </w:pPr>
            <w:r>
              <w:rPr>
                <w:i/>
                <w:sz w:val="20"/>
                <w:szCs w:val="20"/>
              </w:rPr>
              <w:t>SS</w:t>
            </w:r>
          </w:p>
        </w:tc>
        <w:tc>
          <w:tcPr>
            <w:tcW w:w="1548" w:type="dxa"/>
            <w:tcBorders>
              <w:top w:val="single" w:sz="12" w:space="0" w:color="auto"/>
              <w:bottom w:val="single" w:sz="2" w:space="0" w:color="auto"/>
            </w:tcBorders>
          </w:tcPr>
          <w:p w14:paraId="4C3E49A6" w14:textId="77777777" w:rsidR="00F315D4" w:rsidRDefault="00BF7537">
            <w:pPr>
              <w:spacing w:before="40" w:after="40"/>
              <w:jc w:val="center"/>
              <w:rPr>
                <w:i/>
                <w:sz w:val="20"/>
                <w:szCs w:val="20"/>
              </w:rPr>
            </w:pPr>
            <w:r>
              <w:rPr>
                <w:i/>
                <w:sz w:val="20"/>
                <w:szCs w:val="20"/>
              </w:rPr>
              <w:t>MS</w:t>
            </w:r>
          </w:p>
        </w:tc>
        <w:tc>
          <w:tcPr>
            <w:tcW w:w="1440" w:type="dxa"/>
            <w:tcBorders>
              <w:top w:val="single" w:sz="12" w:space="0" w:color="auto"/>
              <w:bottom w:val="single" w:sz="2" w:space="0" w:color="auto"/>
            </w:tcBorders>
          </w:tcPr>
          <w:p w14:paraId="0C9C387B" w14:textId="77777777" w:rsidR="00F315D4" w:rsidRDefault="00BF7537">
            <w:pPr>
              <w:spacing w:before="40" w:after="40"/>
              <w:jc w:val="center"/>
              <w:rPr>
                <w:i/>
                <w:sz w:val="20"/>
                <w:szCs w:val="20"/>
              </w:rPr>
            </w:pPr>
            <w:r>
              <w:rPr>
                <w:i/>
                <w:sz w:val="20"/>
                <w:szCs w:val="20"/>
              </w:rPr>
              <w:t>F</w:t>
            </w:r>
          </w:p>
        </w:tc>
        <w:tc>
          <w:tcPr>
            <w:tcW w:w="1872" w:type="dxa"/>
            <w:tcBorders>
              <w:top w:val="single" w:sz="12" w:space="0" w:color="auto"/>
              <w:bottom w:val="single" w:sz="2" w:space="0" w:color="auto"/>
            </w:tcBorders>
          </w:tcPr>
          <w:p w14:paraId="602F6B9F" w14:textId="77777777" w:rsidR="00F315D4" w:rsidRDefault="00BF7537">
            <w:pPr>
              <w:spacing w:before="40" w:after="40"/>
              <w:jc w:val="center"/>
              <w:rPr>
                <w:i/>
                <w:sz w:val="20"/>
                <w:szCs w:val="20"/>
              </w:rPr>
            </w:pPr>
            <w:r>
              <w:rPr>
                <w:i/>
                <w:sz w:val="20"/>
                <w:szCs w:val="20"/>
              </w:rPr>
              <w:t>Significance F</w:t>
            </w:r>
          </w:p>
        </w:tc>
      </w:tr>
      <w:tr w:rsidR="00F315D4" w14:paraId="73D40B6E"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single" w:sz="2" w:space="0" w:color="auto"/>
            </w:tcBorders>
          </w:tcPr>
          <w:p w14:paraId="48867D47" w14:textId="77777777" w:rsidR="00F315D4" w:rsidRDefault="00BF7537">
            <w:pPr>
              <w:spacing w:before="40" w:after="40"/>
              <w:rPr>
                <w:sz w:val="20"/>
                <w:szCs w:val="20"/>
              </w:rPr>
            </w:pPr>
            <w:r>
              <w:rPr>
                <w:sz w:val="20"/>
                <w:szCs w:val="20"/>
              </w:rPr>
              <w:t xml:space="preserve">Regression </w:t>
            </w:r>
          </w:p>
        </w:tc>
        <w:tc>
          <w:tcPr>
            <w:tcW w:w="1103" w:type="dxa"/>
            <w:gridSpan w:val="2"/>
            <w:tcBorders>
              <w:top w:val="single" w:sz="2" w:space="0" w:color="auto"/>
            </w:tcBorders>
          </w:tcPr>
          <w:p w14:paraId="6A80DF10" w14:textId="77777777" w:rsidR="00F315D4" w:rsidRDefault="00BF7537">
            <w:pPr>
              <w:spacing w:before="40" w:after="40"/>
              <w:ind w:firstLine="5"/>
              <w:jc w:val="center"/>
              <w:rPr>
                <w:sz w:val="20"/>
                <w:szCs w:val="20"/>
              </w:rPr>
            </w:pPr>
            <w:r>
              <w:rPr>
                <w:sz w:val="20"/>
                <w:szCs w:val="20"/>
              </w:rPr>
              <w:t>3</w:t>
            </w:r>
          </w:p>
        </w:tc>
        <w:tc>
          <w:tcPr>
            <w:tcW w:w="1530" w:type="dxa"/>
            <w:gridSpan w:val="2"/>
            <w:tcBorders>
              <w:top w:val="single" w:sz="2" w:space="0" w:color="auto"/>
            </w:tcBorders>
          </w:tcPr>
          <w:p w14:paraId="6CFA5395" w14:textId="43D3379C" w:rsidR="00F315D4" w:rsidRDefault="0057683E">
            <w:pPr>
              <w:spacing w:before="40" w:after="40"/>
              <w:jc w:val="center"/>
              <w:rPr>
                <w:sz w:val="20"/>
                <w:szCs w:val="20"/>
              </w:rPr>
            </w:pPr>
            <w:r>
              <w:rPr>
                <w:sz w:val="20"/>
                <w:szCs w:val="20"/>
              </w:rPr>
              <w:t>401</w:t>
            </w:r>
            <w:r w:rsidR="00BF7537">
              <w:rPr>
                <w:sz w:val="20"/>
                <w:szCs w:val="20"/>
              </w:rPr>
              <w:t>662.0627</w:t>
            </w:r>
          </w:p>
        </w:tc>
        <w:tc>
          <w:tcPr>
            <w:tcW w:w="1548" w:type="dxa"/>
            <w:tcBorders>
              <w:top w:val="single" w:sz="2" w:space="0" w:color="auto"/>
            </w:tcBorders>
          </w:tcPr>
          <w:p w14:paraId="5A65751C" w14:textId="34530B0F" w:rsidR="00F315D4" w:rsidRDefault="0057683E">
            <w:pPr>
              <w:spacing w:before="40" w:after="40"/>
              <w:jc w:val="center"/>
              <w:rPr>
                <w:sz w:val="20"/>
                <w:szCs w:val="20"/>
              </w:rPr>
            </w:pPr>
            <w:r>
              <w:rPr>
                <w:sz w:val="20"/>
                <w:szCs w:val="20"/>
              </w:rPr>
              <w:t>133</w:t>
            </w:r>
            <w:r w:rsidR="00BF7537">
              <w:rPr>
                <w:sz w:val="20"/>
                <w:szCs w:val="20"/>
              </w:rPr>
              <w:t>887.3542</w:t>
            </w:r>
          </w:p>
        </w:tc>
        <w:tc>
          <w:tcPr>
            <w:tcW w:w="1440" w:type="dxa"/>
            <w:tcBorders>
              <w:top w:val="single" w:sz="2" w:space="0" w:color="auto"/>
            </w:tcBorders>
          </w:tcPr>
          <w:p w14:paraId="014AA84A" w14:textId="77777777" w:rsidR="00F315D4" w:rsidRDefault="00BF7537">
            <w:pPr>
              <w:spacing w:before="40" w:after="40"/>
              <w:jc w:val="center"/>
              <w:rPr>
                <w:sz w:val="20"/>
                <w:szCs w:val="20"/>
              </w:rPr>
            </w:pPr>
            <w:r>
              <w:rPr>
                <w:sz w:val="20"/>
                <w:szCs w:val="20"/>
              </w:rPr>
              <w:t>620.1607</w:t>
            </w:r>
          </w:p>
        </w:tc>
        <w:tc>
          <w:tcPr>
            <w:tcW w:w="1872" w:type="dxa"/>
            <w:tcBorders>
              <w:top w:val="single" w:sz="2" w:space="0" w:color="auto"/>
            </w:tcBorders>
          </w:tcPr>
          <w:p w14:paraId="2826CEB0" w14:textId="77777777" w:rsidR="00F315D4" w:rsidRDefault="00BF7537">
            <w:pPr>
              <w:spacing w:before="40" w:after="40"/>
              <w:jc w:val="center"/>
              <w:rPr>
                <w:sz w:val="20"/>
                <w:szCs w:val="20"/>
              </w:rPr>
            </w:pPr>
            <w:r>
              <w:rPr>
                <w:sz w:val="20"/>
                <w:szCs w:val="20"/>
              </w:rPr>
              <w:t>0.0000</w:t>
            </w:r>
          </w:p>
        </w:tc>
      </w:tr>
      <w:tr w:rsidR="00F315D4" w14:paraId="6B94571D"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bottom w:val="nil"/>
            </w:tcBorders>
          </w:tcPr>
          <w:p w14:paraId="28C769F8" w14:textId="77777777" w:rsidR="00F315D4" w:rsidRDefault="00BF7537">
            <w:pPr>
              <w:spacing w:before="40" w:after="40"/>
              <w:rPr>
                <w:sz w:val="20"/>
                <w:szCs w:val="20"/>
              </w:rPr>
            </w:pPr>
            <w:r>
              <w:rPr>
                <w:sz w:val="20"/>
                <w:szCs w:val="20"/>
              </w:rPr>
              <w:t xml:space="preserve">Residual </w:t>
            </w:r>
          </w:p>
        </w:tc>
        <w:tc>
          <w:tcPr>
            <w:tcW w:w="1103" w:type="dxa"/>
            <w:gridSpan w:val="2"/>
            <w:tcBorders>
              <w:bottom w:val="nil"/>
            </w:tcBorders>
          </w:tcPr>
          <w:p w14:paraId="053919A7" w14:textId="77777777" w:rsidR="00F315D4" w:rsidRDefault="00BF7537">
            <w:pPr>
              <w:spacing w:before="40" w:after="40"/>
              <w:jc w:val="center"/>
              <w:rPr>
                <w:sz w:val="20"/>
                <w:szCs w:val="20"/>
              </w:rPr>
            </w:pPr>
            <w:r>
              <w:rPr>
                <w:sz w:val="20"/>
                <w:szCs w:val="20"/>
              </w:rPr>
              <w:t>596</w:t>
            </w:r>
          </w:p>
        </w:tc>
        <w:tc>
          <w:tcPr>
            <w:tcW w:w="1530" w:type="dxa"/>
            <w:gridSpan w:val="2"/>
            <w:tcBorders>
              <w:bottom w:val="nil"/>
            </w:tcBorders>
          </w:tcPr>
          <w:p w14:paraId="7A99C4E0" w14:textId="0F348CD6" w:rsidR="00F315D4" w:rsidRDefault="0057683E">
            <w:pPr>
              <w:spacing w:before="40" w:after="40"/>
              <w:jc w:val="center"/>
              <w:rPr>
                <w:sz w:val="20"/>
                <w:szCs w:val="20"/>
              </w:rPr>
            </w:pPr>
            <w:r>
              <w:rPr>
                <w:sz w:val="20"/>
                <w:szCs w:val="20"/>
              </w:rPr>
              <w:t>128</w:t>
            </w:r>
            <w:r w:rsidR="00BF7537">
              <w:rPr>
                <w:sz w:val="20"/>
                <w:szCs w:val="20"/>
              </w:rPr>
              <w:t>671.2707</w:t>
            </w:r>
          </w:p>
        </w:tc>
        <w:tc>
          <w:tcPr>
            <w:tcW w:w="1548" w:type="dxa"/>
            <w:tcBorders>
              <w:bottom w:val="nil"/>
            </w:tcBorders>
          </w:tcPr>
          <w:p w14:paraId="7822C1D4" w14:textId="77777777" w:rsidR="00F315D4" w:rsidRDefault="00BF7537">
            <w:pPr>
              <w:spacing w:before="40" w:after="40"/>
              <w:jc w:val="center"/>
              <w:rPr>
                <w:sz w:val="20"/>
                <w:szCs w:val="20"/>
              </w:rPr>
            </w:pPr>
            <w:r>
              <w:rPr>
                <w:sz w:val="20"/>
                <w:szCs w:val="20"/>
              </w:rPr>
              <w:t>215.8914</w:t>
            </w:r>
          </w:p>
        </w:tc>
        <w:tc>
          <w:tcPr>
            <w:tcW w:w="1440" w:type="dxa"/>
            <w:tcBorders>
              <w:bottom w:val="nil"/>
            </w:tcBorders>
          </w:tcPr>
          <w:p w14:paraId="6872D6FA" w14:textId="77777777" w:rsidR="00F315D4" w:rsidRDefault="00F315D4">
            <w:pPr>
              <w:spacing w:before="40" w:after="40"/>
              <w:jc w:val="center"/>
              <w:rPr>
                <w:sz w:val="20"/>
                <w:szCs w:val="20"/>
              </w:rPr>
            </w:pPr>
          </w:p>
        </w:tc>
        <w:tc>
          <w:tcPr>
            <w:tcW w:w="1872" w:type="dxa"/>
            <w:tcBorders>
              <w:bottom w:val="nil"/>
            </w:tcBorders>
          </w:tcPr>
          <w:p w14:paraId="18AE237E" w14:textId="77777777" w:rsidR="00F315D4" w:rsidRDefault="00F315D4">
            <w:pPr>
              <w:spacing w:before="40" w:after="40"/>
              <w:jc w:val="center"/>
              <w:rPr>
                <w:sz w:val="20"/>
                <w:szCs w:val="20"/>
              </w:rPr>
            </w:pPr>
          </w:p>
        </w:tc>
      </w:tr>
      <w:tr w:rsidR="00F315D4" w14:paraId="205EBBA8"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nil"/>
              <w:bottom w:val="single" w:sz="12" w:space="0" w:color="auto"/>
            </w:tcBorders>
          </w:tcPr>
          <w:p w14:paraId="34DED22C" w14:textId="77777777" w:rsidR="00F315D4" w:rsidRDefault="00BF7537">
            <w:pPr>
              <w:spacing w:before="40" w:after="40"/>
              <w:rPr>
                <w:sz w:val="20"/>
                <w:szCs w:val="20"/>
              </w:rPr>
            </w:pPr>
            <w:r>
              <w:rPr>
                <w:sz w:val="20"/>
                <w:szCs w:val="20"/>
              </w:rPr>
              <w:t xml:space="preserve">Total </w:t>
            </w:r>
          </w:p>
        </w:tc>
        <w:tc>
          <w:tcPr>
            <w:tcW w:w="1103" w:type="dxa"/>
            <w:gridSpan w:val="2"/>
            <w:tcBorders>
              <w:top w:val="nil"/>
              <w:bottom w:val="single" w:sz="12" w:space="0" w:color="auto"/>
            </w:tcBorders>
          </w:tcPr>
          <w:p w14:paraId="6331A558" w14:textId="77777777" w:rsidR="00F315D4" w:rsidRDefault="00BF7537">
            <w:pPr>
              <w:spacing w:before="40" w:after="40"/>
              <w:jc w:val="center"/>
              <w:rPr>
                <w:sz w:val="20"/>
                <w:szCs w:val="20"/>
              </w:rPr>
            </w:pPr>
            <w:r>
              <w:rPr>
                <w:sz w:val="20"/>
                <w:szCs w:val="20"/>
              </w:rPr>
              <w:t>599</w:t>
            </w:r>
          </w:p>
        </w:tc>
        <w:tc>
          <w:tcPr>
            <w:tcW w:w="1530" w:type="dxa"/>
            <w:gridSpan w:val="2"/>
            <w:tcBorders>
              <w:top w:val="nil"/>
              <w:bottom w:val="single" w:sz="12" w:space="0" w:color="auto"/>
            </w:tcBorders>
          </w:tcPr>
          <w:p w14:paraId="02A10620" w14:textId="517F18A2" w:rsidR="00F315D4" w:rsidRDefault="0057683E">
            <w:pPr>
              <w:spacing w:before="40" w:after="40"/>
              <w:jc w:val="center"/>
              <w:rPr>
                <w:sz w:val="20"/>
                <w:szCs w:val="20"/>
              </w:rPr>
            </w:pPr>
            <w:r>
              <w:rPr>
                <w:sz w:val="20"/>
                <w:szCs w:val="20"/>
              </w:rPr>
              <w:t>530</w:t>
            </w:r>
            <w:r w:rsidR="00BF7537">
              <w:rPr>
                <w:sz w:val="20"/>
                <w:szCs w:val="20"/>
              </w:rPr>
              <w:t>333.3333</w:t>
            </w:r>
          </w:p>
        </w:tc>
        <w:tc>
          <w:tcPr>
            <w:tcW w:w="1548" w:type="dxa"/>
            <w:tcBorders>
              <w:top w:val="nil"/>
              <w:bottom w:val="single" w:sz="12" w:space="0" w:color="auto"/>
            </w:tcBorders>
          </w:tcPr>
          <w:p w14:paraId="7674B557" w14:textId="77777777" w:rsidR="00F315D4" w:rsidRDefault="00F315D4">
            <w:pPr>
              <w:spacing w:before="40" w:after="40"/>
              <w:jc w:val="center"/>
              <w:rPr>
                <w:sz w:val="20"/>
                <w:szCs w:val="20"/>
              </w:rPr>
            </w:pPr>
          </w:p>
        </w:tc>
        <w:tc>
          <w:tcPr>
            <w:tcW w:w="1440" w:type="dxa"/>
            <w:tcBorders>
              <w:top w:val="nil"/>
              <w:bottom w:val="single" w:sz="12" w:space="0" w:color="auto"/>
            </w:tcBorders>
          </w:tcPr>
          <w:p w14:paraId="765DC1E4" w14:textId="77777777" w:rsidR="00F315D4" w:rsidRDefault="00F315D4">
            <w:pPr>
              <w:spacing w:before="40" w:after="40"/>
              <w:jc w:val="center"/>
              <w:rPr>
                <w:sz w:val="20"/>
                <w:szCs w:val="20"/>
              </w:rPr>
            </w:pPr>
          </w:p>
        </w:tc>
        <w:tc>
          <w:tcPr>
            <w:tcW w:w="1872" w:type="dxa"/>
            <w:tcBorders>
              <w:top w:val="nil"/>
              <w:bottom w:val="single" w:sz="12" w:space="0" w:color="auto"/>
            </w:tcBorders>
          </w:tcPr>
          <w:p w14:paraId="05E43F58" w14:textId="77777777" w:rsidR="00F315D4" w:rsidRDefault="00F315D4">
            <w:pPr>
              <w:spacing w:before="40" w:after="40"/>
              <w:jc w:val="center"/>
              <w:rPr>
                <w:sz w:val="20"/>
                <w:szCs w:val="20"/>
              </w:rPr>
            </w:pPr>
          </w:p>
        </w:tc>
      </w:tr>
    </w:tbl>
    <w:p w14:paraId="6D51E7B5" w14:textId="77777777" w:rsidR="00F315D4" w:rsidRDefault="00F315D4">
      <w:pPr>
        <w:spacing w:before="120" w:after="120" w:line="240" w:lineRule="auto"/>
        <w:rPr>
          <w:sz w:val="20"/>
          <w:szCs w:val="20"/>
        </w:rPr>
      </w:pPr>
    </w:p>
    <w:tbl>
      <w:tblPr>
        <w:tblStyle w:val="TableGrid"/>
        <w:tblW w:w="9720" w:type="dxa"/>
        <w:tblInd w:w="108"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1710"/>
        <w:gridCol w:w="1367"/>
        <w:gridCol w:w="1693"/>
        <w:gridCol w:w="1170"/>
        <w:gridCol w:w="1080"/>
        <w:gridCol w:w="1350"/>
        <w:gridCol w:w="1350"/>
      </w:tblGrid>
      <w:tr w:rsidR="00F315D4" w14:paraId="06C032B5" w14:textId="77777777">
        <w:tc>
          <w:tcPr>
            <w:tcW w:w="1710" w:type="dxa"/>
            <w:tcBorders>
              <w:top w:val="single" w:sz="12" w:space="0" w:color="auto"/>
              <w:bottom w:val="single" w:sz="2" w:space="0" w:color="auto"/>
              <w:right w:val="nil"/>
            </w:tcBorders>
          </w:tcPr>
          <w:p w14:paraId="7A32F61F" w14:textId="77777777" w:rsidR="00F315D4" w:rsidRDefault="00F315D4">
            <w:pPr>
              <w:spacing w:before="40" w:after="40"/>
              <w:rPr>
                <w:i/>
                <w:sz w:val="20"/>
                <w:szCs w:val="20"/>
              </w:rPr>
            </w:pPr>
          </w:p>
        </w:tc>
        <w:tc>
          <w:tcPr>
            <w:tcW w:w="1367" w:type="dxa"/>
            <w:tcBorders>
              <w:top w:val="single" w:sz="12" w:space="0" w:color="auto"/>
              <w:left w:val="nil"/>
              <w:bottom w:val="single" w:sz="2" w:space="0" w:color="auto"/>
              <w:right w:val="nil"/>
            </w:tcBorders>
          </w:tcPr>
          <w:p w14:paraId="10190EB5" w14:textId="77777777" w:rsidR="00F315D4" w:rsidRDefault="00BF7537">
            <w:pPr>
              <w:spacing w:before="40" w:after="40"/>
              <w:jc w:val="center"/>
              <w:rPr>
                <w:i/>
                <w:sz w:val="20"/>
                <w:szCs w:val="20"/>
              </w:rPr>
            </w:pPr>
            <w:r>
              <w:rPr>
                <w:i/>
                <w:sz w:val="20"/>
                <w:szCs w:val="20"/>
              </w:rPr>
              <w:t>Coefficients</w:t>
            </w:r>
          </w:p>
        </w:tc>
        <w:tc>
          <w:tcPr>
            <w:tcW w:w="1693" w:type="dxa"/>
            <w:tcBorders>
              <w:top w:val="single" w:sz="12" w:space="0" w:color="auto"/>
              <w:left w:val="nil"/>
              <w:bottom w:val="single" w:sz="2" w:space="0" w:color="auto"/>
              <w:right w:val="nil"/>
            </w:tcBorders>
          </w:tcPr>
          <w:p w14:paraId="2C55EA94" w14:textId="77777777" w:rsidR="00F315D4" w:rsidRDefault="00BF7537">
            <w:pPr>
              <w:spacing w:before="40" w:after="40"/>
              <w:jc w:val="center"/>
              <w:rPr>
                <w:i/>
                <w:sz w:val="20"/>
                <w:szCs w:val="20"/>
              </w:rPr>
            </w:pPr>
            <w:r>
              <w:rPr>
                <w:i/>
                <w:sz w:val="20"/>
                <w:szCs w:val="20"/>
              </w:rPr>
              <w:t>Standard Error</w:t>
            </w:r>
          </w:p>
        </w:tc>
        <w:tc>
          <w:tcPr>
            <w:tcW w:w="1170" w:type="dxa"/>
            <w:tcBorders>
              <w:top w:val="single" w:sz="12" w:space="0" w:color="auto"/>
              <w:left w:val="nil"/>
              <w:bottom w:val="single" w:sz="2" w:space="0" w:color="auto"/>
              <w:right w:val="nil"/>
            </w:tcBorders>
          </w:tcPr>
          <w:p w14:paraId="77150BC6" w14:textId="77777777" w:rsidR="00F315D4" w:rsidRDefault="00BF7537">
            <w:pPr>
              <w:spacing w:before="40" w:after="40"/>
              <w:jc w:val="center"/>
              <w:rPr>
                <w:i/>
                <w:sz w:val="20"/>
                <w:szCs w:val="20"/>
              </w:rPr>
            </w:pPr>
            <w:r>
              <w:rPr>
                <w:i/>
                <w:sz w:val="20"/>
                <w:szCs w:val="20"/>
              </w:rPr>
              <w:t>t stat</w:t>
            </w:r>
          </w:p>
        </w:tc>
        <w:tc>
          <w:tcPr>
            <w:tcW w:w="1080" w:type="dxa"/>
            <w:tcBorders>
              <w:top w:val="single" w:sz="12" w:space="0" w:color="auto"/>
              <w:left w:val="nil"/>
              <w:bottom w:val="single" w:sz="2" w:space="0" w:color="auto"/>
              <w:right w:val="nil"/>
            </w:tcBorders>
          </w:tcPr>
          <w:p w14:paraId="7D71AD3A" w14:textId="77777777" w:rsidR="00F315D4" w:rsidRDefault="00BF7537">
            <w:pPr>
              <w:spacing w:before="40" w:after="40"/>
              <w:jc w:val="center"/>
              <w:rPr>
                <w:i/>
                <w:sz w:val="20"/>
                <w:szCs w:val="20"/>
              </w:rPr>
            </w:pPr>
            <w:r>
              <w:rPr>
                <w:i/>
                <w:sz w:val="20"/>
                <w:szCs w:val="20"/>
              </w:rPr>
              <w:t>P-value</w:t>
            </w:r>
          </w:p>
        </w:tc>
        <w:tc>
          <w:tcPr>
            <w:tcW w:w="1350" w:type="dxa"/>
            <w:tcBorders>
              <w:top w:val="single" w:sz="12" w:space="0" w:color="auto"/>
              <w:left w:val="nil"/>
              <w:bottom w:val="single" w:sz="2" w:space="0" w:color="auto"/>
              <w:right w:val="nil"/>
            </w:tcBorders>
          </w:tcPr>
          <w:p w14:paraId="0D0F857B" w14:textId="77777777" w:rsidR="00F315D4" w:rsidRDefault="00BF7537">
            <w:pPr>
              <w:spacing w:before="40" w:after="40"/>
              <w:jc w:val="center"/>
              <w:rPr>
                <w:i/>
                <w:sz w:val="20"/>
                <w:szCs w:val="20"/>
              </w:rPr>
            </w:pPr>
            <w:r>
              <w:rPr>
                <w:i/>
                <w:sz w:val="20"/>
                <w:szCs w:val="20"/>
              </w:rPr>
              <w:t>Lower95%</w:t>
            </w:r>
          </w:p>
        </w:tc>
        <w:tc>
          <w:tcPr>
            <w:tcW w:w="1350" w:type="dxa"/>
            <w:tcBorders>
              <w:top w:val="single" w:sz="12" w:space="0" w:color="auto"/>
              <w:left w:val="nil"/>
              <w:bottom w:val="single" w:sz="2" w:space="0" w:color="auto"/>
              <w:right w:val="nil"/>
            </w:tcBorders>
          </w:tcPr>
          <w:p w14:paraId="27807975" w14:textId="77777777" w:rsidR="00F315D4" w:rsidRDefault="00BF7537">
            <w:pPr>
              <w:spacing w:before="40" w:after="40"/>
              <w:jc w:val="center"/>
              <w:rPr>
                <w:i/>
                <w:sz w:val="20"/>
                <w:szCs w:val="20"/>
              </w:rPr>
            </w:pPr>
            <w:r>
              <w:rPr>
                <w:i/>
                <w:sz w:val="20"/>
                <w:szCs w:val="20"/>
              </w:rPr>
              <w:t>Upper 95%</w:t>
            </w:r>
          </w:p>
        </w:tc>
      </w:tr>
      <w:tr w:rsidR="00F315D4" w14:paraId="72D8FFA1" w14:textId="77777777">
        <w:tc>
          <w:tcPr>
            <w:tcW w:w="1710" w:type="dxa"/>
            <w:tcBorders>
              <w:top w:val="single" w:sz="2" w:space="0" w:color="auto"/>
              <w:bottom w:val="nil"/>
              <w:right w:val="nil"/>
            </w:tcBorders>
          </w:tcPr>
          <w:p w14:paraId="1665FBE2" w14:textId="77777777" w:rsidR="00F315D4" w:rsidRDefault="00BF7537">
            <w:pPr>
              <w:spacing w:before="40" w:after="40"/>
              <w:rPr>
                <w:sz w:val="20"/>
                <w:szCs w:val="20"/>
              </w:rPr>
            </w:pPr>
            <w:r>
              <w:rPr>
                <w:sz w:val="20"/>
                <w:szCs w:val="20"/>
              </w:rPr>
              <w:t xml:space="preserve">Intercept </w:t>
            </w:r>
          </w:p>
        </w:tc>
        <w:tc>
          <w:tcPr>
            <w:tcW w:w="1367" w:type="dxa"/>
            <w:tcBorders>
              <w:top w:val="single" w:sz="2" w:space="0" w:color="auto"/>
              <w:left w:val="nil"/>
              <w:bottom w:val="nil"/>
              <w:right w:val="nil"/>
            </w:tcBorders>
          </w:tcPr>
          <w:p w14:paraId="617CD46E" w14:textId="77777777" w:rsidR="00F315D4" w:rsidRDefault="00BF7537">
            <w:pPr>
              <w:spacing w:before="40" w:after="40"/>
              <w:jc w:val="center"/>
              <w:rPr>
                <w:sz w:val="20"/>
                <w:szCs w:val="20"/>
              </w:rPr>
            </w:pPr>
            <w:r>
              <w:rPr>
                <w:sz w:val="20"/>
                <w:szCs w:val="20"/>
              </w:rPr>
              <w:t>–3.9995</w:t>
            </w:r>
          </w:p>
        </w:tc>
        <w:tc>
          <w:tcPr>
            <w:tcW w:w="1693" w:type="dxa"/>
            <w:tcBorders>
              <w:top w:val="single" w:sz="2" w:space="0" w:color="auto"/>
              <w:left w:val="nil"/>
              <w:bottom w:val="nil"/>
              <w:right w:val="nil"/>
            </w:tcBorders>
          </w:tcPr>
          <w:p w14:paraId="0CEE7D2B" w14:textId="77777777" w:rsidR="00F315D4" w:rsidRDefault="00BF7537">
            <w:pPr>
              <w:spacing w:before="40" w:after="40"/>
              <w:jc w:val="center"/>
              <w:rPr>
                <w:sz w:val="20"/>
                <w:szCs w:val="20"/>
              </w:rPr>
            </w:pPr>
            <w:r>
              <w:rPr>
                <w:sz w:val="20"/>
                <w:szCs w:val="20"/>
              </w:rPr>
              <w:t>3.0594</w:t>
            </w:r>
          </w:p>
        </w:tc>
        <w:tc>
          <w:tcPr>
            <w:tcW w:w="1170" w:type="dxa"/>
            <w:tcBorders>
              <w:top w:val="single" w:sz="2" w:space="0" w:color="auto"/>
              <w:left w:val="nil"/>
              <w:bottom w:val="nil"/>
              <w:right w:val="nil"/>
            </w:tcBorders>
          </w:tcPr>
          <w:p w14:paraId="3444A21B" w14:textId="77777777" w:rsidR="00F315D4" w:rsidRDefault="00BF7537">
            <w:pPr>
              <w:spacing w:before="40" w:after="40"/>
              <w:ind w:hanging="108"/>
              <w:jc w:val="center"/>
              <w:rPr>
                <w:sz w:val="20"/>
                <w:szCs w:val="20"/>
              </w:rPr>
            </w:pPr>
            <w:r>
              <w:rPr>
                <w:sz w:val="20"/>
                <w:szCs w:val="20"/>
              </w:rPr>
              <w:t>–1.3073</w:t>
            </w:r>
          </w:p>
        </w:tc>
        <w:tc>
          <w:tcPr>
            <w:tcW w:w="1080" w:type="dxa"/>
            <w:tcBorders>
              <w:top w:val="single" w:sz="2" w:space="0" w:color="auto"/>
              <w:left w:val="nil"/>
              <w:bottom w:val="nil"/>
              <w:right w:val="nil"/>
            </w:tcBorders>
          </w:tcPr>
          <w:p w14:paraId="480BA439" w14:textId="77777777" w:rsidR="00F315D4" w:rsidRDefault="00BF7537">
            <w:pPr>
              <w:spacing w:before="40" w:after="40"/>
              <w:ind w:hanging="108"/>
              <w:jc w:val="center"/>
              <w:rPr>
                <w:sz w:val="20"/>
                <w:szCs w:val="20"/>
              </w:rPr>
            </w:pPr>
            <w:r>
              <w:rPr>
                <w:sz w:val="20"/>
                <w:szCs w:val="20"/>
              </w:rPr>
              <w:t>0.1916</w:t>
            </w:r>
          </w:p>
        </w:tc>
        <w:tc>
          <w:tcPr>
            <w:tcW w:w="1350" w:type="dxa"/>
            <w:tcBorders>
              <w:top w:val="single" w:sz="2" w:space="0" w:color="auto"/>
              <w:left w:val="nil"/>
              <w:bottom w:val="nil"/>
              <w:right w:val="nil"/>
            </w:tcBorders>
          </w:tcPr>
          <w:p w14:paraId="01A80450" w14:textId="77777777" w:rsidR="00F315D4" w:rsidRDefault="00BF7537">
            <w:pPr>
              <w:spacing w:before="40" w:after="40"/>
              <w:jc w:val="center"/>
              <w:rPr>
                <w:sz w:val="20"/>
                <w:szCs w:val="20"/>
              </w:rPr>
            </w:pPr>
            <w:r>
              <w:rPr>
                <w:sz w:val="20"/>
                <w:szCs w:val="20"/>
              </w:rPr>
              <w:t>–10.0080</w:t>
            </w:r>
          </w:p>
        </w:tc>
        <w:tc>
          <w:tcPr>
            <w:tcW w:w="1350" w:type="dxa"/>
            <w:tcBorders>
              <w:top w:val="single" w:sz="2" w:space="0" w:color="auto"/>
              <w:left w:val="nil"/>
              <w:bottom w:val="nil"/>
              <w:right w:val="nil"/>
            </w:tcBorders>
          </w:tcPr>
          <w:p w14:paraId="25BA303B" w14:textId="77777777" w:rsidR="00F315D4" w:rsidRDefault="00BF7537">
            <w:pPr>
              <w:spacing w:before="40" w:after="40"/>
              <w:jc w:val="center"/>
              <w:rPr>
                <w:sz w:val="20"/>
                <w:szCs w:val="20"/>
              </w:rPr>
            </w:pPr>
            <w:r>
              <w:rPr>
                <w:sz w:val="20"/>
                <w:szCs w:val="20"/>
              </w:rPr>
              <w:t>2.0089</w:t>
            </w:r>
          </w:p>
        </w:tc>
      </w:tr>
      <w:tr w:rsidR="00F315D4" w14:paraId="27980627" w14:textId="77777777">
        <w:tc>
          <w:tcPr>
            <w:tcW w:w="1710" w:type="dxa"/>
            <w:tcBorders>
              <w:top w:val="nil"/>
              <w:bottom w:val="nil"/>
              <w:right w:val="nil"/>
            </w:tcBorders>
          </w:tcPr>
          <w:p w14:paraId="09D3B1AD" w14:textId="77777777" w:rsidR="00F315D4" w:rsidRDefault="00BF7537">
            <w:pPr>
              <w:spacing w:before="40" w:after="40"/>
              <w:rPr>
                <w:sz w:val="20"/>
                <w:szCs w:val="20"/>
              </w:rPr>
            </w:pPr>
            <w:r>
              <w:rPr>
                <w:sz w:val="20"/>
                <w:szCs w:val="20"/>
              </w:rPr>
              <w:t>Annual Income</w:t>
            </w:r>
          </w:p>
        </w:tc>
        <w:tc>
          <w:tcPr>
            <w:tcW w:w="1367" w:type="dxa"/>
            <w:tcBorders>
              <w:top w:val="nil"/>
              <w:left w:val="nil"/>
              <w:bottom w:val="nil"/>
              <w:right w:val="nil"/>
            </w:tcBorders>
            <w:vAlign w:val="bottom"/>
          </w:tcPr>
          <w:p w14:paraId="1953DE31" w14:textId="77777777" w:rsidR="00F315D4" w:rsidRDefault="00BF7537">
            <w:pPr>
              <w:spacing w:before="40" w:after="40"/>
              <w:jc w:val="center"/>
              <w:rPr>
                <w:sz w:val="20"/>
                <w:szCs w:val="20"/>
              </w:rPr>
            </w:pPr>
            <w:r>
              <w:rPr>
                <w:sz w:val="20"/>
                <w:szCs w:val="20"/>
              </w:rPr>
              <w:t>0.0002</w:t>
            </w:r>
          </w:p>
        </w:tc>
        <w:tc>
          <w:tcPr>
            <w:tcW w:w="1693" w:type="dxa"/>
            <w:tcBorders>
              <w:top w:val="nil"/>
              <w:left w:val="nil"/>
              <w:bottom w:val="nil"/>
              <w:right w:val="nil"/>
            </w:tcBorders>
            <w:vAlign w:val="bottom"/>
          </w:tcPr>
          <w:p w14:paraId="417FB4F3" w14:textId="77777777" w:rsidR="00F315D4" w:rsidRDefault="00BF7537">
            <w:pPr>
              <w:spacing w:before="40" w:after="40"/>
              <w:jc w:val="center"/>
              <w:rPr>
                <w:sz w:val="20"/>
                <w:szCs w:val="20"/>
              </w:rPr>
            </w:pPr>
            <w:r>
              <w:rPr>
                <w:sz w:val="20"/>
                <w:szCs w:val="20"/>
              </w:rPr>
              <w:t>0.0000</w:t>
            </w:r>
          </w:p>
        </w:tc>
        <w:tc>
          <w:tcPr>
            <w:tcW w:w="1170" w:type="dxa"/>
            <w:tcBorders>
              <w:top w:val="nil"/>
              <w:left w:val="nil"/>
              <w:bottom w:val="nil"/>
              <w:right w:val="nil"/>
            </w:tcBorders>
            <w:vAlign w:val="bottom"/>
          </w:tcPr>
          <w:p w14:paraId="5B4D9C20" w14:textId="77777777" w:rsidR="00F315D4" w:rsidRDefault="00BF7537">
            <w:pPr>
              <w:spacing w:before="40" w:after="40"/>
              <w:jc w:val="center"/>
              <w:rPr>
                <w:sz w:val="20"/>
                <w:szCs w:val="20"/>
              </w:rPr>
            </w:pPr>
            <w:r>
              <w:rPr>
                <w:sz w:val="20"/>
                <w:szCs w:val="20"/>
              </w:rPr>
              <w:t>6.7894</w:t>
            </w:r>
          </w:p>
        </w:tc>
        <w:tc>
          <w:tcPr>
            <w:tcW w:w="1080" w:type="dxa"/>
            <w:tcBorders>
              <w:top w:val="nil"/>
              <w:left w:val="nil"/>
              <w:bottom w:val="nil"/>
              <w:right w:val="nil"/>
            </w:tcBorders>
            <w:vAlign w:val="bottom"/>
          </w:tcPr>
          <w:p w14:paraId="4B6B6D43" w14:textId="77777777" w:rsidR="00F315D4" w:rsidRDefault="00BF7537">
            <w:pPr>
              <w:spacing w:before="40" w:after="40"/>
              <w:jc w:val="center"/>
              <w:rPr>
                <w:sz w:val="20"/>
                <w:szCs w:val="20"/>
              </w:rPr>
            </w:pPr>
            <w:r>
              <w:rPr>
                <w:sz w:val="20"/>
                <w:szCs w:val="20"/>
              </w:rPr>
              <w:t>0.0000</w:t>
            </w:r>
          </w:p>
        </w:tc>
        <w:tc>
          <w:tcPr>
            <w:tcW w:w="1350" w:type="dxa"/>
            <w:tcBorders>
              <w:top w:val="nil"/>
              <w:left w:val="nil"/>
              <w:bottom w:val="nil"/>
              <w:right w:val="nil"/>
            </w:tcBorders>
            <w:vAlign w:val="bottom"/>
          </w:tcPr>
          <w:p w14:paraId="734B83EB" w14:textId="77777777" w:rsidR="00F315D4" w:rsidRDefault="00BF7537">
            <w:pPr>
              <w:spacing w:before="40" w:after="40"/>
              <w:jc w:val="center"/>
              <w:rPr>
                <w:sz w:val="20"/>
                <w:szCs w:val="20"/>
              </w:rPr>
            </w:pPr>
            <w:r>
              <w:rPr>
                <w:sz w:val="20"/>
                <w:szCs w:val="20"/>
              </w:rPr>
              <w:t>0.0002</w:t>
            </w:r>
          </w:p>
        </w:tc>
        <w:tc>
          <w:tcPr>
            <w:tcW w:w="1350" w:type="dxa"/>
            <w:tcBorders>
              <w:top w:val="nil"/>
              <w:left w:val="nil"/>
              <w:bottom w:val="nil"/>
              <w:right w:val="nil"/>
            </w:tcBorders>
            <w:vAlign w:val="bottom"/>
          </w:tcPr>
          <w:p w14:paraId="3310D3BF" w14:textId="77777777" w:rsidR="00F315D4" w:rsidRDefault="00BF7537">
            <w:pPr>
              <w:spacing w:before="40" w:after="40"/>
              <w:jc w:val="center"/>
              <w:rPr>
                <w:sz w:val="20"/>
                <w:szCs w:val="20"/>
              </w:rPr>
            </w:pPr>
            <w:r>
              <w:rPr>
                <w:sz w:val="20"/>
                <w:szCs w:val="20"/>
              </w:rPr>
              <w:t>0.0003</w:t>
            </w:r>
          </w:p>
        </w:tc>
      </w:tr>
      <w:tr w:rsidR="00F315D4" w14:paraId="446B4605" w14:textId="77777777">
        <w:tc>
          <w:tcPr>
            <w:tcW w:w="1710" w:type="dxa"/>
            <w:tcBorders>
              <w:top w:val="nil"/>
              <w:bottom w:val="nil"/>
              <w:right w:val="nil"/>
            </w:tcBorders>
          </w:tcPr>
          <w:p w14:paraId="0E30CFC0" w14:textId="77777777" w:rsidR="00F315D4" w:rsidRDefault="00BF7537">
            <w:pPr>
              <w:spacing w:before="40" w:after="40"/>
              <w:rPr>
                <w:sz w:val="20"/>
                <w:szCs w:val="20"/>
              </w:rPr>
            </w:pPr>
            <w:r>
              <w:rPr>
                <w:sz w:val="20"/>
                <w:szCs w:val="20"/>
              </w:rPr>
              <w:t>Married</w:t>
            </w:r>
          </w:p>
        </w:tc>
        <w:tc>
          <w:tcPr>
            <w:tcW w:w="1367" w:type="dxa"/>
            <w:tcBorders>
              <w:top w:val="nil"/>
              <w:left w:val="nil"/>
              <w:bottom w:val="nil"/>
              <w:right w:val="nil"/>
            </w:tcBorders>
            <w:vAlign w:val="bottom"/>
          </w:tcPr>
          <w:p w14:paraId="019EBA77" w14:textId="77777777" w:rsidR="00F315D4" w:rsidRDefault="00BF7537">
            <w:pPr>
              <w:spacing w:before="40" w:after="40"/>
              <w:jc w:val="center"/>
              <w:rPr>
                <w:sz w:val="20"/>
                <w:szCs w:val="20"/>
              </w:rPr>
            </w:pPr>
            <w:r>
              <w:rPr>
                <w:sz w:val="20"/>
                <w:szCs w:val="20"/>
              </w:rPr>
              <w:t>45.7809</w:t>
            </w:r>
          </w:p>
        </w:tc>
        <w:tc>
          <w:tcPr>
            <w:tcW w:w="1693" w:type="dxa"/>
            <w:tcBorders>
              <w:top w:val="nil"/>
              <w:left w:val="nil"/>
              <w:bottom w:val="nil"/>
              <w:right w:val="nil"/>
            </w:tcBorders>
            <w:vAlign w:val="bottom"/>
          </w:tcPr>
          <w:p w14:paraId="4164262C" w14:textId="77777777" w:rsidR="00F315D4" w:rsidRDefault="00BF7537">
            <w:pPr>
              <w:spacing w:before="40" w:after="40"/>
              <w:jc w:val="center"/>
              <w:rPr>
                <w:sz w:val="20"/>
                <w:szCs w:val="20"/>
              </w:rPr>
            </w:pPr>
            <w:r>
              <w:rPr>
                <w:sz w:val="20"/>
                <w:szCs w:val="20"/>
              </w:rPr>
              <w:t>1.2020</w:t>
            </w:r>
          </w:p>
        </w:tc>
        <w:tc>
          <w:tcPr>
            <w:tcW w:w="1170" w:type="dxa"/>
            <w:tcBorders>
              <w:top w:val="nil"/>
              <w:left w:val="nil"/>
              <w:bottom w:val="nil"/>
              <w:right w:val="nil"/>
            </w:tcBorders>
            <w:vAlign w:val="bottom"/>
          </w:tcPr>
          <w:p w14:paraId="3A192FA4" w14:textId="77777777" w:rsidR="00F315D4" w:rsidRDefault="00BF7537">
            <w:pPr>
              <w:spacing w:before="40" w:after="40"/>
              <w:jc w:val="center"/>
              <w:rPr>
                <w:sz w:val="20"/>
                <w:szCs w:val="20"/>
              </w:rPr>
            </w:pPr>
            <w:r>
              <w:rPr>
                <w:sz w:val="20"/>
                <w:szCs w:val="20"/>
              </w:rPr>
              <w:t>38.0862</w:t>
            </w:r>
          </w:p>
        </w:tc>
        <w:tc>
          <w:tcPr>
            <w:tcW w:w="1080" w:type="dxa"/>
            <w:tcBorders>
              <w:top w:val="nil"/>
              <w:left w:val="nil"/>
              <w:bottom w:val="nil"/>
              <w:right w:val="nil"/>
            </w:tcBorders>
            <w:vAlign w:val="bottom"/>
          </w:tcPr>
          <w:p w14:paraId="73457AB8" w14:textId="77777777" w:rsidR="00F315D4" w:rsidRDefault="00BF7537">
            <w:pPr>
              <w:spacing w:before="40" w:after="40"/>
              <w:jc w:val="center"/>
              <w:rPr>
                <w:sz w:val="20"/>
                <w:szCs w:val="20"/>
              </w:rPr>
            </w:pPr>
            <w:r>
              <w:rPr>
                <w:sz w:val="20"/>
                <w:szCs w:val="20"/>
              </w:rPr>
              <w:t>0.0000</w:t>
            </w:r>
          </w:p>
        </w:tc>
        <w:tc>
          <w:tcPr>
            <w:tcW w:w="1350" w:type="dxa"/>
            <w:tcBorders>
              <w:top w:val="nil"/>
              <w:left w:val="nil"/>
              <w:bottom w:val="nil"/>
              <w:right w:val="nil"/>
            </w:tcBorders>
            <w:vAlign w:val="bottom"/>
          </w:tcPr>
          <w:p w14:paraId="4B81E45F" w14:textId="77777777" w:rsidR="00F315D4" w:rsidRDefault="00BF7537">
            <w:pPr>
              <w:spacing w:before="40" w:after="40"/>
              <w:jc w:val="center"/>
              <w:rPr>
                <w:sz w:val="20"/>
                <w:szCs w:val="20"/>
              </w:rPr>
            </w:pPr>
            <w:r>
              <w:rPr>
                <w:sz w:val="20"/>
                <w:szCs w:val="20"/>
              </w:rPr>
              <w:t>43.4201</w:t>
            </w:r>
          </w:p>
        </w:tc>
        <w:tc>
          <w:tcPr>
            <w:tcW w:w="1350" w:type="dxa"/>
            <w:tcBorders>
              <w:top w:val="nil"/>
              <w:left w:val="nil"/>
              <w:bottom w:val="nil"/>
              <w:right w:val="nil"/>
            </w:tcBorders>
            <w:vAlign w:val="bottom"/>
          </w:tcPr>
          <w:p w14:paraId="5122F058" w14:textId="77777777" w:rsidR="00F315D4" w:rsidRDefault="00BF7537">
            <w:pPr>
              <w:spacing w:before="40" w:after="40"/>
              <w:jc w:val="center"/>
              <w:rPr>
                <w:sz w:val="20"/>
                <w:szCs w:val="20"/>
              </w:rPr>
            </w:pPr>
            <w:r>
              <w:rPr>
                <w:sz w:val="20"/>
                <w:szCs w:val="20"/>
              </w:rPr>
              <w:t>48.1416</w:t>
            </w:r>
          </w:p>
        </w:tc>
      </w:tr>
      <w:tr w:rsidR="00F315D4" w14:paraId="1B5E18A8" w14:textId="77777777">
        <w:tc>
          <w:tcPr>
            <w:tcW w:w="1710" w:type="dxa"/>
            <w:tcBorders>
              <w:top w:val="nil"/>
              <w:bottom w:val="single" w:sz="12" w:space="0" w:color="auto"/>
              <w:right w:val="nil"/>
            </w:tcBorders>
          </w:tcPr>
          <w:p w14:paraId="626A16CA" w14:textId="77777777" w:rsidR="00F315D4" w:rsidRDefault="00BF7537">
            <w:pPr>
              <w:spacing w:before="40" w:after="40"/>
              <w:rPr>
                <w:sz w:val="20"/>
                <w:szCs w:val="20"/>
              </w:rPr>
            </w:pPr>
            <w:r>
              <w:rPr>
                <w:sz w:val="20"/>
                <w:szCs w:val="20"/>
              </w:rPr>
              <w:t>Male</w:t>
            </w:r>
          </w:p>
        </w:tc>
        <w:tc>
          <w:tcPr>
            <w:tcW w:w="1367" w:type="dxa"/>
            <w:tcBorders>
              <w:top w:val="nil"/>
              <w:left w:val="nil"/>
              <w:bottom w:val="single" w:sz="12" w:space="0" w:color="auto"/>
              <w:right w:val="nil"/>
            </w:tcBorders>
          </w:tcPr>
          <w:p w14:paraId="1AF92F95" w14:textId="77777777" w:rsidR="00F315D4" w:rsidRDefault="00BF7537">
            <w:pPr>
              <w:spacing w:before="40" w:after="40"/>
              <w:jc w:val="center"/>
              <w:rPr>
                <w:sz w:val="20"/>
                <w:szCs w:val="20"/>
              </w:rPr>
            </w:pPr>
            <w:r>
              <w:rPr>
                <w:sz w:val="20"/>
                <w:szCs w:val="20"/>
              </w:rPr>
              <w:t>21.9176</w:t>
            </w:r>
          </w:p>
        </w:tc>
        <w:tc>
          <w:tcPr>
            <w:tcW w:w="1693" w:type="dxa"/>
            <w:tcBorders>
              <w:top w:val="nil"/>
              <w:left w:val="nil"/>
              <w:bottom w:val="single" w:sz="12" w:space="0" w:color="auto"/>
              <w:right w:val="nil"/>
            </w:tcBorders>
          </w:tcPr>
          <w:p w14:paraId="64A325B1" w14:textId="77777777" w:rsidR="00F315D4" w:rsidRDefault="00BF7537">
            <w:pPr>
              <w:spacing w:before="40" w:after="40"/>
              <w:jc w:val="center"/>
              <w:rPr>
                <w:sz w:val="20"/>
                <w:szCs w:val="20"/>
              </w:rPr>
            </w:pPr>
            <w:r>
              <w:rPr>
                <w:sz w:val="20"/>
                <w:szCs w:val="20"/>
              </w:rPr>
              <w:t>1.2012</w:t>
            </w:r>
          </w:p>
        </w:tc>
        <w:tc>
          <w:tcPr>
            <w:tcW w:w="1170" w:type="dxa"/>
            <w:tcBorders>
              <w:top w:val="nil"/>
              <w:left w:val="nil"/>
              <w:bottom w:val="single" w:sz="12" w:space="0" w:color="auto"/>
              <w:right w:val="nil"/>
            </w:tcBorders>
          </w:tcPr>
          <w:p w14:paraId="61E9EAD7" w14:textId="77777777" w:rsidR="00F315D4" w:rsidRDefault="00BF7537">
            <w:pPr>
              <w:spacing w:before="40" w:after="40"/>
              <w:jc w:val="center"/>
              <w:rPr>
                <w:sz w:val="20"/>
                <w:szCs w:val="20"/>
              </w:rPr>
            </w:pPr>
            <w:r>
              <w:rPr>
                <w:sz w:val="20"/>
                <w:szCs w:val="20"/>
              </w:rPr>
              <w:t>18.2460</w:t>
            </w:r>
          </w:p>
        </w:tc>
        <w:tc>
          <w:tcPr>
            <w:tcW w:w="1080" w:type="dxa"/>
            <w:tcBorders>
              <w:top w:val="nil"/>
              <w:left w:val="nil"/>
              <w:bottom w:val="single" w:sz="12" w:space="0" w:color="auto"/>
              <w:right w:val="nil"/>
            </w:tcBorders>
          </w:tcPr>
          <w:p w14:paraId="65E31764" w14:textId="77777777" w:rsidR="00F315D4" w:rsidRDefault="00BF7537">
            <w:pPr>
              <w:spacing w:before="40" w:after="40"/>
              <w:jc w:val="center"/>
              <w:rPr>
                <w:sz w:val="20"/>
                <w:szCs w:val="20"/>
              </w:rPr>
            </w:pPr>
            <w:r>
              <w:rPr>
                <w:sz w:val="20"/>
                <w:szCs w:val="20"/>
              </w:rPr>
              <w:t>0.0000</w:t>
            </w:r>
          </w:p>
        </w:tc>
        <w:tc>
          <w:tcPr>
            <w:tcW w:w="1350" w:type="dxa"/>
            <w:tcBorders>
              <w:top w:val="nil"/>
              <w:left w:val="nil"/>
              <w:bottom w:val="single" w:sz="12" w:space="0" w:color="auto"/>
              <w:right w:val="nil"/>
            </w:tcBorders>
          </w:tcPr>
          <w:p w14:paraId="540536A3" w14:textId="77777777" w:rsidR="00F315D4" w:rsidRDefault="00BF7537">
            <w:pPr>
              <w:spacing w:before="40" w:after="40"/>
              <w:jc w:val="center"/>
              <w:rPr>
                <w:sz w:val="20"/>
                <w:szCs w:val="20"/>
              </w:rPr>
            </w:pPr>
            <w:r>
              <w:rPr>
                <w:sz w:val="20"/>
                <w:szCs w:val="20"/>
              </w:rPr>
              <w:t>19.5584</w:t>
            </w:r>
          </w:p>
        </w:tc>
        <w:tc>
          <w:tcPr>
            <w:tcW w:w="1350" w:type="dxa"/>
            <w:tcBorders>
              <w:top w:val="nil"/>
              <w:left w:val="nil"/>
              <w:bottom w:val="single" w:sz="12" w:space="0" w:color="auto"/>
            </w:tcBorders>
          </w:tcPr>
          <w:p w14:paraId="670DE6DA" w14:textId="77777777" w:rsidR="00F315D4" w:rsidRDefault="00BF7537">
            <w:pPr>
              <w:spacing w:before="40" w:after="40"/>
              <w:jc w:val="center"/>
              <w:rPr>
                <w:sz w:val="20"/>
                <w:szCs w:val="20"/>
              </w:rPr>
            </w:pPr>
            <w:r>
              <w:rPr>
                <w:sz w:val="20"/>
                <w:szCs w:val="20"/>
              </w:rPr>
              <w:t>24.2767</w:t>
            </w:r>
          </w:p>
        </w:tc>
      </w:tr>
    </w:tbl>
    <w:p w14:paraId="03E4A83F" w14:textId="77777777" w:rsidR="00F315D4" w:rsidRDefault="00BF7537">
      <w:pPr>
        <w:autoSpaceDE w:val="0"/>
        <w:autoSpaceDN w:val="0"/>
        <w:adjustRightInd w:val="0"/>
        <w:spacing w:before="120" w:after="0"/>
        <w:ind w:left="720"/>
        <w:rPr>
          <w:rFonts w:eastAsia="Times New Roman"/>
          <w:sz w:val="20"/>
          <w:szCs w:val="20"/>
        </w:rPr>
      </w:pPr>
      <w:r>
        <w:rPr>
          <w:rFonts w:eastAsia="Times New Roman"/>
          <w:sz w:val="20"/>
          <w:szCs w:val="20"/>
        </w:rPr>
        <w:t>The estimated regression equation is:</w:t>
      </w:r>
    </w:p>
    <w:p w14:paraId="761729BD" w14:textId="77777777" w:rsidR="00F315D4" w:rsidRDefault="00BF7537">
      <w:pPr>
        <w:autoSpaceDE w:val="0"/>
        <w:autoSpaceDN w:val="0"/>
        <w:adjustRightInd w:val="0"/>
        <w:spacing w:before="120" w:after="0"/>
        <w:ind w:left="720"/>
        <w:rPr>
          <w:rFonts w:eastAsia="Times New Roman"/>
          <w:spacing w:val="-2"/>
          <w:sz w:val="20"/>
          <w:szCs w:val="20"/>
        </w:rPr>
      </w:pPr>
      <w:r>
        <w:rPr>
          <w:rFonts w:eastAsia="Times New Roman"/>
          <w:spacing w:val="-2"/>
          <w:sz w:val="20"/>
          <w:szCs w:val="20"/>
        </w:rPr>
        <w:t>Annual spend on gift cards = −3.9995 + 0.0002 (annual income) + 45.7809 (marital status) + 21.9176 (male)</w:t>
      </w:r>
    </w:p>
    <w:p w14:paraId="71A921FB" w14:textId="77777777" w:rsidR="00F315D4" w:rsidRDefault="00BF7537">
      <w:pPr>
        <w:autoSpaceDE w:val="0"/>
        <w:autoSpaceDN w:val="0"/>
        <w:adjustRightInd w:val="0"/>
        <w:spacing w:before="120" w:after="100"/>
        <w:ind w:left="720" w:hanging="360"/>
        <w:rPr>
          <w:rFonts w:eastAsia="Times New Roman"/>
          <w:sz w:val="20"/>
          <w:szCs w:val="20"/>
        </w:rPr>
      </w:pPr>
      <w:r>
        <w:rPr>
          <w:rFonts w:eastAsia="Times New Roman"/>
          <w:sz w:val="20"/>
          <w:szCs w:val="20"/>
        </w:rPr>
        <w:t>b.</w:t>
      </w:r>
      <w:r>
        <w:rPr>
          <w:rFonts w:eastAsia="Times New Roman"/>
          <w:sz w:val="20"/>
          <w:szCs w:val="20"/>
        </w:rPr>
        <w:tab/>
      </w:r>
      <w:r>
        <w:rPr>
          <w:rFonts w:eastAsia="Times New Roman"/>
          <w:i/>
          <w:sz w:val="20"/>
          <w:szCs w:val="20"/>
        </w:rPr>
        <w:t>F</w:t>
      </w:r>
      <w:r>
        <w:rPr>
          <w:rFonts w:eastAsia="Times New Roman"/>
          <w:sz w:val="20"/>
          <w:szCs w:val="20"/>
        </w:rPr>
        <w:t xml:space="preserve"> = 620.16, with a </w:t>
      </w:r>
      <w:r>
        <w:rPr>
          <w:rFonts w:eastAsia="Times New Roman"/>
          <w:i/>
          <w:sz w:val="20"/>
          <w:szCs w:val="20"/>
        </w:rPr>
        <w:t>p</w:t>
      </w:r>
      <w:r>
        <w:rPr>
          <w:rFonts w:eastAsia="Times New Roman"/>
          <w:sz w:val="20"/>
          <w:szCs w:val="20"/>
        </w:rPr>
        <w:t xml:space="preserve">-value (significance </w:t>
      </w:r>
      <w:r>
        <w:rPr>
          <w:rFonts w:eastAsia="Times New Roman"/>
          <w:i/>
          <w:sz w:val="20"/>
          <w:szCs w:val="20"/>
        </w:rPr>
        <w:t>F</w:t>
      </w:r>
      <w:r>
        <w:rPr>
          <w:rFonts w:eastAsia="Times New Roman"/>
          <w:sz w:val="20"/>
          <w:szCs w:val="20"/>
        </w:rPr>
        <w:t>) of 0.000 &lt; 0.05, so there is overall significance.</w:t>
      </w:r>
    </w:p>
    <w:p w14:paraId="008990CD" w14:textId="77777777" w:rsidR="00F315D4" w:rsidRDefault="00BF7537">
      <w:pPr>
        <w:autoSpaceDE w:val="0"/>
        <w:autoSpaceDN w:val="0"/>
        <w:adjustRightInd w:val="0"/>
        <w:spacing w:before="120" w:after="100"/>
        <w:ind w:left="720" w:hanging="360"/>
        <w:rPr>
          <w:rFonts w:eastAsia="Times New Roman"/>
          <w:sz w:val="20"/>
          <w:szCs w:val="20"/>
        </w:rPr>
      </w:pPr>
      <w:r>
        <w:rPr>
          <w:rFonts w:eastAsia="Times New Roman"/>
          <w:sz w:val="20"/>
          <w:szCs w:val="20"/>
        </w:rPr>
        <w:t>c.</w:t>
      </w:r>
      <w:r>
        <w:rPr>
          <w:rFonts w:eastAsia="Times New Roman"/>
          <w:sz w:val="20"/>
          <w:szCs w:val="20"/>
        </w:rPr>
        <w:tab/>
        <w:t xml:space="preserve">All three values have </w:t>
      </w:r>
      <w:r>
        <w:rPr>
          <w:rFonts w:eastAsia="Times New Roman"/>
          <w:i/>
          <w:sz w:val="20"/>
          <w:szCs w:val="20"/>
        </w:rPr>
        <w:t>p</w:t>
      </w:r>
      <w:r>
        <w:rPr>
          <w:rFonts w:eastAsia="Times New Roman"/>
          <w:sz w:val="20"/>
          <w:szCs w:val="20"/>
        </w:rPr>
        <w:t>-values of 0.0000 &lt; 0.05, so all three are individually significant.</w:t>
      </w:r>
    </w:p>
    <w:p w14:paraId="3884AA44" w14:textId="77777777" w:rsidR="00F315D4" w:rsidRDefault="00BF7537">
      <w:pPr>
        <w:pStyle w:val="ListParagraph"/>
        <w:spacing w:after="120" w:line="240" w:lineRule="auto"/>
        <w:ind w:left="360" w:hanging="360"/>
        <w:contextualSpacing w:val="0"/>
        <w:rPr>
          <w:rFonts w:eastAsia="Arial" w:cs="Open Sans"/>
          <w:b/>
          <w:bCs/>
          <w:color w:val="D85629"/>
          <w:spacing w:val="-2"/>
          <w:sz w:val="20"/>
          <w:szCs w:val="20"/>
        </w:rPr>
      </w:pPr>
      <w:r>
        <w:rPr>
          <w:rFonts w:cs="TimesLTStd-Roman"/>
          <w:sz w:val="20"/>
          <w:szCs w:val="20"/>
          <w:lang w:val="en-IN"/>
        </w:rPr>
        <w:t>53.</w:t>
      </w:r>
      <w:r>
        <w:rPr>
          <w:rFonts w:cs="TimesLTStd-Roman"/>
          <w:sz w:val="20"/>
          <w:szCs w:val="20"/>
          <w:lang w:val="en-IN"/>
        </w:rPr>
        <w:tab/>
      </w:r>
      <w:r>
        <w:rPr>
          <w:rFonts w:eastAsiaTheme="minorHAnsi"/>
          <w:b/>
          <w:bCs/>
          <w:color w:val="000000"/>
          <w:spacing w:val="-2"/>
          <w:sz w:val="20"/>
          <w:szCs w:val="20"/>
        </w:rPr>
        <w:t xml:space="preserve">Moneyball. </w:t>
      </w:r>
      <w:r>
        <w:rPr>
          <w:rFonts w:eastAsiaTheme="minorHAnsi"/>
          <w:color w:val="000000"/>
          <w:spacing w:val="-2"/>
          <w:sz w:val="20"/>
          <w:szCs w:val="20"/>
        </w:rPr>
        <w:t xml:space="preserve">As depicted in the film </w:t>
      </w:r>
      <w:r>
        <w:rPr>
          <w:rFonts w:eastAsiaTheme="minorHAnsi"/>
          <w:i/>
          <w:iCs/>
          <w:color w:val="000000"/>
          <w:spacing w:val="-2"/>
          <w:sz w:val="20"/>
          <w:szCs w:val="20"/>
        </w:rPr>
        <w:t>Moneyball</w:t>
      </w:r>
      <w:r>
        <w:rPr>
          <w:rFonts w:eastAsiaTheme="minorHAnsi"/>
          <w:color w:val="000000"/>
          <w:spacing w:val="-2"/>
          <w:sz w:val="20"/>
          <w:szCs w:val="20"/>
        </w:rPr>
        <w:t xml:space="preserve">, the Oakland A’s major league baseball team used analytics to their advantage in player selection. By using techniques such as multiple regression analysis, they were able to find exceptional players that other teams overlooked. They did this by finding important success factors that were traditionally not considered in drafting players. The file </w:t>
      </w:r>
      <w:r>
        <w:rPr>
          <w:rFonts w:eastAsiaTheme="minorHAnsi"/>
          <w:i/>
          <w:iCs/>
          <w:color w:val="000000"/>
          <w:spacing w:val="-2"/>
          <w:sz w:val="20"/>
          <w:szCs w:val="20"/>
        </w:rPr>
        <w:t xml:space="preserve">MoneyBallRuns </w:t>
      </w:r>
      <w:r>
        <w:rPr>
          <w:rFonts w:eastAsiaTheme="minorHAnsi"/>
          <w:color w:val="000000"/>
          <w:spacing w:val="-2"/>
          <w:sz w:val="20"/>
          <w:szCs w:val="20"/>
        </w:rPr>
        <w:t>contains the following data for each major league team for four years, a total of 120 data points (</w:t>
      </w:r>
      <w:r>
        <w:rPr>
          <w:rFonts w:eastAsiaTheme="minorHAnsi"/>
          <w:i/>
          <w:iCs/>
          <w:color w:val="000000"/>
          <w:spacing w:val="-2"/>
          <w:sz w:val="20"/>
          <w:szCs w:val="20"/>
        </w:rPr>
        <w:t>baseball-reference.com</w:t>
      </w:r>
      <w:r>
        <w:rPr>
          <w:rFonts w:eastAsiaTheme="minorHAnsi"/>
          <w:color w:val="000000"/>
          <w:spacing w:val="-2"/>
          <w:sz w:val="20"/>
          <w:szCs w:val="20"/>
        </w:rPr>
        <w:t xml:space="preserve">). </w:t>
      </w:r>
      <w:r>
        <w:rPr>
          <w:rFonts w:eastAsia="Arial" w:cs="Open Sans"/>
          <w:b/>
          <w:bCs/>
          <w:color w:val="D85629"/>
          <w:spacing w:val="-2"/>
          <w:sz w:val="20"/>
          <w:szCs w:val="20"/>
        </w:rPr>
        <w:t>LO 1, 2, 4, 7</w:t>
      </w:r>
    </w:p>
    <w:p w14:paraId="5484C978" w14:textId="77777777" w:rsidR="00F315D4" w:rsidRDefault="00BF7537">
      <w:pPr>
        <w:pStyle w:val="ListParagraph"/>
        <w:numPr>
          <w:ilvl w:val="0"/>
          <w:numId w:val="6"/>
        </w:numPr>
        <w:autoSpaceDE w:val="0"/>
        <w:autoSpaceDN w:val="0"/>
        <w:adjustRightInd w:val="0"/>
        <w:spacing w:after="120"/>
        <w:ind w:left="720"/>
        <w:rPr>
          <w:rFonts w:eastAsiaTheme="minorHAnsi"/>
          <w:sz w:val="20"/>
          <w:szCs w:val="20"/>
        </w:rPr>
      </w:pPr>
      <w:r>
        <w:rPr>
          <w:rFonts w:eastAsiaTheme="minorHAnsi"/>
          <w:sz w:val="20"/>
          <w:szCs w:val="20"/>
        </w:rPr>
        <w:t>Runs Scored (RS) – Total runs scored by the team in that year</w:t>
      </w:r>
    </w:p>
    <w:p w14:paraId="0531F2F0" w14:textId="77777777" w:rsidR="00F315D4" w:rsidRDefault="00BF7537">
      <w:pPr>
        <w:pStyle w:val="ListParagraph"/>
        <w:numPr>
          <w:ilvl w:val="0"/>
          <w:numId w:val="6"/>
        </w:numPr>
        <w:autoSpaceDE w:val="0"/>
        <w:autoSpaceDN w:val="0"/>
        <w:adjustRightInd w:val="0"/>
        <w:spacing w:after="120"/>
        <w:ind w:left="720"/>
        <w:rPr>
          <w:rFonts w:eastAsiaTheme="minorHAnsi"/>
          <w:sz w:val="20"/>
          <w:szCs w:val="20"/>
        </w:rPr>
      </w:pPr>
      <w:r>
        <w:rPr>
          <w:rFonts w:eastAsiaTheme="minorHAnsi"/>
          <w:sz w:val="20"/>
          <w:szCs w:val="20"/>
        </w:rPr>
        <w:t>Batting Average (BA) – The ratio of hits to at-bats for the team that year</w:t>
      </w:r>
    </w:p>
    <w:p w14:paraId="68419BB4" w14:textId="77777777" w:rsidR="00F315D4" w:rsidRDefault="00BF7537">
      <w:pPr>
        <w:pStyle w:val="ListParagraph"/>
        <w:numPr>
          <w:ilvl w:val="0"/>
          <w:numId w:val="6"/>
        </w:numPr>
        <w:autoSpaceDE w:val="0"/>
        <w:autoSpaceDN w:val="0"/>
        <w:adjustRightInd w:val="0"/>
        <w:spacing w:after="120"/>
        <w:ind w:left="720"/>
        <w:rPr>
          <w:rFonts w:eastAsiaTheme="minorHAnsi"/>
          <w:sz w:val="20"/>
          <w:szCs w:val="20"/>
        </w:rPr>
      </w:pPr>
      <w:r>
        <w:rPr>
          <w:rFonts w:eastAsiaTheme="minorHAnsi"/>
          <w:sz w:val="20"/>
          <w:szCs w:val="20"/>
        </w:rPr>
        <w:t>On-Base Percentage (OBP) – The percentage of plate appearances in which a batter reaches base</w:t>
      </w:r>
    </w:p>
    <w:p w14:paraId="37FF4346" w14:textId="77777777" w:rsidR="00F315D4" w:rsidRDefault="00BF7537">
      <w:pPr>
        <w:pStyle w:val="ListParagraph"/>
        <w:numPr>
          <w:ilvl w:val="0"/>
          <w:numId w:val="6"/>
        </w:numPr>
        <w:autoSpaceDE w:val="0"/>
        <w:autoSpaceDN w:val="0"/>
        <w:adjustRightInd w:val="0"/>
        <w:spacing w:after="120"/>
        <w:ind w:left="720"/>
        <w:rPr>
          <w:rFonts w:eastAsiaTheme="minorHAnsi"/>
          <w:sz w:val="20"/>
          <w:szCs w:val="20"/>
        </w:rPr>
      </w:pPr>
      <w:r>
        <w:rPr>
          <w:rFonts w:eastAsiaTheme="minorHAnsi"/>
          <w:sz w:val="20"/>
          <w:szCs w:val="20"/>
        </w:rPr>
        <w:t>Slugging Percentage (SLG) – Total number of bases a player records per at-bat</w:t>
      </w:r>
    </w:p>
    <w:p w14:paraId="56C4AA12"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a.</w:t>
      </w:r>
      <w:r>
        <w:rPr>
          <w:rFonts w:eastAsiaTheme="minorHAnsi"/>
          <w:color w:val="000000"/>
          <w:sz w:val="20"/>
          <w:szCs w:val="20"/>
        </w:rPr>
        <w:tab/>
        <w:t xml:space="preserve">Develop </w:t>
      </w:r>
      <w:r>
        <w:rPr>
          <w:rFonts w:eastAsia="Times New Roman"/>
          <w:sz w:val="20"/>
          <w:szCs w:val="20"/>
        </w:rPr>
        <w:t>three</w:t>
      </w:r>
      <w:r>
        <w:rPr>
          <w:rFonts w:eastAsiaTheme="minorHAnsi"/>
          <w:color w:val="000000"/>
          <w:sz w:val="20"/>
          <w:szCs w:val="20"/>
        </w:rPr>
        <w:t xml:space="preserve"> scatter plots: </w:t>
      </w:r>
      <w:r>
        <w:rPr>
          <w:rFonts w:eastAsiaTheme="minorHAnsi"/>
          <w:i/>
          <w:iCs/>
          <w:color w:val="000000"/>
          <w:sz w:val="20"/>
          <w:szCs w:val="20"/>
        </w:rPr>
        <w:t xml:space="preserve">RS </w:t>
      </w:r>
      <w:r>
        <w:rPr>
          <w:rFonts w:eastAsiaTheme="minorHAnsi"/>
          <w:color w:val="000000"/>
          <w:sz w:val="20"/>
          <w:szCs w:val="20"/>
        </w:rPr>
        <w:t xml:space="preserve">versus </w:t>
      </w:r>
      <w:r>
        <w:rPr>
          <w:rFonts w:eastAsiaTheme="minorHAnsi"/>
          <w:i/>
          <w:iCs/>
          <w:color w:val="000000"/>
          <w:sz w:val="20"/>
          <w:szCs w:val="20"/>
        </w:rPr>
        <w:t>BA</w:t>
      </w:r>
      <w:r>
        <w:rPr>
          <w:rFonts w:eastAsiaTheme="minorHAnsi"/>
          <w:color w:val="000000"/>
          <w:sz w:val="20"/>
          <w:szCs w:val="20"/>
        </w:rPr>
        <w:t xml:space="preserve">, </w:t>
      </w:r>
      <w:r>
        <w:rPr>
          <w:rFonts w:eastAsiaTheme="minorHAnsi"/>
          <w:i/>
          <w:iCs/>
          <w:color w:val="000000"/>
          <w:sz w:val="20"/>
          <w:szCs w:val="20"/>
        </w:rPr>
        <w:t xml:space="preserve">RS </w:t>
      </w:r>
      <w:r>
        <w:rPr>
          <w:rFonts w:eastAsiaTheme="minorHAnsi"/>
          <w:color w:val="000000"/>
          <w:sz w:val="20"/>
          <w:szCs w:val="20"/>
        </w:rPr>
        <w:t xml:space="preserve">versus </w:t>
      </w:r>
      <w:r>
        <w:rPr>
          <w:rFonts w:eastAsiaTheme="minorHAnsi"/>
          <w:i/>
          <w:iCs/>
          <w:color w:val="000000"/>
          <w:sz w:val="20"/>
          <w:szCs w:val="20"/>
        </w:rPr>
        <w:t>OBP</w:t>
      </w:r>
      <w:r>
        <w:rPr>
          <w:rFonts w:eastAsiaTheme="minorHAnsi"/>
          <w:color w:val="000000"/>
          <w:sz w:val="20"/>
          <w:szCs w:val="20"/>
        </w:rPr>
        <w:t xml:space="preserve">, and </w:t>
      </w:r>
      <w:r>
        <w:rPr>
          <w:rFonts w:eastAsiaTheme="minorHAnsi"/>
          <w:i/>
          <w:iCs/>
          <w:color w:val="000000"/>
          <w:sz w:val="20"/>
          <w:szCs w:val="20"/>
        </w:rPr>
        <w:t xml:space="preserve">RS </w:t>
      </w:r>
      <w:r>
        <w:rPr>
          <w:rFonts w:eastAsiaTheme="minorHAnsi"/>
          <w:color w:val="000000"/>
          <w:sz w:val="20"/>
          <w:szCs w:val="20"/>
        </w:rPr>
        <w:t xml:space="preserve">versus </w:t>
      </w:r>
      <w:r>
        <w:rPr>
          <w:rFonts w:eastAsiaTheme="minorHAnsi"/>
          <w:i/>
          <w:iCs/>
          <w:color w:val="000000"/>
          <w:sz w:val="20"/>
          <w:szCs w:val="20"/>
        </w:rPr>
        <w:t>SLG</w:t>
      </w:r>
      <w:r>
        <w:rPr>
          <w:rFonts w:eastAsiaTheme="minorHAnsi"/>
          <w:color w:val="000000"/>
          <w:sz w:val="20"/>
          <w:szCs w:val="20"/>
        </w:rPr>
        <w:t xml:space="preserve">. </w:t>
      </w:r>
      <w:r>
        <w:rPr>
          <w:rFonts w:eastAsia="Times New Roman"/>
          <w:sz w:val="20"/>
          <w:szCs w:val="20"/>
        </w:rPr>
        <w:t>Comment</w:t>
      </w:r>
      <w:r>
        <w:rPr>
          <w:rFonts w:eastAsiaTheme="minorHAnsi"/>
          <w:color w:val="000000"/>
          <w:sz w:val="20"/>
          <w:szCs w:val="20"/>
        </w:rPr>
        <w:t xml:space="preserve"> on each of the three relationships.</w:t>
      </w:r>
    </w:p>
    <w:p w14:paraId="51BD65FB"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b.</w:t>
      </w:r>
      <w:r>
        <w:rPr>
          <w:rFonts w:eastAsiaTheme="minorHAnsi"/>
          <w:color w:val="000000"/>
          <w:sz w:val="20"/>
          <w:szCs w:val="20"/>
        </w:rPr>
        <w:tab/>
      </w:r>
      <w:r>
        <w:rPr>
          <w:rFonts w:eastAsia="Times New Roman"/>
          <w:sz w:val="20"/>
          <w:szCs w:val="20"/>
        </w:rPr>
        <w:t>Develop</w:t>
      </w:r>
      <w:r>
        <w:rPr>
          <w:rFonts w:eastAsiaTheme="minorHAnsi"/>
          <w:color w:val="000000"/>
          <w:sz w:val="20"/>
          <w:szCs w:val="20"/>
        </w:rPr>
        <w:t xml:space="preserve"> a multiple regression equation with </w:t>
      </w:r>
      <w:r>
        <w:rPr>
          <w:rFonts w:eastAsiaTheme="minorHAnsi"/>
          <w:i/>
          <w:iCs/>
          <w:color w:val="000000"/>
          <w:sz w:val="20"/>
          <w:szCs w:val="20"/>
        </w:rPr>
        <w:t xml:space="preserve">RS </w:t>
      </w:r>
      <w:r>
        <w:rPr>
          <w:rFonts w:eastAsiaTheme="minorHAnsi"/>
          <w:color w:val="000000"/>
          <w:sz w:val="20"/>
          <w:szCs w:val="20"/>
        </w:rPr>
        <w:t xml:space="preserve">as the dependent variable and </w:t>
      </w:r>
      <w:r>
        <w:rPr>
          <w:rFonts w:eastAsiaTheme="minorHAnsi"/>
          <w:i/>
          <w:iCs/>
          <w:color w:val="000000"/>
          <w:sz w:val="20"/>
          <w:szCs w:val="20"/>
        </w:rPr>
        <w:t>BA</w:t>
      </w:r>
      <w:r>
        <w:rPr>
          <w:rFonts w:eastAsiaTheme="minorHAnsi"/>
          <w:color w:val="000000"/>
          <w:sz w:val="20"/>
          <w:szCs w:val="20"/>
        </w:rPr>
        <w:t xml:space="preserve">, </w:t>
      </w:r>
      <w:r>
        <w:rPr>
          <w:rFonts w:eastAsiaTheme="minorHAnsi"/>
          <w:i/>
          <w:iCs/>
          <w:color w:val="000000"/>
          <w:sz w:val="20"/>
          <w:szCs w:val="20"/>
        </w:rPr>
        <w:t xml:space="preserve">OBP </w:t>
      </w:r>
      <w:r>
        <w:rPr>
          <w:rFonts w:eastAsia="Times New Roman"/>
          <w:sz w:val="20"/>
          <w:szCs w:val="20"/>
        </w:rPr>
        <w:t>and</w:t>
      </w:r>
      <w:r>
        <w:rPr>
          <w:rFonts w:eastAsiaTheme="minorHAnsi"/>
          <w:color w:val="000000"/>
          <w:sz w:val="20"/>
          <w:szCs w:val="20"/>
        </w:rPr>
        <w:t xml:space="preserve"> </w:t>
      </w:r>
      <w:r>
        <w:rPr>
          <w:rFonts w:eastAsiaTheme="minorHAnsi"/>
          <w:i/>
          <w:iCs/>
          <w:color w:val="000000"/>
          <w:sz w:val="20"/>
          <w:szCs w:val="20"/>
        </w:rPr>
        <w:t xml:space="preserve">SLG </w:t>
      </w:r>
      <w:r>
        <w:rPr>
          <w:rFonts w:eastAsiaTheme="minorHAnsi"/>
          <w:color w:val="000000"/>
          <w:sz w:val="20"/>
          <w:szCs w:val="20"/>
        </w:rPr>
        <w:t>as the independent variables. How well does this equation fit the data?</w:t>
      </w:r>
    </w:p>
    <w:p w14:paraId="69FE282C"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c.</w:t>
      </w:r>
      <w:r>
        <w:rPr>
          <w:rFonts w:eastAsiaTheme="minorHAnsi"/>
          <w:color w:val="000000"/>
          <w:sz w:val="20"/>
          <w:szCs w:val="20"/>
        </w:rPr>
        <w:tab/>
      </w:r>
      <w:r>
        <w:rPr>
          <w:rFonts w:eastAsia="Times New Roman"/>
          <w:sz w:val="20"/>
          <w:szCs w:val="20"/>
        </w:rPr>
        <w:t>Comment</w:t>
      </w:r>
      <w:r>
        <w:rPr>
          <w:rFonts w:eastAsiaTheme="minorHAnsi"/>
          <w:color w:val="000000"/>
          <w:sz w:val="20"/>
          <w:szCs w:val="20"/>
        </w:rPr>
        <w:t xml:space="preserve"> on the signs of the estimated coefficients, given the scatter plots developed in part (a). Check for multicollinearity by computing the pairwise correlations between the independent variables. Which variables if any, seem to be highly correlated?</w:t>
      </w:r>
    </w:p>
    <w:p w14:paraId="5657FF98"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d.</w:t>
      </w:r>
      <w:r>
        <w:rPr>
          <w:rFonts w:eastAsiaTheme="minorHAnsi"/>
          <w:color w:val="000000"/>
          <w:sz w:val="20"/>
          <w:szCs w:val="20"/>
        </w:rPr>
        <w:tab/>
      </w:r>
      <w:r>
        <w:rPr>
          <w:rFonts w:eastAsia="Times New Roman"/>
          <w:sz w:val="20"/>
          <w:szCs w:val="20"/>
        </w:rPr>
        <w:t>Estimate</w:t>
      </w:r>
      <w:r>
        <w:rPr>
          <w:rFonts w:eastAsiaTheme="minorHAnsi"/>
          <w:color w:val="000000"/>
          <w:sz w:val="20"/>
          <w:szCs w:val="20"/>
        </w:rPr>
        <w:t xml:space="preserve"> a multiple regression equation with </w:t>
      </w:r>
      <w:r>
        <w:rPr>
          <w:rFonts w:eastAsiaTheme="minorHAnsi"/>
          <w:i/>
          <w:iCs/>
          <w:color w:val="000000"/>
          <w:sz w:val="20"/>
          <w:szCs w:val="20"/>
        </w:rPr>
        <w:t xml:space="preserve">RS </w:t>
      </w:r>
      <w:r>
        <w:rPr>
          <w:rFonts w:eastAsiaTheme="minorHAnsi"/>
          <w:color w:val="000000"/>
          <w:sz w:val="20"/>
          <w:szCs w:val="20"/>
        </w:rPr>
        <w:t xml:space="preserve">as the dependent variable and </w:t>
      </w:r>
      <w:r>
        <w:rPr>
          <w:rFonts w:eastAsiaTheme="minorHAnsi"/>
          <w:i/>
          <w:iCs/>
          <w:color w:val="000000"/>
          <w:sz w:val="20"/>
          <w:szCs w:val="20"/>
        </w:rPr>
        <w:t xml:space="preserve">OBP </w:t>
      </w:r>
      <w:r>
        <w:rPr>
          <w:rFonts w:eastAsiaTheme="minorHAnsi"/>
          <w:color w:val="000000"/>
          <w:sz w:val="20"/>
          <w:szCs w:val="20"/>
        </w:rPr>
        <w:t xml:space="preserve">and </w:t>
      </w:r>
      <w:r>
        <w:rPr>
          <w:rFonts w:eastAsiaTheme="minorHAnsi"/>
          <w:i/>
          <w:iCs/>
          <w:color w:val="000000"/>
          <w:sz w:val="20"/>
          <w:szCs w:val="20"/>
        </w:rPr>
        <w:t xml:space="preserve">SLG </w:t>
      </w:r>
      <w:r>
        <w:rPr>
          <w:rFonts w:eastAsiaTheme="minorHAnsi"/>
          <w:color w:val="000000"/>
          <w:sz w:val="20"/>
          <w:szCs w:val="20"/>
        </w:rPr>
        <w:t xml:space="preserve">as the independent variables. How well does this equation fit the data? </w:t>
      </w:r>
    </w:p>
    <w:p w14:paraId="08F53B5F" w14:textId="77777777" w:rsidR="00F315D4" w:rsidRDefault="00BF7537">
      <w:pPr>
        <w:autoSpaceDE w:val="0"/>
        <w:autoSpaceDN w:val="0"/>
        <w:adjustRightInd w:val="0"/>
        <w:spacing w:before="120" w:after="120"/>
        <w:ind w:left="720" w:hanging="360"/>
        <w:rPr>
          <w:rFonts w:eastAsia="Times New Roman"/>
          <w:spacing w:val="-4"/>
          <w:sz w:val="20"/>
          <w:szCs w:val="20"/>
        </w:rPr>
      </w:pPr>
      <w:r>
        <w:rPr>
          <w:rFonts w:eastAsiaTheme="minorHAnsi"/>
          <w:sz w:val="20"/>
          <w:szCs w:val="20"/>
        </w:rPr>
        <w:t>e.</w:t>
      </w:r>
      <w:r>
        <w:rPr>
          <w:rFonts w:eastAsiaTheme="minorHAnsi"/>
          <w:sz w:val="20"/>
          <w:szCs w:val="20"/>
        </w:rPr>
        <w:tab/>
      </w:r>
      <w:r>
        <w:rPr>
          <w:rFonts w:eastAsiaTheme="minorHAnsi"/>
          <w:spacing w:val="-4"/>
          <w:sz w:val="20"/>
          <w:szCs w:val="20"/>
        </w:rPr>
        <w:t xml:space="preserve">Which equation would you recommend, the one developed in part (b) or part (d)? </w:t>
      </w:r>
      <w:r>
        <w:rPr>
          <w:rFonts w:eastAsia="Times New Roman"/>
          <w:spacing w:val="-4"/>
          <w:sz w:val="20"/>
          <w:szCs w:val="20"/>
        </w:rPr>
        <w:t>Explain</w:t>
      </w:r>
      <w:r>
        <w:rPr>
          <w:rFonts w:eastAsiaTheme="minorHAnsi"/>
          <w:spacing w:val="-4"/>
          <w:sz w:val="20"/>
          <w:szCs w:val="20"/>
        </w:rPr>
        <w:t>.</w:t>
      </w:r>
    </w:p>
    <w:p w14:paraId="42F3541F" w14:textId="77777777" w:rsidR="00F315D4" w:rsidRDefault="00BF7537">
      <w:pPr>
        <w:spacing w:after="0"/>
        <w:ind w:left="360"/>
        <w:rPr>
          <w:b/>
          <w:bCs/>
          <w:sz w:val="20"/>
          <w:szCs w:val="20"/>
        </w:rPr>
      </w:pPr>
      <w:r>
        <w:rPr>
          <w:b/>
          <w:bCs/>
          <w:sz w:val="20"/>
          <w:szCs w:val="20"/>
        </w:rPr>
        <w:t>Solutions:</w:t>
      </w:r>
    </w:p>
    <w:p w14:paraId="0BEF1456" w14:textId="77777777" w:rsidR="00F315D4" w:rsidRDefault="00BF7537">
      <w:pPr>
        <w:autoSpaceDE w:val="0"/>
        <w:autoSpaceDN w:val="0"/>
        <w:adjustRightInd w:val="0"/>
        <w:spacing w:after="120"/>
        <w:ind w:left="720" w:hanging="360"/>
        <w:rPr>
          <w:rFonts w:eastAsia="Times New Roman"/>
          <w:sz w:val="20"/>
          <w:szCs w:val="20"/>
        </w:rPr>
      </w:pPr>
      <w:r>
        <w:rPr>
          <w:rFonts w:eastAsia="Times New Roman"/>
          <w:sz w:val="20"/>
          <w:szCs w:val="20"/>
        </w:rPr>
        <w:t>a.</w:t>
      </w:r>
    </w:p>
    <w:p w14:paraId="6DEBF05F" w14:textId="77777777" w:rsidR="00F315D4" w:rsidRDefault="00BF7537">
      <w:pPr>
        <w:widowControl w:val="0"/>
        <w:suppressAutoHyphens/>
        <w:spacing w:after="0"/>
        <w:jc w:val="center"/>
        <w:rPr>
          <w:rFonts w:eastAsia="Times New Roman"/>
          <w:sz w:val="20"/>
          <w:szCs w:val="20"/>
        </w:rPr>
      </w:pPr>
      <w:r>
        <w:rPr>
          <w:rFonts w:eastAsia="Times New Roman"/>
          <w:noProof/>
          <w:sz w:val="20"/>
          <w:szCs w:val="20"/>
        </w:rPr>
        <w:drawing>
          <wp:inline distT="0" distB="0" distL="0" distR="0" wp14:anchorId="4EB8256B" wp14:editId="0980519E">
            <wp:extent cx="3686810" cy="1901825"/>
            <wp:effectExtent l="0" t="0" r="8890" b="3175"/>
            <wp:docPr id="17" name="Picture 17" descr="\\10.66.3.181\ArtServer\Cengage_Learning\Camm_15e_03771880\Art Files\Soluation\Ch15\Chapter_15_UNF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descr="\\10.66.3.181\ArtServer\Cengage_Learning\Camm_15e_03771880\Art Files\Soluation\Ch15\Chapter_15_UNF12.jpg"/>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bwMode="auto">
                    <a:xfrm>
                      <a:off x="0" y="0"/>
                      <a:ext cx="3686810" cy="1901825"/>
                    </a:xfrm>
                    <a:prstGeom prst="rect">
                      <a:avLst/>
                    </a:prstGeom>
                    <a:noFill/>
                    <a:ln>
                      <a:noFill/>
                    </a:ln>
                  </pic:spPr>
                </pic:pic>
              </a:graphicData>
            </a:graphic>
          </wp:inline>
        </w:drawing>
      </w:r>
    </w:p>
    <w:p w14:paraId="0F715125" w14:textId="77777777" w:rsidR="00F315D4" w:rsidRDefault="00BF7537">
      <w:pPr>
        <w:autoSpaceDE w:val="0"/>
        <w:autoSpaceDN w:val="0"/>
        <w:adjustRightInd w:val="0"/>
        <w:spacing w:before="120"/>
        <w:ind w:left="720"/>
        <w:rPr>
          <w:rFonts w:eastAsia="Times New Roman"/>
          <w:sz w:val="20"/>
          <w:szCs w:val="20"/>
        </w:rPr>
      </w:pPr>
      <w:r>
        <w:rPr>
          <w:rFonts w:eastAsia="Times New Roman"/>
          <w:sz w:val="20"/>
          <w:szCs w:val="20"/>
        </w:rPr>
        <w:t>There appears to be a strong positive relationship between RS and BA.</w:t>
      </w:r>
    </w:p>
    <w:p w14:paraId="0942A9D3" w14:textId="77777777" w:rsidR="00F315D4" w:rsidRDefault="00BF7537">
      <w:pPr>
        <w:widowControl w:val="0"/>
        <w:suppressAutoHyphens/>
        <w:spacing w:after="0"/>
        <w:jc w:val="center"/>
        <w:rPr>
          <w:rFonts w:eastAsia="Times New Roman"/>
          <w:sz w:val="20"/>
          <w:szCs w:val="20"/>
        </w:rPr>
      </w:pPr>
      <w:r>
        <w:rPr>
          <w:rFonts w:eastAsia="Times New Roman"/>
          <w:noProof/>
          <w:sz w:val="20"/>
          <w:szCs w:val="20"/>
        </w:rPr>
        <w:drawing>
          <wp:inline distT="0" distB="0" distL="0" distR="0" wp14:anchorId="1AC7C26A" wp14:editId="7C7A0FD5">
            <wp:extent cx="3635375" cy="1880235"/>
            <wp:effectExtent l="0" t="0" r="3175" b="5715"/>
            <wp:docPr id="39" name="Picture 39" descr="\\10.66.3.181\ArtServer\Cengage_Learning\Camm_15e_03771880\Art Files\Soluation\Ch15\Chapter_15_UNF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10.66.3.181\ArtServer\Cengage_Learning\Camm_15e_03771880\Art Files\Soluation\Ch15\Chapter_15_UNF13.jpg"/>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3635375" cy="1880235"/>
                    </a:xfrm>
                    <a:prstGeom prst="rect">
                      <a:avLst/>
                    </a:prstGeom>
                    <a:noFill/>
                    <a:ln>
                      <a:noFill/>
                    </a:ln>
                  </pic:spPr>
                </pic:pic>
              </a:graphicData>
            </a:graphic>
          </wp:inline>
        </w:drawing>
      </w:r>
    </w:p>
    <w:p w14:paraId="5D79ABAA" w14:textId="77777777" w:rsidR="00F315D4" w:rsidRDefault="00BF7537">
      <w:pPr>
        <w:autoSpaceDE w:val="0"/>
        <w:autoSpaceDN w:val="0"/>
        <w:adjustRightInd w:val="0"/>
        <w:spacing w:before="120"/>
        <w:ind w:left="720"/>
        <w:rPr>
          <w:rFonts w:eastAsia="Times New Roman"/>
          <w:sz w:val="20"/>
          <w:szCs w:val="20"/>
        </w:rPr>
      </w:pPr>
      <w:r>
        <w:rPr>
          <w:rFonts w:eastAsia="Times New Roman"/>
          <w:sz w:val="20"/>
          <w:szCs w:val="20"/>
        </w:rPr>
        <w:t>There appears to be a strong positive relationship between RS and OBP.</w:t>
      </w:r>
    </w:p>
    <w:p w14:paraId="1FBB7273" w14:textId="77777777" w:rsidR="00F315D4" w:rsidRDefault="00BF7537">
      <w:pPr>
        <w:widowControl w:val="0"/>
        <w:suppressAutoHyphens/>
        <w:spacing w:after="0"/>
        <w:jc w:val="center"/>
        <w:rPr>
          <w:rFonts w:eastAsia="Times New Roman"/>
          <w:sz w:val="20"/>
          <w:szCs w:val="20"/>
        </w:rPr>
      </w:pPr>
      <w:r>
        <w:rPr>
          <w:rFonts w:eastAsia="Times New Roman"/>
          <w:noProof/>
          <w:sz w:val="20"/>
          <w:szCs w:val="20"/>
        </w:rPr>
        <w:drawing>
          <wp:inline distT="0" distB="0" distL="0" distR="0" wp14:anchorId="71BE487A" wp14:editId="2BEF51F4">
            <wp:extent cx="3884295" cy="1916430"/>
            <wp:effectExtent l="0" t="0" r="1905" b="7620"/>
            <wp:docPr id="40" name="Picture 40" descr="\\10.66.3.181\ArtServer\Cengage_Learning\Camm_15e_03771880\Art Files\Soluation\Ch15\Chapter_15_UNF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10.66.3.181\ArtServer\Cengage_Learning\Camm_15e_03771880\Art Files\Soluation\Ch15\Chapter_15_UNF14.jpg"/>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3884295" cy="1916430"/>
                    </a:xfrm>
                    <a:prstGeom prst="rect">
                      <a:avLst/>
                    </a:prstGeom>
                    <a:noFill/>
                    <a:ln>
                      <a:noFill/>
                    </a:ln>
                  </pic:spPr>
                </pic:pic>
              </a:graphicData>
            </a:graphic>
          </wp:inline>
        </w:drawing>
      </w:r>
    </w:p>
    <w:p w14:paraId="75226982" w14:textId="77777777" w:rsidR="00F315D4" w:rsidRDefault="00BF7537">
      <w:pPr>
        <w:autoSpaceDE w:val="0"/>
        <w:autoSpaceDN w:val="0"/>
        <w:adjustRightInd w:val="0"/>
        <w:spacing w:before="120"/>
        <w:ind w:left="720"/>
        <w:rPr>
          <w:rFonts w:eastAsia="Times New Roman"/>
          <w:sz w:val="20"/>
          <w:szCs w:val="20"/>
        </w:rPr>
      </w:pPr>
      <w:r>
        <w:rPr>
          <w:rFonts w:eastAsia="Times New Roman"/>
          <w:sz w:val="20"/>
          <w:szCs w:val="20"/>
        </w:rPr>
        <w:t>There appears to be a strong positive relationship between RS and SLG.</w:t>
      </w:r>
    </w:p>
    <w:p w14:paraId="4436A839" w14:textId="77777777" w:rsidR="00F315D4" w:rsidRDefault="00BF7537">
      <w:pPr>
        <w:autoSpaceDE w:val="0"/>
        <w:autoSpaceDN w:val="0"/>
        <w:adjustRightInd w:val="0"/>
        <w:spacing w:before="120" w:after="120"/>
        <w:ind w:left="720" w:hanging="360"/>
        <w:rPr>
          <w:rFonts w:eastAsia="Times New Roman"/>
          <w:sz w:val="20"/>
          <w:szCs w:val="20"/>
        </w:rPr>
      </w:pPr>
      <w:r>
        <w:rPr>
          <w:rFonts w:eastAsia="Times New Roman"/>
          <w:sz w:val="20"/>
          <w:szCs w:val="20"/>
        </w:rPr>
        <w:t>b.</w:t>
      </w:r>
      <w:r>
        <w:rPr>
          <w:rFonts w:eastAsia="Times New Roman"/>
          <w:sz w:val="20"/>
          <w:szCs w:val="20"/>
        </w:rPr>
        <w:tab/>
        <w:t>Excel regression output appears below.</w:t>
      </w:r>
    </w:p>
    <w:p w14:paraId="7FE06041" w14:textId="77777777" w:rsidR="00F315D4" w:rsidRDefault="00BF7537">
      <w:pPr>
        <w:rPr>
          <w:sz w:val="20"/>
          <w:szCs w:val="20"/>
        </w:rPr>
      </w:pPr>
      <w:r>
        <w:rPr>
          <w:sz w:val="20"/>
          <w:szCs w:val="20"/>
        </w:rPr>
        <w:t>SUMMARY OUTPUT</w:t>
      </w:r>
    </w:p>
    <w:tbl>
      <w:tblPr>
        <w:tblStyle w:val="TableGrid"/>
        <w:tblW w:w="6930" w:type="dxa"/>
        <w:tblInd w:w="108" w:type="dxa"/>
        <w:tblLayout w:type="fixed"/>
        <w:tblLook w:val="04A0" w:firstRow="1" w:lastRow="0" w:firstColumn="1" w:lastColumn="0" w:noHBand="0" w:noVBand="1"/>
      </w:tblPr>
      <w:tblGrid>
        <w:gridCol w:w="1597"/>
        <w:gridCol w:w="653"/>
        <w:gridCol w:w="450"/>
        <w:gridCol w:w="1080"/>
        <w:gridCol w:w="450"/>
        <w:gridCol w:w="1080"/>
        <w:gridCol w:w="1620"/>
      </w:tblGrid>
      <w:tr w:rsidR="00F315D4" w14:paraId="00854CE2" w14:textId="77777777">
        <w:trPr>
          <w:gridAfter w:val="3"/>
          <w:wAfter w:w="3150" w:type="dxa"/>
        </w:trPr>
        <w:tc>
          <w:tcPr>
            <w:tcW w:w="3780" w:type="dxa"/>
            <w:gridSpan w:val="4"/>
            <w:tcBorders>
              <w:top w:val="single" w:sz="12" w:space="0" w:color="auto"/>
              <w:left w:val="nil"/>
              <w:bottom w:val="single" w:sz="2" w:space="0" w:color="auto"/>
              <w:right w:val="nil"/>
            </w:tcBorders>
          </w:tcPr>
          <w:p w14:paraId="5DD99DBD" w14:textId="77777777" w:rsidR="00F315D4" w:rsidRDefault="00BF7537">
            <w:pPr>
              <w:spacing w:before="40" w:after="40"/>
              <w:jc w:val="center"/>
              <w:rPr>
                <w:i/>
                <w:sz w:val="20"/>
                <w:szCs w:val="20"/>
              </w:rPr>
            </w:pPr>
            <w:r>
              <w:rPr>
                <w:i/>
                <w:sz w:val="20"/>
                <w:szCs w:val="20"/>
              </w:rPr>
              <w:t>Regression Statistics</w:t>
            </w:r>
          </w:p>
        </w:tc>
      </w:tr>
      <w:tr w:rsidR="00F315D4" w14:paraId="081511DE" w14:textId="77777777">
        <w:trPr>
          <w:gridAfter w:val="3"/>
          <w:wAfter w:w="3150" w:type="dxa"/>
        </w:trPr>
        <w:tc>
          <w:tcPr>
            <w:tcW w:w="2250" w:type="dxa"/>
            <w:gridSpan w:val="2"/>
            <w:tcBorders>
              <w:top w:val="single" w:sz="2" w:space="0" w:color="auto"/>
              <w:left w:val="nil"/>
              <w:bottom w:val="nil"/>
              <w:right w:val="nil"/>
            </w:tcBorders>
          </w:tcPr>
          <w:p w14:paraId="14E318D3" w14:textId="77777777" w:rsidR="00F315D4" w:rsidRDefault="00BF7537">
            <w:pPr>
              <w:spacing w:before="40" w:after="40"/>
              <w:rPr>
                <w:sz w:val="20"/>
                <w:szCs w:val="20"/>
              </w:rPr>
            </w:pPr>
            <w:r>
              <w:rPr>
                <w:sz w:val="20"/>
                <w:szCs w:val="20"/>
              </w:rPr>
              <w:t xml:space="preserve">Multiple R </w:t>
            </w:r>
          </w:p>
        </w:tc>
        <w:tc>
          <w:tcPr>
            <w:tcW w:w="1530" w:type="dxa"/>
            <w:gridSpan w:val="2"/>
            <w:tcBorders>
              <w:top w:val="single" w:sz="2" w:space="0" w:color="auto"/>
              <w:left w:val="nil"/>
              <w:bottom w:val="nil"/>
              <w:right w:val="nil"/>
            </w:tcBorders>
          </w:tcPr>
          <w:p w14:paraId="673C1C43" w14:textId="77777777" w:rsidR="00F315D4" w:rsidRDefault="00BF7537">
            <w:pPr>
              <w:spacing w:before="40" w:after="40"/>
              <w:jc w:val="right"/>
              <w:rPr>
                <w:sz w:val="20"/>
                <w:szCs w:val="20"/>
              </w:rPr>
            </w:pPr>
            <w:r>
              <w:rPr>
                <w:sz w:val="20"/>
                <w:szCs w:val="20"/>
              </w:rPr>
              <w:t>0.950</w:t>
            </w:r>
          </w:p>
        </w:tc>
      </w:tr>
      <w:tr w:rsidR="00F315D4" w14:paraId="4436541E" w14:textId="77777777">
        <w:trPr>
          <w:gridAfter w:val="3"/>
          <w:wAfter w:w="3150" w:type="dxa"/>
        </w:trPr>
        <w:tc>
          <w:tcPr>
            <w:tcW w:w="2250" w:type="dxa"/>
            <w:gridSpan w:val="2"/>
            <w:tcBorders>
              <w:top w:val="nil"/>
              <w:left w:val="nil"/>
              <w:bottom w:val="nil"/>
              <w:right w:val="nil"/>
            </w:tcBorders>
          </w:tcPr>
          <w:p w14:paraId="2B5B3370" w14:textId="77777777" w:rsidR="00F315D4" w:rsidRDefault="00BF7537">
            <w:pPr>
              <w:spacing w:before="40" w:after="40"/>
              <w:rPr>
                <w:sz w:val="20"/>
                <w:szCs w:val="20"/>
              </w:rPr>
            </w:pPr>
            <w:r>
              <w:rPr>
                <w:sz w:val="20"/>
                <w:szCs w:val="20"/>
              </w:rPr>
              <w:t xml:space="preserve">R Square </w:t>
            </w:r>
          </w:p>
        </w:tc>
        <w:tc>
          <w:tcPr>
            <w:tcW w:w="1530" w:type="dxa"/>
            <w:gridSpan w:val="2"/>
            <w:tcBorders>
              <w:top w:val="nil"/>
              <w:left w:val="nil"/>
              <w:bottom w:val="nil"/>
              <w:right w:val="nil"/>
            </w:tcBorders>
          </w:tcPr>
          <w:p w14:paraId="64D11598" w14:textId="77777777" w:rsidR="00F315D4" w:rsidRDefault="00BF7537">
            <w:pPr>
              <w:spacing w:before="40" w:after="40"/>
              <w:ind w:firstLine="764"/>
              <w:jc w:val="right"/>
              <w:rPr>
                <w:sz w:val="20"/>
                <w:szCs w:val="20"/>
              </w:rPr>
            </w:pPr>
            <w:r>
              <w:rPr>
                <w:sz w:val="20"/>
                <w:szCs w:val="20"/>
              </w:rPr>
              <w:t>0.902</w:t>
            </w:r>
          </w:p>
        </w:tc>
      </w:tr>
      <w:tr w:rsidR="00F315D4" w14:paraId="500CBEE9" w14:textId="77777777">
        <w:trPr>
          <w:gridAfter w:val="3"/>
          <w:wAfter w:w="3150" w:type="dxa"/>
        </w:trPr>
        <w:tc>
          <w:tcPr>
            <w:tcW w:w="2250" w:type="dxa"/>
            <w:gridSpan w:val="2"/>
            <w:tcBorders>
              <w:top w:val="nil"/>
              <w:left w:val="nil"/>
              <w:bottom w:val="nil"/>
              <w:right w:val="nil"/>
            </w:tcBorders>
          </w:tcPr>
          <w:p w14:paraId="7345CBF3" w14:textId="77777777" w:rsidR="00F315D4" w:rsidRDefault="00BF7537">
            <w:pPr>
              <w:spacing w:before="40" w:after="40"/>
              <w:rPr>
                <w:sz w:val="20"/>
                <w:szCs w:val="20"/>
              </w:rPr>
            </w:pPr>
            <w:r>
              <w:rPr>
                <w:sz w:val="20"/>
                <w:szCs w:val="20"/>
              </w:rPr>
              <w:t xml:space="preserve">Adjusted R Square </w:t>
            </w:r>
          </w:p>
        </w:tc>
        <w:tc>
          <w:tcPr>
            <w:tcW w:w="1530" w:type="dxa"/>
            <w:gridSpan w:val="2"/>
            <w:tcBorders>
              <w:top w:val="nil"/>
              <w:left w:val="nil"/>
              <w:bottom w:val="nil"/>
              <w:right w:val="nil"/>
            </w:tcBorders>
          </w:tcPr>
          <w:p w14:paraId="57AE2D4D" w14:textId="77777777" w:rsidR="00F315D4" w:rsidRDefault="00BF7537">
            <w:pPr>
              <w:spacing w:before="40" w:after="40"/>
              <w:jc w:val="right"/>
              <w:rPr>
                <w:sz w:val="20"/>
                <w:szCs w:val="20"/>
              </w:rPr>
            </w:pPr>
            <w:r>
              <w:rPr>
                <w:sz w:val="20"/>
                <w:szCs w:val="20"/>
              </w:rPr>
              <w:t>0.900</w:t>
            </w:r>
          </w:p>
        </w:tc>
      </w:tr>
      <w:tr w:rsidR="00F315D4" w14:paraId="15B83158" w14:textId="77777777">
        <w:trPr>
          <w:gridAfter w:val="3"/>
          <w:wAfter w:w="3150" w:type="dxa"/>
        </w:trPr>
        <w:tc>
          <w:tcPr>
            <w:tcW w:w="2250" w:type="dxa"/>
            <w:gridSpan w:val="2"/>
            <w:tcBorders>
              <w:top w:val="nil"/>
              <w:left w:val="nil"/>
              <w:bottom w:val="nil"/>
              <w:right w:val="nil"/>
            </w:tcBorders>
          </w:tcPr>
          <w:p w14:paraId="1404C59E" w14:textId="77777777" w:rsidR="00F315D4" w:rsidRDefault="00BF7537">
            <w:pPr>
              <w:spacing w:before="40" w:after="40"/>
              <w:rPr>
                <w:sz w:val="20"/>
                <w:szCs w:val="20"/>
              </w:rPr>
            </w:pPr>
            <w:r>
              <w:rPr>
                <w:sz w:val="20"/>
                <w:szCs w:val="20"/>
              </w:rPr>
              <w:t xml:space="preserve">Standard Error </w:t>
            </w:r>
          </w:p>
        </w:tc>
        <w:tc>
          <w:tcPr>
            <w:tcW w:w="1530" w:type="dxa"/>
            <w:gridSpan w:val="2"/>
            <w:tcBorders>
              <w:top w:val="nil"/>
              <w:left w:val="nil"/>
              <w:bottom w:val="nil"/>
              <w:right w:val="nil"/>
            </w:tcBorders>
          </w:tcPr>
          <w:p w14:paraId="161DF121" w14:textId="77777777" w:rsidR="00F315D4" w:rsidRDefault="00BF7537">
            <w:pPr>
              <w:spacing w:before="40" w:after="40"/>
              <w:ind w:firstLine="342"/>
              <w:jc w:val="right"/>
              <w:rPr>
                <w:sz w:val="20"/>
                <w:szCs w:val="20"/>
              </w:rPr>
            </w:pPr>
            <w:r>
              <w:rPr>
                <w:sz w:val="20"/>
                <w:szCs w:val="20"/>
              </w:rPr>
              <w:t>24.762</w:t>
            </w:r>
          </w:p>
        </w:tc>
      </w:tr>
      <w:tr w:rsidR="00F315D4" w14:paraId="24CF7CE3" w14:textId="77777777">
        <w:trPr>
          <w:gridAfter w:val="3"/>
          <w:wAfter w:w="3150" w:type="dxa"/>
        </w:trPr>
        <w:tc>
          <w:tcPr>
            <w:tcW w:w="2250" w:type="dxa"/>
            <w:gridSpan w:val="2"/>
            <w:tcBorders>
              <w:top w:val="nil"/>
              <w:left w:val="nil"/>
              <w:bottom w:val="single" w:sz="12" w:space="0" w:color="auto"/>
              <w:right w:val="nil"/>
            </w:tcBorders>
          </w:tcPr>
          <w:p w14:paraId="5649B2D7" w14:textId="77777777" w:rsidR="00F315D4" w:rsidRDefault="00BF7537">
            <w:pPr>
              <w:spacing w:before="40" w:after="40"/>
              <w:rPr>
                <w:sz w:val="20"/>
                <w:szCs w:val="20"/>
              </w:rPr>
            </w:pPr>
            <w:r>
              <w:rPr>
                <w:sz w:val="20"/>
                <w:szCs w:val="20"/>
              </w:rPr>
              <w:t xml:space="preserve">Observations </w:t>
            </w:r>
          </w:p>
        </w:tc>
        <w:tc>
          <w:tcPr>
            <w:tcW w:w="1530" w:type="dxa"/>
            <w:gridSpan w:val="2"/>
            <w:tcBorders>
              <w:top w:val="nil"/>
              <w:left w:val="nil"/>
              <w:bottom w:val="single" w:sz="12" w:space="0" w:color="auto"/>
              <w:right w:val="nil"/>
            </w:tcBorders>
          </w:tcPr>
          <w:p w14:paraId="645ED2F2" w14:textId="77777777" w:rsidR="00F315D4" w:rsidRDefault="00BF7537">
            <w:pPr>
              <w:spacing w:before="40" w:after="40"/>
              <w:jc w:val="right"/>
              <w:rPr>
                <w:sz w:val="20"/>
                <w:szCs w:val="20"/>
              </w:rPr>
            </w:pPr>
            <w:r>
              <w:rPr>
                <w:sz w:val="20"/>
                <w:szCs w:val="20"/>
              </w:rPr>
              <w:t>120</w:t>
            </w:r>
          </w:p>
        </w:tc>
      </w:tr>
      <w:tr w:rsidR="00F315D4" w14:paraId="496C638D" w14:textId="77777777">
        <w:tc>
          <w:tcPr>
            <w:tcW w:w="3780" w:type="dxa"/>
            <w:gridSpan w:val="4"/>
            <w:tcBorders>
              <w:top w:val="single" w:sz="12" w:space="0" w:color="auto"/>
              <w:left w:val="nil"/>
              <w:bottom w:val="single" w:sz="12" w:space="0" w:color="auto"/>
              <w:right w:val="nil"/>
            </w:tcBorders>
            <w:vAlign w:val="bottom"/>
          </w:tcPr>
          <w:p w14:paraId="46F6C451" w14:textId="77777777" w:rsidR="00F315D4" w:rsidRDefault="00BF7537">
            <w:pPr>
              <w:spacing w:before="240"/>
              <w:rPr>
                <w:sz w:val="20"/>
                <w:szCs w:val="20"/>
              </w:rPr>
            </w:pPr>
            <w:r>
              <w:rPr>
                <w:sz w:val="20"/>
                <w:szCs w:val="20"/>
              </w:rPr>
              <w:t>ANOVA</w:t>
            </w:r>
            <w:r>
              <w:rPr>
                <w:sz w:val="20"/>
                <w:szCs w:val="20"/>
              </w:rPr>
              <w:tab/>
            </w:r>
          </w:p>
        </w:tc>
        <w:tc>
          <w:tcPr>
            <w:tcW w:w="3150" w:type="dxa"/>
            <w:gridSpan w:val="3"/>
            <w:tcBorders>
              <w:top w:val="nil"/>
              <w:left w:val="nil"/>
              <w:bottom w:val="single" w:sz="12" w:space="0" w:color="auto"/>
              <w:right w:val="nil"/>
            </w:tcBorders>
            <w:vAlign w:val="bottom"/>
          </w:tcPr>
          <w:p w14:paraId="03D62594" w14:textId="77777777" w:rsidR="00F315D4" w:rsidRDefault="00F315D4">
            <w:pPr>
              <w:spacing w:before="240"/>
              <w:rPr>
                <w:sz w:val="20"/>
                <w:szCs w:val="20"/>
              </w:rPr>
            </w:pPr>
          </w:p>
        </w:tc>
      </w:tr>
      <w:tr w:rsidR="00F315D4" w14:paraId="0C28D3FC"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single" w:sz="12" w:space="0" w:color="auto"/>
              <w:bottom w:val="single" w:sz="2" w:space="0" w:color="auto"/>
            </w:tcBorders>
          </w:tcPr>
          <w:p w14:paraId="5E33E852" w14:textId="77777777" w:rsidR="00F315D4" w:rsidRDefault="00F315D4">
            <w:pPr>
              <w:spacing w:before="40" w:after="40"/>
              <w:rPr>
                <w:sz w:val="20"/>
                <w:szCs w:val="20"/>
              </w:rPr>
            </w:pPr>
          </w:p>
        </w:tc>
        <w:tc>
          <w:tcPr>
            <w:tcW w:w="1103" w:type="dxa"/>
            <w:gridSpan w:val="2"/>
            <w:tcBorders>
              <w:top w:val="single" w:sz="12" w:space="0" w:color="auto"/>
              <w:bottom w:val="single" w:sz="2" w:space="0" w:color="auto"/>
            </w:tcBorders>
          </w:tcPr>
          <w:p w14:paraId="0864724D" w14:textId="77777777" w:rsidR="00F315D4" w:rsidRDefault="00BF7537">
            <w:pPr>
              <w:spacing w:before="40" w:after="40"/>
              <w:jc w:val="center"/>
              <w:rPr>
                <w:i/>
                <w:sz w:val="20"/>
                <w:szCs w:val="20"/>
              </w:rPr>
            </w:pPr>
            <w:r>
              <w:rPr>
                <w:i/>
                <w:sz w:val="20"/>
                <w:szCs w:val="20"/>
              </w:rPr>
              <w:t>df</w:t>
            </w:r>
          </w:p>
        </w:tc>
        <w:tc>
          <w:tcPr>
            <w:tcW w:w="1530" w:type="dxa"/>
            <w:gridSpan w:val="2"/>
            <w:tcBorders>
              <w:top w:val="single" w:sz="12" w:space="0" w:color="auto"/>
              <w:bottom w:val="single" w:sz="2" w:space="0" w:color="auto"/>
            </w:tcBorders>
          </w:tcPr>
          <w:p w14:paraId="1081A5A7" w14:textId="77777777" w:rsidR="00F315D4" w:rsidRDefault="00BF7537">
            <w:pPr>
              <w:spacing w:before="40" w:after="40"/>
              <w:jc w:val="center"/>
              <w:rPr>
                <w:i/>
                <w:sz w:val="20"/>
                <w:szCs w:val="20"/>
              </w:rPr>
            </w:pPr>
            <w:r>
              <w:rPr>
                <w:i/>
                <w:sz w:val="20"/>
                <w:szCs w:val="20"/>
              </w:rPr>
              <w:t>MS</w:t>
            </w:r>
          </w:p>
        </w:tc>
        <w:tc>
          <w:tcPr>
            <w:tcW w:w="1080" w:type="dxa"/>
            <w:tcBorders>
              <w:top w:val="single" w:sz="12" w:space="0" w:color="auto"/>
              <w:bottom w:val="single" w:sz="2" w:space="0" w:color="auto"/>
            </w:tcBorders>
          </w:tcPr>
          <w:p w14:paraId="58BCBB8D" w14:textId="77777777" w:rsidR="00F315D4" w:rsidRDefault="00BF7537">
            <w:pPr>
              <w:spacing w:before="40" w:after="40"/>
              <w:jc w:val="center"/>
              <w:rPr>
                <w:i/>
                <w:sz w:val="20"/>
                <w:szCs w:val="20"/>
              </w:rPr>
            </w:pPr>
            <w:r>
              <w:rPr>
                <w:i/>
                <w:sz w:val="20"/>
                <w:szCs w:val="20"/>
              </w:rPr>
              <w:t>F</w:t>
            </w:r>
          </w:p>
        </w:tc>
        <w:tc>
          <w:tcPr>
            <w:tcW w:w="1620" w:type="dxa"/>
            <w:tcBorders>
              <w:top w:val="single" w:sz="12" w:space="0" w:color="auto"/>
              <w:bottom w:val="single" w:sz="2" w:space="0" w:color="auto"/>
            </w:tcBorders>
          </w:tcPr>
          <w:p w14:paraId="5B73FFCA" w14:textId="77777777" w:rsidR="00F315D4" w:rsidRDefault="00BF7537">
            <w:pPr>
              <w:spacing w:before="40" w:after="40"/>
              <w:jc w:val="center"/>
              <w:rPr>
                <w:i/>
                <w:sz w:val="20"/>
                <w:szCs w:val="20"/>
              </w:rPr>
            </w:pPr>
            <w:r>
              <w:rPr>
                <w:i/>
                <w:sz w:val="20"/>
                <w:szCs w:val="20"/>
              </w:rPr>
              <w:t>Significance F</w:t>
            </w:r>
          </w:p>
        </w:tc>
      </w:tr>
      <w:tr w:rsidR="00F315D4" w14:paraId="3F6F346B"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single" w:sz="2" w:space="0" w:color="auto"/>
            </w:tcBorders>
          </w:tcPr>
          <w:p w14:paraId="155917BB" w14:textId="77777777" w:rsidR="00F315D4" w:rsidRDefault="00BF7537">
            <w:pPr>
              <w:spacing w:before="40" w:after="40"/>
              <w:rPr>
                <w:sz w:val="20"/>
                <w:szCs w:val="20"/>
              </w:rPr>
            </w:pPr>
            <w:r>
              <w:rPr>
                <w:sz w:val="20"/>
                <w:szCs w:val="20"/>
              </w:rPr>
              <w:t xml:space="preserve">Regression </w:t>
            </w:r>
          </w:p>
        </w:tc>
        <w:tc>
          <w:tcPr>
            <w:tcW w:w="1103" w:type="dxa"/>
            <w:gridSpan w:val="2"/>
            <w:tcBorders>
              <w:top w:val="single" w:sz="2" w:space="0" w:color="auto"/>
            </w:tcBorders>
          </w:tcPr>
          <w:p w14:paraId="15F028B8" w14:textId="77777777" w:rsidR="00F315D4" w:rsidRDefault="00BF7537">
            <w:pPr>
              <w:spacing w:before="40" w:after="40"/>
              <w:ind w:hanging="85"/>
              <w:jc w:val="center"/>
              <w:rPr>
                <w:sz w:val="20"/>
                <w:szCs w:val="20"/>
              </w:rPr>
            </w:pPr>
            <w:r>
              <w:rPr>
                <w:sz w:val="20"/>
                <w:szCs w:val="20"/>
              </w:rPr>
              <w:t>3</w:t>
            </w:r>
          </w:p>
        </w:tc>
        <w:tc>
          <w:tcPr>
            <w:tcW w:w="1530" w:type="dxa"/>
            <w:gridSpan w:val="2"/>
            <w:tcBorders>
              <w:top w:val="single" w:sz="2" w:space="0" w:color="auto"/>
            </w:tcBorders>
          </w:tcPr>
          <w:p w14:paraId="3956CEC5" w14:textId="4612A6C3" w:rsidR="00F315D4" w:rsidRDefault="0057683E">
            <w:pPr>
              <w:spacing w:before="40" w:after="40"/>
              <w:jc w:val="center"/>
              <w:rPr>
                <w:sz w:val="20"/>
                <w:szCs w:val="20"/>
              </w:rPr>
            </w:pPr>
            <w:r>
              <w:rPr>
                <w:sz w:val="20"/>
                <w:szCs w:val="20"/>
              </w:rPr>
              <w:t>219</w:t>
            </w:r>
            <w:r w:rsidR="00BF7537">
              <w:rPr>
                <w:sz w:val="20"/>
                <w:szCs w:val="20"/>
              </w:rPr>
              <w:t>102.149</w:t>
            </w:r>
          </w:p>
        </w:tc>
        <w:tc>
          <w:tcPr>
            <w:tcW w:w="1080" w:type="dxa"/>
            <w:tcBorders>
              <w:top w:val="single" w:sz="2" w:space="0" w:color="auto"/>
            </w:tcBorders>
          </w:tcPr>
          <w:p w14:paraId="524730AF" w14:textId="77777777" w:rsidR="00F315D4" w:rsidRDefault="00BF7537">
            <w:pPr>
              <w:spacing w:before="40" w:after="40"/>
              <w:jc w:val="center"/>
              <w:rPr>
                <w:sz w:val="20"/>
                <w:szCs w:val="20"/>
              </w:rPr>
            </w:pPr>
            <w:r>
              <w:rPr>
                <w:sz w:val="20"/>
                <w:szCs w:val="20"/>
              </w:rPr>
              <w:t>357.333</w:t>
            </w:r>
          </w:p>
        </w:tc>
        <w:tc>
          <w:tcPr>
            <w:tcW w:w="1620" w:type="dxa"/>
            <w:tcBorders>
              <w:top w:val="single" w:sz="2" w:space="0" w:color="auto"/>
            </w:tcBorders>
          </w:tcPr>
          <w:p w14:paraId="1023909B" w14:textId="77777777" w:rsidR="00F315D4" w:rsidRDefault="00BF7537">
            <w:pPr>
              <w:spacing w:before="40" w:after="40"/>
              <w:jc w:val="center"/>
              <w:rPr>
                <w:sz w:val="20"/>
                <w:szCs w:val="20"/>
              </w:rPr>
            </w:pPr>
            <w:r>
              <w:rPr>
                <w:sz w:val="20"/>
                <w:szCs w:val="20"/>
              </w:rPr>
              <w:t>0.000</w:t>
            </w:r>
          </w:p>
        </w:tc>
      </w:tr>
      <w:tr w:rsidR="00F315D4" w14:paraId="5A74F775"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bottom w:val="nil"/>
            </w:tcBorders>
          </w:tcPr>
          <w:p w14:paraId="283AC9DC" w14:textId="77777777" w:rsidR="00F315D4" w:rsidRDefault="00BF7537">
            <w:pPr>
              <w:spacing w:before="40" w:after="40"/>
              <w:rPr>
                <w:sz w:val="20"/>
                <w:szCs w:val="20"/>
              </w:rPr>
            </w:pPr>
            <w:r>
              <w:rPr>
                <w:sz w:val="20"/>
                <w:szCs w:val="20"/>
              </w:rPr>
              <w:t xml:space="preserve">Residual </w:t>
            </w:r>
          </w:p>
        </w:tc>
        <w:tc>
          <w:tcPr>
            <w:tcW w:w="1103" w:type="dxa"/>
            <w:gridSpan w:val="2"/>
            <w:tcBorders>
              <w:bottom w:val="nil"/>
            </w:tcBorders>
          </w:tcPr>
          <w:p w14:paraId="725EC05B" w14:textId="77777777" w:rsidR="00F315D4" w:rsidRDefault="00BF7537">
            <w:pPr>
              <w:spacing w:before="40" w:after="40"/>
              <w:jc w:val="center"/>
              <w:rPr>
                <w:sz w:val="20"/>
                <w:szCs w:val="20"/>
              </w:rPr>
            </w:pPr>
            <w:r>
              <w:rPr>
                <w:sz w:val="20"/>
                <w:szCs w:val="20"/>
              </w:rPr>
              <w:t>116</w:t>
            </w:r>
          </w:p>
        </w:tc>
        <w:tc>
          <w:tcPr>
            <w:tcW w:w="1530" w:type="dxa"/>
            <w:gridSpan w:val="2"/>
            <w:tcBorders>
              <w:bottom w:val="nil"/>
            </w:tcBorders>
          </w:tcPr>
          <w:p w14:paraId="38064F2E" w14:textId="77777777" w:rsidR="00F315D4" w:rsidRDefault="00BF7537">
            <w:pPr>
              <w:spacing w:before="40" w:after="40"/>
              <w:jc w:val="center"/>
              <w:rPr>
                <w:sz w:val="20"/>
                <w:szCs w:val="20"/>
              </w:rPr>
            </w:pPr>
            <w:r>
              <w:rPr>
                <w:sz w:val="20"/>
                <w:szCs w:val="20"/>
              </w:rPr>
              <w:t>613.160</w:t>
            </w:r>
          </w:p>
        </w:tc>
        <w:tc>
          <w:tcPr>
            <w:tcW w:w="1080" w:type="dxa"/>
            <w:tcBorders>
              <w:bottom w:val="nil"/>
            </w:tcBorders>
          </w:tcPr>
          <w:p w14:paraId="651875BE" w14:textId="77777777" w:rsidR="00F315D4" w:rsidRDefault="00F315D4">
            <w:pPr>
              <w:spacing w:before="40" w:after="40"/>
              <w:jc w:val="center"/>
              <w:rPr>
                <w:sz w:val="20"/>
                <w:szCs w:val="20"/>
              </w:rPr>
            </w:pPr>
          </w:p>
        </w:tc>
        <w:tc>
          <w:tcPr>
            <w:tcW w:w="1620" w:type="dxa"/>
            <w:tcBorders>
              <w:bottom w:val="nil"/>
            </w:tcBorders>
          </w:tcPr>
          <w:p w14:paraId="7669F8A6" w14:textId="77777777" w:rsidR="00F315D4" w:rsidRDefault="00F315D4">
            <w:pPr>
              <w:spacing w:before="40" w:after="40"/>
              <w:jc w:val="center"/>
              <w:rPr>
                <w:sz w:val="20"/>
                <w:szCs w:val="20"/>
              </w:rPr>
            </w:pPr>
          </w:p>
        </w:tc>
      </w:tr>
      <w:tr w:rsidR="00F315D4" w14:paraId="4BF6ADAF"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nil"/>
              <w:bottom w:val="single" w:sz="12" w:space="0" w:color="auto"/>
            </w:tcBorders>
          </w:tcPr>
          <w:p w14:paraId="544626C8" w14:textId="77777777" w:rsidR="00F315D4" w:rsidRDefault="00BF7537">
            <w:pPr>
              <w:spacing w:before="40" w:after="40"/>
              <w:rPr>
                <w:sz w:val="20"/>
                <w:szCs w:val="20"/>
              </w:rPr>
            </w:pPr>
            <w:r>
              <w:rPr>
                <w:sz w:val="20"/>
                <w:szCs w:val="20"/>
              </w:rPr>
              <w:t xml:space="preserve">Total </w:t>
            </w:r>
          </w:p>
        </w:tc>
        <w:tc>
          <w:tcPr>
            <w:tcW w:w="1103" w:type="dxa"/>
            <w:gridSpan w:val="2"/>
            <w:tcBorders>
              <w:top w:val="nil"/>
              <w:bottom w:val="single" w:sz="12" w:space="0" w:color="auto"/>
            </w:tcBorders>
          </w:tcPr>
          <w:p w14:paraId="224ABA59" w14:textId="77777777" w:rsidR="00F315D4" w:rsidRDefault="00BF7537">
            <w:pPr>
              <w:spacing w:before="40" w:after="40"/>
              <w:jc w:val="center"/>
              <w:rPr>
                <w:sz w:val="20"/>
                <w:szCs w:val="20"/>
              </w:rPr>
            </w:pPr>
            <w:r>
              <w:rPr>
                <w:sz w:val="20"/>
                <w:szCs w:val="20"/>
              </w:rPr>
              <w:t>119</w:t>
            </w:r>
          </w:p>
        </w:tc>
        <w:tc>
          <w:tcPr>
            <w:tcW w:w="1530" w:type="dxa"/>
            <w:gridSpan w:val="2"/>
            <w:tcBorders>
              <w:top w:val="nil"/>
              <w:bottom w:val="single" w:sz="12" w:space="0" w:color="auto"/>
            </w:tcBorders>
          </w:tcPr>
          <w:p w14:paraId="27DBAD31" w14:textId="77777777" w:rsidR="00F315D4" w:rsidRDefault="00F315D4">
            <w:pPr>
              <w:spacing w:before="40" w:after="40"/>
              <w:jc w:val="center"/>
              <w:rPr>
                <w:sz w:val="20"/>
                <w:szCs w:val="20"/>
              </w:rPr>
            </w:pPr>
          </w:p>
        </w:tc>
        <w:tc>
          <w:tcPr>
            <w:tcW w:w="1080" w:type="dxa"/>
            <w:tcBorders>
              <w:top w:val="nil"/>
              <w:bottom w:val="single" w:sz="12" w:space="0" w:color="auto"/>
            </w:tcBorders>
          </w:tcPr>
          <w:p w14:paraId="319007DE" w14:textId="77777777" w:rsidR="00F315D4" w:rsidRDefault="00F315D4">
            <w:pPr>
              <w:spacing w:before="40" w:after="40"/>
              <w:jc w:val="center"/>
              <w:rPr>
                <w:sz w:val="20"/>
                <w:szCs w:val="20"/>
              </w:rPr>
            </w:pPr>
          </w:p>
        </w:tc>
        <w:tc>
          <w:tcPr>
            <w:tcW w:w="1620" w:type="dxa"/>
            <w:tcBorders>
              <w:top w:val="nil"/>
              <w:bottom w:val="single" w:sz="12" w:space="0" w:color="auto"/>
            </w:tcBorders>
          </w:tcPr>
          <w:p w14:paraId="7D8AAC08" w14:textId="77777777" w:rsidR="00F315D4" w:rsidRDefault="00F315D4">
            <w:pPr>
              <w:spacing w:before="40" w:after="40"/>
              <w:jc w:val="center"/>
              <w:rPr>
                <w:sz w:val="20"/>
                <w:szCs w:val="20"/>
              </w:rPr>
            </w:pPr>
          </w:p>
        </w:tc>
      </w:tr>
    </w:tbl>
    <w:p w14:paraId="5171F94D" w14:textId="77777777" w:rsidR="00F315D4" w:rsidRDefault="00F315D4">
      <w:pPr>
        <w:spacing w:before="120" w:after="120" w:line="240" w:lineRule="auto"/>
        <w:rPr>
          <w:sz w:val="20"/>
          <w:szCs w:val="20"/>
        </w:rPr>
      </w:pPr>
    </w:p>
    <w:tbl>
      <w:tblPr>
        <w:tblStyle w:val="TableGrid"/>
        <w:tblW w:w="9270" w:type="dxa"/>
        <w:tblInd w:w="108"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1620"/>
        <w:gridCol w:w="1530"/>
        <w:gridCol w:w="1620"/>
        <w:gridCol w:w="1440"/>
        <w:gridCol w:w="1440"/>
        <w:gridCol w:w="1620"/>
      </w:tblGrid>
      <w:tr w:rsidR="00F315D4" w14:paraId="3C0BE0C4" w14:textId="77777777">
        <w:tc>
          <w:tcPr>
            <w:tcW w:w="1620" w:type="dxa"/>
            <w:tcBorders>
              <w:top w:val="single" w:sz="12" w:space="0" w:color="auto"/>
              <w:bottom w:val="single" w:sz="2" w:space="0" w:color="auto"/>
              <w:right w:val="nil"/>
            </w:tcBorders>
          </w:tcPr>
          <w:p w14:paraId="1C75D9F0" w14:textId="77777777" w:rsidR="00F315D4" w:rsidRDefault="00F315D4">
            <w:pPr>
              <w:spacing w:before="40" w:after="40"/>
              <w:rPr>
                <w:i/>
                <w:sz w:val="20"/>
                <w:szCs w:val="20"/>
              </w:rPr>
            </w:pPr>
          </w:p>
        </w:tc>
        <w:tc>
          <w:tcPr>
            <w:tcW w:w="1530" w:type="dxa"/>
            <w:tcBorders>
              <w:top w:val="single" w:sz="12" w:space="0" w:color="auto"/>
              <w:left w:val="nil"/>
              <w:bottom w:val="single" w:sz="2" w:space="0" w:color="auto"/>
              <w:right w:val="nil"/>
            </w:tcBorders>
          </w:tcPr>
          <w:p w14:paraId="7036934B" w14:textId="77777777" w:rsidR="00F315D4" w:rsidRDefault="00BF7537">
            <w:pPr>
              <w:spacing w:before="40" w:after="40"/>
              <w:jc w:val="center"/>
              <w:rPr>
                <w:i/>
                <w:sz w:val="20"/>
                <w:szCs w:val="20"/>
              </w:rPr>
            </w:pPr>
            <w:r>
              <w:rPr>
                <w:i/>
                <w:sz w:val="20"/>
                <w:szCs w:val="20"/>
              </w:rPr>
              <w:t>Coefficients</w:t>
            </w:r>
          </w:p>
        </w:tc>
        <w:tc>
          <w:tcPr>
            <w:tcW w:w="1620" w:type="dxa"/>
            <w:tcBorders>
              <w:top w:val="single" w:sz="12" w:space="0" w:color="auto"/>
              <w:left w:val="nil"/>
              <w:bottom w:val="single" w:sz="2" w:space="0" w:color="auto"/>
              <w:right w:val="nil"/>
            </w:tcBorders>
          </w:tcPr>
          <w:p w14:paraId="78BD8C8B" w14:textId="77777777" w:rsidR="00F315D4" w:rsidRDefault="00BF7537">
            <w:pPr>
              <w:spacing w:before="40" w:after="40"/>
              <w:jc w:val="center"/>
              <w:rPr>
                <w:i/>
                <w:sz w:val="20"/>
                <w:szCs w:val="20"/>
              </w:rPr>
            </w:pPr>
            <w:r>
              <w:rPr>
                <w:i/>
                <w:sz w:val="20"/>
                <w:szCs w:val="20"/>
              </w:rPr>
              <w:t>t stat</w:t>
            </w:r>
          </w:p>
        </w:tc>
        <w:tc>
          <w:tcPr>
            <w:tcW w:w="1440" w:type="dxa"/>
            <w:tcBorders>
              <w:top w:val="single" w:sz="12" w:space="0" w:color="auto"/>
              <w:left w:val="nil"/>
              <w:bottom w:val="single" w:sz="2" w:space="0" w:color="auto"/>
              <w:right w:val="nil"/>
            </w:tcBorders>
          </w:tcPr>
          <w:p w14:paraId="1AC5AAB5" w14:textId="77777777" w:rsidR="00F315D4" w:rsidRDefault="00BF7537">
            <w:pPr>
              <w:spacing w:before="40" w:after="40"/>
              <w:jc w:val="center"/>
              <w:rPr>
                <w:i/>
                <w:sz w:val="20"/>
                <w:szCs w:val="20"/>
              </w:rPr>
            </w:pPr>
            <w:r>
              <w:rPr>
                <w:i/>
                <w:sz w:val="20"/>
                <w:szCs w:val="20"/>
              </w:rPr>
              <w:t>P-value</w:t>
            </w:r>
          </w:p>
        </w:tc>
        <w:tc>
          <w:tcPr>
            <w:tcW w:w="1440" w:type="dxa"/>
            <w:tcBorders>
              <w:top w:val="single" w:sz="12" w:space="0" w:color="auto"/>
              <w:left w:val="nil"/>
              <w:bottom w:val="single" w:sz="2" w:space="0" w:color="auto"/>
              <w:right w:val="nil"/>
            </w:tcBorders>
          </w:tcPr>
          <w:p w14:paraId="2C329F1F" w14:textId="77777777" w:rsidR="00F315D4" w:rsidRDefault="00BF7537">
            <w:pPr>
              <w:spacing w:before="40" w:after="40"/>
              <w:jc w:val="center"/>
              <w:rPr>
                <w:i/>
                <w:sz w:val="20"/>
                <w:szCs w:val="20"/>
              </w:rPr>
            </w:pPr>
            <w:r>
              <w:rPr>
                <w:i/>
                <w:sz w:val="20"/>
                <w:szCs w:val="20"/>
              </w:rPr>
              <w:t>Lower 95%</w:t>
            </w:r>
          </w:p>
        </w:tc>
        <w:tc>
          <w:tcPr>
            <w:tcW w:w="1620" w:type="dxa"/>
            <w:tcBorders>
              <w:top w:val="single" w:sz="12" w:space="0" w:color="auto"/>
              <w:left w:val="nil"/>
              <w:bottom w:val="single" w:sz="2" w:space="0" w:color="auto"/>
              <w:right w:val="nil"/>
            </w:tcBorders>
          </w:tcPr>
          <w:p w14:paraId="2D0F3909" w14:textId="77777777" w:rsidR="00F315D4" w:rsidRDefault="00BF7537">
            <w:pPr>
              <w:spacing w:before="40" w:after="40"/>
              <w:jc w:val="center"/>
              <w:rPr>
                <w:i/>
                <w:sz w:val="20"/>
                <w:szCs w:val="20"/>
              </w:rPr>
            </w:pPr>
            <w:r>
              <w:rPr>
                <w:i/>
                <w:sz w:val="20"/>
                <w:szCs w:val="20"/>
              </w:rPr>
              <w:t>Upper 95%</w:t>
            </w:r>
          </w:p>
        </w:tc>
      </w:tr>
      <w:tr w:rsidR="00F315D4" w14:paraId="418AA93D" w14:textId="77777777">
        <w:tc>
          <w:tcPr>
            <w:tcW w:w="1620" w:type="dxa"/>
            <w:tcBorders>
              <w:top w:val="single" w:sz="2" w:space="0" w:color="auto"/>
              <w:bottom w:val="nil"/>
              <w:right w:val="nil"/>
            </w:tcBorders>
          </w:tcPr>
          <w:p w14:paraId="2EBA9885" w14:textId="77777777" w:rsidR="00F315D4" w:rsidRDefault="00BF7537">
            <w:pPr>
              <w:spacing w:before="40" w:after="40"/>
              <w:rPr>
                <w:sz w:val="20"/>
                <w:szCs w:val="20"/>
              </w:rPr>
            </w:pPr>
            <w:r>
              <w:rPr>
                <w:sz w:val="20"/>
                <w:szCs w:val="20"/>
              </w:rPr>
              <w:t xml:space="preserve">Intercept </w:t>
            </w:r>
          </w:p>
        </w:tc>
        <w:tc>
          <w:tcPr>
            <w:tcW w:w="1530" w:type="dxa"/>
            <w:tcBorders>
              <w:top w:val="single" w:sz="2" w:space="0" w:color="auto"/>
              <w:left w:val="nil"/>
              <w:bottom w:val="nil"/>
              <w:right w:val="nil"/>
            </w:tcBorders>
          </w:tcPr>
          <w:p w14:paraId="4779ED93" w14:textId="77777777" w:rsidR="00F315D4" w:rsidRDefault="00BF7537">
            <w:pPr>
              <w:spacing w:before="40" w:after="40"/>
              <w:jc w:val="center"/>
              <w:rPr>
                <w:sz w:val="20"/>
                <w:szCs w:val="20"/>
              </w:rPr>
            </w:pPr>
            <w:r>
              <w:rPr>
                <w:sz w:val="20"/>
                <w:szCs w:val="20"/>
              </w:rPr>
              <w:t>–718.787</w:t>
            </w:r>
          </w:p>
        </w:tc>
        <w:tc>
          <w:tcPr>
            <w:tcW w:w="1620" w:type="dxa"/>
            <w:tcBorders>
              <w:top w:val="single" w:sz="2" w:space="0" w:color="auto"/>
              <w:left w:val="nil"/>
              <w:bottom w:val="nil"/>
              <w:right w:val="nil"/>
            </w:tcBorders>
          </w:tcPr>
          <w:p w14:paraId="2B9BF047" w14:textId="77777777" w:rsidR="00F315D4" w:rsidRDefault="00BF7537">
            <w:pPr>
              <w:spacing w:before="40" w:after="40"/>
              <w:jc w:val="center"/>
              <w:rPr>
                <w:sz w:val="20"/>
                <w:szCs w:val="20"/>
              </w:rPr>
            </w:pPr>
            <w:r>
              <w:rPr>
                <w:sz w:val="20"/>
                <w:szCs w:val="20"/>
              </w:rPr>
              <w:t>–11.300</w:t>
            </w:r>
          </w:p>
        </w:tc>
        <w:tc>
          <w:tcPr>
            <w:tcW w:w="1440" w:type="dxa"/>
            <w:tcBorders>
              <w:top w:val="single" w:sz="2" w:space="0" w:color="auto"/>
              <w:left w:val="nil"/>
              <w:bottom w:val="nil"/>
              <w:right w:val="nil"/>
            </w:tcBorders>
          </w:tcPr>
          <w:p w14:paraId="185D9F66" w14:textId="77777777" w:rsidR="00F315D4" w:rsidRDefault="00BF7537">
            <w:pPr>
              <w:spacing w:before="40" w:after="40"/>
              <w:jc w:val="center"/>
              <w:rPr>
                <w:sz w:val="20"/>
                <w:szCs w:val="20"/>
              </w:rPr>
            </w:pPr>
            <w:r>
              <w:rPr>
                <w:sz w:val="20"/>
                <w:szCs w:val="20"/>
              </w:rPr>
              <w:t>0.000</w:t>
            </w:r>
          </w:p>
        </w:tc>
        <w:tc>
          <w:tcPr>
            <w:tcW w:w="1440" w:type="dxa"/>
            <w:tcBorders>
              <w:top w:val="single" w:sz="2" w:space="0" w:color="auto"/>
              <w:left w:val="nil"/>
              <w:bottom w:val="nil"/>
              <w:right w:val="nil"/>
            </w:tcBorders>
          </w:tcPr>
          <w:p w14:paraId="5AB8CA18" w14:textId="77777777" w:rsidR="00F315D4" w:rsidRDefault="00BF7537">
            <w:pPr>
              <w:spacing w:before="40" w:after="40"/>
              <w:ind w:left="-18"/>
              <w:jc w:val="center"/>
              <w:rPr>
                <w:sz w:val="20"/>
                <w:szCs w:val="20"/>
              </w:rPr>
            </w:pPr>
            <w:r>
              <w:rPr>
                <w:sz w:val="20"/>
                <w:szCs w:val="20"/>
              </w:rPr>
              <w:t>–844.777</w:t>
            </w:r>
          </w:p>
        </w:tc>
        <w:tc>
          <w:tcPr>
            <w:tcW w:w="1620" w:type="dxa"/>
            <w:tcBorders>
              <w:top w:val="single" w:sz="2" w:space="0" w:color="auto"/>
              <w:left w:val="nil"/>
              <w:bottom w:val="nil"/>
              <w:right w:val="nil"/>
            </w:tcBorders>
          </w:tcPr>
          <w:p w14:paraId="7E2DE3D7" w14:textId="77777777" w:rsidR="00F315D4" w:rsidRDefault="00BF7537">
            <w:pPr>
              <w:spacing w:before="40" w:after="40"/>
              <w:jc w:val="center"/>
              <w:rPr>
                <w:sz w:val="20"/>
                <w:szCs w:val="20"/>
              </w:rPr>
            </w:pPr>
            <w:r>
              <w:rPr>
                <w:sz w:val="20"/>
                <w:szCs w:val="20"/>
              </w:rPr>
              <w:t>–592.798</w:t>
            </w:r>
          </w:p>
        </w:tc>
      </w:tr>
      <w:tr w:rsidR="00F315D4" w14:paraId="74EC3BF1" w14:textId="77777777">
        <w:tc>
          <w:tcPr>
            <w:tcW w:w="1620" w:type="dxa"/>
            <w:tcBorders>
              <w:top w:val="nil"/>
              <w:bottom w:val="nil"/>
              <w:right w:val="nil"/>
            </w:tcBorders>
          </w:tcPr>
          <w:p w14:paraId="7F8B65FE" w14:textId="77777777" w:rsidR="00F315D4" w:rsidRDefault="00BF7537">
            <w:pPr>
              <w:spacing w:before="40" w:after="40"/>
              <w:rPr>
                <w:sz w:val="20"/>
                <w:szCs w:val="20"/>
              </w:rPr>
            </w:pPr>
            <w:r>
              <w:rPr>
                <w:sz w:val="20"/>
                <w:szCs w:val="20"/>
              </w:rPr>
              <w:t>BA</w:t>
            </w:r>
          </w:p>
        </w:tc>
        <w:tc>
          <w:tcPr>
            <w:tcW w:w="1530" w:type="dxa"/>
            <w:tcBorders>
              <w:top w:val="nil"/>
              <w:left w:val="nil"/>
              <w:bottom w:val="nil"/>
              <w:right w:val="nil"/>
            </w:tcBorders>
            <w:vAlign w:val="bottom"/>
          </w:tcPr>
          <w:p w14:paraId="21D4C380" w14:textId="77777777" w:rsidR="00F315D4" w:rsidRDefault="00BF7537">
            <w:pPr>
              <w:spacing w:before="40" w:after="40"/>
              <w:jc w:val="center"/>
              <w:rPr>
                <w:sz w:val="20"/>
                <w:szCs w:val="20"/>
              </w:rPr>
            </w:pPr>
            <w:r>
              <w:rPr>
                <w:sz w:val="20"/>
                <w:szCs w:val="20"/>
              </w:rPr>
              <w:t>–859.950</w:t>
            </w:r>
          </w:p>
        </w:tc>
        <w:tc>
          <w:tcPr>
            <w:tcW w:w="1620" w:type="dxa"/>
            <w:tcBorders>
              <w:top w:val="nil"/>
              <w:left w:val="nil"/>
              <w:bottom w:val="nil"/>
              <w:right w:val="nil"/>
            </w:tcBorders>
            <w:vAlign w:val="bottom"/>
          </w:tcPr>
          <w:p w14:paraId="7A5CD3A6" w14:textId="77777777" w:rsidR="00F315D4" w:rsidRDefault="00BF7537">
            <w:pPr>
              <w:spacing w:before="40" w:after="40"/>
              <w:jc w:val="center"/>
              <w:rPr>
                <w:sz w:val="20"/>
                <w:szCs w:val="20"/>
              </w:rPr>
            </w:pPr>
            <w:r>
              <w:rPr>
                <w:sz w:val="20"/>
                <w:szCs w:val="20"/>
              </w:rPr>
              <w:t>–2.398</w:t>
            </w:r>
          </w:p>
        </w:tc>
        <w:tc>
          <w:tcPr>
            <w:tcW w:w="1440" w:type="dxa"/>
            <w:tcBorders>
              <w:top w:val="nil"/>
              <w:left w:val="nil"/>
              <w:bottom w:val="nil"/>
              <w:right w:val="nil"/>
            </w:tcBorders>
            <w:vAlign w:val="bottom"/>
          </w:tcPr>
          <w:p w14:paraId="56307273" w14:textId="77777777" w:rsidR="00F315D4" w:rsidRDefault="00BF7537">
            <w:pPr>
              <w:spacing w:before="40" w:after="40"/>
              <w:jc w:val="center"/>
              <w:rPr>
                <w:sz w:val="20"/>
                <w:szCs w:val="20"/>
              </w:rPr>
            </w:pPr>
            <w:r>
              <w:rPr>
                <w:sz w:val="20"/>
                <w:szCs w:val="20"/>
              </w:rPr>
              <w:t>0.018</w:t>
            </w:r>
          </w:p>
        </w:tc>
        <w:tc>
          <w:tcPr>
            <w:tcW w:w="1440" w:type="dxa"/>
            <w:tcBorders>
              <w:top w:val="nil"/>
              <w:left w:val="nil"/>
              <w:bottom w:val="nil"/>
              <w:right w:val="nil"/>
            </w:tcBorders>
            <w:vAlign w:val="bottom"/>
          </w:tcPr>
          <w:p w14:paraId="1BA39C64" w14:textId="47C53EA7" w:rsidR="00F315D4" w:rsidRDefault="0057683E">
            <w:pPr>
              <w:spacing w:before="40" w:after="40"/>
              <w:jc w:val="center"/>
              <w:rPr>
                <w:sz w:val="20"/>
                <w:szCs w:val="20"/>
              </w:rPr>
            </w:pPr>
            <w:r>
              <w:rPr>
                <w:sz w:val="20"/>
                <w:szCs w:val="20"/>
              </w:rPr>
              <w:t>–1</w:t>
            </w:r>
            <w:r w:rsidR="00BF7537">
              <w:rPr>
                <w:sz w:val="20"/>
                <w:szCs w:val="20"/>
              </w:rPr>
              <w:t>570.326</w:t>
            </w:r>
          </w:p>
        </w:tc>
        <w:tc>
          <w:tcPr>
            <w:tcW w:w="1620" w:type="dxa"/>
            <w:tcBorders>
              <w:top w:val="nil"/>
              <w:left w:val="nil"/>
              <w:bottom w:val="nil"/>
              <w:right w:val="nil"/>
            </w:tcBorders>
            <w:vAlign w:val="bottom"/>
          </w:tcPr>
          <w:p w14:paraId="6EB37068" w14:textId="77777777" w:rsidR="00F315D4" w:rsidRDefault="00BF7537">
            <w:pPr>
              <w:spacing w:before="40" w:after="40"/>
              <w:jc w:val="center"/>
              <w:rPr>
                <w:sz w:val="20"/>
                <w:szCs w:val="20"/>
              </w:rPr>
            </w:pPr>
            <w:r>
              <w:rPr>
                <w:sz w:val="20"/>
                <w:szCs w:val="20"/>
              </w:rPr>
              <w:t>–149.574</w:t>
            </w:r>
          </w:p>
        </w:tc>
      </w:tr>
      <w:tr w:rsidR="00F315D4" w14:paraId="2E36EE2F" w14:textId="77777777">
        <w:tc>
          <w:tcPr>
            <w:tcW w:w="1620" w:type="dxa"/>
            <w:tcBorders>
              <w:top w:val="nil"/>
              <w:bottom w:val="nil"/>
              <w:right w:val="nil"/>
            </w:tcBorders>
          </w:tcPr>
          <w:p w14:paraId="25C477A0" w14:textId="77777777" w:rsidR="00F315D4" w:rsidRDefault="00BF7537">
            <w:pPr>
              <w:spacing w:before="40" w:after="40"/>
              <w:rPr>
                <w:sz w:val="20"/>
                <w:szCs w:val="20"/>
              </w:rPr>
            </w:pPr>
            <w:r>
              <w:rPr>
                <w:sz w:val="20"/>
                <w:szCs w:val="20"/>
              </w:rPr>
              <w:t>OBP</w:t>
            </w:r>
          </w:p>
        </w:tc>
        <w:tc>
          <w:tcPr>
            <w:tcW w:w="1530" w:type="dxa"/>
            <w:tcBorders>
              <w:top w:val="nil"/>
              <w:left w:val="nil"/>
              <w:bottom w:val="nil"/>
              <w:right w:val="nil"/>
            </w:tcBorders>
            <w:vAlign w:val="bottom"/>
          </w:tcPr>
          <w:p w14:paraId="7D2DFE54" w14:textId="1C5180AF" w:rsidR="00F315D4" w:rsidRDefault="00C84C0C" w:rsidP="005B4532">
            <w:pPr>
              <w:spacing w:before="40" w:after="40"/>
              <w:rPr>
                <w:sz w:val="20"/>
                <w:szCs w:val="20"/>
              </w:rPr>
            </w:pPr>
            <w:r>
              <w:rPr>
                <w:sz w:val="20"/>
                <w:szCs w:val="20"/>
              </w:rPr>
              <w:t xml:space="preserve">    </w:t>
            </w:r>
            <w:r w:rsidR="0057683E">
              <w:rPr>
                <w:sz w:val="20"/>
                <w:szCs w:val="20"/>
              </w:rPr>
              <w:t>2</w:t>
            </w:r>
            <w:r w:rsidR="00BF7537">
              <w:rPr>
                <w:sz w:val="20"/>
                <w:szCs w:val="20"/>
              </w:rPr>
              <w:t>651.924</w:t>
            </w:r>
          </w:p>
        </w:tc>
        <w:tc>
          <w:tcPr>
            <w:tcW w:w="1620" w:type="dxa"/>
            <w:tcBorders>
              <w:top w:val="nil"/>
              <w:left w:val="nil"/>
              <w:bottom w:val="nil"/>
              <w:right w:val="nil"/>
            </w:tcBorders>
            <w:vAlign w:val="bottom"/>
          </w:tcPr>
          <w:p w14:paraId="6882C81C" w14:textId="77777777" w:rsidR="00F315D4" w:rsidRDefault="00BF7537">
            <w:pPr>
              <w:spacing w:before="40" w:after="40"/>
              <w:jc w:val="center"/>
              <w:rPr>
                <w:sz w:val="20"/>
                <w:szCs w:val="20"/>
              </w:rPr>
            </w:pPr>
            <w:r>
              <w:rPr>
                <w:sz w:val="20"/>
                <w:szCs w:val="20"/>
              </w:rPr>
              <w:t>7.576</w:t>
            </w:r>
          </w:p>
        </w:tc>
        <w:tc>
          <w:tcPr>
            <w:tcW w:w="1440" w:type="dxa"/>
            <w:tcBorders>
              <w:top w:val="nil"/>
              <w:left w:val="nil"/>
              <w:bottom w:val="nil"/>
              <w:right w:val="nil"/>
            </w:tcBorders>
            <w:vAlign w:val="bottom"/>
          </w:tcPr>
          <w:p w14:paraId="7C43D414" w14:textId="77777777" w:rsidR="00F315D4" w:rsidRDefault="00BF7537">
            <w:pPr>
              <w:spacing w:before="40" w:after="40"/>
              <w:jc w:val="center"/>
              <w:rPr>
                <w:sz w:val="20"/>
                <w:szCs w:val="20"/>
              </w:rPr>
            </w:pPr>
            <w:r>
              <w:rPr>
                <w:sz w:val="20"/>
                <w:szCs w:val="20"/>
              </w:rPr>
              <w:t>0.000</w:t>
            </w:r>
          </w:p>
        </w:tc>
        <w:tc>
          <w:tcPr>
            <w:tcW w:w="1440" w:type="dxa"/>
            <w:tcBorders>
              <w:top w:val="nil"/>
              <w:left w:val="nil"/>
              <w:bottom w:val="nil"/>
              <w:right w:val="nil"/>
            </w:tcBorders>
            <w:vAlign w:val="bottom"/>
          </w:tcPr>
          <w:p w14:paraId="512BF169" w14:textId="7B79CA10" w:rsidR="00F315D4" w:rsidRDefault="0057683E">
            <w:pPr>
              <w:spacing w:before="40" w:after="40"/>
              <w:jc w:val="center"/>
              <w:rPr>
                <w:sz w:val="20"/>
                <w:szCs w:val="20"/>
              </w:rPr>
            </w:pPr>
            <w:r>
              <w:rPr>
                <w:sz w:val="20"/>
                <w:szCs w:val="20"/>
              </w:rPr>
              <w:t>1</w:t>
            </w:r>
            <w:r w:rsidR="00BF7537">
              <w:rPr>
                <w:sz w:val="20"/>
                <w:szCs w:val="20"/>
              </w:rPr>
              <w:t>958.630</w:t>
            </w:r>
          </w:p>
        </w:tc>
        <w:tc>
          <w:tcPr>
            <w:tcW w:w="1620" w:type="dxa"/>
            <w:tcBorders>
              <w:top w:val="nil"/>
              <w:left w:val="nil"/>
              <w:bottom w:val="nil"/>
              <w:right w:val="nil"/>
            </w:tcBorders>
            <w:vAlign w:val="bottom"/>
          </w:tcPr>
          <w:p w14:paraId="1DD92396" w14:textId="534A6970" w:rsidR="00F315D4" w:rsidRDefault="0057683E">
            <w:pPr>
              <w:spacing w:before="40" w:after="40"/>
              <w:jc w:val="center"/>
              <w:rPr>
                <w:sz w:val="20"/>
                <w:szCs w:val="20"/>
              </w:rPr>
            </w:pPr>
            <w:r>
              <w:rPr>
                <w:sz w:val="20"/>
                <w:szCs w:val="20"/>
              </w:rPr>
              <w:t>3</w:t>
            </w:r>
            <w:r w:rsidR="00BF7537">
              <w:rPr>
                <w:sz w:val="20"/>
                <w:szCs w:val="20"/>
              </w:rPr>
              <w:t>345.219</w:t>
            </w:r>
          </w:p>
        </w:tc>
      </w:tr>
      <w:tr w:rsidR="00F315D4" w14:paraId="59A47329" w14:textId="77777777">
        <w:tc>
          <w:tcPr>
            <w:tcW w:w="1620" w:type="dxa"/>
            <w:tcBorders>
              <w:top w:val="nil"/>
              <w:bottom w:val="single" w:sz="12" w:space="0" w:color="auto"/>
              <w:right w:val="nil"/>
            </w:tcBorders>
          </w:tcPr>
          <w:p w14:paraId="0C5C5FDD" w14:textId="77777777" w:rsidR="00F315D4" w:rsidRDefault="00BF7537">
            <w:pPr>
              <w:spacing w:before="40" w:after="40"/>
              <w:rPr>
                <w:sz w:val="20"/>
                <w:szCs w:val="20"/>
              </w:rPr>
            </w:pPr>
            <w:r>
              <w:rPr>
                <w:sz w:val="20"/>
                <w:szCs w:val="20"/>
              </w:rPr>
              <w:t>SLG</w:t>
            </w:r>
          </w:p>
        </w:tc>
        <w:tc>
          <w:tcPr>
            <w:tcW w:w="1530" w:type="dxa"/>
            <w:tcBorders>
              <w:top w:val="nil"/>
              <w:left w:val="nil"/>
              <w:bottom w:val="single" w:sz="12" w:space="0" w:color="auto"/>
              <w:right w:val="nil"/>
            </w:tcBorders>
          </w:tcPr>
          <w:p w14:paraId="4ED64C25" w14:textId="34143E01" w:rsidR="00F315D4" w:rsidRDefault="0057683E">
            <w:pPr>
              <w:spacing w:before="40" w:after="40"/>
              <w:jc w:val="center"/>
              <w:rPr>
                <w:sz w:val="20"/>
                <w:szCs w:val="20"/>
              </w:rPr>
            </w:pPr>
            <w:r>
              <w:rPr>
                <w:sz w:val="20"/>
                <w:szCs w:val="20"/>
              </w:rPr>
              <w:t>1</w:t>
            </w:r>
            <w:r w:rsidR="00BF7537">
              <w:rPr>
                <w:sz w:val="20"/>
                <w:szCs w:val="20"/>
              </w:rPr>
              <w:t>978.650</w:t>
            </w:r>
          </w:p>
        </w:tc>
        <w:tc>
          <w:tcPr>
            <w:tcW w:w="1620" w:type="dxa"/>
            <w:tcBorders>
              <w:top w:val="nil"/>
              <w:left w:val="nil"/>
              <w:bottom w:val="single" w:sz="12" w:space="0" w:color="auto"/>
              <w:right w:val="nil"/>
            </w:tcBorders>
          </w:tcPr>
          <w:p w14:paraId="0E33FD63" w14:textId="77777777" w:rsidR="00F315D4" w:rsidRDefault="00BF7537">
            <w:pPr>
              <w:spacing w:before="40" w:after="40"/>
              <w:jc w:val="center"/>
              <w:rPr>
                <w:sz w:val="20"/>
                <w:szCs w:val="20"/>
              </w:rPr>
            </w:pPr>
            <w:r>
              <w:rPr>
                <w:sz w:val="20"/>
                <w:szCs w:val="20"/>
              </w:rPr>
              <w:t>13.028</w:t>
            </w:r>
          </w:p>
        </w:tc>
        <w:tc>
          <w:tcPr>
            <w:tcW w:w="1440" w:type="dxa"/>
            <w:tcBorders>
              <w:top w:val="nil"/>
              <w:left w:val="nil"/>
              <w:bottom w:val="single" w:sz="12" w:space="0" w:color="auto"/>
              <w:right w:val="nil"/>
            </w:tcBorders>
          </w:tcPr>
          <w:p w14:paraId="7B8C7F8D" w14:textId="77777777" w:rsidR="00F315D4" w:rsidRDefault="00BF7537">
            <w:pPr>
              <w:spacing w:before="40" w:after="40"/>
              <w:jc w:val="center"/>
              <w:rPr>
                <w:sz w:val="20"/>
                <w:szCs w:val="20"/>
              </w:rPr>
            </w:pPr>
            <w:r>
              <w:rPr>
                <w:sz w:val="20"/>
                <w:szCs w:val="20"/>
              </w:rPr>
              <w:t>0.000</w:t>
            </w:r>
          </w:p>
        </w:tc>
        <w:tc>
          <w:tcPr>
            <w:tcW w:w="1440" w:type="dxa"/>
            <w:tcBorders>
              <w:top w:val="nil"/>
              <w:left w:val="nil"/>
              <w:bottom w:val="single" w:sz="12" w:space="0" w:color="auto"/>
              <w:right w:val="nil"/>
            </w:tcBorders>
          </w:tcPr>
          <w:p w14:paraId="58063417" w14:textId="738C952A" w:rsidR="00F315D4" w:rsidRDefault="0057683E">
            <w:pPr>
              <w:spacing w:before="40" w:after="40"/>
              <w:jc w:val="center"/>
              <w:rPr>
                <w:sz w:val="20"/>
                <w:szCs w:val="20"/>
              </w:rPr>
            </w:pPr>
            <w:r>
              <w:rPr>
                <w:sz w:val="20"/>
                <w:szCs w:val="20"/>
              </w:rPr>
              <w:t>1</w:t>
            </w:r>
            <w:r w:rsidR="00BF7537">
              <w:rPr>
                <w:sz w:val="20"/>
                <w:szCs w:val="20"/>
              </w:rPr>
              <w:t>677.849</w:t>
            </w:r>
          </w:p>
        </w:tc>
        <w:tc>
          <w:tcPr>
            <w:tcW w:w="1620" w:type="dxa"/>
            <w:tcBorders>
              <w:top w:val="nil"/>
              <w:left w:val="nil"/>
              <w:bottom w:val="single" w:sz="12" w:space="0" w:color="auto"/>
              <w:right w:val="nil"/>
            </w:tcBorders>
          </w:tcPr>
          <w:p w14:paraId="0109378B" w14:textId="09B0F763" w:rsidR="00F315D4" w:rsidRDefault="0057683E">
            <w:pPr>
              <w:spacing w:before="40" w:after="40"/>
              <w:jc w:val="center"/>
              <w:rPr>
                <w:sz w:val="20"/>
                <w:szCs w:val="20"/>
              </w:rPr>
            </w:pPr>
            <w:r>
              <w:rPr>
                <w:sz w:val="20"/>
                <w:szCs w:val="20"/>
              </w:rPr>
              <w:t>2</w:t>
            </w:r>
            <w:r w:rsidR="00BF7537">
              <w:rPr>
                <w:sz w:val="20"/>
                <w:szCs w:val="20"/>
              </w:rPr>
              <w:t>279.450</w:t>
            </w:r>
          </w:p>
        </w:tc>
      </w:tr>
    </w:tbl>
    <w:p w14:paraId="14E2D76C" w14:textId="77777777" w:rsidR="00F315D4" w:rsidRDefault="00BF7537">
      <w:pPr>
        <w:autoSpaceDE w:val="0"/>
        <w:autoSpaceDN w:val="0"/>
        <w:adjustRightInd w:val="0"/>
        <w:spacing w:before="120"/>
        <w:ind w:left="720"/>
        <w:rPr>
          <w:rFonts w:eastAsia="Times New Roman"/>
          <w:sz w:val="20"/>
          <w:szCs w:val="20"/>
        </w:rPr>
      </w:pPr>
      <w:r>
        <w:rPr>
          <w:rFonts w:eastAsia="Times New Roman"/>
          <w:sz w:val="20"/>
          <w:szCs w:val="20"/>
        </w:rPr>
        <w:t>The regression equation is:</w:t>
      </w:r>
    </w:p>
    <w:p w14:paraId="5D6EFBE9" w14:textId="77777777" w:rsidR="00F315D4" w:rsidRDefault="00BF7537">
      <w:pPr>
        <w:autoSpaceDE w:val="0"/>
        <w:autoSpaceDN w:val="0"/>
        <w:adjustRightInd w:val="0"/>
        <w:spacing w:before="120"/>
        <w:ind w:left="720"/>
        <w:rPr>
          <w:rFonts w:eastAsia="Times New Roman"/>
          <w:sz w:val="20"/>
          <w:szCs w:val="20"/>
        </w:rPr>
      </w:pPr>
      <w:r>
        <w:rPr>
          <w:rFonts w:eastAsia="Times New Roman"/>
          <w:sz w:val="20"/>
          <w:szCs w:val="20"/>
        </w:rPr>
        <w:t xml:space="preserve">RS = −718.787 − 859.95 </w:t>
      </w:r>
      <w:r>
        <w:rPr>
          <w:rFonts w:eastAsia="Times New Roman"/>
          <w:i/>
          <w:iCs/>
          <w:sz w:val="20"/>
          <w:szCs w:val="20"/>
        </w:rPr>
        <w:t xml:space="preserve">BA </w:t>
      </w:r>
      <w:r>
        <w:rPr>
          <w:rFonts w:eastAsia="Times New Roman"/>
          <w:sz w:val="20"/>
          <w:szCs w:val="20"/>
        </w:rPr>
        <w:t xml:space="preserve">+ 2,651.924 </w:t>
      </w:r>
      <w:r>
        <w:rPr>
          <w:rFonts w:eastAsia="Times New Roman"/>
          <w:i/>
          <w:iCs/>
          <w:sz w:val="20"/>
          <w:szCs w:val="20"/>
        </w:rPr>
        <w:t xml:space="preserve">OBP </w:t>
      </w:r>
      <w:r>
        <w:rPr>
          <w:rFonts w:eastAsia="Times New Roman"/>
          <w:sz w:val="20"/>
          <w:szCs w:val="20"/>
        </w:rPr>
        <w:t xml:space="preserve">+ 1,978.65 </w:t>
      </w:r>
      <w:r>
        <w:rPr>
          <w:rFonts w:eastAsia="Times New Roman"/>
          <w:i/>
          <w:iCs/>
          <w:sz w:val="20"/>
          <w:szCs w:val="20"/>
        </w:rPr>
        <w:t>SLG</w:t>
      </w:r>
    </w:p>
    <w:p w14:paraId="05C303E6" w14:textId="77777777" w:rsidR="00F315D4" w:rsidRDefault="00BF7537">
      <w:pPr>
        <w:autoSpaceDE w:val="0"/>
        <w:autoSpaceDN w:val="0"/>
        <w:adjustRightInd w:val="0"/>
        <w:spacing w:before="120"/>
        <w:ind w:left="720"/>
        <w:rPr>
          <w:rFonts w:eastAsia="Times New Roman"/>
          <w:sz w:val="20"/>
          <w:szCs w:val="20"/>
        </w:rPr>
      </w:pPr>
      <w:r>
        <w:rPr>
          <w:rFonts w:eastAsia="Times New Roman"/>
          <w:sz w:val="20"/>
          <w:szCs w:val="20"/>
        </w:rPr>
        <w:t xml:space="preserve">The adjusted </w:t>
      </w:r>
      <w:r>
        <w:rPr>
          <w:rFonts w:eastAsia="Times New Roman"/>
          <w:i/>
          <w:sz w:val="20"/>
          <w:szCs w:val="20"/>
        </w:rPr>
        <w:t>R</w:t>
      </w:r>
      <w:r>
        <w:rPr>
          <w:rFonts w:eastAsia="Times New Roman"/>
          <w:i/>
          <w:sz w:val="20"/>
          <w:szCs w:val="20"/>
          <w:vertAlign w:val="superscript"/>
        </w:rPr>
        <w:t>2</w:t>
      </w:r>
      <w:r>
        <w:rPr>
          <w:rFonts w:eastAsia="Times New Roman"/>
          <w:sz w:val="20"/>
          <w:szCs w:val="20"/>
        </w:rPr>
        <w:t xml:space="preserve"> is 0.90. The regression equation provides a very good fit to the data.</w:t>
      </w:r>
    </w:p>
    <w:p w14:paraId="25793166" w14:textId="77777777" w:rsidR="00F315D4" w:rsidRDefault="00BF7537">
      <w:pPr>
        <w:autoSpaceDE w:val="0"/>
        <w:autoSpaceDN w:val="0"/>
        <w:adjustRightInd w:val="0"/>
        <w:spacing w:before="120" w:after="120"/>
        <w:ind w:left="720" w:hanging="360"/>
        <w:rPr>
          <w:rFonts w:eastAsia="Times New Roman"/>
          <w:spacing w:val="-4"/>
          <w:sz w:val="20"/>
          <w:szCs w:val="20"/>
        </w:rPr>
      </w:pPr>
      <w:r>
        <w:rPr>
          <w:rFonts w:eastAsia="Times New Roman"/>
          <w:spacing w:val="-4"/>
          <w:sz w:val="20"/>
          <w:szCs w:val="20"/>
        </w:rPr>
        <w:t>c.</w:t>
      </w:r>
      <w:r>
        <w:rPr>
          <w:rFonts w:eastAsia="Times New Roman"/>
          <w:spacing w:val="-4"/>
          <w:sz w:val="20"/>
          <w:szCs w:val="20"/>
        </w:rPr>
        <w:tab/>
        <w:t>The scatter plots indicated that RS was positively correlated with all three independent variables. However, the sign of the estimated coefficient for BA is negative. This suggests that multicollinearity could be present. The correlation matrix for the independent variables is as follows:</w:t>
      </w:r>
    </w:p>
    <w:tbl>
      <w:tblPr>
        <w:tblW w:w="3840" w:type="dxa"/>
        <w:jc w:val="center"/>
        <w:tblLook w:val="04A0" w:firstRow="1" w:lastRow="0" w:firstColumn="1" w:lastColumn="0" w:noHBand="0" w:noVBand="1"/>
      </w:tblPr>
      <w:tblGrid>
        <w:gridCol w:w="960"/>
        <w:gridCol w:w="986"/>
        <w:gridCol w:w="1081"/>
        <w:gridCol w:w="960"/>
      </w:tblGrid>
      <w:tr w:rsidR="00F315D4" w14:paraId="3BDDF12E" w14:textId="77777777">
        <w:trPr>
          <w:trHeight w:val="300"/>
          <w:jc w:val="center"/>
        </w:trPr>
        <w:tc>
          <w:tcPr>
            <w:tcW w:w="960" w:type="dxa"/>
            <w:tcBorders>
              <w:top w:val="single" w:sz="8" w:space="0" w:color="auto"/>
              <w:left w:val="nil"/>
              <w:bottom w:val="single" w:sz="4" w:space="0" w:color="auto"/>
              <w:right w:val="nil"/>
            </w:tcBorders>
            <w:shd w:val="clear" w:color="auto" w:fill="auto"/>
            <w:noWrap/>
            <w:vAlign w:val="bottom"/>
            <w:hideMark/>
          </w:tcPr>
          <w:p w14:paraId="3568DB4A" w14:textId="77777777" w:rsidR="00F315D4" w:rsidRDefault="00BF7537">
            <w:pPr>
              <w:widowControl w:val="0"/>
              <w:suppressAutoHyphens/>
              <w:spacing w:before="40" w:after="40" w:line="240" w:lineRule="auto"/>
              <w:jc w:val="center"/>
              <w:rPr>
                <w:rFonts w:eastAsia="Times New Roman"/>
                <w:i/>
                <w:iCs/>
                <w:color w:val="000000"/>
                <w:sz w:val="20"/>
                <w:szCs w:val="20"/>
              </w:rPr>
            </w:pPr>
            <w:r>
              <w:rPr>
                <w:rFonts w:eastAsia="Times New Roman"/>
                <w:i/>
                <w:iCs/>
                <w:color w:val="000000"/>
                <w:sz w:val="20"/>
                <w:szCs w:val="20"/>
              </w:rPr>
              <w:t> </w:t>
            </w:r>
          </w:p>
        </w:tc>
        <w:tc>
          <w:tcPr>
            <w:tcW w:w="960" w:type="dxa"/>
            <w:tcBorders>
              <w:top w:val="single" w:sz="8" w:space="0" w:color="auto"/>
              <w:left w:val="nil"/>
              <w:bottom w:val="single" w:sz="4" w:space="0" w:color="auto"/>
              <w:right w:val="nil"/>
            </w:tcBorders>
            <w:shd w:val="clear" w:color="auto" w:fill="auto"/>
            <w:noWrap/>
            <w:vAlign w:val="bottom"/>
            <w:hideMark/>
          </w:tcPr>
          <w:p w14:paraId="12B1796E" w14:textId="77777777" w:rsidR="00F315D4" w:rsidRDefault="00BF7537">
            <w:pPr>
              <w:widowControl w:val="0"/>
              <w:suppressAutoHyphens/>
              <w:spacing w:before="40" w:after="40" w:line="240" w:lineRule="auto"/>
              <w:jc w:val="center"/>
              <w:rPr>
                <w:rFonts w:eastAsia="Times New Roman"/>
                <w:b/>
                <w:i/>
                <w:iCs/>
                <w:color w:val="000000"/>
                <w:sz w:val="20"/>
                <w:szCs w:val="20"/>
              </w:rPr>
            </w:pPr>
            <w:r>
              <w:rPr>
                <w:rFonts w:eastAsia="Times New Roman"/>
                <w:b/>
                <w:i/>
                <w:iCs/>
                <w:color w:val="000000"/>
                <w:sz w:val="20"/>
                <w:szCs w:val="20"/>
              </w:rPr>
              <w:t>BA</w:t>
            </w:r>
          </w:p>
        </w:tc>
        <w:tc>
          <w:tcPr>
            <w:tcW w:w="960" w:type="dxa"/>
            <w:tcBorders>
              <w:top w:val="single" w:sz="8" w:space="0" w:color="auto"/>
              <w:left w:val="nil"/>
              <w:bottom w:val="single" w:sz="4" w:space="0" w:color="auto"/>
              <w:right w:val="nil"/>
            </w:tcBorders>
            <w:shd w:val="clear" w:color="auto" w:fill="auto"/>
            <w:noWrap/>
            <w:vAlign w:val="bottom"/>
            <w:hideMark/>
          </w:tcPr>
          <w:p w14:paraId="3D8C38BE" w14:textId="77777777" w:rsidR="00F315D4" w:rsidRDefault="00BF7537">
            <w:pPr>
              <w:widowControl w:val="0"/>
              <w:suppressAutoHyphens/>
              <w:spacing w:before="40" w:after="40" w:line="240" w:lineRule="auto"/>
              <w:jc w:val="center"/>
              <w:rPr>
                <w:rFonts w:eastAsia="Times New Roman"/>
                <w:b/>
                <w:i/>
                <w:iCs/>
                <w:color w:val="000000"/>
                <w:sz w:val="20"/>
                <w:szCs w:val="20"/>
              </w:rPr>
            </w:pPr>
            <w:r>
              <w:rPr>
                <w:rFonts w:eastAsia="Times New Roman"/>
                <w:b/>
                <w:i/>
                <w:iCs/>
                <w:color w:val="000000"/>
                <w:sz w:val="20"/>
                <w:szCs w:val="20"/>
              </w:rPr>
              <w:t>OBP</w:t>
            </w:r>
          </w:p>
        </w:tc>
        <w:tc>
          <w:tcPr>
            <w:tcW w:w="960" w:type="dxa"/>
            <w:tcBorders>
              <w:top w:val="single" w:sz="8" w:space="0" w:color="auto"/>
              <w:left w:val="nil"/>
              <w:bottom w:val="single" w:sz="4" w:space="0" w:color="auto"/>
              <w:right w:val="nil"/>
            </w:tcBorders>
            <w:shd w:val="clear" w:color="auto" w:fill="auto"/>
            <w:noWrap/>
            <w:vAlign w:val="bottom"/>
            <w:hideMark/>
          </w:tcPr>
          <w:p w14:paraId="4769AB50" w14:textId="77777777" w:rsidR="00F315D4" w:rsidRDefault="00BF7537">
            <w:pPr>
              <w:widowControl w:val="0"/>
              <w:suppressAutoHyphens/>
              <w:spacing w:before="40" w:after="40" w:line="240" w:lineRule="auto"/>
              <w:jc w:val="center"/>
              <w:rPr>
                <w:rFonts w:eastAsia="Times New Roman"/>
                <w:b/>
                <w:i/>
                <w:iCs/>
                <w:color w:val="000000"/>
                <w:sz w:val="20"/>
                <w:szCs w:val="20"/>
              </w:rPr>
            </w:pPr>
            <w:r>
              <w:rPr>
                <w:rFonts w:eastAsia="Times New Roman"/>
                <w:b/>
                <w:i/>
                <w:iCs/>
                <w:color w:val="000000"/>
                <w:sz w:val="20"/>
                <w:szCs w:val="20"/>
              </w:rPr>
              <w:t>SLG</w:t>
            </w:r>
          </w:p>
        </w:tc>
      </w:tr>
      <w:tr w:rsidR="00F315D4" w14:paraId="4345C8C1" w14:textId="77777777">
        <w:trPr>
          <w:trHeight w:val="300"/>
          <w:jc w:val="center"/>
        </w:trPr>
        <w:tc>
          <w:tcPr>
            <w:tcW w:w="960" w:type="dxa"/>
            <w:tcBorders>
              <w:top w:val="nil"/>
              <w:left w:val="nil"/>
              <w:bottom w:val="nil"/>
              <w:right w:val="nil"/>
            </w:tcBorders>
            <w:shd w:val="clear" w:color="auto" w:fill="auto"/>
            <w:noWrap/>
            <w:vAlign w:val="bottom"/>
            <w:hideMark/>
          </w:tcPr>
          <w:p w14:paraId="4C7A58BD" w14:textId="77777777" w:rsidR="00F315D4" w:rsidRDefault="00BF7537">
            <w:pPr>
              <w:widowControl w:val="0"/>
              <w:suppressAutoHyphens/>
              <w:spacing w:before="40" w:after="40" w:line="240" w:lineRule="auto"/>
              <w:rPr>
                <w:rFonts w:eastAsia="Times New Roman"/>
                <w:color w:val="000000"/>
                <w:sz w:val="20"/>
                <w:szCs w:val="20"/>
              </w:rPr>
            </w:pPr>
            <w:r>
              <w:rPr>
                <w:rFonts w:eastAsia="Times New Roman"/>
                <w:color w:val="000000"/>
                <w:sz w:val="20"/>
                <w:szCs w:val="20"/>
              </w:rPr>
              <w:t>BA</w:t>
            </w:r>
          </w:p>
        </w:tc>
        <w:tc>
          <w:tcPr>
            <w:tcW w:w="960" w:type="dxa"/>
            <w:tcBorders>
              <w:top w:val="nil"/>
              <w:left w:val="nil"/>
              <w:bottom w:val="nil"/>
              <w:right w:val="nil"/>
            </w:tcBorders>
            <w:shd w:val="clear" w:color="auto" w:fill="auto"/>
            <w:noWrap/>
            <w:vAlign w:val="bottom"/>
            <w:hideMark/>
          </w:tcPr>
          <w:p w14:paraId="0CAB1B23" w14:textId="77777777" w:rsidR="00F315D4" w:rsidRDefault="00BF7537">
            <w:pPr>
              <w:widowControl w:val="0"/>
              <w:suppressAutoHyphens/>
              <w:spacing w:before="40" w:after="40" w:line="240" w:lineRule="auto"/>
              <w:jc w:val="center"/>
              <w:rPr>
                <w:rFonts w:eastAsia="Times New Roman"/>
                <w:color w:val="000000"/>
                <w:sz w:val="20"/>
                <w:szCs w:val="20"/>
              </w:rPr>
            </w:pPr>
            <w:r>
              <w:rPr>
                <w:rFonts w:eastAsia="Times New Roman"/>
                <w:color w:val="000000"/>
                <w:sz w:val="20"/>
                <w:szCs w:val="20"/>
              </w:rPr>
              <w:t>1</w:t>
            </w:r>
          </w:p>
        </w:tc>
        <w:tc>
          <w:tcPr>
            <w:tcW w:w="960" w:type="dxa"/>
            <w:tcBorders>
              <w:top w:val="nil"/>
              <w:left w:val="nil"/>
              <w:bottom w:val="nil"/>
              <w:right w:val="nil"/>
            </w:tcBorders>
            <w:shd w:val="clear" w:color="auto" w:fill="auto"/>
            <w:noWrap/>
            <w:vAlign w:val="bottom"/>
            <w:hideMark/>
          </w:tcPr>
          <w:p w14:paraId="1B3CC457" w14:textId="77777777" w:rsidR="00F315D4" w:rsidRDefault="00F315D4">
            <w:pPr>
              <w:widowControl w:val="0"/>
              <w:suppressAutoHyphens/>
              <w:spacing w:before="40" w:after="40" w:line="240" w:lineRule="auto"/>
              <w:jc w:val="center"/>
              <w:rPr>
                <w:rFonts w:eastAsia="Times New Roman"/>
                <w:color w:val="000000"/>
                <w:sz w:val="20"/>
                <w:szCs w:val="20"/>
              </w:rPr>
            </w:pPr>
          </w:p>
        </w:tc>
        <w:tc>
          <w:tcPr>
            <w:tcW w:w="960" w:type="dxa"/>
            <w:tcBorders>
              <w:top w:val="nil"/>
              <w:left w:val="nil"/>
              <w:bottom w:val="nil"/>
              <w:right w:val="nil"/>
            </w:tcBorders>
            <w:shd w:val="clear" w:color="auto" w:fill="auto"/>
            <w:noWrap/>
            <w:vAlign w:val="bottom"/>
            <w:hideMark/>
          </w:tcPr>
          <w:p w14:paraId="0545010B" w14:textId="77777777" w:rsidR="00F315D4" w:rsidRDefault="00F315D4">
            <w:pPr>
              <w:widowControl w:val="0"/>
              <w:suppressAutoHyphens/>
              <w:spacing w:before="40" w:after="40" w:line="240" w:lineRule="auto"/>
              <w:jc w:val="center"/>
              <w:rPr>
                <w:rFonts w:eastAsia="Times New Roman"/>
                <w:sz w:val="20"/>
                <w:szCs w:val="20"/>
              </w:rPr>
            </w:pPr>
          </w:p>
        </w:tc>
      </w:tr>
      <w:tr w:rsidR="00F315D4" w14:paraId="179C8433" w14:textId="77777777">
        <w:trPr>
          <w:trHeight w:val="300"/>
          <w:jc w:val="center"/>
        </w:trPr>
        <w:tc>
          <w:tcPr>
            <w:tcW w:w="960" w:type="dxa"/>
            <w:tcBorders>
              <w:top w:val="nil"/>
              <w:left w:val="nil"/>
              <w:bottom w:val="nil"/>
              <w:right w:val="nil"/>
            </w:tcBorders>
            <w:shd w:val="clear" w:color="auto" w:fill="auto"/>
            <w:noWrap/>
            <w:vAlign w:val="bottom"/>
            <w:hideMark/>
          </w:tcPr>
          <w:p w14:paraId="67337212" w14:textId="77777777" w:rsidR="00F315D4" w:rsidRDefault="00BF7537">
            <w:pPr>
              <w:widowControl w:val="0"/>
              <w:suppressAutoHyphens/>
              <w:spacing w:before="40" w:after="40" w:line="240" w:lineRule="auto"/>
              <w:rPr>
                <w:rFonts w:eastAsia="Times New Roman"/>
                <w:color w:val="000000"/>
                <w:sz w:val="20"/>
                <w:szCs w:val="20"/>
              </w:rPr>
            </w:pPr>
            <w:r>
              <w:rPr>
                <w:rFonts w:eastAsia="Times New Roman"/>
                <w:color w:val="000000"/>
                <w:sz w:val="20"/>
                <w:szCs w:val="20"/>
              </w:rPr>
              <w:t>OBP</w:t>
            </w:r>
          </w:p>
        </w:tc>
        <w:tc>
          <w:tcPr>
            <w:tcW w:w="960" w:type="dxa"/>
            <w:tcBorders>
              <w:top w:val="nil"/>
              <w:left w:val="nil"/>
              <w:bottom w:val="nil"/>
              <w:right w:val="nil"/>
            </w:tcBorders>
            <w:shd w:val="clear" w:color="auto" w:fill="auto"/>
            <w:noWrap/>
            <w:vAlign w:val="bottom"/>
            <w:hideMark/>
          </w:tcPr>
          <w:p w14:paraId="3BAC1433" w14:textId="650F4989" w:rsidR="00F315D4" w:rsidRDefault="00BF7537" w:rsidP="0057683E">
            <w:pPr>
              <w:widowControl w:val="0"/>
              <w:suppressAutoHyphens/>
              <w:spacing w:before="40" w:after="40" w:line="240" w:lineRule="auto"/>
              <w:jc w:val="center"/>
              <w:rPr>
                <w:rFonts w:eastAsia="Times New Roman"/>
                <w:color w:val="000000"/>
                <w:sz w:val="20"/>
                <w:szCs w:val="20"/>
              </w:rPr>
            </w:pPr>
            <w:r>
              <w:rPr>
                <w:rFonts w:eastAsia="Times New Roman"/>
                <w:color w:val="000000"/>
                <w:sz w:val="20"/>
                <w:szCs w:val="20"/>
              </w:rPr>
              <w:t>0.78744</w:t>
            </w:r>
          </w:p>
        </w:tc>
        <w:tc>
          <w:tcPr>
            <w:tcW w:w="960" w:type="dxa"/>
            <w:tcBorders>
              <w:top w:val="nil"/>
              <w:left w:val="nil"/>
              <w:bottom w:val="nil"/>
              <w:right w:val="nil"/>
            </w:tcBorders>
            <w:shd w:val="clear" w:color="auto" w:fill="auto"/>
            <w:noWrap/>
            <w:vAlign w:val="bottom"/>
            <w:hideMark/>
          </w:tcPr>
          <w:p w14:paraId="538FC570" w14:textId="77777777" w:rsidR="00F315D4" w:rsidRDefault="00BF7537">
            <w:pPr>
              <w:widowControl w:val="0"/>
              <w:suppressAutoHyphens/>
              <w:spacing w:before="40" w:after="40" w:line="240" w:lineRule="auto"/>
              <w:jc w:val="center"/>
              <w:rPr>
                <w:rFonts w:eastAsia="Times New Roman"/>
                <w:color w:val="000000"/>
                <w:sz w:val="20"/>
                <w:szCs w:val="20"/>
              </w:rPr>
            </w:pPr>
            <w:r>
              <w:rPr>
                <w:rFonts w:eastAsia="Times New Roman"/>
                <w:color w:val="000000"/>
                <w:sz w:val="20"/>
                <w:szCs w:val="20"/>
              </w:rPr>
              <w:t>1</w:t>
            </w:r>
          </w:p>
        </w:tc>
        <w:tc>
          <w:tcPr>
            <w:tcW w:w="960" w:type="dxa"/>
            <w:tcBorders>
              <w:top w:val="nil"/>
              <w:left w:val="nil"/>
              <w:bottom w:val="nil"/>
              <w:right w:val="nil"/>
            </w:tcBorders>
            <w:shd w:val="clear" w:color="auto" w:fill="auto"/>
            <w:noWrap/>
            <w:vAlign w:val="bottom"/>
            <w:hideMark/>
          </w:tcPr>
          <w:p w14:paraId="4D963C84" w14:textId="77777777" w:rsidR="00F315D4" w:rsidRDefault="00F315D4">
            <w:pPr>
              <w:widowControl w:val="0"/>
              <w:suppressAutoHyphens/>
              <w:spacing w:before="40" w:after="40" w:line="240" w:lineRule="auto"/>
              <w:jc w:val="center"/>
              <w:rPr>
                <w:rFonts w:eastAsia="Times New Roman"/>
                <w:color w:val="000000"/>
                <w:sz w:val="20"/>
                <w:szCs w:val="20"/>
              </w:rPr>
            </w:pPr>
          </w:p>
        </w:tc>
      </w:tr>
      <w:tr w:rsidR="00F315D4" w14:paraId="5438D2F7" w14:textId="77777777">
        <w:trPr>
          <w:trHeight w:val="315"/>
          <w:jc w:val="center"/>
        </w:trPr>
        <w:tc>
          <w:tcPr>
            <w:tcW w:w="960" w:type="dxa"/>
            <w:tcBorders>
              <w:top w:val="nil"/>
              <w:left w:val="nil"/>
              <w:bottom w:val="single" w:sz="8" w:space="0" w:color="auto"/>
              <w:right w:val="nil"/>
            </w:tcBorders>
            <w:shd w:val="clear" w:color="auto" w:fill="auto"/>
            <w:noWrap/>
            <w:vAlign w:val="bottom"/>
            <w:hideMark/>
          </w:tcPr>
          <w:p w14:paraId="6A884FBF" w14:textId="77777777" w:rsidR="00F315D4" w:rsidRDefault="00BF7537">
            <w:pPr>
              <w:widowControl w:val="0"/>
              <w:suppressAutoHyphens/>
              <w:spacing w:before="40" w:after="40" w:line="240" w:lineRule="auto"/>
              <w:rPr>
                <w:rFonts w:eastAsia="Times New Roman"/>
                <w:color w:val="000000"/>
                <w:sz w:val="20"/>
                <w:szCs w:val="20"/>
              </w:rPr>
            </w:pPr>
            <w:r>
              <w:rPr>
                <w:rFonts w:eastAsia="Times New Roman"/>
                <w:color w:val="000000"/>
                <w:sz w:val="20"/>
                <w:szCs w:val="20"/>
              </w:rPr>
              <w:t>SLG</w:t>
            </w:r>
          </w:p>
        </w:tc>
        <w:tc>
          <w:tcPr>
            <w:tcW w:w="960" w:type="dxa"/>
            <w:tcBorders>
              <w:top w:val="nil"/>
              <w:left w:val="nil"/>
              <w:bottom w:val="single" w:sz="8" w:space="0" w:color="auto"/>
              <w:right w:val="nil"/>
            </w:tcBorders>
            <w:shd w:val="clear" w:color="auto" w:fill="auto"/>
            <w:noWrap/>
            <w:vAlign w:val="bottom"/>
            <w:hideMark/>
          </w:tcPr>
          <w:p w14:paraId="0A684D93" w14:textId="77777777" w:rsidR="00F315D4" w:rsidRDefault="00BF7537" w:rsidP="0057683E">
            <w:pPr>
              <w:widowControl w:val="0"/>
              <w:suppressAutoHyphens/>
              <w:spacing w:before="40" w:after="40" w:line="240" w:lineRule="auto"/>
              <w:ind w:left="-50"/>
              <w:jc w:val="center"/>
              <w:rPr>
                <w:rFonts w:eastAsia="Times New Roman"/>
                <w:color w:val="000000"/>
                <w:sz w:val="20"/>
                <w:szCs w:val="20"/>
              </w:rPr>
            </w:pPr>
            <w:r>
              <w:rPr>
                <w:rFonts w:eastAsia="Times New Roman"/>
                <w:color w:val="000000"/>
                <w:sz w:val="20"/>
                <w:szCs w:val="20"/>
              </w:rPr>
              <w:t>0.74219</w:t>
            </w:r>
          </w:p>
        </w:tc>
        <w:tc>
          <w:tcPr>
            <w:tcW w:w="960" w:type="dxa"/>
            <w:tcBorders>
              <w:top w:val="nil"/>
              <w:left w:val="nil"/>
              <w:bottom w:val="single" w:sz="8" w:space="0" w:color="auto"/>
              <w:right w:val="nil"/>
            </w:tcBorders>
            <w:shd w:val="clear" w:color="auto" w:fill="auto"/>
            <w:noWrap/>
            <w:vAlign w:val="bottom"/>
            <w:hideMark/>
          </w:tcPr>
          <w:p w14:paraId="5E74A531" w14:textId="77777777" w:rsidR="00F315D4" w:rsidRDefault="00BF7537">
            <w:pPr>
              <w:widowControl w:val="0"/>
              <w:suppressAutoHyphens/>
              <w:spacing w:before="40" w:after="40" w:line="240" w:lineRule="auto"/>
              <w:jc w:val="center"/>
              <w:rPr>
                <w:rFonts w:eastAsia="Times New Roman"/>
                <w:color w:val="000000"/>
                <w:sz w:val="20"/>
                <w:szCs w:val="20"/>
              </w:rPr>
            </w:pPr>
            <w:r>
              <w:rPr>
                <w:rFonts w:eastAsia="Times New Roman"/>
                <w:color w:val="000000"/>
                <w:sz w:val="20"/>
                <w:szCs w:val="20"/>
              </w:rPr>
              <w:t>0.806915</w:t>
            </w:r>
          </w:p>
        </w:tc>
        <w:tc>
          <w:tcPr>
            <w:tcW w:w="960" w:type="dxa"/>
            <w:tcBorders>
              <w:top w:val="nil"/>
              <w:left w:val="nil"/>
              <w:bottom w:val="single" w:sz="8" w:space="0" w:color="auto"/>
              <w:right w:val="nil"/>
            </w:tcBorders>
            <w:shd w:val="clear" w:color="auto" w:fill="auto"/>
            <w:noWrap/>
            <w:vAlign w:val="bottom"/>
            <w:hideMark/>
          </w:tcPr>
          <w:p w14:paraId="3BF229C2" w14:textId="77777777" w:rsidR="00F315D4" w:rsidRDefault="00BF7537">
            <w:pPr>
              <w:widowControl w:val="0"/>
              <w:suppressAutoHyphens/>
              <w:spacing w:before="40" w:after="40" w:line="240" w:lineRule="auto"/>
              <w:jc w:val="center"/>
              <w:rPr>
                <w:rFonts w:eastAsia="Times New Roman"/>
                <w:color w:val="000000"/>
                <w:sz w:val="20"/>
                <w:szCs w:val="20"/>
              </w:rPr>
            </w:pPr>
            <w:r>
              <w:rPr>
                <w:rFonts w:eastAsia="Times New Roman"/>
                <w:color w:val="000000"/>
                <w:sz w:val="20"/>
                <w:szCs w:val="20"/>
              </w:rPr>
              <w:t>1</w:t>
            </w:r>
          </w:p>
        </w:tc>
      </w:tr>
    </w:tbl>
    <w:p w14:paraId="23021F41" w14:textId="77777777" w:rsidR="00F315D4" w:rsidRDefault="00BF7537">
      <w:pPr>
        <w:autoSpaceDE w:val="0"/>
        <w:autoSpaceDN w:val="0"/>
        <w:adjustRightInd w:val="0"/>
        <w:spacing w:before="120"/>
        <w:ind w:left="720"/>
        <w:rPr>
          <w:rFonts w:eastAsia="Times New Roman"/>
          <w:sz w:val="20"/>
          <w:szCs w:val="20"/>
        </w:rPr>
      </w:pPr>
      <w:r>
        <w:rPr>
          <w:rFonts w:eastAsia="Times New Roman"/>
          <w:sz w:val="20"/>
          <w:szCs w:val="20"/>
        </w:rPr>
        <w:t>All of the variables are highly correlated.</w:t>
      </w:r>
    </w:p>
    <w:p w14:paraId="2375CC11" w14:textId="77777777" w:rsidR="00F315D4" w:rsidRDefault="00BF7537">
      <w:pPr>
        <w:autoSpaceDE w:val="0"/>
        <w:autoSpaceDN w:val="0"/>
        <w:adjustRightInd w:val="0"/>
        <w:spacing w:before="120" w:after="120"/>
        <w:ind w:left="720" w:hanging="360"/>
        <w:rPr>
          <w:sz w:val="20"/>
          <w:szCs w:val="20"/>
        </w:rPr>
      </w:pPr>
      <w:r>
        <w:rPr>
          <w:rFonts w:eastAsia="Times New Roman"/>
          <w:sz w:val="20"/>
          <w:szCs w:val="20"/>
        </w:rPr>
        <w:t xml:space="preserve">d. </w:t>
      </w:r>
      <w:r>
        <w:rPr>
          <w:rFonts w:eastAsia="Times New Roman"/>
          <w:sz w:val="20"/>
          <w:szCs w:val="20"/>
        </w:rPr>
        <w:tab/>
      </w:r>
    </w:p>
    <w:p w14:paraId="79227EA4" w14:textId="77777777" w:rsidR="00F315D4" w:rsidRDefault="00BF7537">
      <w:pPr>
        <w:rPr>
          <w:sz w:val="20"/>
          <w:szCs w:val="20"/>
        </w:rPr>
      </w:pPr>
      <w:r>
        <w:rPr>
          <w:sz w:val="20"/>
          <w:szCs w:val="20"/>
        </w:rPr>
        <w:t>SUMMARY OUTPUT</w:t>
      </w:r>
    </w:p>
    <w:tbl>
      <w:tblPr>
        <w:tblStyle w:val="TableGrid"/>
        <w:tblW w:w="8550" w:type="dxa"/>
        <w:tblInd w:w="108" w:type="dxa"/>
        <w:tblLayout w:type="fixed"/>
        <w:tblLook w:val="04A0" w:firstRow="1" w:lastRow="0" w:firstColumn="1" w:lastColumn="0" w:noHBand="0" w:noVBand="1"/>
      </w:tblPr>
      <w:tblGrid>
        <w:gridCol w:w="1597"/>
        <w:gridCol w:w="653"/>
        <w:gridCol w:w="450"/>
        <w:gridCol w:w="1080"/>
        <w:gridCol w:w="450"/>
        <w:gridCol w:w="1440"/>
        <w:gridCol w:w="1260"/>
        <w:gridCol w:w="1620"/>
      </w:tblGrid>
      <w:tr w:rsidR="00F315D4" w14:paraId="1E84F903" w14:textId="77777777">
        <w:trPr>
          <w:gridAfter w:val="4"/>
          <w:wAfter w:w="4770" w:type="dxa"/>
        </w:trPr>
        <w:tc>
          <w:tcPr>
            <w:tcW w:w="3780" w:type="dxa"/>
            <w:gridSpan w:val="4"/>
            <w:tcBorders>
              <w:top w:val="single" w:sz="12" w:space="0" w:color="auto"/>
              <w:left w:val="nil"/>
              <w:bottom w:val="single" w:sz="2" w:space="0" w:color="auto"/>
              <w:right w:val="nil"/>
            </w:tcBorders>
          </w:tcPr>
          <w:p w14:paraId="3B614AF2" w14:textId="77777777" w:rsidR="00F315D4" w:rsidRDefault="00BF7537">
            <w:pPr>
              <w:spacing w:before="40" w:after="40"/>
              <w:jc w:val="center"/>
              <w:rPr>
                <w:i/>
                <w:sz w:val="20"/>
                <w:szCs w:val="20"/>
              </w:rPr>
            </w:pPr>
            <w:r>
              <w:rPr>
                <w:i/>
                <w:sz w:val="20"/>
                <w:szCs w:val="20"/>
              </w:rPr>
              <w:t>Regression Statistics</w:t>
            </w:r>
          </w:p>
        </w:tc>
      </w:tr>
      <w:tr w:rsidR="00F315D4" w14:paraId="05D3D033" w14:textId="77777777">
        <w:trPr>
          <w:gridAfter w:val="4"/>
          <w:wAfter w:w="4770" w:type="dxa"/>
        </w:trPr>
        <w:tc>
          <w:tcPr>
            <w:tcW w:w="2250" w:type="dxa"/>
            <w:gridSpan w:val="2"/>
            <w:tcBorders>
              <w:top w:val="single" w:sz="2" w:space="0" w:color="auto"/>
              <w:left w:val="nil"/>
              <w:bottom w:val="nil"/>
              <w:right w:val="nil"/>
            </w:tcBorders>
          </w:tcPr>
          <w:p w14:paraId="6E51AC6C" w14:textId="77777777" w:rsidR="00F315D4" w:rsidRDefault="00BF7537">
            <w:pPr>
              <w:spacing w:before="40" w:after="40"/>
              <w:rPr>
                <w:sz w:val="20"/>
                <w:szCs w:val="20"/>
              </w:rPr>
            </w:pPr>
            <w:r>
              <w:rPr>
                <w:sz w:val="20"/>
                <w:szCs w:val="20"/>
              </w:rPr>
              <w:t xml:space="preserve">Multiple R </w:t>
            </w:r>
          </w:p>
        </w:tc>
        <w:tc>
          <w:tcPr>
            <w:tcW w:w="1530" w:type="dxa"/>
            <w:gridSpan w:val="2"/>
            <w:tcBorders>
              <w:top w:val="single" w:sz="2" w:space="0" w:color="auto"/>
              <w:left w:val="nil"/>
              <w:bottom w:val="nil"/>
              <w:right w:val="nil"/>
            </w:tcBorders>
          </w:tcPr>
          <w:p w14:paraId="4E509E40" w14:textId="77777777" w:rsidR="00F315D4" w:rsidRDefault="00BF7537">
            <w:pPr>
              <w:spacing w:before="40" w:after="40"/>
              <w:jc w:val="right"/>
              <w:rPr>
                <w:sz w:val="20"/>
                <w:szCs w:val="20"/>
              </w:rPr>
            </w:pPr>
            <w:r>
              <w:rPr>
                <w:sz w:val="20"/>
                <w:szCs w:val="20"/>
              </w:rPr>
              <w:t>0.947</w:t>
            </w:r>
          </w:p>
        </w:tc>
      </w:tr>
      <w:tr w:rsidR="00F315D4" w14:paraId="1FE29466" w14:textId="77777777">
        <w:trPr>
          <w:gridAfter w:val="4"/>
          <w:wAfter w:w="4770" w:type="dxa"/>
        </w:trPr>
        <w:tc>
          <w:tcPr>
            <w:tcW w:w="2250" w:type="dxa"/>
            <w:gridSpan w:val="2"/>
            <w:tcBorders>
              <w:top w:val="nil"/>
              <w:left w:val="nil"/>
              <w:bottom w:val="nil"/>
              <w:right w:val="nil"/>
            </w:tcBorders>
          </w:tcPr>
          <w:p w14:paraId="29E6EAED" w14:textId="77777777" w:rsidR="00F315D4" w:rsidRDefault="00BF7537">
            <w:pPr>
              <w:spacing w:before="40" w:after="40"/>
              <w:rPr>
                <w:sz w:val="20"/>
                <w:szCs w:val="20"/>
              </w:rPr>
            </w:pPr>
            <w:r>
              <w:rPr>
                <w:sz w:val="20"/>
                <w:szCs w:val="20"/>
              </w:rPr>
              <w:t xml:space="preserve">R Square </w:t>
            </w:r>
          </w:p>
        </w:tc>
        <w:tc>
          <w:tcPr>
            <w:tcW w:w="1530" w:type="dxa"/>
            <w:gridSpan w:val="2"/>
            <w:tcBorders>
              <w:top w:val="nil"/>
              <w:left w:val="nil"/>
              <w:bottom w:val="nil"/>
              <w:right w:val="nil"/>
            </w:tcBorders>
          </w:tcPr>
          <w:p w14:paraId="1ACF5AFE" w14:textId="77777777" w:rsidR="00F315D4" w:rsidRDefault="00BF7537">
            <w:pPr>
              <w:spacing w:before="40" w:after="40"/>
              <w:ind w:firstLine="764"/>
              <w:jc w:val="right"/>
              <w:rPr>
                <w:sz w:val="20"/>
                <w:szCs w:val="20"/>
              </w:rPr>
            </w:pPr>
            <w:r>
              <w:rPr>
                <w:sz w:val="20"/>
                <w:szCs w:val="20"/>
              </w:rPr>
              <w:t>0.898</w:t>
            </w:r>
          </w:p>
        </w:tc>
      </w:tr>
      <w:tr w:rsidR="00F315D4" w14:paraId="33C3AB48" w14:textId="77777777">
        <w:trPr>
          <w:gridAfter w:val="4"/>
          <w:wAfter w:w="4770" w:type="dxa"/>
        </w:trPr>
        <w:tc>
          <w:tcPr>
            <w:tcW w:w="2250" w:type="dxa"/>
            <w:gridSpan w:val="2"/>
            <w:tcBorders>
              <w:top w:val="nil"/>
              <w:left w:val="nil"/>
              <w:bottom w:val="nil"/>
              <w:right w:val="nil"/>
            </w:tcBorders>
          </w:tcPr>
          <w:p w14:paraId="5263C387" w14:textId="77777777" w:rsidR="00F315D4" w:rsidRDefault="00BF7537">
            <w:pPr>
              <w:spacing w:before="40" w:after="40"/>
              <w:rPr>
                <w:sz w:val="20"/>
                <w:szCs w:val="20"/>
              </w:rPr>
            </w:pPr>
            <w:r>
              <w:rPr>
                <w:sz w:val="20"/>
                <w:szCs w:val="20"/>
              </w:rPr>
              <w:t xml:space="preserve">Adjusted R Square </w:t>
            </w:r>
          </w:p>
        </w:tc>
        <w:tc>
          <w:tcPr>
            <w:tcW w:w="1530" w:type="dxa"/>
            <w:gridSpan w:val="2"/>
            <w:tcBorders>
              <w:top w:val="nil"/>
              <w:left w:val="nil"/>
              <w:bottom w:val="nil"/>
              <w:right w:val="nil"/>
            </w:tcBorders>
          </w:tcPr>
          <w:p w14:paraId="5850EDE7" w14:textId="77777777" w:rsidR="00F315D4" w:rsidRDefault="00BF7537">
            <w:pPr>
              <w:spacing w:before="40" w:after="40"/>
              <w:jc w:val="right"/>
              <w:rPr>
                <w:sz w:val="20"/>
                <w:szCs w:val="20"/>
              </w:rPr>
            </w:pPr>
            <w:r>
              <w:rPr>
                <w:sz w:val="20"/>
                <w:szCs w:val="20"/>
              </w:rPr>
              <w:t>0.896</w:t>
            </w:r>
          </w:p>
        </w:tc>
      </w:tr>
      <w:tr w:rsidR="00F315D4" w14:paraId="1983873F" w14:textId="77777777">
        <w:trPr>
          <w:gridAfter w:val="4"/>
          <w:wAfter w:w="4770" w:type="dxa"/>
        </w:trPr>
        <w:tc>
          <w:tcPr>
            <w:tcW w:w="2250" w:type="dxa"/>
            <w:gridSpan w:val="2"/>
            <w:tcBorders>
              <w:top w:val="nil"/>
              <w:left w:val="nil"/>
              <w:bottom w:val="nil"/>
              <w:right w:val="nil"/>
            </w:tcBorders>
          </w:tcPr>
          <w:p w14:paraId="748EC65D" w14:textId="77777777" w:rsidR="00F315D4" w:rsidRDefault="00BF7537">
            <w:pPr>
              <w:spacing w:before="40" w:after="40"/>
              <w:rPr>
                <w:sz w:val="20"/>
                <w:szCs w:val="20"/>
              </w:rPr>
            </w:pPr>
            <w:r>
              <w:rPr>
                <w:sz w:val="20"/>
                <w:szCs w:val="20"/>
              </w:rPr>
              <w:t xml:space="preserve">Standard Error </w:t>
            </w:r>
          </w:p>
        </w:tc>
        <w:tc>
          <w:tcPr>
            <w:tcW w:w="1530" w:type="dxa"/>
            <w:gridSpan w:val="2"/>
            <w:tcBorders>
              <w:top w:val="nil"/>
              <w:left w:val="nil"/>
              <w:bottom w:val="nil"/>
              <w:right w:val="nil"/>
            </w:tcBorders>
          </w:tcPr>
          <w:p w14:paraId="245CDC7E" w14:textId="77777777" w:rsidR="00F315D4" w:rsidRDefault="00BF7537">
            <w:pPr>
              <w:spacing w:before="40" w:after="40"/>
              <w:ind w:firstLine="342"/>
              <w:jc w:val="right"/>
              <w:rPr>
                <w:sz w:val="20"/>
                <w:szCs w:val="20"/>
              </w:rPr>
            </w:pPr>
            <w:r>
              <w:rPr>
                <w:sz w:val="20"/>
                <w:szCs w:val="20"/>
              </w:rPr>
              <w:t>25.260</w:t>
            </w:r>
          </w:p>
        </w:tc>
      </w:tr>
      <w:tr w:rsidR="00F315D4" w14:paraId="2251D213" w14:textId="77777777">
        <w:trPr>
          <w:gridAfter w:val="4"/>
          <w:wAfter w:w="4770" w:type="dxa"/>
        </w:trPr>
        <w:tc>
          <w:tcPr>
            <w:tcW w:w="2250" w:type="dxa"/>
            <w:gridSpan w:val="2"/>
            <w:tcBorders>
              <w:top w:val="nil"/>
              <w:left w:val="nil"/>
              <w:bottom w:val="single" w:sz="12" w:space="0" w:color="auto"/>
              <w:right w:val="nil"/>
            </w:tcBorders>
          </w:tcPr>
          <w:p w14:paraId="65E83B93" w14:textId="77777777" w:rsidR="00F315D4" w:rsidRDefault="00BF7537">
            <w:pPr>
              <w:spacing w:before="40" w:after="40"/>
              <w:rPr>
                <w:sz w:val="20"/>
                <w:szCs w:val="20"/>
              </w:rPr>
            </w:pPr>
            <w:r>
              <w:rPr>
                <w:sz w:val="20"/>
                <w:szCs w:val="20"/>
              </w:rPr>
              <w:t xml:space="preserve">Observations </w:t>
            </w:r>
          </w:p>
        </w:tc>
        <w:tc>
          <w:tcPr>
            <w:tcW w:w="1530" w:type="dxa"/>
            <w:gridSpan w:val="2"/>
            <w:tcBorders>
              <w:top w:val="nil"/>
              <w:left w:val="nil"/>
              <w:bottom w:val="single" w:sz="12" w:space="0" w:color="auto"/>
              <w:right w:val="nil"/>
            </w:tcBorders>
          </w:tcPr>
          <w:p w14:paraId="19425F61" w14:textId="77777777" w:rsidR="00F315D4" w:rsidRDefault="00BF7537">
            <w:pPr>
              <w:spacing w:before="40" w:after="40"/>
              <w:jc w:val="right"/>
              <w:rPr>
                <w:sz w:val="20"/>
                <w:szCs w:val="20"/>
              </w:rPr>
            </w:pPr>
            <w:r>
              <w:rPr>
                <w:sz w:val="20"/>
                <w:szCs w:val="20"/>
              </w:rPr>
              <w:t>120</w:t>
            </w:r>
          </w:p>
        </w:tc>
      </w:tr>
      <w:tr w:rsidR="00F315D4" w14:paraId="1F6AB3DB" w14:textId="77777777">
        <w:trPr>
          <w:gridAfter w:val="1"/>
          <w:wAfter w:w="1620" w:type="dxa"/>
        </w:trPr>
        <w:tc>
          <w:tcPr>
            <w:tcW w:w="3780" w:type="dxa"/>
            <w:gridSpan w:val="4"/>
            <w:tcBorders>
              <w:top w:val="single" w:sz="12" w:space="0" w:color="auto"/>
              <w:left w:val="nil"/>
              <w:bottom w:val="single" w:sz="12" w:space="0" w:color="auto"/>
              <w:right w:val="nil"/>
            </w:tcBorders>
            <w:vAlign w:val="bottom"/>
          </w:tcPr>
          <w:p w14:paraId="37F4E178" w14:textId="77777777" w:rsidR="00F315D4" w:rsidRDefault="00BF7537">
            <w:pPr>
              <w:spacing w:before="240"/>
              <w:rPr>
                <w:sz w:val="20"/>
                <w:szCs w:val="20"/>
              </w:rPr>
            </w:pPr>
            <w:r>
              <w:rPr>
                <w:sz w:val="20"/>
                <w:szCs w:val="20"/>
              </w:rPr>
              <w:t>ANOVA</w:t>
            </w:r>
            <w:r>
              <w:rPr>
                <w:sz w:val="20"/>
                <w:szCs w:val="20"/>
              </w:rPr>
              <w:tab/>
            </w:r>
          </w:p>
        </w:tc>
        <w:tc>
          <w:tcPr>
            <w:tcW w:w="3150" w:type="dxa"/>
            <w:gridSpan w:val="3"/>
            <w:tcBorders>
              <w:top w:val="nil"/>
              <w:left w:val="nil"/>
              <w:bottom w:val="single" w:sz="12" w:space="0" w:color="auto"/>
              <w:right w:val="nil"/>
            </w:tcBorders>
            <w:vAlign w:val="bottom"/>
          </w:tcPr>
          <w:p w14:paraId="487A85C5" w14:textId="77777777" w:rsidR="00F315D4" w:rsidRDefault="00F315D4">
            <w:pPr>
              <w:spacing w:before="240"/>
              <w:rPr>
                <w:sz w:val="20"/>
                <w:szCs w:val="20"/>
              </w:rPr>
            </w:pPr>
          </w:p>
        </w:tc>
      </w:tr>
      <w:tr w:rsidR="00F315D4" w14:paraId="32F1D067"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single" w:sz="12" w:space="0" w:color="auto"/>
              <w:bottom w:val="single" w:sz="2" w:space="0" w:color="auto"/>
            </w:tcBorders>
          </w:tcPr>
          <w:p w14:paraId="5B829181" w14:textId="77777777" w:rsidR="00F315D4" w:rsidRDefault="00F315D4">
            <w:pPr>
              <w:spacing w:before="40" w:after="40"/>
              <w:rPr>
                <w:sz w:val="20"/>
                <w:szCs w:val="20"/>
              </w:rPr>
            </w:pPr>
          </w:p>
        </w:tc>
        <w:tc>
          <w:tcPr>
            <w:tcW w:w="1103" w:type="dxa"/>
            <w:gridSpan w:val="2"/>
            <w:tcBorders>
              <w:top w:val="single" w:sz="12" w:space="0" w:color="auto"/>
              <w:bottom w:val="single" w:sz="2" w:space="0" w:color="auto"/>
            </w:tcBorders>
          </w:tcPr>
          <w:p w14:paraId="3B14DD80" w14:textId="77777777" w:rsidR="00F315D4" w:rsidRDefault="00BF7537">
            <w:pPr>
              <w:spacing w:before="40" w:after="40"/>
              <w:jc w:val="center"/>
              <w:rPr>
                <w:i/>
                <w:sz w:val="20"/>
                <w:szCs w:val="20"/>
              </w:rPr>
            </w:pPr>
            <w:r>
              <w:rPr>
                <w:i/>
                <w:sz w:val="20"/>
                <w:szCs w:val="20"/>
              </w:rPr>
              <w:t>df</w:t>
            </w:r>
          </w:p>
        </w:tc>
        <w:tc>
          <w:tcPr>
            <w:tcW w:w="1530" w:type="dxa"/>
            <w:gridSpan w:val="2"/>
            <w:tcBorders>
              <w:top w:val="single" w:sz="12" w:space="0" w:color="auto"/>
              <w:bottom w:val="single" w:sz="2" w:space="0" w:color="auto"/>
            </w:tcBorders>
          </w:tcPr>
          <w:p w14:paraId="2A8256F6" w14:textId="77777777" w:rsidR="00F315D4" w:rsidRDefault="00BF7537">
            <w:pPr>
              <w:spacing w:before="40" w:after="40"/>
              <w:jc w:val="center"/>
              <w:rPr>
                <w:i/>
                <w:sz w:val="20"/>
                <w:szCs w:val="20"/>
              </w:rPr>
            </w:pPr>
            <w:r>
              <w:rPr>
                <w:i/>
                <w:sz w:val="20"/>
                <w:szCs w:val="20"/>
              </w:rPr>
              <w:t>SS</w:t>
            </w:r>
          </w:p>
        </w:tc>
        <w:tc>
          <w:tcPr>
            <w:tcW w:w="1440" w:type="dxa"/>
            <w:tcBorders>
              <w:top w:val="single" w:sz="12" w:space="0" w:color="auto"/>
              <w:bottom w:val="single" w:sz="2" w:space="0" w:color="auto"/>
            </w:tcBorders>
          </w:tcPr>
          <w:p w14:paraId="654EDE93" w14:textId="77777777" w:rsidR="00F315D4" w:rsidRDefault="00BF7537">
            <w:pPr>
              <w:spacing w:before="40" w:after="40"/>
              <w:jc w:val="center"/>
              <w:rPr>
                <w:i/>
                <w:sz w:val="20"/>
                <w:szCs w:val="20"/>
              </w:rPr>
            </w:pPr>
            <w:r>
              <w:rPr>
                <w:i/>
                <w:sz w:val="20"/>
                <w:szCs w:val="20"/>
              </w:rPr>
              <w:t>MS</w:t>
            </w:r>
          </w:p>
        </w:tc>
        <w:tc>
          <w:tcPr>
            <w:tcW w:w="1260" w:type="dxa"/>
            <w:tcBorders>
              <w:top w:val="single" w:sz="12" w:space="0" w:color="auto"/>
              <w:bottom w:val="single" w:sz="2" w:space="0" w:color="auto"/>
            </w:tcBorders>
          </w:tcPr>
          <w:p w14:paraId="1DBDAAFC" w14:textId="77777777" w:rsidR="00F315D4" w:rsidRDefault="00BF7537">
            <w:pPr>
              <w:spacing w:before="40" w:after="40"/>
              <w:jc w:val="center"/>
              <w:rPr>
                <w:i/>
                <w:sz w:val="20"/>
                <w:szCs w:val="20"/>
              </w:rPr>
            </w:pPr>
            <w:r>
              <w:rPr>
                <w:i/>
                <w:sz w:val="20"/>
                <w:szCs w:val="20"/>
              </w:rPr>
              <w:t>F</w:t>
            </w:r>
          </w:p>
        </w:tc>
        <w:tc>
          <w:tcPr>
            <w:tcW w:w="1620" w:type="dxa"/>
            <w:tcBorders>
              <w:top w:val="single" w:sz="12" w:space="0" w:color="auto"/>
              <w:bottom w:val="single" w:sz="2" w:space="0" w:color="auto"/>
            </w:tcBorders>
          </w:tcPr>
          <w:p w14:paraId="10554983" w14:textId="77777777" w:rsidR="00F315D4" w:rsidRDefault="00BF7537">
            <w:pPr>
              <w:spacing w:before="40" w:after="40"/>
              <w:jc w:val="center"/>
              <w:rPr>
                <w:i/>
                <w:sz w:val="20"/>
                <w:szCs w:val="20"/>
              </w:rPr>
            </w:pPr>
            <w:r>
              <w:rPr>
                <w:i/>
                <w:sz w:val="20"/>
                <w:szCs w:val="20"/>
              </w:rPr>
              <w:t>Significance F</w:t>
            </w:r>
          </w:p>
        </w:tc>
      </w:tr>
      <w:tr w:rsidR="00F315D4" w14:paraId="0D305AF9"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single" w:sz="2" w:space="0" w:color="auto"/>
            </w:tcBorders>
          </w:tcPr>
          <w:p w14:paraId="01D4C089" w14:textId="77777777" w:rsidR="00F315D4" w:rsidRDefault="00BF7537">
            <w:pPr>
              <w:spacing w:before="40" w:after="40"/>
              <w:rPr>
                <w:sz w:val="20"/>
                <w:szCs w:val="20"/>
              </w:rPr>
            </w:pPr>
            <w:r>
              <w:rPr>
                <w:sz w:val="20"/>
                <w:szCs w:val="20"/>
              </w:rPr>
              <w:t xml:space="preserve">Regression </w:t>
            </w:r>
          </w:p>
        </w:tc>
        <w:tc>
          <w:tcPr>
            <w:tcW w:w="1103" w:type="dxa"/>
            <w:gridSpan w:val="2"/>
            <w:tcBorders>
              <w:top w:val="single" w:sz="2" w:space="0" w:color="auto"/>
            </w:tcBorders>
          </w:tcPr>
          <w:p w14:paraId="59EAF553" w14:textId="77777777" w:rsidR="00F315D4" w:rsidRDefault="00BF7537">
            <w:pPr>
              <w:spacing w:before="40" w:after="40"/>
              <w:jc w:val="center"/>
              <w:rPr>
                <w:sz w:val="20"/>
                <w:szCs w:val="20"/>
              </w:rPr>
            </w:pPr>
            <w:r>
              <w:rPr>
                <w:sz w:val="20"/>
                <w:szCs w:val="20"/>
              </w:rPr>
              <w:t>2</w:t>
            </w:r>
          </w:p>
        </w:tc>
        <w:tc>
          <w:tcPr>
            <w:tcW w:w="1530" w:type="dxa"/>
            <w:gridSpan w:val="2"/>
            <w:tcBorders>
              <w:top w:val="single" w:sz="2" w:space="0" w:color="auto"/>
            </w:tcBorders>
          </w:tcPr>
          <w:p w14:paraId="25D25BC8" w14:textId="2F6F2CDC" w:rsidR="00F315D4" w:rsidRDefault="0057683E">
            <w:pPr>
              <w:spacing w:before="40" w:after="40"/>
              <w:jc w:val="center"/>
              <w:rPr>
                <w:sz w:val="20"/>
                <w:szCs w:val="20"/>
              </w:rPr>
            </w:pPr>
            <w:r>
              <w:rPr>
                <w:sz w:val="20"/>
                <w:szCs w:val="20"/>
              </w:rPr>
              <w:t>653</w:t>
            </w:r>
            <w:r w:rsidR="00BF7537">
              <w:rPr>
                <w:sz w:val="20"/>
                <w:szCs w:val="20"/>
              </w:rPr>
              <w:t>781.529</w:t>
            </w:r>
          </w:p>
        </w:tc>
        <w:tc>
          <w:tcPr>
            <w:tcW w:w="1440" w:type="dxa"/>
            <w:tcBorders>
              <w:top w:val="single" w:sz="2" w:space="0" w:color="auto"/>
            </w:tcBorders>
          </w:tcPr>
          <w:p w14:paraId="1217BDFB" w14:textId="045BD72A" w:rsidR="00F315D4" w:rsidRDefault="0057683E">
            <w:pPr>
              <w:spacing w:before="40" w:after="40"/>
              <w:jc w:val="center"/>
              <w:rPr>
                <w:sz w:val="20"/>
                <w:szCs w:val="20"/>
              </w:rPr>
            </w:pPr>
            <w:r>
              <w:rPr>
                <w:sz w:val="20"/>
                <w:szCs w:val="20"/>
              </w:rPr>
              <w:t>326</w:t>
            </w:r>
            <w:r w:rsidR="00BF7537">
              <w:rPr>
                <w:sz w:val="20"/>
                <w:szCs w:val="20"/>
              </w:rPr>
              <w:t>890.765</w:t>
            </w:r>
          </w:p>
        </w:tc>
        <w:tc>
          <w:tcPr>
            <w:tcW w:w="1260" w:type="dxa"/>
            <w:tcBorders>
              <w:top w:val="single" w:sz="2" w:space="0" w:color="auto"/>
            </w:tcBorders>
          </w:tcPr>
          <w:p w14:paraId="33E0141C" w14:textId="77777777" w:rsidR="00F315D4" w:rsidRDefault="00BF7537">
            <w:pPr>
              <w:spacing w:before="40" w:after="40"/>
              <w:jc w:val="center"/>
              <w:rPr>
                <w:sz w:val="20"/>
                <w:szCs w:val="20"/>
              </w:rPr>
            </w:pPr>
            <w:r>
              <w:rPr>
                <w:sz w:val="20"/>
                <w:szCs w:val="20"/>
              </w:rPr>
              <w:t>512.330</w:t>
            </w:r>
          </w:p>
        </w:tc>
        <w:tc>
          <w:tcPr>
            <w:tcW w:w="1620" w:type="dxa"/>
            <w:tcBorders>
              <w:top w:val="single" w:sz="2" w:space="0" w:color="auto"/>
            </w:tcBorders>
          </w:tcPr>
          <w:p w14:paraId="36704C6A" w14:textId="77777777" w:rsidR="00F315D4" w:rsidRDefault="00BF7537">
            <w:pPr>
              <w:spacing w:before="40" w:after="40"/>
              <w:jc w:val="center"/>
              <w:rPr>
                <w:sz w:val="20"/>
                <w:szCs w:val="20"/>
              </w:rPr>
            </w:pPr>
            <w:r>
              <w:rPr>
                <w:sz w:val="20"/>
                <w:szCs w:val="20"/>
              </w:rPr>
              <w:t>0.000</w:t>
            </w:r>
          </w:p>
        </w:tc>
      </w:tr>
      <w:tr w:rsidR="00F315D4" w14:paraId="0ACF8805"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bottom w:val="nil"/>
            </w:tcBorders>
          </w:tcPr>
          <w:p w14:paraId="131EBB7B" w14:textId="77777777" w:rsidR="00F315D4" w:rsidRDefault="00BF7537">
            <w:pPr>
              <w:spacing w:before="40" w:after="40"/>
              <w:rPr>
                <w:sz w:val="20"/>
                <w:szCs w:val="20"/>
              </w:rPr>
            </w:pPr>
            <w:r>
              <w:rPr>
                <w:sz w:val="20"/>
                <w:szCs w:val="20"/>
              </w:rPr>
              <w:t xml:space="preserve">Residual </w:t>
            </w:r>
          </w:p>
        </w:tc>
        <w:tc>
          <w:tcPr>
            <w:tcW w:w="1103" w:type="dxa"/>
            <w:gridSpan w:val="2"/>
            <w:tcBorders>
              <w:bottom w:val="nil"/>
            </w:tcBorders>
          </w:tcPr>
          <w:p w14:paraId="1D0B19EE" w14:textId="77777777" w:rsidR="00F315D4" w:rsidRDefault="00BF7537">
            <w:pPr>
              <w:spacing w:before="40" w:after="40"/>
              <w:jc w:val="center"/>
              <w:rPr>
                <w:sz w:val="20"/>
                <w:szCs w:val="20"/>
              </w:rPr>
            </w:pPr>
            <w:r>
              <w:rPr>
                <w:sz w:val="20"/>
                <w:szCs w:val="20"/>
              </w:rPr>
              <w:t>117</w:t>
            </w:r>
          </w:p>
        </w:tc>
        <w:tc>
          <w:tcPr>
            <w:tcW w:w="1530" w:type="dxa"/>
            <w:gridSpan w:val="2"/>
            <w:tcBorders>
              <w:bottom w:val="nil"/>
            </w:tcBorders>
          </w:tcPr>
          <w:p w14:paraId="4DEE746F" w14:textId="69FFCD06" w:rsidR="00F315D4" w:rsidRDefault="0057683E">
            <w:pPr>
              <w:spacing w:before="40" w:after="40"/>
              <w:jc w:val="center"/>
              <w:rPr>
                <w:sz w:val="20"/>
                <w:szCs w:val="20"/>
              </w:rPr>
            </w:pPr>
            <w:r>
              <w:rPr>
                <w:sz w:val="20"/>
                <w:szCs w:val="20"/>
              </w:rPr>
              <w:t>74</w:t>
            </w:r>
            <w:r w:rsidR="00BF7537">
              <w:rPr>
                <w:sz w:val="20"/>
                <w:szCs w:val="20"/>
              </w:rPr>
              <w:t>651.463</w:t>
            </w:r>
          </w:p>
        </w:tc>
        <w:tc>
          <w:tcPr>
            <w:tcW w:w="1440" w:type="dxa"/>
            <w:tcBorders>
              <w:bottom w:val="nil"/>
            </w:tcBorders>
          </w:tcPr>
          <w:p w14:paraId="4FF5B046" w14:textId="77777777" w:rsidR="00F315D4" w:rsidRDefault="00BF7537">
            <w:pPr>
              <w:spacing w:before="40" w:after="40"/>
              <w:jc w:val="center"/>
              <w:rPr>
                <w:sz w:val="20"/>
                <w:szCs w:val="20"/>
              </w:rPr>
            </w:pPr>
            <w:r>
              <w:rPr>
                <w:sz w:val="20"/>
                <w:szCs w:val="20"/>
              </w:rPr>
              <w:t>638.047</w:t>
            </w:r>
          </w:p>
        </w:tc>
        <w:tc>
          <w:tcPr>
            <w:tcW w:w="1260" w:type="dxa"/>
            <w:tcBorders>
              <w:bottom w:val="nil"/>
            </w:tcBorders>
          </w:tcPr>
          <w:p w14:paraId="1F784120" w14:textId="77777777" w:rsidR="00F315D4" w:rsidRDefault="00F315D4">
            <w:pPr>
              <w:spacing w:before="40" w:after="40"/>
              <w:jc w:val="center"/>
              <w:rPr>
                <w:sz w:val="20"/>
                <w:szCs w:val="20"/>
              </w:rPr>
            </w:pPr>
          </w:p>
        </w:tc>
        <w:tc>
          <w:tcPr>
            <w:tcW w:w="1620" w:type="dxa"/>
            <w:tcBorders>
              <w:bottom w:val="nil"/>
            </w:tcBorders>
          </w:tcPr>
          <w:p w14:paraId="63673E57" w14:textId="77777777" w:rsidR="00F315D4" w:rsidRDefault="00F315D4">
            <w:pPr>
              <w:spacing w:before="40" w:after="40"/>
              <w:jc w:val="center"/>
              <w:rPr>
                <w:sz w:val="20"/>
                <w:szCs w:val="20"/>
              </w:rPr>
            </w:pPr>
          </w:p>
        </w:tc>
      </w:tr>
      <w:tr w:rsidR="00F315D4" w14:paraId="5A799A6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nil"/>
              <w:bottom w:val="single" w:sz="12" w:space="0" w:color="auto"/>
            </w:tcBorders>
          </w:tcPr>
          <w:p w14:paraId="56A1D752" w14:textId="77777777" w:rsidR="00F315D4" w:rsidRDefault="00BF7537">
            <w:pPr>
              <w:spacing w:before="40" w:after="40"/>
              <w:rPr>
                <w:sz w:val="20"/>
                <w:szCs w:val="20"/>
              </w:rPr>
            </w:pPr>
            <w:r>
              <w:rPr>
                <w:sz w:val="20"/>
                <w:szCs w:val="20"/>
              </w:rPr>
              <w:t xml:space="preserve">Total </w:t>
            </w:r>
          </w:p>
        </w:tc>
        <w:tc>
          <w:tcPr>
            <w:tcW w:w="1103" w:type="dxa"/>
            <w:gridSpan w:val="2"/>
            <w:tcBorders>
              <w:top w:val="nil"/>
              <w:bottom w:val="single" w:sz="12" w:space="0" w:color="auto"/>
            </w:tcBorders>
          </w:tcPr>
          <w:p w14:paraId="19CE44C6" w14:textId="77777777" w:rsidR="00F315D4" w:rsidRDefault="00BF7537">
            <w:pPr>
              <w:spacing w:before="40" w:after="40"/>
              <w:jc w:val="center"/>
              <w:rPr>
                <w:sz w:val="20"/>
                <w:szCs w:val="20"/>
              </w:rPr>
            </w:pPr>
            <w:r>
              <w:rPr>
                <w:sz w:val="20"/>
                <w:szCs w:val="20"/>
              </w:rPr>
              <w:t>119</w:t>
            </w:r>
          </w:p>
        </w:tc>
        <w:tc>
          <w:tcPr>
            <w:tcW w:w="1530" w:type="dxa"/>
            <w:gridSpan w:val="2"/>
            <w:tcBorders>
              <w:top w:val="nil"/>
              <w:bottom w:val="single" w:sz="12" w:space="0" w:color="auto"/>
            </w:tcBorders>
          </w:tcPr>
          <w:p w14:paraId="19312D8F" w14:textId="03720753" w:rsidR="00F315D4" w:rsidRDefault="0057683E">
            <w:pPr>
              <w:spacing w:before="40" w:after="40"/>
              <w:jc w:val="center"/>
              <w:rPr>
                <w:sz w:val="20"/>
                <w:szCs w:val="20"/>
              </w:rPr>
            </w:pPr>
            <w:r>
              <w:rPr>
                <w:sz w:val="20"/>
                <w:szCs w:val="20"/>
              </w:rPr>
              <w:t>728</w:t>
            </w:r>
            <w:r w:rsidR="00BF7537">
              <w:rPr>
                <w:sz w:val="20"/>
                <w:szCs w:val="20"/>
              </w:rPr>
              <w:t>432.992</w:t>
            </w:r>
          </w:p>
        </w:tc>
        <w:tc>
          <w:tcPr>
            <w:tcW w:w="1440" w:type="dxa"/>
            <w:tcBorders>
              <w:top w:val="nil"/>
              <w:bottom w:val="single" w:sz="12" w:space="0" w:color="auto"/>
            </w:tcBorders>
          </w:tcPr>
          <w:p w14:paraId="0EAD8152" w14:textId="77777777" w:rsidR="00F315D4" w:rsidRDefault="00F315D4">
            <w:pPr>
              <w:spacing w:before="40" w:after="40"/>
              <w:jc w:val="center"/>
              <w:rPr>
                <w:sz w:val="20"/>
                <w:szCs w:val="20"/>
              </w:rPr>
            </w:pPr>
          </w:p>
        </w:tc>
        <w:tc>
          <w:tcPr>
            <w:tcW w:w="1260" w:type="dxa"/>
            <w:tcBorders>
              <w:top w:val="nil"/>
              <w:bottom w:val="single" w:sz="12" w:space="0" w:color="auto"/>
            </w:tcBorders>
          </w:tcPr>
          <w:p w14:paraId="3146ED5F" w14:textId="77777777" w:rsidR="00F315D4" w:rsidRDefault="00F315D4">
            <w:pPr>
              <w:spacing w:before="40" w:after="40"/>
              <w:jc w:val="center"/>
              <w:rPr>
                <w:sz w:val="20"/>
                <w:szCs w:val="20"/>
              </w:rPr>
            </w:pPr>
          </w:p>
        </w:tc>
        <w:tc>
          <w:tcPr>
            <w:tcW w:w="1620" w:type="dxa"/>
            <w:tcBorders>
              <w:top w:val="nil"/>
              <w:bottom w:val="single" w:sz="12" w:space="0" w:color="auto"/>
            </w:tcBorders>
          </w:tcPr>
          <w:p w14:paraId="090D3367" w14:textId="77777777" w:rsidR="00F315D4" w:rsidRDefault="00F315D4">
            <w:pPr>
              <w:spacing w:before="40" w:after="40"/>
              <w:jc w:val="center"/>
              <w:rPr>
                <w:sz w:val="20"/>
                <w:szCs w:val="20"/>
              </w:rPr>
            </w:pPr>
          </w:p>
        </w:tc>
      </w:tr>
    </w:tbl>
    <w:p w14:paraId="062482A3" w14:textId="77777777" w:rsidR="00F315D4" w:rsidRDefault="00F315D4">
      <w:pPr>
        <w:spacing w:after="0" w:line="240" w:lineRule="auto"/>
        <w:rPr>
          <w:sz w:val="20"/>
          <w:szCs w:val="20"/>
        </w:rPr>
      </w:pPr>
    </w:p>
    <w:tbl>
      <w:tblPr>
        <w:tblStyle w:val="TableGrid"/>
        <w:tblW w:w="9720" w:type="dxa"/>
        <w:tblInd w:w="108"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1620"/>
        <w:gridCol w:w="1440"/>
        <w:gridCol w:w="1710"/>
        <w:gridCol w:w="1080"/>
        <w:gridCol w:w="1080"/>
        <w:gridCol w:w="1440"/>
        <w:gridCol w:w="1350"/>
      </w:tblGrid>
      <w:tr w:rsidR="00F315D4" w14:paraId="4F42EB15" w14:textId="77777777">
        <w:tc>
          <w:tcPr>
            <w:tcW w:w="1620" w:type="dxa"/>
            <w:tcBorders>
              <w:top w:val="single" w:sz="12" w:space="0" w:color="auto"/>
              <w:bottom w:val="single" w:sz="2" w:space="0" w:color="auto"/>
              <w:right w:val="nil"/>
            </w:tcBorders>
          </w:tcPr>
          <w:p w14:paraId="41B4634F" w14:textId="77777777" w:rsidR="00F315D4" w:rsidRDefault="00F315D4">
            <w:pPr>
              <w:spacing w:before="40" w:after="40"/>
              <w:rPr>
                <w:i/>
                <w:sz w:val="20"/>
                <w:szCs w:val="20"/>
              </w:rPr>
            </w:pPr>
          </w:p>
        </w:tc>
        <w:tc>
          <w:tcPr>
            <w:tcW w:w="1440" w:type="dxa"/>
            <w:tcBorders>
              <w:top w:val="single" w:sz="12" w:space="0" w:color="auto"/>
              <w:left w:val="nil"/>
              <w:bottom w:val="single" w:sz="2" w:space="0" w:color="auto"/>
              <w:right w:val="nil"/>
            </w:tcBorders>
          </w:tcPr>
          <w:p w14:paraId="40529B1A" w14:textId="77777777" w:rsidR="00F315D4" w:rsidRDefault="00BF7537">
            <w:pPr>
              <w:spacing w:before="40" w:after="40"/>
              <w:jc w:val="center"/>
              <w:rPr>
                <w:i/>
                <w:sz w:val="20"/>
                <w:szCs w:val="20"/>
              </w:rPr>
            </w:pPr>
            <w:r>
              <w:rPr>
                <w:i/>
                <w:sz w:val="20"/>
                <w:szCs w:val="20"/>
              </w:rPr>
              <w:t>Coefficients</w:t>
            </w:r>
          </w:p>
        </w:tc>
        <w:tc>
          <w:tcPr>
            <w:tcW w:w="1710" w:type="dxa"/>
            <w:tcBorders>
              <w:top w:val="single" w:sz="12" w:space="0" w:color="auto"/>
              <w:left w:val="nil"/>
              <w:bottom w:val="single" w:sz="2" w:space="0" w:color="auto"/>
              <w:right w:val="nil"/>
            </w:tcBorders>
          </w:tcPr>
          <w:p w14:paraId="3C150046" w14:textId="77777777" w:rsidR="00F315D4" w:rsidRDefault="00BF7537">
            <w:pPr>
              <w:spacing w:before="40" w:after="40"/>
              <w:jc w:val="center"/>
              <w:rPr>
                <w:i/>
                <w:sz w:val="20"/>
                <w:szCs w:val="20"/>
              </w:rPr>
            </w:pPr>
            <w:r>
              <w:rPr>
                <w:i/>
                <w:sz w:val="20"/>
                <w:szCs w:val="20"/>
              </w:rPr>
              <w:t>Standard Error</w:t>
            </w:r>
          </w:p>
        </w:tc>
        <w:tc>
          <w:tcPr>
            <w:tcW w:w="1080" w:type="dxa"/>
            <w:tcBorders>
              <w:top w:val="single" w:sz="12" w:space="0" w:color="auto"/>
              <w:left w:val="nil"/>
              <w:bottom w:val="single" w:sz="2" w:space="0" w:color="auto"/>
              <w:right w:val="nil"/>
            </w:tcBorders>
          </w:tcPr>
          <w:p w14:paraId="0CB85061" w14:textId="77777777" w:rsidR="00F315D4" w:rsidRDefault="00BF7537">
            <w:pPr>
              <w:spacing w:before="40" w:after="40"/>
              <w:jc w:val="center"/>
              <w:rPr>
                <w:i/>
                <w:sz w:val="20"/>
                <w:szCs w:val="20"/>
              </w:rPr>
            </w:pPr>
            <w:r>
              <w:rPr>
                <w:i/>
                <w:sz w:val="20"/>
                <w:szCs w:val="20"/>
              </w:rPr>
              <w:t>t Stat</w:t>
            </w:r>
          </w:p>
        </w:tc>
        <w:tc>
          <w:tcPr>
            <w:tcW w:w="1080" w:type="dxa"/>
            <w:tcBorders>
              <w:top w:val="single" w:sz="12" w:space="0" w:color="auto"/>
              <w:left w:val="nil"/>
              <w:bottom w:val="single" w:sz="2" w:space="0" w:color="auto"/>
              <w:right w:val="nil"/>
            </w:tcBorders>
          </w:tcPr>
          <w:p w14:paraId="15F04FA4" w14:textId="77777777" w:rsidR="00F315D4" w:rsidRDefault="00BF7537">
            <w:pPr>
              <w:spacing w:before="40" w:after="40"/>
              <w:jc w:val="center"/>
              <w:rPr>
                <w:i/>
                <w:sz w:val="20"/>
                <w:szCs w:val="20"/>
              </w:rPr>
            </w:pPr>
            <w:r>
              <w:rPr>
                <w:i/>
                <w:sz w:val="20"/>
                <w:szCs w:val="20"/>
              </w:rPr>
              <w:t>P-Value</w:t>
            </w:r>
          </w:p>
        </w:tc>
        <w:tc>
          <w:tcPr>
            <w:tcW w:w="1440" w:type="dxa"/>
            <w:tcBorders>
              <w:top w:val="single" w:sz="12" w:space="0" w:color="auto"/>
              <w:left w:val="nil"/>
              <w:bottom w:val="single" w:sz="2" w:space="0" w:color="auto"/>
              <w:right w:val="nil"/>
            </w:tcBorders>
          </w:tcPr>
          <w:p w14:paraId="3F2BF51C" w14:textId="77777777" w:rsidR="00F315D4" w:rsidRDefault="00BF7537">
            <w:pPr>
              <w:spacing w:before="40" w:after="40"/>
              <w:jc w:val="center"/>
              <w:rPr>
                <w:i/>
                <w:sz w:val="20"/>
                <w:szCs w:val="20"/>
              </w:rPr>
            </w:pPr>
            <w:r>
              <w:rPr>
                <w:i/>
                <w:sz w:val="20"/>
                <w:szCs w:val="20"/>
              </w:rPr>
              <w:t>Lower 95%</w:t>
            </w:r>
          </w:p>
        </w:tc>
        <w:tc>
          <w:tcPr>
            <w:tcW w:w="1350" w:type="dxa"/>
            <w:tcBorders>
              <w:top w:val="single" w:sz="12" w:space="0" w:color="auto"/>
              <w:left w:val="nil"/>
              <w:bottom w:val="single" w:sz="2" w:space="0" w:color="auto"/>
              <w:right w:val="nil"/>
            </w:tcBorders>
          </w:tcPr>
          <w:p w14:paraId="1467054C" w14:textId="77777777" w:rsidR="00F315D4" w:rsidRDefault="00BF7537">
            <w:pPr>
              <w:spacing w:before="40" w:after="40"/>
              <w:jc w:val="center"/>
              <w:rPr>
                <w:i/>
                <w:sz w:val="20"/>
                <w:szCs w:val="20"/>
              </w:rPr>
            </w:pPr>
            <w:r>
              <w:rPr>
                <w:i/>
                <w:sz w:val="20"/>
                <w:szCs w:val="20"/>
              </w:rPr>
              <w:t>Upper 95%</w:t>
            </w:r>
          </w:p>
        </w:tc>
      </w:tr>
      <w:tr w:rsidR="00F315D4" w14:paraId="66678260" w14:textId="77777777">
        <w:tc>
          <w:tcPr>
            <w:tcW w:w="1620" w:type="dxa"/>
            <w:tcBorders>
              <w:top w:val="single" w:sz="2" w:space="0" w:color="auto"/>
              <w:bottom w:val="nil"/>
              <w:right w:val="nil"/>
            </w:tcBorders>
          </w:tcPr>
          <w:p w14:paraId="5541607D" w14:textId="77777777" w:rsidR="00F315D4" w:rsidRDefault="00BF7537">
            <w:pPr>
              <w:spacing w:before="40" w:after="40"/>
              <w:rPr>
                <w:sz w:val="20"/>
                <w:szCs w:val="20"/>
              </w:rPr>
            </w:pPr>
            <w:r>
              <w:rPr>
                <w:sz w:val="20"/>
                <w:szCs w:val="20"/>
              </w:rPr>
              <w:t xml:space="preserve">Intercept </w:t>
            </w:r>
          </w:p>
        </w:tc>
        <w:tc>
          <w:tcPr>
            <w:tcW w:w="1440" w:type="dxa"/>
            <w:tcBorders>
              <w:top w:val="single" w:sz="2" w:space="0" w:color="auto"/>
              <w:left w:val="nil"/>
              <w:bottom w:val="nil"/>
              <w:right w:val="nil"/>
            </w:tcBorders>
          </w:tcPr>
          <w:p w14:paraId="481F8FC6" w14:textId="77777777" w:rsidR="00F315D4" w:rsidRDefault="00BF7537">
            <w:pPr>
              <w:spacing w:before="40" w:after="40"/>
              <w:jc w:val="center"/>
              <w:rPr>
                <w:sz w:val="20"/>
                <w:szCs w:val="20"/>
              </w:rPr>
            </w:pPr>
            <w:r>
              <w:rPr>
                <w:sz w:val="20"/>
                <w:szCs w:val="20"/>
              </w:rPr>
              <w:t>–760.531</w:t>
            </w:r>
          </w:p>
        </w:tc>
        <w:tc>
          <w:tcPr>
            <w:tcW w:w="1710" w:type="dxa"/>
            <w:tcBorders>
              <w:top w:val="single" w:sz="2" w:space="0" w:color="auto"/>
              <w:left w:val="nil"/>
              <w:bottom w:val="nil"/>
              <w:right w:val="nil"/>
            </w:tcBorders>
          </w:tcPr>
          <w:p w14:paraId="7DDB7C23" w14:textId="77777777" w:rsidR="00F315D4" w:rsidRDefault="00BF7537">
            <w:pPr>
              <w:spacing w:before="40" w:after="40"/>
              <w:jc w:val="center"/>
              <w:rPr>
                <w:sz w:val="20"/>
                <w:szCs w:val="20"/>
              </w:rPr>
            </w:pPr>
            <w:r>
              <w:rPr>
                <w:sz w:val="20"/>
                <w:szCs w:val="20"/>
              </w:rPr>
              <w:t>62.411</w:t>
            </w:r>
          </w:p>
        </w:tc>
        <w:tc>
          <w:tcPr>
            <w:tcW w:w="1080" w:type="dxa"/>
            <w:tcBorders>
              <w:top w:val="single" w:sz="2" w:space="0" w:color="auto"/>
              <w:left w:val="nil"/>
              <w:bottom w:val="nil"/>
              <w:right w:val="nil"/>
            </w:tcBorders>
          </w:tcPr>
          <w:p w14:paraId="6836496B" w14:textId="77777777" w:rsidR="00F315D4" w:rsidRDefault="00BF7537">
            <w:pPr>
              <w:spacing w:before="40" w:after="40"/>
              <w:jc w:val="center"/>
              <w:rPr>
                <w:sz w:val="20"/>
                <w:szCs w:val="20"/>
              </w:rPr>
            </w:pPr>
            <w:r>
              <w:rPr>
                <w:sz w:val="20"/>
                <w:szCs w:val="20"/>
              </w:rPr>
              <w:t>–12.186</w:t>
            </w:r>
          </w:p>
        </w:tc>
        <w:tc>
          <w:tcPr>
            <w:tcW w:w="1080" w:type="dxa"/>
            <w:tcBorders>
              <w:top w:val="single" w:sz="2" w:space="0" w:color="auto"/>
              <w:left w:val="nil"/>
              <w:bottom w:val="nil"/>
              <w:right w:val="nil"/>
            </w:tcBorders>
          </w:tcPr>
          <w:p w14:paraId="05AB6DB5" w14:textId="77777777" w:rsidR="00F315D4" w:rsidRDefault="00BF7537">
            <w:pPr>
              <w:spacing w:before="40" w:after="40"/>
              <w:ind w:hanging="18"/>
              <w:jc w:val="center"/>
              <w:rPr>
                <w:sz w:val="20"/>
                <w:szCs w:val="20"/>
              </w:rPr>
            </w:pPr>
            <w:r>
              <w:rPr>
                <w:sz w:val="20"/>
                <w:szCs w:val="20"/>
              </w:rPr>
              <w:t>0.000</w:t>
            </w:r>
          </w:p>
        </w:tc>
        <w:tc>
          <w:tcPr>
            <w:tcW w:w="1440" w:type="dxa"/>
            <w:tcBorders>
              <w:top w:val="single" w:sz="2" w:space="0" w:color="auto"/>
              <w:left w:val="nil"/>
              <w:bottom w:val="nil"/>
              <w:right w:val="nil"/>
            </w:tcBorders>
          </w:tcPr>
          <w:p w14:paraId="1C9C7872" w14:textId="77777777" w:rsidR="00F315D4" w:rsidRDefault="00BF7537">
            <w:pPr>
              <w:spacing w:before="40" w:after="40"/>
              <w:jc w:val="center"/>
              <w:rPr>
                <w:sz w:val="20"/>
                <w:szCs w:val="20"/>
              </w:rPr>
            </w:pPr>
            <w:r>
              <w:rPr>
                <w:sz w:val="20"/>
                <w:szCs w:val="20"/>
              </w:rPr>
              <w:t>–884.133</w:t>
            </w:r>
          </w:p>
        </w:tc>
        <w:tc>
          <w:tcPr>
            <w:tcW w:w="1350" w:type="dxa"/>
            <w:tcBorders>
              <w:top w:val="single" w:sz="2" w:space="0" w:color="auto"/>
              <w:left w:val="nil"/>
              <w:bottom w:val="nil"/>
              <w:right w:val="nil"/>
            </w:tcBorders>
          </w:tcPr>
          <w:p w14:paraId="39C57007" w14:textId="77777777" w:rsidR="00F315D4" w:rsidRDefault="00BF7537">
            <w:pPr>
              <w:spacing w:before="40" w:after="40"/>
              <w:jc w:val="center"/>
              <w:rPr>
                <w:sz w:val="20"/>
                <w:szCs w:val="20"/>
              </w:rPr>
            </w:pPr>
            <w:r>
              <w:rPr>
                <w:sz w:val="20"/>
                <w:szCs w:val="20"/>
              </w:rPr>
              <w:t>–638.929</w:t>
            </w:r>
          </w:p>
        </w:tc>
      </w:tr>
      <w:tr w:rsidR="00F315D4" w14:paraId="79415C09" w14:textId="77777777">
        <w:tc>
          <w:tcPr>
            <w:tcW w:w="1620" w:type="dxa"/>
            <w:tcBorders>
              <w:top w:val="nil"/>
              <w:bottom w:val="nil"/>
              <w:right w:val="nil"/>
            </w:tcBorders>
          </w:tcPr>
          <w:p w14:paraId="2C0181CE" w14:textId="77777777" w:rsidR="00F315D4" w:rsidRDefault="00BF7537">
            <w:pPr>
              <w:spacing w:before="40" w:after="40"/>
              <w:rPr>
                <w:sz w:val="20"/>
                <w:szCs w:val="20"/>
              </w:rPr>
            </w:pPr>
            <w:r>
              <w:rPr>
                <w:sz w:val="20"/>
                <w:szCs w:val="20"/>
              </w:rPr>
              <w:t>OBP</w:t>
            </w:r>
          </w:p>
        </w:tc>
        <w:tc>
          <w:tcPr>
            <w:tcW w:w="1440" w:type="dxa"/>
            <w:tcBorders>
              <w:top w:val="nil"/>
              <w:left w:val="nil"/>
              <w:bottom w:val="nil"/>
              <w:right w:val="nil"/>
            </w:tcBorders>
            <w:vAlign w:val="bottom"/>
          </w:tcPr>
          <w:p w14:paraId="50DD8903" w14:textId="67ADDB0B" w:rsidR="00F315D4" w:rsidRDefault="0057683E">
            <w:pPr>
              <w:spacing w:before="40" w:after="40"/>
              <w:jc w:val="center"/>
              <w:rPr>
                <w:sz w:val="20"/>
                <w:szCs w:val="20"/>
              </w:rPr>
            </w:pPr>
            <w:r>
              <w:rPr>
                <w:sz w:val="20"/>
                <w:szCs w:val="20"/>
              </w:rPr>
              <w:t>2</w:t>
            </w:r>
            <w:r w:rsidR="00BF7537">
              <w:rPr>
                <w:sz w:val="20"/>
                <w:szCs w:val="20"/>
              </w:rPr>
              <w:t>252.156</w:t>
            </w:r>
          </w:p>
        </w:tc>
        <w:tc>
          <w:tcPr>
            <w:tcW w:w="1710" w:type="dxa"/>
            <w:tcBorders>
              <w:top w:val="nil"/>
              <w:left w:val="nil"/>
              <w:bottom w:val="nil"/>
              <w:right w:val="nil"/>
            </w:tcBorders>
            <w:vAlign w:val="bottom"/>
          </w:tcPr>
          <w:p w14:paraId="5DDE1560" w14:textId="77777777" w:rsidR="00F315D4" w:rsidRDefault="00BF7537">
            <w:pPr>
              <w:spacing w:before="40" w:after="40"/>
              <w:jc w:val="center"/>
              <w:rPr>
                <w:sz w:val="20"/>
                <w:szCs w:val="20"/>
              </w:rPr>
            </w:pPr>
            <w:r>
              <w:rPr>
                <w:sz w:val="20"/>
                <w:szCs w:val="20"/>
              </w:rPr>
              <w:t>313.961</w:t>
            </w:r>
          </w:p>
        </w:tc>
        <w:tc>
          <w:tcPr>
            <w:tcW w:w="1080" w:type="dxa"/>
            <w:tcBorders>
              <w:top w:val="nil"/>
              <w:left w:val="nil"/>
              <w:bottom w:val="nil"/>
              <w:right w:val="nil"/>
            </w:tcBorders>
            <w:vAlign w:val="bottom"/>
          </w:tcPr>
          <w:p w14:paraId="2BE6E32F" w14:textId="038FA43C" w:rsidR="00F315D4" w:rsidRDefault="0057683E" w:rsidP="0057683E">
            <w:pPr>
              <w:tabs>
                <w:tab w:val="left" w:pos="432"/>
              </w:tabs>
              <w:spacing w:before="40" w:after="40"/>
              <w:jc w:val="center"/>
              <w:rPr>
                <w:sz w:val="20"/>
                <w:szCs w:val="20"/>
              </w:rPr>
            </w:pPr>
            <w:r>
              <w:rPr>
                <w:sz w:val="20"/>
                <w:szCs w:val="20"/>
              </w:rPr>
              <w:t xml:space="preserve">   </w:t>
            </w:r>
            <w:r w:rsidR="00BF7537">
              <w:rPr>
                <w:sz w:val="20"/>
                <w:szCs w:val="20"/>
              </w:rPr>
              <w:t>7.173</w:t>
            </w:r>
          </w:p>
        </w:tc>
        <w:tc>
          <w:tcPr>
            <w:tcW w:w="1080" w:type="dxa"/>
            <w:tcBorders>
              <w:top w:val="nil"/>
              <w:left w:val="nil"/>
              <w:bottom w:val="nil"/>
              <w:right w:val="nil"/>
            </w:tcBorders>
            <w:vAlign w:val="bottom"/>
          </w:tcPr>
          <w:p w14:paraId="53A65DB6" w14:textId="77777777" w:rsidR="00F315D4" w:rsidRDefault="00BF7537">
            <w:pPr>
              <w:spacing w:before="40" w:after="40"/>
              <w:jc w:val="center"/>
              <w:rPr>
                <w:sz w:val="20"/>
                <w:szCs w:val="20"/>
              </w:rPr>
            </w:pPr>
            <w:r>
              <w:rPr>
                <w:sz w:val="20"/>
                <w:szCs w:val="20"/>
              </w:rPr>
              <w:t>0.000</w:t>
            </w:r>
          </w:p>
        </w:tc>
        <w:tc>
          <w:tcPr>
            <w:tcW w:w="1440" w:type="dxa"/>
            <w:tcBorders>
              <w:top w:val="nil"/>
              <w:left w:val="nil"/>
              <w:bottom w:val="nil"/>
              <w:right w:val="nil"/>
            </w:tcBorders>
            <w:vAlign w:val="bottom"/>
          </w:tcPr>
          <w:p w14:paraId="3065EE94" w14:textId="6E8505F8" w:rsidR="00F315D4" w:rsidRDefault="0057683E">
            <w:pPr>
              <w:spacing w:before="40" w:after="40"/>
              <w:jc w:val="center"/>
              <w:rPr>
                <w:sz w:val="20"/>
                <w:szCs w:val="20"/>
              </w:rPr>
            </w:pPr>
            <w:r>
              <w:rPr>
                <w:sz w:val="20"/>
                <w:szCs w:val="20"/>
              </w:rPr>
              <w:t xml:space="preserve"> 1</w:t>
            </w:r>
            <w:r w:rsidR="00BF7537">
              <w:rPr>
                <w:sz w:val="20"/>
                <w:szCs w:val="20"/>
              </w:rPr>
              <w:t>630.372</w:t>
            </w:r>
          </w:p>
        </w:tc>
        <w:tc>
          <w:tcPr>
            <w:tcW w:w="1350" w:type="dxa"/>
            <w:tcBorders>
              <w:top w:val="nil"/>
              <w:left w:val="nil"/>
              <w:bottom w:val="nil"/>
              <w:right w:val="nil"/>
            </w:tcBorders>
            <w:vAlign w:val="bottom"/>
          </w:tcPr>
          <w:p w14:paraId="517E66FA" w14:textId="5DA3C337" w:rsidR="00F315D4" w:rsidRDefault="0057683E">
            <w:pPr>
              <w:spacing w:before="40" w:after="40"/>
              <w:jc w:val="center"/>
              <w:rPr>
                <w:sz w:val="20"/>
                <w:szCs w:val="20"/>
              </w:rPr>
            </w:pPr>
            <w:r>
              <w:rPr>
                <w:sz w:val="20"/>
                <w:szCs w:val="20"/>
              </w:rPr>
              <w:t>2</w:t>
            </w:r>
            <w:r w:rsidR="00BF7537">
              <w:rPr>
                <w:sz w:val="20"/>
                <w:szCs w:val="20"/>
              </w:rPr>
              <w:t>873.940</w:t>
            </w:r>
          </w:p>
        </w:tc>
      </w:tr>
      <w:tr w:rsidR="00F315D4" w14:paraId="5E2B19CF" w14:textId="77777777">
        <w:tc>
          <w:tcPr>
            <w:tcW w:w="1620" w:type="dxa"/>
            <w:tcBorders>
              <w:top w:val="nil"/>
              <w:bottom w:val="single" w:sz="12" w:space="0" w:color="auto"/>
              <w:right w:val="nil"/>
            </w:tcBorders>
          </w:tcPr>
          <w:p w14:paraId="5B74AF97" w14:textId="77777777" w:rsidR="00F315D4" w:rsidRDefault="00BF7537">
            <w:pPr>
              <w:spacing w:before="40" w:after="40"/>
              <w:rPr>
                <w:sz w:val="20"/>
                <w:szCs w:val="20"/>
              </w:rPr>
            </w:pPr>
            <w:r>
              <w:rPr>
                <w:sz w:val="20"/>
                <w:szCs w:val="20"/>
              </w:rPr>
              <w:t>SLG</w:t>
            </w:r>
          </w:p>
        </w:tc>
        <w:tc>
          <w:tcPr>
            <w:tcW w:w="1440" w:type="dxa"/>
            <w:tcBorders>
              <w:top w:val="nil"/>
              <w:left w:val="nil"/>
              <w:bottom w:val="single" w:sz="12" w:space="0" w:color="auto"/>
              <w:right w:val="nil"/>
            </w:tcBorders>
          </w:tcPr>
          <w:p w14:paraId="26812A78" w14:textId="3E2491C9" w:rsidR="00F315D4" w:rsidRDefault="0057683E">
            <w:pPr>
              <w:spacing w:before="40" w:after="40"/>
              <w:jc w:val="center"/>
              <w:rPr>
                <w:sz w:val="20"/>
                <w:szCs w:val="20"/>
              </w:rPr>
            </w:pPr>
            <w:r>
              <w:rPr>
                <w:sz w:val="20"/>
                <w:szCs w:val="20"/>
              </w:rPr>
              <w:t>1</w:t>
            </w:r>
            <w:r w:rsidR="00BF7537">
              <w:rPr>
                <w:sz w:val="20"/>
                <w:szCs w:val="20"/>
              </w:rPr>
              <w:t>871.842</w:t>
            </w:r>
          </w:p>
        </w:tc>
        <w:tc>
          <w:tcPr>
            <w:tcW w:w="1710" w:type="dxa"/>
            <w:tcBorders>
              <w:top w:val="nil"/>
              <w:left w:val="nil"/>
              <w:bottom w:val="single" w:sz="12" w:space="0" w:color="auto"/>
              <w:right w:val="nil"/>
            </w:tcBorders>
          </w:tcPr>
          <w:p w14:paraId="444705AD" w14:textId="77777777" w:rsidR="00F315D4" w:rsidRDefault="00BF7537">
            <w:pPr>
              <w:spacing w:before="40" w:after="40"/>
              <w:jc w:val="center"/>
              <w:rPr>
                <w:sz w:val="20"/>
                <w:szCs w:val="20"/>
              </w:rPr>
            </w:pPr>
            <w:r>
              <w:rPr>
                <w:sz w:val="20"/>
                <w:szCs w:val="20"/>
              </w:rPr>
              <w:t>148.109</w:t>
            </w:r>
          </w:p>
        </w:tc>
        <w:tc>
          <w:tcPr>
            <w:tcW w:w="1080" w:type="dxa"/>
            <w:tcBorders>
              <w:top w:val="nil"/>
              <w:left w:val="nil"/>
              <w:bottom w:val="single" w:sz="12" w:space="0" w:color="auto"/>
              <w:right w:val="nil"/>
            </w:tcBorders>
          </w:tcPr>
          <w:p w14:paraId="73B18DA5" w14:textId="389C3371" w:rsidR="00F315D4" w:rsidRDefault="0057683E">
            <w:pPr>
              <w:spacing w:before="40" w:after="40"/>
              <w:jc w:val="center"/>
              <w:rPr>
                <w:sz w:val="20"/>
                <w:szCs w:val="20"/>
              </w:rPr>
            </w:pPr>
            <w:r>
              <w:rPr>
                <w:sz w:val="20"/>
                <w:szCs w:val="20"/>
              </w:rPr>
              <w:t xml:space="preserve"> </w:t>
            </w:r>
            <w:r w:rsidRPr="0057683E">
              <w:t xml:space="preserve"> </w:t>
            </w:r>
            <w:r w:rsidR="00BF7537">
              <w:rPr>
                <w:sz w:val="20"/>
                <w:szCs w:val="20"/>
              </w:rPr>
              <w:t>12.638</w:t>
            </w:r>
          </w:p>
        </w:tc>
        <w:tc>
          <w:tcPr>
            <w:tcW w:w="1080" w:type="dxa"/>
            <w:tcBorders>
              <w:top w:val="nil"/>
              <w:left w:val="nil"/>
              <w:bottom w:val="single" w:sz="12" w:space="0" w:color="auto"/>
              <w:right w:val="nil"/>
            </w:tcBorders>
          </w:tcPr>
          <w:p w14:paraId="7D93DDF0" w14:textId="77777777" w:rsidR="00F315D4" w:rsidRDefault="00BF7537">
            <w:pPr>
              <w:spacing w:before="40" w:after="40"/>
              <w:jc w:val="center"/>
              <w:rPr>
                <w:sz w:val="20"/>
                <w:szCs w:val="20"/>
              </w:rPr>
            </w:pPr>
            <w:r>
              <w:rPr>
                <w:sz w:val="20"/>
                <w:szCs w:val="20"/>
              </w:rPr>
              <w:t>0.000</w:t>
            </w:r>
          </w:p>
        </w:tc>
        <w:tc>
          <w:tcPr>
            <w:tcW w:w="1440" w:type="dxa"/>
            <w:tcBorders>
              <w:top w:val="nil"/>
              <w:left w:val="nil"/>
              <w:bottom w:val="single" w:sz="12" w:space="0" w:color="auto"/>
              <w:right w:val="nil"/>
            </w:tcBorders>
          </w:tcPr>
          <w:p w14:paraId="2CB628B7" w14:textId="515A31BE" w:rsidR="00F315D4" w:rsidRDefault="0057683E">
            <w:pPr>
              <w:spacing w:before="40" w:after="40"/>
              <w:jc w:val="center"/>
              <w:rPr>
                <w:sz w:val="20"/>
                <w:szCs w:val="20"/>
              </w:rPr>
            </w:pPr>
            <w:r>
              <w:rPr>
                <w:sz w:val="20"/>
                <w:szCs w:val="20"/>
              </w:rPr>
              <w:t>1</w:t>
            </w:r>
            <w:r w:rsidR="00BF7537">
              <w:rPr>
                <w:sz w:val="20"/>
                <w:szCs w:val="20"/>
              </w:rPr>
              <w:t>578.521</w:t>
            </w:r>
          </w:p>
        </w:tc>
        <w:tc>
          <w:tcPr>
            <w:tcW w:w="1350" w:type="dxa"/>
            <w:tcBorders>
              <w:top w:val="nil"/>
              <w:left w:val="nil"/>
              <w:bottom w:val="single" w:sz="12" w:space="0" w:color="auto"/>
              <w:right w:val="nil"/>
            </w:tcBorders>
          </w:tcPr>
          <w:p w14:paraId="6344B6F1" w14:textId="114F496D" w:rsidR="00F315D4" w:rsidRDefault="0057683E">
            <w:pPr>
              <w:spacing w:before="40" w:after="40"/>
              <w:jc w:val="center"/>
              <w:rPr>
                <w:sz w:val="20"/>
                <w:szCs w:val="20"/>
              </w:rPr>
            </w:pPr>
            <w:r>
              <w:rPr>
                <w:sz w:val="20"/>
                <w:szCs w:val="20"/>
              </w:rPr>
              <w:t>2</w:t>
            </w:r>
            <w:r w:rsidR="00BF7537">
              <w:rPr>
                <w:sz w:val="20"/>
                <w:szCs w:val="20"/>
              </w:rPr>
              <w:t>165.164</w:t>
            </w:r>
          </w:p>
        </w:tc>
      </w:tr>
    </w:tbl>
    <w:p w14:paraId="368A075F" w14:textId="77777777" w:rsidR="00F315D4" w:rsidRDefault="00BF7537">
      <w:pPr>
        <w:autoSpaceDE w:val="0"/>
        <w:autoSpaceDN w:val="0"/>
        <w:adjustRightInd w:val="0"/>
        <w:spacing w:before="120" w:after="120" w:line="240" w:lineRule="auto"/>
        <w:ind w:left="720"/>
        <w:rPr>
          <w:rFonts w:eastAsia="Times New Roman"/>
          <w:sz w:val="20"/>
          <w:szCs w:val="20"/>
        </w:rPr>
      </w:pPr>
      <w:r>
        <w:rPr>
          <w:rFonts w:eastAsia="Times New Roman"/>
          <w:sz w:val="20"/>
          <w:szCs w:val="20"/>
        </w:rPr>
        <w:t>The regression equation is:</w:t>
      </w:r>
    </w:p>
    <w:p w14:paraId="684993F0" w14:textId="77777777" w:rsidR="00F315D4" w:rsidRDefault="00BF7537">
      <w:pPr>
        <w:autoSpaceDE w:val="0"/>
        <w:autoSpaceDN w:val="0"/>
        <w:adjustRightInd w:val="0"/>
        <w:spacing w:before="120" w:after="120" w:line="240" w:lineRule="auto"/>
        <w:ind w:left="720"/>
        <w:rPr>
          <w:rFonts w:eastAsia="Times New Roman"/>
          <w:sz w:val="20"/>
          <w:szCs w:val="20"/>
        </w:rPr>
      </w:pPr>
      <w:r>
        <w:rPr>
          <w:rFonts w:eastAsia="Times New Roman"/>
          <w:i/>
          <w:iCs/>
          <w:sz w:val="20"/>
          <w:szCs w:val="20"/>
        </w:rPr>
        <w:t>RS</w:t>
      </w:r>
      <w:r>
        <w:rPr>
          <w:rFonts w:eastAsia="Times New Roman"/>
          <w:sz w:val="20"/>
          <w:szCs w:val="20"/>
        </w:rPr>
        <w:t xml:space="preserve"> = −760.531 + 2,251.156 </w:t>
      </w:r>
      <w:r>
        <w:rPr>
          <w:rFonts w:eastAsia="Times New Roman"/>
          <w:i/>
          <w:iCs/>
          <w:sz w:val="20"/>
          <w:szCs w:val="20"/>
        </w:rPr>
        <w:t>OBP</w:t>
      </w:r>
      <w:r>
        <w:rPr>
          <w:rFonts w:eastAsia="Times New Roman"/>
          <w:sz w:val="20"/>
          <w:szCs w:val="20"/>
        </w:rPr>
        <w:t xml:space="preserve"> + 1,871.842 </w:t>
      </w:r>
      <w:r>
        <w:rPr>
          <w:rFonts w:eastAsia="Times New Roman"/>
          <w:i/>
          <w:iCs/>
          <w:sz w:val="20"/>
          <w:szCs w:val="20"/>
        </w:rPr>
        <w:t>SLG</w:t>
      </w:r>
    </w:p>
    <w:p w14:paraId="69BD4284" w14:textId="77777777" w:rsidR="00F315D4" w:rsidRDefault="00BF7537">
      <w:pPr>
        <w:autoSpaceDE w:val="0"/>
        <w:autoSpaceDN w:val="0"/>
        <w:adjustRightInd w:val="0"/>
        <w:spacing w:before="120" w:after="120" w:line="240" w:lineRule="auto"/>
        <w:ind w:left="720"/>
        <w:rPr>
          <w:rFonts w:eastAsia="Times New Roman"/>
          <w:sz w:val="20"/>
          <w:szCs w:val="20"/>
        </w:rPr>
      </w:pPr>
      <w:r>
        <w:rPr>
          <w:rFonts w:eastAsia="Times New Roman"/>
          <w:sz w:val="20"/>
          <w:szCs w:val="20"/>
        </w:rPr>
        <w:t xml:space="preserve">The adjusted </w:t>
      </w:r>
      <w:r>
        <w:rPr>
          <w:rFonts w:eastAsia="Times New Roman"/>
          <w:i/>
          <w:sz w:val="20"/>
          <w:szCs w:val="20"/>
        </w:rPr>
        <w:t>R</w:t>
      </w:r>
      <w:r>
        <w:rPr>
          <w:rFonts w:eastAsia="Times New Roman"/>
          <w:i/>
          <w:sz w:val="20"/>
          <w:szCs w:val="20"/>
          <w:vertAlign w:val="superscript"/>
        </w:rPr>
        <w:t>2</w:t>
      </w:r>
      <w:r>
        <w:rPr>
          <w:rFonts w:eastAsia="Times New Roman"/>
          <w:sz w:val="20"/>
          <w:szCs w:val="20"/>
        </w:rPr>
        <w:t xml:space="preserve"> is 0.896. the regression equation provides a very good fit to the data.</w:t>
      </w:r>
    </w:p>
    <w:p w14:paraId="1CADA41D" w14:textId="77777777" w:rsidR="00F315D4" w:rsidRDefault="00BF7537">
      <w:pPr>
        <w:autoSpaceDE w:val="0"/>
        <w:autoSpaceDN w:val="0"/>
        <w:adjustRightInd w:val="0"/>
        <w:spacing w:before="120" w:after="120" w:line="240" w:lineRule="auto"/>
        <w:ind w:left="720" w:hanging="360"/>
        <w:rPr>
          <w:rFonts w:eastAsia="Times New Roman"/>
          <w:spacing w:val="-4"/>
          <w:sz w:val="20"/>
          <w:szCs w:val="20"/>
        </w:rPr>
      </w:pPr>
      <w:r>
        <w:rPr>
          <w:rFonts w:eastAsia="Times New Roman"/>
          <w:sz w:val="20"/>
          <w:szCs w:val="20"/>
        </w:rPr>
        <w:t>e.</w:t>
      </w:r>
      <w:r>
        <w:rPr>
          <w:rFonts w:eastAsia="Times New Roman"/>
          <w:sz w:val="20"/>
          <w:szCs w:val="20"/>
        </w:rPr>
        <w:tab/>
      </w:r>
      <w:r>
        <w:rPr>
          <w:rFonts w:eastAsia="Times New Roman"/>
          <w:spacing w:val="-4"/>
          <w:sz w:val="20"/>
          <w:szCs w:val="20"/>
        </w:rPr>
        <w:t xml:space="preserve">The regression equation from part (d) is preferred. The equation is simpler, the coefficients on OBP and SLG are the correct sign and the adjusted </w:t>
      </w:r>
      <w:r>
        <w:rPr>
          <w:rFonts w:eastAsia="Times New Roman"/>
          <w:i/>
          <w:spacing w:val="-4"/>
          <w:sz w:val="20"/>
          <w:szCs w:val="20"/>
        </w:rPr>
        <w:t>R</w:t>
      </w:r>
      <w:r>
        <w:rPr>
          <w:rFonts w:eastAsia="Times New Roman"/>
          <w:i/>
          <w:spacing w:val="-4"/>
          <w:sz w:val="20"/>
          <w:szCs w:val="20"/>
          <w:vertAlign w:val="superscript"/>
        </w:rPr>
        <w:t>2</w:t>
      </w:r>
      <w:r>
        <w:rPr>
          <w:rFonts w:eastAsia="Times New Roman"/>
          <w:spacing w:val="-4"/>
          <w:sz w:val="20"/>
          <w:szCs w:val="20"/>
        </w:rPr>
        <w:t xml:space="preserve"> is nearly unchanged.</w:t>
      </w:r>
    </w:p>
    <w:p w14:paraId="4C7D9E10" w14:textId="77777777" w:rsidR="00F315D4" w:rsidRDefault="00BF7537">
      <w:pPr>
        <w:pStyle w:val="ListParagraph"/>
        <w:spacing w:after="100" w:line="240" w:lineRule="auto"/>
        <w:ind w:left="360" w:hanging="360"/>
        <w:rPr>
          <w:rFonts w:eastAsia="Arial" w:cs="Open Sans"/>
          <w:b/>
          <w:bCs/>
          <w:color w:val="D85629"/>
          <w:sz w:val="20"/>
          <w:szCs w:val="20"/>
        </w:rPr>
      </w:pPr>
      <w:r>
        <w:rPr>
          <w:rFonts w:cs="TimesLTStd-Roman"/>
          <w:sz w:val="20"/>
          <w:szCs w:val="20"/>
          <w:lang w:val="en-IN"/>
        </w:rPr>
        <w:t xml:space="preserve">54. </w:t>
      </w:r>
      <w:r>
        <w:rPr>
          <w:rFonts w:eastAsiaTheme="minorHAnsi"/>
          <w:color w:val="000000"/>
          <w:spacing w:val="-2"/>
          <w:sz w:val="20"/>
          <w:szCs w:val="20"/>
        </w:rPr>
        <w:tab/>
      </w:r>
      <w:r>
        <w:rPr>
          <w:rFonts w:eastAsiaTheme="minorHAnsi"/>
          <w:b/>
          <w:bCs/>
          <w:color w:val="000000"/>
          <w:spacing w:val="-2"/>
          <w:sz w:val="20"/>
          <w:szCs w:val="20"/>
        </w:rPr>
        <w:t xml:space="preserve">Moneyball (Revisited), Residual Analysis. </w:t>
      </w:r>
      <w:r>
        <w:rPr>
          <w:rFonts w:eastAsiaTheme="minorHAnsi"/>
          <w:color w:val="000000"/>
          <w:spacing w:val="-2"/>
          <w:sz w:val="20"/>
          <w:szCs w:val="20"/>
        </w:rPr>
        <w:t xml:space="preserve">Refer to problem 58 and the estimated equation in part (d) with </w:t>
      </w:r>
      <w:r>
        <w:rPr>
          <w:rFonts w:eastAsiaTheme="minorHAnsi"/>
          <w:i/>
          <w:iCs/>
          <w:color w:val="000000"/>
          <w:spacing w:val="-2"/>
          <w:sz w:val="20"/>
          <w:szCs w:val="20"/>
        </w:rPr>
        <w:t xml:space="preserve">RS </w:t>
      </w:r>
      <w:r>
        <w:rPr>
          <w:rFonts w:eastAsiaTheme="minorHAnsi"/>
          <w:color w:val="000000"/>
          <w:spacing w:val="-2"/>
          <w:sz w:val="20"/>
          <w:szCs w:val="20"/>
        </w:rPr>
        <w:t xml:space="preserve">as the dependent variable and </w:t>
      </w:r>
      <w:r>
        <w:rPr>
          <w:rFonts w:eastAsiaTheme="minorHAnsi"/>
          <w:i/>
          <w:iCs/>
          <w:color w:val="000000"/>
          <w:spacing w:val="-2"/>
          <w:sz w:val="20"/>
          <w:szCs w:val="20"/>
        </w:rPr>
        <w:t xml:space="preserve">OBS </w:t>
      </w:r>
      <w:r>
        <w:rPr>
          <w:rFonts w:eastAsiaTheme="minorHAnsi"/>
          <w:color w:val="000000"/>
          <w:spacing w:val="-2"/>
          <w:sz w:val="20"/>
          <w:szCs w:val="20"/>
        </w:rPr>
        <w:t xml:space="preserve">and </w:t>
      </w:r>
      <w:r>
        <w:rPr>
          <w:rFonts w:eastAsiaTheme="minorHAnsi"/>
          <w:i/>
          <w:iCs/>
          <w:color w:val="000000"/>
          <w:spacing w:val="-2"/>
          <w:sz w:val="20"/>
          <w:szCs w:val="20"/>
        </w:rPr>
        <w:t xml:space="preserve">SLG </w:t>
      </w:r>
      <w:r>
        <w:rPr>
          <w:rFonts w:eastAsiaTheme="minorHAnsi"/>
          <w:color w:val="000000"/>
          <w:spacing w:val="-2"/>
          <w:sz w:val="20"/>
          <w:szCs w:val="20"/>
        </w:rPr>
        <w:t xml:space="preserve">as the independent variables. </w:t>
      </w:r>
      <w:r>
        <w:rPr>
          <w:rFonts w:eastAsia="Arial" w:cs="Open Sans"/>
          <w:b/>
          <w:bCs/>
          <w:color w:val="D85629"/>
          <w:sz w:val="20"/>
          <w:szCs w:val="20"/>
        </w:rPr>
        <w:t>LO 6, 11</w:t>
      </w:r>
    </w:p>
    <w:p w14:paraId="0A25A821"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a.</w:t>
      </w:r>
      <w:r>
        <w:rPr>
          <w:rFonts w:eastAsiaTheme="minorHAnsi"/>
          <w:color w:val="000000"/>
          <w:sz w:val="20"/>
          <w:szCs w:val="20"/>
        </w:rPr>
        <w:tab/>
        <w:t xml:space="preserve">At the 0.05 </w:t>
      </w:r>
      <w:r>
        <w:rPr>
          <w:rFonts w:eastAsia="Times New Roman"/>
          <w:sz w:val="20"/>
          <w:szCs w:val="20"/>
        </w:rPr>
        <w:t>level</w:t>
      </w:r>
      <w:r>
        <w:rPr>
          <w:rFonts w:eastAsiaTheme="minorHAnsi"/>
          <w:color w:val="000000"/>
          <w:sz w:val="20"/>
          <w:szCs w:val="20"/>
        </w:rPr>
        <w:t xml:space="preserve"> of significance, does the model appear to be significant?</w:t>
      </w:r>
    </w:p>
    <w:p w14:paraId="61AFA512"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b.</w:t>
      </w:r>
      <w:r>
        <w:rPr>
          <w:rFonts w:eastAsiaTheme="minorHAnsi"/>
          <w:color w:val="000000"/>
          <w:sz w:val="20"/>
          <w:szCs w:val="20"/>
        </w:rPr>
        <w:tab/>
        <w:t xml:space="preserve">Develop a </w:t>
      </w:r>
      <w:r>
        <w:rPr>
          <w:rFonts w:eastAsia="Times New Roman"/>
          <w:sz w:val="20"/>
          <w:szCs w:val="20"/>
        </w:rPr>
        <w:t>residual</w:t>
      </w:r>
      <w:r>
        <w:rPr>
          <w:rFonts w:eastAsiaTheme="minorHAnsi"/>
          <w:color w:val="000000"/>
          <w:sz w:val="20"/>
          <w:szCs w:val="20"/>
        </w:rPr>
        <w:t xml:space="preserve"> plot with the predicted value of the dependent variable on the horizontal axis and the standardized residuals on the vertical axis. Given the plot, do the assumptions that the error terms are random and have a constant variance seem reasonable?</w:t>
      </w:r>
    </w:p>
    <w:p w14:paraId="2A5C8E63" w14:textId="77777777" w:rsidR="00F315D4" w:rsidRDefault="00BF7537">
      <w:pPr>
        <w:spacing w:after="0"/>
        <w:ind w:left="360"/>
        <w:rPr>
          <w:b/>
          <w:bCs/>
          <w:sz w:val="20"/>
          <w:szCs w:val="20"/>
        </w:rPr>
      </w:pPr>
      <w:r>
        <w:rPr>
          <w:b/>
          <w:bCs/>
          <w:sz w:val="20"/>
          <w:szCs w:val="20"/>
        </w:rPr>
        <w:t>Solutions:</w:t>
      </w:r>
    </w:p>
    <w:p w14:paraId="3BCF468E" w14:textId="77777777" w:rsidR="00F315D4" w:rsidRDefault="00BF7537">
      <w:pPr>
        <w:autoSpaceDE w:val="0"/>
        <w:autoSpaceDN w:val="0"/>
        <w:adjustRightInd w:val="0"/>
        <w:spacing w:after="120"/>
        <w:ind w:left="360"/>
        <w:rPr>
          <w:rFonts w:eastAsia="Times New Roman"/>
          <w:sz w:val="20"/>
          <w:szCs w:val="20"/>
        </w:rPr>
      </w:pPr>
      <w:r>
        <w:rPr>
          <w:rFonts w:eastAsiaTheme="minorHAnsi"/>
          <w:color w:val="000000"/>
          <w:sz w:val="20"/>
          <w:szCs w:val="20"/>
        </w:rPr>
        <w:t>a.</w:t>
      </w:r>
      <w:r>
        <w:rPr>
          <w:rFonts w:eastAsiaTheme="minorHAnsi"/>
          <w:color w:val="000000"/>
          <w:sz w:val="20"/>
          <w:szCs w:val="20"/>
        </w:rPr>
        <w:tab/>
      </w:r>
      <w:r>
        <w:rPr>
          <w:rFonts w:eastAsia="Times New Roman"/>
          <w:sz w:val="20"/>
          <w:szCs w:val="20"/>
        </w:rPr>
        <w:t xml:space="preserve">The model is significant as </w:t>
      </w:r>
      <w:r>
        <w:rPr>
          <w:rFonts w:eastAsia="Times New Roman"/>
          <w:i/>
          <w:sz w:val="20"/>
          <w:szCs w:val="20"/>
        </w:rPr>
        <w:t>F</w:t>
      </w:r>
      <w:r>
        <w:rPr>
          <w:rFonts w:eastAsia="Times New Roman"/>
          <w:sz w:val="20"/>
          <w:szCs w:val="20"/>
        </w:rPr>
        <w:t xml:space="preserve">-Value = 512.33 and </w:t>
      </w:r>
      <w:r>
        <w:rPr>
          <w:rFonts w:eastAsia="Times New Roman"/>
          <w:i/>
          <w:sz w:val="20"/>
          <w:szCs w:val="20"/>
        </w:rPr>
        <w:t>p</w:t>
      </w:r>
      <w:r>
        <w:rPr>
          <w:rFonts w:eastAsia="Times New Roman"/>
          <w:sz w:val="20"/>
          <w:szCs w:val="20"/>
        </w:rPr>
        <w:t xml:space="preserve">-Value is 0.000. </w:t>
      </w:r>
    </w:p>
    <w:p w14:paraId="19D28038" w14:textId="77777777" w:rsidR="00F315D4" w:rsidRDefault="00BF7537">
      <w:pPr>
        <w:autoSpaceDE w:val="0"/>
        <w:autoSpaceDN w:val="0"/>
        <w:adjustRightInd w:val="0"/>
        <w:spacing w:before="120" w:after="120"/>
        <w:ind w:left="720" w:hanging="360"/>
        <w:rPr>
          <w:rFonts w:eastAsia="Times New Roman"/>
          <w:spacing w:val="-2"/>
          <w:sz w:val="20"/>
          <w:szCs w:val="20"/>
        </w:rPr>
      </w:pPr>
      <w:r>
        <w:rPr>
          <w:rFonts w:eastAsiaTheme="minorHAnsi"/>
          <w:color w:val="000000"/>
          <w:sz w:val="20"/>
          <w:szCs w:val="20"/>
        </w:rPr>
        <w:t>b.</w:t>
      </w:r>
      <w:r>
        <w:rPr>
          <w:rFonts w:eastAsiaTheme="minorHAnsi"/>
          <w:color w:val="000000"/>
          <w:sz w:val="20"/>
          <w:szCs w:val="20"/>
        </w:rPr>
        <w:tab/>
      </w:r>
      <w:r>
        <w:rPr>
          <w:rFonts w:eastAsia="Times New Roman"/>
          <w:spacing w:val="-2"/>
          <w:sz w:val="20"/>
          <w:szCs w:val="20"/>
        </w:rPr>
        <w:t>The residual plot indicates that the assumption of random error and constant variance hold:</w:t>
      </w:r>
    </w:p>
    <w:p w14:paraId="3B8D9486" w14:textId="77777777" w:rsidR="00F315D4" w:rsidRDefault="00BF7537">
      <w:pPr>
        <w:widowControl w:val="0"/>
        <w:suppressAutoHyphens/>
        <w:spacing w:after="0"/>
        <w:jc w:val="center"/>
        <w:rPr>
          <w:rFonts w:eastAsia="Times New Roman"/>
          <w:sz w:val="20"/>
          <w:szCs w:val="20"/>
        </w:rPr>
      </w:pPr>
      <w:r>
        <w:rPr>
          <w:rFonts w:eastAsia="Times New Roman"/>
          <w:noProof/>
          <w:sz w:val="20"/>
          <w:szCs w:val="20"/>
        </w:rPr>
        <w:drawing>
          <wp:inline distT="0" distB="0" distL="0" distR="0" wp14:anchorId="1727CB32" wp14:editId="6CAAF090">
            <wp:extent cx="3489325" cy="1880235"/>
            <wp:effectExtent l="0" t="0" r="0" b="5715"/>
            <wp:docPr id="43" name="Picture 43" descr="\\10.66.3.181\ArtServer\Cengage_Learning\Camm_15e_03771880\Art Files\Soluation\Ch15\Chapter_15_UNF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descr="\\10.66.3.181\ArtServer\Cengage_Learning\Camm_15e_03771880\Art Files\Soluation\Ch15\Chapter_15_UNF17.jpg"/>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3489325" cy="1880235"/>
                    </a:xfrm>
                    <a:prstGeom prst="rect">
                      <a:avLst/>
                    </a:prstGeom>
                    <a:noFill/>
                    <a:ln>
                      <a:noFill/>
                    </a:ln>
                  </pic:spPr>
                </pic:pic>
              </a:graphicData>
            </a:graphic>
          </wp:inline>
        </w:drawing>
      </w:r>
    </w:p>
    <w:p w14:paraId="4187AAA7" w14:textId="77777777" w:rsidR="00F315D4" w:rsidRDefault="00F315D4">
      <w:pPr>
        <w:widowControl w:val="0"/>
        <w:suppressAutoHyphens/>
        <w:spacing w:after="0"/>
        <w:jc w:val="center"/>
        <w:rPr>
          <w:rFonts w:eastAsia="Times New Roman"/>
          <w:sz w:val="20"/>
          <w:szCs w:val="20"/>
        </w:rPr>
      </w:pPr>
    </w:p>
    <w:p w14:paraId="0CAA9792" w14:textId="73A2D0A2" w:rsidR="00F315D4" w:rsidRDefault="00BF7537">
      <w:pPr>
        <w:pStyle w:val="ListParagraph"/>
        <w:spacing w:after="120" w:line="240" w:lineRule="auto"/>
        <w:ind w:left="360" w:hanging="360"/>
        <w:contextualSpacing w:val="0"/>
        <w:rPr>
          <w:rFonts w:eastAsia="Arial" w:cs="Open Sans"/>
          <w:b/>
          <w:bCs/>
          <w:color w:val="D85629"/>
          <w:sz w:val="20"/>
          <w:szCs w:val="20"/>
        </w:rPr>
      </w:pPr>
      <w:r>
        <w:rPr>
          <w:sz w:val="20"/>
          <w:szCs w:val="20"/>
        </w:rPr>
        <w:t>55.</w:t>
      </w:r>
      <w:r>
        <w:rPr>
          <w:sz w:val="20"/>
          <w:szCs w:val="20"/>
        </w:rPr>
        <w:tab/>
      </w:r>
      <w:r>
        <w:rPr>
          <w:rFonts w:eastAsiaTheme="minorHAnsi"/>
          <w:b/>
          <w:bCs/>
          <w:color w:val="000000"/>
          <w:sz w:val="20"/>
          <w:szCs w:val="20"/>
        </w:rPr>
        <w:t>Iowa Housing Prices</w:t>
      </w:r>
      <w:r>
        <w:rPr>
          <w:rFonts w:eastAsiaTheme="minorHAnsi"/>
          <w:color w:val="000000"/>
          <w:sz w:val="20"/>
          <w:szCs w:val="20"/>
        </w:rPr>
        <w:t xml:space="preserve">. Realtors speculate on how a variety of a house’s characteristics may </w:t>
      </w:r>
      <w:r>
        <w:rPr>
          <w:rFonts w:eastAsiaTheme="minorHAnsi"/>
          <w:color w:val="000000"/>
          <w:sz w:val="20"/>
          <w:szCs w:val="20"/>
        </w:rPr>
        <w:br/>
        <w:t xml:space="preserve">affect its selling price. The file </w:t>
      </w:r>
      <w:r w:rsidR="00552737">
        <w:rPr>
          <w:rFonts w:eastAsiaTheme="minorHAnsi"/>
          <w:i/>
          <w:iCs/>
          <w:color w:val="000000"/>
          <w:sz w:val="20"/>
          <w:szCs w:val="20"/>
        </w:rPr>
        <w:t>iowah</w:t>
      </w:r>
      <w:r>
        <w:rPr>
          <w:rFonts w:eastAsiaTheme="minorHAnsi"/>
          <w:i/>
          <w:iCs/>
          <w:color w:val="000000"/>
          <w:sz w:val="20"/>
          <w:szCs w:val="20"/>
        </w:rPr>
        <w:t xml:space="preserve">ouses </w:t>
      </w:r>
      <w:r>
        <w:rPr>
          <w:rFonts w:eastAsiaTheme="minorHAnsi"/>
          <w:color w:val="000000"/>
          <w:sz w:val="20"/>
          <w:szCs w:val="20"/>
        </w:rPr>
        <w:t xml:space="preserve">contains a sample of 1,198 house sales in Iowa (Source: </w:t>
      </w:r>
      <w:r>
        <w:rPr>
          <w:rFonts w:eastAsiaTheme="minorHAnsi"/>
          <w:i/>
          <w:iCs/>
          <w:color w:val="000000"/>
          <w:sz w:val="20"/>
          <w:szCs w:val="20"/>
        </w:rPr>
        <w:t>Journal of Statistics Education</w:t>
      </w:r>
      <w:r>
        <w:rPr>
          <w:rFonts w:eastAsiaTheme="minorHAnsi"/>
          <w:color w:val="000000"/>
          <w:sz w:val="20"/>
          <w:szCs w:val="20"/>
        </w:rPr>
        <w:t xml:space="preserve">). For each house sold, the following data listed are provided. </w:t>
      </w:r>
      <w:r>
        <w:rPr>
          <w:rFonts w:eastAsia="Arial" w:cs="Open Sans"/>
          <w:b/>
          <w:bCs/>
          <w:color w:val="D85629"/>
          <w:sz w:val="20"/>
          <w:szCs w:val="20"/>
        </w:rPr>
        <w:t>LO 1, 2, 4, 7</w:t>
      </w:r>
    </w:p>
    <w:p w14:paraId="078579C9" w14:textId="77777777" w:rsidR="00F315D4" w:rsidRDefault="00BF7537">
      <w:pPr>
        <w:pStyle w:val="ListParagraph"/>
        <w:numPr>
          <w:ilvl w:val="0"/>
          <w:numId w:val="7"/>
        </w:numPr>
        <w:autoSpaceDE w:val="0"/>
        <w:autoSpaceDN w:val="0"/>
        <w:adjustRightInd w:val="0"/>
        <w:spacing w:after="120"/>
        <w:ind w:left="720"/>
        <w:rPr>
          <w:rFonts w:eastAsiaTheme="minorHAnsi"/>
          <w:sz w:val="20"/>
          <w:szCs w:val="20"/>
        </w:rPr>
      </w:pPr>
      <w:r>
        <w:rPr>
          <w:rFonts w:eastAsiaTheme="minorHAnsi"/>
          <w:i/>
          <w:iCs/>
          <w:sz w:val="20"/>
          <w:szCs w:val="20"/>
        </w:rPr>
        <w:t xml:space="preserve">LotArea </w:t>
      </w:r>
      <w:r>
        <w:rPr>
          <w:rFonts w:eastAsiaTheme="minorHAnsi"/>
          <w:sz w:val="20"/>
          <w:szCs w:val="20"/>
        </w:rPr>
        <w:t>= Lot size in square feet</w:t>
      </w:r>
    </w:p>
    <w:p w14:paraId="269DBAE9" w14:textId="77777777" w:rsidR="00F315D4" w:rsidRDefault="00BF7537">
      <w:pPr>
        <w:pStyle w:val="ListParagraph"/>
        <w:numPr>
          <w:ilvl w:val="0"/>
          <w:numId w:val="7"/>
        </w:numPr>
        <w:autoSpaceDE w:val="0"/>
        <w:autoSpaceDN w:val="0"/>
        <w:adjustRightInd w:val="0"/>
        <w:spacing w:after="120"/>
        <w:ind w:left="720"/>
        <w:rPr>
          <w:rFonts w:eastAsiaTheme="minorHAnsi"/>
          <w:sz w:val="20"/>
          <w:szCs w:val="20"/>
        </w:rPr>
      </w:pPr>
      <w:r>
        <w:rPr>
          <w:rFonts w:eastAsiaTheme="minorHAnsi"/>
          <w:i/>
          <w:iCs/>
          <w:sz w:val="20"/>
          <w:szCs w:val="20"/>
        </w:rPr>
        <w:t xml:space="preserve">CentralAir </w:t>
      </w:r>
      <w:r>
        <w:rPr>
          <w:rFonts w:eastAsiaTheme="minorHAnsi"/>
          <w:sz w:val="20"/>
          <w:szCs w:val="20"/>
        </w:rPr>
        <w:t>= 1 has central air-conditioning, 0 does not have central air-conditioning</w:t>
      </w:r>
    </w:p>
    <w:p w14:paraId="0C183A8A" w14:textId="77777777" w:rsidR="00F315D4" w:rsidRDefault="00BF7537">
      <w:pPr>
        <w:pStyle w:val="ListParagraph"/>
        <w:numPr>
          <w:ilvl w:val="0"/>
          <w:numId w:val="7"/>
        </w:numPr>
        <w:autoSpaceDE w:val="0"/>
        <w:autoSpaceDN w:val="0"/>
        <w:adjustRightInd w:val="0"/>
        <w:spacing w:after="120"/>
        <w:ind w:left="720"/>
        <w:rPr>
          <w:rFonts w:eastAsiaTheme="minorHAnsi"/>
          <w:sz w:val="20"/>
          <w:szCs w:val="20"/>
        </w:rPr>
      </w:pPr>
      <w:r>
        <w:rPr>
          <w:rFonts w:eastAsiaTheme="minorHAnsi"/>
          <w:i/>
          <w:iCs/>
          <w:sz w:val="20"/>
          <w:szCs w:val="20"/>
        </w:rPr>
        <w:t xml:space="preserve">GrLivArea </w:t>
      </w:r>
      <w:r>
        <w:rPr>
          <w:rFonts w:eastAsiaTheme="minorHAnsi"/>
          <w:sz w:val="20"/>
          <w:szCs w:val="20"/>
        </w:rPr>
        <w:t>= Above grade (ground) living area in square feet</w:t>
      </w:r>
    </w:p>
    <w:p w14:paraId="188A74F6" w14:textId="77777777" w:rsidR="00F315D4" w:rsidRDefault="00BF7537">
      <w:pPr>
        <w:pStyle w:val="ListParagraph"/>
        <w:numPr>
          <w:ilvl w:val="0"/>
          <w:numId w:val="7"/>
        </w:numPr>
        <w:autoSpaceDE w:val="0"/>
        <w:autoSpaceDN w:val="0"/>
        <w:adjustRightInd w:val="0"/>
        <w:spacing w:after="120"/>
        <w:ind w:left="720"/>
        <w:rPr>
          <w:rFonts w:eastAsiaTheme="minorHAnsi"/>
          <w:sz w:val="20"/>
          <w:szCs w:val="20"/>
        </w:rPr>
      </w:pPr>
      <w:r>
        <w:rPr>
          <w:rFonts w:eastAsiaTheme="minorHAnsi"/>
          <w:i/>
          <w:iCs/>
          <w:sz w:val="20"/>
          <w:szCs w:val="20"/>
        </w:rPr>
        <w:t xml:space="preserve">FullBath </w:t>
      </w:r>
      <w:r>
        <w:rPr>
          <w:rFonts w:eastAsiaTheme="minorHAnsi"/>
          <w:sz w:val="20"/>
          <w:szCs w:val="20"/>
        </w:rPr>
        <w:t>= Full bathrooms above ground</w:t>
      </w:r>
    </w:p>
    <w:p w14:paraId="12B5B705" w14:textId="77777777" w:rsidR="00F315D4" w:rsidRDefault="00BF7537">
      <w:pPr>
        <w:pStyle w:val="ListParagraph"/>
        <w:numPr>
          <w:ilvl w:val="0"/>
          <w:numId w:val="7"/>
        </w:numPr>
        <w:autoSpaceDE w:val="0"/>
        <w:autoSpaceDN w:val="0"/>
        <w:adjustRightInd w:val="0"/>
        <w:spacing w:after="120"/>
        <w:ind w:left="720"/>
        <w:rPr>
          <w:rFonts w:eastAsiaTheme="minorHAnsi"/>
          <w:sz w:val="20"/>
          <w:szCs w:val="20"/>
        </w:rPr>
      </w:pPr>
      <w:r>
        <w:rPr>
          <w:rFonts w:eastAsiaTheme="minorHAnsi"/>
          <w:i/>
          <w:iCs/>
          <w:sz w:val="20"/>
          <w:szCs w:val="20"/>
        </w:rPr>
        <w:t xml:space="preserve">HalfBath </w:t>
      </w:r>
      <w:r>
        <w:rPr>
          <w:rFonts w:eastAsiaTheme="minorHAnsi"/>
          <w:sz w:val="20"/>
          <w:szCs w:val="20"/>
        </w:rPr>
        <w:t>= Half bathrooms above ground</w:t>
      </w:r>
    </w:p>
    <w:p w14:paraId="603AF063" w14:textId="77777777" w:rsidR="00F315D4" w:rsidRDefault="00BF7537">
      <w:pPr>
        <w:pStyle w:val="ListParagraph"/>
        <w:numPr>
          <w:ilvl w:val="0"/>
          <w:numId w:val="7"/>
        </w:numPr>
        <w:autoSpaceDE w:val="0"/>
        <w:autoSpaceDN w:val="0"/>
        <w:adjustRightInd w:val="0"/>
        <w:spacing w:after="120"/>
        <w:ind w:left="720"/>
        <w:rPr>
          <w:rFonts w:eastAsiaTheme="minorHAnsi"/>
          <w:sz w:val="20"/>
          <w:szCs w:val="20"/>
        </w:rPr>
      </w:pPr>
      <w:r>
        <w:rPr>
          <w:rFonts w:eastAsiaTheme="minorHAnsi"/>
          <w:i/>
          <w:iCs/>
          <w:sz w:val="20"/>
          <w:szCs w:val="20"/>
        </w:rPr>
        <w:t xml:space="preserve">BedroomAbvGr </w:t>
      </w:r>
      <w:r>
        <w:rPr>
          <w:rFonts w:eastAsiaTheme="minorHAnsi"/>
          <w:sz w:val="20"/>
          <w:szCs w:val="20"/>
        </w:rPr>
        <w:t>= Bedrooms above ground</w:t>
      </w:r>
    </w:p>
    <w:p w14:paraId="5025014C" w14:textId="77777777" w:rsidR="00F315D4" w:rsidRDefault="00BF7537">
      <w:pPr>
        <w:pStyle w:val="ListParagraph"/>
        <w:numPr>
          <w:ilvl w:val="0"/>
          <w:numId w:val="7"/>
        </w:numPr>
        <w:autoSpaceDE w:val="0"/>
        <w:autoSpaceDN w:val="0"/>
        <w:adjustRightInd w:val="0"/>
        <w:spacing w:after="120"/>
        <w:ind w:left="720"/>
        <w:rPr>
          <w:rFonts w:eastAsiaTheme="minorHAnsi"/>
          <w:sz w:val="20"/>
          <w:szCs w:val="20"/>
        </w:rPr>
      </w:pPr>
      <w:r>
        <w:rPr>
          <w:rFonts w:eastAsiaTheme="minorHAnsi"/>
          <w:i/>
          <w:iCs/>
          <w:sz w:val="20"/>
          <w:szCs w:val="20"/>
        </w:rPr>
        <w:t xml:space="preserve">GarageCars </w:t>
      </w:r>
      <w:r>
        <w:rPr>
          <w:rFonts w:eastAsiaTheme="minorHAnsi"/>
          <w:sz w:val="20"/>
          <w:szCs w:val="20"/>
        </w:rPr>
        <w:t>= Size of the garage in car capacity</w:t>
      </w:r>
    </w:p>
    <w:p w14:paraId="36AF99B3" w14:textId="77777777" w:rsidR="00F315D4" w:rsidRDefault="00BF7537">
      <w:pPr>
        <w:pStyle w:val="ListParagraph"/>
        <w:numPr>
          <w:ilvl w:val="0"/>
          <w:numId w:val="7"/>
        </w:numPr>
        <w:autoSpaceDE w:val="0"/>
        <w:autoSpaceDN w:val="0"/>
        <w:adjustRightInd w:val="0"/>
        <w:spacing w:after="120"/>
        <w:ind w:left="720"/>
        <w:rPr>
          <w:rFonts w:eastAsiaTheme="minorHAnsi"/>
          <w:sz w:val="20"/>
          <w:szCs w:val="20"/>
        </w:rPr>
      </w:pPr>
      <w:r>
        <w:rPr>
          <w:rFonts w:eastAsiaTheme="minorHAnsi"/>
          <w:i/>
          <w:iCs/>
          <w:sz w:val="20"/>
          <w:szCs w:val="20"/>
        </w:rPr>
        <w:t xml:space="preserve">Age </w:t>
      </w:r>
      <w:r>
        <w:rPr>
          <w:rFonts w:eastAsiaTheme="minorHAnsi"/>
          <w:sz w:val="20"/>
          <w:szCs w:val="20"/>
        </w:rPr>
        <w:t>= Age of the house when sold (in years)</w:t>
      </w:r>
    </w:p>
    <w:p w14:paraId="09A840BF" w14:textId="77777777" w:rsidR="00F315D4" w:rsidRDefault="00BF7537">
      <w:pPr>
        <w:pStyle w:val="ListParagraph"/>
        <w:numPr>
          <w:ilvl w:val="0"/>
          <w:numId w:val="7"/>
        </w:numPr>
        <w:autoSpaceDE w:val="0"/>
        <w:autoSpaceDN w:val="0"/>
        <w:adjustRightInd w:val="0"/>
        <w:spacing w:after="120"/>
        <w:ind w:left="720"/>
        <w:rPr>
          <w:rFonts w:eastAsiaTheme="minorHAnsi"/>
          <w:sz w:val="20"/>
          <w:szCs w:val="20"/>
        </w:rPr>
      </w:pPr>
      <w:r>
        <w:rPr>
          <w:rFonts w:eastAsiaTheme="minorHAnsi"/>
          <w:i/>
          <w:iCs/>
          <w:sz w:val="20"/>
          <w:szCs w:val="20"/>
        </w:rPr>
        <w:t xml:space="preserve">SalePrice </w:t>
      </w:r>
      <w:r>
        <w:rPr>
          <w:rFonts w:eastAsiaTheme="minorHAnsi"/>
          <w:sz w:val="20"/>
          <w:szCs w:val="20"/>
        </w:rPr>
        <w:t>= Selling price of the house</w:t>
      </w:r>
    </w:p>
    <w:p w14:paraId="16C89543"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a.</w:t>
      </w:r>
      <w:r>
        <w:rPr>
          <w:rFonts w:eastAsiaTheme="minorHAnsi"/>
          <w:color w:val="000000"/>
          <w:sz w:val="20"/>
          <w:szCs w:val="20"/>
        </w:rPr>
        <w:tab/>
        <w:t xml:space="preserve">Develop a multiple regression equation with </w:t>
      </w:r>
      <w:r>
        <w:rPr>
          <w:rFonts w:eastAsiaTheme="minorHAnsi"/>
          <w:i/>
          <w:iCs/>
          <w:color w:val="000000"/>
          <w:sz w:val="20"/>
          <w:szCs w:val="20"/>
        </w:rPr>
        <w:t xml:space="preserve">SalePrice </w:t>
      </w:r>
      <w:r>
        <w:rPr>
          <w:rFonts w:eastAsiaTheme="minorHAnsi"/>
          <w:color w:val="000000"/>
          <w:sz w:val="20"/>
          <w:szCs w:val="20"/>
        </w:rPr>
        <w:t>as the dependent variable and the other eight variables as the independent variables. How well does this equation fit the data?</w:t>
      </w:r>
    </w:p>
    <w:p w14:paraId="2812F5D2"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b.</w:t>
      </w:r>
      <w:r>
        <w:rPr>
          <w:rFonts w:eastAsiaTheme="minorHAnsi"/>
          <w:color w:val="000000"/>
          <w:sz w:val="20"/>
          <w:szCs w:val="20"/>
        </w:rPr>
        <w:tab/>
        <w:t>Are any of the signs of the estimated coefficients counterintuitive? Compute the correlation between each pair of independent variables. Is there evidence of multicollinearity?</w:t>
      </w:r>
    </w:p>
    <w:p w14:paraId="7A6D41E4"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c.</w:t>
      </w:r>
      <w:r>
        <w:rPr>
          <w:rFonts w:eastAsiaTheme="minorHAnsi"/>
          <w:color w:val="000000"/>
          <w:sz w:val="20"/>
          <w:szCs w:val="20"/>
        </w:rPr>
        <w:tab/>
        <w:t xml:space="preserve">Estimate a multiple regression equation with </w:t>
      </w:r>
      <w:r>
        <w:rPr>
          <w:rFonts w:eastAsiaTheme="minorHAnsi"/>
          <w:i/>
          <w:iCs/>
          <w:color w:val="000000"/>
          <w:sz w:val="20"/>
          <w:szCs w:val="20"/>
        </w:rPr>
        <w:t xml:space="preserve">SalePrice </w:t>
      </w:r>
      <w:r>
        <w:rPr>
          <w:rFonts w:eastAsiaTheme="minorHAnsi"/>
          <w:color w:val="000000"/>
          <w:sz w:val="20"/>
          <w:szCs w:val="20"/>
        </w:rPr>
        <w:t xml:space="preserve">as the dependent variable and </w:t>
      </w:r>
      <w:r>
        <w:rPr>
          <w:rFonts w:eastAsiaTheme="minorHAnsi"/>
          <w:i/>
          <w:iCs/>
          <w:color w:val="000000"/>
          <w:sz w:val="20"/>
          <w:szCs w:val="20"/>
        </w:rPr>
        <w:t>LotArea</w:t>
      </w:r>
      <w:r>
        <w:rPr>
          <w:rFonts w:eastAsiaTheme="minorHAnsi"/>
          <w:color w:val="000000"/>
          <w:sz w:val="20"/>
          <w:szCs w:val="20"/>
        </w:rPr>
        <w:t xml:space="preserve">, </w:t>
      </w:r>
      <w:r>
        <w:rPr>
          <w:rFonts w:eastAsiaTheme="minorHAnsi"/>
          <w:i/>
          <w:iCs/>
          <w:color w:val="000000"/>
          <w:sz w:val="20"/>
          <w:szCs w:val="20"/>
        </w:rPr>
        <w:t>CentralAir</w:t>
      </w:r>
      <w:r>
        <w:rPr>
          <w:rFonts w:eastAsiaTheme="minorHAnsi"/>
          <w:color w:val="000000"/>
          <w:sz w:val="20"/>
          <w:szCs w:val="20"/>
        </w:rPr>
        <w:t xml:space="preserve">, </w:t>
      </w:r>
      <w:r>
        <w:rPr>
          <w:rFonts w:eastAsiaTheme="minorHAnsi"/>
          <w:i/>
          <w:iCs/>
          <w:color w:val="000000"/>
          <w:sz w:val="20"/>
          <w:szCs w:val="20"/>
        </w:rPr>
        <w:t>GrLivArea</w:t>
      </w:r>
      <w:r>
        <w:rPr>
          <w:rFonts w:eastAsiaTheme="minorHAnsi"/>
          <w:color w:val="000000"/>
          <w:sz w:val="20"/>
          <w:szCs w:val="20"/>
        </w:rPr>
        <w:t xml:space="preserve">, </w:t>
      </w:r>
      <w:r>
        <w:rPr>
          <w:rFonts w:eastAsiaTheme="minorHAnsi"/>
          <w:i/>
          <w:iCs/>
          <w:color w:val="000000"/>
          <w:sz w:val="20"/>
          <w:szCs w:val="20"/>
        </w:rPr>
        <w:t>GarageCars</w:t>
      </w:r>
      <w:r>
        <w:rPr>
          <w:rFonts w:eastAsiaTheme="minorHAnsi"/>
          <w:color w:val="000000"/>
          <w:sz w:val="20"/>
          <w:szCs w:val="20"/>
        </w:rPr>
        <w:t xml:space="preserve">, and </w:t>
      </w:r>
      <w:r>
        <w:rPr>
          <w:rFonts w:eastAsiaTheme="minorHAnsi"/>
          <w:i/>
          <w:iCs/>
          <w:color w:val="000000"/>
          <w:sz w:val="20"/>
          <w:szCs w:val="20"/>
        </w:rPr>
        <w:t xml:space="preserve">Age </w:t>
      </w:r>
      <w:r>
        <w:rPr>
          <w:rFonts w:eastAsiaTheme="minorHAnsi"/>
          <w:color w:val="000000"/>
          <w:sz w:val="20"/>
          <w:szCs w:val="20"/>
        </w:rPr>
        <w:t>as the independent variables. How well does this equation fit the data?</w:t>
      </w:r>
    </w:p>
    <w:p w14:paraId="4C85C868"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d.</w:t>
      </w:r>
      <w:r>
        <w:rPr>
          <w:rFonts w:eastAsiaTheme="minorHAnsi"/>
          <w:color w:val="000000"/>
          <w:sz w:val="20"/>
          <w:szCs w:val="20"/>
        </w:rPr>
        <w:tab/>
        <w:t>Which equation would you recommend, that developed in part (a) or part (c)? Explain.</w:t>
      </w:r>
    </w:p>
    <w:p w14:paraId="43660BEE" w14:textId="77777777" w:rsidR="00F315D4" w:rsidRDefault="00BF7537">
      <w:pPr>
        <w:spacing w:after="0"/>
        <w:ind w:left="360"/>
        <w:rPr>
          <w:b/>
          <w:bCs/>
          <w:sz w:val="20"/>
          <w:szCs w:val="20"/>
        </w:rPr>
      </w:pPr>
      <w:r>
        <w:rPr>
          <w:b/>
          <w:bCs/>
          <w:sz w:val="20"/>
          <w:szCs w:val="20"/>
        </w:rPr>
        <w:t>Solutions:</w:t>
      </w:r>
    </w:p>
    <w:p w14:paraId="3CE4949C" w14:textId="77777777" w:rsidR="00F315D4" w:rsidRDefault="00BF7537">
      <w:pPr>
        <w:autoSpaceDE w:val="0"/>
        <w:autoSpaceDN w:val="0"/>
        <w:adjustRightInd w:val="0"/>
        <w:spacing w:after="120"/>
        <w:ind w:left="720" w:hanging="360"/>
        <w:rPr>
          <w:rFonts w:eastAsia="Times New Roman"/>
          <w:sz w:val="20"/>
          <w:szCs w:val="20"/>
        </w:rPr>
      </w:pPr>
      <w:r>
        <w:rPr>
          <w:rFonts w:eastAsia="Times New Roman"/>
          <w:sz w:val="20"/>
          <w:szCs w:val="20"/>
        </w:rPr>
        <w:t>a.</w:t>
      </w:r>
      <w:r>
        <w:rPr>
          <w:rFonts w:eastAsia="Times New Roman"/>
          <w:sz w:val="20"/>
          <w:szCs w:val="20"/>
        </w:rPr>
        <w:tab/>
        <w:t>The Excel regression output follows:</w:t>
      </w:r>
    </w:p>
    <w:p w14:paraId="2825F4C6" w14:textId="77777777" w:rsidR="00F315D4" w:rsidRDefault="00BF7537">
      <w:pPr>
        <w:rPr>
          <w:sz w:val="20"/>
          <w:szCs w:val="20"/>
        </w:rPr>
      </w:pPr>
      <w:r>
        <w:rPr>
          <w:sz w:val="20"/>
          <w:szCs w:val="20"/>
        </w:rPr>
        <w:t>SUMMARY OUTPUT</w:t>
      </w:r>
    </w:p>
    <w:tbl>
      <w:tblPr>
        <w:tblStyle w:val="TableGrid"/>
        <w:tblW w:w="8550" w:type="dxa"/>
        <w:tblInd w:w="108" w:type="dxa"/>
        <w:tblLayout w:type="fixed"/>
        <w:tblLook w:val="04A0" w:firstRow="1" w:lastRow="0" w:firstColumn="1" w:lastColumn="0" w:noHBand="0" w:noVBand="1"/>
      </w:tblPr>
      <w:tblGrid>
        <w:gridCol w:w="1597"/>
        <w:gridCol w:w="653"/>
        <w:gridCol w:w="450"/>
        <w:gridCol w:w="1170"/>
        <w:gridCol w:w="360"/>
        <w:gridCol w:w="1440"/>
        <w:gridCol w:w="1260"/>
        <w:gridCol w:w="1620"/>
      </w:tblGrid>
      <w:tr w:rsidR="00F315D4" w14:paraId="5B8B52F1" w14:textId="77777777">
        <w:trPr>
          <w:gridAfter w:val="4"/>
          <w:wAfter w:w="4680" w:type="dxa"/>
        </w:trPr>
        <w:tc>
          <w:tcPr>
            <w:tcW w:w="3870" w:type="dxa"/>
            <w:gridSpan w:val="4"/>
            <w:tcBorders>
              <w:top w:val="single" w:sz="12" w:space="0" w:color="auto"/>
              <w:left w:val="nil"/>
              <w:bottom w:val="single" w:sz="2" w:space="0" w:color="auto"/>
              <w:right w:val="nil"/>
            </w:tcBorders>
          </w:tcPr>
          <w:p w14:paraId="532C0A13" w14:textId="77777777" w:rsidR="00F315D4" w:rsidRDefault="00BF7537">
            <w:pPr>
              <w:spacing w:before="40" w:after="40"/>
              <w:jc w:val="center"/>
              <w:rPr>
                <w:i/>
                <w:sz w:val="20"/>
                <w:szCs w:val="20"/>
              </w:rPr>
            </w:pPr>
            <w:r>
              <w:rPr>
                <w:i/>
                <w:sz w:val="20"/>
                <w:szCs w:val="20"/>
              </w:rPr>
              <w:t>Regression Statistics</w:t>
            </w:r>
          </w:p>
        </w:tc>
      </w:tr>
      <w:tr w:rsidR="00F315D4" w14:paraId="6B8CCE71" w14:textId="77777777">
        <w:trPr>
          <w:gridAfter w:val="4"/>
          <w:wAfter w:w="4680" w:type="dxa"/>
        </w:trPr>
        <w:tc>
          <w:tcPr>
            <w:tcW w:w="2250" w:type="dxa"/>
            <w:gridSpan w:val="2"/>
            <w:tcBorders>
              <w:top w:val="single" w:sz="2" w:space="0" w:color="auto"/>
              <w:left w:val="nil"/>
              <w:bottom w:val="nil"/>
              <w:right w:val="nil"/>
            </w:tcBorders>
          </w:tcPr>
          <w:p w14:paraId="0AF9D1CD" w14:textId="77777777" w:rsidR="00F315D4" w:rsidRDefault="00BF7537">
            <w:pPr>
              <w:spacing w:before="40" w:after="40"/>
              <w:rPr>
                <w:sz w:val="20"/>
                <w:szCs w:val="20"/>
              </w:rPr>
            </w:pPr>
            <w:r>
              <w:rPr>
                <w:sz w:val="20"/>
                <w:szCs w:val="20"/>
              </w:rPr>
              <w:t xml:space="preserve">Multiple R </w:t>
            </w:r>
          </w:p>
        </w:tc>
        <w:tc>
          <w:tcPr>
            <w:tcW w:w="1620" w:type="dxa"/>
            <w:gridSpan w:val="2"/>
            <w:tcBorders>
              <w:top w:val="single" w:sz="2" w:space="0" w:color="auto"/>
              <w:left w:val="nil"/>
              <w:bottom w:val="nil"/>
              <w:right w:val="nil"/>
            </w:tcBorders>
          </w:tcPr>
          <w:p w14:paraId="2CF26EAE" w14:textId="77777777" w:rsidR="00F315D4" w:rsidRDefault="00BF7537">
            <w:pPr>
              <w:spacing w:before="40" w:after="40"/>
              <w:jc w:val="right"/>
              <w:rPr>
                <w:sz w:val="20"/>
                <w:szCs w:val="20"/>
              </w:rPr>
            </w:pPr>
            <w:r>
              <w:rPr>
                <w:sz w:val="20"/>
                <w:szCs w:val="20"/>
              </w:rPr>
              <w:t>0.880</w:t>
            </w:r>
          </w:p>
        </w:tc>
      </w:tr>
      <w:tr w:rsidR="00F315D4" w14:paraId="360F8AF7" w14:textId="77777777">
        <w:trPr>
          <w:gridAfter w:val="4"/>
          <w:wAfter w:w="4680" w:type="dxa"/>
        </w:trPr>
        <w:tc>
          <w:tcPr>
            <w:tcW w:w="2250" w:type="dxa"/>
            <w:gridSpan w:val="2"/>
            <w:tcBorders>
              <w:top w:val="nil"/>
              <w:left w:val="nil"/>
              <w:bottom w:val="nil"/>
              <w:right w:val="nil"/>
            </w:tcBorders>
          </w:tcPr>
          <w:p w14:paraId="13D8BEF6" w14:textId="77777777" w:rsidR="00F315D4" w:rsidRDefault="00BF7537">
            <w:pPr>
              <w:spacing w:before="40" w:after="40"/>
              <w:rPr>
                <w:sz w:val="20"/>
                <w:szCs w:val="20"/>
              </w:rPr>
            </w:pPr>
            <w:r>
              <w:rPr>
                <w:sz w:val="20"/>
                <w:szCs w:val="20"/>
              </w:rPr>
              <w:t xml:space="preserve">R Square </w:t>
            </w:r>
          </w:p>
        </w:tc>
        <w:tc>
          <w:tcPr>
            <w:tcW w:w="1620" w:type="dxa"/>
            <w:gridSpan w:val="2"/>
            <w:tcBorders>
              <w:top w:val="nil"/>
              <w:left w:val="nil"/>
              <w:bottom w:val="nil"/>
              <w:right w:val="nil"/>
            </w:tcBorders>
          </w:tcPr>
          <w:p w14:paraId="7D22AB38" w14:textId="77777777" w:rsidR="00F315D4" w:rsidRDefault="00BF7537">
            <w:pPr>
              <w:spacing w:before="40" w:after="40"/>
              <w:ind w:firstLine="764"/>
              <w:jc w:val="right"/>
              <w:rPr>
                <w:sz w:val="20"/>
                <w:szCs w:val="20"/>
              </w:rPr>
            </w:pPr>
            <w:r>
              <w:rPr>
                <w:sz w:val="20"/>
                <w:szCs w:val="20"/>
              </w:rPr>
              <w:t>0.775</w:t>
            </w:r>
          </w:p>
        </w:tc>
      </w:tr>
      <w:tr w:rsidR="00F315D4" w14:paraId="22B40531" w14:textId="77777777">
        <w:trPr>
          <w:gridAfter w:val="4"/>
          <w:wAfter w:w="4680" w:type="dxa"/>
        </w:trPr>
        <w:tc>
          <w:tcPr>
            <w:tcW w:w="2250" w:type="dxa"/>
            <w:gridSpan w:val="2"/>
            <w:tcBorders>
              <w:top w:val="nil"/>
              <w:left w:val="nil"/>
              <w:bottom w:val="nil"/>
              <w:right w:val="nil"/>
            </w:tcBorders>
          </w:tcPr>
          <w:p w14:paraId="0D52F6E2" w14:textId="77777777" w:rsidR="00F315D4" w:rsidRDefault="00BF7537">
            <w:pPr>
              <w:spacing w:before="40" w:after="40"/>
              <w:rPr>
                <w:sz w:val="20"/>
                <w:szCs w:val="20"/>
              </w:rPr>
            </w:pPr>
            <w:r>
              <w:rPr>
                <w:sz w:val="20"/>
                <w:szCs w:val="20"/>
              </w:rPr>
              <w:t xml:space="preserve">Adjusted R Square </w:t>
            </w:r>
          </w:p>
        </w:tc>
        <w:tc>
          <w:tcPr>
            <w:tcW w:w="1620" w:type="dxa"/>
            <w:gridSpan w:val="2"/>
            <w:tcBorders>
              <w:top w:val="nil"/>
              <w:left w:val="nil"/>
              <w:bottom w:val="nil"/>
              <w:right w:val="nil"/>
            </w:tcBorders>
          </w:tcPr>
          <w:p w14:paraId="42D5E4B6" w14:textId="77777777" w:rsidR="00F315D4" w:rsidRDefault="00BF7537">
            <w:pPr>
              <w:spacing w:before="40" w:after="40"/>
              <w:jc w:val="right"/>
              <w:rPr>
                <w:sz w:val="20"/>
                <w:szCs w:val="20"/>
              </w:rPr>
            </w:pPr>
            <w:r>
              <w:rPr>
                <w:sz w:val="20"/>
                <w:szCs w:val="20"/>
              </w:rPr>
              <w:t>0.773</w:t>
            </w:r>
          </w:p>
        </w:tc>
      </w:tr>
      <w:tr w:rsidR="00F315D4" w14:paraId="1FC77619" w14:textId="77777777">
        <w:trPr>
          <w:gridAfter w:val="4"/>
          <w:wAfter w:w="4680" w:type="dxa"/>
        </w:trPr>
        <w:tc>
          <w:tcPr>
            <w:tcW w:w="2250" w:type="dxa"/>
            <w:gridSpan w:val="2"/>
            <w:tcBorders>
              <w:top w:val="nil"/>
              <w:left w:val="nil"/>
              <w:bottom w:val="nil"/>
              <w:right w:val="nil"/>
            </w:tcBorders>
          </w:tcPr>
          <w:p w14:paraId="6F37F1EE" w14:textId="77777777" w:rsidR="00F315D4" w:rsidRDefault="00BF7537">
            <w:pPr>
              <w:spacing w:before="40" w:after="40"/>
              <w:rPr>
                <w:sz w:val="20"/>
                <w:szCs w:val="20"/>
              </w:rPr>
            </w:pPr>
            <w:r>
              <w:rPr>
                <w:sz w:val="20"/>
                <w:szCs w:val="20"/>
              </w:rPr>
              <w:t xml:space="preserve">Standard Error </w:t>
            </w:r>
          </w:p>
        </w:tc>
        <w:tc>
          <w:tcPr>
            <w:tcW w:w="1620" w:type="dxa"/>
            <w:gridSpan w:val="2"/>
            <w:tcBorders>
              <w:top w:val="nil"/>
              <w:left w:val="nil"/>
              <w:bottom w:val="nil"/>
              <w:right w:val="nil"/>
            </w:tcBorders>
          </w:tcPr>
          <w:p w14:paraId="50491C17" w14:textId="4E6BC06C" w:rsidR="00F315D4" w:rsidRDefault="00941C34">
            <w:pPr>
              <w:spacing w:before="40" w:after="40"/>
              <w:ind w:firstLine="342"/>
              <w:jc w:val="right"/>
              <w:rPr>
                <w:sz w:val="20"/>
                <w:szCs w:val="20"/>
              </w:rPr>
            </w:pPr>
            <w:r>
              <w:rPr>
                <w:sz w:val="20"/>
                <w:szCs w:val="20"/>
              </w:rPr>
              <w:t>33</w:t>
            </w:r>
            <w:r w:rsidR="00BF7537">
              <w:rPr>
                <w:sz w:val="20"/>
                <w:szCs w:val="20"/>
              </w:rPr>
              <w:t>205.079</w:t>
            </w:r>
          </w:p>
        </w:tc>
      </w:tr>
      <w:tr w:rsidR="00F315D4" w14:paraId="57D6DEE6" w14:textId="77777777">
        <w:trPr>
          <w:gridAfter w:val="4"/>
          <w:wAfter w:w="4680" w:type="dxa"/>
        </w:trPr>
        <w:tc>
          <w:tcPr>
            <w:tcW w:w="2250" w:type="dxa"/>
            <w:gridSpan w:val="2"/>
            <w:tcBorders>
              <w:top w:val="nil"/>
              <w:left w:val="nil"/>
              <w:bottom w:val="single" w:sz="12" w:space="0" w:color="auto"/>
              <w:right w:val="nil"/>
            </w:tcBorders>
          </w:tcPr>
          <w:p w14:paraId="420A6B75" w14:textId="77777777" w:rsidR="00F315D4" w:rsidRDefault="00BF7537">
            <w:pPr>
              <w:spacing w:before="40" w:after="40"/>
              <w:rPr>
                <w:sz w:val="20"/>
                <w:szCs w:val="20"/>
              </w:rPr>
            </w:pPr>
            <w:r>
              <w:rPr>
                <w:sz w:val="20"/>
                <w:szCs w:val="20"/>
              </w:rPr>
              <w:t xml:space="preserve">Observations </w:t>
            </w:r>
          </w:p>
        </w:tc>
        <w:tc>
          <w:tcPr>
            <w:tcW w:w="1620" w:type="dxa"/>
            <w:gridSpan w:val="2"/>
            <w:tcBorders>
              <w:top w:val="nil"/>
              <w:left w:val="nil"/>
              <w:bottom w:val="single" w:sz="12" w:space="0" w:color="auto"/>
              <w:right w:val="nil"/>
            </w:tcBorders>
          </w:tcPr>
          <w:p w14:paraId="24C94132" w14:textId="240C46E9" w:rsidR="00F315D4" w:rsidRDefault="00941C34">
            <w:pPr>
              <w:spacing w:before="40" w:after="40"/>
              <w:jc w:val="right"/>
              <w:rPr>
                <w:sz w:val="20"/>
                <w:szCs w:val="20"/>
              </w:rPr>
            </w:pPr>
            <w:r>
              <w:rPr>
                <w:sz w:val="20"/>
                <w:szCs w:val="20"/>
              </w:rPr>
              <w:t>1</w:t>
            </w:r>
            <w:r w:rsidR="00BF7537">
              <w:rPr>
                <w:sz w:val="20"/>
                <w:szCs w:val="20"/>
              </w:rPr>
              <w:t>198</w:t>
            </w:r>
          </w:p>
        </w:tc>
      </w:tr>
      <w:tr w:rsidR="00F315D4" w14:paraId="2BAB60CE" w14:textId="77777777">
        <w:trPr>
          <w:gridAfter w:val="1"/>
          <w:wAfter w:w="1620" w:type="dxa"/>
        </w:trPr>
        <w:tc>
          <w:tcPr>
            <w:tcW w:w="3870" w:type="dxa"/>
            <w:gridSpan w:val="4"/>
            <w:tcBorders>
              <w:top w:val="single" w:sz="12" w:space="0" w:color="auto"/>
              <w:left w:val="nil"/>
              <w:bottom w:val="single" w:sz="12" w:space="0" w:color="auto"/>
              <w:right w:val="nil"/>
            </w:tcBorders>
            <w:vAlign w:val="bottom"/>
          </w:tcPr>
          <w:p w14:paraId="6931FF2F" w14:textId="77777777" w:rsidR="00F315D4" w:rsidRDefault="00BF7537">
            <w:pPr>
              <w:spacing w:before="240"/>
              <w:rPr>
                <w:sz w:val="20"/>
                <w:szCs w:val="20"/>
              </w:rPr>
            </w:pPr>
            <w:r>
              <w:rPr>
                <w:sz w:val="20"/>
                <w:szCs w:val="20"/>
              </w:rPr>
              <w:t>ANOVA</w:t>
            </w:r>
            <w:r>
              <w:rPr>
                <w:sz w:val="20"/>
                <w:szCs w:val="20"/>
              </w:rPr>
              <w:tab/>
            </w:r>
          </w:p>
        </w:tc>
        <w:tc>
          <w:tcPr>
            <w:tcW w:w="3060" w:type="dxa"/>
            <w:gridSpan w:val="3"/>
            <w:tcBorders>
              <w:top w:val="nil"/>
              <w:left w:val="nil"/>
              <w:bottom w:val="single" w:sz="12" w:space="0" w:color="auto"/>
              <w:right w:val="nil"/>
            </w:tcBorders>
            <w:vAlign w:val="bottom"/>
          </w:tcPr>
          <w:p w14:paraId="3E17A1EA" w14:textId="77777777" w:rsidR="00F315D4" w:rsidRDefault="00F315D4">
            <w:pPr>
              <w:spacing w:before="240"/>
              <w:rPr>
                <w:sz w:val="20"/>
                <w:szCs w:val="20"/>
              </w:rPr>
            </w:pPr>
          </w:p>
        </w:tc>
      </w:tr>
      <w:tr w:rsidR="00F315D4" w14:paraId="71CA2A6F"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single" w:sz="12" w:space="0" w:color="auto"/>
              <w:bottom w:val="single" w:sz="2" w:space="0" w:color="auto"/>
            </w:tcBorders>
          </w:tcPr>
          <w:p w14:paraId="68AD8DA9" w14:textId="77777777" w:rsidR="00F315D4" w:rsidRDefault="00F315D4">
            <w:pPr>
              <w:spacing w:before="40" w:after="40"/>
              <w:rPr>
                <w:sz w:val="20"/>
                <w:szCs w:val="20"/>
              </w:rPr>
            </w:pPr>
          </w:p>
        </w:tc>
        <w:tc>
          <w:tcPr>
            <w:tcW w:w="1103" w:type="dxa"/>
            <w:gridSpan w:val="2"/>
            <w:tcBorders>
              <w:top w:val="single" w:sz="12" w:space="0" w:color="auto"/>
              <w:bottom w:val="single" w:sz="2" w:space="0" w:color="auto"/>
            </w:tcBorders>
          </w:tcPr>
          <w:p w14:paraId="65206987" w14:textId="77777777" w:rsidR="00F315D4" w:rsidRDefault="00BF7537">
            <w:pPr>
              <w:spacing w:before="40" w:after="40"/>
              <w:jc w:val="center"/>
              <w:rPr>
                <w:i/>
                <w:sz w:val="20"/>
                <w:szCs w:val="20"/>
              </w:rPr>
            </w:pPr>
            <w:r>
              <w:rPr>
                <w:i/>
                <w:sz w:val="20"/>
                <w:szCs w:val="20"/>
              </w:rPr>
              <w:t>df</w:t>
            </w:r>
          </w:p>
        </w:tc>
        <w:tc>
          <w:tcPr>
            <w:tcW w:w="1530" w:type="dxa"/>
            <w:gridSpan w:val="2"/>
            <w:tcBorders>
              <w:top w:val="single" w:sz="12" w:space="0" w:color="auto"/>
              <w:bottom w:val="single" w:sz="2" w:space="0" w:color="auto"/>
            </w:tcBorders>
          </w:tcPr>
          <w:p w14:paraId="277D57C8" w14:textId="77777777" w:rsidR="00F315D4" w:rsidRDefault="00BF7537">
            <w:pPr>
              <w:spacing w:before="40" w:after="40"/>
              <w:jc w:val="center"/>
              <w:rPr>
                <w:i/>
                <w:sz w:val="20"/>
                <w:szCs w:val="20"/>
              </w:rPr>
            </w:pPr>
            <w:r>
              <w:rPr>
                <w:i/>
                <w:sz w:val="20"/>
                <w:szCs w:val="20"/>
              </w:rPr>
              <w:t>SS</w:t>
            </w:r>
          </w:p>
        </w:tc>
        <w:tc>
          <w:tcPr>
            <w:tcW w:w="1440" w:type="dxa"/>
            <w:tcBorders>
              <w:top w:val="single" w:sz="12" w:space="0" w:color="auto"/>
              <w:bottom w:val="single" w:sz="2" w:space="0" w:color="auto"/>
            </w:tcBorders>
          </w:tcPr>
          <w:p w14:paraId="0E9D512D" w14:textId="77777777" w:rsidR="00F315D4" w:rsidRDefault="00BF7537">
            <w:pPr>
              <w:spacing w:before="40" w:after="40"/>
              <w:jc w:val="center"/>
              <w:rPr>
                <w:i/>
                <w:sz w:val="20"/>
                <w:szCs w:val="20"/>
              </w:rPr>
            </w:pPr>
            <w:r>
              <w:rPr>
                <w:i/>
                <w:sz w:val="20"/>
                <w:szCs w:val="20"/>
              </w:rPr>
              <w:t>MS</w:t>
            </w:r>
          </w:p>
        </w:tc>
        <w:tc>
          <w:tcPr>
            <w:tcW w:w="1260" w:type="dxa"/>
            <w:tcBorders>
              <w:top w:val="single" w:sz="12" w:space="0" w:color="auto"/>
              <w:bottom w:val="single" w:sz="2" w:space="0" w:color="auto"/>
            </w:tcBorders>
          </w:tcPr>
          <w:p w14:paraId="443FE3B2" w14:textId="77777777" w:rsidR="00F315D4" w:rsidRDefault="00BF7537">
            <w:pPr>
              <w:spacing w:before="40" w:after="40"/>
              <w:jc w:val="center"/>
              <w:rPr>
                <w:i/>
                <w:sz w:val="20"/>
                <w:szCs w:val="20"/>
              </w:rPr>
            </w:pPr>
            <w:r>
              <w:rPr>
                <w:i/>
                <w:sz w:val="20"/>
                <w:szCs w:val="20"/>
              </w:rPr>
              <w:t>F</w:t>
            </w:r>
          </w:p>
        </w:tc>
        <w:tc>
          <w:tcPr>
            <w:tcW w:w="1620" w:type="dxa"/>
            <w:tcBorders>
              <w:top w:val="single" w:sz="12" w:space="0" w:color="auto"/>
              <w:bottom w:val="single" w:sz="2" w:space="0" w:color="auto"/>
            </w:tcBorders>
          </w:tcPr>
          <w:p w14:paraId="620EEDEB" w14:textId="77777777" w:rsidR="00F315D4" w:rsidRDefault="00BF7537">
            <w:pPr>
              <w:spacing w:before="40" w:after="40"/>
              <w:jc w:val="center"/>
              <w:rPr>
                <w:i/>
                <w:sz w:val="20"/>
                <w:szCs w:val="20"/>
              </w:rPr>
            </w:pPr>
            <w:r>
              <w:rPr>
                <w:i/>
                <w:sz w:val="20"/>
                <w:szCs w:val="20"/>
              </w:rPr>
              <w:t>Significance F</w:t>
            </w:r>
          </w:p>
        </w:tc>
      </w:tr>
      <w:tr w:rsidR="00F315D4" w14:paraId="03C26EE2"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single" w:sz="2" w:space="0" w:color="auto"/>
            </w:tcBorders>
          </w:tcPr>
          <w:p w14:paraId="73CACAE6" w14:textId="77777777" w:rsidR="00F315D4" w:rsidRDefault="00BF7537">
            <w:pPr>
              <w:spacing w:before="40" w:after="40"/>
              <w:rPr>
                <w:sz w:val="20"/>
                <w:szCs w:val="20"/>
              </w:rPr>
            </w:pPr>
            <w:r>
              <w:rPr>
                <w:sz w:val="20"/>
                <w:szCs w:val="20"/>
              </w:rPr>
              <w:t xml:space="preserve">Regression </w:t>
            </w:r>
          </w:p>
        </w:tc>
        <w:tc>
          <w:tcPr>
            <w:tcW w:w="1103" w:type="dxa"/>
            <w:gridSpan w:val="2"/>
            <w:tcBorders>
              <w:top w:val="single" w:sz="2" w:space="0" w:color="auto"/>
            </w:tcBorders>
          </w:tcPr>
          <w:p w14:paraId="45D6CD05" w14:textId="77777777" w:rsidR="00F315D4" w:rsidRDefault="00BF7537">
            <w:pPr>
              <w:spacing w:before="40" w:after="40"/>
              <w:jc w:val="center"/>
              <w:rPr>
                <w:sz w:val="20"/>
                <w:szCs w:val="20"/>
              </w:rPr>
            </w:pPr>
            <w:r>
              <w:rPr>
                <w:sz w:val="20"/>
                <w:szCs w:val="20"/>
              </w:rPr>
              <w:t>8</w:t>
            </w:r>
          </w:p>
        </w:tc>
        <w:tc>
          <w:tcPr>
            <w:tcW w:w="1530" w:type="dxa"/>
            <w:gridSpan w:val="2"/>
            <w:tcBorders>
              <w:top w:val="single" w:sz="2" w:space="0" w:color="auto"/>
            </w:tcBorders>
          </w:tcPr>
          <w:p w14:paraId="5C840F35" w14:textId="77777777" w:rsidR="00F315D4" w:rsidRDefault="00BF7537">
            <w:pPr>
              <w:spacing w:before="40" w:after="40"/>
              <w:jc w:val="center"/>
              <w:rPr>
                <w:sz w:val="20"/>
                <w:szCs w:val="20"/>
              </w:rPr>
            </w:pPr>
            <w:r>
              <w:rPr>
                <w:sz w:val="20"/>
                <w:szCs w:val="20"/>
              </w:rPr>
              <w:t>4.506E+12</w:t>
            </w:r>
          </w:p>
        </w:tc>
        <w:tc>
          <w:tcPr>
            <w:tcW w:w="1440" w:type="dxa"/>
            <w:tcBorders>
              <w:top w:val="single" w:sz="2" w:space="0" w:color="auto"/>
            </w:tcBorders>
          </w:tcPr>
          <w:p w14:paraId="51484EA7" w14:textId="77777777" w:rsidR="00F315D4" w:rsidRDefault="00BF7537">
            <w:pPr>
              <w:spacing w:before="40" w:after="40"/>
              <w:jc w:val="center"/>
              <w:rPr>
                <w:sz w:val="20"/>
                <w:szCs w:val="20"/>
              </w:rPr>
            </w:pPr>
            <w:r>
              <w:rPr>
                <w:sz w:val="20"/>
                <w:szCs w:val="20"/>
              </w:rPr>
              <w:t>5.633E+11</w:t>
            </w:r>
          </w:p>
        </w:tc>
        <w:tc>
          <w:tcPr>
            <w:tcW w:w="1260" w:type="dxa"/>
            <w:tcBorders>
              <w:top w:val="single" w:sz="2" w:space="0" w:color="auto"/>
            </w:tcBorders>
          </w:tcPr>
          <w:p w14:paraId="5DFE33CF" w14:textId="77777777" w:rsidR="00F315D4" w:rsidRDefault="00BF7537">
            <w:pPr>
              <w:spacing w:before="40" w:after="40"/>
              <w:jc w:val="center"/>
              <w:rPr>
                <w:sz w:val="20"/>
                <w:szCs w:val="20"/>
              </w:rPr>
            </w:pPr>
            <w:r>
              <w:rPr>
                <w:sz w:val="20"/>
                <w:szCs w:val="20"/>
              </w:rPr>
              <w:t>5.109E+02</w:t>
            </w:r>
          </w:p>
        </w:tc>
        <w:tc>
          <w:tcPr>
            <w:tcW w:w="1620" w:type="dxa"/>
            <w:tcBorders>
              <w:top w:val="single" w:sz="2" w:space="0" w:color="auto"/>
            </w:tcBorders>
          </w:tcPr>
          <w:p w14:paraId="7C166F8D" w14:textId="77777777" w:rsidR="00F315D4" w:rsidRDefault="00BF7537">
            <w:pPr>
              <w:spacing w:before="40" w:after="40"/>
              <w:jc w:val="center"/>
              <w:rPr>
                <w:sz w:val="20"/>
                <w:szCs w:val="20"/>
              </w:rPr>
            </w:pPr>
            <w:r>
              <w:rPr>
                <w:sz w:val="20"/>
                <w:szCs w:val="20"/>
              </w:rPr>
              <w:t>0.000E+00</w:t>
            </w:r>
          </w:p>
        </w:tc>
      </w:tr>
      <w:tr w:rsidR="00F315D4" w14:paraId="222A7166"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bottom w:val="nil"/>
            </w:tcBorders>
          </w:tcPr>
          <w:p w14:paraId="552494EA" w14:textId="77777777" w:rsidR="00F315D4" w:rsidRDefault="00BF7537">
            <w:pPr>
              <w:spacing w:before="40" w:after="40"/>
              <w:rPr>
                <w:sz w:val="20"/>
                <w:szCs w:val="20"/>
              </w:rPr>
            </w:pPr>
            <w:r>
              <w:rPr>
                <w:sz w:val="20"/>
                <w:szCs w:val="20"/>
              </w:rPr>
              <w:t xml:space="preserve">Residual </w:t>
            </w:r>
          </w:p>
        </w:tc>
        <w:tc>
          <w:tcPr>
            <w:tcW w:w="1103" w:type="dxa"/>
            <w:gridSpan w:val="2"/>
            <w:tcBorders>
              <w:bottom w:val="nil"/>
            </w:tcBorders>
          </w:tcPr>
          <w:p w14:paraId="7771B36A" w14:textId="4BBDC190" w:rsidR="00F315D4" w:rsidRDefault="0057683E">
            <w:pPr>
              <w:spacing w:before="40" w:after="40"/>
              <w:jc w:val="center"/>
              <w:rPr>
                <w:sz w:val="20"/>
                <w:szCs w:val="20"/>
              </w:rPr>
            </w:pPr>
            <w:r>
              <w:rPr>
                <w:sz w:val="20"/>
                <w:szCs w:val="20"/>
              </w:rPr>
              <w:t>1</w:t>
            </w:r>
            <w:r w:rsidR="00BF7537">
              <w:rPr>
                <w:sz w:val="20"/>
                <w:szCs w:val="20"/>
              </w:rPr>
              <w:t>189</w:t>
            </w:r>
          </w:p>
        </w:tc>
        <w:tc>
          <w:tcPr>
            <w:tcW w:w="1530" w:type="dxa"/>
            <w:gridSpan w:val="2"/>
            <w:tcBorders>
              <w:bottom w:val="nil"/>
            </w:tcBorders>
          </w:tcPr>
          <w:p w14:paraId="5FFCE49D" w14:textId="77777777" w:rsidR="00F315D4" w:rsidRDefault="00BF7537">
            <w:pPr>
              <w:spacing w:before="40" w:after="40"/>
              <w:jc w:val="center"/>
              <w:rPr>
                <w:sz w:val="20"/>
                <w:szCs w:val="20"/>
              </w:rPr>
            </w:pPr>
            <w:r>
              <w:rPr>
                <w:sz w:val="20"/>
                <w:szCs w:val="20"/>
              </w:rPr>
              <w:t>1.311E+12</w:t>
            </w:r>
          </w:p>
        </w:tc>
        <w:tc>
          <w:tcPr>
            <w:tcW w:w="1440" w:type="dxa"/>
            <w:tcBorders>
              <w:bottom w:val="nil"/>
            </w:tcBorders>
          </w:tcPr>
          <w:p w14:paraId="03DB45AA" w14:textId="77777777" w:rsidR="00F315D4" w:rsidRDefault="00BF7537">
            <w:pPr>
              <w:spacing w:before="40" w:after="40"/>
              <w:jc w:val="center"/>
              <w:rPr>
                <w:sz w:val="20"/>
                <w:szCs w:val="20"/>
              </w:rPr>
            </w:pPr>
            <w:r>
              <w:rPr>
                <w:sz w:val="20"/>
                <w:szCs w:val="20"/>
              </w:rPr>
              <w:t>1.103E+09</w:t>
            </w:r>
          </w:p>
        </w:tc>
        <w:tc>
          <w:tcPr>
            <w:tcW w:w="1260" w:type="dxa"/>
            <w:tcBorders>
              <w:bottom w:val="nil"/>
            </w:tcBorders>
          </w:tcPr>
          <w:p w14:paraId="0E0C2A15" w14:textId="77777777" w:rsidR="00F315D4" w:rsidRDefault="00F315D4">
            <w:pPr>
              <w:spacing w:before="40" w:after="40"/>
              <w:jc w:val="center"/>
              <w:rPr>
                <w:sz w:val="20"/>
                <w:szCs w:val="20"/>
              </w:rPr>
            </w:pPr>
          </w:p>
        </w:tc>
        <w:tc>
          <w:tcPr>
            <w:tcW w:w="1620" w:type="dxa"/>
            <w:tcBorders>
              <w:bottom w:val="nil"/>
            </w:tcBorders>
          </w:tcPr>
          <w:p w14:paraId="03B71843" w14:textId="77777777" w:rsidR="00F315D4" w:rsidRDefault="00F315D4">
            <w:pPr>
              <w:spacing w:before="40" w:after="40"/>
              <w:jc w:val="center"/>
              <w:rPr>
                <w:sz w:val="20"/>
                <w:szCs w:val="20"/>
              </w:rPr>
            </w:pPr>
          </w:p>
        </w:tc>
      </w:tr>
      <w:tr w:rsidR="00F315D4" w14:paraId="56AA7C16"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597" w:type="dxa"/>
            <w:tcBorders>
              <w:top w:val="nil"/>
              <w:bottom w:val="single" w:sz="12" w:space="0" w:color="auto"/>
            </w:tcBorders>
          </w:tcPr>
          <w:p w14:paraId="514D0C3A" w14:textId="77777777" w:rsidR="00F315D4" w:rsidRDefault="00BF7537">
            <w:pPr>
              <w:spacing w:before="40" w:after="40"/>
              <w:rPr>
                <w:sz w:val="20"/>
                <w:szCs w:val="20"/>
              </w:rPr>
            </w:pPr>
            <w:r>
              <w:rPr>
                <w:sz w:val="20"/>
                <w:szCs w:val="20"/>
              </w:rPr>
              <w:t xml:space="preserve">Total </w:t>
            </w:r>
          </w:p>
        </w:tc>
        <w:tc>
          <w:tcPr>
            <w:tcW w:w="1103" w:type="dxa"/>
            <w:gridSpan w:val="2"/>
            <w:tcBorders>
              <w:top w:val="nil"/>
              <w:bottom w:val="single" w:sz="12" w:space="0" w:color="auto"/>
            </w:tcBorders>
          </w:tcPr>
          <w:p w14:paraId="13DAF36D" w14:textId="24506716" w:rsidR="00F315D4" w:rsidRDefault="0057683E">
            <w:pPr>
              <w:spacing w:before="40" w:after="40"/>
              <w:jc w:val="center"/>
              <w:rPr>
                <w:sz w:val="20"/>
                <w:szCs w:val="20"/>
              </w:rPr>
            </w:pPr>
            <w:r>
              <w:rPr>
                <w:sz w:val="20"/>
                <w:szCs w:val="20"/>
              </w:rPr>
              <w:t>1</w:t>
            </w:r>
            <w:r w:rsidR="00BF7537">
              <w:rPr>
                <w:sz w:val="20"/>
                <w:szCs w:val="20"/>
              </w:rPr>
              <w:t>197</w:t>
            </w:r>
          </w:p>
        </w:tc>
        <w:tc>
          <w:tcPr>
            <w:tcW w:w="1530" w:type="dxa"/>
            <w:gridSpan w:val="2"/>
            <w:tcBorders>
              <w:top w:val="nil"/>
              <w:bottom w:val="single" w:sz="12" w:space="0" w:color="auto"/>
            </w:tcBorders>
          </w:tcPr>
          <w:p w14:paraId="51B954B8" w14:textId="77777777" w:rsidR="00F315D4" w:rsidRDefault="00BF7537">
            <w:pPr>
              <w:spacing w:before="40" w:after="40"/>
              <w:jc w:val="center"/>
              <w:rPr>
                <w:sz w:val="20"/>
                <w:szCs w:val="20"/>
              </w:rPr>
            </w:pPr>
            <w:r>
              <w:rPr>
                <w:sz w:val="20"/>
                <w:szCs w:val="20"/>
              </w:rPr>
              <w:t>5.817E+12</w:t>
            </w:r>
          </w:p>
        </w:tc>
        <w:tc>
          <w:tcPr>
            <w:tcW w:w="1440" w:type="dxa"/>
            <w:tcBorders>
              <w:top w:val="nil"/>
              <w:bottom w:val="single" w:sz="12" w:space="0" w:color="auto"/>
            </w:tcBorders>
          </w:tcPr>
          <w:p w14:paraId="4DF3F28E" w14:textId="77777777" w:rsidR="00F315D4" w:rsidRDefault="00F315D4">
            <w:pPr>
              <w:spacing w:before="40" w:after="40"/>
              <w:jc w:val="center"/>
              <w:rPr>
                <w:sz w:val="20"/>
                <w:szCs w:val="20"/>
              </w:rPr>
            </w:pPr>
          </w:p>
        </w:tc>
        <w:tc>
          <w:tcPr>
            <w:tcW w:w="1260" w:type="dxa"/>
            <w:tcBorders>
              <w:top w:val="nil"/>
              <w:bottom w:val="single" w:sz="12" w:space="0" w:color="auto"/>
            </w:tcBorders>
          </w:tcPr>
          <w:p w14:paraId="22AD1804" w14:textId="77777777" w:rsidR="00F315D4" w:rsidRDefault="00F315D4">
            <w:pPr>
              <w:spacing w:before="40" w:after="40"/>
              <w:jc w:val="center"/>
              <w:rPr>
                <w:sz w:val="20"/>
                <w:szCs w:val="20"/>
              </w:rPr>
            </w:pPr>
          </w:p>
        </w:tc>
        <w:tc>
          <w:tcPr>
            <w:tcW w:w="1620" w:type="dxa"/>
            <w:tcBorders>
              <w:top w:val="nil"/>
              <w:bottom w:val="single" w:sz="12" w:space="0" w:color="auto"/>
            </w:tcBorders>
          </w:tcPr>
          <w:p w14:paraId="657F108A" w14:textId="77777777" w:rsidR="00F315D4" w:rsidRDefault="00F315D4">
            <w:pPr>
              <w:spacing w:before="40" w:after="40"/>
              <w:jc w:val="center"/>
              <w:rPr>
                <w:sz w:val="20"/>
                <w:szCs w:val="20"/>
              </w:rPr>
            </w:pPr>
          </w:p>
        </w:tc>
      </w:tr>
    </w:tbl>
    <w:p w14:paraId="65673ECB" w14:textId="77777777" w:rsidR="00F315D4" w:rsidRDefault="00F315D4">
      <w:pPr>
        <w:spacing w:before="120" w:after="120" w:line="240" w:lineRule="auto"/>
        <w:rPr>
          <w:sz w:val="20"/>
          <w:szCs w:val="20"/>
        </w:rPr>
      </w:pPr>
    </w:p>
    <w:tbl>
      <w:tblPr>
        <w:tblStyle w:val="TableGrid"/>
        <w:tblW w:w="9720" w:type="dxa"/>
        <w:tblInd w:w="108"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1710"/>
        <w:gridCol w:w="1440"/>
        <w:gridCol w:w="1800"/>
        <w:gridCol w:w="990"/>
        <w:gridCol w:w="990"/>
        <w:gridCol w:w="1440"/>
        <w:gridCol w:w="1350"/>
      </w:tblGrid>
      <w:tr w:rsidR="00F315D4" w14:paraId="540D4556" w14:textId="77777777">
        <w:tc>
          <w:tcPr>
            <w:tcW w:w="1710" w:type="dxa"/>
            <w:tcBorders>
              <w:top w:val="single" w:sz="12" w:space="0" w:color="auto"/>
              <w:bottom w:val="single" w:sz="2" w:space="0" w:color="auto"/>
              <w:right w:val="nil"/>
            </w:tcBorders>
          </w:tcPr>
          <w:p w14:paraId="44E0D3AD" w14:textId="77777777" w:rsidR="00F315D4" w:rsidRDefault="00F315D4">
            <w:pPr>
              <w:spacing w:before="40" w:after="40"/>
              <w:rPr>
                <w:i/>
                <w:sz w:val="20"/>
                <w:szCs w:val="20"/>
              </w:rPr>
            </w:pPr>
          </w:p>
        </w:tc>
        <w:tc>
          <w:tcPr>
            <w:tcW w:w="1440" w:type="dxa"/>
            <w:tcBorders>
              <w:top w:val="single" w:sz="12" w:space="0" w:color="auto"/>
              <w:left w:val="nil"/>
              <w:bottom w:val="single" w:sz="2" w:space="0" w:color="auto"/>
              <w:right w:val="nil"/>
            </w:tcBorders>
          </w:tcPr>
          <w:p w14:paraId="00257D33" w14:textId="77777777" w:rsidR="00F315D4" w:rsidRDefault="00BF7537">
            <w:pPr>
              <w:spacing w:before="40" w:after="40"/>
              <w:jc w:val="right"/>
              <w:rPr>
                <w:i/>
                <w:sz w:val="20"/>
                <w:szCs w:val="20"/>
              </w:rPr>
            </w:pPr>
            <w:r>
              <w:rPr>
                <w:i/>
                <w:sz w:val="20"/>
                <w:szCs w:val="20"/>
              </w:rPr>
              <w:t>Coefficients</w:t>
            </w:r>
          </w:p>
        </w:tc>
        <w:tc>
          <w:tcPr>
            <w:tcW w:w="1800" w:type="dxa"/>
            <w:tcBorders>
              <w:top w:val="single" w:sz="12" w:space="0" w:color="auto"/>
              <w:left w:val="nil"/>
              <w:bottom w:val="single" w:sz="2" w:space="0" w:color="auto"/>
              <w:right w:val="nil"/>
            </w:tcBorders>
          </w:tcPr>
          <w:p w14:paraId="3940CFD7" w14:textId="77777777" w:rsidR="00F315D4" w:rsidRDefault="00BF7537">
            <w:pPr>
              <w:spacing w:before="40" w:after="40"/>
              <w:jc w:val="right"/>
              <w:rPr>
                <w:i/>
                <w:sz w:val="20"/>
                <w:szCs w:val="20"/>
              </w:rPr>
            </w:pPr>
            <w:r>
              <w:rPr>
                <w:i/>
                <w:sz w:val="20"/>
                <w:szCs w:val="20"/>
              </w:rPr>
              <w:t>Standard Error</w:t>
            </w:r>
          </w:p>
        </w:tc>
        <w:tc>
          <w:tcPr>
            <w:tcW w:w="990" w:type="dxa"/>
            <w:tcBorders>
              <w:top w:val="single" w:sz="12" w:space="0" w:color="auto"/>
              <w:left w:val="nil"/>
              <w:bottom w:val="single" w:sz="2" w:space="0" w:color="auto"/>
              <w:right w:val="nil"/>
            </w:tcBorders>
          </w:tcPr>
          <w:p w14:paraId="06723B6F" w14:textId="77777777" w:rsidR="00F315D4" w:rsidRDefault="00BF7537">
            <w:pPr>
              <w:spacing w:before="40" w:after="40"/>
              <w:jc w:val="right"/>
              <w:rPr>
                <w:i/>
                <w:sz w:val="20"/>
                <w:szCs w:val="20"/>
              </w:rPr>
            </w:pPr>
            <w:r>
              <w:rPr>
                <w:i/>
                <w:sz w:val="20"/>
                <w:szCs w:val="20"/>
              </w:rPr>
              <w:t>t Stat</w:t>
            </w:r>
          </w:p>
        </w:tc>
        <w:tc>
          <w:tcPr>
            <w:tcW w:w="990" w:type="dxa"/>
            <w:tcBorders>
              <w:top w:val="single" w:sz="12" w:space="0" w:color="auto"/>
              <w:left w:val="nil"/>
              <w:bottom w:val="single" w:sz="2" w:space="0" w:color="auto"/>
              <w:right w:val="nil"/>
            </w:tcBorders>
          </w:tcPr>
          <w:p w14:paraId="675EC865" w14:textId="77777777" w:rsidR="00F315D4" w:rsidRDefault="00BF7537">
            <w:pPr>
              <w:spacing w:before="40" w:after="40"/>
              <w:jc w:val="right"/>
              <w:rPr>
                <w:i/>
                <w:sz w:val="20"/>
                <w:szCs w:val="20"/>
              </w:rPr>
            </w:pPr>
            <w:r>
              <w:rPr>
                <w:i/>
                <w:sz w:val="20"/>
                <w:szCs w:val="20"/>
              </w:rPr>
              <w:t>P-Value</w:t>
            </w:r>
          </w:p>
        </w:tc>
        <w:tc>
          <w:tcPr>
            <w:tcW w:w="1440" w:type="dxa"/>
            <w:tcBorders>
              <w:top w:val="single" w:sz="12" w:space="0" w:color="auto"/>
              <w:left w:val="nil"/>
              <w:bottom w:val="single" w:sz="2" w:space="0" w:color="auto"/>
              <w:right w:val="nil"/>
            </w:tcBorders>
          </w:tcPr>
          <w:p w14:paraId="3A3AB7F0" w14:textId="77777777" w:rsidR="00F315D4" w:rsidRDefault="00BF7537">
            <w:pPr>
              <w:spacing w:before="40" w:after="40"/>
              <w:jc w:val="right"/>
              <w:rPr>
                <w:i/>
                <w:sz w:val="20"/>
                <w:szCs w:val="20"/>
              </w:rPr>
            </w:pPr>
            <w:r>
              <w:rPr>
                <w:i/>
                <w:sz w:val="20"/>
                <w:szCs w:val="20"/>
              </w:rPr>
              <w:t>Lower 95%</w:t>
            </w:r>
          </w:p>
        </w:tc>
        <w:tc>
          <w:tcPr>
            <w:tcW w:w="1350" w:type="dxa"/>
            <w:tcBorders>
              <w:top w:val="single" w:sz="12" w:space="0" w:color="auto"/>
              <w:left w:val="nil"/>
              <w:bottom w:val="single" w:sz="2" w:space="0" w:color="auto"/>
              <w:right w:val="nil"/>
            </w:tcBorders>
          </w:tcPr>
          <w:p w14:paraId="79AF4594" w14:textId="77777777" w:rsidR="00F315D4" w:rsidRDefault="00BF7537">
            <w:pPr>
              <w:spacing w:before="40" w:after="40"/>
              <w:jc w:val="right"/>
              <w:rPr>
                <w:i/>
                <w:sz w:val="20"/>
                <w:szCs w:val="20"/>
              </w:rPr>
            </w:pPr>
            <w:r>
              <w:rPr>
                <w:i/>
                <w:sz w:val="20"/>
                <w:szCs w:val="20"/>
              </w:rPr>
              <w:t>Upper 95%</w:t>
            </w:r>
          </w:p>
        </w:tc>
      </w:tr>
      <w:tr w:rsidR="00F315D4" w14:paraId="7A90EB35" w14:textId="77777777">
        <w:tc>
          <w:tcPr>
            <w:tcW w:w="1710" w:type="dxa"/>
            <w:tcBorders>
              <w:top w:val="single" w:sz="2" w:space="0" w:color="auto"/>
              <w:bottom w:val="nil"/>
              <w:right w:val="nil"/>
            </w:tcBorders>
          </w:tcPr>
          <w:p w14:paraId="1C29D6C7" w14:textId="77777777" w:rsidR="00F315D4" w:rsidRDefault="00BF7537">
            <w:pPr>
              <w:spacing w:before="40" w:after="40"/>
              <w:rPr>
                <w:sz w:val="20"/>
                <w:szCs w:val="20"/>
              </w:rPr>
            </w:pPr>
            <w:r>
              <w:rPr>
                <w:sz w:val="20"/>
                <w:szCs w:val="20"/>
              </w:rPr>
              <w:t xml:space="preserve">Intercept </w:t>
            </w:r>
          </w:p>
        </w:tc>
        <w:tc>
          <w:tcPr>
            <w:tcW w:w="1440" w:type="dxa"/>
            <w:tcBorders>
              <w:top w:val="single" w:sz="2" w:space="0" w:color="auto"/>
              <w:left w:val="nil"/>
              <w:bottom w:val="nil"/>
              <w:right w:val="nil"/>
            </w:tcBorders>
          </w:tcPr>
          <w:p w14:paraId="0C213E4D" w14:textId="0D6C304A" w:rsidR="00F315D4" w:rsidRDefault="0057683E">
            <w:pPr>
              <w:spacing w:before="40" w:after="40"/>
              <w:jc w:val="right"/>
              <w:rPr>
                <w:sz w:val="20"/>
                <w:szCs w:val="20"/>
              </w:rPr>
            </w:pPr>
            <w:r>
              <w:rPr>
                <w:sz w:val="20"/>
                <w:szCs w:val="20"/>
              </w:rPr>
              <w:t>58</w:t>
            </w:r>
            <w:r w:rsidR="00BF7537">
              <w:rPr>
                <w:sz w:val="20"/>
                <w:szCs w:val="20"/>
              </w:rPr>
              <w:t>638.956</w:t>
            </w:r>
          </w:p>
        </w:tc>
        <w:tc>
          <w:tcPr>
            <w:tcW w:w="1800" w:type="dxa"/>
            <w:tcBorders>
              <w:top w:val="single" w:sz="2" w:space="0" w:color="auto"/>
              <w:left w:val="nil"/>
              <w:bottom w:val="nil"/>
              <w:right w:val="nil"/>
            </w:tcBorders>
          </w:tcPr>
          <w:p w14:paraId="725FD7AD" w14:textId="5DF4D142" w:rsidR="00F315D4" w:rsidRDefault="0057683E">
            <w:pPr>
              <w:spacing w:before="40" w:after="40"/>
              <w:jc w:val="right"/>
              <w:rPr>
                <w:sz w:val="20"/>
                <w:szCs w:val="20"/>
              </w:rPr>
            </w:pPr>
            <w:r>
              <w:rPr>
                <w:sz w:val="20"/>
                <w:szCs w:val="20"/>
              </w:rPr>
              <w:t>6</w:t>
            </w:r>
            <w:r w:rsidR="00BF7537">
              <w:rPr>
                <w:sz w:val="20"/>
                <w:szCs w:val="20"/>
              </w:rPr>
              <w:t>894.420</w:t>
            </w:r>
          </w:p>
        </w:tc>
        <w:tc>
          <w:tcPr>
            <w:tcW w:w="990" w:type="dxa"/>
            <w:tcBorders>
              <w:top w:val="single" w:sz="2" w:space="0" w:color="auto"/>
              <w:left w:val="nil"/>
              <w:bottom w:val="nil"/>
              <w:right w:val="nil"/>
            </w:tcBorders>
          </w:tcPr>
          <w:p w14:paraId="61E20188" w14:textId="77777777" w:rsidR="00F315D4" w:rsidRDefault="00BF7537">
            <w:pPr>
              <w:spacing w:before="40" w:after="40"/>
              <w:jc w:val="right"/>
              <w:rPr>
                <w:sz w:val="20"/>
                <w:szCs w:val="20"/>
              </w:rPr>
            </w:pPr>
            <w:r>
              <w:rPr>
                <w:sz w:val="20"/>
                <w:szCs w:val="20"/>
              </w:rPr>
              <w:t>8.505</w:t>
            </w:r>
          </w:p>
        </w:tc>
        <w:tc>
          <w:tcPr>
            <w:tcW w:w="990" w:type="dxa"/>
            <w:tcBorders>
              <w:top w:val="single" w:sz="2" w:space="0" w:color="auto"/>
              <w:left w:val="nil"/>
              <w:bottom w:val="nil"/>
              <w:right w:val="nil"/>
            </w:tcBorders>
          </w:tcPr>
          <w:p w14:paraId="366197A6" w14:textId="77777777" w:rsidR="00F315D4" w:rsidRDefault="00BF7537">
            <w:pPr>
              <w:spacing w:before="40" w:after="40"/>
              <w:ind w:hanging="18"/>
              <w:jc w:val="right"/>
              <w:rPr>
                <w:sz w:val="20"/>
                <w:szCs w:val="20"/>
              </w:rPr>
            </w:pPr>
            <w:r>
              <w:rPr>
                <w:sz w:val="20"/>
                <w:szCs w:val="20"/>
              </w:rPr>
              <w:t>0.000</w:t>
            </w:r>
          </w:p>
        </w:tc>
        <w:tc>
          <w:tcPr>
            <w:tcW w:w="1440" w:type="dxa"/>
            <w:tcBorders>
              <w:top w:val="single" w:sz="2" w:space="0" w:color="auto"/>
              <w:left w:val="nil"/>
              <w:bottom w:val="nil"/>
              <w:right w:val="nil"/>
            </w:tcBorders>
          </w:tcPr>
          <w:p w14:paraId="59037B98" w14:textId="2D16B755" w:rsidR="00F315D4" w:rsidRDefault="0057683E">
            <w:pPr>
              <w:spacing w:before="40" w:after="40"/>
              <w:jc w:val="right"/>
              <w:rPr>
                <w:sz w:val="20"/>
                <w:szCs w:val="20"/>
              </w:rPr>
            </w:pPr>
            <w:r>
              <w:rPr>
                <w:sz w:val="20"/>
                <w:szCs w:val="20"/>
              </w:rPr>
              <w:t>45</w:t>
            </w:r>
            <w:r w:rsidR="00BF7537">
              <w:rPr>
                <w:sz w:val="20"/>
                <w:szCs w:val="20"/>
              </w:rPr>
              <w:t>112.373</w:t>
            </w:r>
          </w:p>
        </w:tc>
        <w:tc>
          <w:tcPr>
            <w:tcW w:w="1350" w:type="dxa"/>
            <w:tcBorders>
              <w:top w:val="single" w:sz="2" w:space="0" w:color="auto"/>
              <w:left w:val="nil"/>
              <w:bottom w:val="nil"/>
              <w:right w:val="nil"/>
            </w:tcBorders>
          </w:tcPr>
          <w:p w14:paraId="75A94A36" w14:textId="6FF147D4" w:rsidR="00F315D4" w:rsidRDefault="0057683E">
            <w:pPr>
              <w:spacing w:before="40" w:after="40"/>
              <w:jc w:val="right"/>
              <w:rPr>
                <w:sz w:val="20"/>
                <w:szCs w:val="20"/>
              </w:rPr>
            </w:pPr>
            <w:r>
              <w:rPr>
                <w:sz w:val="20"/>
                <w:szCs w:val="20"/>
              </w:rPr>
              <w:t>72</w:t>
            </w:r>
            <w:r w:rsidR="00BF7537">
              <w:rPr>
                <w:sz w:val="20"/>
                <w:szCs w:val="20"/>
              </w:rPr>
              <w:t>165.540</w:t>
            </w:r>
          </w:p>
        </w:tc>
      </w:tr>
      <w:tr w:rsidR="00F315D4" w14:paraId="0A54C713" w14:textId="77777777">
        <w:tc>
          <w:tcPr>
            <w:tcW w:w="1710" w:type="dxa"/>
            <w:tcBorders>
              <w:top w:val="nil"/>
              <w:bottom w:val="nil"/>
              <w:right w:val="nil"/>
            </w:tcBorders>
          </w:tcPr>
          <w:p w14:paraId="249C382E" w14:textId="77777777" w:rsidR="00F315D4" w:rsidRDefault="00BF7537">
            <w:pPr>
              <w:spacing w:before="40" w:after="40"/>
              <w:rPr>
                <w:sz w:val="20"/>
                <w:szCs w:val="20"/>
              </w:rPr>
            </w:pPr>
            <w:r>
              <w:rPr>
                <w:sz w:val="20"/>
                <w:szCs w:val="20"/>
              </w:rPr>
              <w:t>LotArea</w:t>
            </w:r>
          </w:p>
        </w:tc>
        <w:tc>
          <w:tcPr>
            <w:tcW w:w="1440" w:type="dxa"/>
            <w:tcBorders>
              <w:top w:val="nil"/>
              <w:left w:val="nil"/>
              <w:bottom w:val="nil"/>
              <w:right w:val="nil"/>
            </w:tcBorders>
            <w:vAlign w:val="bottom"/>
          </w:tcPr>
          <w:p w14:paraId="18241428" w14:textId="77777777" w:rsidR="00F315D4" w:rsidRDefault="00BF7537">
            <w:pPr>
              <w:spacing w:before="40" w:after="40"/>
              <w:jc w:val="right"/>
              <w:rPr>
                <w:sz w:val="20"/>
                <w:szCs w:val="20"/>
              </w:rPr>
            </w:pPr>
            <w:r>
              <w:rPr>
                <w:sz w:val="20"/>
                <w:szCs w:val="20"/>
              </w:rPr>
              <w:t>0.803</w:t>
            </w:r>
          </w:p>
        </w:tc>
        <w:tc>
          <w:tcPr>
            <w:tcW w:w="1800" w:type="dxa"/>
            <w:tcBorders>
              <w:top w:val="nil"/>
              <w:left w:val="nil"/>
              <w:bottom w:val="nil"/>
              <w:right w:val="nil"/>
            </w:tcBorders>
            <w:vAlign w:val="bottom"/>
          </w:tcPr>
          <w:p w14:paraId="3B25F509" w14:textId="77777777" w:rsidR="00F315D4" w:rsidRDefault="00BF7537">
            <w:pPr>
              <w:spacing w:before="40" w:after="40"/>
              <w:ind w:firstLine="674"/>
              <w:jc w:val="right"/>
              <w:rPr>
                <w:sz w:val="20"/>
                <w:szCs w:val="20"/>
              </w:rPr>
            </w:pPr>
            <w:r>
              <w:rPr>
                <w:sz w:val="20"/>
                <w:szCs w:val="20"/>
              </w:rPr>
              <w:t>0.093</w:t>
            </w:r>
          </w:p>
        </w:tc>
        <w:tc>
          <w:tcPr>
            <w:tcW w:w="990" w:type="dxa"/>
            <w:tcBorders>
              <w:top w:val="nil"/>
              <w:left w:val="nil"/>
              <w:bottom w:val="nil"/>
              <w:right w:val="nil"/>
            </w:tcBorders>
            <w:vAlign w:val="bottom"/>
          </w:tcPr>
          <w:p w14:paraId="3A361E15" w14:textId="77777777" w:rsidR="00F315D4" w:rsidRDefault="00BF7537">
            <w:pPr>
              <w:spacing w:before="40" w:after="40"/>
              <w:jc w:val="right"/>
              <w:rPr>
                <w:sz w:val="20"/>
                <w:szCs w:val="20"/>
              </w:rPr>
            </w:pPr>
            <w:r>
              <w:rPr>
                <w:sz w:val="20"/>
                <w:szCs w:val="20"/>
              </w:rPr>
              <w:t>8.614</w:t>
            </w:r>
          </w:p>
        </w:tc>
        <w:tc>
          <w:tcPr>
            <w:tcW w:w="990" w:type="dxa"/>
            <w:tcBorders>
              <w:top w:val="nil"/>
              <w:left w:val="nil"/>
              <w:bottom w:val="nil"/>
              <w:right w:val="nil"/>
            </w:tcBorders>
            <w:vAlign w:val="bottom"/>
          </w:tcPr>
          <w:p w14:paraId="492CCDDE" w14:textId="77777777" w:rsidR="00F315D4" w:rsidRDefault="00BF7537">
            <w:pPr>
              <w:spacing w:before="40" w:after="40"/>
              <w:jc w:val="right"/>
              <w:rPr>
                <w:sz w:val="20"/>
                <w:szCs w:val="20"/>
              </w:rPr>
            </w:pPr>
            <w:r>
              <w:rPr>
                <w:sz w:val="20"/>
                <w:szCs w:val="20"/>
              </w:rPr>
              <w:t>0.000</w:t>
            </w:r>
          </w:p>
        </w:tc>
        <w:tc>
          <w:tcPr>
            <w:tcW w:w="1440" w:type="dxa"/>
            <w:tcBorders>
              <w:top w:val="nil"/>
              <w:left w:val="nil"/>
              <w:bottom w:val="nil"/>
              <w:right w:val="nil"/>
            </w:tcBorders>
            <w:vAlign w:val="bottom"/>
          </w:tcPr>
          <w:p w14:paraId="56E28701" w14:textId="77777777" w:rsidR="00F315D4" w:rsidRDefault="00BF7537">
            <w:pPr>
              <w:spacing w:before="40" w:after="40"/>
              <w:jc w:val="right"/>
              <w:rPr>
                <w:sz w:val="20"/>
                <w:szCs w:val="20"/>
              </w:rPr>
            </w:pPr>
            <w:r>
              <w:rPr>
                <w:sz w:val="20"/>
                <w:szCs w:val="20"/>
              </w:rPr>
              <w:t>0.620</w:t>
            </w:r>
          </w:p>
        </w:tc>
        <w:tc>
          <w:tcPr>
            <w:tcW w:w="1350" w:type="dxa"/>
            <w:tcBorders>
              <w:top w:val="nil"/>
              <w:left w:val="nil"/>
              <w:bottom w:val="nil"/>
              <w:right w:val="nil"/>
            </w:tcBorders>
            <w:vAlign w:val="bottom"/>
          </w:tcPr>
          <w:p w14:paraId="4B620489" w14:textId="77777777" w:rsidR="00F315D4" w:rsidRDefault="00BF7537">
            <w:pPr>
              <w:spacing w:before="40" w:after="40"/>
              <w:jc w:val="right"/>
              <w:rPr>
                <w:sz w:val="20"/>
                <w:szCs w:val="20"/>
              </w:rPr>
            </w:pPr>
            <w:r>
              <w:rPr>
                <w:sz w:val="20"/>
                <w:szCs w:val="20"/>
              </w:rPr>
              <w:t>0.986</w:t>
            </w:r>
          </w:p>
        </w:tc>
      </w:tr>
      <w:tr w:rsidR="00F315D4" w14:paraId="017DB109" w14:textId="77777777">
        <w:tc>
          <w:tcPr>
            <w:tcW w:w="1710" w:type="dxa"/>
            <w:tcBorders>
              <w:top w:val="nil"/>
              <w:bottom w:val="nil"/>
              <w:right w:val="nil"/>
            </w:tcBorders>
          </w:tcPr>
          <w:p w14:paraId="7165EC6E" w14:textId="77777777" w:rsidR="00F315D4" w:rsidRDefault="00BF7537">
            <w:pPr>
              <w:spacing w:before="40" w:after="40"/>
              <w:rPr>
                <w:sz w:val="20"/>
                <w:szCs w:val="20"/>
              </w:rPr>
            </w:pPr>
            <w:r>
              <w:rPr>
                <w:sz w:val="20"/>
                <w:szCs w:val="20"/>
              </w:rPr>
              <w:t>CentralAir</w:t>
            </w:r>
          </w:p>
        </w:tc>
        <w:tc>
          <w:tcPr>
            <w:tcW w:w="1440" w:type="dxa"/>
            <w:tcBorders>
              <w:top w:val="nil"/>
              <w:left w:val="nil"/>
              <w:bottom w:val="nil"/>
              <w:right w:val="nil"/>
            </w:tcBorders>
          </w:tcPr>
          <w:p w14:paraId="6E2C3191" w14:textId="323CA2B1" w:rsidR="00F315D4" w:rsidRDefault="0057683E">
            <w:pPr>
              <w:spacing w:before="40" w:after="40"/>
              <w:jc w:val="right"/>
              <w:rPr>
                <w:sz w:val="20"/>
                <w:szCs w:val="20"/>
              </w:rPr>
            </w:pPr>
            <w:r>
              <w:rPr>
                <w:sz w:val="20"/>
                <w:szCs w:val="20"/>
              </w:rPr>
              <w:t>17</w:t>
            </w:r>
            <w:r w:rsidR="00BF7537">
              <w:rPr>
                <w:sz w:val="20"/>
                <w:szCs w:val="20"/>
              </w:rPr>
              <w:t>049.598</w:t>
            </w:r>
          </w:p>
        </w:tc>
        <w:tc>
          <w:tcPr>
            <w:tcW w:w="1800" w:type="dxa"/>
            <w:tcBorders>
              <w:top w:val="nil"/>
              <w:left w:val="nil"/>
              <w:bottom w:val="nil"/>
              <w:right w:val="nil"/>
            </w:tcBorders>
          </w:tcPr>
          <w:p w14:paraId="30768063" w14:textId="67DACABD" w:rsidR="00F315D4" w:rsidRDefault="0057683E">
            <w:pPr>
              <w:spacing w:before="40" w:after="40"/>
              <w:jc w:val="right"/>
              <w:rPr>
                <w:sz w:val="20"/>
                <w:szCs w:val="20"/>
              </w:rPr>
            </w:pPr>
            <w:r>
              <w:rPr>
                <w:sz w:val="20"/>
                <w:szCs w:val="20"/>
              </w:rPr>
              <w:t>4</w:t>
            </w:r>
            <w:r w:rsidR="00BF7537">
              <w:rPr>
                <w:sz w:val="20"/>
                <w:szCs w:val="20"/>
              </w:rPr>
              <w:t>215.990</w:t>
            </w:r>
          </w:p>
        </w:tc>
        <w:tc>
          <w:tcPr>
            <w:tcW w:w="990" w:type="dxa"/>
            <w:tcBorders>
              <w:top w:val="nil"/>
              <w:left w:val="nil"/>
              <w:bottom w:val="nil"/>
              <w:right w:val="nil"/>
            </w:tcBorders>
          </w:tcPr>
          <w:p w14:paraId="4D28216B" w14:textId="77777777" w:rsidR="00F315D4" w:rsidRDefault="00BF7537">
            <w:pPr>
              <w:spacing w:before="40" w:after="40"/>
              <w:jc w:val="right"/>
              <w:rPr>
                <w:sz w:val="20"/>
                <w:szCs w:val="20"/>
              </w:rPr>
            </w:pPr>
            <w:r>
              <w:rPr>
                <w:sz w:val="20"/>
                <w:szCs w:val="20"/>
              </w:rPr>
              <w:t>4.044</w:t>
            </w:r>
          </w:p>
        </w:tc>
        <w:tc>
          <w:tcPr>
            <w:tcW w:w="990" w:type="dxa"/>
            <w:tcBorders>
              <w:top w:val="nil"/>
              <w:left w:val="nil"/>
              <w:bottom w:val="nil"/>
              <w:right w:val="nil"/>
            </w:tcBorders>
          </w:tcPr>
          <w:p w14:paraId="1796DC57" w14:textId="77777777" w:rsidR="00F315D4" w:rsidRDefault="00BF7537">
            <w:pPr>
              <w:spacing w:before="40" w:after="40"/>
              <w:jc w:val="right"/>
              <w:rPr>
                <w:sz w:val="20"/>
                <w:szCs w:val="20"/>
              </w:rPr>
            </w:pPr>
            <w:r>
              <w:rPr>
                <w:sz w:val="20"/>
                <w:szCs w:val="20"/>
              </w:rPr>
              <w:t>0.000</w:t>
            </w:r>
          </w:p>
        </w:tc>
        <w:tc>
          <w:tcPr>
            <w:tcW w:w="1440" w:type="dxa"/>
            <w:tcBorders>
              <w:top w:val="nil"/>
              <w:left w:val="nil"/>
              <w:bottom w:val="nil"/>
              <w:right w:val="nil"/>
            </w:tcBorders>
          </w:tcPr>
          <w:p w14:paraId="118FC09D" w14:textId="413E7DE8" w:rsidR="00F315D4" w:rsidRDefault="0057683E">
            <w:pPr>
              <w:spacing w:before="40" w:after="40"/>
              <w:jc w:val="right"/>
              <w:rPr>
                <w:sz w:val="20"/>
                <w:szCs w:val="20"/>
              </w:rPr>
            </w:pPr>
            <w:r>
              <w:rPr>
                <w:sz w:val="20"/>
                <w:szCs w:val="20"/>
              </w:rPr>
              <w:t>8</w:t>
            </w:r>
            <w:r w:rsidR="00BF7537">
              <w:rPr>
                <w:sz w:val="20"/>
                <w:szCs w:val="20"/>
              </w:rPr>
              <w:t>777.989</w:t>
            </w:r>
          </w:p>
        </w:tc>
        <w:tc>
          <w:tcPr>
            <w:tcW w:w="1350" w:type="dxa"/>
            <w:tcBorders>
              <w:top w:val="nil"/>
              <w:left w:val="nil"/>
              <w:bottom w:val="nil"/>
              <w:right w:val="nil"/>
            </w:tcBorders>
          </w:tcPr>
          <w:p w14:paraId="52DCF3B1" w14:textId="1F0DBF1C" w:rsidR="00F315D4" w:rsidRDefault="0057683E">
            <w:pPr>
              <w:spacing w:before="40" w:after="40"/>
              <w:jc w:val="right"/>
              <w:rPr>
                <w:sz w:val="20"/>
                <w:szCs w:val="20"/>
              </w:rPr>
            </w:pPr>
            <w:r>
              <w:rPr>
                <w:sz w:val="20"/>
                <w:szCs w:val="20"/>
              </w:rPr>
              <w:t>25</w:t>
            </w:r>
            <w:r w:rsidR="00BF7537">
              <w:rPr>
                <w:sz w:val="20"/>
                <w:szCs w:val="20"/>
              </w:rPr>
              <w:t>321.207</w:t>
            </w:r>
          </w:p>
        </w:tc>
      </w:tr>
      <w:tr w:rsidR="00F315D4" w14:paraId="2F9FC787" w14:textId="77777777">
        <w:tc>
          <w:tcPr>
            <w:tcW w:w="1710" w:type="dxa"/>
            <w:tcBorders>
              <w:top w:val="nil"/>
              <w:bottom w:val="nil"/>
              <w:right w:val="nil"/>
            </w:tcBorders>
          </w:tcPr>
          <w:p w14:paraId="4DFD50AE" w14:textId="77777777" w:rsidR="00F315D4" w:rsidRDefault="00BF7537">
            <w:pPr>
              <w:spacing w:before="40" w:after="40"/>
              <w:rPr>
                <w:sz w:val="20"/>
                <w:szCs w:val="20"/>
              </w:rPr>
            </w:pPr>
            <w:r>
              <w:rPr>
                <w:sz w:val="20"/>
                <w:szCs w:val="20"/>
              </w:rPr>
              <w:t>GrLivArea</w:t>
            </w:r>
          </w:p>
        </w:tc>
        <w:tc>
          <w:tcPr>
            <w:tcW w:w="1440" w:type="dxa"/>
            <w:tcBorders>
              <w:top w:val="nil"/>
              <w:left w:val="nil"/>
              <w:bottom w:val="nil"/>
              <w:right w:val="nil"/>
            </w:tcBorders>
          </w:tcPr>
          <w:p w14:paraId="0A0CF5B6" w14:textId="77777777" w:rsidR="00F315D4" w:rsidRDefault="00BF7537">
            <w:pPr>
              <w:spacing w:before="40" w:after="40"/>
              <w:jc w:val="right"/>
              <w:rPr>
                <w:sz w:val="20"/>
                <w:szCs w:val="20"/>
              </w:rPr>
            </w:pPr>
            <w:r>
              <w:rPr>
                <w:sz w:val="20"/>
                <w:szCs w:val="20"/>
              </w:rPr>
              <w:t>112.994</w:t>
            </w:r>
          </w:p>
        </w:tc>
        <w:tc>
          <w:tcPr>
            <w:tcW w:w="1800" w:type="dxa"/>
            <w:tcBorders>
              <w:top w:val="nil"/>
              <w:left w:val="nil"/>
              <w:bottom w:val="nil"/>
              <w:right w:val="nil"/>
            </w:tcBorders>
          </w:tcPr>
          <w:p w14:paraId="2E3B0589" w14:textId="77777777" w:rsidR="00F315D4" w:rsidRDefault="00BF7537">
            <w:pPr>
              <w:spacing w:before="40" w:after="40"/>
              <w:jc w:val="right"/>
              <w:rPr>
                <w:sz w:val="20"/>
                <w:szCs w:val="20"/>
              </w:rPr>
            </w:pPr>
            <w:r>
              <w:rPr>
                <w:sz w:val="20"/>
                <w:szCs w:val="20"/>
              </w:rPr>
              <w:t>3.435</w:t>
            </w:r>
          </w:p>
        </w:tc>
        <w:tc>
          <w:tcPr>
            <w:tcW w:w="990" w:type="dxa"/>
            <w:tcBorders>
              <w:top w:val="nil"/>
              <w:left w:val="nil"/>
              <w:bottom w:val="nil"/>
              <w:right w:val="nil"/>
            </w:tcBorders>
          </w:tcPr>
          <w:p w14:paraId="29501803" w14:textId="77777777" w:rsidR="00F315D4" w:rsidRDefault="00BF7537">
            <w:pPr>
              <w:spacing w:before="40" w:after="40"/>
              <w:jc w:val="right"/>
              <w:rPr>
                <w:sz w:val="20"/>
                <w:szCs w:val="20"/>
              </w:rPr>
            </w:pPr>
            <w:r>
              <w:rPr>
                <w:sz w:val="20"/>
                <w:szCs w:val="20"/>
              </w:rPr>
              <w:t>32.898</w:t>
            </w:r>
          </w:p>
        </w:tc>
        <w:tc>
          <w:tcPr>
            <w:tcW w:w="990" w:type="dxa"/>
            <w:tcBorders>
              <w:top w:val="nil"/>
              <w:left w:val="nil"/>
              <w:bottom w:val="nil"/>
              <w:right w:val="nil"/>
            </w:tcBorders>
          </w:tcPr>
          <w:p w14:paraId="00B5EA42" w14:textId="77777777" w:rsidR="00F315D4" w:rsidRDefault="00BF7537">
            <w:pPr>
              <w:spacing w:before="40" w:after="40"/>
              <w:jc w:val="right"/>
              <w:rPr>
                <w:sz w:val="20"/>
                <w:szCs w:val="20"/>
              </w:rPr>
            </w:pPr>
            <w:r>
              <w:rPr>
                <w:sz w:val="20"/>
                <w:szCs w:val="20"/>
              </w:rPr>
              <w:t>0.000</w:t>
            </w:r>
          </w:p>
        </w:tc>
        <w:tc>
          <w:tcPr>
            <w:tcW w:w="1440" w:type="dxa"/>
            <w:tcBorders>
              <w:top w:val="nil"/>
              <w:left w:val="nil"/>
              <w:bottom w:val="nil"/>
              <w:right w:val="nil"/>
            </w:tcBorders>
          </w:tcPr>
          <w:p w14:paraId="5DE89E2C" w14:textId="77777777" w:rsidR="00F315D4" w:rsidRDefault="00BF7537">
            <w:pPr>
              <w:spacing w:before="40" w:after="40"/>
              <w:jc w:val="right"/>
              <w:rPr>
                <w:sz w:val="20"/>
                <w:szCs w:val="20"/>
              </w:rPr>
            </w:pPr>
            <w:r>
              <w:rPr>
                <w:sz w:val="20"/>
                <w:szCs w:val="20"/>
              </w:rPr>
              <w:t>106.256</w:t>
            </w:r>
          </w:p>
        </w:tc>
        <w:tc>
          <w:tcPr>
            <w:tcW w:w="1350" w:type="dxa"/>
            <w:tcBorders>
              <w:top w:val="nil"/>
              <w:left w:val="nil"/>
              <w:bottom w:val="nil"/>
              <w:right w:val="nil"/>
            </w:tcBorders>
          </w:tcPr>
          <w:p w14:paraId="4008E0AB" w14:textId="77777777" w:rsidR="00F315D4" w:rsidRDefault="00BF7537">
            <w:pPr>
              <w:spacing w:before="40" w:after="40"/>
              <w:jc w:val="right"/>
              <w:rPr>
                <w:sz w:val="20"/>
                <w:szCs w:val="20"/>
              </w:rPr>
            </w:pPr>
            <w:r>
              <w:rPr>
                <w:sz w:val="20"/>
                <w:szCs w:val="20"/>
              </w:rPr>
              <w:t>119.733</w:t>
            </w:r>
          </w:p>
        </w:tc>
      </w:tr>
      <w:tr w:rsidR="00F315D4" w14:paraId="68BB95DE" w14:textId="77777777">
        <w:tc>
          <w:tcPr>
            <w:tcW w:w="1710" w:type="dxa"/>
            <w:tcBorders>
              <w:top w:val="nil"/>
              <w:bottom w:val="nil"/>
              <w:right w:val="nil"/>
            </w:tcBorders>
          </w:tcPr>
          <w:p w14:paraId="1FB663DB" w14:textId="77777777" w:rsidR="00F315D4" w:rsidRDefault="00BF7537">
            <w:pPr>
              <w:spacing w:before="40" w:after="40"/>
              <w:rPr>
                <w:sz w:val="20"/>
                <w:szCs w:val="20"/>
              </w:rPr>
            </w:pPr>
            <w:r>
              <w:rPr>
                <w:sz w:val="20"/>
                <w:szCs w:val="20"/>
              </w:rPr>
              <w:t>FullBath</w:t>
            </w:r>
          </w:p>
        </w:tc>
        <w:tc>
          <w:tcPr>
            <w:tcW w:w="1440" w:type="dxa"/>
            <w:tcBorders>
              <w:top w:val="nil"/>
              <w:left w:val="nil"/>
              <w:bottom w:val="nil"/>
              <w:right w:val="nil"/>
            </w:tcBorders>
          </w:tcPr>
          <w:p w14:paraId="33218BEC" w14:textId="636AED88" w:rsidR="00F315D4" w:rsidRDefault="0057683E">
            <w:pPr>
              <w:spacing w:before="40" w:after="40"/>
              <w:jc w:val="right"/>
              <w:rPr>
                <w:sz w:val="20"/>
                <w:szCs w:val="20"/>
              </w:rPr>
            </w:pPr>
            <w:r>
              <w:rPr>
                <w:sz w:val="20"/>
                <w:szCs w:val="20"/>
              </w:rPr>
              <w:t>–12</w:t>
            </w:r>
            <w:r w:rsidR="00BF7537">
              <w:rPr>
                <w:sz w:val="20"/>
                <w:szCs w:val="20"/>
              </w:rPr>
              <w:t>763.744</w:t>
            </w:r>
          </w:p>
        </w:tc>
        <w:tc>
          <w:tcPr>
            <w:tcW w:w="1800" w:type="dxa"/>
            <w:tcBorders>
              <w:top w:val="nil"/>
              <w:left w:val="nil"/>
              <w:bottom w:val="nil"/>
              <w:right w:val="nil"/>
            </w:tcBorders>
          </w:tcPr>
          <w:p w14:paraId="29019B87" w14:textId="3C7A9F99" w:rsidR="00F315D4" w:rsidRDefault="0057683E">
            <w:pPr>
              <w:spacing w:before="40" w:after="40"/>
              <w:jc w:val="right"/>
              <w:rPr>
                <w:sz w:val="20"/>
                <w:szCs w:val="20"/>
              </w:rPr>
            </w:pPr>
            <w:r>
              <w:rPr>
                <w:sz w:val="20"/>
                <w:szCs w:val="20"/>
              </w:rPr>
              <w:t>2</w:t>
            </w:r>
            <w:r w:rsidR="00BF7537">
              <w:rPr>
                <w:sz w:val="20"/>
                <w:szCs w:val="20"/>
              </w:rPr>
              <w:t>808.293</w:t>
            </w:r>
          </w:p>
        </w:tc>
        <w:tc>
          <w:tcPr>
            <w:tcW w:w="990" w:type="dxa"/>
            <w:tcBorders>
              <w:top w:val="nil"/>
              <w:left w:val="nil"/>
              <w:bottom w:val="nil"/>
              <w:right w:val="nil"/>
            </w:tcBorders>
          </w:tcPr>
          <w:p w14:paraId="3DB845C3" w14:textId="77777777" w:rsidR="00F315D4" w:rsidRDefault="00BF7537">
            <w:pPr>
              <w:spacing w:before="40" w:after="40"/>
              <w:jc w:val="right"/>
              <w:rPr>
                <w:sz w:val="20"/>
                <w:szCs w:val="20"/>
              </w:rPr>
            </w:pPr>
            <w:r>
              <w:rPr>
                <w:sz w:val="20"/>
                <w:szCs w:val="20"/>
              </w:rPr>
              <w:t>–4.545</w:t>
            </w:r>
          </w:p>
        </w:tc>
        <w:tc>
          <w:tcPr>
            <w:tcW w:w="990" w:type="dxa"/>
            <w:tcBorders>
              <w:top w:val="nil"/>
              <w:left w:val="nil"/>
              <w:bottom w:val="nil"/>
              <w:right w:val="nil"/>
            </w:tcBorders>
          </w:tcPr>
          <w:p w14:paraId="61591AC3" w14:textId="77777777" w:rsidR="00F315D4" w:rsidRDefault="00BF7537">
            <w:pPr>
              <w:spacing w:before="40" w:after="40"/>
              <w:jc w:val="right"/>
              <w:rPr>
                <w:sz w:val="20"/>
                <w:szCs w:val="20"/>
              </w:rPr>
            </w:pPr>
            <w:r>
              <w:rPr>
                <w:sz w:val="20"/>
                <w:szCs w:val="20"/>
              </w:rPr>
              <w:t>0.000</w:t>
            </w:r>
          </w:p>
        </w:tc>
        <w:tc>
          <w:tcPr>
            <w:tcW w:w="1440" w:type="dxa"/>
            <w:tcBorders>
              <w:top w:val="nil"/>
              <w:left w:val="nil"/>
              <w:bottom w:val="nil"/>
              <w:right w:val="nil"/>
            </w:tcBorders>
          </w:tcPr>
          <w:p w14:paraId="32648B46" w14:textId="4477EBCE" w:rsidR="00F315D4" w:rsidRDefault="0057683E">
            <w:pPr>
              <w:spacing w:before="40" w:after="40"/>
              <w:jc w:val="right"/>
              <w:rPr>
                <w:sz w:val="20"/>
                <w:szCs w:val="20"/>
              </w:rPr>
            </w:pPr>
            <w:r>
              <w:rPr>
                <w:sz w:val="20"/>
                <w:szCs w:val="20"/>
              </w:rPr>
              <w:t>–18</w:t>
            </w:r>
            <w:r w:rsidR="00BF7537">
              <w:rPr>
                <w:sz w:val="20"/>
                <w:szCs w:val="20"/>
              </w:rPr>
              <w:t>273.505</w:t>
            </w:r>
          </w:p>
        </w:tc>
        <w:tc>
          <w:tcPr>
            <w:tcW w:w="1350" w:type="dxa"/>
            <w:tcBorders>
              <w:top w:val="nil"/>
              <w:left w:val="nil"/>
              <w:bottom w:val="nil"/>
              <w:right w:val="nil"/>
            </w:tcBorders>
          </w:tcPr>
          <w:p w14:paraId="563FCD80" w14:textId="7D342188" w:rsidR="00F315D4" w:rsidRDefault="0057683E">
            <w:pPr>
              <w:spacing w:before="40" w:after="40"/>
              <w:jc w:val="right"/>
              <w:rPr>
                <w:sz w:val="20"/>
                <w:szCs w:val="20"/>
              </w:rPr>
            </w:pPr>
            <w:r>
              <w:rPr>
                <w:sz w:val="20"/>
                <w:szCs w:val="20"/>
              </w:rPr>
              <w:t>–7</w:t>
            </w:r>
            <w:r w:rsidR="00BF7537">
              <w:rPr>
                <w:sz w:val="20"/>
                <w:szCs w:val="20"/>
              </w:rPr>
              <w:t>253.982</w:t>
            </w:r>
          </w:p>
        </w:tc>
      </w:tr>
      <w:tr w:rsidR="00F315D4" w14:paraId="5D2BBBA6" w14:textId="77777777">
        <w:tc>
          <w:tcPr>
            <w:tcW w:w="1710" w:type="dxa"/>
            <w:tcBorders>
              <w:top w:val="nil"/>
              <w:bottom w:val="nil"/>
              <w:right w:val="nil"/>
            </w:tcBorders>
          </w:tcPr>
          <w:p w14:paraId="7F7154D7" w14:textId="77777777" w:rsidR="00F315D4" w:rsidRDefault="00BF7537">
            <w:pPr>
              <w:spacing w:before="40" w:after="40"/>
              <w:rPr>
                <w:sz w:val="20"/>
                <w:szCs w:val="20"/>
              </w:rPr>
            </w:pPr>
            <w:r>
              <w:rPr>
                <w:sz w:val="20"/>
                <w:szCs w:val="20"/>
              </w:rPr>
              <w:t>HalfBath</w:t>
            </w:r>
          </w:p>
        </w:tc>
        <w:tc>
          <w:tcPr>
            <w:tcW w:w="1440" w:type="dxa"/>
            <w:tcBorders>
              <w:top w:val="nil"/>
              <w:left w:val="nil"/>
              <w:bottom w:val="nil"/>
              <w:right w:val="nil"/>
            </w:tcBorders>
          </w:tcPr>
          <w:p w14:paraId="39D0AB3A" w14:textId="3D60E6CD" w:rsidR="00F315D4" w:rsidRDefault="0057683E">
            <w:pPr>
              <w:spacing w:before="40" w:after="40"/>
              <w:jc w:val="right"/>
              <w:rPr>
                <w:sz w:val="20"/>
                <w:szCs w:val="20"/>
              </w:rPr>
            </w:pPr>
            <w:r>
              <w:rPr>
                <w:sz w:val="20"/>
                <w:szCs w:val="20"/>
              </w:rPr>
              <w:t>–14</w:t>
            </w:r>
            <w:r w:rsidR="00BF7537">
              <w:rPr>
                <w:sz w:val="20"/>
                <w:szCs w:val="20"/>
              </w:rPr>
              <w:t>451.798</w:t>
            </w:r>
          </w:p>
        </w:tc>
        <w:tc>
          <w:tcPr>
            <w:tcW w:w="1800" w:type="dxa"/>
            <w:tcBorders>
              <w:top w:val="nil"/>
              <w:left w:val="nil"/>
              <w:bottom w:val="nil"/>
              <w:right w:val="nil"/>
            </w:tcBorders>
          </w:tcPr>
          <w:p w14:paraId="154591EF" w14:textId="400BD9C7" w:rsidR="00F315D4" w:rsidRDefault="0057683E">
            <w:pPr>
              <w:spacing w:before="40" w:after="40"/>
              <w:jc w:val="right"/>
              <w:rPr>
                <w:sz w:val="20"/>
                <w:szCs w:val="20"/>
              </w:rPr>
            </w:pPr>
            <w:r>
              <w:rPr>
                <w:sz w:val="20"/>
                <w:szCs w:val="20"/>
              </w:rPr>
              <w:t>2</w:t>
            </w:r>
            <w:r w:rsidR="00BF7537">
              <w:rPr>
                <w:sz w:val="20"/>
                <w:szCs w:val="20"/>
              </w:rPr>
              <w:t>302.225</w:t>
            </w:r>
          </w:p>
        </w:tc>
        <w:tc>
          <w:tcPr>
            <w:tcW w:w="990" w:type="dxa"/>
            <w:tcBorders>
              <w:top w:val="nil"/>
              <w:left w:val="nil"/>
              <w:bottom w:val="nil"/>
              <w:right w:val="nil"/>
            </w:tcBorders>
          </w:tcPr>
          <w:p w14:paraId="28FC4AB4" w14:textId="77777777" w:rsidR="00F315D4" w:rsidRDefault="00BF7537">
            <w:pPr>
              <w:spacing w:before="40" w:after="40"/>
              <w:jc w:val="right"/>
              <w:rPr>
                <w:sz w:val="20"/>
                <w:szCs w:val="20"/>
              </w:rPr>
            </w:pPr>
            <w:r>
              <w:rPr>
                <w:sz w:val="20"/>
                <w:szCs w:val="20"/>
              </w:rPr>
              <w:t>–6.277</w:t>
            </w:r>
          </w:p>
        </w:tc>
        <w:tc>
          <w:tcPr>
            <w:tcW w:w="990" w:type="dxa"/>
            <w:tcBorders>
              <w:top w:val="nil"/>
              <w:left w:val="nil"/>
              <w:bottom w:val="nil"/>
              <w:right w:val="nil"/>
            </w:tcBorders>
          </w:tcPr>
          <w:p w14:paraId="71CA9CCD" w14:textId="77777777" w:rsidR="00F315D4" w:rsidRDefault="00BF7537">
            <w:pPr>
              <w:spacing w:before="40" w:after="40"/>
              <w:jc w:val="right"/>
              <w:rPr>
                <w:sz w:val="20"/>
                <w:szCs w:val="20"/>
              </w:rPr>
            </w:pPr>
            <w:r>
              <w:rPr>
                <w:sz w:val="20"/>
                <w:szCs w:val="20"/>
              </w:rPr>
              <w:t>0.000</w:t>
            </w:r>
          </w:p>
        </w:tc>
        <w:tc>
          <w:tcPr>
            <w:tcW w:w="1440" w:type="dxa"/>
            <w:tcBorders>
              <w:top w:val="nil"/>
              <w:left w:val="nil"/>
              <w:bottom w:val="nil"/>
              <w:right w:val="nil"/>
            </w:tcBorders>
          </w:tcPr>
          <w:p w14:paraId="04EE5445" w14:textId="17D3CFF4" w:rsidR="00F315D4" w:rsidRDefault="0057683E">
            <w:pPr>
              <w:spacing w:before="40" w:after="40"/>
              <w:jc w:val="right"/>
              <w:rPr>
                <w:sz w:val="20"/>
                <w:szCs w:val="20"/>
              </w:rPr>
            </w:pPr>
            <w:r>
              <w:rPr>
                <w:sz w:val="20"/>
                <w:szCs w:val="20"/>
              </w:rPr>
              <w:t>–18</w:t>
            </w:r>
            <w:r w:rsidR="00BF7537">
              <w:rPr>
                <w:sz w:val="20"/>
                <w:szCs w:val="20"/>
              </w:rPr>
              <w:t>968.674</w:t>
            </w:r>
          </w:p>
        </w:tc>
        <w:tc>
          <w:tcPr>
            <w:tcW w:w="1350" w:type="dxa"/>
            <w:tcBorders>
              <w:top w:val="nil"/>
              <w:left w:val="nil"/>
              <w:bottom w:val="nil"/>
              <w:right w:val="nil"/>
            </w:tcBorders>
          </w:tcPr>
          <w:p w14:paraId="46238ED8" w14:textId="52296D1C" w:rsidR="00F315D4" w:rsidRDefault="0057683E">
            <w:pPr>
              <w:spacing w:before="40" w:after="40"/>
              <w:jc w:val="right"/>
              <w:rPr>
                <w:sz w:val="20"/>
                <w:szCs w:val="20"/>
              </w:rPr>
            </w:pPr>
            <w:r>
              <w:rPr>
                <w:sz w:val="20"/>
                <w:szCs w:val="20"/>
              </w:rPr>
              <w:t>–9</w:t>
            </w:r>
            <w:r w:rsidR="00BF7537">
              <w:rPr>
                <w:sz w:val="20"/>
                <w:szCs w:val="20"/>
              </w:rPr>
              <w:t>934.921</w:t>
            </w:r>
          </w:p>
        </w:tc>
      </w:tr>
      <w:tr w:rsidR="00F315D4" w14:paraId="1B5E48DB" w14:textId="77777777">
        <w:tc>
          <w:tcPr>
            <w:tcW w:w="1710" w:type="dxa"/>
            <w:tcBorders>
              <w:top w:val="nil"/>
              <w:bottom w:val="nil"/>
              <w:right w:val="nil"/>
            </w:tcBorders>
          </w:tcPr>
          <w:p w14:paraId="71CABE92" w14:textId="77777777" w:rsidR="00F315D4" w:rsidRDefault="00BF7537">
            <w:pPr>
              <w:spacing w:before="40" w:after="40"/>
              <w:rPr>
                <w:sz w:val="20"/>
                <w:szCs w:val="20"/>
              </w:rPr>
            </w:pPr>
            <w:r>
              <w:rPr>
                <w:sz w:val="20"/>
                <w:szCs w:val="20"/>
              </w:rPr>
              <w:t>BedroomAbvGr</w:t>
            </w:r>
          </w:p>
        </w:tc>
        <w:tc>
          <w:tcPr>
            <w:tcW w:w="1440" w:type="dxa"/>
            <w:tcBorders>
              <w:top w:val="nil"/>
              <w:left w:val="nil"/>
              <w:bottom w:val="nil"/>
              <w:right w:val="nil"/>
            </w:tcBorders>
          </w:tcPr>
          <w:p w14:paraId="09FDDD21" w14:textId="46A68CCB" w:rsidR="00F315D4" w:rsidRDefault="0057683E">
            <w:pPr>
              <w:spacing w:before="40" w:after="40"/>
              <w:jc w:val="right"/>
              <w:rPr>
                <w:sz w:val="20"/>
                <w:szCs w:val="20"/>
              </w:rPr>
            </w:pPr>
            <w:r>
              <w:rPr>
                <w:sz w:val="20"/>
                <w:szCs w:val="20"/>
              </w:rPr>
              <w:t>–16</w:t>
            </w:r>
            <w:r w:rsidR="00BF7537">
              <w:rPr>
                <w:sz w:val="20"/>
                <w:szCs w:val="20"/>
              </w:rPr>
              <w:t>415.693</w:t>
            </w:r>
          </w:p>
        </w:tc>
        <w:tc>
          <w:tcPr>
            <w:tcW w:w="1800" w:type="dxa"/>
            <w:tcBorders>
              <w:top w:val="nil"/>
              <w:left w:val="nil"/>
              <w:bottom w:val="nil"/>
              <w:right w:val="nil"/>
            </w:tcBorders>
          </w:tcPr>
          <w:p w14:paraId="6B18F8A7" w14:textId="39E1F605" w:rsidR="00F315D4" w:rsidRDefault="0057683E">
            <w:pPr>
              <w:spacing w:before="40" w:after="40"/>
              <w:jc w:val="right"/>
              <w:rPr>
                <w:sz w:val="20"/>
                <w:szCs w:val="20"/>
              </w:rPr>
            </w:pPr>
            <w:r>
              <w:rPr>
                <w:sz w:val="20"/>
                <w:szCs w:val="20"/>
              </w:rPr>
              <w:t>1</w:t>
            </w:r>
            <w:r w:rsidR="00BF7537">
              <w:rPr>
                <w:sz w:val="20"/>
                <w:szCs w:val="20"/>
              </w:rPr>
              <w:t>528.302</w:t>
            </w:r>
          </w:p>
        </w:tc>
        <w:tc>
          <w:tcPr>
            <w:tcW w:w="990" w:type="dxa"/>
            <w:tcBorders>
              <w:top w:val="nil"/>
              <w:left w:val="nil"/>
              <w:bottom w:val="nil"/>
              <w:right w:val="nil"/>
            </w:tcBorders>
          </w:tcPr>
          <w:p w14:paraId="38080B51" w14:textId="77777777" w:rsidR="00F315D4" w:rsidRDefault="00BF7537">
            <w:pPr>
              <w:spacing w:before="40" w:after="40"/>
              <w:jc w:val="right"/>
              <w:rPr>
                <w:sz w:val="20"/>
                <w:szCs w:val="20"/>
              </w:rPr>
            </w:pPr>
            <w:r>
              <w:rPr>
                <w:sz w:val="20"/>
                <w:szCs w:val="20"/>
              </w:rPr>
              <w:t>–10.741</w:t>
            </w:r>
          </w:p>
        </w:tc>
        <w:tc>
          <w:tcPr>
            <w:tcW w:w="990" w:type="dxa"/>
            <w:tcBorders>
              <w:top w:val="nil"/>
              <w:left w:val="nil"/>
              <w:bottom w:val="nil"/>
              <w:right w:val="nil"/>
            </w:tcBorders>
          </w:tcPr>
          <w:p w14:paraId="27A6E497" w14:textId="77777777" w:rsidR="00F315D4" w:rsidRDefault="00BF7537">
            <w:pPr>
              <w:spacing w:before="40" w:after="40"/>
              <w:jc w:val="right"/>
              <w:rPr>
                <w:sz w:val="20"/>
                <w:szCs w:val="20"/>
              </w:rPr>
            </w:pPr>
            <w:r>
              <w:rPr>
                <w:sz w:val="20"/>
                <w:szCs w:val="20"/>
              </w:rPr>
              <w:t>0.000</w:t>
            </w:r>
          </w:p>
        </w:tc>
        <w:tc>
          <w:tcPr>
            <w:tcW w:w="1440" w:type="dxa"/>
            <w:tcBorders>
              <w:top w:val="nil"/>
              <w:left w:val="nil"/>
              <w:bottom w:val="nil"/>
              <w:right w:val="nil"/>
            </w:tcBorders>
          </w:tcPr>
          <w:p w14:paraId="489C373E" w14:textId="526908FC" w:rsidR="00F315D4" w:rsidRDefault="0057683E">
            <w:pPr>
              <w:spacing w:before="40" w:after="40"/>
              <w:jc w:val="right"/>
              <w:rPr>
                <w:sz w:val="20"/>
                <w:szCs w:val="20"/>
              </w:rPr>
            </w:pPr>
            <w:r>
              <w:rPr>
                <w:sz w:val="20"/>
                <w:szCs w:val="20"/>
              </w:rPr>
              <w:t>–19</w:t>
            </w:r>
            <w:r w:rsidR="00BF7537">
              <w:rPr>
                <w:sz w:val="20"/>
                <w:szCs w:val="20"/>
              </w:rPr>
              <w:t>414.163</w:t>
            </w:r>
          </w:p>
        </w:tc>
        <w:tc>
          <w:tcPr>
            <w:tcW w:w="1350" w:type="dxa"/>
            <w:tcBorders>
              <w:top w:val="nil"/>
              <w:left w:val="nil"/>
              <w:bottom w:val="nil"/>
              <w:right w:val="nil"/>
            </w:tcBorders>
          </w:tcPr>
          <w:p w14:paraId="2C001CD1" w14:textId="65143E18" w:rsidR="00F315D4" w:rsidRDefault="0057683E">
            <w:pPr>
              <w:spacing w:before="40" w:after="40"/>
              <w:jc w:val="right"/>
              <w:rPr>
                <w:sz w:val="20"/>
                <w:szCs w:val="20"/>
              </w:rPr>
            </w:pPr>
            <w:r>
              <w:rPr>
                <w:sz w:val="20"/>
                <w:szCs w:val="20"/>
              </w:rPr>
              <w:t>–13</w:t>
            </w:r>
            <w:r w:rsidR="00BF7537">
              <w:rPr>
                <w:sz w:val="20"/>
                <w:szCs w:val="20"/>
              </w:rPr>
              <w:t>417.223</w:t>
            </w:r>
          </w:p>
        </w:tc>
      </w:tr>
      <w:tr w:rsidR="00F315D4" w14:paraId="0F13F113" w14:textId="77777777">
        <w:tc>
          <w:tcPr>
            <w:tcW w:w="1710" w:type="dxa"/>
            <w:tcBorders>
              <w:top w:val="nil"/>
              <w:bottom w:val="nil"/>
              <w:right w:val="nil"/>
            </w:tcBorders>
          </w:tcPr>
          <w:p w14:paraId="0B1DC59D" w14:textId="77777777" w:rsidR="00F315D4" w:rsidRDefault="00BF7537">
            <w:pPr>
              <w:spacing w:before="40" w:after="40"/>
              <w:rPr>
                <w:sz w:val="20"/>
                <w:szCs w:val="20"/>
              </w:rPr>
            </w:pPr>
            <w:r>
              <w:rPr>
                <w:sz w:val="20"/>
                <w:szCs w:val="20"/>
              </w:rPr>
              <w:t>GarageCars</w:t>
            </w:r>
          </w:p>
        </w:tc>
        <w:tc>
          <w:tcPr>
            <w:tcW w:w="1440" w:type="dxa"/>
            <w:tcBorders>
              <w:top w:val="nil"/>
              <w:left w:val="nil"/>
              <w:bottom w:val="nil"/>
              <w:right w:val="nil"/>
            </w:tcBorders>
          </w:tcPr>
          <w:p w14:paraId="1032D987" w14:textId="4A641034" w:rsidR="00F315D4" w:rsidRDefault="0057683E">
            <w:pPr>
              <w:spacing w:before="40" w:after="40"/>
              <w:jc w:val="right"/>
              <w:rPr>
                <w:sz w:val="20"/>
                <w:szCs w:val="20"/>
              </w:rPr>
            </w:pPr>
            <w:r>
              <w:rPr>
                <w:sz w:val="20"/>
                <w:szCs w:val="20"/>
              </w:rPr>
              <w:t>14</w:t>
            </w:r>
            <w:r w:rsidR="00BF7537">
              <w:rPr>
                <w:sz w:val="20"/>
                <w:szCs w:val="20"/>
              </w:rPr>
              <w:t>547.115</w:t>
            </w:r>
          </w:p>
        </w:tc>
        <w:tc>
          <w:tcPr>
            <w:tcW w:w="1800" w:type="dxa"/>
            <w:tcBorders>
              <w:top w:val="nil"/>
              <w:left w:val="nil"/>
              <w:bottom w:val="nil"/>
              <w:right w:val="nil"/>
            </w:tcBorders>
          </w:tcPr>
          <w:p w14:paraId="09CFBA15" w14:textId="3BDC6A89" w:rsidR="00F315D4" w:rsidRDefault="0057683E">
            <w:pPr>
              <w:spacing w:before="40" w:after="40"/>
              <w:jc w:val="right"/>
              <w:rPr>
                <w:sz w:val="20"/>
                <w:szCs w:val="20"/>
              </w:rPr>
            </w:pPr>
            <w:r>
              <w:rPr>
                <w:sz w:val="20"/>
                <w:szCs w:val="20"/>
              </w:rPr>
              <w:t>1</w:t>
            </w:r>
            <w:r w:rsidR="00BF7537">
              <w:rPr>
                <w:sz w:val="20"/>
                <w:szCs w:val="20"/>
              </w:rPr>
              <w:t>780.079</w:t>
            </w:r>
          </w:p>
        </w:tc>
        <w:tc>
          <w:tcPr>
            <w:tcW w:w="990" w:type="dxa"/>
            <w:tcBorders>
              <w:top w:val="nil"/>
              <w:left w:val="nil"/>
              <w:bottom w:val="nil"/>
              <w:right w:val="nil"/>
            </w:tcBorders>
          </w:tcPr>
          <w:p w14:paraId="0122674A" w14:textId="77777777" w:rsidR="00F315D4" w:rsidRDefault="00BF7537">
            <w:pPr>
              <w:spacing w:before="40" w:after="40"/>
              <w:jc w:val="right"/>
              <w:rPr>
                <w:sz w:val="20"/>
                <w:szCs w:val="20"/>
              </w:rPr>
            </w:pPr>
            <w:r>
              <w:rPr>
                <w:sz w:val="20"/>
                <w:szCs w:val="20"/>
              </w:rPr>
              <w:t>8.172</w:t>
            </w:r>
          </w:p>
        </w:tc>
        <w:tc>
          <w:tcPr>
            <w:tcW w:w="990" w:type="dxa"/>
            <w:tcBorders>
              <w:top w:val="nil"/>
              <w:left w:val="nil"/>
              <w:bottom w:val="nil"/>
              <w:right w:val="nil"/>
            </w:tcBorders>
          </w:tcPr>
          <w:p w14:paraId="1FE12314" w14:textId="77777777" w:rsidR="00F315D4" w:rsidRDefault="00BF7537">
            <w:pPr>
              <w:spacing w:before="40" w:after="40"/>
              <w:jc w:val="right"/>
              <w:rPr>
                <w:sz w:val="20"/>
                <w:szCs w:val="20"/>
              </w:rPr>
            </w:pPr>
            <w:r>
              <w:rPr>
                <w:sz w:val="20"/>
                <w:szCs w:val="20"/>
              </w:rPr>
              <w:t>0.000</w:t>
            </w:r>
          </w:p>
        </w:tc>
        <w:tc>
          <w:tcPr>
            <w:tcW w:w="1440" w:type="dxa"/>
            <w:tcBorders>
              <w:top w:val="nil"/>
              <w:left w:val="nil"/>
              <w:bottom w:val="nil"/>
              <w:right w:val="nil"/>
            </w:tcBorders>
          </w:tcPr>
          <w:p w14:paraId="1B0B7BA7" w14:textId="3640433E" w:rsidR="00F315D4" w:rsidRDefault="0057683E">
            <w:pPr>
              <w:spacing w:before="40" w:after="40"/>
              <w:jc w:val="right"/>
              <w:rPr>
                <w:sz w:val="20"/>
                <w:szCs w:val="20"/>
              </w:rPr>
            </w:pPr>
            <w:r>
              <w:rPr>
                <w:sz w:val="20"/>
                <w:szCs w:val="20"/>
              </w:rPr>
              <w:t>11</w:t>
            </w:r>
            <w:r w:rsidR="00BF7537">
              <w:rPr>
                <w:sz w:val="20"/>
                <w:szCs w:val="20"/>
              </w:rPr>
              <w:t>054.670</w:t>
            </w:r>
          </w:p>
        </w:tc>
        <w:tc>
          <w:tcPr>
            <w:tcW w:w="1350" w:type="dxa"/>
            <w:tcBorders>
              <w:top w:val="nil"/>
              <w:left w:val="nil"/>
              <w:bottom w:val="nil"/>
              <w:right w:val="nil"/>
            </w:tcBorders>
          </w:tcPr>
          <w:p w14:paraId="22937C4A" w14:textId="739821C3" w:rsidR="00F315D4" w:rsidRDefault="0057683E">
            <w:pPr>
              <w:spacing w:before="40" w:after="40"/>
              <w:jc w:val="right"/>
              <w:rPr>
                <w:sz w:val="20"/>
                <w:szCs w:val="20"/>
              </w:rPr>
            </w:pPr>
            <w:r>
              <w:rPr>
                <w:sz w:val="20"/>
                <w:szCs w:val="20"/>
              </w:rPr>
              <w:t>18</w:t>
            </w:r>
            <w:r w:rsidR="00BF7537">
              <w:rPr>
                <w:sz w:val="20"/>
                <w:szCs w:val="20"/>
              </w:rPr>
              <w:t>039.561</w:t>
            </w:r>
          </w:p>
        </w:tc>
      </w:tr>
      <w:tr w:rsidR="00F315D4" w14:paraId="7F625F4F" w14:textId="77777777">
        <w:tc>
          <w:tcPr>
            <w:tcW w:w="1710" w:type="dxa"/>
            <w:tcBorders>
              <w:top w:val="nil"/>
              <w:bottom w:val="single" w:sz="12" w:space="0" w:color="auto"/>
              <w:right w:val="nil"/>
            </w:tcBorders>
          </w:tcPr>
          <w:p w14:paraId="0B141AFE" w14:textId="77777777" w:rsidR="00F315D4" w:rsidRDefault="00BF7537">
            <w:pPr>
              <w:spacing w:before="40" w:after="40"/>
              <w:rPr>
                <w:sz w:val="20"/>
                <w:szCs w:val="20"/>
              </w:rPr>
            </w:pPr>
            <w:r>
              <w:rPr>
                <w:sz w:val="20"/>
                <w:szCs w:val="20"/>
              </w:rPr>
              <w:t>Age</w:t>
            </w:r>
          </w:p>
        </w:tc>
        <w:tc>
          <w:tcPr>
            <w:tcW w:w="1440" w:type="dxa"/>
            <w:tcBorders>
              <w:top w:val="nil"/>
              <w:left w:val="nil"/>
              <w:bottom w:val="single" w:sz="12" w:space="0" w:color="auto"/>
              <w:right w:val="nil"/>
            </w:tcBorders>
          </w:tcPr>
          <w:p w14:paraId="1D5C3D22" w14:textId="77777777" w:rsidR="00F315D4" w:rsidRDefault="00BF7537">
            <w:pPr>
              <w:spacing w:before="40" w:after="40"/>
              <w:jc w:val="right"/>
              <w:rPr>
                <w:sz w:val="20"/>
                <w:szCs w:val="20"/>
              </w:rPr>
            </w:pPr>
            <w:r>
              <w:rPr>
                <w:sz w:val="20"/>
                <w:szCs w:val="20"/>
              </w:rPr>
              <w:t>–751.848</w:t>
            </w:r>
          </w:p>
        </w:tc>
        <w:tc>
          <w:tcPr>
            <w:tcW w:w="1800" w:type="dxa"/>
            <w:tcBorders>
              <w:top w:val="nil"/>
              <w:left w:val="nil"/>
              <w:bottom w:val="single" w:sz="12" w:space="0" w:color="auto"/>
              <w:right w:val="nil"/>
            </w:tcBorders>
          </w:tcPr>
          <w:p w14:paraId="76A1FBAE" w14:textId="77777777" w:rsidR="00F315D4" w:rsidRDefault="00BF7537">
            <w:pPr>
              <w:spacing w:before="40" w:after="40"/>
              <w:jc w:val="right"/>
              <w:rPr>
                <w:sz w:val="20"/>
                <w:szCs w:val="20"/>
              </w:rPr>
            </w:pPr>
            <w:r>
              <w:rPr>
                <w:sz w:val="20"/>
                <w:szCs w:val="20"/>
              </w:rPr>
              <w:t>46.530</w:t>
            </w:r>
          </w:p>
        </w:tc>
        <w:tc>
          <w:tcPr>
            <w:tcW w:w="990" w:type="dxa"/>
            <w:tcBorders>
              <w:top w:val="nil"/>
              <w:left w:val="nil"/>
              <w:bottom w:val="single" w:sz="12" w:space="0" w:color="auto"/>
              <w:right w:val="nil"/>
            </w:tcBorders>
          </w:tcPr>
          <w:p w14:paraId="3F413EDB" w14:textId="77777777" w:rsidR="00F315D4" w:rsidRDefault="00BF7537">
            <w:pPr>
              <w:spacing w:before="40" w:after="40"/>
              <w:jc w:val="right"/>
              <w:rPr>
                <w:sz w:val="20"/>
                <w:szCs w:val="20"/>
              </w:rPr>
            </w:pPr>
            <w:r>
              <w:rPr>
                <w:sz w:val="20"/>
                <w:szCs w:val="20"/>
              </w:rPr>
              <w:t>–16.158</w:t>
            </w:r>
          </w:p>
        </w:tc>
        <w:tc>
          <w:tcPr>
            <w:tcW w:w="990" w:type="dxa"/>
            <w:tcBorders>
              <w:top w:val="nil"/>
              <w:left w:val="nil"/>
              <w:bottom w:val="single" w:sz="12" w:space="0" w:color="auto"/>
              <w:right w:val="nil"/>
            </w:tcBorders>
          </w:tcPr>
          <w:p w14:paraId="4515245C" w14:textId="77777777" w:rsidR="00F315D4" w:rsidRDefault="00BF7537">
            <w:pPr>
              <w:spacing w:before="40" w:after="40"/>
              <w:jc w:val="right"/>
              <w:rPr>
                <w:sz w:val="20"/>
                <w:szCs w:val="20"/>
              </w:rPr>
            </w:pPr>
            <w:r>
              <w:rPr>
                <w:sz w:val="20"/>
                <w:szCs w:val="20"/>
              </w:rPr>
              <w:t>0.000</w:t>
            </w:r>
          </w:p>
        </w:tc>
        <w:tc>
          <w:tcPr>
            <w:tcW w:w="1440" w:type="dxa"/>
            <w:tcBorders>
              <w:top w:val="nil"/>
              <w:left w:val="nil"/>
              <w:bottom w:val="single" w:sz="12" w:space="0" w:color="auto"/>
              <w:right w:val="nil"/>
            </w:tcBorders>
          </w:tcPr>
          <w:p w14:paraId="5720BE3A" w14:textId="77777777" w:rsidR="00F315D4" w:rsidRDefault="00BF7537">
            <w:pPr>
              <w:spacing w:before="40" w:after="40"/>
              <w:jc w:val="right"/>
              <w:rPr>
                <w:sz w:val="20"/>
                <w:szCs w:val="20"/>
              </w:rPr>
            </w:pPr>
            <w:r>
              <w:rPr>
                <w:sz w:val="20"/>
                <w:szCs w:val="20"/>
              </w:rPr>
              <w:t>–843.138</w:t>
            </w:r>
          </w:p>
        </w:tc>
        <w:tc>
          <w:tcPr>
            <w:tcW w:w="1350" w:type="dxa"/>
            <w:tcBorders>
              <w:top w:val="nil"/>
              <w:left w:val="nil"/>
              <w:bottom w:val="single" w:sz="12" w:space="0" w:color="auto"/>
              <w:right w:val="nil"/>
            </w:tcBorders>
          </w:tcPr>
          <w:p w14:paraId="1E2EAAFD" w14:textId="77777777" w:rsidR="00F315D4" w:rsidRDefault="00BF7537">
            <w:pPr>
              <w:spacing w:before="40" w:after="40"/>
              <w:jc w:val="right"/>
              <w:rPr>
                <w:sz w:val="20"/>
                <w:szCs w:val="20"/>
              </w:rPr>
            </w:pPr>
            <w:r>
              <w:rPr>
                <w:sz w:val="20"/>
                <w:szCs w:val="20"/>
              </w:rPr>
              <w:t>–660.558</w:t>
            </w:r>
          </w:p>
        </w:tc>
      </w:tr>
    </w:tbl>
    <w:p w14:paraId="7BEF4AC3" w14:textId="77777777" w:rsidR="00F315D4" w:rsidRDefault="00BF7537">
      <w:pPr>
        <w:autoSpaceDE w:val="0"/>
        <w:autoSpaceDN w:val="0"/>
        <w:adjustRightInd w:val="0"/>
        <w:spacing w:before="120"/>
        <w:ind w:left="720"/>
        <w:rPr>
          <w:rFonts w:eastAsia="Times New Roman"/>
          <w:sz w:val="20"/>
          <w:szCs w:val="20"/>
        </w:rPr>
      </w:pPr>
      <w:r>
        <w:rPr>
          <w:rFonts w:eastAsia="Times New Roman"/>
          <w:sz w:val="20"/>
          <w:szCs w:val="20"/>
        </w:rPr>
        <w:t xml:space="preserve">The regression equation is </w:t>
      </w:r>
    </w:p>
    <w:p w14:paraId="26141ECA" w14:textId="59B82906" w:rsidR="00F315D4" w:rsidRDefault="00BF7537">
      <w:pPr>
        <w:autoSpaceDE w:val="0"/>
        <w:autoSpaceDN w:val="0"/>
        <w:adjustRightInd w:val="0"/>
        <w:spacing w:before="120"/>
        <w:ind w:left="720"/>
        <w:rPr>
          <w:rFonts w:eastAsia="Times New Roman"/>
          <w:i/>
          <w:iCs/>
          <w:sz w:val="20"/>
          <w:szCs w:val="20"/>
        </w:rPr>
      </w:pPr>
      <w:r>
        <w:rPr>
          <w:rFonts w:eastAsia="Times New Roman"/>
          <w:i/>
          <w:iCs/>
          <w:sz w:val="20"/>
          <w:szCs w:val="20"/>
        </w:rPr>
        <w:t>SalePrice</w:t>
      </w:r>
      <w:r w:rsidR="00A0061A">
        <w:rPr>
          <w:rFonts w:eastAsia="Times New Roman"/>
          <w:sz w:val="20"/>
          <w:szCs w:val="20"/>
        </w:rPr>
        <w:t xml:space="preserve"> = 58</w:t>
      </w:r>
      <w:r>
        <w:rPr>
          <w:rFonts w:eastAsia="Times New Roman"/>
          <w:sz w:val="20"/>
          <w:szCs w:val="20"/>
        </w:rPr>
        <w:t xml:space="preserve">638.956 + 0.803 </w:t>
      </w:r>
      <w:r>
        <w:rPr>
          <w:rFonts w:eastAsia="Times New Roman"/>
          <w:i/>
          <w:iCs/>
          <w:sz w:val="20"/>
          <w:szCs w:val="20"/>
        </w:rPr>
        <w:t>LotArea</w:t>
      </w:r>
      <w:r w:rsidR="00A0061A">
        <w:rPr>
          <w:rFonts w:eastAsia="Times New Roman"/>
          <w:sz w:val="20"/>
          <w:szCs w:val="20"/>
        </w:rPr>
        <w:t xml:space="preserve"> + 17</w:t>
      </w:r>
      <w:r>
        <w:rPr>
          <w:rFonts w:eastAsia="Times New Roman"/>
          <w:sz w:val="20"/>
          <w:szCs w:val="20"/>
        </w:rPr>
        <w:t xml:space="preserve">049.598 </w:t>
      </w:r>
      <w:r>
        <w:rPr>
          <w:rFonts w:eastAsia="Times New Roman"/>
          <w:i/>
          <w:iCs/>
          <w:sz w:val="20"/>
          <w:szCs w:val="20"/>
        </w:rPr>
        <w:t>CentralAir</w:t>
      </w:r>
      <w:r>
        <w:rPr>
          <w:rFonts w:eastAsia="Times New Roman"/>
          <w:sz w:val="20"/>
          <w:szCs w:val="20"/>
        </w:rPr>
        <w:t xml:space="preserve"> + 112.994 </w:t>
      </w:r>
      <w:r>
        <w:rPr>
          <w:rFonts w:eastAsia="Times New Roman"/>
          <w:sz w:val="20"/>
          <w:szCs w:val="20"/>
        </w:rPr>
        <w:br/>
      </w:r>
      <w:r>
        <w:rPr>
          <w:rFonts w:eastAsia="Times New Roman"/>
          <w:i/>
          <w:iCs/>
          <w:sz w:val="20"/>
          <w:szCs w:val="20"/>
        </w:rPr>
        <w:t>GrLivArea</w:t>
      </w:r>
      <w:r w:rsidR="00A0061A">
        <w:rPr>
          <w:rFonts w:eastAsia="Times New Roman"/>
          <w:sz w:val="20"/>
          <w:szCs w:val="20"/>
        </w:rPr>
        <w:t xml:space="preserve"> – 12</w:t>
      </w:r>
      <w:r>
        <w:rPr>
          <w:rFonts w:eastAsia="Times New Roman"/>
          <w:sz w:val="20"/>
          <w:szCs w:val="20"/>
        </w:rPr>
        <w:t xml:space="preserve">763.744 </w:t>
      </w:r>
      <w:r>
        <w:rPr>
          <w:rFonts w:eastAsia="Times New Roman"/>
          <w:i/>
          <w:iCs/>
          <w:sz w:val="20"/>
          <w:szCs w:val="20"/>
        </w:rPr>
        <w:t xml:space="preserve">FullBath – </w:t>
      </w:r>
      <w:r w:rsidR="00A0061A">
        <w:rPr>
          <w:rFonts w:eastAsia="Times New Roman"/>
          <w:sz w:val="20"/>
          <w:szCs w:val="20"/>
        </w:rPr>
        <w:t>14</w:t>
      </w:r>
      <w:r>
        <w:rPr>
          <w:rFonts w:eastAsia="Times New Roman"/>
          <w:sz w:val="20"/>
          <w:szCs w:val="20"/>
        </w:rPr>
        <w:t xml:space="preserve">451.798 </w:t>
      </w:r>
      <w:r>
        <w:rPr>
          <w:rFonts w:eastAsia="Times New Roman"/>
          <w:i/>
          <w:iCs/>
          <w:sz w:val="20"/>
          <w:szCs w:val="20"/>
        </w:rPr>
        <w:t>Halfbath</w:t>
      </w:r>
      <w:r w:rsidR="00A0061A">
        <w:rPr>
          <w:rFonts w:eastAsia="Times New Roman"/>
          <w:sz w:val="20"/>
          <w:szCs w:val="20"/>
        </w:rPr>
        <w:t xml:space="preserve"> – 16</w:t>
      </w:r>
      <w:r>
        <w:rPr>
          <w:rFonts w:eastAsia="Times New Roman"/>
          <w:sz w:val="20"/>
          <w:szCs w:val="20"/>
        </w:rPr>
        <w:t xml:space="preserve">415.693 </w:t>
      </w:r>
      <w:r>
        <w:rPr>
          <w:rFonts w:eastAsia="Times New Roman"/>
          <w:sz w:val="20"/>
          <w:szCs w:val="20"/>
        </w:rPr>
        <w:br/>
      </w:r>
      <w:r>
        <w:rPr>
          <w:rFonts w:eastAsia="Times New Roman"/>
          <w:i/>
          <w:iCs/>
          <w:sz w:val="20"/>
          <w:szCs w:val="20"/>
        </w:rPr>
        <w:t xml:space="preserve">BedroomAbvGr </w:t>
      </w:r>
      <w:r w:rsidR="00A0061A">
        <w:rPr>
          <w:rFonts w:eastAsia="Times New Roman"/>
          <w:sz w:val="20"/>
          <w:szCs w:val="20"/>
        </w:rPr>
        <w:t>+ 14</w:t>
      </w:r>
      <w:r>
        <w:rPr>
          <w:rFonts w:eastAsia="Times New Roman"/>
          <w:sz w:val="20"/>
          <w:szCs w:val="20"/>
        </w:rPr>
        <w:t xml:space="preserve">547.115 </w:t>
      </w:r>
      <w:r>
        <w:rPr>
          <w:rFonts w:eastAsia="Times New Roman"/>
          <w:i/>
          <w:iCs/>
          <w:sz w:val="20"/>
          <w:szCs w:val="20"/>
        </w:rPr>
        <w:t xml:space="preserve">GarageCars </w:t>
      </w:r>
      <w:r>
        <w:rPr>
          <w:rFonts w:eastAsia="Times New Roman"/>
          <w:sz w:val="20"/>
          <w:szCs w:val="20"/>
        </w:rPr>
        <w:t xml:space="preserve">− 751.848 </w:t>
      </w:r>
      <w:r>
        <w:rPr>
          <w:rFonts w:eastAsia="Times New Roman"/>
          <w:i/>
          <w:iCs/>
          <w:sz w:val="20"/>
          <w:szCs w:val="20"/>
        </w:rPr>
        <w:t>Age</w:t>
      </w:r>
    </w:p>
    <w:p w14:paraId="6CEE0046" w14:textId="77777777" w:rsidR="00F315D4" w:rsidRDefault="00BF7537">
      <w:pPr>
        <w:autoSpaceDE w:val="0"/>
        <w:autoSpaceDN w:val="0"/>
        <w:adjustRightInd w:val="0"/>
        <w:spacing w:before="120"/>
        <w:ind w:left="720"/>
        <w:rPr>
          <w:rFonts w:eastAsia="Times New Roman"/>
          <w:spacing w:val="-4"/>
          <w:sz w:val="20"/>
          <w:szCs w:val="20"/>
        </w:rPr>
      </w:pPr>
      <w:r>
        <w:rPr>
          <w:rFonts w:eastAsia="Times New Roman"/>
          <w:spacing w:val="-4"/>
          <w:sz w:val="20"/>
          <w:szCs w:val="20"/>
        </w:rPr>
        <w:t xml:space="preserve">The adjusted </w:t>
      </w:r>
      <w:r>
        <w:rPr>
          <w:rFonts w:eastAsia="Times New Roman"/>
          <w:i/>
          <w:spacing w:val="-4"/>
          <w:sz w:val="20"/>
          <w:szCs w:val="20"/>
        </w:rPr>
        <w:t>R</w:t>
      </w:r>
      <w:r>
        <w:rPr>
          <w:rFonts w:eastAsia="Times New Roman"/>
          <w:i/>
          <w:spacing w:val="-4"/>
          <w:sz w:val="20"/>
          <w:szCs w:val="20"/>
          <w:vertAlign w:val="superscript"/>
        </w:rPr>
        <w:t>2</w:t>
      </w:r>
      <w:r>
        <w:rPr>
          <w:rFonts w:eastAsia="Times New Roman"/>
          <w:spacing w:val="-4"/>
          <w:sz w:val="20"/>
          <w:szCs w:val="20"/>
        </w:rPr>
        <w:t xml:space="preserve"> is 0.773, indicating the regression equation is a reasonable fit to the data.</w:t>
      </w:r>
    </w:p>
    <w:p w14:paraId="018D75EB" w14:textId="77777777" w:rsidR="00F315D4" w:rsidRDefault="00BF7537">
      <w:pPr>
        <w:autoSpaceDE w:val="0"/>
        <w:autoSpaceDN w:val="0"/>
        <w:adjustRightInd w:val="0"/>
        <w:spacing w:before="120" w:after="120"/>
        <w:ind w:left="720" w:hanging="360"/>
        <w:rPr>
          <w:rFonts w:eastAsia="Times New Roman"/>
          <w:sz w:val="20"/>
          <w:szCs w:val="20"/>
        </w:rPr>
      </w:pPr>
      <w:r>
        <w:rPr>
          <w:rFonts w:eastAsia="Times New Roman"/>
          <w:sz w:val="20"/>
          <w:szCs w:val="20"/>
        </w:rPr>
        <w:t>b.</w:t>
      </w:r>
      <w:r>
        <w:rPr>
          <w:rFonts w:eastAsia="Times New Roman"/>
          <w:sz w:val="20"/>
          <w:szCs w:val="20"/>
        </w:rPr>
        <w:tab/>
        <w:t xml:space="preserve">We would expect that all independent variables with the exception of Age to contribute positively towards price. For example, you would expect that the more bathrooms a house has, the higher the price would be. However, </w:t>
      </w:r>
      <w:r>
        <w:rPr>
          <w:rFonts w:eastAsia="Times New Roman"/>
          <w:i/>
          <w:iCs/>
          <w:sz w:val="20"/>
          <w:szCs w:val="20"/>
        </w:rPr>
        <w:t xml:space="preserve">FullBath, HalfBath, </w:t>
      </w:r>
      <w:r>
        <w:rPr>
          <w:rFonts w:eastAsia="Times New Roman"/>
          <w:iCs/>
          <w:sz w:val="20"/>
          <w:szCs w:val="20"/>
        </w:rPr>
        <w:t xml:space="preserve">and </w:t>
      </w:r>
      <w:r>
        <w:rPr>
          <w:rFonts w:eastAsia="Times New Roman"/>
          <w:i/>
          <w:iCs/>
          <w:sz w:val="20"/>
          <w:szCs w:val="20"/>
        </w:rPr>
        <w:t>BedroomAbvGr</w:t>
      </w:r>
      <w:r>
        <w:rPr>
          <w:rFonts w:eastAsia="Times New Roman"/>
          <w:sz w:val="20"/>
          <w:szCs w:val="20"/>
        </w:rPr>
        <w:t xml:space="preserve"> all have negative coefficients indicating that multicollinearity is likely present. The correlation matrix for the independent variables follows:</w:t>
      </w:r>
    </w:p>
    <w:p w14:paraId="2AF16ED8" w14:textId="77777777" w:rsidR="00F315D4" w:rsidRDefault="00F315D4">
      <w:pPr>
        <w:autoSpaceDE w:val="0"/>
        <w:autoSpaceDN w:val="0"/>
        <w:adjustRightInd w:val="0"/>
        <w:spacing w:before="120" w:after="120"/>
        <w:ind w:left="720" w:hanging="360"/>
        <w:rPr>
          <w:rFonts w:eastAsia="Times New Roman"/>
          <w:sz w:val="20"/>
          <w:szCs w:val="20"/>
        </w:rPr>
      </w:pPr>
    </w:p>
    <w:p w14:paraId="30E25838" w14:textId="77777777" w:rsidR="00941C34" w:rsidRDefault="00941C34">
      <w:pPr>
        <w:autoSpaceDE w:val="0"/>
        <w:autoSpaceDN w:val="0"/>
        <w:adjustRightInd w:val="0"/>
        <w:spacing w:before="120" w:after="120"/>
        <w:ind w:left="720" w:hanging="360"/>
        <w:rPr>
          <w:rFonts w:eastAsia="Times New Roman"/>
          <w:sz w:val="20"/>
          <w:szCs w:val="20"/>
        </w:rPr>
      </w:pPr>
    </w:p>
    <w:p w14:paraId="765F28C5" w14:textId="77777777" w:rsidR="00941C34" w:rsidRDefault="00941C34">
      <w:pPr>
        <w:autoSpaceDE w:val="0"/>
        <w:autoSpaceDN w:val="0"/>
        <w:adjustRightInd w:val="0"/>
        <w:spacing w:before="120" w:after="120"/>
        <w:ind w:left="720" w:hanging="360"/>
        <w:rPr>
          <w:rFonts w:eastAsia="Times New Roman"/>
          <w:sz w:val="20"/>
          <w:szCs w:val="20"/>
        </w:rPr>
      </w:pPr>
    </w:p>
    <w:tbl>
      <w:tblPr>
        <w:tblStyle w:val="TableGrid"/>
        <w:tblW w:w="9522"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1554"/>
        <w:gridCol w:w="849"/>
        <w:gridCol w:w="1055"/>
        <w:gridCol w:w="1017"/>
        <w:gridCol w:w="898"/>
        <w:gridCol w:w="945"/>
        <w:gridCol w:w="1521"/>
        <w:gridCol w:w="1225"/>
        <w:gridCol w:w="458"/>
      </w:tblGrid>
      <w:tr w:rsidR="00F315D4" w14:paraId="37581DBD" w14:textId="77777777">
        <w:tc>
          <w:tcPr>
            <w:tcW w:w="0" w:type="auto"/>
            <w:tcBorders>
              <w:top w:val="single" w:sz="2" w:space="0" w:color="auto"/>
              <w:bottom w:val="single" w:sz="2" w:space="0" w:color="auto"/>
              <w:right w:val="nil"/>
            </w:tcBorders>
          </w:tcPr>
          <w:p w14:paraId="0B363056" w14:textId="77777777" w:rsidR="00F315D4" w:rsidRDefault="00F315D4">
            <w:pPr>
              <w:spacing w:before="40" w:after="40"/>
              <w:rPr>
                <w:i/>
                <w:sz w:val="18"/>
                <w:szCs w:val="18"/>
              </w:rPr>
            </w:pPr>
          </w:p>
        </w:tc>
        <w:tc>
          <w:tcPr>
            <w:tcW w:w="0" w:type="auto"/>
            <w:tcBorders>
              <w:top w:val="single" w:sz="2" w:space="0" w:color="auto"/>
              <w:left w:val="nil"/>
              <w:bottom w:val="single" w:sz="2" w:space="0" w:color="auto"/>
              <w:right w:val="nil"/>
            </w:tcBorders>
          </w:tcPr>
          <w:p w14:paraId="38E90662" w14:textId="77777777" w:rsidR="00F315D4" w:rsidRDefault="00BF7537">
            <w:pPr>
              <w:spacing w:before="40" w:after="40"/>
              <w:jc w:val="right"/>
              <w:rPr>
                <w:i/>
                <w:sz w:val="18"/>
                <w:szCs w:val="18"/>
              </w:rPr>
            </w:pPr>
            <w:r>
              <w:rPr>
                <w:i/>
                <w:sz w:val="18"/>
                <w:szCs w:val="18"/>
              </w:rPr>
              <w:t>LotArea</w:t>
            </w:r>
          </w:p>
        </w:tc>
        <w:tc>
          <w:tcPr>
            <w:tcW w:w="0" w:type="auto"/>
            <w:tcBorders>
              <w:top w:val="single" w:sz="2" w:space="0" w:color="auto"/>
              <w:left w:val="nil"/>
              <w:bottom w:val="single" w:sz="2" w:space="0" w:color="auto"/>
              <w:right w:val="nil"/>
            </w:tcBorders>
          </w:tcPr>
          <w:p w14:paraId="5EA6A319" w14:textId="77777777" w:rsidR="00F315D4" w:rsidRDefault="00BF7537">
            <w:pPr>
              <w:spacing w:before="40" w:after="40"/>
              <w:jc w:val="right"/>
              <w:rPr>
                <w:i/>
                <w:sz w:val="18"/>
                <w:szCs w:val="18"/>
              </w:rPr>
            </w:pPr>
            <w:r>
              <w:rPr>
                <w:i/>
                <w:sz w:val="18"/>
                <w:szCs w:val="18"/>
              </w:rPr>
              <w:t>CentralAir</w:t>
            </w:r>
          </w:p>
        </w:tc>
        <w:tc>
          <w:tcPr>
            <w:tcW w:w="0" w:type="auto"/>
            <w:tcBorders>
              <w:top w:val="single" w:sz="2" w:space="0" w:color="auto"/>
              <w:left w:val="nil"/>
              <w:bottom w:val="single" w:sz="2" w:space="0" w:color="auto"/>
              <w:right w:val="nil"/>
            </w:tcBorders>
          </w:tcPr>
          <w:p w14:paraId="39CBCECC" w14:textId="77777777" w:rsidR="00F315D4" w:rsidRDefault="00BF7537">
            <w:pPr>
              <w:spacing w:before="40" w:after="40"/>
              <w:jc w:val="right"/>
              <w:rPr>
                <w:i/>
                <w:sz w:val="18"/>
                <w:szCs w:val="18"/>
              </w:rPr>
            </w:pPr>
            <w:r>
              <w:rPr>
                <w:i/>
                <w:sz w:val="18"/>
                <w:szCs w:val="18"/>
              </w:rPr>
              <w:t>GrLivArea</w:t>
            </w:r>
          </w:p>
        </w:tc>
        <w:tc>
          <w:tcPr>
            <w:tcW w:w="0" w:type="auto"/>
            <w:tcBorders>
              <w:top w:val="single" w:sz="2" w:space="0" w:color="auto"/>
              <w:left w:val="nil"/>
              <w:bottom w:val="single" w:sz="2" w:space="0" w:color="auto"/>
              <w:right w:val="nil"/>
            </w:tcBorders>
          </w:tcPr>
          <w:p w14:paraId="5AC94458" w14:textId="77777777" w:rsidR="00F315D4" w:rsidRDefault="00BF7537">
            <w:pPr>
              <w:spacing w:before="40" w:after="40"/>
              <w:jc w:val="right"/>
              <w:rPr>
                <w:i/>
                <w:sz w:val="18"/>
                <w:szCs w:val="18"/>
              </w:rPr>
            </w:pPr>
            <w:r>
              <w:rPr>
                <w:i/>
                <w:sz w:val="18"/>
                <w:szCs w:val="18"/>
              </w:rPr>
              <w:t>FullBath</w:t>
            </w:r>
          </w:p>
        </w:tc>
        <w:tc>
          <w:tcPr>
            <w:tcW w:w="0" w:type="auto"/>
            <w:tcBorders>
              <w:top w:val="single" w:sz="2" w:space="0" w:color="auto"/>
              <w:left w:val="nil"/>
              <w:bottom w:val="single" w:sz="2" w:space="0" w:color="auto"/>
              <w:right w:val="nil"/>
            </w:tcBorders>
          </w:tcPr>
          <w:p w14:paraId="764FD4CF" w14:textId="77777777" w:rsidR="00F315D4" w:rsidRDefault="00BF7537">
            <w:pPr>
              <w:spacing w:before="40" w:after="40"/>
              <w:jc w:val="right"/>
              <w:rPr>
                <w:i/>
                <w:sz w:val="18"/>
                <w:szCs w:val="18"/>
              </w:rPr>
            </w:pPr>
            <w:r>
              <w:rPr>
                <w:i/>
                <w:sz w:val="18"/>
                <w:szCs w:val="18"/>
              </w:rPr>
              <w:t>HalfBath</w:t>
            </w:r>
          </w:p>
        </w:tc>
        <w:tc>
          <w:tcPr>
            <w:tcW w:w="0" w:type="auto"/>
            <w:tcBorders>
              <w:top w:val="single" w:sz="2" w:space="0" w:color="auto"/>
              <w:left w:val="nil"/>
              <w:bottom w:val="single" w:sz="2" w:space="0" w:color="auto"/>
              <w:right w:val="nil"/>
            </w:tcBorders>
          </w:tcPr>
          <w:p w14:paraId="6FA3F82A" w14:textId="77777777" w:rsidR="00F315D4" w:rsidRDefault="00BF7537">
            <w:pPr>
              <w:spacing w:before="40" w:after="40"/>
              <w:jc w:val="right"/>
              <w:rPr>
                <w:i/>
                <w:sz w:val="18"/>
                <w:szCs w:val="18"/>
              </w:rPr>
            </w:pPr>
            <w:r>
              <w:rPr>
                <w:i/>
                <w:sz w:val="18"/>
                <w:szCs w:val="18"/>
              </w:rPr>
              <w:t>BedroomAbvGr</w:t>
            </w:r>
          </w:p>
        </w:tc>
        <w:tc>
          <w:tcPr>
            <w:tcW w:w="0" w:type="auto"/>
            <w:tcBorders>
              <w:top w:val="single" w:sz="2" w:space="0" w:color="auto"/>
              <w:left w:val="nil"/>
              <w:bottom w:val="single" w:sz="2" w:space="0" w:color="auto"/>
              <w:right w:val="nil"/>
            </w:tcBorders>
          </w:tcPr>
          <w:p w14:paraId="007463EA" w14:textId="77777777" w:rsidR="00F315D4" w:rsidRDefault="00BF7537">
            <w:pPr>
              <w:spacing w:before="40" w:after="40"/>
              <w:jc w:val="right"/>
              <w:rPr>
                <w:i/>
                <w:sz w:val="18"/>
                <w:szCs w:val="18"/>
              </w:rPr>
            </w:pPr>
            <w:r>
              <w:rPr>
                <w:i/>
                <w:sz w:val="18"/>
                <w:szCs w:val="18"/>
              </w:rPr>
              <w:t>GarageCars</w:t>
            </w:r>
          </w:p>
        </w:tc>
        <w:tc>
          <w:tcPr>
            <w:tcW w:w="0" w:type="auto"/>
            <w:tcBorders>
              <w:top w:val="single" w:sz="2" w:space="0" w:color="auto"/>
              <w:left w:val="nil"/>
              <w:bottom w:val="single" w:sz="2" w:space="0" w:color="auto"/>
              <w:right w:val="nil"/>
            </w:tcBorders>
          </w:tcPr>
          <w:p w14:paraId="0C29B6D7" w14:textId="77777777" w:rsidR="00F315D4" w:rsidRDefault="00BF7537">
            <w:pPr>
              <w:spacing w:before="40" w:after="40"/>
              <w:jc w:val="right"/>
              <w:rPr>
                <w:i/>
                <w:sz w:val="18"/>
                <w:szCs w:val="18"/>
              </w:rPr>
            </w:pPr>
            <w:r>
              <w:rPr>
                <w:i/>
                <w:sz w:val="18"/>
                <w:szCs w:val="18"/>
              </w:rPr>
              <w:t>Age</w:t>
            </w:r>
          </w:p>
        </w:tc>
      </w:tr>
      <w:tr w:rsidR="00F315D4" w14:paraId="51BDBC8D" w14:textId="77777777">
        <w:tc>
          <w:tcPr>
            <w:tcW w:w="0" w:type="auto"/>
            <w:tcBorders>
              <w:top w:val="single" w:sz="2" w:space="0" w:color="auto"/>
              <w:bottom w:val="nil"/>
              <w:right w:val="nil"/>
            </w:tcBorders>
          </w:tcPr>
          <w:p w14:paraId="4A79B383" w14:textId="77777777" w:rsidR="00F315D4" w:rsidRDefault="00BF7537">
            <w:pPr>
              <w:spacing w:before="40" w:after="40"/>
              <w:rPr>
                <w:sz w:val="18"/>
                <w:szCs w:val="18"/>
              </w:rPr>
            </w:pPr>
            <w:r>
              <w:rPr>
                <w:sz w:val="18"/>
                <w:szCs w:val="18"/>
              </w:rPr>
              <w:t>LotArea</w:t>
            </w:r>
          </w:p>
        </w:tc>
        <w:tc>
          <w:tcPr>
            <w:tcW w:w="0" w:type="auto"/>
            <w:tcBorders>
              <w:top w:val="single" w:sz="2" w:space="0" w:color="auto"/>
              <w:left w:val="nil"/>
              <w:bottom w:val="nil"/>
              <w:right w:val="nil"/>
            </w:tcBorders>
          </w:tcPr>
          <w:p w14:paraId="39E894A3" w14:textId="77777777" w:rsidR="00F315D4" w:rsidRDefault="00BF7537">
            <w:pPr>
              <w:spacing w:before="40" w:after="40"/>
              <w:jc w:val="right"/>
              <w:rPr>
                <w:sz w:val="18"/>
                <w:szCs w:val="18"/>
              </w:rPr>
            </w:pPr>
            <w:r>
              <w:rPr>
                <w:sz w:val="18"/>
                <w:szCs w:val="18"/>
              </w:rPr>
              <w:t>1</w:t>
            </w:r>
          </w:p>
        </w:tc>
        <w:tc>
          <w:tcPr>
            <w:tcW w:w="0" w:type="auto"/>
            <w:tcBorders>
              <w:top w:val="single" w:sz="2" w:space="0" w:color="auto"/>
              <w:left w:val="nil"/>
              <w:bottom w:val="nil"/>
              <w:right w:val="nil"/>
            </w:tcBorders>
          </w:tcPr>
          <w:p w14:paraId="2A9B0835" w14:textId="77777777" w:rsidR="00F315D4" w:rsidRDefault="00F315D4">
            <w:pPr>
              <w:spacing w:before="40" w:after="40"/>
              <w:jc w:val="right"/>
              <w:rPr>
                <w:sz w:val="18"/>
                <w:szCs w:val="18"/>
              </w:rPr>
            </w:pPr>
          </w:p>
        </w:tc>
        <w:tc>
          <w:tcPr>
            <w:tcW w:w="0" w:type="auto"/>
            <w:tcBorders>
              <w:top w:val="single" w:sz="2" w:space="0" w:color="auto"/>
              <w:left w:val="nil"/>
              <w:bottom w:val="nil"/>
              <w:right w:val="nil"/>
            </w:tcBorders>
          </w:tcPr>
          <w:p w14:paraId="1896AEAD" w14:textId="77777777" w:rsidR="00F315D4" w:rsidRDefault="00F315D4">
            <w:pPr>
              <w:spacing w:before="40" w:after="40"/>
              <w:jc w:val="right"/>
              <w:rPr>
                <w:sz w:val="18"/>
                <w:szCs w:val="18"/>
              </w:rPr>
            </w:pPr>
          </w:p>
        </w:tc>
        <w:tc>
          <w:tcPr>
            <w:tcW w:w="0" w:type="auto"/>
            <w:tcBorders>
              <w:top w:val="single" w:sz="2" w:space="0" w:color="auto"/>
              <w:left w:val="nil"/>
              <w:bottom w:val="nil"/>
              <w:right w:val="nil"/>
            </w:tcBorders>
          </w:tcPr>
          <w:p w14:paraId="67B7D905" w14:textId="77777777" w:rsidR="00F315D4" w:rsidRDefault="00F315D4">
            <w:pPr>
              <w:spacing w:before="40" w:after="40"/>
              <w:ind w:hanging="18"/>
              <w:jc w:val="right"/>
              <w:rPr>
                <w:sz w:val="18"/>
                <w:szCs w:val="18"/>
              </w:rPr>
            </w:pPr>
          </w:p>
        </w:tc>
        <w:tc>
          <w:tcPr>
            <w:tcW w:w="0" w:type="auto"/>
            <w:tcBorders>
              <w:top w:val="single" w:sz="2" w:space="0" w:color="auto"/>
              <w:left w:val="nil"/>
              <w:bottom w:val="nil"/>
              <w:right w:val="nil"/>
            </w:tcBorders>
          </w:tcPr>
          <w:p w14:paraId="130D7B2C" w14:textId="77777777" w:rsidR="00F315D4" w:rsidRDefault="00F315D4">
            <w:pPr>
              <w:spacing w:before="40" w:after="40"/>
              <w:jc w:val="right"/>
              <w:rPr>
                <w:sz w:val="18"/>
                <w:szCs w:val="18"/>
              </w:rPr>
            </w:pPr>
          </w:p>
        </w:tc>
        <w:tc>
          <w:tcPr>
            <w:tcW w:w="0" w:type="auto"/>
            <w:tcBorders>
              <w:top w:val="single" w:sz="2" w:space="0" w:color="auto"/>
              <w:left w:val="nil"/>
              <w:bottom w:val="nil"/>
              <w:right w:val="nil"/>
            </w:tcBorders>
          </w:tcPr>
          <w:p w14:paraId="073AFF1C" w14:textId="77777777" w:rsidR="00F315D4" w:rsidRDefault="00F315D4">
            <w:pPr>
              <w:spacing w:before="40" w:after="40"/>
              <w:jc w:val="right"/>
              <w:rPr>
                <w:sz w:val="18"/>
                <w:szCs w:val="18"/>
              </w:rPr>
            </w:pPr>
          </w:p>
        </w:tc>
        <w:tc>
          <w:tcPr>
            <w:tcW w:w="0" w:type="auto"/>
            <w:tcBorders>
              <w:top w:val="single" w:sz="2" w:space="0" w:color="auto"/>
              <w:left w:val="nil"/>
              <w:bottom w:val="nil"/>
              <w:right w:val="nil"/>
            </w:tcBorders>
          </w:tcPr>
          <w:p w14:paraId="7D598A84" w14:textId="77777777" w:rsidR="00F315D4" w:rsidRDefault="00F315D4">
            <w:pPr>
              <w:spacing w:before="40" w:after="40"/>
              <w:jc w:val="right"/>
              <w:rPr>
                <w:sz w:val="18"/>
                <w:szCs w:val="18"/>
              </w:rPr>
            </w:pPr>
          </w:p>
        </w:tc>
        <w:tc>
          <w:tcPr>
            <w:tcW w:w="0" w:type="auto"/>
            <w:tcBorders>
              <w:top w:val="single" w:sz="2" w:space="0" w:color="auto"/>
              <w:left w:val="nil"/>
              <w:bottom w:val="nil"/>
              <w:right w:val="nil"/>
            </w:tcBorders>
          </w:tcPr>
          <w:p w14:paraId="6F23F6BE" w14:textId="77777777" w:rsidR="00F315D4" w:rsidRDefault="00F315D4">
            <w:pPr>
              <w:spacing w:before="40" w:after="40"/>
              <w:jc w:val="right"/>
              <w:rPr>
                <w:sz w:val="18"/>
                <w:szCs w:val="18"/>
              </w:rPr>
            </w:pPr>
          </w:p>
        </w:tc>
      </w:tr>
      <w:tr w:rsidR="00F315D4" w14:paraId="1470D722" w14:textId="77777777">
        <w:tc>
          <w:tcPr>
            <w:tcW w:w="0" w:type="auto"/>
            <w:tcBorders>
              <w:top w:val="nil"/>
              <w:bottom w:val="nil"/>
              <w:right w:val="nil"/>
            </w:tcBorders>
          </w:tcPr>
          <w:p w14:paraId="76F74BDB" w14:textId="77777777" w:rsidR="00F315D4" w:rsidRDefault="00BF7537">
            <w:pPr>
              <w:spacing w:before="40" w:after="40"/>
              <w:rPr>
                <w:sz w:val="18"/>
                <w:szCs w:val="18"/>
              </w:rPr>
            </w:pPr>
            <w:r>
              <w:rPr>
                <w:sz w:val="18"/>
                <w:szCs w:val="18"/>
              </w:rPr>
              <w:t>CentralAir</w:t>
            </w:r>
          </w:p>
        </w:tc>
        <w:tc>
          <w:tcPr>
            <w:tcW w:w="0" w:type="auto"/>
            <w:tcBorders>
              <w:top w:val="nil"/>
              <w:left w:val="nil"/>
              <w:bottom w:val="nil"/>
              <w:right w:val="nil"/>
            </w:tcBorders>
            <w:vAlign w:val="bottom"/>
          </w:tcPr>
          <w:p w14:paraId="0825FA36" w14:textId="77777777" w:rsidR="00F315D4" w:rsidRDefault="00BF7537">
            <w:pPr>
              <w:spacing w:before="40" w:after="40"/>
              <w:jc w:val="right"/>
              <w:rPr>
                <w:sz w:val="18"/>
                <w:szCs w:val="18"/>
              </w:rPr>
            </w:pPr>
            <w:r>
              <w:rPr>
                <w:sz w:val="18"/>
                <w:szCs w:val="18"/>
              </w:rPr>
              <w:t>0.045</w:t>
            </w:r>
          </w:p>
        </w:tc>
        <w:tc>
          <w:tcPr>
            <w:tcW w:w="0" w:type="auto"/>
            <w:tcBorders>
              <w:top w:val="nil"/>
              <w:left w:val="nil"/>
              <w:bottom w:val="nil"/>
              <w:right w:val="nil"/>
            </w:tcBorders>
            <w:vAlign w:val="bottom"/>
          </w:tcPr>
          <w:p w14:paraId="33FCA197" w14:textId="77777777" w:rsidR="00F315D4" w:rsidRDefault="00BF7537">
            <w:pPr>
              <w:spacing w:before="40" w:after="40"/>
              <w:ind w:firstLine="674"/>
              <w:jc w:val="right"/>
              <w:rPr>
                <w:sz w:val="18"/>
                <w:szCs w:val="18"/>
              </w:rPr>
            </w:pPr>
            <w:r>
              <w:rPr>
                <w:sz w:val="18"/>
                <w:szCs w:val="18"/>
              </w:rPr>
              <w:t>1</w:t>
            </w:r>
          </w:p>
        </w:tc>
        <w:tc>
          <w:tcPr>
            <w:tcW w:w="0" w:type="auto"/>
            <w:tcBorders>
              <w:top w:val="nil"/>
              <w:left w:val="nil"/>
              <w:bottom w:val="nil"/>
              <w:right w:val="nil"/>
            </w:tcBorders>
            <w:vAlign w:val="bottom"/>
          </w:tcPr>
          <w:p w14:paraId="7DCFEBA1" w14:textId="77777777" w:rsidR="00F315D4" w:rsidRDefault="00F315D4">
            <w:pPr>
              <w:spacing w:before="40" w:after="40"/>
              <w:jc w:val="right"/>
              <w:rPr>
                <w:sz w:val="18"/>
                <w:szCs w:val="18"/>
              </w:rPr>
            </w:pPr>
          </w:p>
        </w:tc>
        <w:tc>
          <w:tcPr>
            <w:tcW w:w="0" w:type="auto"/>
            <w:tcBorders>
              <w:top w:val="nil"/>
              <w:left w:val="nil"/>
              <w:bottom w:val="nil"/>
              <w:right w:val="nil"/>
            </w:tcBorders>
            <w:vAlign w:val="bottom"/>
          </w:tcPr>
          <w:p w14:paraId="2C8F6E29" w14:textId="77777777" w:rsidR="00F315D4" w:rsidRDefault="00F315D4">
            <w:pPr>
              <w:spacing w:before="40" w:after="40"/>
              <w:jc w:val="right"/>
              <w:rPr>
                <w:sz w:val="18"/>
                <w:szCs w:val="18"/>
              </w:rPr>
            </w:pPr>
          </w:p>
        </w:tc>
        <w:tc>
          <w:tcPr>
            <w:tcW w:w="0" w:type="auto"/>
            <w:tcBorders>
              <w:top w:val="nil"/>
              <w:left w:val="nil"/>
              <w:bottom w:val="nil"/>
              <w:right w:val="nil"/>
            </w:tcBorders>
            <w:vAlign w:val="bottom"/>
          </w:tcPr>
          <w:p w14:paraId="1581D950" w14:textId="77777777" w:rsidR="00F315D4" w:rsidRDefault="00F315D4">
            <w:pPr>
              <w:spacing w:before="40" w:after="40"/>
              <w:jc w:val="right"/>
              <w:rPr>
                <w:sz w:val="18"/>
                <w:szCs w:val="18"/>
              </w:rPr>
            </w:pPr>
          </w:p>
        </w:tc>
        <w:tc>
          <w:tcPr>
            <w:tcW w:w="0" w:type="auto"/>
            <w:tcBorders>
              <w:top w:val="nil"/>
              <w:left w:val="nil"/>
              <w:bottom w:val="nil"/>
              <w:right w:val="nil"/>
            </w:tcBorders>
            <w:vAlign w:val="bottom"/>
          </w:tcPr>
          <w:p w14:paraId="317A914E" w14:textId="77777777" w:rsidR="00F315D4" w:rsidRDefault="00F315D4">
            <w:pPr>
              <w:spacing w:before="40" w:after="40"/>
              <w:jc w:val="right"/>
              <w:rPr>
                <w:sz w:val="18"/>
                <w:szCs w:val="18"/>
              </w:rPr>
            </w:pPr>
          </w:p>
        </w:tc>
        <w:tc>
          <w:tcPr>
            <w:tcW w:w="0" w:type="auto"/>
            <w:tcBorders>
              <w:top w:val="nil"/>
              <w:left w:val="nil"/>
              <w:bottom w:val="nil"/>
              <w:right w:val="nil"/>
            </w:tcBorders>
            <w:vAlign w:val="bottom"/>
          </w:tcPr>
          <w:p w14:paraId="46251C80" w14:textId="77777777" w:rsidR="00F315D4" w:rsidRDefault="00F315D4">
            <w:pPr>
              <w:spacing w:before="40" w:after="40"/>
              <w:jc w:val="right"/>
              <w:rPr>
                <w:sz w:val="18"/>
                <w:szCs w:val="18"/>
              </w:rPr>
            </w:pPr>
          </w:p>
        </w:tc>
        <w:tc>
          <w:tcPr>
            <w:tcW w:w="0" w:type="auto"/>
            <w:tcBorders>
              <w:top w:val="nil"/>
              <w:left w:val="nil"/>
              <w:bottom w:val="nil"/>
              <w:right w:val="nil"/>
            </w:tcBorders>
            <w:vAlign w:val="bottom"/>
          </w:tcPr>
          <w:p w14:paraId="18C33910" w14:textId="77777777" w:rsidR="00F315D4" w:rsidRDefault="00F315D4">
            <w:pPr>
              <w:spacing w:before="40" w:after="40"/>
              <w:jc w:val="right"/>
              <w:rPr>
                <w:sz w:val="18"/>
                <w:szCs w:val="18"/>
              </w:rPr>
            </w:pPr>
          </w:p>
        </w:tc>
      </w:tr>
      <w:tr w:rsidR="00F315D4" w14:paraId="658FF9EF" w14:textId="77777777">
        <w:tc>
          <w:tcPr>
            <w:tcW w:w="0" w:type="auto"/>
            <w:tcBorders>
              <w:top w:val="nil"/>
              <w:bottom w:val="nil"/>
              <w:right w:val="nil"/>
            </w:tcBorders>
          </w:tcPr>
          <w:p w14:paraId="47F9EF4B" w14:textId="77777777" w:rsidR="00F315D4" w:rsidRDefault="00BF7537">
            <w:pPr>
              <w:spacing w:before="40" w:after="40"/>
              <w:rPr>
                <w:sz w:val="18"/>
                <w:szCs w:val="18"/>
              </w:rPr>
            </w:pPr>
            <w:r>
              <w:rPr>
                <w:sz w:val="18"/>
                <w:szCs w:val="18"/>
              </w:rPr>
              <w:t>GrLivArea</w:t>
            </w:r>
          </w:p>
        </w:tc>
        <w:tc>
          <w:tcPr>
            <w:tcW w:w="0" w:type="auto"/>
            <w:tcBorders>
              <w:top w:val="nil"/>
              <w:left w:val="nil"/>
              <w:bottom w:val="nil"/>
              <w:right w:val="nil"/>
            </w:tcBorders>
          </w:tcPr>
          <w:p w14:paraId="5A5DF613" w14:textId="77777777" w:rsidR="00F315D4" w:rsidRDefault="00BF7537">
            <w:pPr>
              <w:spacing w:before="40" w:after="40"/>
              <w:jc w:val="right"/>
              <w:rPr>
                <w:sz w:val="18"/>
                <w:szCs w:val="18"/>
              </w:rPr>
            </w:pPr>
            <w:r>
              <w:rPr>
                <w:sz w:val="18"/>
                <w:szCs w:val="18"/>
              </w:rPr>
              <w:t>0.220</w:t>
            </w:r>
          </w:p>
        </w:tc>
        <w:tc>
          <w:tcPr>
            <w:tcW w:w="0" w:type="auto"/>
            <w:tcBorders>
              <w:top w:val="nil"/>
              <w:left w:val="nil"/>
              <w:bottom w:val="nil"/>
              <w:right w:val="nil"/>
            </w:tcBorders>
          </w:tcPr>
          <w:p w14:paraId="61B60AF8" w14:textId="77777777" w:rsidR="00F315D4" w:rsidRDefault="00BF7537">
            <w:pPr>
              <w:spacing w:before="40" w:after="40"/>
              <w:jc w:val="right"/>
              <w:rPr>
                <w:sz w:val="18"/>
                <w:szCs w:val="18"/>
              </w:rPr>
            </w:pPr>
            <w:r>
              <w:rPr>
                <w:sz w:val="18"/>
                <w:szCs w:val="18"/>
              </w:rPr>
              <w:t>0.077</w:t>
            </w:r>
          </w:p>
        </w:tc>
        <w:tc>
          <w:tcPr>
            <w:tcW w:w="0" w:type="auto"/>
            <w:tcBorders>
              <w:top w:val="nil"/>
              <w:left w:val="nil"/>
              <w:bottom w:val="nil"/>
              <w:right w:val="nil"/>
            </w:tcBorders>
          </w:tcPr>
          <w:p w14:paraId="1FCFC4A8" w14:textId="77777777" w:rsidR="00F315D4" w:rsidRDefault="00BF7537">
            <w:pPr>
              <w:spacing w:before="40" w:after="40"/>
              <w:jc w:val="right"/>
              <w:rPr>
                <w:sz w:val="18"/>
                <w:szCs w:val="18"/>
              </w:rPr>
            </w:pPr>
            <w:r>
              <w:rPr>
                <w:sz w:val="18"/>
                <w:szCs w:val="18"/>
              </w:rPr>
              <w:t>1</w:t>
            </w:r>
          </w:p>
        </w:tc>
        <w:tc>
          <w:tcPr>
            <w:tcW w:w="0" w:type="auto"/>
            <w:tcBorders>
              <w:top w:val="nil"/>
              <w:left w:val="nil"/>
              <w:bottom w:val="nil"/>
              <w:right w:val="nil"/>
            </w:tcBorders>
          </w:tcPr>
          <w:p w14:paraId="00B81E7A" w14:textId="77777777" w:rsidR="00F315D4" w:rsidRDefault="00F315D4">
            <w:pPr>
              <w:spacing w:before="40" w:after="40"/>
              <w:jc w:val="right"/>
              <w:rPr>
                <w:sz w:val="18"/>
                <w:szCs w:val="18"/>
              </w:rPr>
            </w:pPr>
          </w:p>
        </w:tc>
        <w:tc>
          <w:tcPr>
            <w:tcW w:w="0" w:type="auto"/>
            <w:tcBorders>
              <w:top w:val="nil"/>
              <w:left w:val="nil"/>
              <w:bottom w:val="nil"/>
              <w:right w:val="nil"/>
            </w:tcBorders>
          </w:tcPr>
          <w:p w14:paraId="3275DFB3" w14:textId="77777777" w:rsidR="00F315D4" w:rsidRDefault="00F315D4">
            <w:pPr>
              <w:spacing w:before="40" w:after="40"/>
              <w:jc w:val="right"/>
              <w:rPr>
                <w:sz w:val="18"/>
                <w:szCs w:val="18"/>
              </w:rPr>
            </w:pPr>
          </w:p>
        </w:tc>
        <w:tc>
          <w:tcPr>
            <w:tcW w:w="0" w:type="auto"/>
            <w:tcBorders>
              <w:top w:val="nil"/>
              <w:left w:val="nil"/>
              <w:bottom w:val="nil"/>
              <w:right w:val="nil"/>
            </w:tcBorders>
          </w:tcPr>
          <w:p w14:paraId="6F13A467" w14:textId="77777777" w:rsidR="00F315D4" w:rsidRDefault="00F315D4">
            <w:pPr>
              <w:spacing w:before="40" w:after="40"/>
              <w:jc w:val="right"/>
              <w:rPr>
                <w:sz w:val="18"/>
                <w:szCs w:val="18"/>
              </w:rPr>
            </w:pPr>
          </w:p>
        </w:tc>
        <w:tc>
          <w:tcPr>
            <w:tcW w:w="0" w:type="auto"/>
            <w:tcBorders>
              <w:top w:val="nil"/>
              <w:left w:val="nil"/>
              <w:bottom w:val="nil"/>
              <w:right w:val="nil"/>
            </w:tcBorders>
          </w:tcPr>
          <w:p w14:paraId="5F96E89B" w14:textId="77777777" w:rsidR="00F315D4" w:rsidRDefault="00F315D4">
            <w:pPr>
              <w:spacing w:before="40" w:after="40"/>
              <w:jc w:val="right"/>
              <w:rPr>
                <w:sz w:val="18"/>
                <w:szCs w:val="18"/>
              </w:rPr>
            </w:pPr>
          </w:p>
        </w:tc>
        <w:tc>
          <w:tcPr>
            <w:tcW w:w="0" w:type="auto"/>
            <w:tcBorders>
              <w:top w:val="nil"/>
              <w:left w:val="nil"/>
              <w:bottom w:val="nil"/>
              <w:right w:val="nil"/>
            </w:tcBorders>
          </w:tcPr>
          <w:p w14:paraId="3B667B2B" w14:textId="77777777" w:rsidR="00F315D4" w:rsidRDefault="00F315D4">
            <w:pPr>
              <w:spacing w:before="40" w:after="40"/>
              <w:jc w:val="right"/>
              <w:rPr>
                <w:sz w:val="18"/>
                <w:szCs w:val="18"/>
              </w:rPr>
            </w:pPr>
          </w:p>
        </w:tc>
      </w:tr>
      <w:tr w:rsidR="00F315D4" w14:paraId="2D179845" w14:textId="77777777">
        <w:tc>
          <w:tcPr>
            <w:tcW w:w="0" w:type="auto"/>
            <w:tcBorders>
              <w:top w:val="nil"/>
              <w:bottom w:val="nil"/>
              <w:right w:val="nil"/>
            </w:tcBorders>
          </w:tcPr>
          <w:p w14:paraId="5F743371" w14:textId="77777777" w:rsidR="00F315D4" w:rsidRDefault="00BF7537">
            <w:pPr>
              <w:spacing w:before="40" w:after="40"/>
              <w:rPr>
                <w:sz w:val="18"/>
                <w:szCs w:val="18"/>
              </w:rPr>
            </w:pPr>
            <w:r>
              <w:rPr>
                <w:sz w:val="18"/>
                <w:szCs w:val="18"/>
              </w:rPr>
              <w:t>FullBath</w:t>
            </w:r>
          </w:p>
        </w:tc>
        <w:tc>
          <w:tcPr>
            <w:tcW w:w="0" w:type="auto"/>
            <w:tcBorders>
              <w:top w:val="nil"/>
              <w:left w:val="nil"/>
              <w:bottom w:val="nil"/>
              <w:right w:val="nil"/>
            </w:tcBorders>
          </w:tcPr>
          <w:p w14:paraId="07E66C4B" w14:textId="77777777" w:rsidR="00F315D4" w:rsidRDefault="00BF7537">
            <w:pPr>
              <w:spacing w:before="40" w:after="40"/>
              <w:ind w:hanging="59"/>
              <w:jc w:val="right"/>
              <w:rPr>
                <w:sz w:val="18"/>
                <w:szCs w:val="18"/>
              </w:rPr>
            </w:pPr>
            <w:r>
              <w:rPr>
                <w:sz w:val="18"/>
                <w:szCs w:val="18"/>
              </w:rPr>
              <w:t>0.115</w:t>
            </w:r>
          </w:p>
        </w:tc>
        <w:tc>
          <w:tcPr>
            <w:tcW w:w="0" w:type="auto"/>
            <w:tcBorders>
              <w:top w:val="nil"/>
              <w:left w:val="nil"/>
              <w:bottom w:val="nil"/>
              <w:right w:val="nil"/>
            </w:tcBorders>
          </w:tcPr>
          <w:p w14:paraId="2DD51E7D" w14:textId="77777777" w:rsidR="00F315D4" w:rsidRDefault="00BF7537">
            <w:pPr>
              <w:spacing w:before="40" w:after="40"/>
              <w:jc w:val="right"/>
              <w:rPr>
                <w:sz w:val="18"/>
                <w:szCs w:val="18"/>
              </w:rPr>
            </w:pPr>
            <w:r>
              <w:rPr>
                <w:sz w:val="18"/>
                <w:szCs w:val="18"/>
              </w:rPr>
              <w:t>0.075</w:t>
            </w:r>
          </w:p>
        </w:tc>
        <w:tc>
          <w:tcPr>
            <w:tcW w:w="0" w:type="auto"/>
            <w:tcBorders>
              <w:top w:val="nil"/>
              <w:left w:val="nil"/>
              <w:bottom w:val="nil"/>
              <w:right w:val="nil"/>
            </w:tcBorders>
          </w:tcPr>
          <w:p w14:paraId="63FF5F73" w14:textId="77777777" w:rsidR="00F315D4" w:rsidRDefault="00BF7537">
            <w:pPr>
              <w:spacing w:before="40" w:after="40"/>
              <w:jc w:val="right"/>
              <w:rPr>
                <w:sz w:val="18"/>
                <w:szCs w:val="18"/>
              </w:rPr>
            </w:pPr>
            <w:r>
              <w:rPr>
                <w:sz w:val="18"/>
                <w:szCs w:val="18"/>
              </w:rPr>
              <w:t>0.650</w:t>
            </w:r>
          </w:p>
        </w:tc>
        <w:tc>
          <w:tcPr>
            <w:tcW w:w="0" w:type="auto"/>
            <w:tcBorders>
              <w:top w:val="nil"/>
              <w:left w:val="nil"/>
              <w:bottom w:val="nil"/>
              <w:right w:val="nil"/>
            </w:tcBorders>
          </w:tcPr>
          <w:p w14:paraId="56FDA7E7" w14:textId="77777777" w:rsidR="00F315D4" w:rsidRDefault="00BF7537">
            <w:pPr>
              <w:spacing w:before="40" w:after="40"/>
              <w:jc w:val="right"/>
              <w:rPr>
                <w:sz w:val="18"/>
                <w:szCs w:val="18"/>
              </w:rPr>
            </w:pPr>
            <w:r>
              <w:rPr>
                <w:sz w:val="18"/>
                <w:szCs w:val="18"/>
              </w:rPr>
              <w:t>1</w:t>
            </w:r>
          </w:p>
        </w:tc>
        <w:tc>
          <w:tcPr>
            <w:tcW w:w="0" w:type="auto"/>
            <w:tcBorders>
              <w:top w:val="nil"/>
              <w:left w:val="nil"/>
              <w:bottom w:val="nil"/>
              <w:right w:val="nil"/>
            </w:tcBorders>
          </w:tcPr>
          <w:p w14:paraId="5C1F1CB0" w14:textId="77777777" w:rsidR="00F315D4" w:rsidRDefault="00F315D4">
            <w:pPr>
              <w:spacing w:before="40" w:after="40"/>
              <w:jc w:val="right"/>
              <w:rPr>
                <w:sz w:val="18"/>
                <w:szCs w:val="18"/>
              </w:rPr>
            </w:pPr>
          </w:p>
        </w:tc>
        <w:tc>
          <w:tcPr>
            <w:tcW w:w="0" w:type="auto"/>
            <w:tcBorders>
              <w:top w:val="nil"/>
              <w:left w:val="nil"/>
              <w:bottom w:val="nil"/>
              <w:right w:val="nil"/>
            </w:tcBorders>
          </w:tcPr>
          <w:p w14:paraId="309C68A0" w14:textId="77777777" w:rsidR="00F315D4" w:rsidRDefault="00F315D4">
            <w:pPr>
              <w:spacing w:before="40" w:after="40"/>
              <w:jc w:val="right"/>
              <w:rPr>
                <w:sz w:val="18"/>
                <w:szCs w:val="18"/>
              </w:rPr>
            </w:pPr>
          </w:p>
        </w:tc>
        <w:tc>
          <w:tcPr>
            <w:tcW w:w="0" w:type="auto"/>
            <w:tcBorders>
              <w:top w:val="nil"/>
              <w:left w:val="nil"/>
              <w:bottom w:val="nil"/>
              <w:right w:val="nil"/>
            </w:tcBorders>
          </w:tcPr>
          <w:p w14:paraId="7B66900C" w14:textId="77777777" w:rsidR="00F315D4" w:rsidRDefault="00F315D4">
            <w:pPr>
              <w:spacing w:before="40" w:after="40"/>
              <w:jc w:val="right"/>
              <w:rPr>
                <w:sz w:val="18"/>
                <w:szCs w:val="18"/>
              </w:rPr>
            </w:pPr>
          </w:p>
        </w:tc>
        <w:tc>
          <w:tcPr>
            <w:tcW w:w="0" w:type="auto"/>
            <w:tcBorders>
              <w:top w:val="nil"/>
              <w:left w:val="nil"/>
              <w:bottom w:val="nil"/>
              <w:right w:val="nil"/>
            </w:tcBorders>
          </w:tcPr>
          <w:p w14:paraId="28B118F8" w14:textId="77777777" w:rsidR="00F315D4" w:rsidRDefault="00F315D4">
            <w:pPr>
              <w:spacing w:before="40" w:after="40"/>
              <w:jc w:val="right"/>
              <w:rPr>
                <w:sz w:val="18"/>
                <w:szCs w:val="18"/>
              </w:rPr>
            </w:pPr>
          </w:p>
        </w:tc>
      </w:tr>
      <w:tr w:rsidR="00F315D4" w14:paraId="39416ADD" w14:textId="77777777">
        <w:tc>
          <w:tcPr>
            <w:tcW w:w="0" w:type="auto"/>
            <w:tcBorders>
              <w:top w:val="nil"/>
              <w:bottom w:val="nil"/>
              <w:right w:val="nil"/>
            </w:tcBorders>
          </w:tcPr>
          <w:p w14:paraId="7D394F0D" w14:textId="77777777" w:rsidR="00F315D4" w:rsidRDefault="00BF7537">
            <w:pPr>
              <w:spacing w:before="40" w:after="40"/>
              <w:rPr>
                <w:sz w:val="18"/>
                <w:szCs w:val="18"/>
              </w:rPr>
            </w:pPr>
            <w:r>
              <w:rPr>
                <w:sz w:val="18"/>
                <w:szCs w:val="18"/>
              </w:rPr>
              <w:t>HalfBath</w:t>
            </w:r>
          </w:p>
        </w:tc>
        <w:tc>
          <w:tcPr>
            <w:tcW w:w="0" w:type="auto"/>
            <w:tcBorders>
              <w:top w:val="nil"/>
              <w:left w:val="nil"/>
              <w:bottom w:val="nil"/>
              <w:right w:val="nil"/>
            </w:tcBorders>
          </w:tcPr>
          <w:p w14:paraId="1A9AAA93" w14:textId="77777777" w:rsidR="00F315D4" w:rsidRDefault="00BF7537">
            <w:pPr>
              <w:spacing w:before="40" w:after="40"/>
              <w:jc w:val="right"/>
              <w:rPr>
                <w:sz w:val="18"/>
                <w:szCs w:val="18"/>
              </w:rPr>
            </w:pPr>
            <w:r>
              <w:rPr>
                <w:sz w:val="18"/>
                <w:szCs w:val="18"/>
              </w:rPr>
              <w:t>–0.002</w:t>
            </w:r>
          </w:p>
        </w:tc>
        <w:tc>
          <w:tcPr>
            <w:tcW w:w="0" w:type="auto"/>
            <w:tcBorders>
              <w:top w:val="nil"/>
              <w:left w:val="nil"/>
              <w:bottom w:val="nil"/>
              <w:right w:val="nil"/>
            </w:tcBorders>
          </w:tcPr>
          <w:p w14:paraId="3A8E7ED4" w14:textId="77777777" w:rsidR="00F315D4" w:rsidRDefault="00BF7537">
            <w:pPr>
              <w:spacing w:before="40" w:after="40"/>
              <w:jc w:val="right"/>
              <w:rPr>
                <w:sz w:val="18"/>
                <w:szCs w:val="18"/>
              </w:rPr>
            </w:pPr>
            <w:r>
              <w:rPr>
                <w:sz w:val="18"/>
                <w:szCs w:val="18"/>
              </w:rPr>
              <w:t>0.146</w:t>
            </w:r>
          </w:p>
        </w:tc>
        <w:tc>
          <w:tcPr>
            <w:tcW w:w="0" w:type="auto"/>
            <w:tcBorders>
              <w:top w:val="nil"/>
              <w:left w:val="nil"/>
              <w:bottom w:val="nil"/>
              <w:right w:val="nil"/>
            </w:tcBorders>
          </w:tcPr>
          <w:p w14:paraId="07A4520D" w14:textId="77777777" w:rsidR="00F315D4" w:rsidRDefault="00BF7537">
            <w:pPr>
              <w:spacing w:before="40" w:after="40"/>
              <w:jc w:val="right"/>
              <w:rPr>
                <w:sz w:val="18"/>
                <w:szCs w:val="18"/>
              </w:rPr>
            </w:pPr>
            <w:r>
              <w:rPr>
                <w:sz w:val="18"/>
                <w:szCs w:val="18"/>
              </w:rPr>
              <w:t>0.437</w:t>
            </w:r>
          </w:p>
        </w:tc>
        <w:tc>
          <w:tcPr>
            <w:tcW w:w="0" w:type="auto"/>
            <w:tcBorders>
              <w:top w:val="nil"/>
              <w:left w:val="nil"/>
              <w:bottom w:val="nil"/>
              <w:right w:val="nil"/>
            </w:tcBorders>
          </w:tcPr>
          <w:p w14:paraId="45EC77B1" w14:textId="77777777" w:rsidR="00F315D4" w:rsidRDefault="00BF7537">
            <w:pPr>
              <w:spacing w:before="40" w:after="40"/>
              <w:jc w:val="right"/>
              <w:rPr>
                <w:sz w:val="18"/>
                <w:szCs w:val="18"/>
              </w:rPr>
            </w:pPr>
            <w:r>
              <w:rPr>
                <w:sz w:val="18"/>
                <w:szCs w:val="18"/>
              </w:rPr>
              <w:t>0.162</w:t>
            </w:r>
          </w:p>
        </w:tc>
        <w:tc>
          <w:tcPr>
            <w:tcW w:w="0" w:type="auto"/>
            <w:tcBorders>
              <w:top w:val="nil"/>
              <w:left w:val="nil"/>
              <w:bottom w:val="nil"/>
              <w:right w:val="nil"/>
            </w:tcBorders>
          </w:tcPr>
          <w:p w14:paraId="1BB89945" w14:textId="77777777" w:rsidR="00F315D4" w:rsidRDefault="00BF7537">
            <w:pPr>
              <w:spacing w:before="40" w:after="40"/>
              <w:jc w:val="right"/>
              <w:rPr>
                <w:sz w:val="18"/>
                <w:szCs w:val="18"/>
              </w:rPr>
            </w:pPr>
            <w:r>
              <w:rPr>
                <w:sz w:val="18"/>
                <w:szCs w:val="18"/>
              </w:rPr>
              <w:t>1</w:t>
            </w:r>
          </w:p>
        </w:tc>
        <w:tc>
          <w:tcPr>
            <w:tcW w:w="0" w:type="auto"/>
            <w:tcBorders>
              <w:top w:val="nil"/>
              <w:left w:val="nil"/>
              <w:bottom w:val="nil"/>
              <w:right w:val="nil"/>
            </w:tcBorders>
          </w:tcPr>
          <w:p w14:paraId="13DCA8FC" w14:textId="77777777" w:rsidR="00F315D4" w:rsidRDefault="00F315D4">
            <w:pPr>
              <w:spacing w:before="40" w:after="40"/>
              <w:jc w:val="right"/>
              <w:rPr>
                <w:sz w:val="18"/>
                <w:szCs w:val="18"/>
              </w:rPr>
            </w:pPr>
          </w:p>
        </w:tc>
        <w:tc>
          <w:tcPr>
            <w:tcW w:w="0" w:type="auto"/>
            <w:tcBorders>
              <w:top w:val="nil"/>
              <w:left w:val="nil"/>
              <w:bottom w:val="nil"/>
              <w:right w:val="nil"/>
            </w:tcBorders>
          </w:tcPr>
          <w:p w14:paraId="134B98E0" w14:textId="77777777" w:rsidR="00F315D4" w:rsidRDefault="00F315D4">
            <w:pPr>
              <w:spacing w:before="40" w:after="40"/>
              <w:jc w:val="right"/>
              <w:rPr>
                <w:sz w:val="18"/>
                <w:szCs w:val="18"/>
              </w:rPr>
            </w:pPr>
          </w:p>
        </w:tc>
        <w:tc>
          <w:tcPr>
            <w:tcW w:w="0" w:type="auto"/>
            <w:tcBorders>
              <w:top w:val="nil"/>
              <w:left w:val="nil"/>
              <w:bottom w:val="nil"/>
              <w:right w:val="nil"/>
            </w:tcBorders>
          </w:tcPr>
          <w:p w14:paraId="56348E3C" w14:textId="77777777" w:rsidR="00F315D4" w:rsidRDefault="00F315D4">
            <w:pPr>
              <w:spacing w:before="40" w:after="40"/>
              <w:jc w:val="right"/>
              <w:rPr>
                <w:sz w:val="18"/>
                <w:szCs w:val="18"/>
              </w:rPr>
            </w:pPr>
          </w:p>
        </w:tc>
      </w:tr>
      <w:tr w:rsidR="00F315D4" w14:paraId="552D8881" w14:textId="77777777">
        <w:tc>
          <w:tcPr>
            <w:tcW w:w="0" w:type="auto"/>
            <w:tcBorders>
              <w:top w:val="nil"/>
              <w:bottom w:val="nil"/>
              <w:right w:val="nil"/>
            </w:tcBorders>
          </w:tcPr>
          <w:p w14:paraId="1DAD7CAD" w14:textId="77777777" w:rsidR="00F315D4" w:rsidRDefault="00BF7537">
            <w:pPr>
              <w:spacing w:before="40" w:after="40"/>
              <w:rPr>
                <w:sz w:val="18"/>
                <w:szCs w:val="18"/>
              </w:rPr>
            </w:pPr>
            <w:r>
              <w:rPr>
                <w:sz w:val="18"/>
                <w:szCs w:val="18"/>
              </w:rPr>
              <w:t>BedroomAbvGr</w:t>
            </w:r>
          </w:p>
        </w:tc>
        <w:tc>
          <w:tcPr>
            <w:tcW w:w="0" w:type="auto"/>
            <w:tcBorders>
              <w:top w:val="nil"/>
              <w:left w:val="nil"/>
              <w:bottom w:val="nil"/>
              <w:right w:val="nil"/>
            </w:tcBorders>
          </w:tcPr>
          <w:p w14:paraId="2394AAE7" w14:textId="77777777" w:rsidR="00F315D4" w:rsidRDefault="00BF7537">
            <w:pPr>
              <w:spacing w:before="40" w:after="40"/>
              <w:jc w:val="right"/>
              <w:rPr>
                <w:sz w:val="18"/>
                <w:szCs w:val="18"/>
              </w:rPr>
            </w:pPr>
            <w:r>
              <w:rPr>
                <w:sz w:val="18"/>
                <w:szCs w:val="18"/>
              </w:rPr>
              <w:t>0.116</w:t>
            </w:r>
          </w:p>
        </w:tc>
        <w:tc>
          <w:tcPr>
            <w:tcW w:w="0" w:type="auto"/>
            <w:tcBorders>
              <w:top w:val="nil"/>
              <w:left w:val="nil"/>
              <w:bottom w:val="nil"/>
              <w:right w:val="nil"/>
            </w:tcBorders>
          </w:tcPr>
          <w:p w14:paraId="196D2049" w14:textId="77777777" w:rsidR="00F315D4" w:rsidRDefault="00BF7537">
            <w:pPr>
              <w:spacing w:before="40" w:after="40"/>
              <w:jc w:val="right"/>
              <w:rPr>
                <w:sz w:val="18"/>
                <w:szCs w:val="18"/>
              </w:rPr>
            </w:pPr>
            <w:r>
              <w:rPr>
                <w:sz w:val="18"/>
                <w:szCs w:val="18"/>
              </w:rPr>
              <w:t>0.004</w:t>
            </w:r>
          </w:p>
        </w:tc>
        <w:tc>
          <w:tcPr>
            <w:tcW w:w="0" w:type="auto"/>
            <w:tcBorders>
              <w:top w:val="nil"/>
              <w:left w:val="nil"/>
              <w:bottom w:val="nil"/>
              <w:right w:val="nil"/>
            </w:tcBorders>
          </w:tcPr>
          <w:p w14:paraId="0A7C451F" w14:textId="77777777" w:rsidR="00F315D4" w:rsidRDefault="00BF7537">
            <w:pPr>
              <w:spacing w:before="40" w:after="40"/>
              <w:jc w:val="right"/>
              <w:rPr>
                <w:sz w:val="18"/>
                <w:szCs w:val="18"/>
              </w:rPr>
            </w:pPr>
            <w:r>
              <w:rPr>
                <w:sz w:val="18"/>
                <w:szCs w:val="18"/>
              </w:rPr>
              <w:t>0.565</w:t>
            </w:r>
          </w:p>
        </w:tc>
        <w:tc>
          <w:tcPr>
            <w:tcW w:w="0" w:type="auto"/>
            <w:tcBorders>
              <w:top w:val="nil"/>
              <w:left w:val="nil"/>
              <w:bottom w:val="nil"/>
              <w:right w:val="nil"/>
            </w:tcBorders>
          </w:tcPr>
          <w:p w14:paraId="5C747D5E" w14:textId="77777777" w:rsidR="00F315D4" w:rsidRDefault="00BF7537">
            <w:pPr>
              <w:spacing w:before="40" w:after="40"/>
              <w:jc w:val="right"/>
              <w:rPr>
                <w:sz w:val="18"/>
                <w:szCs w:val="18"/>
              </w:rPr>
            </w:pPr>
            <w:r>
              <w:rPr>
                <w:sz w:val="18"/>
                <w:szCs w:val="18"/>
              </w:rPr>
              <w:t>0.383</w:t>
            </w:r>
          </w:p>
        </w:tc>
        <w:tc>
          <w:tcPr>
            <w:tcW w:w="0" w:type="auto"/>
            <w:tcBorders>
              <w:top w:val="nil"/>
              <w:left w:val="nil"/>
              <w:bottom w:val="nil"/>
              <w:right w:val="nil"/>
            </w:tcBorders>
          </w:tcPr>
          <w:p w14:paraId="7BFA6772" w14:textId="77777777" w:rsidR="00F315D4" w:rsidRDefault="00BF7537">
            <w:pPr>
              <w:spacing w:before="40" w:after="40"/>
              <w:jc w:val="right"/>
              <w:rPr>
                <w:sz w:val="18"/>
                <w:szCs w:val="18"/>
              </w:rPr>
            </w:pPr>
            <w:r>
              <w:rPr>
                <w:sz w:val="18"/>
                <w:szCs w:val="18"/>
              </w:rPr>
              <w:t>0.266</w:t>
            </w:r>
          </w:p>
        </w:tc>
        <w:tc>
          <w:tcPr>
            <w:tcW w:w="0" w:type="auto"/>
            <w:tcBorders>
              <w:top w:val="nil"/>
              <w:left w:val="nil"/>
              <w:bottom w:val="nil"/>
              <w:right w:val="nil"/>
            </w:tcBorders>
          </w:tcPr>
          <w:p w14:paraId="505F7A9F" w14:textId="77777777" w:rsidR="00F315D4" w:rsidRDefault="00BF7537">
            <w:pPr>
              <w:spacing w:before="40" w:after="40"/>
              <w:jc w:val="right"/>
              <w:rPr>
                <w:sz w:val="18"/>
                <w:szCs w:val="18"/>
              </w:rPr>
            </w:pPr>
            <w:r>
              <w:rPr>
                <w:sz w:val="18"/>
                <w:szCs w:val="18"/>
              </w:rPr>
              <w:t>1</w:t>
            </w:r>
          </w:p>
        </w:tc>
        <w:tc>
          <w:tcPr>
            <w:tcW w:w="0" w:type="auto"/>
            <w:tcBorders>
              <w:top w:val="nil"/>
              <w:left w:val="nil"/>
              <w:bottom w:val="nil"/>
              <w:right w:val="nil"/>
            </w:tcBorders>
          </w:tcPr>
          <w:p w14:paraId="79F0097D" w14:textId="77777777" w:rsidR="00F315D4" w:rsidRDefault="00F315D4">
            <w:pPr>
              <w:spacing w:before="40" w:after="40"/>
              <w:jc w:val="right"/>
              <w:rPr>
                <w:sz w:val="18"/>
                <w:szCs w:val="18"/>
              </w:rPr>
            </w:pPr>
          </w:p>
        </w:tc>
        <w:tc>
          <w:tcPr>
            <w:tcW w:w="0" w:type="auto"/>
            <w:tcBorders>
              <w:top w:val="nil"/>
              <w:left w:val="nil"/>
              <w:bottom w:val="nil"/>
              <w:right w:val="nil"/>
            </w:tcBorders>
          </w:tcPr>
          <w:p w14:paraId="08A8F78D" w14:textId="77777777" w:rsidR="00F315D4" w:rsidRDefault="00F315D4">
            <w:pPr>
              <w:spacing w:before="40" w:after="40"/>
              <w:jc w:val="right"/>
              <w:rPr>
                <w:sz w:val="18"/>
                <w:szCs w:val="18"/>
              </w:rPr>
            </w:pPr>
          </w:p>
        </w:tc>
      </w:tr>
      <w:tr w:rsidR="00F315D4" w14:paraId="1FC0C3D1" w14:textId="77777777">
        <w:tc>
          <w:tcPr>
            <w:tcW w:w="0" w:type="auto"/>
            <w:tcBorders>
              <w:top w:val="nil"/>
              <w:bottom w:val="nil"/>
              <w:right w:val="nil"/>
            </w:tcBorders>
          </w:tcPr>
          <w:p w14:paraId="4EDAA41D" w14:textId="77777777" w:rsidR="00F315D4" w:rsidRDefault="00BF7537">
            <w:pPr>
              <w:spacing w:before="40" w:after="40"/>
              <w:rPr>
                <w:sz w:val="18"/>
                <w:szCs w:val="18"/>
              </w:rPr>
            </w:pPr>
            <w:r>
              <w:rPr>
                <w:sz w:val="18"/>
                <w:szCs w:val="18"/>
              </w:rPr>
              <w:t>GarageCars</w:t>
            </w:r>
          </w:p>
        </w:tc>
        <w:tc>
          <w:tcPr>
            <w:tcW w:w="0" w:type="auto"/>
            <w:tcBorders>
              <w:top w:val="nil"/>
              <w:left w:val="nil"/>
              <w:bottom w:val="nil"/>
              <w:right w:val="nil"/>
            </w:tcBorders>
          </w:tcPr>
          <w:p w14:paraId="34D6D1EA" w14:textId="77777777" w:rsidR="00F315D4" w:rsidRDefault="00BF7537">
            <w:pPr>
              <w:spacing w:before="40" w:after="40"/>
              <w:jc w:val="right"/>
              <w:rPr>
                <w:sz w:val="18"/>
                <w:szCs w:val="18"/>
              </w:rPr>
            </w:pPr>
            <w:r>
              <w:rPr>
                <w:sz w:val="18"/>
                <w:szCs w:val="18"/>
              </w:rPr>
              <w:t>0.152</w:t>
            </w:r>
          </w:p>
        </w:tc>
        <w:tc>
          <w:tcPr>
            <w:tcW w:w="0" w:type="auto"/>
            <w:tcBorders>
              <w:top w:val="nil"/>
              <w:left w:val="nil"/>
              <w:bottom w:val="nil"/>
              <w:right w:val="nil"/>
            </w:tcBorders>
          </w:tcPr>
          <w:p w14:paraId="303FCEA2" w14:textId="77777777" w:rsidR="00F315D4" w:rsidRDefault="00BF7537">
            <w:pPr>
              <w:spacing w:before="40" w:after="40"/>
              <w:jc w:val="right"/>
              <w:rPr>
                <w:sz w:val="18"/>
                <w:szCs w:val="18"/>
              </w:rPr>
            </w:pPr>
            <w:r>
              <w:rPr>
                <w:sz w:val="18"/>
                <w:szCs w:val="18"/>
              </w:rPr>
              <w:t>0.212</w:t>
            </w:r>
          </w:p>
        </w:tc>
        <w:tc>
          <w:tcPr>
            <w:tcW w:w="0" w:type="auto"/>
            <w:tcBorders>
              <w:top w:val="nil"/>
              <w:left w:val="nil"/>
              <w:bottom w:val="nil"/>
              <w:right w:val="nil"/>
            </w:tcBorders>
          </w:tcPr>
          <w:p w14:paraId="1AE6E16A" w14:textId="77777777" w:rsidR="00F315D4" w:rsidRDefault="00BF7537">
            <w:pPr>
              <w:spacing w:before="40" w:after="40"/>
              <w:jc w:val="right"/>
              <w:rPr>
                <w:sz w:val="18"/>
                <w:szCs w:val="18"/>
              </w:rPr>
            </w:pPr>
            <w:r>
              <w:rPr>
                <w:sz w:val="18"/>
                <w:szCs w:val="18"/>
              </w:rPr>
              <w:t>0.465</w:t>
            </w:r>
          </w:p>
        </w:tc>
        <w:tc>
          <w:tcPr>
            <w:tcW w:w="0" w:type="auto"/>
            <w:tcBorders>
              <w:top w:val="nil"/>
              <w:left w:val="nil"/>
              <w:bottom w:val="nil"/>
              <w:right w:val="nil"/>
            </w:tcBorders>
          </w:tcPr>
          <w:p w14:paraId="26625AB4" w14:textId="77777777" w:rsidR="00F315D4" w:rsidRDefault="00BF7537">
            <w:pPr>
              <w:spacing w:before="40" w:after="40"/>
              <w:jc w:val="right"/>
              <w:rPr>
                <w:sz w:val="18"/>
                <w:szCs w:val="18"/>
              </w:rPr>
            </w:pPr>
            <w:r>
              <w:rPr>
                <w:sz w:val="18"/>
                <w:szCs w:val="18"/>
              </w:rPr>
              <w:t>0.453</w:t>
            </w:r>
          </w:p>
        </w:tc>
        <w:tc>
          <w:tcPr>
            <w:tcW w:w="0" w:type="auto"/>
            <w:tcBorders>
              <w:top w:val="nil"/>
              <w:left w:val="nil"/>
              <w:bottom w:val="nil"/>
              <w:right w:val="nil"/>
            </w:tcBorders>
          </w:tcPr>
          <w:p w14:paraId="263E71E6" w14:textId="77777777" w:rsidR="00F315D4" w:rsidRDefault="00BF7537">
            <w:pPr>
              <w:spacing w:before="40" w:after="40"/>
              <w:jc w:val="right"/>
              <w:rPr>
                <w:sz w:val="18"/>
                <w:szCs w:val="18"/>
              </w:rPr>
            </w:pPr>
            <w:r>
              <w:rPr>
                <w:sz w:val="18"/>
                <w:szCs w:val="18"/>
              </w:rPr>
              <w:t>0.217</w:t>
            </w:r>
          </w:p>
        </w:tc>
        <w:tc>
          <w:tcPr>
            <w:tcW w:w="0" w:type="auto"/>
            <w:tcBorders>
              <w:top w:val="nil"/>
              <w:left w:val="nil"/>
              <w:bottom w:val="nil"/>
              <w:right w:val="nil"/>
            </w:tcBorders>
          </w:tcPr>
          <w:p w14:paraId="44A45B79" w14:textId="77777777" w:rsidR="00F315D4" w:rsidRDefault="00BF7537">
            <w:pPr>
              <w:spacing w:before="40" w:after="40"/>
              <w:jc w:val="right"/>
              <w:rPr>
                <w:sz w:val="18"/>
                <w:szCs w:val="18"/>
              </w:rPr>
            </w:pPr>
            <w:r>
              <w:rPr>
                <w:sz w:val="18"/>
                <w:szCs w:val="18"/>
              </w:rPr>
              <w:t>0.119</w:t>
            </w:r>
          </w:p>
        </w:tc>
        <w:tc>
          <w:tcPr>
            <w:tcW w:w="0" w:type="auto"/>
            <w:tcBorders>
              <w:top w:val="nil"/>
              <w:left w:val="nil"/>
              <w:bottom w:val="nil"/>
              <w:right w:val="nil"/>
            </w:tcBorders>
          </w:tcPr>
          <w:p w14:paraId="7055FF68" w14:textId="77777777" w:rsidR="00F315D4" w:rsidRDefault="00BF7537">
            <w:pPr>
              <w:spacing w:before="40" w:after="40"/>
              <w:jc w:val="right"/>
              <w:rPr>
                <w:sz w:val="18"/>
                <w:szCs w:val="18"/>
              </w:rPr>
            </w:pPr>
            <w:r>
              <w:rPr>
                <w:sz w:val="18"/>
                <w:szCs w:val="18"/>
              </w:rPr>
              <w:t>1</w:t>
            </w:r>
          </w:p>
        </w:tc>
        <w:tc>
          <w:tcPr>
            <w:tcW w:w="0" w:type="auto"/>
            <w:tcBorders>
              <w:top w:val="nil"/>
              <w:left w:val="nil"/>
              <w:bottom w:val="nil"/>
              <w:right w:val="nil"/>
            </w:tcBorders>
          </w:tcPr>
          <w:p w14:paraId="2E341971" w14:textId="77777777" w:rsidR="00F315D4" w:rsidRDefault="00F315D4">
            <w:pPr>
              <w:spacing w:before="40" w:after="40"/>
              <w:jc w:val="right"/>
              <w:rPr>
                <w:sz w:val="18"/>
                <w:szCs w:val="18"/>
              </w:rPr>
            </w:pPr>
          </w:p>
        </w:tc>
      </w:tr>
      <w:tr w:rsidR="00F315D4" w14:paraId="66F0BB36" w14:textId="77777777">
        <w:tc>
          <w:tcPr>
            <w:tcW w:w="0" w:type="auto"/>
            <w:tcBorders>
              <w:top w:val="nil"/>
              <w:bottom w:val="single" w:sz="12" w:space="0" w:color="auto"/>
              <w:right w:val="nil"/>
            </w:tcBorders>
          </w:tcPr>
          <w:p w14:paraId="4124F281" w14:textId="77777777" w:rsidR="00F315D4" w:rsidRDefault="00BF7537">
            <w:pPr>
              <w:spacing w:before="40" w:after="40"/>
              <w:rPr>
                <w:sz w:val="18"/>
                <w:szCs w:val="18"/>
              </w:rPr>
            </w:pPr>
            <w:r>
              <w:rPr>
                <w:sz w:val="18"/>
                <w:szCs w:val="18"/>
              </w:rPr>
              <w:t>Age</w:t>
            </w:r>
          </w:p>
        </w:tc>
        <w:tc>
          <w:tcPr>
            <w:tcW w:w="0" w:type="auto"/>
            <w:tcBorders>
              <w:top w:val="nil"/>
              <w:left w:val="nil"/>
              <w:bottom w:val="single" w:sz="12" w:space="0" w:color="auto"/>
              <w:right w:val="nil"/>
            </w:tcBorders>
          </w:tcPr>
          <w:p w14:paraId="417826F0" w14:textId="77777777" w:rsidR="00F315D4" w:rsidRDefault="00BF7537">
            <w:pPr>
              <w:spacing w:before="40" w:after="40"/>
              <w:jc w:val="right"/>
              <w:rPr>
                <w:sz w:val="18"/>
                <w:szCs w:val="18"/>
              </w:rPr>
            </w:pPr>
            <w:r>
              <w:rPr>
                <w:sz w:val="18"/>
                <w:szCs w:val="18"/>
              </w:rPr>
              <w:t>–0.002</w:t>
            </w:r>
          </w:p>
        </w:tc>
        <w:tc>
          <w:tcPr>
            <w:tcW w:w="0" w:type="auto"/>
            <w:tcBorders>
              <w:top w:val="nil"/>
              <w:left w:val="nil"/>
              <w:bottom w:val="single" w:sz="12" w:space="0" w:color="auto"/>
              <w:right w:val="nil"/>
            </w:tcBorders>
          </w:tcPr>
          <w:p w14:paraId="397AAA7E" w14:textId="77777777" w:rsidR="00F315D4" w:rsidRDefault="00BF7537">
            <w:pPr>
              <w:spacing w:before="40" w:after="40"/>
              <w:jc w:val="right"/>
              <w:rPr>
                <w:sz w:val="18"/>
                <w:szCs w:val="18"/>
              </w:rPr>
            </w:pPr>
            <w:r>
              <w:rPr>
                <w:sz w:val="18"/>
                <w:szCs w:val="18"/>
              </w:rPr>
              <w:t>–0.379</w:t>
            </w:r>
          </w:p>
        </w:tc>
        <w:tc>
          <w:tcPr>
            <w:tcW w:w="0" w:type="auto"/>
            <w:tcBorders>
              <w:top w:val="nil"/>
              <w:left w:val="nil"/>
              <w:bottom w:val="single" w:sz="12" w:space="0" w:color="auto"/>
              <w:right w:val="nil"/>
            </w:tcBorders>
          </w:tcPr>
          <w:p w14:paraId="31EB6D6E" w14:textId="77777777" w:rsidR="00F315D4" w:rsidRDefault="00BF7537">
            <w:pPr>
              <w:spacing w:before="40" w:after="40"/>
              <w:jc w:val="right"/>
              <w:rPr>
                <w:sz w:val="18"/>
                <w:szCs w:val="18"/>
              </w:rPr>
            </w:pPr>
            <w:r>
              <w:rPr>
                <w:sz w:val="18"/>
                <w:szCs w:val="18"/>
              </w:rPr>
              <w:t>–0.167</w:t>
            </w:r>
          </w:p>
        </w:tc>
        <w:tc>
          <w:tcPr>
            <w:tcW w:w="0" w:type="auto"/>
            <w:tcBorders>
              <w:top w:val="nil"/>
              <w:left w:val="nil"/>
              <w:bottom w:val="single" w:sz="12" w:space="0" w:color="auto"/>
              <w:right w:val="nil"/>
            </w:tcBorders>
          </w:tcPr>
          <w:p w14:paraId="2FD1DDA5" w14:textId="77777777" w:rsidR="00F315D4" w:rsidRDefault="00BF7537">
            <w:pPr>
              <w:spacing w:before="40" w:after="40"/>
              <w:jc w:val="right"/>
              <w:rPr>
                <w:sz w:val="18"/>
                <w:szCs w:val="18"/>
              </w:rPr>
            </w:pPr>
            <w:r>
              <w:rPr>
                <w:sz w:val="18"/>
                <w:szCs w:val="18"/>
              </w:rPr>
              <w:t>–0.437</w:t>
            </w:r>
          </w:p>
        </w:tc>
        <w:tc>
          <w:tcPr>
            <w:tcW w:w="0" w:type="auto"/>
            <w:tcBorders>
              <w:top w:val="nil"/>
              <w:left w:val="nil"/>
              <w:bottom w:val="single" w:sz="12" w:space="0" w:color="auto"/>
              <w:right w:val="nil"/>
            </w:tcBorders>
          </w:tcPr>
          <w:p w14:paraId="2130BDC3" w14:textId="77777777" w:rsidR="00F315D4" w:rsidRDefault="00BF7537">
            <w:pPr>
              <w:spacing w:before="40" w:after="40"/>
              <w:jc w:val="right"/>
              <w:rPr>
                <w:sz w:val="18"/>
                <w:szCs w:val="18"/>
              </w:rPr>
            </w:pPr>
            <w:r>
              <w:rPr>
                <w:sz w:val="18"/>
                <w:szCs w:val="18"/>
              </w:rPr>
              <w:t>–0.236</w:t>
            </w:r>
          </w:p>
        </w:tc>
        <w:tc>
          <w:tcPr>
            <w:tcW w:w="0" w:type="auto"/>
            <w:tcBorders>
              <w:top w:val="nil"/>
              <w:left w:val="nil"/>
              <w:bottom w:val="single" w:sz="12" w:space="0" w:color="auto"/>
              <w:right w:val="nil"/>
            </w:tcBorders>
          </w:tcPr>
          <w:p w14:paraId="65ECABDE" w14:textId="77777777" w:rsidR="00F315D4" w:rsidRDefault="00BF7537">
            <w:pPr>
              <w:spacing w:before="40" w:after="40"/>
              <w:jc w:val="right"/>
              <w:rPr>
                <w:sz w:val="18"/>
                <w:szCs w:val="18"/>
              </w:rPr>
            </w:pPr>
            <w:r>
              <w:rPr>
                <w:sz w:val="18"/>
                <w:szCs w:val="18"/>
              </w:rPr>
              <w:t>0.057</w:t>
            </w:r>
          </w:p>
        </w:tc>
        <w:tc>
          <w:tcPr>
            <w:tcW w:w="0" w:type="auto"/>
            <w:tcBorders>
              <w:top w:val="nil"/>
              <w:left w:val="nil"/>
              <w:bottom w:val="single" w:sz="12" w:space="0" w:color="auto"/>
              <w:right w:val="nil"/>
            </w:tcBorders>
          </w:tcPr>
          <w:p w14:paraId="438A4F2C" w14:textId="77777777" w:rsidR="00F315D4" w:rsidRDefault="00BF7537">
            <w:pPr>
              <w:spacing w:before="40" w:after="40"/>
              <w:jc w:val="right"/>
              <w:rPr>
                <w:sz w:val="18"/>
                <w:szCs w:val="18"/>
              </w:rPr>
            </w:pPr>
            <w:r>
              <w:rPr>
                <w:sz w:val="18"/>
                <w:szCs w:val="18"/>
              </w:rPr>
              <w:t>–0.508</w:t>
            </w:r>
          </w:p>
        </w:tc>
        <w:tc>
          <w:tcPr>
            <w:tcW w:w="0" w:type="auto"/>
            <w:tcBorders>
              <w:top w:val="nil"/>
              <w:left w:val="nil"/>
              <w:bottom w:val="single" w:sz="12" w:space="0" w:color="auto"/>
              <w:right w:val="nil"/>
            </w:tcBorders>
          </w:tcPr>
          <w:p w14:paraId="2C0C1790" w14:textId="77777777" w:rsidR="00F315D4" w:rsidRDefault="00BF7537">
            <w:pPr>
              <w:spacing w:before="40" w:after="40"/>
              <w:jc w:val="right"/>
              <w:rPr>
                <w:sz w:val="18"/>
                <w:szCs w:val="18"/>
              </w:rPr>
            </w:pPr>
            <w:r>
              <w:rPr>
                <w:sz w:val="18"/>
                <w:szCs w:val="18"/>
              </w:rPr>
              <w:t>1</w:t>
            </w:r>
          </w:p>
        </w:tc>
      </w:tr>
    </w:tbl>
    <w:p w14:paraId="3C4B06E5" w14:textId="77777777" w:rsidR="00F315D4" w:rsidRDefault="00BF7537">
      <w:pPr>
        <w:autoSpaceDE w:val="0"/>
        <w:autoSpaceDN w:val="0"/>
        <w:adjustRightInd w:val="0"/>
        <w:spacing w:before="120"/>
        <w:ind w:left="720"/>
        <w:rPr>
          <w:rFonts w:eastAsia="Times New Roman"/>
          <w:sz w:val="20"/>
          <w:szCs w:val="20"/>
        </w:rPr>
      </w:pPr>
      <w:r>
        <w:rPr>
          <w:rFonts w:eastAsia="Times New Roman"/>
          <w:i/>
          <w:sz w:val="20"/>
          <w:szCs w:val="20"/>
        </w:rPr>
        <w:t>FullBath</w:t>
      </w:r>
      <w:r>
        <w:rPr>
          <w:rFonts w:eastAsia="Times New Roman"/>
          <w:sz w:val="20"/>
          <w:szCs w:val="20"/>
        </w:rPr>
        <w:t xml:space="preserve">, </w:t>
      </w:r>
      <w:r>
        <w:rPr>
          <w:rFonts w:eastAsia="Times New Roman"/>
          <w:i/>
          <w:sz w:val="20"/>
          <w:szCs w:val="20"/>
        </w:rPr>
        <w:t>HalfBath</w:t>
      </w:r>
      <w:r>
        <w:rPr>
          <w:rFonts w:eastAsia="Times New Roman"/>
          <w:sz w:val="20"/>
          <w:szCs w:val="20"/>
        </w:rPr>
        <w:t xml:space="preserve">, and </w:t>
      </w:r>
      <w:r>
        <w:rPr>
          <w:rFonts w:eastAsia="Times New Roman"/>
          <w:i/>
          <w:sz w:val="20"/>
          <w:szCs w:val="20"/>
        </w:rPr>
        <w:t>BedroomABoveGr</w:t>
      </w:r>
      <w:r>
        <w:rPr>
          <w:rFonts w:eastAsia="Times New Roman"/>
          <w:sz w:val="20"/>
          <w:szCs w:val="20"/>
        </w:rPr>
        <w:t xml:space="preserve"> seem somewhat correlated with GrLivArea (0.65, 0.437, 0.565).</w:t>
      </w:r>
    </w:p>
    <w:p w14:paraId="255457D5" w14:textId="77777777" w:rsidR="00F315D4" w:rsidRDefault="00BF7537">
      <w:pPr>
        <w:autoSpaceDE w:val="0"/>
        <w:autoSpaceDN w:val="0"/>
        <w:adjustRightInd w:val="0"/>
        <w:spacing w:before="120" w:after="120"/>
        <w:ind w:left="720" w:hanging="360"/>
        <w:rPr>
          <w:rFonts w:eastAsia="Times New Roman"/>
          <w:sz w:val="20"/>
          <w:szCs w:val="20"/>
        </w:rPr>
      </w:pPr>
      <w:r>
        <w:rPr>
          <w:rFonts w:eastAsia="Times New Roman"/>
          <w:sz w:val="20"/>
          <w:szCs w:val="20"/>
        </w:rPr>
        <w:t>c.</w:t>
      </w:r>
      <w:r>
        <w:rPr>
          <w:rFonts w:eastAsia="Times New Roman"/>
          <w:sz w:val="20"/>
          <w:szCs w:val="20"/>
        </w:rPr>
        <w:tab/>
      </w:r>
    </w:p>
    <w:p w14:paraId="2FBA5BA6" w14:textId="77777777" w:rsidR="00F315D4" w:rsidRDefault="00BF7537">
      <w:pPr>
        <w:ind w:left="90"/>
        <w:rPr>
          <w:sz w:val="20"/>
          <w:szCs w:val="20"/>
        </w:rPr>
      </w:pPr>
      <w:r>
        <w:rPr>
          <w:sz w:val="20"/>
          <w:szCs w:val="20"/>
        </w:rPr>
        <w:t>SUMMARY OUTPUT</w:t>
      </w:r>
    </w:p>
    <w:tbl>
      <w:tblPr>
        <w:tblStyle w:val="TableGrid"/>
        <w:tblW w:w="9720" w:type="dxa"/>
        <w:tblInd w:w="108" w:type="dxa"/>
        <w:tblLayout w:type="fixed"/>
        <w:tblLook w:val="04A0" w:firstRow="1" w:lastRow="0" w:firstColumn="1" w:lastColumn="0" w:noHBand="0" w:noVBand="1"/>
      </w:tblPr>
      <w:tblGrid>
        <w:gridCol w:w="1350"/>
        <w:gridCol w:w="900"/>
        <w:gridCol w:w="1620"/>
        <w:gridCol w:w="810"/>
        <w:gridCol w:w="2340"/>
        <w:gridCol w:w="1080"/>
        <w:gridCol w:w="1620"/>
      </w:tblGrid>
      <w:tr w:rsidR="00F315D4" w14:paraId="03343584" w14:textId="77777777">
        <w:trPr>
          <w:gridAfter w:val="4"/>
          <w:wAfter w:w="5850" w:type="dxa"/>
        </w:trPr>
        <w:tc>
          <w:tcPr>
            <w:tcW w:w="3870" w:type="dxa"/>
            <w:gridSpan w:val="3"/>
            <w:tcBorders>
              <w:top w:val="single" w:sz="12" w:space="0" w:color="auto"/>
              <w:left w:val="nil"/>
              <w:bottom w:val="single" w:sz="2" w:space="0" w:color="auto"/>
              <w:right w:val="nil"/>
            </w:tcBorders>
          </w:tcPr>
          <w:p w14:paraId="1B5ABDE8" w14:textId="77777777" w:rsidR="00F315D4" w:rsidRDefault="00BF7537">
            <w:pPr>
              <w:spacing w:before="30" w:after="30"/>
              <w:jc w:val="center"/>
              <w:rPr>
                <w:i/>
                <w:sz w:val="20"/>
                <w:szCs w:val="20"/>
              </w:rPr>
            </w:pPr>
            <w:r>
              <w:rPr>
                <w:i/>
                <w:sz w:val="20"/>
                <w:szCs w:val="20"/>
              </w:rPr>
              <w:t>Regression Statistics</w:t>
            </w:r>
          </w:p>
        </w:tc>
      </w:tr>
      <w:tr w:rsidR="00F315D4" w14:paraId="49424E8D" w14:textId="77777777">
        <w:trPr>
          <w:gridAfter w:val="4"/>
          <w:wAfter w:w="5850" w:type="dxa"/>
        </w:trPr>
        <w:tc>
          <w:tcPr>
            <w:tcW w:w="2250" w:type="dxa"/>
            <w:gridSpan w:val="2"/>
            <w:tcBorders>
              <w:top w:val="single" w:sz="2" w:space="0" w:color="auto"/>
              <w:left w:val="nil"/>
              <w:bottom w:val="nil"/>
              <w:right w:val="nil"/>
            </w:tcBorders>
          </w:tcPr>
          <w:p w14:paraId="04F5C054" w14:textId="77777777" w:rsidR="00F315D4" w:rsidRDefault="00BF7537">
            <w:pPr>
              <w:spacing w:before="30" w:after="30"/>
              <w:rPr>
                <w:sz w:val="20"/>
                <w:szCs w:val="20"/>
              </w:rPr>
            </w:pPr>
            <w:r>
              <w:rPr>
                <w:sz w:val="20"/>
                <w:szCs w:val="20"/>
              </w:rPr>
              <w:t xml:space="preserve">Multiple R </w:t>
            </w:r>
          </w:p>
        </w:tc>
        <w:tc>
          <w:tcPr>
            <w:tcW w:w="1620" w:type="dxa"/>
            <w:tcBorders>
              <w:top w:val="single" w:sz="2" w:space="0" w:color="auto"/>
              <w:left w:val="nil"/>
              <w:bottom w:val="nil"/>
              <w:right w:val="nil"/>
            </w:tcBorders>
          </w:tcPr>
          <w:p w14:paraId="62E012E9" w14:textId="77777777" w:rsidR="00F315D4" w:rsidRDefault="00BF7537">
            <w:pPr>
              <w:spacing w:before="30" w:after="30"/>
              <w:jc w:val="right"/>
              <w:rPr>
                <w:sz w:val="20"/>
                <w:szCs w:val="20"/>
              </w:rPr>
            </w:pPr>
            <w:r>
              <w:rPr>
                <w:sz w:val="20"/>
                <w:szCs w:val="20"/>
              </w:rPr>
              <w:t>0.860</w:t>
            </w:r>
          </w:p>
        </w:tc>
      </w:tr>
      <w:tr w:rsidR="00F315D4" w14:paraId="1B86027E" w14:textId="77777777">
        <w:trPr>
          <w:gridAfter w:val="4"/>
          <w:wAfter w:w="5850" w:type="dxa"/>
        </w:trPr>
        <w:tc>
          <w:tcPr>
            <w:tcW w:w="2250" w:type="dxa"/>
            <w:gridSpan w:val="2"/>
            <w:tcBorders>
              <w:top w:val="nil"/>
              <w:left w:val="nil"/>
              <w:bottom w:val="nil"/>
              <w:right w:val="nil"/>
            </w:tcBorders>
          </w:tcPr>
          <w:p w14:paraId="0FCC4095" w14:textId="77777777" w:rsidR="00F315D4" w:rsidRDefault="00BF7537">
            <w:pPr>
              <w:spacing w:before="30" w:after="30"/>
              <w:rPr>
                <w:sz w:val="20"/>
                <w:szCs w:val="20"/>
              </w:rPr>
            </w:pPr>
            <w:r>
              <w:rPr>
                <w:sz w:val="20"/>
                <w:szCs w:val="20"/>
              </w:rPr>
              <w:t xml:space="preserve">R Square </w:t>
            </w:r>
          </w:p>
        </w:tc>
        <w:tc>
          <w:tcPr>
            <w:tcW w:w="1620" w:type="dxa"/>
            <w:tcBorders>
              <w:top w:val="nil"/>
              <w:left w:val="nil"/>
              <w:bottom w:val="nil"/>
              <w:right w:val="nil"/>
            </w:tcBorders>
          </w:tcPr>
          <w:p w14:paraId="29D640F0" w14:textId="77777777" w:rsidR="00F315D4" w:rsidRDefault="00BF7537">
            <w:pPr>
              <w:spacing w:before="30" w:after="30"/>
              <w:ind w:firstLine="764"/>
              <w:jc w:val="right"/>
              <w:rPr>
                <w:sz w:val="20"/>
                <w:szCs w:val="20"/>
              </w:rPr>
            </w:pPr>
            <w:r>
              <w:rPr>
                <w:sz w:val="20"/>
                <w:szCs w:val="20"/>
              </w:rPr>
              <w:t>0.739</w:t>
            </w:r>
          </w:p>
        </w:tc>
      </w:tr>
      <w:tr w:rsidR="00F315D4" w14:paraId="7A094179" w14:textId="77777777">
        <w:trPr>
          <w:gridAfter w:val="4"/>
          <w:wAfter w:w="5850" w:type="dxa"/>
        </w:trPr>
        <w:tc>
          <w:tcPr>
            <w:tcW w:w="2250" w:type="dxa"/>
            <w:gridSpan w:val="2"/>
            <w:tcBorders>
              <w:top w:val="nil"/>
              <w:left w:val="nil"/>
              <w:bottom w:val="nil"/>
              <w:right w:val="nil"/>
            </w:tcBorders>
          </w:tcPr>
          <w:p w14:paraId="7F1A644D" w14:textId="77777777" w:rsidR="00F315D4" w:rsidRDefault="00BF7537">
            <w:pPr>
              <w:spacing w:before="30" w:after="30"/>
              <w:rPr>
                <w:sz w:val="20"/>
                <w:szCs w:val="20"/>
              </w:rPr>
            </w:pPr>
            <w:r>
              <w:rPr>
                <w:sz w:val="20"/>
                <w:szCs w:val="20"/>
              </w:rPr>
              <w:t xml:space="preserve">Adjusted R Square </w:t>
            </w:r>
          </w:p>
        </w:tc>
        <w:tc>
          <w:tcPr>
            <w:tcW w:w="1620" w:type="dxa"/>
            <w:tcBorders>
              <w:top w:val="nil"/>
              <w:left w:val="nil"/>
              <w:bottom w:val="nil"/>
              <w:right w:val="nil"/>
            </w:tcBorders>
          </w:tcPr>
          <w:p w14:paraId="3286D795" w14:textId="77777777" w:rsidR="00F315D4" w:rsidRDefault="00BF7537">
            <w:pPr>
              <w:spacing w:before="30" w:after="30"/>
              <w:jc w:val="right"/>
              <w:rPr>
                <w:sz w:val="20"/>
                <w:szCs w:val="20"/>
              </w:rPr>
            </w:pPr>
            <w:r>
              <w:rPr>
                <w:sz w:val="20"/>
                <w:szCs w:val="20"/>
              </w:rPr>
              <w:t>0.738</w:t>
            </w:r>
          </w:p>
        </w:tc>
      </w:tr>
      <w:tr w:rsidR="00F315D4" w14:paraId="73FBD3E8" w14:textId="77777777">
        <w:trPr>
          <w:gridAfter w:val="4"/>
          <w:wAfter w:w="5850" w:type="dxa"/>
        </w:trPr>
        <w:tc>
          <w:tcPr>
            <w:tcW w:w="2250" w:type="dxa"/>
            <w:gridSpan w:val="2"/>
            <w:tcBorders>
              <w:top w:val="nil"/>
              <w:left w:val="nil"/>
              <w:bottom w:val="nil"/>
              <w:right w:val="nil"/>
            </w:tcBorders>
          </w:tcPr>
          <w:p w14:paraId="5021B0B3" w14:textId="77777777" w:rsidR="00F315D4" w:rsidRDefault="00BF7537">
            <w:pPr>
              <w:spacing w:before="30" w:after="30"/>
              <w:rPr>
                <w:sz w:val="20"/>
                <w:szCs w:val="20"/>
              </w:rPr>
            </w:pPr>
            <w:r>
              <w:rPr>
                <w:sz w:val="20"/>
                <w:szCs w:val="20"/>
              </w:rPr>
              <w:t xml:space="preserve">Standard Error </w:t>
            </w:r>
          </w:p>
        </w:tc>
        <w:tc>
          <w:tcPr>
            <w:tcW w:w="1620" w:type="dxa"/>
            <w:tcBorders>
              <w:top w:val="nil"/>
              <w:left w:val="nil"/>
              <w:bottom w:val="nil"/>
              <w:right w:val="nil"/>
            </w:tcBorders>
          </w:tcPr>
          <w:p w14:paraId="378492AD" w14:textId="28AEFE8F" w:rsidR="00F315D4" w:rsidRDefault="00941C34">
            <w:pPr>
              <w:spacing w:before="30" w:after="30"/>
              <w:ind w:firstLine="342"/>
              <w:jc w:val="right"/>
              <w:rPr>
                <w:sz w:val="20"/>
                <w:szCs w:val="20"/>
              </w:rPr>
            </w:pPr>
            <w:r>
              <w:rPr>
                <w:sz w:val="20"/>
                <w:szCs w:val="20"/>
              </w:rPr>
              <w:t>35</w:t>
            </w:r>
            <w:r w:rsidR="00BF7537">
              <w:rPr>
                <w:sz w:val="20"/>
                <w:szCs w:val="20"/>
              </w:rPr>
              <w:t>673.259</w:t>
            </w:r>
          </w:p>
        </w:tc>
      </w:tr>
      <w:tr w:rsidR="00F315D4" w14:paraId="240627A1" w14:textId="77777777">
        <w:trPr>
          <w:gridAfter w:val="4"/>
          <w:wAfter w:w="5850" w:type="dxa"/>
        </w:trPr>
        <w:tc>
          <w:tcPr>
            <w:tcW w:w="2250" w:type="dxa"/>
            <w:gridSpan w:val="2"/>
            <w:tcBorders>
              <w:top w:val="nil"/>
              <w:left w:val="nil"/>
              <w:bottom w:val="single" w:sz="12" w:space="0" w:color="auto"/>
              <w:right w:val="nil"/>
            </w:tcBorders>
          </w:tcPr>
          <w:p w14:paraId="1EFD5C0D" w14:textId="77777777" w:rsidR="00F315D4" w:rsidRDefault="00BF7537">
            <w:pPr>
              <w:spacing w:before="30" w:after="30"/>
              <w:rPr>
                <w:sz w:val="20"/>
                <w:szCs w:val="20"/>
              </w:rPr>
            </w:pPr>
            <w:r>
              <w:rPr>
                <w:sz w:val="20"/>
                <w:szCs w:val="20"/>
              </w:rPr>
              <w:t xml:space="preserve">Observations </w:t>
            </w:r>
          </w:p>
        </w:tc>
        <w:tc>
          <w:tcPr>
            <w:tcW w:w="1620" w:type="dxa"/>
            <w:tcBorders>
              <w:top w:val="nil"/>
              <w:left w:val="nil"/>
              <w:bottom w:val="single" w:sz="12" w:space="0" w:color="auto"/>
              <w:right w:val="nil"/>
            </w:tcBorders>
          </w:tcPr>
          <w:p w14:paraId="78C1206E" w14:textId="3D517DC8" w:rsidR="00F315D4" w:rsidRDefault="00941C34">
            <w:pPr>
              <w:spacing w:before="30" w:after="30"/>
              <w:jc w:val="right"/>
              <w:rPr>
                <w:sz w:val="20"/>
                <w:szCs w:val="20"/>
              </w:rPr>
            </w:pPr>
            <w:r>
              <w:rPr>
                <w:sz w:val="20"/>
                <w:szCs w:val="20"/>
              </w:rPr>
              <w:t>1</w:t>
            </w:r>
            <w:r w:rsidR="00BF7537">
              <w:rPr>
                <w:sz w:val="20"/>
                <w:szCs w:val="20"/>
              </w:rPr>
              <w:t>198</w:t>
            </w:r>
          </w:p>
        </w:tc>
      </w:tr>
      <w:tr w:rsidR="00F315D4" w14:paraId="77868771" w14:textId="77777777">
        <w:trPr>
          <w:gridAfter w:val="1"/>
          <w:wAfter w:w="1620" w:type="dxa"/>
        </w:trPr>
        <w:tc>
          <w:tcPr>
            <w:tcW w:w="3870" w:type="dxa"/>
            <w:gridSpan w:val="3"/>
            <w:tcBorders>
              <w:top w:val="single" w:sz="12" w:space="0" w:color="auto"/>
              <w:left w:val="nil"/>
              <w:bottom w:val="single" w:sz="12" w:space="0" w:color="auto"/>
              <w:right w:val="nil"/>
            </w:tcBorders>
            <w:vAlign w:val="bottom"/>
          </w:tcPr>
          <w:p w14:paraId="1B2B1525" w14:textId="77777777" w:rsidR="00F315D4" w:rsidRDefault="00BF7537">
            <w:pPr>
              <w:spacing w:before="30" w:after="30"/>
              <w:rPr>
                <w:sz w:val="20"/>
                <w:szCs w:val="20"/>
              </w:rPr>
            </w:pPr>
            <w:r>
              <w:rPr>
                <w:sz w:val="20"/>
                <w:szCs w:val="20"/>
              </w:rPr>
              <w:t>ANOVA</w:t>
            </w:r>
            <w:r>
              <w:rPr>
                <w:sz w:val="20"/>
                <w:szCs w:val="20"/>
              </w:rPr>
              <w:tab/>
            </w:r>
          </w:p>
        </w:tc>
        <w:tc>
          <w:tcPr>
            <w:tcW w:w="4230" w:type="dxa"/>
            <w:gridSpan w:val="3"/>
            <w:tcBorders>
              <w:top w:val="nil"/>
              <w:left w:val="nil"/>
              <w:bottom w:val="single" w:sz="12" w:space="0" w:color="auto"/>
              <w:right w:val="nil"/>
            </w:tcBorders>
            <w:vAlign w:val="bottom"/>
          </w:tcPr>
          <w:p w14:paraId="5ED6F51F" w14:textId="77777777" w:rsidR="00F315D4" w:rsidRDefault="00F315D4">
            <w:pPr>
              <w:spacing w:before="30" w:after="30"/>
              <w:rPr>
                <w:sz w:val="20"/>
                <w:szCs w:val="20"/>
              </w:rPr>
            </w:pPr>
          </w:p>
        </w:tc>
      </w:tr>
      <w:tr w:rsidR="00F315D4" w14:paraId="2321BF60"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350" w:type="dxa"/>
            <w:tcBorders>
              <w:top w:val="single" w:sz="12" w:space="0" w:color="auto"/>
              <w:bottom w:val="single" w:sz="2" w:space="0" w:color="auto"/>
            </w:tcBorders>
          </w:tcPr>
          <w:p w14:paraId="7F06EA71" w14:textId="77777777" w:rsidR="00F315D4" w:rsidRDefault="00F315D4">
            <w:pPr>
              <w:spacing w:before="30" w:after="30"/>
              <w:rPr>
                <w:sz w:val="20"/>
                <w:szCs w:val="20"/>
              </w:rPr>
            </w:pPr>
          </w:p>
        </w:tc>
        <w:tc>
          <w:tcPr>
            <w:tcW w:w="900" w:type="dxa"/>
            <w:tcBorders>
              <w:top w:val="single" w:sz="12" w:space="0" w:color="auto"/>
              <w:bottom w:val="single" w:sz="2" w:space="0" w:color="auto"/>
            </w:tcBorders>
          </w:tcPr>
          <w:p w14:paraId="475CDC93" w14:textId="77777777" w:rsidR="00F315D4" w:rsidRDefault="00BF7537">
            <w:pPr>
              <w:spacing w:before="30" w:after="30"/>
              <w:jc w:val="center"/>
              <w:rPr>
                <w:i/>
                <w:sz w:val="20"/>
                <w:szCs w:val="20"/>
              </w:rPr>
            </w:pPr>
            <w:r>
              <w:rPr>
                <w:i/>
                <w:sz w:val="20"/>
                <w:szCs w:val="20"/>
              </w:rPr>
              <w:t>df</w:t>
            </w:r>
          </w:p>
        </w:tc>
        <w:tc>
          <w:tcPr>
            <w:tcW w:w="2430" w:type="dxa"/>
            <w:gridSpan w:val="2"/>
            <w:tcBorders>
              <w:top w:val="single" w:sz="12" w:space="0" w:color="auto"/>
              <w:bottom w:val="single" w:sz="2" w:space="0" w:color="auto"/>
            </w:tcBorders>
          </w:tcPr>
          <w:p w14:paraId="5086C00E" w14:textId="77777777" w:rsidR="00F315D4" w:rsidRDefault="00BF7537">
            <w:pPr>
              <w:spacing w:before="30" w:after="30"/>
              <w:jc w:val="center"/>
              <w:rPr>
                <w:i/>
                <w:sz w:val="20"/>
                <w:szCs w:val="20"/>
              </w:rPr>
            </w:pPr>
            <w:r>
              <w:rPr>
                <w:i/>
                <w:sz w:val="20"/>
                <w:szCs w:val="20"/>
              </w:rPr>
              <w:t>SS</w:t>
            </w:r>
          </w:p>
        </w:tc>
        <w:tc>
          <w:tcPr>
            <w:tcW w:w="2340" w:type="dxa"/>
            <w:tcBorders>
              <w:top w:val="single" w:sz="12" w:space="0" w:color="auto"/>
              <w:bottom w:val="single" w:sz="2" w:space="0" w:color="auto"/>
            </w:tcBorders>
          </w:tcPr>
          <w:p w14:paraId="5C82ABF5" w14:textId="77777777" w:rsidR="00F315D4" w:rsidRDefault="00BF7537">
            <w:pPr>
              <w:spacing w:before="30" w:after="30"/>
              <w:jc w:val="center"/>
              <w:rPr>
                <w:i/>
                <w:sz w:val="20"/>
                <w:szCs w:val="20"/>
              </w:rPr>
            </w:pPr>
            <w:r>
              <w:rPr>
                <w:i/>
                <w:sz w:val="20"/>
                <w:szCs w:val="20"/>
              </w:rPr>
              <w:t>MS</w:t>
            </w:r>
          </w:p>
        </w:tc>
        <w:tc>
          <w:tcPr>
            <w:tcW w:w="1080" w:type="dxa"/>
            <w:tcBorders>
              <w:top w:val="single" w:sz="12" w:space="0" w:color="auto"/>
              <w:bottom w:val="single" w:sz="2" w:space="0" w:color="auto"/>
            </w:tcBorders>
          </w:tcPr>
          <w:p w14:paraId="1C0BABCD" w14:textId="77777777" w:rsidR="00F315D4" w:rsidRDefault="00BF7537">
            <w:pPr>
              <w:spacing w:before="30" w:after="30"/>
              <w:jc w:val="center"/>
              <w:rPr>
                <w:i/>
                <w:sz w:val="20"/>
                <w:szCs w:val="20"/>
              </w:rPr>
            </w:pPr>
            <w:r>
              <w:rPr>
                <w:i/>
                <w:sz w:val="20"/>
                <w:szCs w:val="20"/>
              </w:rPr>
              <w:t>F</w:t>
            </w:r>
          </w:p>
        </w:tc>
        <w:tc>
          <w:tcPr>
            <w:tcW w:w="1620" w:type="dxa"/>
            <w:tcBorders>
              <w:top w:val="single" w:sz="12" w:space="0" w:color="auto"/>
              <w:bottom w:val="single" w:sz="2" w:space="0" w:color="auto"/>
            </w:tcBorders>
          </w:tcPr>
          <w:p w14:paraId="06CA8A21" w14:textId="77777777" w:rsidR="00F315D4" w:rsidRDefault="00BF7537">
            <w:pPr>
              <w:spacing w:before="30" w:after="30"/>
              <w:jc w:val="center"/>
              <w:rPr>
                <w:i/>
                <w:sz w:val="20"/>
                <w:szCs w:val="20"/>
              </w:rPr>
            </w:pPr>
            <w:r>
              <w:rPr>
                <w:i/>
                <w:sz w:val="20"/>
                <w:szCs w:val="20"/>
              </w:rPr>
              <w:t>Significance F</w:t>
            </w:r>
          </w:p>
        </w:tc>
      </w:tr>
      <w:tr w:rsidR="00F315D4" w14:paraId="49E0FBA1"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350" w:type="dxa"/>
            <w:tcBorders>
              <w:top w:val="single" w:sz="2" w:space="0" w:color="auto"/>
            </w:tcBorders>
          </w:tcPr>
          <w:p w14:paraId="60B77FDE" w14:textId="77777777" w:rsidR="00F315D4" w:rsidRDefault="00BF7537">
            <w:pPr>
              <w:spacing w:before="30" w:after="30"/>
              <w:rPr>
                <w:sz w:val="20"/>
                <w:szCs w:val="20"/>
              </w:rPr>
            </w:pPr>
            <w:r>
              <w:rPr>
                <w:sz w:val="20"/>
                <w:szCs w:val="20"/>
              </w:rPr>
              <w:t xml:space="preserve">Regression </w:t>
            </w:r>
          </w:p>
        </w:tc>
        <w:tc>
          <w:tcPr>
            <w:tcW w:w="900" w:type="dxa"/>
            <w:tcBorders>
              <w:top w:val="single" w:sz="2" w:space="0" w:color="auto"/>
            </w:tcBorders>
          </w:tcPr>
          <w:p w14:paraId="7AB1581D" w14:textId="77777777" w:rsidR="00F315D4" w:rsidRDefault="00BF7537">
            <w:pPr>
              <w:spacing w:before="30" w:after="30"/>
              <w:jc w:val="center"/>
              <w:rPr>
                <w:sz w:val="20"/>
                <w:szCs w:val="20"/>
              </w:rPr>
            </w:pPr>
            <w:r>
              <w:rPr>
                <w:sz w:val="20"/>
                <w:szCs w:val="20"/>
              </w:rPr>
              <w:t>5</w:t>
            </w:r>
          </w:p>
        </w:tc>
        <w:tc>
          <w:tcPr>
            <w:tcW w:w="2430" w:type="dxa"/>
            <w:gridSpan w:val="2"/>
            <w:tcBorders>
              <w:top w:val="single" w:sz="2" w:space="0" w:color="auto"/>
            </w:tcBorders>
          </w:tcPr>
          <w:p w14:paraId="008E4308" w14:textId="3E0B245B" w:rsidR="00F315D4" w:rsidRDefault="00941C34">
            <w:pPr>
              <w:spacing w:before="30" w:after="30"/>
              <w:jc w:val="center"/>
              <w:rPr>
                <w:sz w:val="20"/>
                <w:szCs w:val="20"/>
              </w:rPr>
            </w:pPr>
            <w:r>
              <w:rPr>
                <w:sz w:val="20"/>
                <w:szCs w:val="20"/>
              </w:rPr>
              <w:t>4300492301</w:t>
            </w:r>
            <w:r w:rsidR="00BF7537">
              <w:rPr>
                <w:sz w:val="20"/>
                <w:szCs w:val="20"/>
              </w:rPr>
              <w:t>745.330</w:t>
            </w:r>
          </w:p>
        </w:tc>
        <w:tc>
          <w:tcPr>
            <w:tcW w:w="2340" w:type="dxa"/>
            <w:tcBorders>
              <w:top w:val="single" w:sz="2" w:space="0" w:color="auto"/>
            </w:tcBorders>
          </w:tcPr>
          <w:p w14:paraId="6CAE2BFF" w14:textId="21BEF3BA" w:rsidR="00F315D4" w:rsidRDefault="00941C34">
            <w:pPr>
              <w:spacing w:before="30" w:after="30"/>
              <w:jc w:val="center"/>
              <w:rPr>
                <w:sz w:val="20"/>
                <w:szCs w:val="20"/>
              </w:rPr>
            </w:pPr>
            <w:r>
              <w:rPr>
                <w:sz w:val="20"/>
                <w:szCs w:val="20"/>
              </w:rPr>
              <w:t>860098460</w:t>
            </w:r>
            <w:r w:rsidR="00BF7537">
              <w:rPr>
                <w:sz w:val="20"/>
                <w:szCs w:val="20"/>
              </w:rPr>
              <w:t>349.067</w:t>
            </w:r>
          </w:p>
        </w:tc>
        <w:tc>
          <w:tcPr>
            <w:tcW w:w="1080" w:type="dxa"/>
            <w:tcBorders>
              <w:top w:val="single" w:sz="2" w:space="0" w:color="auto"/>
            </w:tcBorders>
          </w:tcPr>
          <w:p w14:paraId="70DAC847" w14:textId="77777777" w:rsidR="00F315D4" w:rsidRDefault="00BF7537">
            <w:pPr>
              <w:spacing w:before="30" w:after="30"/>
              <w:jc w:val="center"/>
              <w:rPr>
                <w:sz w:val="20"/>
                <w:szCs w:val="20"/>
              </w:rPr>
            </w:pPr>
            <w:r>
              <w:rPr>
                <w:sz w:val="20"/>
                <w:szCs w:val="20"/>
              </w:rPr>
              <w:t>675.869</w:t>
            </w:r>
          </w:p>
        </w:tc>
        <w:tc>
          <w:tcPr>
            <w:tcW w:w="1620" w:type="dxa"/>
            <w:tcBorders>
              <w:top w:val="single" w:sz="2" w:space="0" w:color="auto"/>
            </w:tcBorders>
          </w:tcPr>
          <w:p w14:paraId="14422DBA" w14:textId="77777777" w:rsidR="00F315D4" w:rsidRDefault="00BF7537">
            <w:pPr>
              <w:spacing w:before="30" w:after="30"/>
              <w:jc w:val="center"/>
              <w:rPr>
                <w:sz w:val="20"/>
                <w:szCs w:val="20"/>
              </w:rPr>
            </w:pPr>
            <w:r>
              <w:rPr>
                <w:sz w:val="20"/>
                <w:szCs w:val="20"/>
              </w:rPr>
              <w:t>0.000</w:t>
            </w:r>
          </w:p>
        </w:tc>
      </w:tr>
      <w:tr w:rsidR="00F315D4" w14:paraId="40FD7E23"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350" w:type="dxa"/>
            <w:tcBorders>
              <w:bottom w:val="nil"/>
            </w:tcBorders>
          </w:tcPr>
          <w:p w14:paraId="57223F21" w14:textId="77777777" w:rsidR="00F315D4" w:rsidRDefault="00BF7537">
            <w:pPr>
              <w:spacing w:before="30" w:after="30"/>
              <w:rPr>
                <w:sz w:val="20"/>
                <w:szCs w:val="20"/>
              </w:rPr>
            </w:pPr>
            <w:r>
              <w:rPr>
                <w:sz w:val="20"/>
                <w:szCs w:val="20"/>
              </w:rPr>
              <w:t xml:space="preserve">Residual </w:t>
            </w:r>
          </w:p>
        </w:tc>
        <w:tc>
          <w:tcPr>
            <w:tcW w:w="900" w:type="dxa"/>
            <w:tcBorders>
              <w:bottom w:val="nil"/>
            </w:tcBorders>
          </w:tcPr>
          <w:p w14:paraId="57DCC78D" w14:textId="5B212218" w:rsidR="00F315D4" w:rsidRDefault="00BF7537" w:rsidP="005B331E">
            <w:pPr>
              <w:spacing w:before="30" w:after="30"/>
              <w:jc w:val="center"/>
              <w:rPr>
                <w:sz w:val="20"/>
                <w:szCs w:val="20"/>
              </w:rPr>
            </w:pPr>
            <w:r>
              <w:rPr>
                <w:sz w:val="20"/>
                <w:szCs w:val="20"/>
              </w:rPr>
              <w:t>1192</w:t>
            </w:r>
          </w:p>
        </w:tc>
        <w:tc>
          <w:tcPr>
            <w:tcW w:w="2430" w:type="dxa"/>
            <w:gridSpan w:val="2"/>
            <w:tcBorders>
              <w:bottom w:val="nil"/>
            </w:tcBorders>
          </w:tcPr>
          <w:p w14:paraId="4BE06202" w14:textId="58028D08" w:rsidR="00F315D4" w:rsidRDefault="00941C34">
            <w:pPr>
              <w:spacing w:before="30" w:after="30"/>
              <w:jc w:val="center"/>
              <w:rPr>
                <w:sz w:val="20"/>
                <w:szCs w:val="20"/>
              </w:rPr>
            </w:pPr>
            <w:r>
              <w:rPr>
                <w:sz w:val="20"/>
                <w:szCs w:val="20"/>
              </w:rPr>
              <w:t>1516917025</w:t>
            </w:r>
            <w:r w:rsidR="00BF7537">
              <w:rPr>
                <w:sz w:val="20"/>
                <w:szCs w:val="20"/>
              </w:rPr>
              <w:t>075.930</w:t>
            </w:r>
          </w:p>
        </w:tc>
        <w:tc>
          <w:tcPr>
            <w:tcW w:w="2340" w:type="dxa"/>
            <w:tcBorders>
              <w:bottom w:val="nil"/>
            </w:tcBorders>
          </w:tcPr>
          <w:p w14:paraId="7A1CD53E" w14:textId="36FF1DA6" w:rsidR="00F315D4" w:rsidRDefault="00941C34">
            <w:pPr>
              <w:spacing w:before="30" w:after="30"/>
              <w:jc w:val="center"/>
              <w:rPr>
                <w:sz w:val="20"/>
                <w:szCs w:val="20"/>
              </w:rPr>
            </w:pPr>
            <w:r>
              <w:rPr>
                <w:sz w:val="20"/>
                <w:szCs w:val="20"/>
              </w:rPr>
              <w:t>1272581</w:t>
            </w:r>
            <w:r w:rsidR="00BF7537">
              <w:rPr>
                <w:sz w:val="20"/>
                <w:szCs w:val="20"/>
              </w:rPr>
              <w:t>396.876</w:t>
            </w:r>
          </w:p>
        </w:tc>
        <w:tc>
          <w:tcPr>
            <w:tcW w:w="1080" w:type="dxa"/>
            <w:tcBorders>
              <w:bottom w:val="nil"/>
            </w:tcBorders>
          </w:tcPr>
          <w:p w14:paraId="3F2DA8A7" w14:textId="77777777" w:rsidR="00F315D4" w:rsidRDefault="00F315D4">
            <w:pPr>
              <w:spacing w:before="30" w:after="30"/>
              <w:jc w:val="center"/>
              <w:rPr>
                <w:sz w:val="20"/>
                <w:szCs w:val="20"/>
              </w:rPr>
            </w:pPr>
          </w:p>
        </w:tc>
        <w:tc>
          <w:tcPr>
            <w:tcW w:w="1620" w:type="dxa"/>
            <w:tcBorders>
              <w:bottom w:val="nil"/>
            </w:tcBorders>
          </w:tcPr>
          <w:p w14:paraId="55ABF5B2" w14:textId="77777777" w:rsidR="00F315D4" w:rsidRDefault="00F315D4">
            <w:pPr>
              <w:spacing w:before="30" w:after="30"/>
              <w:jc w:val="center"/>
              <w:rPr>
                <w:sz w:val="20"/>
                <w:szCs w:val="20"/>
              </w:rPr>
            </w:pPr>
          </w:p>
        </w:tc>
      </w:tr>
      <w:tr w:rsidR="00F315D4" w14:paraId="2E65AA9A" w14:textId="77777777">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PrEx>
        <w:tc>
          <w:tcPr>
            <w:tcW w:w="1350" w:type="dxa"/>
            <w:tcBorders>
              <w:top w:val="nil"/>
              <w:bottom w:val="single" w:sz="12" w:space="0" w:color="auto"/>
            </w:tcBorders>
          </w:tcPr>
          <w:p w14:paraId="57DCE1B3" w14:textId="77777777" w:rsidR="00F315D4" w:rsidRDefault="00BF7537">
            <w:pPr>
              <w:spacing w:before="30" w:after="30"/>
              <w:rPr>
                <w:sz w:val="20"/>
                <w:szCs w:val="20"/>
              </w:rPr>
            </w:pPr>
            <w:r>
              <w:rPr>
                <w:sz w:val="20"/>
                <w:szCs w:val="20"/>
              </w:rPr>
              <w:t xml:space="preserve">Total </w:t>
            </w:r>
          </w:p>
        </w:tc>
        <w:tc>
          <w:tcPr>
            <w:tcW w:w="900" w:type="dxa"/>
            <w:tcBorders>
              <w:top w:val="nil"/>
              <w:bottom w:val="single" w:sz="12" w:space="0" w:color="auto"/>
            </w:tcBorders>
          </w:tcPr>
          <w:p w14:paraId="4FCB79D3" w14:textId="2125E8E2" w:rsidR="00F315D4" w:rsidRDefault="00BF7537" w:rsidP="005B331E">
            <w:pPr>
              <w:spacing w:before="30" w:after="30"/>
              <w:jc w:val="center"/>
              <w:rPr>
                <w:sz w:val="20"/>
                <w:szCs w:val="20"/>
              </w:rPr>
            </w:pPr>
            <w:r>
              <w:rPr>
                <w:sz w:val="20"/>
                <w:szCs w:val="20"/>
              </w:rPr>
              <w:t>1197</w:t>
            </w:r>
          </w:p>
        </w:tc>
        <w:tc>
          <w:tcPr>
            <w:tcW w:w="2430" w:type="dxa"/>
            <w:gridSpan w:val="2"/>
            <w:tcBorders>
              <w:top w:val="nil"/>
              <w:bottom w:val="single" w:sz="12" w:space="0" w:color="auto"/>
            </w:tcBorders>
          </w:tcPr>
          <w:p w14:paraId="4C0D7FC6" w14:textId="6363EFC2" w:rsidR="00F315D4" w:rsidRDefault="00941C34">
            <w:pPr>
              <w:spacing w:before="30" w:after="30"/>
              <w:jc w:val="center"/>
              <w:rPr>
                <w:sz w:val="20"/>
                <w:szCs w:val="20"/>
              </w:rPr>
            </w:pPr>
            <w:r>
              <w:rPr>
                <w:sz w:val="20"/>
                <w:szCs w:val="20"/>
              </w:rPr>
              <w:t>5817409326</w:t>
            </w:r>
            <w:r w:rsidR="00BF7537">
              <w:rPr>
                <w:sz w:val="20"/>
                <w:szCs w:val="20"/>
              </w:rPr>
              <w:t>821.260</w:t>
            </w:r>
          </w:p>
        </w:tc>
        <w:tc>
          <w:tcPr>
            <w:tcW w:w="2340" w:type="dxa"/>
            <w:tcBorders>
              <w:top w:val="nil"/>
              <w:bottom w:val="single" w:sz="12" w:space="0" w:color="auto"/>
            </w:tcBorders>
          </w:tcPr>
          <w:p w14:paraId="3CEBACE4" w14:textId="77777777" w:rsidR="00F315D4" w:rsidRDefault="00F315D4">
            <w:pPr>
              <w:spacing w:before="30" w:after="30"/>
              <w:jc w:val="center"/>
              <w:rPr>
                <w:sz w:val="20"/>
                <w:szCs w:val="20"/>
              </w:rPr>
            </w:pPr>
          </w:p>
        </w:tc>
        <w:tc>
          <w:tcPr>
            <w:tcW w:w="1080" w:type="dxa"/>
            <w:tcBorders>
              <w:top w:val="nil"/>
              <w:bottom w:val="single" w:sz="12" w:space="0" w:color="auto"/>
            </w:tcBorders>
          </w:tcPr>
          <w:p w14:paraId="38547820" w14:textId="77777777" w:rsidR="00F315D4" w:rsidRDefault="00F315D4">
            <w:pPr>
              <w:spacing w:before="30" w:after="30"/>
              <w:jc w:val="center"/>
              <w:rPr>
                <w:sz w:val="20"/>
                <w:szCs w:val="20"/>
              </w:rPr>
            </w:pPr>
          </w:p>
        </w:tc>
        <w:tc>
          <w:tcPr>
            <w:tcW w:w="1620" w:type="dxa"/>
            <w:tcBorders>
              <w:top w:val="nil"/>
              <w:bottom w:val="single" w:sz="12" w:space="0" w:color="auto"/>
            </w:tcBorders>
          </w:tcPr>
          <w:p w14:paraId="1B91408A" w14:textId="77777777" w:rsidR="00F315D4" w:rsidRDefault="00F315D4">
            <w:pPr>
              <w:spacing w:before="30" w:after="30"/>
              <w:jc w:val="center"/>
              <w:rPr>
                <w:sz w:val="20"/>
                <w:szCs w:val="20"/>
              </w:rPr>
            </w:pPr>
          </w:p>
        </w:tc>
      </w:tr>
    </w:tbl>
    <w:p w14:paraId="0D4E9FD4" w14:textId="77777777" w:rsidR="00F315D4" w:rsidRDefault="00F315D4">
      <w:pPr>
        <w:spacing w:before="120" w:after="120" w:line="240" w:lineRule="auto"/>
        <w:rPr>
          <w:sz w:val="20"/>
          <w:szCs w:val="20"/>
        </w:rPr>
      </w:pPr>
    </w:p>
    <w:tbl>
      <w:tblPr>
        <w:tblStyle w:val="TableGrid"/>
        <w:tblW w:w="9720" w:type="dxa"/>
        <w:tblInd w:w="108"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1440"/>
        <w:gridCol w:w="1530"/>
        <w:gridCol w:w="1890"/>
        <w:gridCol w:w="1350"/>
        <w:gridCol w:w="1710"/>
        <w:gridCol w:w="1800"/>
      </w:tblGrid>
      <w:tr w:rsidR="00F315D4" w14:paraId="5B18BF46" w14:textId="77777777">
        <w:tc>
          <w:tcPr>
            <w:tcW w:w="1440" w:type="dxa"/>
            <w:tcBorders>
              <w:top w:val="single" w:sz="12" w:space="0" w:color="auto"/>
              <w:bottom w:val="single" w:sz="2" w:space="0" w:color="auto"/>
              <w:right w:val="nil"/>
            </w:tcBorders>
          </w:tcPr>
          <w:p w14:paraId="1C563F3E" w14:textId="77777777" w:rsidR="00F315D4" w:rsidRDefault="00F315D4">
            <w:pPr>
              <w:spacing w:before="30" w:after="30"/>
              <w:rPr>
                <w:i/>
                <w:sz w:val="20"/>
                <w:szCs w:val="20"/>
              </w:rPr>
            </w:pPr>
          </w:p>
        </w:tc>
        <w:tc>
          <w:tcPr>
            <w:tcW w:w="1530" w:type="dxa"/>
            <w:tcBorders>
              <w:top w:val="single" w:sz="12" w:space="0" w:color="auto"/>
              <w:left w:val="nil"/>
              <w:bottom w:val="single" w:sz="2" w:space="0" w:color="auto"/>
              <w:right w:val="nil"/>
            </w:tcBorders>
          </w:tcPr>
          <w:p w14:paraId="33C4DBFB" w14:textId="77777777" w:rsidR="00F315D4" w:rsidRDefault="00BF7537">
            <w:pPr>
              <w:spacing w:before="30" w:after="30"/>
              <w:jc w:val="center"/>
              <w:rPr>
                <w:i/>
                <w:sz w:val="20"/>
                <w:szCs w:val="20"/>
              </w:rPr>
            </w:pPr>
            <w:r>
              <w:rPr>
                <w:i/>
                <w:sz w:val="20"/>
                <w:szCs w:val="20"/>
              </w:rPr>
              <w:t>Coefficients</w:t>
            </w:r>
          </w:p>
        </w:tc>
        <w:tc>
          <w:tcPr>
            <w:tcW w:w="1890" w:type="dxa"/>
            <w:tcBorders>
              <w:top w:val="single" w:sz="12" w:space="0" w:color="auto"/>
              <w:left w:val="nil"/>
              <w:bottom w:val="single" w:sz="2" w:space="0" w:color="auto"/>
              <w:right w:val="nil"/>
            </w:tcBorders>
          </w:tcPr>
          <w:p w14:paraId="2237F757" w14:textId="77777777" w:rsidR="00F315D4" w:rsidRDefault="00BF7537">
            <w:pPr>
              <w:spacing w:before="30" w:after="30"/>
              <w:jc w:val="center"/>
              <w:rPr>
                <w:i/>
                <w:sz w:val="20"/>
                <w:szCs w:val="20"/>
              </w:rPr>
            </w:pPr>
            <w:r>
              <w:rPr>
                <w:i/>
                <w:sz w:val="20"/>
                <w:szCs w:val="20"/>
              </w:rPr>
              <w:t>Standard Error</w:t>
            </w:r>
          </w:p>
        </w:tc>
        <w:tc>
          <w:tcPr>
            <w:tcW w:w="1350" w:type="dxa"/>
            <w:tcBorders>
              <w:top w:val="single" w:sz="12" w:space="0" w:color="auto"/>
              <w:left w:val="nil"/>
              <w:bottom w:val="single" w:sz="2" w:space="0" w:color="auto"/>
              <w:right w:val="nil"/>
            </w:tcBorders>
          </w:tcPr>
          <w:p w14:paraId="58187F33" w14:textId="77777777" w:rsidR="00F315D4" w:rsidRDefault="00BF7537">
            <w:pPr>
              <w:spacing w:before="30" w:after="30"/>
              <w:jc w:val="center"/>
              <w:rPr>
                <w:i/>
                <w:sz w:val="20"/>
                <w:szCs w:val="20"/>
              </w:rPr>
            </w:pPr>
            <w:r>
              <w:rPr>
                <w:i/>
                <w:sz w:val="20"/>
                <w:szCs w:val="20"/>
              </w:rPr>
              <w:t>t Stat</w:t>
            </w:r>
          </w:p>
        </w:tc>
        <w:tc>
          <w:tcPr>
            <w:tcW w:w="1710" w:type="dxa"/>
            <w:tcBorders>
              <w:top w:val="single" w:sz="12" w:space="0" w:color="auto"/>
              <w:left w:val="nil"/>
              <w:bottom w:val="single" w:sz="2" w:space="0" w:color="auto"/>
              <w:right w:val="nil"/>
            </w:tcBorders>
          </w:tcPr>
          <w:p w14:paraId="3ED4A304" w14:textId="77777777" w:rsidR="00F315D4" w:rsidRDefault="00BF7537">
            <w:pPr>
              <w:spacing w:before="30" w:after="30"/>
              <w:jc w:val="center"/>
              <w:rPr>
                <w:i/>
                <w:sz w:val="20"/>
                <w:szCs w:val="20"/>
              </w:rPr>
            </w:pPr>
            <w:r>
              <w:rPr>
                <w:i/>
                <w:sz w:val="20"/>
                <w:szCs w:val="20"/>
              </w:rPr>
              <w:t>P-Value</w:t>
            </w:r>
          </w:p>
        </w:tc>
        <w:tc>
          <w:tcPr>
            <w:tcW w:w="1800" w:type="dxa"/>
            <w:tcBorders>
              <w:top w:val="single" w:sz="12" w:space="0" w:color="auto"/>
              <w:left w:val="nil"/>
              <w:bottom w:val="single" w:sz="2" w:space="0" w:color="auto"/>
              <w:right w:val="nil"/>
            </w:tcBorders>
          </w:tcPr>
          <w:p w14:paraId="7E7EA1F9" w14:textId="77777777" w:rsidR="00F315D4" w:rsidRDefault="00BF7537">
            <w:pPr>
              <w:spacing w:before="30" w:after="30"/>
              <w:jc w:val="center"/>
              <w:rPr>
                <w:i/>
                <w:sz w:val="20"/>
                <w:szCs w:val="20"/>
              </w:rPr>
            </w:pPr>
            <w:r>
              <w:rPr>
                <w:i/>
                <w:sz w:val="20"/>
                <w:szCs w:val="20"/>
              </w:rPr>
              <w:t>Lower 95%</w:t>
            </w:r>
          </w:p>
        </w:tc>
      </w:tr>
      <w:tr w:rsidR="00F315D4" w14:paraId="0F434231" w14:textId="77777777">
        <w:tc>
          <w:tcPr>
            <w:tcW w:w="1440" w:type="dxa"/>
            <w:tcBorders>
              <w:top w:val="single" w:sz="2" w:space="0" w:color="auto"/>
              <w:bottom w:val="nil"/>
              <w:right w:val="nil"/>
            </w:tcBorders>
          </w:tcPr>
          <w:p w14:paraId="5F6EB6F8" w14:textId="77777777" w:rsidR="00F315D4" w:rsidRDefault="00BF7537">
            <w:pPr>
              <w:spacing w:before="30" w:after="30"/>
              <w:rPr>
                <w:sz w:val="20"/>
                <w:szCs w:val="20"/>
              </w:rPr>
            </w:pPr>
            <w:r>
              <w:rPr>
                <w:sz w:val="20"/>
                <w:szCs w:val="20"/>
              </w:rPr>
              <w:t xml:space="preserve">Intercept </w:t>
            </w:r>
          </w:p>
        </w:tc>
        <w:tc>
          <w:tcPr>
            <w:tcW w:w="1530" w:type="dxa"/>
            <w:tcBorders>
              <w:top w:val="single" w:sz="2" w:space="0" w:color="auto"/>
              <w:left w:val="nil"/>
              <w:bottom w:val="nil"/>
              <w:right w:val="nil"/>
            </w:tcBorders>
          </w:tcPr>
          <w:p w14:paraId="356E406E" w14:textId="44DAA58E" w:rsidR="00F315D4" w:rsidRDefault="00941C34">
            <w:pPr>
              <w:spacing w:before="30" w:after="30"/>
              <w:jc w:val="center"/>
              <w:rPr>
                <w:sz w:val="20"/>
                <w:szCs w:val="20"/>
              </w:rPr>
            </w:pPr>
            <w:r>
              <w:rPr>
                <w:sz w:val="20"/>
                <w:szCs w:val="20"/>
              </w:rPr>
              <w:t>24</w:t>
            </w:r>
            <w:r w:rsidR="00BF7537">
              <w:rPr>
                <w:sz w:val="20"/>
                <w:szCs w:val="20"/>
              </w:rPr>
              <w:t>095.416</w:t>
            </w:r>
          </w:p>
        </w:tc>
        <w:tc>
          <w:tcPr>
            <w:tcW w:w="1890" w:type="dxa"/>
            <w:tcBorders>
              <w:top w:val="single" w:sz="2" w:space="0" w:color="auto"/>
              <w:left w:val="nil"/>
              <w:bottom w:val="nil"/>
              <w:right w:val="nil"/>
            </w:tcBorders>
          </w:tcPr>
          <w:p w14:paraId="61AA8ADC" w14:textId="4F9375C8" w:rsidR="00F315D4" w:rsidRDefault="00941C34">
            <w:pPr>
              <w:spacing w:before="30" w:after="30"/>
              <w:jc w:val="center"/>
              <w:rPr>
                <w:sz w:val="20"/>
                <w:szCs w:val="20"/>
              </w:rPr>
            </w:pPr>
            <w:r>
              <w:rPr>
                <w:sz w:val="20"/>
                <w:szCs w:val="20"/>
              </w:rPr>
              <w:t>6</w:t>
            </w:r>
            <w:r w:rsidR="00BF7537">
              <w:rPr>
                <w:sz w:val="20"/>
                <w:szCs w:val="20"/>
              </w:rPr>
              <w:t>461.977</w:t>
            </w:r>
          </w:p>
        </w:tc>
        <w:tc>
          <w:tcPr>
            <w:tcW w:w="1350" w:type="dxa"/>
            <w:tcBorders>
              <w:top w:val="single" w:sz="2" w:space="0" w:color="auto"/>
              <w:left w:val="nil"/>
              <w:bottom w:val="nil"/>
              <w:right w:val="nil"/>
            </w:tcBorders>
          </w:tcPr>
          <w:p w14:paraId="669DFE06" w14:textId="77777777" w:rsidR="00F315D4" w:rsidRDefault="00BF7537">
            <w:pPr>
              <w:spacing w:before="30" w:after="30"/>
              <w:jc w:val="center"/>
              <w:rPr>
                <w:sz w:val="20"/>
                <w:szCs w:val="20"/>
              </w:rPr>
            </w:pPr>
            <w:r>
              <w:rPr>
                <w:sz w:val="20"/>
                <w:szCs w:val="20"/>
              </w:rPr>
              <w:t>3.729</w:t>
            </w:r>
          </w:p>
        </w:tc>
        <w:tc>
          <w:tcPr>
            <w:tcW w:w="1710" w:type="dxa"/>
            <w:tcBorders>
              <w:top w:val="single" w:sz="2" w:space="0" w:color="auto"/>
              <w:left w:val="nil"/>
              <w:bottom w:val="nil"/>
              <w:right w:val="nil"/>
            </w:tcBorders>
          </w:tcPr>
          <w:p w14:paraId="56271FCB" w14:textId="77777777" w:rsidR="00F315D4" w:rsidRDefault="00BF7537">
            <w:pPr>
              <w:spacing w:before="30" w:after="30"/>
              <w:ind w:hanging="18"/>
              <w:jc w:val="center"/>
              <w:rPr>
                <w:sz w:val="20"/>
                <w:szCs w:val="20"/>
              </w:rPr>
            </w:pPr>
            <w:r>
              <w:rPr>
                <w:sz w:val="20"/>
                <w:szCs w:val="20"/>
              </w:rPr>
              <w:t>0.000</w:t>
            </w:r>
          </w:p>
        </w:tc>
        <w:tc>
          <w:tcPr>
            <w:tcW w:w="1800" w:type="dxa"/>
            <w:tcBorders>
              <w:top w:val="single" w:sz="2" w:space="0" w:color="auto"/>
              <w:left w:val="nil"/>
              <w:bottom w:val="nil"/>
              <w:right w:val="nil"/>
            </w:tcBorders>
          </w:tcPr>
          <w:p w14:paraId="35FB9300" w14:textId="7ADD6899" w:rsidR="00F315D4" w:rsidRDefault="00941C34">
            <w:pPr>
              <w:spacing w:before="30" w:after="30"/>
              <w:jc w:val="center"/>
              <w:rPr>
                <w:sz w:val="20"/>
                <w:szCs w:val="20"/>
              </w:rPr>
            </w:pPr>
            <w:r>
              <w:rPr>
                <w:sz w:val="20"/>
                <w:szCs w:val="20"/>
              </w:rPr>
              <w:t>11</w:t>
            </w:r>
            <w:r w:rsidR="00BF7537">
              <w:rPr>
                <w:sz w:val="20"/>
                <w:szCs w:val="20"/>
              </w:rPr>
              <w:t>417.301</w:t>
            </w:r>
          </w:p>
        </w:tc>
      </w:tr>
      <w:tr w:rsidR="00F315D4" w14:paraId="6B576A8C" w14:textId="77777777">
        <w:tc>
          <w:tcPr>
            <w:tcW w:w="1440" w:type="dxa"/>
            <w:tcBorders>
              <w:top w:val="nil"/>
              <w:bottom w:val="nil"/>
              <w:right w:val="nil"/>
            </w:tcBorders>
          </w:tcPr>
          <w:p w14:paraId="224F0774" w14:textId="77777777" w:rsidR="00F315D4" w:rsidRDefault="00BF7537">
            <w:pPr>
              <w:spacing w:before="30" w:after="30"/>
              <w:rPr>
                <w:sz w:val="20"/>
                <w:szCs w:val="20"/>
              </w:rPr>
            </w:pPr>
            <w:r>
              <w:rPr>
                <w:sz w:val="20"/>
                <w:szCs w:val="20"/>
              </w:rPr>
              <w:t>LotArea</w:t>
            </w:r>
          </w:p>
        </w:tc>
        <w:tc>
          <w:tcPr>
            <w:tcW w:w="1530" w:type="dxa"/>
            <w:tcBorders>
              <w:top w:val="nil"/>
              <w:left w:val="nil"/>
              <w:bottom w:val="nil"/>
              <w:right w:val="nil"/>
            </w:tcBorders>
            <w:vAlign w:val="bottom"/>
          </w:tcPr>
          <w:p w14:paraId="4CDDA2B7" w14:textId="77777777" w:rsidR="00F315D4" w:rsidRDefault="00BF7537">
            <w:pPr>
              <w:spacing w:before="30" w:after="30"/>
              <w:jc w:val="center"/>
              <w:rPr>
                <w:sz w:val="20"/>
                <w:szCs w:val="20"/>
              </w:rPr>
            </w:pPr>
            <w:r>
              <w:rPr>
                <w:sz w:val="20"/>
                <w:szCs w:val="20"/>
              </w:rPr>
              <w:t>0.884</w:t>
            </w:r>
          </w:p>
        </w:tc>
        <w:tc>
          <w:tcPr>
            <w:tcW w:w="1890" w:type="dxa"/>
            <w:tcBorders>
              <w:top w:val="nil"/>
              <w:left w:val="nil"/>
              <w:bottom w:val="nil"/>
              <w:right w:val="nil"/>
            </w:tcBorders>
            <w:vAlign w:val="bottom"/>
          </w:tcPr>
          <w:p w14:paraId="6DB81B72" w14:textId="77777777" w:rsidR="00F315D4" w:rsidRDefault="00BF7537">
            <w:pPr>
              <w:spacing w:before="30" w:after="30"/>
              <w:jc w:val="center"/>
              <w:rPr>
                <w:sz w:val="20"/>
                <w:szCs w:val="20"/>
              </w:rPr>
            </w:pPr>
            <w:r>
              <w:rPr>
                <w:sz w:val="20"/>
                <w:szCs w:val="20"/>
              </w:rPr>
              <w:t>0.100</w:t>
            </w:r>
          </w:p>
        </w:tc>
        <w:tc>
          <w:tcPr>
            <w:tcW w:w="1350" w:type="dxa"/>
            <w:tcBorders>
              <w:top w:val="nil"/>
              <w:left w:val="nil"/>
              <w:bottom w:val="nil"/>
              <w:right w:val="nil"/>
            </w:tcBorders>
            <w:vAlign w:val="bottom"/>
          </w:tcPr>
          <w:p w14:paraId="4B01E3DE" w14:textId="77777777" w:rsidR="00F315D4" w:rsidRDefault="00BF7537">
            <w:pPr>
              <w:spacing w:before="30" w:after="30"/>
              <w:jc w:val="center"/>
              <w:rPr>
                <w:sz w:val="20"/>
                <w:szCs w:val="20"/>
              </w:rPr>
            </w:pPr>
            <w:r>
              <w:rPr>
                <w:sz w:val="20"/>
                <w:szCs w:val="20"/>
              </w:rPr>
              <w:t>8.883</w:t>
            </w:r>
          </w:p>
        </w:tc>
        <w:tc>
          <w:tcPr>
            <w:tcW w:w="1710" w:type="dxa"/>
            <w:tcBorders>
              <w:top w:val="nil"/>
              <w:left w:val="nil"/>
              <w:bottom w:val="nil"/>
              <w:right w:val="nil"/>
            </w:tcBorders>
            <w:vAlign w:val="bottom"/>
          </w:tcPr>
          <w:p w14:paraId="228F9471" w14:textId="77777777" w:rsidR="00F315D4" w:rsidRDefault="00BF7537">
            <w:pPr>
              <w:spacing w:before="30" w:after="30"/>
              <w:jc w:val="center"/>
              <w:rPr>
                <w:sz w:val="20"/>
                <w:szCs w:val="20"/>
              </w:rPr>
            </w:pPr>
            <w:r>
              <w:rPr>
                <w:sz w:val="20"/>
                <w:szCs w:val="20"/>
              </w:rPr>
              <w:t>0.000</w:t>
            </w:r>
          </w:p>
        </w:tc>
        <w:tc>
          <w:tcPr>
            <w:tcW w:w="1800" w:type="dxa"/>
            <w:tcBorders>
              <w:top w:val="nil"/>
              <w:left w:val="nil"/>
              <w:bottom w:val="nil"/>
              <w:right w:val="nil"/>
            </w:tcBorders>
            <w:vAlign w:val="bottom"/>
          </w:tcPr>
          <w:p w14:paraId="793E6FE4" w14:textId="77777777" w:rsidR="00F315D4" w:rsidRDefault="00BF7537">
            <w:pPr>
              <w:spacing w:before="30" w:after="30"/>
              <w:jc w:val="center"/>
              <w:rPr>
                <w:sz w:val="20"/>
                <w:szCs w:val="20"/>
              </w:rPr>
            </w:pPr>
            <w:r>
              <w:rPr>
                <w:sz w:val="20"/>
                <w:szCs w:val="20"/>
              </w:rPr>
              <w:t>0.689</w:t>
            </w:r>
          </w:p>
        </w:tc>
      </w:tr>
      <w:tr w:rsidR="00F315D4" w14:paraId="7B915F1D" w14:textId="77777777">
        <w:tc>
          <w:tcPr>
            <w:tcW w:w="1440" w:type="dxa"/>
            <w:tcBorders>
              <w:top w:val="nil"/>
              <w:bottom w:val="nil"/>
              <w:right w:val="nil"/>
            </w:tcBorders>
          </w:tcPr>
          <w:p w14:paraId="139F6C48" w14:textId="77777777" w:rsidR="00F315D4" w:rsidRDefault="00BF7537">
            <w:pPr>
              <w:spacing w:before="30" w:after="30"/>
              <w:rPr>
                <w:sz w:val="20"/>
                <w:szCs w:val="20"/>
              </w:rPr>
            </w:pPr>
            <w:r>
              <w:rPr>
                <w:sz w:val="20"/>
                <w:szCs w:val="20"/>
              </w:rPr>
              <w:t>CentralAir</w:t>
            </w:r>
          </w:p>
        </w:tc>
        <w:tc>
          <w:tcPr>
            <w:tcW w:w="1530" w:type="dxa"/>
            <w:tcBorders>
              <w:top w:val="nil"/>
              <w:left w:val="nil"/>
              <w:bottom w:val="nil"/>
              <w:right w:val="nil"/>
            </w:tcBorders>
          </w:tcPr>
          <w:p w14:paraId="6609BD87" w14:textId="1F8C3E43" w:rsidR="00F315D4" w:rsidRDefault="00941C34">
            <w:pPr>
              <w:spacing w:before="30" w:after="30"/>
              <w:jc w:val="center"/>
              <w:rPr>
                <w:sz w:val="20"/>
                <w:szCs w:val="20"/>
              </w:rPr>
            </w:pPr>
            <w:r>
              <w:rPr>
                <w:sz w:val="20"/>
                <w:szCs w:val="20"/>
              </w:rPr>
              <w:t>17</w:t>
            </w:r>
            <w:r w:rsidR="00BF7537">
              <w:rPr>
                <w:sz w:val="20"/>
                <w:szCs w:val="20"/>
              </w:rPr>
              <w:t>071.420</w:t>
            </w:r>
          </w:p>
        </w:tc>
        <w:tc>
          <w:tcPr>
            <w:tcW w:w="1890" w:type="dxa"/>
            <w:tcBorders>
              <w:top w:val="nil"/>
              <w:left w:val="nil"/>
              <w:bottom w:val="nil"/>
              <w:right w:val="nil"/>
            </w:tcBorders>
          </w:tcPr>
          <w:p w14:paraId="1EB8C6CD" w14:textId="07479F0C" w:rsidR="00F315D4" w:rsidRDefault="00941C34">
            <w:pPr>
              <w:spacing w:before="30" w:after="30"/>
              <w:jc w:val="center"/>
              <w:rPr>
                <w:sz w:val="20"/>
                <w:szCs w:val="20"/>
              </w:rPr>
            </w:pPr>
            <w:r>
              <w:rPr>
                <w:sz w:val="20"/>
                <w:szCs w:val="20"/>
              </w:rPr>
              <w:t>4</w:t>
            </w:r>
            <w:r w:rsidR="00BF7537">
              <w:rPr>
                <w:sz w:val="20"/>
                <w:szCs w:val="20"/>
              </w:rPr>
              <w:t>467.894</w:t>
            </w:r>
          </w:p>
        </w:tc>
        <w:tc>
          <w:tcPr>
            <w:tcW w:w="1350" w:type="dxa"/>
            <w:tcBorders>
              <w:top w:val="nil"/>
              <w:left w:val="nil"/>
              <w:bottom w:val="nil"/>
              <w:right w:val="nil"/>
            </w:tcBorders>
          </w:tcPr>
          <w:p w14:paraId="31AF6963" w14:textId="77777777" w:rsidR="00F315D4" w:rsidRDefault="00BF7537">
            <w:pPr>
              <w:spacing w:before="30" w:after="30"/>
              <w:jc w:val="center"/>
              <w:rPr>
                <w:sz w:val="20"/>
                <w:szCs w:val="20"/>
              </w:rPr>
            </w:pPr>
            <w:r>
              <w:rPr>
                <w:sz w:val="20"/>
                <w:szCs w:val="20"/>
              </w:rPr>
              <w:t>3.821</w:t>
            </w:r>
          </w:p>
        </w:tc>
        <w:tc>
          <w:tcPr>
            <w:tcW w:w="1710" w:type="dxa"/>
            <w:tcBorders>
              <w:top w:val="nil"/>
              <w:left w:val="nil"/>
              <w:bottom w:val="nil"/>
              <w:right w:val="nil"/>
            </w:tcBorders>
          </w:tcPr>
          <w:p w14:paraId="316AB64F" w14:textId="77777777" w:rsidR="00F315D4" w:rsidRDefault="00BF7537">
            <w:pPr>
              <w:spacing w:before="30" w:after="30"/>
              <w:jc w:val="center"/>
              <w:rPr>
                <w:sz w:val="20"/>
                <w:szCs w:val="20"/>
              </w:rPr>
            </w:pPr>
            <w:r>
              <w:rPr>
                <w:sz w:val="20"/>
                <w:szCs w:val="20"/>
              </w:rPr>
              <w:t>0.000</w:t>
            </w:r>
          </w:p>
        </w:tc>
        <w:tc>
          <w:tcPr>
            <w:tcW w:w="1800" w:type="dxa"/>
            <w:tcBorders>
              <w:top w:val="nil"/>
              <w:left w:val="nil"/>
              <w:bottom w:val="nil"/>
              <w:right w:val="nil"/>
            </w:tcBorders>
          </w:tcPr>
          <w:p w14:paraId="65E0C924" w14:textId="7BBF35BD" w:rsidR="00F315D4" w:rsidRDefault="00941C34">
            <w:pPr>
              <w:spacing w:before="30" w:after="30"/>
              <w:jc w:val="center"/>
              <w:rPr>
                <w:sz w:val="20"/>
                <w:szCs w:val="20"/>
              </w:rPr>
            </w:pPr>
            <w:r>
              <w:rPr>
                <w:sz w:val="20"/>
                <w:szCs w:val="20"/>
              </w:rPr>
              <w:t>8</w:t>
            </w:r>
            <w:r w:rsidR="00BF7537">
              <w:rPr>
                <w:sz w:val="20"/>
                <w:szCs w:val="20"/>
              </w:rPr>
              <w:t>305.607</w:t>
            </w:r>
          </w:p>
        </w:tc>
      </w:tr>
      <w:tr w:rsidR="00F315D4" w14:paraId="20F0BAC1" w14:textId="77777777">
        <w:tc>
          <w:tcPr>
            <w:tcW w:w="1440" w:type="dxa"/>
            <w:tcBorders>
              <w:top w:val="nil"/>
              <w:bottom w:val="nil"/>
              <w:right w:val="nil"/>
            </w:tcBorders>
          </w:tcPr>
          <w:p w14:paraId="12FAD11A" w14:textId="77777777" w:rsidR="00F315D4" w:rsidRDefault="00BF7537">
            <w:pPr>
              <w:spacing w:before="30" w:after="30"/>
              <w:rPr>
                <w:sz w:val="20"/>
                <w:szCs w:val="20"/>
              </w:rPr>
            </w:pPr>
            <w:r>
              <w:rPr>
                <w:sz w:val="20"/>
                <w:szCs w:val="20"/>
              </w:rPr>
              <w:t>GrLivArea</w:t>
            </w:r>
          </w:p>
        </w:tc>
        <w:tc>
          <w:tcPr>
            <w:tcW w:w="1530" w:type="dxa"/>
            <w:tcBorders>
              <w:top w:val="nil"/>
              <w:left w:val="nil"/>
              <w:bottom w:val="nil"/>
              <w:right w:val="nil"/>
            </w:tcBorders>
          </w:tcPr>
          <w:p w14:paraId="3B3485C6" w14:textId="77777777" w:rsidR="00F315D4" w:rsidRDefault="00BF7537">
            <w:pPr>
              <w:spacing w:before="30" w:after="30"/>
              <w:jc w:val="center"/>
              <w:rPr>
                <w:sz w:val="20"/>
                <w:szCs w:val="20"/>
              </w:rPr>
            </w:pPr>
            <w:r>
              <w:rPr>
                <w:sz w:val="20"/>
                <w:szCs w:val="20"/>
              </w:rPr>
              <w:t>81.232</w:t>
            </w:r>
          </w:p>
        </w:tc>
        <w:tc>
          <w:tcPr>
            <w:tcW w:w="1890" w:type="dxa"/>
            <w:tcBorders>
              <w:top w:val="nil"/>
              <w:left w:val="nil"/>
              <w:bottom w:val="nil"/>
              <w:right w:val="nil"/>
            </w:tcBorders>
          </w:tcPr>
          <w:p w14:paraId="68FCC0AA" w14:textId="77777777" w:rsidR="00F315D4" w:rsidRDefault="00BF7537">
            <w:pPr>
              <w:spacing w:before="30" w:after="30"/>
              <w:jc w:val="center"/>
              <w:rPr>
                <w:sz w:val="20"/>
                <w:szCs w:val="20"/>
              </w:rPr>
            </w:pPr>
            <w:r>
              <w:rPr>
                <w:sz w:val="20"/>
                <w:szCs w:val="20"/>
              </w:rPr>
              <w:t>2.387</w:t>
            </w:r>
          </w:p>
        </w:tc>
        <w:tc>
          <w:tcPr>
            <w:tcW w:w="1350" w:type="dxa"/>
            <w:tcBorders>
              <w:top w:val="nil"/>
              <w:left w:val="nil"/>
              <w:bottom w:val="nil"/>
              <w:right w:val="nil"/>
            </w:tcBorders>
          </w:tcPr>
          <w:p w14:paraId="43781B64" w14:textId="77777777" w:rsidR="00F315D4" w:rsidRDefault="00BF7537">
            <w:pPr>
              <w:spacing w:before="30" w:after="30"/>
              <w:jc w:val="center"/>
              <w:rPr>
                <w:sz w:val="20"/>
                <w:szCs w:val="20"/>
              </w:rPr>
            </w:pPr>
            <w:r>
              <w:rPr>
                <w:sz w:val="20"/>
                <w:szCs w:val="20"/>
              </w:rPr>
              <w:t>34.038</w:t>
            </w:r>
          </w:p>
        </w:tc>
        <w:tc>
          <w:tcPr>
            <w:tcW w:w="1710" w:type="dxa"/>
            <w:tcBorders>
              <w:top w:val="nil"/>
              <w:left w:val="nil"/>
              <w:bottom w:val="nil"/>
              <w:right w:val="nil"/>
            </w:tcBorders>
          </w:tcPr>
          <w:p w14:paraId="71BF98CD" w14:textId="77777777" w:rsidR="00F315D4" w:rsidRDefault="00BF7537">
            <w:pPr>
              <w:spacing w:before="30" w:after="30"/>
              <w:jc w:val="center"/>
              <w:rPr>
                <w:sz w:val="20"/>
                <w:szCs w:val="20"/>
              </w:rPr>
            </w:pPr>
            <w:r>
              <w:rPr>
                <w:sz w:val="20"/>
                <w:szCs w:val="20"/>
              </w:rPr>
              <w:t>0.000</w:t>
            </w:r>
          </w:p>
        </w:tc>
        <w:tc>
          <w:tcPr>
            <w:tcW w:w="1800" w:type="dxa"/>
            <w:tcBorders>
              <w:top w:val="nil"/>
              <w:left w:val="nil"/>
              <w:bottom w:val="nil"/>
              <w:right w:val="nil"/>
            </w:tcBorders>
          </w:tcPr>
          <w:p w14:paraId="5E55E9A1" w14:textId="77777777" w:rsidR="00F315D4" w:rsidRDefault="00BF7537">
            <w:pPr>
              <w:spacing w:before="30" w:after="30"/>
              <w:jc w:val="center"/>
              <w:rPr>
                <w:sz w:val="20"/>
                <w:szCs w:val="20"/>
              </w:rPr>
            </w:pPr>
            <w:r>
              <w:rPr>
                <w:sz w:val="20"/>
                <w:szCs w:val="20"/>
              </w:rPr>
              <w:t>76.550</w:t>
            </w:r>
          </w:p>
        </w:tc>
      </w:tr>
      <w:tr w:rsidR="00F315D4" w14:paraId="2B87CF0B" w14:textId="77777777">
        <w:tc>
          <w:tcPr>
            <w:tcW w:w="1440" w:type="dxa"/>
            <w:tcBorders>
              <w:top w:val="nil"/>
              <w:bottom w:val="nil"/>
              <w:right w:val="nil"/>
            </w:tcBorders>
          </w:tcPr>
          <w:p w14:paraId="4E393BDB" w14:textId="77777777" w:rsidR="00F315D4" w:rsidRDefault="00BF7537">
            <w:pPr>
              <w:spacing w:before="30" w:after="30"/>
              <w:rPr>
                <w:sz w:val="20"/>
                <w:szCs w:val="20"/>
              </w:rPr>
            </w:pPr>
            <w:r>
              <w:rPr>
                <w:sz w:val="20"/>
                <w:szCs w:val="20"/>
              </w:rPr>
              <w:t>GarageCars</w:t>
            </w:r>
          </w:p>
        </w:tc>
        <w:tc>
          <w:tcPr>
            <w:tcW w:w="1530" w:type="dxa"/>
            <w:tcBorders>
              <w:top w:val="nil"/>
              <w:left w:val="nil"/>
              <w:bottom w:val="nil"/>
              <w:right w:val="nil"/>
            </w:tcBorders>
          </w:tcPr>
          <w:p w14:paraId="04BA0DD0" w14:textId="6481CD89" w:rsidR="00F315D4" w:rsidRDefault="00941C34">
            <w:pPr>
              <w:spacing w:before="30" w:after="30"/>
              <w:jc w:val="center"/>
              <w:rPr>
                <w:sz w:val="20"/>
                <w:szCs w:val="20"/>
              </w:rPr>
            </w:pPr>
            <w:r>
              <w:rPr>
                <w:sz w:val="20"/>
                <w:szCs w:val="20"/>
              </w:rPr>
              <w:t>17</w:t>
            </w:r>
            <w:r w:rsidR="00BF7537">
              <w:rPr>
                <w:sz w:val="20"/>
                <w:szCs w:val="20"/>
              </w:rPr>
              <w:t>716.912</w:t>
            </w:r>
          </w:p>
        </w:tc>
        <w:tc>
          <w:tcPr>
            <w:tcW w:w="1890" w:type="dxa"/>
            <w:tcBorders>
              <w:top w:val="nil"/>
              <w:left w:val="nil"/>
              <w:bottom w:val="nil"/>
              <w:right w:val="nil"/>
            </w:tcBorders>
          </w:tcPr>
          <w:p w14:paraId="70B0A273" w14:textId="1CB97B2A" w:rsidR="00F315D4" w:rsidRDefault="00941C34">
            <w:pPr>
              <w:spacing w:before="30" w:after="30"/>
              <w:jc w:val="center"/>
              <w:rPr>
                <w:sz w:val="20"/>
                <w:szCs w:val="20"/>
              </w:rPr>
            </w:pPr>
            <w:r>
              <w:rPr>
                <w:sz w:val="20"/>
                <w:szCs w:val="20"/>
              </w:rPr>
              <w:t>1</w:t>
            </w:r>
            <w:r w:rsidR="00BF7537">
              <w:rPr>
                <w:sz w:val="20"/>
                <w:szCs w:val="20"/>
              </w:rPr>
              <w:t>892.865</w:t>
            </w:r>
          </w:p>
        </w:tc>
        <w:tc>
          <w:tcPr>
            <w:tcW w:w="1350" w:type="dxa"/>
            <w:tcBorders>
              <w:top w:val="nil"/>
              <w:left w:val="nil"/>
              <w:bottom w:val="nil"/>
              <w:right w:val="nil"/>
            </w:tcBorders>
          </w:tcPr>
          <w:p w14:paraId="43551754" w14:textId="77777777" w:rsidR="00F315D4" w:rsidRDefault="00BF7537">
            <w:pPr>
              <w:spacing w:before="30" w:after="30"/>
              <w:jc w:val="center"/>
              <w:rPr>
                <w:sz w:val="20"/>
                <w:szCs w:val="20"/>
              </w:rPr>
            </w:pPr>
            <w:r>
              <w:rPr>
                <w:sz w:val="20"/>
                <w:szCs w:val="20"/>
              </w:rPr>
              <w:t>9.360</w:t>
            </w:r>
          </w:p>
        </w:tc>
        <w:tc>
          <w:tcPr>
            <w:tcW w:w="1710" w:type="dxa"/>
            <w:tcBorders>
              <w:top w:val="nil"/>
              <w:left w:val="nil"/>
              <w:bottom w:val="nil"/>
              <w:right w:val="nil"/>
            </w:tcBorders>
          </w:tcPr>
          <w:p w14:paraId="326CCD9B" w14:textId="77777777" w:rsidR="00F315D4" w:rsidRDefault="00BF7537">
            <w:pPr>
              <w:spacing w:before="30" w:after="30"/>
              <w:jc w:val="center"/>
              <w:rPr>
                <w:sz w:val="20"/>
                <w:szCs w:val="20"/>
              </w:rPr>
            </w:pPr>
            <w:r>
              <w:rPr>
                <w:sz w:val="20"/>
                <w:szCs w:val="20"/>
              </w:rPr>
              <w:t>0.000</w:t>
            </w:r>
          </w:p>
        </w:tc>
        <w:tc>
          <w:tcPr>
            <w:tcW w:w="1800" w:type="dxa"/>
            <w:tcBorders>
              <w:top w:val="nil"/>
              <w:left w:val="nil"/>
              <w:bottom w:val="nil"/>
              <w:right w:val="nil"/>
            </w:tcBorders>
          </w:tcPr>
          <w:p w14:paraId="13186FDB" w14:textId="52666D5E" w:rsidR="00F315D4" w:rsidRDefault="00941C34">
            <w:pPr>
              <w:spacing w:before="30" w:after="30"/>
              <w:jc w:val="center"/>
              <w:rPr>
                <w:sz w:val="20"/>
                <w:szCs w:val="20"/>
              </w:rPr>
            </w:pPr>
            <w:r>
              <w:rPr>
                <w:sz w:val="20"/>
                <w:szCs w:val="20"/>
              </w:rPr>
              <w:t>14</w:t>
            </w:r>
            <w:r w:rsidR="00BF7537">
              <w:rPr>
                <w:sz w:val="20"/>
                <w:szCs w:val="20"/>
              </w:rPr>
              <w:t>003.194</w:t>
            </w:r>
          </w:p>
        </w:tc>
      </w:tr>
      <w:tr w:rsidR="00F315D4" w14:paraId="1DE69E60" w14:textId="77777777">
        <w:tc>
          <w:tcPr>
            <w:tcW w:w="1440" w:type="dxa"/>
            <w:tcBorders>
              <w:top w:val="nil"/>
              <w:bottom w:val="single" w:sz="12" w:space="0" w:color="auto"/>
              <w:right w:val="nil"/>
            </w:tcBorders>
          </w:tcPr>
          <w:p w14:paraId="141EB277" w14:textId="77777777" w:rsidR="00F315D4" w:rsidRDefault="00BF7537">
            <w:pPr>
              <w:spacing w:before="30" w:after="30"/>
              <w:rPr>
                <w:sz w:val="20"/>
                <w:szCs w:val="20"/>
              </w:rPr>
            </w:pPr>
            <w:r>
              <w:rPr>
                <w:sz w:val="20"/>
                <w:szCs w:val="20"/>
              </w:rPr>
              <w:t>Age</w:t>
            </w:r>
          </w:p>
        </w:tc>
        <w:tc>
          <w:tcPr>
            <w:tcW w:w="1530" w:type="dxa"/>
            <w:tcBorders>
              <w:top w:val="nil"/>
              <w:left w:val="nil"/>
              <w:bottom w:val="single" w:sz="12" w:space="0" w:color="auto"/>
              <w:right w:val="nil"/>
            </w:tcBorders>
          </w:tcPr>
          <w:p w14:paraId="78B12E0F" w14:textId="77777777" w:rsidR="00F315D4" w:rsidRDefault="00BF7537">
            <w:pPr>
              <w:spacing w:before="30" w:after="30"/>
              <w:jc w:val="center"/>
              <w:rPr>
                <w:sz w:val="20"/>
                <w:szCs w:val="20"/>
              </w:rPr>
            </w:pPr>
            <w:r>
              <w:rPr>
                <w:sz w:val="20"/>
                <w:szCs w:val="20"/>
              </w:rPr>
              <w:t>–668.326</w:t>
            </w:r>
          </w:p>
        </w:tc>
        <w:tc>
          <w:tcPr>
            <w:tcW w:w="1890" w:type="dxa"/>
            <w:tcBorders>
              <w:top w:val="nil"/>
              <w:left w:val="nil"/>
              <w:bottom w:val="single" w:sz="12" w:space="0" w:color="auto"/>
              <w:right w:val="nil"/>
            </w:tcBorders>
          </w:tcPr>
          <w:p w14:paraId="4040E372" w14:textId="77777777" w:rsidR="00F315D4" w:rsidRDefault="00BF7537">
            <w:pPr>
              <w:spacing w:before="30" w:after="30"/>
              <w:jc w:val="center"/>
              <w:rPr>
                <w:sz w:val="20"/>
                <w:szCs w:val="20"/>
              </w:rPr>
            </w:pPr>
            <w:r>
              <w:rPr>
                <w:sz w:val="20"/>
                <w:szCs w:val="20"/>
              </w:rPr>
              <w:t>43.212</w:t>
            </w:r>
          </w:p>
        </w:tc>
        <w:tc>
          <w:tcPr>
            <w:tcW w:w="1350" w:type="dxa"/>
            <w:tcBorders>
              <w:top w:val="nil"/>
              <w:left w:val="nil"/>
              <w:bottom w:val="single" w:sz="12" w:space="0" w:color="auto"/>
              <w:right w:val="nil"/>
            </w:tcBorders>
          </w:tcPr>
          <w:p w14:paraId="146258C5" w14:textId="77777777" w:rsidR="00F315D4" w:rsidRDefault="00BF7537">
            <w:pPr>
              <w:spacing w:before="30" w:after="30"/>
              <w:jc w:val="center"/>
              <w:rPr>
                <w:sz w:val="20"/>
                <w:szCs w:val="20"/>
              </w:rPr>
            </w:pPr>
            <w:r>
              <w:rPr>
                <w:sz w:val="20"/>
                <w:szCs w:val="20"/>
              </w:rPr>
              <w:t>–15.466</w:t>
            </w:r>
          </w:p>
        </w:tc>
        <w:tc>
          <w:tcPr>
            <w:tcW w:w="1710" w:type="dxa"/>
            <w:tcBorders>
              <w:top w:val="nil"/>
              <w:left w:val="nil"/>
              <w:bottom w:val="single" w:sz="12" w:space="0" w:color="auto"/>
              <w:right w:val="nil"/>
            </w:tcBorders>
          </w:tcPr>
          <w:p w14:paraId="1BF43491" w14:textId="77777777" w:rsidR="00F315D4" w:rsidRDefault="00BF7537">
            <w:pPr>
              <w:spacing w:before="30" w:after="30"/>
              <w:jc w:val="center"/>
              <w:rPr>
                <w:sz w:val="20"/>
                <w:szCs w:val="20"/>
              </w:rPr>
            </w:pPr>
            <w:r>
              <w:rPr>
                <w:sz w:val="20"/>
                <w:szCs w:val="20"/>
              </w:rPr>
              <w:t>0.000</w:t>
            </w:r>
          </w:p>
        </w:tc>
        <w:tc>
          <w:tcPr>
            <w:tcW w:w="1800" w:type="dxa"/>
            <w:tcBorders>
              <w:top w:val="nil"/>
              <w:left w:val="nil"/>
              <w:bottom w:val="single" w:sz="12" w:space="0" w:color="auto"/>
              <w:right w:val="nil"/>
            </w:tcBorders>
          </w:tcPr>
          <w:p w14:paraId="02915E98" w14:textId="77777777" w:rsidR="00F315D4" w:rsidRDefault="00BF7537">
            <w:pPr>
              <w:spacing w:before="30" w:after="30"/>
              <w:jc w:val="center"/>
              <w:rPr>
                <w:sz w:val="20"/>
                <w:szCs w:val="20"/>
              </w:rPr>
            </w:pPr>
            <w:r>
              <w:rPr>
                <w:sz w:val="20"/>
                <w:szCs w:val="20"/>
              </w:rPr>
              <w:t>–753.105</w:t>
            </w:r>
          </w:p>
        </w:tc>
      </w:tr>
    </w:tbl>
    <w:p w14:paraId="33568259" w14:textId="77777777" w:rsidR="00F315D4" w:rsidRDefault="00BF7537">
      <w:pPr>
        <w:autoSpaceDE w:val="0"/>
        <w:autoSpaceDN w:val="0"/>
        <w:adjustRightInd w:val="0"/>
        <w:spacing w:before="120"/>
        <w:ind w:left="720"/>
        <w:rPr>
          <w:rFonts w:eastAsia="Times New Roman"/>
          <w:sz w:val="20"/>
          <w:szCs w:val="20"/>
        </w:rPr>
      </w:pPr>
      <w:r>
        <w:rPr>
          <w:rFonts w:eastAsia="Times New Roman"/>
          <w:sz w:val="20"/>
          <w:szCs w:val="20"/>
        </w:rPr>
        <w:t xml:space="preserve">The regression equation is </w:t>
      </w:r>
    </w:p>
    <w:p w14:paraId="18D36707" w14:textId="6FEBD56E" w:rsidR="00F315D4" w:rsidRDefault="00BF7537">
      <w:pPr>
        <w:autoSpaceDE w:val="0"/>
        <w:autoSpaceDN w:val="0"/>
        <w:adjustRightInd w:val="0"/>
        <w:spacing w:before="120"/>
        <w:ind w:left="720"/>
        <w:rPr>
          <w:rFonts w:eastAsia="Times New Roman"/>
          <w:sz w:val="20"/>
          <w:szCs w:val="20"/>
        </w:rPr>
      </w:pPr>
      <w:r>
        <w:rPr>
          <w:rFonts w:eastAsia="Times New Roman"/>
          <w:i/>
          <w:iCs/>
          <w:sz w:val="20"/>
          <w:szCs w:val="20"/>
        </w:rPr>
        <w:t>SalePrice</w:t>
      </w:r>
      <w:r w:rsidR="00941C34">
        <w:rPr>
          <w:rFonts w:eastAsia="Times New Roman"/>
          <w:sz w:val="20"/>
          <w:szCs w:val="20"/>
        </w:rPr>
        <w:t xml:space="preserve"> = 24</w:t>
      </w:r>
      <w:r>
        <w:rPr>
          <w:rFonts w:eastAsia="Times New Roman"/>
          <w:sz w:val="20"/>
          <w:szCs w:val="20"/>
        </w:rPr>
        <w:t xml:space="preserve">095.416 + 0.884 </w:t>
      </w:r>
      <w:r>
        <w:rPr>
          <w:rFonts w:eastAsia="Times New Roman"/>
          <w:i/>
          <w:iCs/>
          <w:sz w:val="20"/>
          <w:szCs w:val="20"/>
        </w:rPr>
        <w:t>LotArea</w:t>
      </w:r>
      <w:r w:rsidR="00941C34">
        <w:rPr>
          <w:rFonts w:eastAsia="Times New Roman"/>
          <w:sz w:val="20"/>
          <w:szCs w:val="20"/>
        </w:rPr>
        <w:t xml:space="preserve"> + 17</w:t>
      </w:r>
      <w:r>
        <w:rPr>
          <w:rFonts w:eastAsia="Times New Roman"/>
          <w:sz w:val="20"/>
          <w:szCs w:val="20"/>
        </w:rPr>
        <w:t xml:space="preserve">071.420 </w:t>
      </w:r>
      <w:r>
        <w:rPr>
          <w:rFonts w:eastAsia="Times New Roman"/>
          <w:i/>
          <w:iCs/>
          <w:sz w:val="20"/>
          <w:szCs w:val="20"/>
        </w:rPr>
        <w:t>CentralAir</w:t>
      </w:r>
      <w:r>
        <w:rPr>
          <w:rFonts w:eastAsia="Times New Roman"/>
          <w:sz w:val="20"/>
          <w:szCs w:val="20"/>
        </w:rPr>
        <w:t xml:space="preserve"> + 81.232 </w:t>
      </w:r>
      <w:r>
        <w:rPr>
          <w:rFonts w:eastAsia="Times New Roman"/>
          <w:sz w:val="20"/>
          <w:szCs w:val="20"/>
        </w:rPr>
        <w:br/>
      </w:r>
      <w:r>
        <w:rPr>
          <w:rFonts w:eastAsia="Times New Roman"/>
          <w:i/>
          <w:iCs/>
          <w:sz w:val="20"/>
          <w:szCs w:val="20"/>
        </w:rPr>
        <w:t xml:space="preserve">GrLivArea </w:t>
      </w:r>
      <w:r w:rsidR="00941C34">
        <w:rPr>
          <w:rFonts w:eastAsia="Times New Roman"/>
          <w:sz w:val="20"/>
          <w:szCs w:val="20"/>
        </w:rPr>
        <w:t>+ 17</w:t>
      </w:r>
      <w:r>
        <w:rPr>
          <w:rFonts w:eastAsia="Times New Roman"/>
          <w:sz w:val="20"/>
          <w:szCs w:val="20"/>
        </w:rPr>
        <w:t xml:space="preserve">716.912 </w:t>
      </w:r>
      <w:r>
        <w:rPr>
          <w:rFonts w:eastAsia="Times New Roman"/>
          <w:i/>
          <w:iCs/>
          <w:sz w:val="20"/>
          <w:szCs w:val="20"/>
        </w:rPr>
        <w:t xml:space="preserve">GarageCars </w:t>
      </w:r>
      <w:r>
        <w:rPr>
          <w:rFonts w:eastAsia="Times New Roman"/>
          <w:sz w:val="20"/>
          <w:szCs w:val="20"/>
        </w:rPr>
        <w:t xml:space="preserve">− 668.326 </w:t>
      </w:r>
      <w:r>
        <w:rPr>
          <w:rFonts w:eastAsia="Times New Roman"/>
          <w:i/>
          <w:iCs/>
          <w:sz w:val="20"/>
          <w:szCs w:val="20"/>
        </w:rPr>
        <w:t>Age</w:t>
      </w:r>
    </w:p>
    <w:p w14:paraId="01243118" w14:textId="0C5069F6" w:rsidR="00F315D4" w:rsidRDefault="00BF7537">
      <w:pPr>
        <w:autoSpaceDE w:val="0"/>
        <w:autoSpaceDN w:val="0"/>
        <w:adjustRightInd w:val="0"/>
        <w:spacing w:before="120"/>
        <w:ind w:left="720"/>
        <w:rPr>
          <w:rFonts w:eastAsia="Times New Roman"/>
          <w:spacing w:val="-4"/>
          <w:sz w:val="20"/>
          <w:szCs w:val="20"/>
        </w:rPr>
      </w:pPr>
      <w:r>
        <w:rPr>
          <w:rFonts w:eastAsia="Times New Roman"/>
          <w:spacing w:val="-4"/>
          <w:sz w:val="20"/>
          <w:szCs w:val="20"/>
        </w:rPr>
        <w:t xml:space="preserve">The adjusted </w:t>
      </w:r>
      <w:r>
        <w:rPr>
          <w:rFonts w:eastAsia="Times New Roman"/>
          <w:i/>
          <w:spacing w:val="-4"/>
          <w:sz w:val="20"/>
          <w:szCs w:val="20"/>
        </w:rPr>
        <w:t>R</w:t>
      </w:r>
      <w:r>
        <w:rPr>
          <w:rFonts w:eastAsia="Times New Roman"/>
          <w:i/>
          <w:spacing w:val="-4"/>
          <w:sz w:val="20"/>
          <w:szCs w:val="20"/>
          <w:vertAlign w:val="superscript"/>
        </w:rPr>
        <w:t>2</w:t>
      </w:r>
      <w:r>
        <w:rPr>
          <w:rFonts w:eastAsia="Times New Roman"/>
          <w:spacing w:val="-4"/>
          <w:sz w:val="20"/>
          <w:szCs w:val="20"/>
        </w:rPr>
        <w:t xml:space="preserve"> is 0.738, indicating the regression equation i</w:t>
      </w:r>
      <w:r w:rsidR="005B331E">
        <w:rPr>
          <w:rFonts w:eastAsia="Times New Roman"/>
          <w:spacing w:val="-4"/>
          <w:sz w:val="20"/>
          <w:szCs w:val="20"/>
        </w:rPr>
        <w:t>s a reasonable fit to the data.</w:t>
      </w:r>
      <w:r w:rsidR="00293E59">
        <w:rPr>
          <w:rFonts w:eastAsia="Times New Roman"/>
          <w:spacing w:val="-4"/>
          <w:sz w:val="20"/>
          <w:szCs w:val="20"/>
        </w:rPr>
        <w:t xml:space="preserve"> </w:t>
      </w:r>
    </w:p>
    <w:p w14:paraId="647C0603" w14:textId="77777777" w:rsidR="00F315D4" w:rsidRDefault="00BF7537">
      <w:pPr>
        <w:autoSpaceDE w:val="0"/>
        <w:autoSpaceDN w:val="0"/>
        <w:adjustRightInd w:val="0"/>
        <w:spacing w:before="120" w:after="120"/>
        <w:ind w:left="720" w:hanging="360"/>
        <w:rPr>
          <w:rFonts w:eastAsia="Times New Roman"/>
          <w:sz w:val="20"/>
          <w:szCs w:val="20"/>
        </w:rPr>
      </w:pPr>
      <w:r>
        <w:rPr>
          <w:rFonts w:eastAsia="Times New Roman"/>
          <w:sz w:val="20"/>
          <w:szCs w:val="20"/>
        </w:rPr>
        <w:t>d.</w:t>
      </w:r>
      <w:r>
        <w:rPr>
          <w:rFonts w:eastAsia="Times New Roman"/>
          <w:sz w:val="20"/>
          <w:szCs w:val="20"/>
        </w:rPr>
        <w:tab/>
        <w:t xml:space="preserve">The regression equation from part (c) is preferred. The equation is simpler, the coefficients of the independent variables are the correct sign and the adjusted </w:t>
      </w:r>
      <w:r>
        <w:rPr>
          <w:rFonts w:eastAsia="Times New Roman"/>
          <w:i/>
          <w:sz w:val="20"/>
          <w:szCs w:val="20"/>
        </w:rPr>
        <w:t>R</w:t>
      </w:r>
      <w:r>
        <w:rPr>
          <w:rFonts w:eastAsia="Times New Roman"/>
          <w:i/>
          <w:sz w:val="20"/>
          <w:szCs w:val="20"/>
          <w:vertAlign w:val="superscript"/>
        </w:rPr>
        <w:t>2</w:t>
      </w:r>
      <w:r>
        <w:rPr>
          <w:rFonts w:eastAsia="Times New Roman"/>
          <w:sz w:val="20"/>
          <w:szCs w:val="20"/>
        </w:rPr>
        <w:t xml:space="preserve"> indicates that the regression equation provides a reasonable fit ( 0.738 versus 0.773 for the full model). </w:t>
      </w:r>
    </w:p>
    <w:p w14:paraId="04FF85F3" w14:textId="77777777" w:rsidR="00F315D4" w:rsidRDefault="00BF7537">
      <w:pPr>
        <w:pStyle w:val="ListParagraph"/>
        <w:spacing w:after="100" w:line="240" w:lineRule="auto"/>
        <w:ind w:left="360" w:hanging="360"/>
        <w:rPr>
          <w:rFonts w:eastAsia="Arial" w:cs="Open Sans"/>
          <w:b/>
          <w:bCs/>
          <w:color w:val="D85629"/>
          <w:sz w:val="20"/>
          <w:szCs w:val="20"/>
        </w:rPr>
      </w:pPr>
      <w:r>
        <w:rPr>
          <w:sz w:val="20"/>
          <w:szCs w:val="20"/>
        </w:rPr>
        <w:t>56.</w:t>
      </w:r>
      <w:r>
        <w:rPr>
          <w:sz w:val="20"/>
          <w:szCs w:val="20"/>
        </w:rPr>
        <w:tab/>
      </w:r>
      <w:r>
        <w:rPr>
          <w:rFonts w:eastAsiaTheme="minorHAnsi"/>
          <w:b/>
          <w:bCs/>
          <w:color w:val="000000"/>
          <w:sz w:val="20"/>
          <w:szCs w:val="20"/>
        </w:rPr>
        <w:t>Iowa Housing Prices (Revisited), Residual Analysis</w:t>
      </w:r>
      <w:r>
        <w:rPr>
          <w:rFonts w:eastAsiaTheme="minorHAnsi"/>
          <w:color w:val="000000"/>
          <w:sz w:val="20"/>
          <w:szCs w:val="20"/>
        </w:rPr>
        <w:t xml:space="preserve">. Refer to problem 60 and the estimated equation in part (c) with </w:t>
      </w:r>
      <w:r>
        <w:rPr>
          <w:rFonts w:eastAsiaTheme="minorHAnsi"/>
          <w:i/>
          <w:iCs/>
          <w:color w:val="000000"/>
          <w:sz w:val="20"/>
          <w:szCs w:val="20"/>
        </w:rPr>
        <w:t xml:space="preserve">SalePrice </w:t>
      </w:r>
      <w:r>
        <w:rPr>
          <w:rFonts w:eastAsiaTheme="minorHAnsi"/>
          <w:color w:val="000000"/>
          <w:sz w:val="20"/>
          <w:szCs w:val="20"/>
        </w:rPr>
        <w:t xml:space="preserve">as the dependent variable and </w:t>
      </w:r>
      <w:r>
        <w:rPr>
          <w:rFonts w:eastAsiaTheme="minorHAnsi"/>
          <w:i/>
          <w:iCs/>
          <w:color w:val="000000"/>
          <w:sz w:val="20"/>
          <w:szCs w:val="20"/>
        </w:rPr>
        <w:t>LotArea</w:t>
      </w:r>
      <w:r>
        <w:rPr>
          <w:rFonts w:eastAsiaTheme="minorHAnsi"/>
          <w:color w:val="000000"/>
          <w:sz w:val="20"/>
          <w:szCs w:val="20"/>
        </w:rPr>
        <w:t xml:space="preserve">, </w:t>
      </w:r>
      <w:r>
        <w:rPr>
          <w:rFonts w:eastAsiaTheme="minorHAnsi"/>
          <w:i/>
          <w:iCs/>
          <w:color w:val="000000"/>
          <w:sz w:val="20"/>
          <w:szCs w:val="20"/>
        </w:rPr>
        <w:t>CentralAir</w:t>
      </w:r>
      <w:r>
        <w:rPr>
          <w:rFonts w:eastAsiaTheme="minorHAnsi"/>
          <w:color w:val="000000"/>
          <w:sz w:val="20"/>
          <w:szCs w:val="20"/>
        </w:rPr>
        <w:t xml:space="preserve">, </w:t>
      </w:r>
      <w:r>
        <w:rPr>
          <w:rFonts w:eastAsiaTheme="minorHAnsi"/>
          <w:i/>
          <w:iCs/>
          <w:color w:val="000000"/>
          <w:sz w:val="20"/>
          <w:szCs w:val="20"/>
        </w:rPr>
        <w:t>GrLivArea</w:t>
      </w:r>
      <w:r>
        <w:rPr>
          <w:rFonts w:eastAsiaTheme="minorHAnsi"/>
          <w:color w:val="000000"/>
          <w:sz w:val="20"/>
          <w:szCs w:val="20"/>
        </w:rPr>
        <w:t xml:space="preserve">, </w:t>
      </w:r>
      <w:r>
        <w:rPr>
          <w:rFonts w:eastAsiaTheme="minorHAnsi"/>
          <w:i/>
          <w:iCs/>
          <w:color w:val="000000"/>
          <w:sz w:val="20"/>
          <w:szCs w:val="20"/>
        </w:rPr>
        <w:t>GarageCars</w:t>
      </w:r>
      <w:r>
        <w:rPr>
          <w:rFonts w:eastAsiaTheme="minorHAnsi"/>
          <w:color w:val="000000"/>
          <w:sz w:val="20"/>
          <w:szCs w:val="20"/>
        </w:rPr>
        <w:t xml:space="preserve">, and </w:t>
      </w:r>
      <w:r>
        <w:rPr>
          <w:rFonts w:eastAsiaTheme="minorHAnsi"/>
          <w:i/>
          <w:iCs/>
          <w:color w:val="000000"/>
          <w:sz w:val="20"/>
          <w:szCs w:val="20"/>
        </w:rPr>
        <w:t xml:space="preserve">Age </w:t>
      </w:r>
      <w:r>
        <w:rPr>
          <w:rFonts w:eastAsiaTheme="minorHAnsi"/>
          <w:color w:val="000000"/>
          <w:sz w:val="20"/>
          <w:szCs w:val="20"/>
        </w:rPr>
        <w:t>as independent variables.</w:t>
      </w:r>
      <w:r>
        <w:rPr>
          <w:rFonts w:eastAsiaTheme="minorHAnsi"/>
          <w:b/>
          <w:color w:val="D85629"/>
          <w:sz w:val="20"/>
          <w:szCs w:val="20"/>
        </w:rPr>
        <w:t xml:space="preserve"> </w:t>
      </w:r>
      <w:r>
        <w:rPr>
          <w:rFonts w:eastAsia="Arial" w:cs="Open Sans"/>
          <w:b/>
          <w:bCs/>
          <w:color w:val="D85629"/>
          <w:sz w:val="20"/>
          <w:szCs w:val="20"/>
        </w:rPr>
        <w:t>LO 6, 11</w:t>
      </w:r>
    </w:p>
    <w:p w14:paraId="59C26696" w14:textId="77777777" w:rsidR="00F315D4" w:rsidRDefault="00BF7537">
      <w:pPr>
        <w:autoSpaceDE w:val="0"/>
        <w:autoSpaceDN w:val="0"/>
        <w:adjustRightInd w:val="0"/>
        <w:spacing w:before="120" w:after="120"/>
        <w:ind w:left="720" w:hanging="360"/>
        <w:rPr>
          <w:rFonts w:eastAsiaTheme="minorHAnsi"/>
          <w:color w:val="000000"/>
          <w:sz w:val="20"/>
          <w:szCs w:val="20"/>
        </w:rPr>
      </w:pPr>
      <w:r>
        <w:rPr>
          <w:rFonts w:eastAsiaTheme="minorHAnsi"/>
          <w:color w:val="000000"/>
          <w:sz w:val="20"/>
          <w:szCs w:val="20"/>
        </w:rPr>
        <w:t>a.</w:t>
      </w:r>
      <w:r>
        <w:rPr>
          <w:rFonts w:eastAsiaTheme="minorHAnsi"/>
          <w:color w:val="000000"/>
          <w:sz w:val="20"/>
          <w:szCs w:val="20"/>
        </w:rPr>
        <w:tab/>
        <w:t>At the 0.05 level of significance, does the model appear to be significant?</w:t>
      </w:r>
    </w:p>
    <w:p w14:paraId="11E661E3" w14:textId="77777777" w:rsidR="00F315D4" w:rsidRDefault="00BF7537">
      <w:pPr>
        <w:autoSpaceDE w:val="0"/>
        <w:autoSpaceDN w:val="0"/>
        <w:adjustRightInd w:val="0"/>
        <w:spacing w:before="120" w:after="120"/>
        <w:ind w:left="720" w:hanging="360"/>
        <w:rPr>
          <w:rFonts w:eastAsia="Times New Roman"/>
          <w:sz w:val="20"/>
          <w:szCs w:val="20"/>
        </w:rPr>
      </w:pPr>
      <w:r>
        <w:rPr>
          <w:rFonts w:eastAsiaTheme="minorHAnsi"/>
          <w:color w:val="000000"/>
          <w:sz w:val="20"/>
          <w:szCs w:val="20"/>
        </w:rPr>
        <w:t>b.</w:t>
      </w:r>
      <w:r>
        <w:rPr>
          <w:rFonts w:eastAsiaTheme="minorHAnsi"/>
          <w:color w:val="000000"/>
          <w:sz w:val="20"/>
          <w:szCs w:val="20"/>
        </w:rPr>
        <w:tab/>
      </w:r>
      <w:r>
        <w:rPr>
          <w:rFonts w:eastAsia="Times New Roman"/>
          <w:sz w:val="20"/>
          <w:szCs w:val="20"/>
        </w:rPr>
        <w:t>Develop</w:t>
      </w:r>
      <w:r>
        <w:rPr>
          <w:rFonts w:eastAsiaTheme="minorHAnsi"/>
          <w:color w:val="000000"/>
          <w:sz w:val="20"/>
          <w:szCs w:val="20"/>
        </w:rPr>
        <w:t xml:space="preserve"> a residual plot with the predicted value of the dependent variable on the horizontal axis and the standardized residuals on the vertical axis. Given the plot, do the assumptions that the error terms are random and have a constant variance seem reasonable?</w:t>
      </w:r>
    </w:p>
    <w:p w14:paraId="4E45E953" w14:textId="77777777" w:rsidR="00F315D4" w:rsidRDefault="00BF7537">
      <w:pPr>
        <w:spacing w:after="0"/>
        <w:ind w:left="360"/>
        <w:rPr>
          <w:b/>
          <w:bCs/>
          <w:sz w:val="20"/>
          <w:szCs w:val="20"/>
        </w:rPr>
      </w:pPr>
      <w:r>
        <w:rPr>
          <w:b/>
          <w:bCs/>
          <w:sz w:val="20"/>
          <w:szCs w:val="20"/>
        </w:rPr>
        <w:t>Solutions:</w:t>
      </w:r>
    </w:p>
    <w:p w14:paraId="6B150744" w14:textId="77777777" w:rsidR="00F315D4" w:rsidRDefault="00BF7537">
      <w:pPr>
        <w:autoSpaceDE w:val="0"/>
        <w:autoSpaceDN w:val="0"/>
        <w:adjustRightInd w:val="0"/>
        <w:spacing w:after="120"/>
        <w:ind w:left="720" w:hanging="360"/>
        <w:rPr>
          <w:rFonts w:eastAsia="Times New Roman"/>
          <w:sz w:val="20"/>
          <w:szCs w:val="20"/>
        </w:rPr>
      </w:pPr>
      <w:r>
        <w:rPr>
          <w:rFonts w:eastAsia="Times New Roman"/>
          <w:sz w:val="20"/>
          <w:szCs w:val="20"/>
        </w:rPr>
        <w:t>a.</w:t>
      </w:r>
      <w:r>
        <w:rPr>
          <w:rFonts w:eastAsia="Times New Roman"/>
          <w:sz w:val="20"/>
          <w:szCs w:val="20"/>
        </w:rPr>
        <w:tab/>
        <w:t xml:space="preserve">The model is significant as </w:t>
      </w:r>
      <w:r>
        <w:rPr>
          <w:rFonts w:eastAsia="Times New Roman"/>
          <w:i/>
          <w:iCs/>
          <w:sz w:val="20"/>
          <w:szCs w:val="20"/>
        </w:rPr>
        <w:t>F</w:t>
      </w:r>
      <w:r>
        <w:rPr>
          <w:rFonts w:eastAsia="Times New Roman"/>
          <w:sz w:val="20"/>
          <w:szCs w:val="20"/>
        </w:rPr>
        <w:t xml:space="preserve"> statistic is 675.869 and </w:t>
      </w:r>
      <w:r>
        <w:rPr>
          <w:rFonts w:eastAsia="Times New Roman"/>
          <w:i/>
          <w:iCs/>
          <w:sz w:val="20"/>
          <w:szCs w:val="20"/>
        </w:rPr>
        <w:t>p</w:t>
      </w:r>
      <w:r>
        <w:rPr>
          <w:rFonts w:eastAsia="Times New Roman"/>
          <w:sz w:val="20"/>
          <w:szCs w:val="20"/>
        </w:rPr>
        <w:t xml:space="preserve">-value is 0.000. </w:t>
      </w:r>
    </w:p>
    <w:p w14:paraId="20C4AE0C" w14:textId="77777777" w:rsidR="00F315D4" w:rsidRDefault="00BF7537">
      <w:pPr>
        <w:autoSpaceDE w:val="0"/>
        <w:autoSpaceDN w:val="0"/>
        <w:adjustRightInd w:val="0"/>
        <w:spacing w:before="120" w:after="120"/>
        <w:ind w:left="720" w:hanging="360"/>
        <w:rPr>
          <w:rFonts w:eastAsia="Times New Roman"/>
          <w:sz w:val="20"/>
          <w:szCs w:val="20"/>
        </w:rPr>
      </w:pPr>
      <w:r>
        <w:rPr>
          <w:rFonts w:eastAsia="Times New Roman"/>
          <w:sz w:val="20"/>
          <w:szCs w:val="20"/>
        </w:rPr>
        <w:t>b.</w:t>
      </w:r>
      <w:r>
        <w:rPr>
          <w:rFonts w:eastAsia="Times New Roman"/>
          <w:sz w:val="20"/>
          <w:szCs w:val="20"/>
        </w:rPr>
        <w:tab/>
        <w:t xml:space="preserve">The residual plot shows signs of systemic misprediction. For extreme values of predicted sale price (low and high), the model tends to under-predict the actual sale price. The residual plot also indicates that the assumption of constant variance does not hold. Higher values of predicted </w:t>
      </w:r>
      <w:r>
        <w:rPr>
          <w:rFonts w:eastAsia="Times New Roman"/>
          <w:i/>
          <w:iCs/>
          <w:sz w:val="20"/>
          <w:szCs w:val="20"/>
        </w:rPr>
        <w:t>SalePrice</w:t>
      </w:r>
      <w:r>
        <w:rPr>
          <w:rFonts w:eastAsia="Times New Roman"/>
          <w:sz w:val="20"/>
          <w:szCs w:val="20"/>
        </w:rPr>
        <w:t xml:space="preserve"> seem to show higher variance in the standardized residuals. Care should be taken in interpreting the individual coefficients. Modification of the regression model could be considered such as a transformation of the dependent variable. </w:t>
      </w:r>
    </w:p>
    <w:p w14:paraId="3455BD07" w14:textId="77777777" w:rsidR="00F315D4" w:rsidRDefault="00F315D4">
      <w:pPr>
        <w:widowControl w:val="0"/>
        <w:suppressAutoHyphens/>
        <w:spacing w:after="0"/>
        <w:jc w:val="center"/>
        <w:rPr>
          <w:rFonts w:eastAsia="Times New Roman"/>
          <w:sz w:val="20"/>
          <w:szCs w:val="20"/>
        </w:rPr>
      </w:pPr>
    </w:p>
    <w:p w14:paraId="584197FF" w14:textId="77777777" w:rsidR="00F315D4" w:rsidRDefault="00BF7537">
      <w:pPr>
        <w:widowControl w:val="0"/>
        <w:suppressAutoHyphens/>
        <w:spacing w:after="0"/>
        <w:jc w:val="center"/>
        <w:rPr>
          <w:rFonts w:eastAsia="Times New Roman"/>
          <w:sz w:val="20"/>
          <w:szCs w:val="20"/>
        </w:rPr>
      </w:pPr>
      <w:r>
        <w:rPr>
          <w:rFonts w:eastAsia="Times New Roman"/>
          <w:noProof/>
          <w:sz w:val="20"/>
          <w:szCs w:val="20"/>
        </w:rPr>
        <w:drawing>
          <wp:inline distT="0" distB="0" distL="0" distR="0" wp14:anchorId="74DBB560" wp14:editId="2BCA27D3">
            <wp:extent cx="3726815" cy="2691130"/>
            <wp:effectExtent l="0" t="0" r="6985" b="0"/>
            <wp:docPr id="48" name="Picture 48" descr="\\10.66.3.181\ArtServer\Cengage_Learning\Camm_15e_03771880\Art Files\Soluation\Ch15\Chapter_15_UNF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10.66.3.181\ArtServer\Cengage_Learning\Camm_15e_03771880\Art Files\Soluation\Ch15\Chapter_15_UNF21.jpg"/>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bwMode="auto">
                    <a:xfrm>
                      <a:off x="0" y="0"/>
                      <a:ext cx="3726815" cy="2691130"/>
                    </a:xfrm>
                    <a:prstGeom prst="rect">
                      <a:avLst/>
                    </a:prstGeom>
                    <a:noFill/>
                    <a:ln>
                      <a:noFill/>
                    </a:ln>
                  </pic:spPr>
                </pic:pic>
              </a:graphicData>
            </a:graphic>
          </wp:inline>
        </w:drawing>
      </w:r>
    </w:p>
    <w:p w14:paraId="67710566" w14:textId="77777777" w:rsidR="00F315D4" w:rsidRDefault="00F315D4">
      <w:pPr>
        <w:autoSpaceDE w:val="0"/>
        <w:autoSpaceDN w:val="0"/>
        <w:adjustRightInd w:val="0"/>
        <w:spacing w:after="120" w:line="240" w:lineRule="auto"/>
        <w:ind w:left="360" w:hanging="360"/>
        <w:rPr>
          <w:sz w:val="20"/>
          <w:szCs w:val="20"/>
        </w:rPr>
      </w:pPr>
    </w:p>
    <w:p w14:paraId="75E90C3E" w14:textId="77777777" w:rsidR="00F315D4" w:rsidRDefault="00F315D4">
      <w:pPr>
        <w:autoSpaceDE w:val="0"/>
        <w:autoSpaceDN w:val="0"/>
        <w:adjustRightInd w:val="0"/>
        <w:spacing w:after="120" w:line="240" w:lineRule="auto"/>
        <w:ind w:left="360" w:hanging="360"/>
        <w:rPr>
          <w:sz w:val="20"/>
          <w:szCs w:val="20"/>
        </w:rPr>
      </w:pPr>
    </w:p>
    <w:p w14:paraId="08879FD6" w14:textId="77777777" w:rsidR="00F315D4" w:rsidRDefault="00BF7537">
      <w:pPr>
        <w:pStyle w:val="Heading1"/>
        <w:rPr>
          <w:lang w:val="en-IN"/>
        </w:rPr>
      </w:pPr>
      <w:bookmarkStart w:id="6" w:name="_Toc151647870"/>
      <w:r>
        <w:rPr>
          <w:lang w:val="en-IN"/>
        </w:rPr>
        <w:t xml:space="preserve">Case problem 1: </w:t>
      </w:r>
      <w:r>
        <w:t>consumer</w:t>
      </w:r>
      <w:r>
        <w:rPr>
          <w:lang w:val="en-IN"/>
        </w:rPr>
        <w:t xml:space="preserve"> research, inc.</w:t>
      </w:r>
      <w:bookmarkEnd w:id="6"/>
    </w:p>
    <w:p w14:paraId="560B8B37" w14:textId="77777777" w:rsidR="00F315D4" w:rsidRDefault="00BF7537">
      <w:pPr>
        <w:autoSpaceDE w:val="0"/>
        <w:autoSpaceDN w:val="0"/>
        <w:adjustRightInd w:val="0"/>
        <w:spacing w:after="120" w:line="240" w:lineRule="auto"/>
        <w:rPr>
          <w:rFonts w:eastAsia="Arial" w:cs="Open Sans"/>
          <w:b/>
          <w:bCs/>
          <w:color w:val="D85629"/>
          <w:sz w:val="20"/>
          <w:szCs w:val="20"/>
        </w:rPr>
      </w:pPr>
      <w:r>
        <w:rPr>
          <w:rFonts w:cs="TimesLTStd-Roman"/>
          <w:color w:val="000000"/>
          <w:spacing w:val="-2"/>
          <w:sz w:val="20"/>
          <w:szCs w:val="20"/>
          <w:lang w:val="en-IN"/>
        </w:rPr>
        <w:t>Consumer Research, Inc., is an independent agency that conducts research on consumer attitudes and behaviors for a variety of firms. In one study, a client asked for an investigation of consumer characteristics that can be used to predict the amount charged by credit card users.</w:t>
      </w:r>
      <w:r>
        <w:rPr>
          <w:rFonts w:cs="TimesLTStd-Roman"/>
          <w:color w:val="000000"/>
          <w:sz w:val="20"/>
          <w:szCs w:val="20"/>
          <w:lang w:val="en-IN"/>
        </w:rPr>
        <w:t xml:space="preserve"> Data were collected on annual income, household size, and annual credit card charges for a sample of 50 consumers. The following data are contained in the file </w:t>
      </w:r>
      <w:r>
        <w:rPr>
          <w:rFonts w:cs="TimesLTStd-Italic"/>
          <w:i/>
          <w:iCs/>
          <w:color w:val="000000"/>
          <w:sz w:val="20"/>
          <w:szCs w:val="20"/>
          <w:lang w:val="en-IN"/>
        </w:rPr>
        <w:t>consumer</w:t>
      </w:r>
      <w:r>
        <w:rPr>
          <w:rFonts w:cs="TimesLTStd-Roman"/>
          <w:color w:val="000000"/>
          <w:sz w:val="20"/>
          <w:szCs w:val="20"/>
          <w:lang w:val="en-IN"/>
        </w:rPr>
        <w:t xml:space="preserve">. </w:t>
      </w:r>
      <w:r>
        <w:rPr>
          <w:rFonts w:eastAsia="Arial" w:cs="Open Sans"/>
          <w:b/>
          <w:bCs/>
          <w:color w:val="D85629"/>
          <w:sz w:val="20"/>
          <w:szCs w:val="20"/>
        </w:rPr>
        <w:t>LO 1, 3, 4, 5, 11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3"/>
        <w:gridCol w:w="1553"/>
        <w:gridCol w:w="1537"/>
        <w:gridCol w:w="1543"/>
        <w:gridCol w:w="1553"/>
        <w:gridCol w:w="1537"/>
      </w:tblGrid>
      <w:tr w:rsidR="00F315D4" w14:paraId="34A7F0B0" w14:textId="77777777">
        <w:trPr>
          <w:trHeight w:val="576"/>
          <w:jc w:val="center"/>
        </w:trPr>
        <w:tc>
          <w:tcPr>
            <w:tcW w:w="1543" w:type="dxa"/>
            <w:tcBorders>
              <w:top w:val="single" w:sz="4" w:space="0" w:color="auto"/>
              <w:bottom w:val="single" w:sz="4" w:space="0" w:color="auto"/>
            </w:tcBorders>
          </w:tcPr>
          <w:p w14:paraId="13E898D8" w14:textId="77777777" w:rsidR="00F315D4" w:rsidRDefault="00BF7537">
            <w:pPr>
              <w:autoSpaceDE w:val="0"/>
              <w:autoSpaceDN w:val="0"/>
              <w:adjustRightInd w:val="0"/>
              <w:spacing w:before="120"/>
              <w:jc w:val="center"/>
              <w:rPr>
                <w:rFonts w:eastAsiaTheme="minorHAnsi"/>
                <w:b/>
                <w:color w:val="231F20"/>
                <w:sz w:val="20"/>
                <w:szCs w:val="20"/>
              </w:rPr>
            </w:pPr>
            <w:r>
              <w:rPr>
                <w:rFonts w:eastAsiaTheme="minorHAnsi"/>
                <w:b/>
                <w:color w:val="231F20"/>
                <w:sz w:val="20"/>
                <w:szCs w:val="20"/>
              </w:rPr>
              <w:t>Income</w:t>
            </w:r>
            <w:r>
              <w:rPr>
                <w:rFonts w:eastAsiaTheme="minorHAnsi"/>
                <w:b/>
                <w:color w:val="231F20"/>
                <w:sz w:val="20"/>
                <w:szCs w:val="20"/>
              </w:rPr>
              <w:br/>
              <w:t>($1,000s)</w:t>
            </w:r>
          </w:p>
        </w:tc>
        <w:tc>
          <w:tcPr>
            <w:tcW w:w="1553" w:type="dxa"/>
            <w:tcBorders>
              <w:top w:val="single" w:sz="4" w:space="0" w:color="auto"/>
              <w:bottom w:val="single" w:sz="4" w:space="0" w:color="auto"/>
            </w:tcBorders>
          </w:tcPr>
          <w:p w14:paraId="5D3C6478" w14:textId="77777777" w:rsidR="00F315D4" w:rsidRDefault="00BF7537">
            <w:pPr>
              <w:autoSpaceDE w:val="0"/>
              <w:autoSpaceDN w:val="0"/>
              <w:adjustRightInd w:val="0"/>
              <w:spacing w:before="120"/>
              <w:jc w:val="center"/>
              <w:rPr>
                <w:rFonts w:eastAsiaTheme="minorHAnsi"/>
                <w:b/>
                <w:color w:val="231F20"/>
                <w:sz w:val="20"/>
                <w:szCs w:val="20"/>
              </w:rPr>
            </w:pPr>
            <w:r>
              <w:rPr>
                <w:rFonts w:eastAsiaTheme="minorHAnsi"/>
                <w:b/>
                <w:color w:val="231F20"/>
                <w:sz w:val="20"/>
                <w:szCs w:val="20"/>
              </w:rPr>
              <w:t>Household</w:t>
            </w:r>
            <w:r>
              <w:rPr>
                <w:rFonts w:eastAsiaTheme="minorHAnsi"/>
                <w:b/>
                <w:color w:val="231F20"/>
                <w:sz w:val="20"/>
                <w:szCs w:val="20"/>
              </w:rPr>
              <w:br/>
              <w:t>Size</w:t>
            </w:r>
          </w:p>
        </w:tc>
        <w:tc>
          <w:tcPr>
            <w:tcW w:w="1537" w:type="dxa"/>
            <w:tcBorders>
              <w:top w:val="single" w:sz="4" w:space="0" w:color="auto"/>
              <w:bottom w:val="single" w:sz="4" w:space="0" w:color="auto"/>
            </w:tcBorders>
          </w:tcPr>
          <w:p w14:paraId="70E72CCD" w14:textId="77777777" w:rsidR="00F315D4" w:rsidRDefault="00BF7537">
            <w:pPr>
              <w:autoSpaceDE w:val="0"/>
              <w:autoSpaceDN w:val="0"/>
              <w:adjustRightInd w:val="0"/>
              <w:spacing w:before="120"/>
              <w:jc w:val="center"/>
              <w:rPr>
                <w:rFonts w:eastAsiaTheme="minorHAnsi"/>
                <w:b/>
                <w:color w:val="231F20"/>
                <w:sz w:val="20"/>
                <w:szCs w:val="20"/>
              </w:rPr>
            </w:pPr>
            <w:r>
              <w:rPr>
                <w:rFonts w:eastAsiaTheme="minorHAnsi"/>
                <w:b/>
                <w:color w:val="231F20"/>
                <w:sz w:val="20"/>
                <w:szCs w:val="20"/>
              </w:rPr>
              <w:t>Amount</w:t>
            </w:r>
            <w:r>
              <w:rPr>
                <w:rFonts w:eastAsiaTheme="minorHAnsi"/>
                <w:b/>
                <w:color w:val="231F20"/>
                <w:sz w:val="20"/>
                <w:szCs w:val="20"/>
              </w:rPr>
              <w:br/>
              <w:t>Cha</w:t>
            </w:r>
            <w:r>
              <w:rPr>
                <w:rFonts w:eastAsiaTheme="minorHAnsi"/>
                <w:b/>
                <w:color w:val="231F20"/>
                <w:spacing w:val="-3"/>
                <w:sz w:val="20"/>
                <w:szCs w:val="20"/>
              </w:rPr>
              <w:t>r</w:t>
            </w:r>
            <w:r>
              <w:rPr>
                <w:rFonts w:eastAsiaTheme="minorHAnsi"/>
                <w:b/>
                <w:color w:val="231F20"/>
                <w:sz w:val="20"/>
                <w:szCs w:val="20"/>
              </w:rPr>
              <w:t>ged</w:t>
            </w:r>
            <w:r>
              <w:rPr>
                <w:rFonts w:eastAsiaTheme="minorHAnsi"/>
                <w:b/>
                <w:color w:val="231F20"/>
                <w:spacing w:val="32"/>
                <w:sz w:val="20"/>
                <w:szCs w:val="20"/>
              </w:rPr>
              <w:t xml:space="preserve"> </w:t>
            </w:r>
            <w:r>
              <w:rPr>
                <w:rFonts w:eastAsiaTheme="minorHAnsi"/>
                <w:b/>
                <w:color w:val="231F20"/>
                <w:sz w:val="20"/>
                <w:szCs w:val="20"/>
              </w:rPr>
              <w:t>($)</w:t>
            </w:r>
          </w:p>
        </w:tc>
        <w:tc>
          <w:tcPr>
            <w:tcW w:w="1543" w:type="dxa"/>
            <w:tcBorders>
              <w:top w:val="single" w:sz="4" w:space="0" w:color="auto"/>
              <w:bottom w:val="single" w:sz="4" w:space="0" w:color="auto"/>
            </w:tcBorders>
          </w:tcPr>
          <w:p w14:paraId="6FAEB32C" w14:textId="77777777" w:rsidR="00F315D4" w:rsidRDefault="00BF7537">
            <w:pPr>
              <w:autoSpaceDE w:val="0"/>
              <w:autoSpaceDN w:val="0"/>
              <w:adjustRightInd w:val="0"/>
              <w:spacing w:before="120"/>
              <w:jc w:val="center"/>
              <w:rPr>
                <w:rFonts w:eastAsiaTheme="minorHAnsi"/>
                <w:b/>
                <w:color w:val="231F20"/>
                <w:sz w:val="20"/>
                <w:szCs w:val="20"/>
              </w:rPr>
            </w:pPr>
            <w:r>
              <w:rPr>
                <w:rFonts w:eastAsiaTheme="minorHAnsi"/>
                <w:b/>
                <w:color w:val="231F20"/>
                <w:sz w:val="20"/>
                <w:szCs w:val="20"/>
              </w:rPr>
              <w:t>Income</w:t>
            </w:r>
            <w:r>
              <w:rPr>
                <w:rFonts w:eastAsiaTheme="minorHAnsi"/>
                <w:b/>
                <w:color w:val="231F20"/>
                <w:sz w:val="20"/>
                <w:szCs w:val="20"/>
              </w:rPr>
              <w:br/>
              <w:t>($1,000s)</w:t>
            </w:r>
          </w:p>
        </w:tc>
        <w:tc>
          <w:tcPr>
            <w:tcW w:w="1553" w:type="dxa"/>
            <w:tcBorders>
              <w:top w:val="single" w:sz="4" w:space="0" w:color="auto"/>
              <w:bottom w:val="single" w:sz="4" w:space="0" w:color="auto"/>
            </w:tcBorders>
          </w:tcPr>
          <w:p w14:paraId="1C1CA52F" w14:textId="77777777" w:rsidR="00F315D4" w:rsidRDefault="00BF7537">
            <w:pPr>
              <w:autoSpaceDE w:val="0"/>
              <w:autoSpaceDN w:val="0"/>
              <w:adjustRightInd w:val="0"/>
              <w:spacing w:before="120"/>
              <w:jc w:val="center"/>
              <w:rPr>
                <w:rFonts w:eastAsiaTheme="minorHAnsi"/>
                <w:b/>
                <w:color w:val="231F20"/>
                <w:sz w:val="20"/>
                <w:szCs w:val="20"/>
              </w:rPr>
            </w:pPr>
            <w:r>
              <w:rPr>
                <w:rFonts w:eastAsiaTheme="minorHAnsi"/>
                <w:b/>
                <w:color w:val="231F20"/>
                <w:sz w:val="20"/>
                <w:szCs w:val="20"/>
              </w:rPr>
              <w:t>Household</w:t>
            </w:r>
            <w:r>
              <w:rPr>
                <w:rFonts w:eastAsiaTheme="minorHAnsi"/>
                <w:b/>
                <w:color w:val="231F20"/>
                <w:sz w:val="20"/>
                <w:szCs w:val="20"/>
              </w:rPr>
              <w:br/>
              <w:t>Size</w:t>
            </w:r>
          </w:p>
        </w:tc>
        <w:tc>
          <w:tcPr>
            <w:tcW w:w="1537" w:type="dxa"/>
            <w:tcBorders>
              <w:top w:val="single" w:sz="4" w:space="0" w:color="auto"/>
              <w:bottom w:val="single" w:sz="4" w:space="0" w:color="auto"/>
            </w:tcBorders>
          </w:tcPr>
          <w:p w14:paraId="11F9BBD7" w14:textId="77777777" w:rsidR="00F315D4" w:rsidRDefault="00BF7537">
            <w:pPr>
              <w:autoSpaceDE w:val="0"/>
              <w:autoSpaceDN w:val="0"/>
              <w:adjustRightInd w:val="0"/>
              <w:spacing w:before="120"/>
              <w:jc w:val="center"/>
              <w:rPr>
                <w:rFonts w:eastAsiaTheme="minorHAnsi"/>
                <w:b/>
                <w:color w:val="000000"/>
                <w:sz w:val="20"/>
                <w:szCs w:val="20"/>
              </w:rPr>
            </w:pPr>
            <w:r>
              <w:rPr>
                <w:rFonts w:eastAsiaTheme="minorHAnsi"/>
                <w:b/>
                <w:color w:val="231F20"/>
                <w:w w:val="108"/>
                <w:sz w:val="20"/>
                <w:szCs w:val="20"/>
              </w:rPr>
              <w:t>Amount</w:t>
            </w:r>
            <w:r>
              <w:rPr>
                <w:rFonts w:eastAsiaTheme="minorHAnsi"/>
                <w:b/>
                <w:color w:val="231F20"/>
                <w:w w:val="108"/>
                <w:sz w:val="20"/>
                <w:szCs w:val="20"/>
              </w:rPr>
              <w:br/>
            </w:r>
            <w:r>
              <w:rPr>
                <w:rFonts w:eastAsiaTheme="minorHAnsi"/>
                <w:b/>
                <w:color w:val="231F20"/>
                <w:sz w:val="20"/>
                <w:szCs w:val="20"/>
              </w:rPr>
              <w:t>Cha</w:t>
            </w:r>
            <w:r>
              <w:rPr>
                <w:rFonts w:eastAsiaTheme="minorHAnsi"/>
                <w:b/>
                <w:color w:val="231F20"/>
                <w:spacing w:val="-3"/>
                <w:sz w:val="20"/>
                <w:szCs w:val="20"/>
              </w:rPr>
              <w:t>r</w:t>
            </w:r>
            <w:r>
              <w:rPr>
                <w:rFonts w:eastAsiaTheme="minorHAnsi"/>
                <w:b/>
                <w:color w:val="231F20"/>
                <w:sz w:val="20"/>
                <w:szCs w:val="20"/>
              </w:rPr>
              <w:t>ged</w:t>
            </w:r>
            <w:r>
              <w:rPr>
                <w:rFonts w:eastAsiaTheme="minorHAnsi"/>
                <w:b/>
                <w:color w:val="231F20"/>
                <w:spacing w:val="32"/>
                <w:sz w:val="20"/>
                <w:szCs w:val="20"/>
              </w:rPr>
              <w:t xml:space="preserve"> </w:t>
            </w:r>
            <w:r>
              <w:rPr>
                <w:rFonts w:eastAsiaTheme="minorHAnsi"/>
                <w:b/>
                <w:color w:val="231F20"/>
                <w:sz w:val="20"/>
                <w:szCs w:val="20"/>
              </w:rPr>
              <w:t>($)</w:t>
            </w:r>
          </w:p>
        </w:tc>
      </w:tr>
      <w:tr w:rsidR="00F315D4" w14:paraId="7B462EB9" w14:textId="77777777">
        <w:trPr>
          <w:jc w:val="center"/>
        </w:trPr>
        <w:tc>
          <w:tcPr>
            <w:tcW w:w="1543" w:type="dxa"/>
            <w:tcBorders>
              <w:top w:val="single" w:sz="4" w:space="0" w:color="auto"/>
            </w:tcBorders>
          </w:tcPr>
          <w:p w14:paraId="29C951A7"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54</w:t>
            </w:r>
          </w:p>
        </w:tc>
        <w:tc>
          <w:tcPr>
            <w:tcW w:w="1553" w:type="dxa"/>
            <w:tcBorders>
              <w:top w:val="single" w:sz="4" w:space="0" w:color="auto"/>
            </w:tcBorders>
          </w:tcPr>
          <w:p w14:paraId="2B4E329C"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w:t>
            </w:r>
          </w:p>
        </w:tc>
        <w:tc>
          <w:tcPr>
            <w:tcW w:w="1537" w:type="dxa"/>
            <w:tcBorders>
              <w:top w:val="single" w:sz="4" w:space="0" w:color="auto"/>
            </w:tcBorders>
          </w:tcPr>
          <w:p w14:paraId="71F85453"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4,016</w:t>
            </w:r>
          </w:p>
        </w:tc>
        <w:tc>
          <w:tcPr>
            <w:tcW w:w="1543" w:type="dxa"/>
            <w:tcBorders>
              <w:top w:val="single" w:sz="4" w:space="0" w:color="auto"/>
            </w:tcBorders>
          </w:tcPr>
          <w:p w14:paraId="5EC7E332"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54</w:t>
            </w:r>
          </w:p>
        </w:tc>
        <w:tc>
          <w:tcPr>
            <w:tcW w:w="1553" w:type="dxa"/>
            <w:tcBorders>
              <w:top w:val="single" w:sz="4" w:space="0" w:color="auto"/>
            </w:tcBorders>
          </w:tcPr>
          <w:p w14:paraId="3563D67F"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w:t>
            </w:r>
          </w:p>
        </w:tc>
        <w:tc>
          <w:tcPr>
            <w:tcW w:w="1537" w:type="dxa"/>
            <w:tcBorders>
              <w:top w:val="single" w:sz="4" w:space="0" w:color="auto"/>
            </w:tcBorders>
          </w:tcPr>
          <w:p w14:paraId="52289E1A"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5,573</w:t>
            </w:r>
          </w:p>
        </w:tc>
      </w:tr>
      <w:tr w:rsidR="00F315D4" w14:paraId="6A02801C" w14:textId="77777777">
        <w:trPr>
          <w:jc w:val="center"/>
        </w:trPr>
        <w:tc>
          <w:tcPr>
            <w:tcW w:w="1543" w:type="dxa"/>
          </w:tcPr>
          <w:p w14:paraId="4E7B62E5"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30</w:t>
            </w:r>
          </w:p>
        </w:tc>
        <w:tc>
          <w:tcPr>
            <w:tcW w:w="1553" w:type="dxa"/>
          </w:tcPr>
          <w:p w14:paraId="6E8DD669"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52677793"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3,159</w:t>
            </w:r>
          </w:p>
        </w:tc>
        <w:tc>
          <w:tcPr>
            <w:tcW w:w="1543" w:type="dxa"/>
          </w:tcPr>
          <w:p w14:paraId="66631EF0"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30</w:t>
            </w:r>
          </w:p>
        </w:tc>
        <w:tc>
          <w:tcPr>
            <w:tcW w:w="1553" w:type="dxa"/>
          </w:tcPr>
          <w:p w14:paraId="03A6C38B"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1</w:t>
            </w:r>
          </w:p>
        </w:tc>
        <w:tc>
          <w:tcPr>
            <w:tcW w:w="1537" w:type="dxa"/>
          </w:tcPr>
          <w:p w14:paraId="2FA8639E"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2,583</w:t>
            </w:r>
          </w:p>
        </w:tc>
      </w:tr>
      <w:tr w:rsidR="00F315D4" w14:paraId="1665CD19" w14:textId="77777777">
        <w:trPr>
          <w:jc w:val="center"/>
        </w:trPr>
        <w:tc>
          <w:tcPr>
            <w:tcW w:w="1543" w:type="dxa"/>
          </w:tcPr>
          <w:p w14:paraId="7CF99898"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32</w:t>
            </w:r>
          </w:p>
        </w:tc>
        <w:tc>
          <w:tcPr>
            <w:tcW w:w="1553" w:type="dxa"/>
          </w:tcPr>
          <w:p w14:paraId="0E600B0A"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w:t>
            </w:r>
          </w:p>
        </w:tc>
        <w:tc>
          <w:tcPr>
            <w:tcW w:w="1537" w:type="dxa"/>
          </w:tcPr>
          <w:p w14:paraId="15943003"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5,100</w:t>
            </w:r>
          </w:p>
        </w:tc>
        <w:tc>
          <w:tcPr>
            <w:tcW w:w="1543" w:type="dxa"/>
          </w:tcPr>
          <w:p w14:paraId="7102B176"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48</w:t>
            </w:r>
          </w:p>
        </w:tc>
        <w:tc>
          <w:tcPr>
            <w:tcW w:w="1553" w:type="dxa"/>
          </w:tcPr>
          <w:p w14:paraId="0F5EFBEC"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49F3508B"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3,866</w:t>
            </w:r>
          </w:p>
        </w:tc>
      </w:tr>
      <w:tr w:rsidR="00F315D4" w14:paraId="4A18462F" w14:textId="77777777">
        <w:trPr>
          <w:jc w:val="center"/>
        </w:trPr>
        <w:tc>
          <w:tcPr>
            <w:tcW w:w="1543" w:type="dxa"/>
          </w:tcPr>
          <w:p w14:paraId="5A7A016F"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50</w:t>
            </w:r>
          </w:p>
        </w:tc>
        <w:tc>
          <w:tcPr>
            <w:tcW w:w="1553" w:type="dxa"/>
          </w:tcPr>
          <w:p w14:paraId="1595F8DC"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w:t>
            </w:r>
          </w:p>
        </w:tc>
        <w:tc>
          <w:tcPr>
            <w:tcW w:w="1537" w:type="dxa"/>
          </w:tcPr>
          <w:p w14:paraId="3578DB3A"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4,742</w:t>
            </w:r>
          </w:p>
        </w:tc>
        <w:tc>
          <w:tcPr>
            <w:tcW w:w="1543" w:type="dxa"/>
          </w:tcPr>
          <w:p w14:paraId="787F0899"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34</w:t>
            </w:r>
          </w:p>
        </w:tc>
        <w:tc>
          <w:tcPr>
            <w:tcW w:w="1553" w:type="dxa"/>
          </w:tcPr>
          <w:p w14:paraId="3C79CF31"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w:t>
            </w:r>
          </w:p>
        </w:tc>
        <w:tc>
          <w:tcPr>
            <w:tcW w:w="1537" w:type="dxa"/>
          </w:tcPr>
          <w:p w14:paraId="280E5D26"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3,586</w:t>
            </w:r>
          </w:p>
        </w:tc>
      </w:tr>
      <w:tr w:rsidR="00F315D4" w14:paraId="18BCABC9" w14:textId="77777777">
        <w:trPr>
          <w:jc w:val="center"/>
        </w:trPr>
        <w:tc>
          <w:tcPr>
            <w:tcW w:w="1543" w:type="dxa"/>
          </w:tcPr>
          <w:p w14:paraId="20494893"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31</w:t>
            </w:r>
          </w:p>
        </w:tc>
        <w:tc>
          <w:tcPr>
            <w:tcW w:w="1553" w:type="dxa"/>
          </w:tcPr>
          <w:p w14:paraId="3671FE87"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4E3E53B0"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1,864</w:t>
            </w:r>
          </w:p>
        </w:tc>
        <w:tc>
          <w:tcPr>
            <w:tcW w:w="1543" w:type="dxa"/>
          </w:tcPr>
          <w:p w14:paraId="481D6E30"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67</w:t>
            </w:r>
          </w:p>
        </w:tc>
        <w:tc>
          <w:tcPr>
            <w:tcW w:w="1553" w:type="dxa"/>
          </w:tcPr>
          <w:p w14:paraId="2C190CD1"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w:t>
            </w:r>
          </w:p>
        </w:tc>
        <w:tc>
          <w:tcPr>
            <w:tcW w:w="1537" w:type="dxa"/>
          </w:tcPr>
          <w:p w14:paraId="580D7E8C"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5,037</w:t>
            </w:r>
          </w:p>
        </w:tc>
      </w:tr>
      <w:tr w:rsidR="00F315D4" w14:paraId="75C34CC6" w14:textId="77777777">
        <w:trPr>
          <w:jc w:val="center"/>
        </w:trPr>
        <w:tc>
          <w:tcPr>
            <w:tcW w:w="1543" w:type="dxa"/>
          </w:tcPr>
          <w:p w14:paraId="1916F937"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55</w:t>
            </w:r>
          </w:p>
        </w:tc>
        <w:tc>
          <w:tcPr>
            <w:tcW w:w="1553" w:type="dxa"/>
          </w:tcPr>
          <w:p w14:paraId="2163797D"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00388755"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4,070</w:t>
            </w:r>
          </w:p>
        </w:tc>
        <w:tc>
          <w:tcPr>
            <w:tcW w:w="1543" w:type="dxa"/>
          </w:tcPr>
          <w:p w14:paraId="13AC6FF8"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50</w:t>
            </w:r>
          </w:p>
        </w:tc>
        <w:tc>
          <w:tcPr>
            <w:tcW w:w="1553" w:type="dxa"/>
          </w:tcPr>
          <w:p w14:paraId="59503763"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7569C54F"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3,605</w:t>
            </w:r>
          </w:p>
        </w:tc>
      </w:tr>
      <w:tr w:rsidR="00F315D4" w14:paraId="61D87940" w14:textId="77777777">
        <w:trPr>
          <w:jc w:val="center"/>
        </w:trPr>
        <w:tc>
          <w:tcPr>
            <w:tcW w:w="1543" w:type="dxa"/>
          </w:tcPr>
          <w:p w14:paraId="6065497B"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37</w:t>
            </w:r>
          </w:p>
        </w:tc>
        <w:tc>
          <w:tcPr>
            <w:tcW w:w="1553" w:type="dxa"/>
          </w:tcPr>
          <w:p w14:paraId="28C0CFC6"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1</w:t>
            </w:r>
          </w:p>
        </w:tc>
        <w:tc>
          <w:tcPr>
            <w:tcW w:w="1537" w:type="dxa"/>
          </w:tcPr>
          <w:p w14:paraId="07EF9B7A"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2,731</w:t>
            </w:r>
          </w:p>
        </w:tc>
        <w:tc>
          <w:tcPr>
            <w:tcW w:w="1543" w:type="dxa"/>
          </w:tcPr>
          <w:p w14:paraId="0E2C41CF"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67</w:t>
            </w:r>
          </w:p>
        </w:tc>
        <w:tc>
          <w:tcPr>
            <w:tcW w:w="1553" w:type="dxa"/>
          </w:tcPr>
          <w:p w14:paraId="52E5554D"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w:t>
            </w:r>
          </w:p>
        </w:tc>
        <w:tc>
          <w:tcPr>
            <w:tcW w:w="1537" w:type="dxa"/>
          </w:tcPr>
          <w:p w14:paraId="4306402B"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5,345</w:t>
            </w:r>
          </w:p>
        </w:tc>
      </w:tr>
      <w:tr w:rsidR="00F315D4" w14:paraId="14DBE3C7" w14:textId="77777777">
        <w:trPr>
          <w:jc w:val="center"/>
        </w:trPr>
        <w:tc>
          <w:tcPr>
            <w:tcW w:w="1543" w:type="dxa"/>
          </w:tcPr>
          <w:p w14:paraId="48B07EF7"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40</w:t>
            </w:r>
          </w:p>
        </w:tc>
        <w:tc>
          <w:tcPr>
            <w:tcW w:w="1553" w:type="dxa"/>
          </w:tcPr>
          <w:p w14:paraId="3603A718"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452E03A2"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3,348</w:t>
            </w:r>
          </w:p>
        </w:tc>
        <w:tc>
          <w:tcPr>
            <w:tcW w:w="1543" w:type="dxa"/>
          </w:tcPr>
          <w:p w14:paraId="114E355F"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55</w:t>
            </w:r>
          </w:p>
        </w:tc>
        <w:tc>
          <w:tcPr>
            <w:tcW w:w="1553" w:type="dxa"/>
          </w:tcPr>
          <w:p w14:paraId="006236FC"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w:t>
            </w:r>
          </w:p>
        </w:tc>
        <w:tc>
          <w:tcPr>
            <w:tcW w:w="1537" w:type="dxa"/>
          </w:tcPr>
          <w:p w14:paraId="52E4213C"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5,370</w:t>
            </w:r>
          </w:p>
        </w:tc>
      </w:tr>
      <w:tr w:rsidR="00F315D4" w14:paraId="5D057BE6" w14:textId="77777777">
        <w:trPr>
          <w:jc w:val="center"/>
        </w:trPr>
        <w:tc>
          <w:tcPr>
            <w:tcW w:w="1543" w:type="dxa"/>
          </w:tcPr>
          <w:p w14:paraId="52BDF726"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66</w:t>
            </w:r>
          </w:p>
        </w:tc>
        <w:tc>
          <w:tcPr>
            <w:tcW w:w="1553" w:type="dxa"/>
          </w:tcPr>
          <w:p w14:paraId="5CBF4CF0"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w:t>
            </w:r>
          </w:p>
        </w:tc>
        <w:tc>
          <w:tcPr>
            <w:tcW w:w="1537" w:type="dxa"/>
          </w:tcPr>
          <w:p w14:paraId="31F76EC0"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4,764</w:t>
            </w:r>
          </w:p>
        </w:tc>
        <w:tc>
          <w:tcPr>
            <w:tcW w:w="1543" w:type="dxa"/>
          </w:tcPr>
          <w:p w14:paraId="7C60943D"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52</w:t>
            </w:r>
          </w:p>
        </w:tc>
        <w:tc>
          <w:tcPr>
            <w:tcW w:w="1553" w:type="dxa"/>
          </w:tcPr>
          <w:p w14:paraId="2023D5DC"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19D00967"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3,890</w:t>
            </w:r>
          </w:p>
        </w:tc>
      </w:tr>
      <w:tr w:rsidR="00F315D4" w14:paraId="0F4AB8AA" w14:textId="77777777">
        <w:trPr>
          <w:jc w:val="center"/>
        </w:trPr>
        <w:tc>
          <w:tcPr>
            <w:tcW w:w="1543" w:type="dxa"/>
          </w:tcPr>
          <w:p w14:paraId="366F0B56"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51</w:t>
            </w:r>
          </w:p>
        </w:tc>
        <w:tc>
          <w:tcPr>
            <w:tcW w:w="1553" w:type="dxa"/>
          </w:tcPr>
          <w:p w14:paraId="5D12A17B"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w:t>
            </w:r>
          </w:p>
        </w:tc>
        <w:tc>
          <w:tcPr>
            <w:tcW w:w="1537" w:type="dxa"/>
          </w:tcPr>
          <w:p w14:paraId="2EC9D136"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4,110</w:t>
            </w:r>
          </w:p>
        </w:tc>
        <w:tc>
          <w:tcPr>
            <w:tcW w:w="1543" w:type="dxa"/>
          </w:tcPr>
          <w:p w14:paraId="0F6BE32E"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62</w:t>
            </w:r>
          </w:p>
        </w:tc>
        <w:tc>
          <w:tcPr>
            <w:tcW w:w="1553" w:type="dxa"/>
          </w:tcPr>
          <w:p w14:paraId="38F71807"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w:t>
            </w:r>
          </w:p>
        </w:tc>
        <w:tc>
          <w:tcPr>
            <w:tcW w:w="1537" w:type="dxa"/>
          </w:tcPr>
          <w:p w14:paraId="7A61A6D8"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4,705</w:t>
            </w:r>
          </w:p>
        </w:tc>
      </w:tr>
      <w:tr w:rsidR="00F315D4" w14:paraId="6D3A3F5D" w14:textId="77777777">
        <w:trPr>
          <w:jc w:val="center"/>
        </w:trPr>
        <w:tc>
          <w:tcPr>
            <w:tcW w:w="1543" w:type="dxa"/>
          </w:tcPr>
          <w:p w14:paraId="409AFF8A"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25</w:t>
            </w:r>
          </w:p>
        </w:tc>
        <w:tc>
          <w:tcPr>
            <w:tcW w:w="1553" w:type="dxa"/>
          </w:tcPr>
          <w:p w14:paraId="154A2A4D"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w:t>
            </w:r>
          </w:p>
        </w:tc>
        <w:tc>
          <w:tcPr>
            <w:tcW w:w="1537" w:type="dxa"/>
          </w:tcPr>
          <w:p w14:paraId="5945854B"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4,208</w:t>
            </w:r>
          </w:p>
        </w:tc>
        <w:tc>
          <w:tcPr>
            <w:tcW w:w="1543" w:type="dxa"/>
          </w:tcPr>
          <w:p w14:paraId="5B17665C"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64</w:t>
            </w:r>
          </w:p>
        </w:tc>
        <w:tc>
          <w:tcPr>
            <w:tcW w:w="1553" w:type="dxa"/>
          </w:tcPr>
          <w:p w14:paraId="2BBEC8A4"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512400A9"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4,157</w:t>
            </w:r>
          </w:p>
        </w:tc>
      </w:tr>
      <w:tr w:rsidR="00F315D4" w14:paraId="791DB616" w14:textId="77777777">
        <w:trPr>
          <w:jc w:val="center"/>
        </w:trPr>
        <w:tc>
          <w:tcPr>
            <w:tcW w:w="1543" w:type="dxa"/>
          </w:tcPr>
          <w:p w14:paraId="6E9DC92B"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48</w:t>
            </w:r>
          </w:p>
        </w:tc>
        <w:tc>
          <w:tcPr>
            <w:tcW w:w="1553" w:type="dxa"/>
          </w:tcPr>
          <w:p w14:paraId="363B7686"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w:t>
            </w:r>
          </w:p>
        </w:tc>
        <w:tc>
          <w:tcPr>
            <w:tcW w:w="1537" w:type="dxa"/>
          </w:tcPr>
          <w:p w14:paraId="223ECEEB"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4,219</w:t>
            </w:r>
          </w:p>
        </w:tc>
        <w:tc>
          <w:tcPr>
            <w:tcW w:w="1543" w:type="dxa"/>
          </w:tcPr>
          <w:p w14:paraId="5E94D7D9"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22</w:t>
            </w:r>
          </w:p>
        </w:tc>
        <w:tc>
          <w:tcPr>
            <w:tcW w:w="1553" w:type="dxa"/>
          </w:tcPr>
          <w:p w14:paraId="0F298ECE"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w:t>
            </w:r>
          </w:p>
        </w:tc>
        <w:tc>
          <w:tcPr>
            <w:tcW w:w="1537" w:type="dxa"/>
          </w:tcPr>
          <w:p w14:paraId="485828B0"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3,579</w:t>
            </w:r>
          </w:p>
        </w:tc>
      </w:tr>
      <w:tr w:rsidR="00F315D4" w14:paraId="7C330B6D" w14:textId="77777777">
        <w:trPr>
          <w:jc w:val="center"/>
        </w:trPr>
        <w:tc>
          <w:tcPr>
            <w:tcW w:w="1543" w:type="dxa"/>
          </w:tcPr>
          <w:p w14:paraId="03DF5525"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27</w:t>
            </w:r>
          </w:p>
        </w:tc>
        <w:tc>
          <w:tcPr>
            <w:tcW w:w="1553" w:type="dxa"/>
          </w:tcPr>
          <w:p w14:paraId="29D21654"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1</w:t>
            </w:r>
          </w:p>
        </w:tc>
        <w:tc>
          <w:tcPr>
            <w:tcW w:w="1537" w:type="dxa"/>
          </w:tcPr>
          <w:p w14:paraId="7BAF5C98"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2,477</w:t>
            </w:r>
          </w:p>
        </w:tc>
        <w:tc>
          <w:tcPr>
            <w:tcW w:w="1543" w:type="dxa"/>
          </w:tcPr>
          <w:p w14:paraId="11802962"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29</w:t>
            </w:r>
          </w:p>
        </w:tc>
        <w:tc>
          <w:tcPr>
            <w:tcW w:w="1553" w:type="dxa"/>
          </w:tcPr>
          <w:p w14:paraId="7CC0594F"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w:t>
            </w:r>
          </w:p>
        </w:tc>
        <w:tc>
          <w:tcPr>
            <w:tcW w:w="1537" w:type="dxa"/>
          </w:tcPr>
          <w:p w14:paraId="7A2F1B30"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3,890</w:t>
            </w:r>
          </w:p>
        </w:tc>
      </w:tr>
      <w:tr w:rsidR="00F315D4" w14:paraId="599E1ED8" w14:textId="77777777">
        <w:trPr>
          <w:jc w:val="center"/>
        </w:trPr>
        <w:tc>
          <w:tcPr>
            <w:tcW w:w="1543" w:type="dxa"/>
          </w:tcPr>
          <w:p w14:paraId="4D4A52B4"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33</w:t>
            </w:r>
          </w:p>
        </w:tc>
        <w:tc>
          <w:tcPr>
            <w:tcW w:w="1553" w:type="dxa"/>
          </w:tcPr>
          <w:p w14:paraId="375391D7"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1C0EC5C4"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2,514</w:t>
            </w:r>
          </w:p>
        </w:tc>
        <w:tc>
          <w:tcPr>
            <w:tcW w:w="1543" w:type="dxa"/>
          </w:tcPr>
          <w:p w14:paraId="7DC5AFD0"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39</w:t>
            </w:r>
          </w:p>
        </w:tc>
        <w:tc>
          <w:tcPr>
            <w:tcW w:w="1553" w:type="dxa"/>
          </w:tcPr>
          <w:p w14:paraId="23F6C6EF"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4D3A88C7"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2,972</w:t>
            </w:r>
          </w:p>
        </w:tc>
      </w:tr>
      <w:tr w:rsidR="00F315D4" w14:paraId="6CDFEA32" w14:textId="77777777">
        <w:trPr>
          <w:jc w:val="center"/>
        </w:trPr>
        <w:tc>
          <w:tcPr>
            <w:tcW w:w="1543" w:type="dxa"/>
          </w:tcPr>
          <w:p w14:paraId="22123B88"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65</w:t>
            </w:r>
          </w:p>
        </w:tc>
        <w:tc>
          <w:tcPr>
            <w:tcW w:w="1553" w:type="dxa"/>
          </w:tcPr>
          <w:p w14:paraId="30829BEF"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w:t>
            </w:r>
          </w:p>
        </w:tc>
        <w:tc>
          <w:tcPr>
            <w:tcW w:w="1537" w:type="dxa"/>
          </w:tcPr>
          <w:p w14:paraId="1DA4FD43"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4,214</w:t>
            </w:r>
          </w:p>
        </w:tc>
        <w:tc>
          <w:tcPr>
            <w:tcW w:w="1543" w:type="dxa"/>
          </w:tcPr>
          <w:p w14:paraId="5D94BA38"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35</w:t>
            </w:r>
          </w:p>
        </w:tc>
        <w:tc>
          <w:tcPr>
            <w:tcW w:w="1553" w:type="dxa"/>
          </w:tcPr>
          <w:p w14:paraId="2DB8F01B"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1</w:t>
            </w:r>
          </w:p>
        </w:tc>
        <w:tc>
          <w:tcPr>
            <w:tcW w:w="1537" w:type="dxa"/>
          </w:tcPr>
          <w:p w14:paraId="2ADFF5A8"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3,121</w:t>
            </w:r>
          </w:p>
        </w:tc>
      </w:tr>
      <w:tr w:rsidR="00F315D4" w14:paraId="05CBABF7" w14:textId="77777777">
        <w:trPr>
          <w:jc w:val="center"/>
        </w:trPr>
        <w:tc>
          <w:tcPr>
            <w:tcW w:w="1543" w:type="dxa"/>
          </w:tcPr>
          <w:p w14:paraId="65287AE5"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63</w:t>
            </w:r>
          </w:p>
        </w:tc>
        <w:tc>
          <w:tcPr>
            <w:tcW w:w="1553" w:type="dxa"/>
          </w:tcPr>
          <w:p w14:paraId="5CFF9169"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w:t>
            </w:r>
          </w:p>
        </w:tc>
        <w:tc>
          <w:tcPr>
            <w:tcW w:w="1537" w:type="dxa"/>
          </w:tcPr>
          <w:p w14:paraId="537A4A67"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4,965</w:t>
            </w:r>
          </w:p>
        </w:tc>
        <w:tc>
          <w:tcPr>
            <w:tcW w:w="1543" w:type="dxa"/>
          </w:tcPr>
          <w:p w14:paraId="1585226B"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39</w:t>
            </w:r>
          </w:p>
        </w:tc>
        <w:tc>
          <w:tcPr>
            <w:tcW w:w="1553" w:type="dxa"/>
          </w:tcPr>
          <w:p w14:paraId="2F8623E9"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w:t>
            </w:r>
          </w:p>
        </w:tc>
        <w:tc>
          <w:tcPr>
            <w:tcW w:w="1537" w:type="dxa"/>
          </w:tcPr>
          <w:p w14:paraId="481C6E99"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4,183</w:t>
            </w:r>
          </w:p>
        </w:tc>
      </w:tr>
      <w:tr w:rsidR="00F315D4" w14:paraId="63D6A82E" w14:textId="77777777">
        <w:trPr>
          <w:jc w:val="center"/>
        </w:trPr>
        <w:tc>
          <w:tcPr>
            <w:tcW w:w="1543" w:type="dxa"/>
          </w:tcPr>
          <w:p w14:paraId="7190E809"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42</w:t>
            </w:r>
          </w:p>
        </w:tc>
        <w:tc>
          <w:tcPr>
            <w:tcW w:w="1553" w:type="dxa"/>
          </w:tcPr>
          <w:p w14:paraId="5F22A225"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w:t>
            </w:r>
          </w:p>
        </w:tc>
        <w:tc>
          <w:tcPr>
            <w:tcW w:w="1537" w:type="dxa"/>
          </w:tcPr>
          <w:p w14:paraId="4EB34F77"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4,412</w:t>
            </w:r>
          </w:p>
        </w:tc>
        <w:tc>
          <w:tcPr>
            <w:tcW w:w="1543" w:type="dxa"/>
          </w:tcPr>
          <w:p w14:paraId="4FFC62E5"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54</w:t>
            </w:r>
          </w:p>
        </w:tc>
        <w:tc>
          <w:tcPr>
            <w:tcW w:w="1553" w:type="dxa"/>
          </w:tcPr>
          <w:p w14:paraId="206ABCCA"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w:t>
            </w:r>
          </w:p>
        </w:tc>
        <w:tc>
          <w:tcPr>
            <w:tcW w:w="1537" w:type="dxa"/>
          </w:tcPr>
          <w:p w14:paraId="39D963CE"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3,730</w:t>
            </w:r>
          </w:p>
        </w:tc>
      </w:tr>
      <w:tr w:rsidR="00F315D4" w14:paraId="04292D09" w14:textId="77777777">
        <w:trPr>
          <w:jc w:val="center"/>
        </w:trPr>
        <w:tc>
          <w:tcPr>
            <w:tcW w:w="1543" w:type="dxa"/>
          </w:tcPr>
          <w:p w14:paraId="3CFEDE74"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21</w:t>
            </w:r>
          </w:p>
        </w:tc>
        <w:tc>
          <w:tcPr>
            <w:tcW w:w="1553" w:type="dxa"/>
          </w:tcPr>
          <w:p w14:paraId="18A8D7A4"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20657DB4"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2,448</w:t>
            </w:r>
          </w:p>
        </w:tc>
        <w:tc>
          <w:tcPr>
            <w:tcW w:w="1543" w:type="dxa"/>
          </w:tcPr>
          <w:p w14:paraId="70943509"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23</w:t>
            </w:r>
          </w:p>
        </w:tc>
        <w:tc>
          <w:tcPr>
            <w:tcW w:w="1553" w:type="dxa"/>
          </w:tcPr>
          <w:p w14:paraId="00C38186"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w:t>
            </w:r>
          </w:p>
        </w:tc>
        <w:tc>
          <w:tcPr>
            <w:tcW w:w="1537" w:type="dxa"/>
          </w:tcPr>
          <w:p w14:paraId="674CB0D8"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4,127</w:t>
            </w:r>
          </w:p>
        </w:tc>
      </w:tr>
      <w:tr w:rsidR="00F315D4" w14:paraId="3B8342AD" w14:textId="77777777">
        <w:trPr>
          <w:jc w:val="center"/>
        </w:trPr>
        <w:tc>
          <w:tcPr>
            <w:tcW w:w="1543" w:type="dxa"/>
          </w:tcPr>
          <w:p w14:paraId="3AB153B0"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44</w:t>
            </w:r>
          </w:p>
        </w:tc>
        <w:tc>
          <w:tcPr>
            <w:tcW w:w="1553" w:type="dxa"/>
          </w:tcPr>
          <w:p w14:paraId="3FE4613A"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1</w:t>
            </w:r>
          </w:p>
        </w:tc>
        <w:tc>
          <w:tcPr>
            <w:tcW w:w="1537" w:type="dxa"/>
          </w:tcPr>
          <w:p w14:paraId="3772C331"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2,995</w:t>
            </w:r>
          </w:p>
        </w:tc>
        <w:tc>
          <w:tcPr>
            <w:tcW w:w="1543" w:type="dxa"/>
          </w:tcPr>
          <w:p w14:paraId="48B6EF77"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27</w:t>
            </w:r>
          </w:p>
        </w:tc>
        <w:tc>
          <w:tcPr>
            <w:tcW w:w="1553" w:type="dxa"/>
          </w:tcPr>
          <w:p w14:paraId="2D0D78B4"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78DC6E60"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2,921</w:t>
            </w:r>
          </w:p>
        </w:tc>
      </w:tr>
      <w:tr w:rsidR="00F315D4" w14:paraId="56E4B030" w14:textId="77777777">
        <w:trPr>
          <w:jc w:val="center"/>
        </w:trPr>
        <w:tc>
          <w:tcPr>
            <w:tcW w:w="1543" w:type="dxa"/>
          </w:tcPr>
          <w:p w14:paraId="35A1AC9B"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37</w:t>
            </w:r>
          </w:p>
        </w:tc>
        <w:tc>
          <w:tcPr>
            <w:tcW w:w="1553" w:type="dxa"/>
          </w:tcPr>
          <w:p w14:paraId="16679446"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w:t>
            </w:r>
          </w:p>
        </w:tc>
        <w:tc>
          <w:tcPr>
            <w:tcW w:w="1537" w:type="dxa"/>
          </w:tcPr>
          <w:p w14:paraId="1EAFEC5E"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4,171</w:t>
            </w:r>
          </w:p>
        </w:tc>
        <w:tc>
          <w:tcPr>
            <w:tcW w:w="1543" w:type="dxa"/>
          </w:tcPr>
          <w:p w14:paraId="5E0B88B2"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26</w:t>
            </w:r>
          </w:p>
        </w:tc>
        <w:tc>
          <w:tcPr>
            <w:tcW w:w="1553" w:type="dxa"/>
          </w:tcPr>
          <w:p w14:paraId="7B87F77E"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7</w:t>
            </w:r>
          </w:p>
        </w:tc>
        <w:tc>
          <w:tcPr>
            <w:tcW w:w="1537" w:type="dxa"/>
          </w:tcPr>
          <w:p w14:paraId="2A2E8D05"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4,603</w:t>
            </w:r>
          </w:p>
        </w:tc>
      </w:tr>
      <w:tr w:rsidR="00F315D4" w14:paraId="738C948F" w14:textId="77777777">
        <w:trPr>
          <w:jc w:val="center"/>
        </w:trPr>
        <w:tc>
          <w:tcPr>
            <w:tcW w:w="1543" w:type="dxa"/>
          </w:tcPr>
          <w:p w14:paraId="1E480432"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62</w:t>
            </w:r>
          </w:p>
        </w:tc>
        <w:tc>
          <w:tcPr>
            <w:tcW w:w="1553" w:type="dxa"/>
          </w:tcPr>
          <w:p w14:paraId="4BD5B513"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w:t>
            </w:r>
          </w:p>
        </w:tc>
        <w:tc>
          <w:tcPr>
            <w:tcW w:w="1537" w:type="dxa"/>
          </w:tcPr>
          <w:p w14:paraId="60907B9B"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5,678</w:t>
            </w:r>
          </w:p>
        </w:tc>
        <w:tc>
          <w:tcPr>
            <w:tcW w:w="1543" w:type="dxa"/>
          </w:tcPr>
          <w:p w14:paraId="21E2E41E"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61</w:t>
            </w:r>
          </w:p>
        </w:tc>
        <w:tc>
          <w:tcPr>
            <w:tcW w:w="1553" w:type="dxa"/>
          </w:tcPr>
          <w:p w14:paraId="18562193"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3B52D39A"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4,273</w:t>
            </w:r>
          </w:p>
        </w:tc>
      </w:tr>
      <w:tr w:rsidR="00F315D4" w14:paraId="2B4D367F" w14:textId="77777777">
        <w:trPr>
          <w:jc w:val="center"/>
        </w:trPr>
        <w:tc>
          <w:tcPr>
            <w:tcW w:w="1543" w:type="dxa"/>
          </w:tcPr>
          <w:p w14:paraId="732C1514"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21</w:t>
            </w:r>
          </w:p>
        </w:tc>
        <w:tc>
          <w:tcPr>
            <w:tcW w:w="1553" w:type="dxa"/>
          </w:tcPr>
          <w:p w14:paraId="7D318617"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w:t>
            </w:r>
          </w:p>
        </w:tc>
        <w:tc>
          <w:tcPr>
            <w:tcW w:w="1537" w:type="dxa"/>
          </w:tcPr>
          <w:p w14:paraId="6FF21ADC"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3,623</w:t>
            </w:r>
          </w:p>
        </w:tc>
        <w:tc>
          <w:tcPr>
            <w:tcW w:w="1543" w:type="dxa"/>
          </w:tcPr>
          <w:p w14:paraId="35FD6987"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30</w:t>
            </w:r>
          </w:p>
        </w:tc>
        <w:tc>
          <w:tcPr>
            <w:tcW w:w="1553" w:type="dxa"/>
          </w:tcPr>
          <w:p w14:paraId="55C62068"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2CD610BF"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3,067</w:t>
            </w:r>
          </w:p>
        </w:tc>
      </w:tr>
      <w:tr w:rsidR="00F315D4" w14:paraId="6129D6CB" w14:textId="77777777">
        <w:trPr>
          <w:jc w:val="center"/>
        </w:trPr>
        <w:tc>
          <w:tcPr>
            <w:tcW w:w="1543" w:type="dxa"/>
          </w:tcPr>
          <w:p w14:paraId="4C306813"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55</w:t>
            </w:r>
          </w:p>
        </w:tc>
        <w:tc>
          <w:tcPr>
            <w:tcW w:w="1553" w:type="dxa"/>
          </w:tcPr>
          <w:p w14:paraId="781574BE"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7</w:t>
            </w:r>
          </w:p>
        </w:tc>
        <w:tc>
          <w:tcPr>
            <w:tcW w:w="1537" w:type="dxa"/>
          </w:tcPr>
          <w:p w14:paraId="6A2CA70A"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5,301</w:t>
            </w:r>
          </w:p>
        </w:tc>
        <w:tc>
          <w:tcPr>
            <w:tcW w:w="1543" w:type="dxa"/>
          </w:tcPr>
          <w:p w14:paraId="4E111AF3"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22</w:t>
            </w:r>
          </w:p>
        </w:tc>
        <w:tc>
          <w:tcPr>
            <w:tcW w:w="1553" w:type="dxa"/>
          </w:tcPr>
          <w:p w14:paraId="0143C0D6"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w:t>
            </w:r>
          </w:p>
        </w:tc>
        <w:tc>
          <w:tcPr>
            <w:tcW w:w="1537" w:type="dxa"/>
          </w:tcPr>
          <w:p w14:paraId="1F497C14"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3,074</w:t>
            </w:r>
          </w:p>
        </w:tc>
      </w:tr>
      <w:tr w:rsidR="00F315D4" w14:paraId="1105A279" w14:textId="77777777">
        <w:trPr>
          <w:jc w:val="center"/>
        </w:trPr>
        <w:tc>
          <w:tcPr>
            <w:tcW w:w="1543" w:type="dxa"/>
          </w:tcPr>
          <w:p w14:paraId="1D2212B0"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42</w:t>
            </w:r>
          </w:p>
        </w:tc>
        <w:tc>
          <w:tcPr>
            <w:tcW w:w="1553" w:type="dxa"/>
          </w:tcPr>
          <w:p w14:paraId="3F339925"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2</w:t>
            </w:r>
          </w:p>
        </w:tc>
        <w:tc>
          <w:tcPr>
            <w:tcW w:w="1537" w:type="dxa"/>
          </w:tcPr>
          <w:p w14:paraId="3986E48D"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3,020</w:t>
            </w:r>
          </w:p>
        </w:tc>
        <w:tc>
          <w:tcPr>
            <w:tcW w:w="1543" w:type="dxa"/>
          </w:tcPr>
          <w:p w14:paraId="06FAD356"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46</w:t>
            </w:r>
          </w:p>
        </w:tc>
        <w:tc>
          <w:tcPr>
            <w:tcW w:w="1553" w:type="dxa"/>
          </w:tcPr>
          <w:p w14:paraId="5F8A431C"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w:t>
            </w:r>
          </w:p>
        </w:tc>
        <w:tc>
          <w:tcPr>
            <w:tcW w:w="1537" w:type="dxa"/>
          </w:tcPr>
          <w:p w14:paraId="563D8434"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4,820</w:t>
            </w:r>
          </w:p>
        </w:tc>
      </w:tr>
      <w:tr w:rsidR="00F315D4" w14:paraId="6E95DA27" w14:textId="77777777">
        <w:trPr>
          <w:jc w:val="center"/>
        </w:trPr>
        <w:tc>
          <w:tcPr>
            <w:tcW w:w="1543" w:type="dxa"/>
            <w:tcBorders>
              <w:bottom w:val="single" w:sz="4" w:space="0" w:color="auto"/>
            </w:tcBorders>
          </w:tcPr>
          <w:p w14:paraId="2036BECC" w14:textId="77777777" w:rsidR="00F315D4" w:rsidRDefault="00BF7537">
            <w:pPr>
              <w:autoSpaceDE w:val="0"/>
              <w:autoSpaceDN w:val="0"/>
              <w:adjustRightInd w:val="0"/>
              <w:spacing w:before="120" w:after="40"/>
              <w:jc w:val="center"/>
              <w:rPr>
                <w:rFonts w:eastAsiaTheme="minorHAnsi"/>
                <w:color w:val="231F20"/>
                <w:sz w:val="20"/>
                <w:szCs w:val="20"/>
              </w:rPr>
            </w:pPr>
            <w:r>
              <w:rPr>
                <w:rFonts w:eastAsiaTheme="minorHAnsi"/>
                <w:color w:val="231F20"/>
                <w:sz w:val="20"/>
                <w:szCs w:val="20"/>
              </w:rPr>
              <w:t>41</w:t>
            </w:r>
          </w:p>
        </w:tc>
        <w:tc>
          <w:tcPr>
            <w:tcW w:w="1553" w:type="dxa"/>
            <w:tcBorders>
              <w:bottom w:val="single" w:sz="4" w:space="0" w:color="auto"/>
            </w:tcBorders>
          </w:tcPr>
          <w:p w14:paraId="6F424C7B"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7</w:t>
            </w:r>
          </w:p>
        </w:tc>
        <w:tc>
          <w:tcPr>
            <w:tcW w:w="1537" w:type="dxa"/>
            <w:tcBorders>
              <w:bottom w:val="single" w:sz="4" w:space="0" w:color="auto"/>
            </w:tcBorders>
          </w:tcPr>
          <w:p w14:paraId="5D7D099C"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4,828</w:t>
            </w:r>
          </w:p>
        </w:tc>
        <w:tc>
          <w:tcPr>
            <w:tcW w:w="1543" w:type="dxa"/>
            <w:tcBorders>
              <w:bottom w:val="single" w:sz="4" w:space="0" w:color="auto"/>
            </w:tcBorders>
          </w:tcPr>
          <w:p w14:paraId="20E69A7D"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66</w:t>
            </w:r>
          </w:p>
        </w:tc>
        <w:tc>
          <w:tcPr>
            <w:tcW w:w="1553" w:type="dxa"/>
            <w:tcBorders>
              <w:bottom w:val="single" w:sz="4" w:space="0" w:color="auto"/>
            </w:tcBorders>
          </w:tcPr>
          <w:p w14:paraId="49C167B4"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4</w:t>
            </w:r>
          </w:p>
        </w:tc>
        <w:tc>
          <w:tcPr>
            <w:tcW w:w="1537" w:type="dxa"/>
            <w:tcBorders>
              <w:bottom w:val="single" w:sz="4" w:space="0" w:color="auto"/>
            </w:tcBorders>
          </w:tcPr>
          <w:p w14:paraId="1BB44A5F" w14:textId="77777777" w:rsidR="00F315D4" w:rsidRDefault="00BF7537">
            <w:pPr>
              <w:autoSpaceDE w:val="0"/>
              <w:autoSpaceDN w:val="0"/>
              <w:adjustRightInd w:val="0"/>
              <w:spacing w:before="120"/>
              <w:jc w:val="center"/>
              <w:rPr>
                <w:rFonts w:eastAsiaTheme="minorHAnsi"/>
                <w:color w:val="231F20"/>
                <w:sz w:val="20"/>
                <w:szCs w:val="20"/>
              </w:rPr>
            </w:pPr>
            <w:r>
              <w:rPr>
                <w:rFonts w:eastAsiaTheme="minorHAnsi"/>
                <w:color w:val="231F20"/>
                <w:sz w:val="20"/>
                <w:szCs w:val="20"/>
              </w:rPr>
              <w:t>5,149</w:t>
            </w:r>
          </w:p>
        </w:tc>
      </w:tr>
    </w:tbl>
    <w:p w14:paraId="05DEFA7D" w14:textId="77777777" w:rsidR="00F315D4" w:rsidRDefault="00F315D4">
      <w:pPr>
        <w:autoSpaceDE w:val="0"/>
        <w:autoSpaceDN w:val="0"/>
        <w:adjustRightInd w:val="0"/>
        <w:spacing w:before="120" w:after="120" w:line="240" w:lineRule="auto"/>
        <w:rPr>
          <w:rFonts w:cs="AvenirLTStd-Black"/>
          <w:b/>
          <w:sz w:val="20"/>
          <w:szCs w:val="20"/>
          <w:lang w:val="en-IN"/>
        </w:rPr>
      </w:pPr>
    </w:p>
    <w:p w14:paraId="563C4BAD" w14:textId="77777777" w:rsidR="00F315D4" w:rsidRDefault="00BF7537">
      <w:pPr>
        <w:autoSpaceDE w:val="0"/>
        <w:autoSpaceDN w:val="0"/>
        <w:adjustRightInd w:val="0"/>
        <w:spacing w:before="120" w:after="120" w:line="240" w:lineRule="auto"/>
        <w:rPr>
          <w:rFonts w:cs="AvenirLTStd-Black"/>
          <w:b/>
          <w:sz w:val="20"/>
          <w:szCs w:val="20"/>
          <w:lang w:val="en-IN"/>
        </w:rPr>
      </w:pPr>
      <w:r>
        <w:rPr>
          <w:rFonts w:cs="AvenirLTStd-Black"/>
          <w:b/>
          <w:sz w:val="20"/>
          <w:szCs w:val="20"/>
          <w:lang w:val="en-IN"/>
        </w:rPr>
        <w:t>Managerial Report</w:t>
      </w:r>
    </w:p>
    <w:p w14:paraId="62300383" w14:textId="77777777" w:rsidR="00F315D4" w:rsidRDefault="00BF753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w:t>
      </w:r>
      <w:r>
        <w:rPr>
          <w:rFonts w:cs="TimesLTStd-Roman"/>
          <w:sz w:val="20"/>
          <w:szCs w:val="20"/>
          <w:lang w:val="en-IN"/>
        </w:rPr>
        <w:tab/>
        <w:t>Use methods of descriptive statistics to summarize the data. Comment on the findings.</w:t>
      </w:r>
    </w:p>
    <w:p w14:paraId="6703A65C" w14:textId="77777777" w:rsidR="00F315D4" w:rsidRDefault="00BF753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2.</w:t>
      </w:r>
      <w:r>
        <w:rPr>
          <w:rFonts w:cs="TimesLTStd-Roman"/>
          <w:sz w:val="20"/>
          <w:szCs w:val="20"/>
          <w:lang w:val="en-IN"/>
        </w:rPr>
        <w:tab/>
        <w:t>Develop estimated regression equations, first using annual income as the independent variable and then using household size as the independent variable. Which variable is the better predictor of annual credit card charges? Discuss your findings.</w:t>
      </w:r>
    </w:p>
    <w:p w14:paraId="1211F53C" w14:textId="77777777" w:rsidR="00F315D4" w:rsidRDefault="00BF753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3.</w:t>
      </w:r>
      <w:r>
        <w:rPr>
          <w:rFonts w:cs="TimesLTStd-Roman"/>
          <w:sz w:val="20"/>
          <w:szCs w:val="20"/>
          <w:lang w:val="en-IN"/>
        </w:rPr>
        <w:tab/>
        <w:t>Develop an estimated regression equation with annual income and household size as the independent variables. Discuss your findings.</w:t>
      </w:r>
    </w:p>
    <w:p w14:paraId="55F9C228" w14:textId="77777777" w:rsidR="00F315D4" w:rsidRDefault="00BF753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4.</w:t>
      </w:r>
      <w:r>
        <w:rPr>
          <w:rFonts w:cs="TimesLTStd-Roman"/>
          <w:sz w:val="20"/>
          <w:szCs w:val="20"/>
          <w:lang w:val="en-IN"/>
        </w:rPr>
        <w:tab/>
        <w:t>What is the predicted annual credit card charge for a three-person household with an annual income of $40,000?</w:t>
      </w:r>
    </w:p>
    <w:p w14:paraId="699A5DAF" w14:textId="77777777" w:rsidR="00F315D4" w:rsidRDefault="00BF753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5.</w:t>
      </w:r>
      <w:r>
        <w:rPr>
          <w:rFonts w:cs="TimesLTStd-Roman"/>
          <w:sz w:val="20"/>
          <w:szCs w:val="20"/>
          <w:lang w:val="en-IN"/>
        </w:rPr>
        <w:tab/>
        <w:t>Discuss the need for other independent variables that could be added to the model.</w:t>
      </w:r>
      <w:r>
        <w:rPr>
          <w:rFonts w:cs="TimesLTStd-Roman"/>
          <w:sz w:val="20"/>
          <w:szCs w:val="20"/>
          <w:lang w:val="en-IN"/>
        </w:rPr>
        <w:br/>
        <w:t>What additional variables might be helpful?</w:t>
      </w:r>
    </w:p>
    <w:p w14:paraId="6208E4A7"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rPr>
          <w:b/>
          <w:sz w:val="20"/>
          <w:szCs w:val="20"/>
        </w:rPr>
      </w:pPr>
      <w:r>
        <w:rPr>
          <w:b/>
          <w:sz w:val="20"/>
          <w:szCs w:val="20"/>
        </w:rPr>
        <w:t>Solutions:</w:t>
      </w:r>
    </w:p>
    <w:p w14:paraId="0A38D1F5" w14:textId="77777777" w:rsidR="00F315D4" w:rsidRDefault="00BF7537">
      <w:pPr>
        <w:tabs>
          <w:tab w:val="left" w:pos="-2160"/>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hanging="360"/>
        <w:rPr>
          <w:color w:val="000000"/>
          <w:sz w:val="20"/>
          <w:szCs w:val="20"/>
        </w:rPr>
      </w:pPr>
      <w:r>
        <w:rPr>
          <w:color w:val="000000"/>
          <w:sz w:val="20"/>
          <w:szCs w:val="20"/>
        </w:rPr>
        <w:t xml:space="preserve">1. </w:t>
      </w:r>
      <w:r>
        <w:rPr>
          <w:color w:val="000000"/>
          <w:sz w:val="20"/>
          <w:szCs w:val="20"/>
        </w:rPr>
        <w:tab/>
        <w:t>Descriptive statistics for these data are as follows:</w:t>
      </w:r>
    </w:p>
    <w:tbl>
      <w:tblPr>
        <w:tblW w:w="9000" w:type="dxa"/>
        <w:tblLayout w:type="fixed"/>
        <w:tblCellMar>
          <w:left w:w="0" w:type="dxa"/>
          <w:right w:w="0" w:type="dxa"/>
        </w:tblCellMar>
        <w:tblLook w:val="0000" w:firstRow="0" w:lastRow="0" w:firstColumn="0" w:lastColumn="0" w:noHBand="0" w:noVBand="0"/>
      </w:tblPr>
      <w:tblGrid>
        <w:gridCol w:w="1644"/>
        <w:gridCol w:w="796"/>
        <w:gridCol w:w="2060"/>
        <w:gridCol w:w="900"/>
        <w:gridCol w:w="2250"/>
        <w:gridCol w:w="1350"/>
      </w:tblGrid>
      <w:tr w:rsidR="00F315D4" w14:paraId="7E5E70B7" w14:textId="77777777">
        <w:trPr>
          <w:trHeight w:val="510"/>
        </w:trPr>
        <w:tc>
          <w:tcPr>
            <w:tcW w:w="1644" w:type="dxa"/>
            <w:tcBorders>
              <w:top w:val="single" w:sz="8" w:space="0" w:color="auto"/>
              <w:left w:val="nil"/>
              <w:bottom w:val="single" w:sz="4" w:space="0" w:color="auto"/>
              <w:right w:val="nil"/>
            </w:tcBorders>
            <w:vAlign w:val="bottom"/>
          </w:tcPr>
          <w:p w14:paraId="40DB5E13" w14:textId="77777777" w:rsidR="00F315D4" w:rsidRDefault="00BF7537">
            <w:pPr>
              <w:spacing w:before="40" w:after="40" w:line="240" w:lineRule="auto"/>
              <w:rPr>
                <w:rFonts w:eastAsia="Arial Unicode MS"/>
                <w:i/>
                <w:sz w:val="20"/>
                <w:szCs w:val="20"/>
              </w:rPr>
            </w:pPr>
            <w:r>
              <w:rPr>
                <w:i/>
                <w:sz w:val="20"/>
                <w:szCs w:val="20"/>
              </w:rPr>
              <w:t>Income</w:t>
            </w:r>
            <w:r>
              <w:rPr>
                <w:i/>
                <w:sz w:val="20"/>
                <w:szCs w:val="20"/>
              </w:rPr>
              <w:br/>
              <w:t>($1,000s)</w:t>
            </w:r>
          </w:p>
        </w:tc>
        <w:tc>
          <w:tcPr>
            <w:tcW w:w="796" w:type="dxa"/>
            <w:tcBorders>
              <w:top w:val="single" w:sz="8" w:space="0" w:color="auto"/>
              <w:left w:val="nil"/>
              <w:bottom w:val="single" w:sz="4" w:space="0" w:color="auto"/>
              <w:right w:val="nil"/>
            </w:tcBorders>
            <w:vAlign w:val="bottom"/>
          </w:tcPr>
          <w:p w14:paraId="3AB4CFFA" w14:textId="77777777" w:rsidR="00F315D4" w:rsidRDefault="00BF7537">
            <w:pPr>
              <w:spacing w:before="40" w:after="40" w:line="240" w:lineRule="auto"/>
              <w:jc w:val="center"/>
              <w:rPr>
                <w:rFonts w:eastAsia="Arial Unicode MS"/>
                <w:i/>
                <w:sz w:val="20"/>
                <w:szCs w:val="20"/>
              </w:rPr>
            </w:pPr>
            <w:r>
              <w:rPr>
                <w:i/>
                <w:sz w:val="20"/>
                <w:szCs w:val="20"/>
              </w:rPr>
              <w:t> </w:t>
            </w:r>
          </w:p>
        </w:tc>
        <w:tc>
          <w:tcPr>
            <w:tcW w:w="2060" w:type="dxa"/>
            <w:tcBorders>
              <w:top w:val="single" w:sz="8" w:space="0" w:color="auto"/>
              <w:left w:val="nil"/>
              <w:bottom w:val="single" w:sz="4" w:space="0" w:color="auto"/>
              <w:right w:val="nil"/>
            </w:tcBorders>
            <w:vAlign w:val="bottom"/>
          </w:tcPr>
          <w:p w14:paraId="459B71D4" w14:textId="77777777" w:rsidR="00F315D4" w:rsidRDefault="00BF7537">
            <w:pPr>
              <w:spacing w:before="40" w:after="40" w:line="240" w:lineRule="auto"/>
              <w:ind w:left="170"/>
              <w:rPr>
                <w:rFonts w:eastAsia="Arial Unicode MS"/>
                <w:i/>
                <w:sz w:val="20"/>
                <w:szCs w:val="20"/>
              </w:rPr>
            </w:pPr>
            <w:r>
              <w:rPr>
                <w:i/>
                <w:sz w:val="20"/>
                <w:szCs w:val="20"/>
              </w:rPr>
              <w:t>Household Size</w:t>
            </w:r>
          </w:p>
        </w:tc>
        <w:tc>
          <w:tcPr>
            <w:tcW w:w="900" w:type="dxa"/>
            <w:tcBorders>
              <w:top w:val="single" w:sz="8" w:space="0" w:color="auto"/>
              <w:left w:val="nil"/>
              <w:bottom w:val="single" w:sz="4" w:space="0" w:color="auto"/>
              <w:right w:val="nil"/>
            </w:tcBorders>
            <w:vAlign w:val="bottom"/>
          </w:tcPr>
          <w:p w14:paraId="776A9AD8" w14:textId="77777777" w:rsidR="00F315D4" w:rsidRDefault="00BF7537">
            <w:pPr>
              <w:spacing w:before="40" w:after="40" w:line="240" w:lineRule="auto"/>
              <w:jc w:val="center"/>
              <w:rPr>
                <w:rFonts w:eastAsia="Arial Unicode MS"/>
                <w:i/>
                <w:sz w:val="20"/>
                <w:szCs w:val="20"/>
              </w:rPr>
            </w:pPr>
            <w:r>
              <w:rPr>
                <w:i/>
                <w:sz w:val="20"/>
                <w:szCs w:val="20"/>
              </w:rPr>
              <w:t> </w:t>
            </w:r>
          </w:p>
        </w:tc>
        <w:tc>
          <w:tcPr>
            <w:tcW w:w="2250" w:type="dxa"/>
            <w:tcBorders>
              <w:top w:val="single" w:sz="8" w:space="0" w:color="auto"/>
              <w:left w:val="nil"/>
              <w:bottom w:val="single" w:sz="4" w:space="0" w:color="auto"/>
              <w:right w:val="nil"/>
            </w:tcBorders>
            <w:vAlign w:val="bottom"/>
          </w:tcPr>
          <w:p w14:paraId="4FC33F96" w14:textId="77777777" w:rsidR="00F315D4" w:rsidRDefault="00BF7537">
            <w:pPr>
              <w:spacing w:before="40" w:after="40" w:line="240" w:lineRule="auto"/>
              <w:ind w:left="370"/>
              <w:rPr>
                <w:rFonts w:eastAsia="Arial Unicode MS"/>
                <w:i/>
                <w:sz w:val="20"/>
                <w:szCs w:val="20"/>
              </w:rPr>
            </w:pPr>
            <w:r>
              <w:rPr>
                <w:i/>
                <w:sz w:val="20"/>
                <w:szCs w:val="20"/>
              </w:rPr>
              <w:t xml:space="preserve">Amount </w:t>
            </w:r>
            <w:r>
              <w:rPr>
                <w:i/>
                <w:sz w:val="20"/>
                <w:szCs w:val="20"/>
              </w:rPr>
              <w:br/>
              <w:t>Charged ($)</w:t>
            </w:r>
          </w:p>
        </w:tc>
        <w:tc>
          <w:tcPr>
            <w:tcW w:w="1350" w:type="dxa"/>
            <w:tcBorders>
              <w:top w:val="single" w:sz="8" w:space="0" w:color="auto"/>
              <w:left w:val="nil"/>
              <w:bottom w:val="single" w:sz="4" w:space="0" w:color="auto"/>
              <w:right w:val="nil"/>
            </w:tcBorders>
            <w:vAlign w:val="bottom"/>
          </w:tcPr>
          <w:p w14:paraId="106B45B8" w14:textId="77777777" w:rsidR="00F315D4" w:rsidRDefault="00BF7537">
            <w:pPr>
              <w:spacing w:before="40" w:after="40" w:line="240" w:lineRule="auto"/>
              <w:jc w:val="center"/>
              <w:rPr>
                <w:rFonts w:eastAsia="Arial Unicode MS"/>
                <w:i/>
                <w:sz w:val="20"/>
                <w:szCs w:val="20"/>
              </w:rPr>
            </w:pPr>
            <w:r>
              <w:rPr>
                <w:i/>
                <w:sz w:val="20"/>
                <w:szCs w:val="20"/>
              </w:rPr>
              <w:t> </w:t>
            </w:r>
          </w:p>
        </w:tc>
      </w:tr>
      <w:tr w:rsidR="00F315D4" w14:paraId="4DC7E4F8" w14:textId="77777777">
        <w:trPr>
          <w:trHeight w:val="255"/>
        </w:trPr>
        <w:tc>
          <w:tcPr>
            <w:tcW w:w="1644" w:type="dxa"/>
            <w:tcBorders>
              <w:top w:val="nil"/>
              <w:left w:val="nil"/>
              <w:bottom w:val="nil"/>
              <w:right w:val="nil"/>
            </w:tcBorders>
            <w:vAlign w:val="bottom"/>
          </w:tcPr>
          <w:p w14:paraId="08172AA0" w14:textId="77777777" w:rsidR="00F315D4" w:rsidRDefault="00BF7537">
            <w:pPr>
              <w:spacing w:before="40" w:after="40" w:line="240" w:lineRule="auto"/>
              <w:rPr>
                <w:rFonts w:eastAsia="Arial Unicode MS"/>
                <w:sz w:val="20"/>
                <w:szCs w:val="20"/>
              </w:rPr>
            </w:pPr>
            <w:r>
              <w:rPr>
                <w:sz w:val="20"/>
                <w:szCs w:val="20"/>
              </w:rPr>
              <w:t>Mean</w:t>
            </w:r>
          </w:p>
        </w:tc>
        <w:tc>
          <w:tcPr>
            <w:tcW w:w="796" w:type="dxa"/>
            <w:tcBorders>
              <w:top w:val="nil"/>
              <w:left w:val="nil"/>
              <w:bottom w:val="nil"/>
              <w:right w:val="nil"/>
            </w:tcBorders>
            <w:vAlign w:val="bottom"/>
          </w:tcPr>
          <w:p w14:paraId="7BCADF43" w14:textId="77777777" w:rsidR="00F315D4" w:rsidRDefault="00BF7537">
            <w:pPr>
              <w:spacing w:before="40" w:after="40" w:line="240" w:lineRule="auto"/>
              <w:jc w:val="right"/>
              <w:rPr>
                <w:rFonts w:eastAsia="Arial Unicode MS"/>
                <w:sz w:val="20"/>
                <w:szCs w:val="20"/>
              </w:rPr>
            </w:pPr>
            <w:r>
              <w:rPr>
                <w:sz w:val="20"/>
                <w:szCs w:val="20"/>
              </w:rPr>
              <w:t>43.48</w:t>
            </w:r>
          </w:p>
        </w:tc>
        <w:tc>
          <w:tcPr>
            <w:tcW w:w="2060" w:type="dxa"/>
            <w:tcBorders>
              <w:top w:val="nil"/>
              <w:left w:val="nil"/>
              <w:bottom w:val="nil"/>
              <w:right w:val="nil"/>
            </w:tcBorders>
            <w:vAlign w:val="bottom"/>
          </w:tcPr>
          <w:p w14:paraId="30E414D0" w14:textId="77777777" w:rsidR="00F315D4" w:rsidRDefault="00BF7537">
            <w:pPr>
              <w:spacing w:before="40" w:after="40" w:line="240" w:lineRule="auto"/>
              <w:ind w:firstLine="170"/>
              <w:rPr>
                <w:rFonts w:eastAsia="Arial Unicode MS"/>
                <w:sz w:val="20"/>
                <w:szCs w:val="20"/>
              </w:rPr>
            </w:pPr>
            <w:r>
              <w:rPr>
                <w:sz w:val="20"/>
                <w:szCs w:val="20"/>
              </w:rPr>
              <w:t>Mean</w:t>
            </w:r>
          </w:p>
        </w:tc>
        <w:tc>
          <w:tcPr>
            <w:tcW w:w="900" w:type="dxa"/>
            <w:tcBorders>
              <w:top w:val="nil"/>
              <w:left w:val="nil"/>
              <w:bottom w:val="nil"/>
              <w:right w:val="nil"/>
            </w:tcBorders>
            <w:vAlign w:val="bottom"/>
          </w:tcPr>
          <w:p w14:paraId="38FF32A0" w14:textId="77777777" w:rsidR="00F315D4" w:rsidRDefault="00BF7537">
            <w:pPr>
              <w:spacing w:before="40" w:after="40" w:line="240" w:lineRule="auto"/>
              <w:jc w:val="right"/>
              <w:rPr>
                <w:rFonts w:eastAsia="Arial Unicode MS"/>
                <w:sz w:val="20"/>
                <w:szCs w:val="20"/>
              </w:rPr>
            </w:pPr>
            <w:r>
              <w:rPr>
                <w:sz w:val="20"/>
                <w:szCs w:val="20"/>
              </w:rPr>
              <w:t>3.42</w:t>
            </w:r>
          </w:p>
        </w:tc>
        <w:tc>
          <w:tcPr>
            <w:tcW w:w="2250" w:type="dxa"/>
            <w:tcBorders>
              <w:top w:val="nil"/>
              <w:left w:val="nil"/>
              <w:bottom w:val="nil"/>
              <w:right w:val="nil"/>
            </w:tcBorders>
            <w:vAlign w:val="bottom"/>
          </w:tcPr>
          <w:p w14:paraId="3145ED68" w14:textId="77777777" w:rsidR="00F315D4" w:rsidRDefault="00BF7537">
            <w:pPr>
              <w:spacing w:before="40" w:after="40" w:line="240" w:lineRule="auto"/>
              <w:ind w:firstLine="224"/>
              <w:rPr>
                <w:rFonts w:eastAsia="Arial Unicode MS"/>
                <w:sz w:val="20"/>
                <w:szCs w:val="20"/>
              </w:rPr>
            </w:pPr>
            <w:r>
              <w:rPr>
                <w:sz w:val="20"/>
                <w:szCs w:val="20"/>
              </w:rPr>
              <w:t>Mean</w:t>
            </w:r>
          </w:p>
        </w:tc>
        <w:tc>
          <w:tcPr>
            <w:tcW w:w="1350" w:type="dxa"/>
            <w:tcBorders>
              <w:top w:val="nil"/>
              <w:left w:val="nil"/>
              <w:bottom w:val="nil"/>
              <w:right w:val="nil"/>
            </w:tcBorders>
            <w:vAlign w:val="bottom"/>
          </w:tcPr>
          <w:p w14:paraId="62B17AFB" w14:textId="77777777" w:rsidR="00F315D4" w:rsidRDefault="00BF7537">
            <w:pPr>
              <w:spacing w:before="40" w:after="40" w:line="240" w:lineRule="auto"/>
              <w:jc w:val="right"/>
              <w:rPr>
                <w:rFonts w:eastAsia="Arial Unicode MS"/>
                <w:sz w:val="20"/>
                <w:szCs w:val="20"/>
              </w:rPr>
            </w:pPr>
            <w:r>
              <w:rPr>
                <w:sz w:val="20"/>
                <w:szCs w:val="20"/>
              </w:rPr>
              <w:t>3,964.06</w:t>
            </w:r>
          </w:p>
        </w:tc>
      </w:tr>
      <w:tr w:rsidR="00F315D4" w14:paraId="39337937" w14:textId="77777777">
        <w:trPr>
          <w:trHeight w:val="255"/>
        </w:trPr>
        <w:tc>
          <w:tcPr>
            <w:tcW w:w="1644" w:type="dxa"/>
            <w:tcBorders>
              <w:top w:val="nil"/>
              <w:left w:val="nil"/>
              <w:bottom w:val="nil"/>
              <w:right w:val="nil"/>
            </w:tcBorders>
            <w:vAlign w:val="bottom"/>
          </w:tcPr>
          <w:p w14:paraId="08A7EC9E" w14:textId="77777777" w:rsidR="00F315D4" w:rsidRDefault="00BF7537">
            <w:pPr>
              <w:spacing w:before="40" w:after="40" w:line="240" w:lineRule="auto"/>
              <w:rPr>
                <w:rFonts w:eastAsia="Arial Unicode MS"/>
                <w:sz w:val="20"/>
                <w:szCs w:val="20"/>
              </w:rPr>
            </w:pPr>
            <w:r>
              <w:rPr>
                <w:sz w:val="20"/>
                <w:szCs w:val="20"/>
              </w:rPr>
              <w:t>Standard Error</w:t>
            </w:r>
          </w:p>
        </w:tc>
        <w:tc>
          <w:tcPr>
            <w:tcW w:w="796" w:type="dxa"/>
            <w:tcBorders>
              <w:top w:val="nil"/>
              <w:left w:val="nil"/>
              <w:bottom w:val="nil"/>
              <w:right w:val="nil"/>
            </w:tcBorders>
            <w:vAlign w:val="bottom"/>
          </w:tcPr>
          <w:p w14:paraId="2D2D19CE" w14:textId="77777777" w:rsidR="00F315D4" w:rsidRDefault="00BF7537">
            <w:pPr>
              <w:spacing w:before="40" w:after="40" w:line="240" w:lineRule="auto"/>
              <w:jc w:val="right"/>
              <w:rPr>
                <w:rFonts w:eastAsia="Arial Unicode MS"/>
                <w:sz w:val="20"/>
                <w:szCs w:val="20"/>
              </w:rPr>
            </w:pPr>
            <w:r>
              <w:rPr>
                <w:sz w:val="20"/>
                <w:szCs w:val="20"/>
              </w:rPr>
              <w:t>2.0578</w:t>
            </w:r>
          </w:p>
        </w:tc>
        <w:tc>
          <w:tcPr>
            <w:tcW w:w="2060" w:type="dxa"/>
            <w:tcBorders>
              <w:top w:val="nil"/>
              <w:left w:val="nil"/>
              <w:bottom w:val="nil"/>
              <w:right w:val="nil"/>
            </w:tcBorders>
            <w:vAlign w:val="bottom"/>
          </w:tcPr>
          <w:p w14:paraId="3643B45A" w14:textId="77777777" w:rsidR="00F315D4" w:rsidRDefault="00BF7537">
            <w:pPr>
              <w:spacing w:before="40" w:after="40" w:line="240" w:lineRule="auto"/>
              <w:ind w:firstLine="170"/>
              <w:rPr>
                <w:rFonts w:eastAsia="Arial Unicode MS"/>
                <w:sz w:val="20"/>
                <w:szCs w:val="20"/>
              </w:rPr>
            </w:pPr>
            <w:r>
              <w:rPr>
                <w:sz w:val="20"/>
                <w:szCs w:val="20"/>
              </w:rPr>
              <w:t>Standard Error</w:t>
            </w:r>
          </w:p>
        </w:tc>
        <w:tc>
          <w:tcPr>
            <w:tcW w:w="900" w:type="dxa"/>
            <w:tcBorders>
              <w:top w:val="nil"/>
              <w:left w:val="nil"/>
              <w:bottom w:val="nil"/>
              <w:right w:val="nil"/>
            </w:tcBorders>
            <w:vAlign w:val="bottom"/>
          </w:tcPr>
          <w:p w14:paraId="5E6AA33B" w14:textId="77777777" w:rsidR="00F315D4" w:rsidRDefault="00BF7537">
            <w:pPr>
              <w:spacing w:before="40" w:after="40" w:line="240" w:lineRule="auto"/>
              <w:jc w:val="right"/>
              <w:rPr>
                <w:rFonts w:eastAsia="Arial Unicode MS"/>
                <w:sz w:val="20"/>
                <w:szCs w:val="20"/>
              </w:rPr>
            </w:pPr>
            <w:r>
              <w:rPr>
                <w:sz w:val="20"/>
                <w:szCs w:val="20"/>
              </w:rPr>
              <w:t>0.2459</w:t>
            </w:r>
          </w:p>
        </w:tc>
        <w:tc>
          <w:tcPr>
            <w:tcW w:w="2250" w:type="dxa"/>
            <w:tcBorders>
              <w:top w:val="nil"/>
              <w:left w:val="nil"/>
              <w:bottom w:val="nil"/>
              <w:right w:val="nil"/>
            </w:tcBorders>
            <w:vAlign w:val="bottom"/>
          </w:tcPr>
          <w:p w14:paraId="3C04F3AA" w14:textId="77777777" w:rsidR="00F315D4" w:rsidRDefault="00BF7537">
            <w:pPr>
              <w:spacing w:before="40" w:after="40" w:line="240" w:lineRule="auto"/>
              <w:ind w:firstLine="224"/>
              <w:rPr>
                <w:rFonts w:eastAsia="Arial Unicode MS"/>
                <w:sz w:val="20"/>
                <w:szCs w:val="20"/>
              </w:rPr>
            </w:pPr>
            <w:r>
              <w:rPr>
                <w:sz w:val="20"/>
                <w:szCs w:val="20"/>
              </w:rPr>
              <w:t>Standard Error</w:t>
            </w:r>
          </w:p>
        </w:tc>
        <w:tc>
          <w:tcPr>
            <w:tcW w:w="1350" w:type="dxa"/>
            <w:tcBorders>
              <w:top w:val="nil"/>
              <w:left w:val="nil"/>
              <w:bottom w:val="nil"/>
              <w:right w:val="nil"/>
            </w:tcBorders>
            <w:vAlign w:val="bottom"/>
          </w:tcPr>
          <w:p w14:paraId="25048372" w14:textId="77777777" w:rsidR="00F315D4" w:rsidRDefault="00BF7537">
            <w:pPr>
              <w:spacing w:before="40" w:after="40" w:line="240" w:lineRule="auto"/>
              <w:jc w:val="right"/>
              <w:rPr>
                <w:rFonts w:eastAsia="Arial Unicode MS"/>
                <w:sz w:val="20"/>
                <w:szCs w:val="20"/>
              </w:rPr>
            </w:pPr>
            <w:r>
              <w:rPr>
                <w:sz w:val="20"/>
                <w:szCs w:val="20"/>
              </w:rPr>
              <w:t>132.0160</w:t>
            </w:r>
          </w:p>
        </w:tc>
      </w:tr>
      <w:tr w:rsidR="00F315D4" w14:paraId="7670B71D" w14:textId="77777777">
        <w:trPr>
          <w:trHeight w:val="255"/>
        </w:trPr>
        <w:tc>
          <w:tcPr>
            <w:tcW w:w="1644" w:type="dxa"/>
            <w:tcBorders>
              <w:top w:val="nil"/>
              <w:left w:val="nil"/>
              <w:bottom w:val="nil"/>
              <w:right w:val="nil"/>
            </w:tcBorders>
            <w:vAlign w:val="bottom"/>
          </w:tcPr>
          <w:p w14:paraId="06BE13CB" w14:textId="77777777" w:rsidR="00F315D4" w:rsidRDefault="00BF7537">
            <w:pPr>
              <w:spacing w:before="40" w:after="40" w:line="240" w:lineRule="auto"/>
              <w:rPr>
                <w:rFonts w:eastAsia="Arial Unicode MS"/>
                <w:sz w:val="20"/>
                <w:szCs w:val="20"/>
              </w:rPr>
            </w:pPr>
            <w:r>
              <w:rPr>
                <w:sz w:val="20"/>
                <w:szCs w:val="20"/>
              </w:rPr>
              <w:t>Median</w:t>
            </w:r>
          </w:p>
        </w:tc>
        <w:tc>
          <w:tcPr>
            <w:tcW w:w="796" w:type="dxa"/>
            <w:tcBorders>
              <w:top w:val="nil"/>
              <w:left w:val="nil"/>
              <w:bottom w:val="nil"/>
              <w:right w:val="nil"/>
            </w:tcBorders>
            <w:vAlign w:val="bottom"/>
          </w:tcPr>
          <w:p w14:paraId="4509F9EF" w14:textId="77777777" w:rsidR="00F315D4" w:rsidRDefault="00BF7537">
            <w:pPr>
              <w:spacing w:before="40" w:after="40" w:line="240" w:lineRule="auto"/>
              <w:jc w:val="right"/>
              <w:rPr>
                <w:rFonts w:eastAsia="Arial Unicode MS"/>
                <w:sz w:val="20"/>
                <w:szCs w:val="20"/>
              </w:rPr>
            </w:pPr>
            <w:r>
              <w:rPr>
                <w:sz w:val="20"/>
                <w:szCs w:val="20"/>
              </w:rPr>
              <w:t>42</w:t>
            </w:r>
          </w:p>
        </w:tc>
        <w:tc>
          <w:tcPr>
            <w:tcW w:w="2060" w:type="dxa"/>
            <w:tcBorders>
              <w:top w:val="nil"/>
              <w:left w:val="nil"/>
              <w:bottom w:val="nil"/>
              <w:right w:val="nil"/>
            </w:tcBorders>
            <w:vAlign w:val="bottom"/>
          </w:tcPr>
          <w:p w14:paraId="2AC61F97" w14:textId="77777777" w:rsidR="00F315D4" w:rsidRDefault="00BF7537">
            <w:pPr>
              <w:spacing w:before="40" w:after="40" w:line="240" w:lineRule="auto"/>
              <w:ind w:firstLine="170"/>
              <w:rPr>
                <w:rFonts w:eastAsia="Arial Unicode MS"/>
                <w:sz w:val="20"/>
                <w:szCs w:val="20"/>
              </w:rPr>
            </w:pPr>
            <w:r>
              <w:rPr>
                <w:sz w:val="20"/>
                <w:szCs w:val="20"/>
              </w:rPr>
              <w:t>Median</w:t>
            </w:r>
          </w:p>
        </w:tc>
        <w:tc>
          <w:tcPr>
            <w:tcW w:w="900" w:type="dxa"/>
            <w:tcBorders>
              <w:top w:val="nil"/>
              <w:left w:val="nil"/>
              <w:bottom w:val="nil"/>
              <w:right w:val="nil"/>
            </w:tcBorders>
            <w:vAlign w:val="bottom"/>
          </w:tcPr>
          <w:p w14:paraId="0DB6AE90" w14:textId="77777777" w:rsidR="00F315D4" w:rsidRDefault="00BF7537">
            <w:pPr>
              <w:spacing w:before="40" w:after="40" w:line="240" w:lineRule="auto"/>
              <w:jc w:val="right"/>
              <w:rPr>
                <w:rFonts w:eastAsia="Arial Unicode MS"/>
                <w:sz w:val="20"/>
                <w:szCs w:val="20"/>
              </w:rPr>
            </w:pPr>
            <w:r>
              <w:rPr>
                <w:sz w:val="20"/>
                <w:szCs w:val="20"/>
              </w:rPr>
              <w:t>3</w:t>
            </w:r>
          </w:p>
        </w:tc>
        <w:tc>
          <w:tcPr>
            <w:tcW w:w="2250" w:type="dxa"/>
            <w:tcBorders>
              <w:top w:val="nil"/>
              <w:left w:val="nil"/>
              <w:bottom w:val="nil"/>
              <w:right w:val="nil"/>
            </w:tcBorders>
            <w:vAlign w:val="bottom"/>
          </w:tcPr>
          <w:p w14:paraId="34538176" w14:textId="77777777" w:rsidR="00F315D4" w:rsidRDefault="00BF7537">
            <w:pPr>
              <w:spacing w:before="40" w:after="40" w:line="240" w:lineRule="auto"/>
              <w:ind w:firstLine="224"/>
              <w:rPr>
                <w:rFonts w:eastAsia="Arial Unicode MS"/>
                <w:sz w:val="20"/>
                <w:szCs w:val="20"/>
              </w:rPr>
            </w:pPr>
            <w:r>
              <w:rPr>
                <w:sz w:val="20"/>
                <w:szCs w:val="20"/>
              </w:rPr>
              <w:t>Median</w:t>
            </w:r>
          </w:p>
        </w:tc>
        <w:tc>
          <w:tcPr>
            <w:tcW w:w="1350" w:type="dxa"/>
            <w:tcBorders>
              <w:top w:val="nil"/>
              <w:left w:val="nil"/>
              <w:bottom w:val="nil"/>
              <w:right w:val="nil"/>
            </w:tcBorders>
            <w:vAlign w:val="bottom"/>
          </w:tcPr>
          <w:p w14:paraId="029A59B9" w14:textId="77777777" w:rsidR="00F315D4" w:rsidRDefault="00BF7537">
            <w:pPr>
              <w:spacing w:before="40" w:after="40" w:line="240" w:lineRule="auto"/>
              <w:jc w:val="right"/>
              <w:rPr>
                <w:rFonts w:eastAsia="Arial Unicode MS"/>
                <w:sz w:val="20"/>
                <w:szCs w:val="20"/>
              </w:rPr>
            </w:pPr>
            <w:r>
              <w:rPr>
                <w:sz w:val="20"/>
                <w:szCs w:val="20"/>
              </w:rPr>
              <w:t>4,090</w:t>
            </w:r>
          </w:p>
        </w:tc>
      </w:tr>
      <w:tr w:rsidR="00F315D4" w14:paraId="36750FF5" w14:textId="77777777">
        <w:trPr>
          <w:trHeight w:val="255"/>
        </w:trPr>
        <w:tc>
          <w:tcPr>
            <w:tcW w:w="1644" w:type="dxa"/>
            <w:tcBorders>
              <w:top w:val="nil"/>
              <w:left w:val="nil"/>
              <w:bottom w:val="nil"/>
              <w:right w:val="nil"/>
            </w:tcBorders>
            <w:vAlign w:val="bottom"/>
          </w:tcPr>
          <w:p w14:paraId="5D2DDA7B" w14:textId="77777777" w:rsidR="00F315D4" w:rsidRDefault="00BF7537">
            <w:pPr>
              <w:spacing w:before="40" w:after="40" w:line="240" w:lineRule="auto"/>
              <w:rPr>
                <w:rFonts w:eastAsia="Arial Unicode MS"/>
                <w:sz w:val="20"/>
                <w:szCs w:val="20"/>
              </w:rPr>
            </w:pPr>
            <w:r>
              <w:rPr>
                <w:sz w:val="20"/>
                <w:szCs w:val="20"/>
              </w:rPr>
              <w:t>Mode</w:t>
            </w:r>
          </w:p>
        </w:tc>
        <w:tc>
          <w:tcPr>
            <w:tcW w:w="796" w:type="dxa"/>
            <w:tcBorders>
              <w:top w:val="nil"/>
              <w:left w:val="nil"/>
              <w:bottom w:val="nil"/>
              <w:right w:val="nil"/>
            </w:tcBorders>
            <w:vAlign w:val="bottom"/>
          </w:tcPr>
          <w:p w14:paraId="432396B2" w14:textId="77777777" w:rsidR="00F315D4" w:rsidRDefault="00BF7537">
            <w:pPr>
              <w:spacing w:before="40" w:after="40" w:line="240" w:lineRule="auto"/>
              <w:jc w:val="right"/>
              <w:rPr>
                <w:rFonts w:eastAsia="Arial Unicode MS"/>
                <w:sz w:val="20"/>
                <w:szCs w:val="20"/>
              </w:rPr>
            </w:pPr>
            <w:r>
              <w:rPr>
                <w:sz w:val="20"/>
                <w:szCs w:val="20"/>
              </w:rPr>
              <w:t>54</w:t>
            </w:r>
          </w:p>
        </w:tc>
        <w:tc>
          <w:tcPr>
            <w:tcW w:w="2060" w:type="dxa"/>
            <w:tcBorders>
              <w:top w:val="nil"/>
              <w:left w:val="nil"/>
              <w:bottom w:val="nil"/>
              <w:right w:val="nil"/>
            </w:tcBorders>
            <w:vAlign w:val="bottom"/>
          </w:tcPr>
          <w:p w14:paraId="475907BA" w14:textId="77777777" w:rsidR="00F315D4" w:rsidRDefault="00BF7537">
            <w:pPr>
              <w:spacing w:before="40" w:after="40" w:line="240" w:lineRule="auto"/>
              <w:ind w:firstLine="170"/>
              <w:rPr>
                <w:rFonts w:eastAsia="Arial Unicode MS"/>
                <w:sz w:val="20"/>
                <w:szCs w:val="20"/>
              </w:rPr>
            </w:pPr>
            <w:r>
              <w:rPr>
                <w:sz w:val="20"/>
                <w:szCs w:val="20"/>
              </w:rPr>
              <w:t>Mode</w:t>
            </w:r>
          </w:p>
        </w:tc>
        <w:tc>
          <w:tcPr>
            <w:tcW w:w="900" w:type="dxa"/>
            <w:tcBorders>
              <w:top w:val="nil"/>
              <w:left w:val="nil"/>
              <w:bottom w:val="nil"/>
              <w:right w:val="nil"/>
            </w:tcBorders>
            <w:vAlign w:val="bottom"/>
          </w:tcPr>
          <w:p w14:paraId="3D8A34F9" w14:textId="77777777" w:rsidR="00F315D4" w:rsidRDefault="00BF7537">
            <w:pPr>
              <w:spacing w:before="40" w:after="40" w:line="240" w:lineRule="auto"/>
              <w:jc w:val="right"/>
              <w:rPr>
                <w:rFonts w:eastAsia="Arial Unicode MS"/>
                <w:sz w:val="20"/>
                <w:szCs w:val="20"/>
              </w:rPr>
            </w:pPr>
            <w:r>
              <w:rPr>
                <w:sz w:val="20"/>
                <w:szCs w:val="20"/>
              </w:rPr>
              <w:t>2</w:t>
            </w:r>
          </w:p>
        </w:tc>
        <w:tc>
          <w:tcPr>
            <w:tcW w:w="2250" w:type="dxa"/>
            <w:tcBorders>
              <w:top w:val="nil"/>
              <w:left w:val="nil"/>
              <w:bottom w:val="nil"/>
              <w:right w:val="nil"/>
            </w:tcBorders>
            <w:vAlign w:val="bottom"/>
          </w:tcPr>
          <w:p w14:paraId="7A1F1C74" w14:textId="77777777" w:rsidR="00F315D4" w:rsidRDefault="00BF7537">
            <w:pPr>
              <w:spacing w:before="40" w:after="40" w:line="240" w:lineRule="auto"/>
              <w:ind w:firstLine="224"/>
              <w:rPr>
                <w:rFonts w:eastAsia="Arial Unicode MS"/>
                <w:sz w:val="20"/>
                <w:szCs w:val="20"/>
              </w:rPr>
            </w:pPr>
            <w:r>
              <w:rPr>
                <w:sz w:val="20"/>
                <w:szCs w:val="20"/>
              </w:rPr>
              <w:t>Mode</w:t>
            </w:r>
          </w:p>
        </w:tc>
        <w:tc>
          <w:tcPr>
            <w:tcW w:w="1350" w:type="dxa"/>
            <w:tcBorders>
              <w:top w:val="nil"/>
              <w:left w:val="nil"/>
              <w:bottom w:val="nil"/>
              <w:right w:val="nil"/>
            </w:tcBorders>
            <w:vAlign w:val="bottom"/>
          </w:tcPr>
          <w:p w14:paraId="169392D7" w14:textId="77777777" w:rsidR="00F315D4" w:rsidRDefault="00BF7537">
            <w:pPr>
              <w:spacing w:before="40" w:after="40" w:line="240" w:lineRule="auto"/>
              <w:jc w:val="right"/>
              <w:rPr>
                <w:rFonts w:eastAsia="Arial Unicode MS"/>
                <w:sz w:val="20"/>
                <w:szCs w:val="20"/>
              </w:rPr>
            </w:pPr>
            <w:r>
              <w:rPr>
                <w:sz w:val="20"/>
                <w:szCs w:val="20"/>
              </w:rPr>
              <w:t>3,890</w:t>
            </w:r>
          </w:p>
        </w:tc>
      </w:tr>
      <w:tr w:rsidR="00F315D4" w14:paraId="465F12A3" w14:textId="77777777">
        <w:trPr>
          <w:trHeight w:val="255"/>
        </w:trPr>
        <w:tc>
          <w:tcPr>
            <w:tcW w:w="1644" w:type="dxa"/>
            <w:tcBorders>
              <w:top w:val="nil"/>
              <w:left w:val="nil"/>
              <w:bottom w:val="nil"/>
              <w:right w:val="nil"/>
            </w:tcBorders>
            <w:vAlign w:val="bottom"/>
          </w:tcPr>
          <w:p w14:paraId="43F1F947" w14:textId="77777777" w:rsidR="00F315D4" w:rsidRDefault="00BF7537">
            <w:pPr>
              <w:spacing w:before="40" w:after="40" w:line="240" w:lineRule="auto"/>
              <w:rPr>
                <w:rFonts w:eastAsia="Arial Unicode MS"/>
                <w:sz w:val="20"/>
                <w:szCs w:val="20"/>
              </w:rPr>
            </w:pPr>
            <w:r>
              <w:rPr>
                <w:sz w:val="20"/>
                <w:szCs w:val="20"/>
              </w:rPr>
              <w:t>Standard Deviation</w:t>
            </w:r>
          </w:p>
        </w:tc>
        <w:tc>
          <w:tcPr>
            <w:tcW w:w="796" w:type="dxa"/>
            <w:tcBorders>
              <w:top w:val="nil"/>
              <w:left w:val="nil"/>
              <w:bottom w:val="nil"/>
              <w:right w:val="nil"/>
            </w:tcBorders>
            <w:vAlign w:val="bottom"/>
          </w:tcPr>
          <w:p w14:paraId="34F4F960" w14:textId="77777777" w:rsidR="00F315D4" w:rsidRDefault="00BF7537">
            <w:pPr>
              <w:spacing w:before="40" w:after="40" w:line="240" w:lineRule="auto"/>
              <w:jc w:val="right"/>
              <w:rPr>
                <w:rFonts w:eastAsia="Arial Unicode MS"/>
                <w:sz w:val="20"/>
                <w:szCs w:val="20"/>
              </w:rPr>
            </w:pPr>
            <w:r>
              <w:rPr>
                <w:sz w:val="20"/>
                <w:szCs w:val="20"/>
              </w:rPr>
              <w:t>14.5507</w:t>
            </w:r>
          </w:p>
        </w:tc>
        <w:tc>
          <w:tcPr>
            <w:tcW w:w="2060" w:type="dxa"/>
            <w:tcBorders>
              <w:top w:val="nil"/>
              <w:left w:val="nil"/>
              <w:bottom w:val="nil"/>
              <w:right w:val="nil"/>
            </w:tcBorders>
            <w:vAlign w:val="bottom"/>
          </w:tcPr>
          <w:p w14:paraId="350FB6E3" w14:textId="77777777" w:rsidR="00F315D4" w:rsidRDefault="00BF7537">
            <w:pPr>
              <w:spacing w:before="40" w:after="40" w:line="240" w:lineRule="auto"/>
              <w:ind w:firstLine="170"/>
              <w:rPr>
                <w:rFonts w:eastAsia="Arial Unicode MS"/>
                <w:sz w:val="20"/>
                <w:szCs w:val="20"/>
              </w:rPr>
            </w:pPr>
            <w:r>
              <w:rPr>
                <w:sz w:val="20"/>
                <w:szCs w:val="20"/>
              </w:rPr>
              <w:t>Standard Deviation</w:t>
            </w:r>
          </w:p>
        </w:tc>
        <w:tc>
          <w:tcPr>
            <w:tcW w:w="900" w:type="dxa"/>
            <w:tcBorders>
              <w:top w:val="nil"/>
              <w:left w:val="nil"/>
              <w:bottom w:val="nil"/>
              <w:right w:val="nil"/>
            </w:tcBorders>
            <w:vAlign w:val="bottom"/>
          </w:tcPr>
          <w:p w14:paraId="36E7E23B" w14:textId="77777777" w:rsidR="00F315D4" w:rsidRDefault="00BF7537">
            <w:pPr>
              <w:spacing w:before="40" w:after="40" w:line="240" w:lineRule="auto"/>
              <w:jc w:val="right"/>
              <w:rPr>
                <w:rFonts w:eastAsia="Arial Unicode MS"/>
                <w:sz w:val="20"/>
                <w:szCs w:val="20"/>
              </w:rPr>
            </w:pPr>
            <w:r>
              <w:rPr>
                <w:sz w:val="20"/>
                <w:szCs w:val="20"/>
              </w:rPr>
              <w:t>1.7390</w:t>
            </w:r>
          </w:p>
        </w:tc>
        <w:tc>
          <w:tcPr>
            <w:tcW w:w="2250" w:type="dxa"/>
            <w:tcBorders>
              <w:top w:val="nil"/>
              <w:left w:val="nil"/>
              <w:bottom w:val="nil"/>
              <w:right w:val="nil"/>
            </w:tcBorders>
            <w:vAlign w:val="bottom"/>
          </w:tcPr>
          <w:p w14:paraId="78DEBB03" w14:textId="77777777" w:rsidR="00F315D4" w:rsidRDefault="00BF7537">
            <w:pPr>
              <w:spacing w:before="40" w:after="40" w:line="240" w:lineRule="auto"/>
              <w:ind w:firstLine="224"/>
              <w:rPr>
                <w:rFonts w:eastAsia="Arial Unicode MS"/>
                <w:sz w:val="20"/>
                <w:szCs w:val="20"/>
              </w:rPr>
            </w:pPr>
            <w:r>
              <w:rPr>
                <w:sz w:val="20"/>
                <w:szCs w:val="20"/>
              </w:rPr>
              <w:t>Standard Deviation</w:t>
            </w:r>
          </w:p>
        </w:tc>
        <w:tc>
          <w:tcPr>
            <w:tcW w:w="1350" w:type="dxa"/>
            <w:tcBorders>
              <w:top w:val="nil"/>
              <w:left w:val="nil"/>
              <w:bottom w:val="nil"/>
              <w:right w:val="nil"/>
            </w:tcBorders>
            <w:vAlign w:val="bottom"/>
          </w:tcPr>
          <w:p w14:paraId="13B94A2B" w14:textId="77777777" w:rsidR="00F315D4" w:rsidRDefault="00BF7537">
            <w:pPr>
              <w:spacing w:before="40" w:after="40" w:line="240" w:lineRule="auto"/>
              <w:jc w:val="right"/>
              <w:rPr>
                <w:rFonts w:eastAsia="Arial Unicode MS"/>
                <w:sz w:val="20"/>
                <w:szCs w:val="20"/>
              </w:rPr>
            </w:pPr>
            <w:r>
              <w:rPr>
                <w:sz w:val="20"/>
                <w:szCs w:val="20"/>
              </w:rPr>
              <w:t>933.4941</w:t>
            </w:r>
          </w:p>
        </w:tc>
      </w:tr>
      <w:tr w:rsidR="00F315D4" w14:paraId="1620E982" w14:textId="77777777">
        <w:trPr>
          <w:trHeight w:val="255"/>
        </w:trPr>
        <w:tc>
          <w:tcPr>
            <w:tcW w:w="1644" w:type="dxa"/>
            <w:tcBorders>
              <w:top w:val="nil"/>
              <w:left w:val="nil"/>
              <w:bottom w:val="nil"/>
              <w:right w:val="nil"/>
            </w:tcBorders>
            <w:vAlign w:val="bottom"/>
          </w:tcPr>
          <w:p w14:paraId="485AC7D6" w14:textId="77777777" w:rsidR="00F315D4" w:rsidRDefault="00BF7537">
            <w:pPr>
              <w:spacing w:before="40" w:after="40" w:line="240" w:lineRule="auto"/>
              <w:rPr>
                <w:rFonts w:eastAsia="Arial Unicode MS"/>
                <w:sz w:val="20"/>
                <w:szCs w:val="20"/>
              </w:rPr>
            </w:pPr>
            <w:r>
              <w:rPr>
                <w:sz w:val="20"/>
                <w:szCs w:val="20"/>
              </w:rPr>
              <w:t>Sample Variance</w:t>
            </w:r>
          </w:p>
        </w:tc>
        <w:tc>
          <w:tcPr>
            <w:tcW w:w="796" w:type="dxa"/>
            <w:tcBorders>
              <w:top w:val="nil"/>
              <w:left w:val="nil"/>
              <w:bottom w:val="nil"/>
              <w:right w:val="nil"/>
            </w:tcBorders>
            <w:vAlign w:val="bottom"/>
          </w:tcPr>
          <w:p w14:paraId="5DB147AA" w14:textId="77777777" w:rsidR="00F315D4" w:rsidRDefault="00BF7537">
            <w:pPr>
              <w:spacing w:before="40" w:after="40" w:line="240" w:lineRule="auto"/>
              <w:jc w:val="right"/>
              <w:rPr>
                <w:rFonts w:eastAsia="Arial Unicode MS"/>
                <w:sz w:val="20"/>
                <w:szCs w:val="20"/>
              </w:rPr>
            </w:pPr>
            <w:r>
              <w:rPr>
                <w:sz w:val="20"/>
                <w:szCs w:val="20"/>
              </w:rPr>
              <w:t>211.7241</w:t>
            </w:r>
          </w:p>
        </w:tc>
        <w:tc>
          <w:tcPr>
            <w:tcW w:w="2060" w:type="dxa"/>
            <w:tcBorders>
              <w:top w:val="nil"/>
              <w:left w:val="nil"/>
              <w:bottom w:val="nil"/>
              <w:right w:val="nil"/>
            </w:tcBorders>
            <w:vAlign w:val="bottom"/>
          </w:tcPr>
          <w:p w14:paraId="75172650" w14:textId="77777777" w:rsidR="00F315D4" w:rsidRDefault="00BF7537">
            <w:pPr>
              <w:spacing w:before="40" w:after="40" w:line="240" w:lineRule="auto"/>
              <w:ind w:firstLine="170"/>
              <w:rPr>
                <w:rFonts w:eastAsia="Arial Unicode MS"/>
                <w:sz w:val="20"/>
                <w:szCs w:val="20"/>
              </w:rPr>
            </w:pPr>
            <w:r>
              <w:rPr>
                <w:sz w:val="20"/>
                <w:szCs w:val="20"/>
              </w:rPr>
              <w:t>Sample Variance</w:t>
            </w:r>
          </w:p>
        </w:tc>
        <w:tc>
          <w:tcPr>
            <w:tcW w:w="900" w:type="dxa"/>
            <w:tcBorders>
              <w:top w:val="nil"/>
              <w:left w:val="nil"/>
              <w:bottom w:val="nil"/>
              <w:right w:val="nil"/>
            </w:tcBorders>
            <w:vAlign w:val="bottom"/>
          </w:tcPr>
          <w:p w14:paraId="1425B7F0" w14:textId="77777777" w:rsidR="00F315D4" w:rsidRDefault="00BF7537">
            <w:pPr>
              <w:spacing w:before="40" w:after="40" w:line="240" w:lineRule="auto"/>
              <w:jc w:val="right"/>
              <w:rPr>
                <w:rFonts w:eastAsia="Arial Unicode MS"/>
                <w:sz w:val="20"/>
                <w:szCs w:val="20"/>
              </w:rPr>
            </w:pPr>
            <w:r>
              <w:rPr>
                <w:sz w:val="20"/>
                <w:szCs w:val="20"/>
              </w:rPr>
              <w:t>3.0241</w:t>
            </w:r>
          </w:p>
        </w:tc>
        <w:tc>
          <w:tcPr>
            <w:tcW w:w="2250" w:type="dxa"/>
            <w:tcBorders>
              <w:top w:val="nil"/>
              <w:left w:val="nil"/>
              <w:bottom w:val="nil"/>
              <w:right w:val="nil"/>
            </w:tcBorders>
            <w:vAlign w:val="bottom"/>
          </w:tcPr>
          <w:p w14:paraId="060E22D2" w14:textId="77777777" w:rsidR="00F315D4" w:rsidRDefault="00BF7537">
            <w:pPr>
              <w:spacing w:before="40" w:after="40" w:line="240" w:lineRule="auto"/>
              <w:ind w:firstLine="224"/>
              <w:rPr>
                <w:rFonts w:eastAsia="Arial Unicode MS"/>
                <w:sz w:val="20"/>
                <w:szCs w:val="20"/>
              </w:rPr>
            </w:pPr>
            <w:r>
              <w:rPr>
                <w:sz w:val="20"/>
                <w:szCs w:val="20"/>
              </w:rPr>
              <w:t>Sample Variance</w:t>
            </w:r>
          </w:p>
        </w:tc>
        <w:tc>
          <w:tcPr>
            <w:tcW w:w="1350" w:type="dxa"/>
            <w:tcBorders>
              <w:top w:val="nil"/>
              <w:left w:val="nil"/>
              <w:bottom w:val="nil"/>
              <w:right w:val="nil"/>
            </w:tcBorders>
            <w:vAlign w:val="bottom"/>
          </w:tcPr>
          <w:p w14:paraId="675A8158" w14:textId="77777777" w:rsidR="00F315D4" w:rsidRDefault="00BF7537">
            <w:pPr>
              <w:spacing w:before="40" w:after="40" w:line="240" w:lineRule="auto"/>
              <w:jc w:val="right"/>
              <w:rPr>
                <w:rFonts w:eastAsia="Arial Unicode MS"/>
                <w:sz w:val="20"/>
                <w:szCs w:val="20"/>
              </w:rPr>
            </w:pPr>
            <w:r>
              <w:rPr>
                <w:sz w:val="20"/>
                <w:szCs w:val="20"/>
              </w:rPr>
              <w:t>871,411.2004</w:t>
            </w:r>
          </w:p>
        </w:tc>
      </w:tr>
      <w:tr w:rsidR="00F315D4" w14:paraId="6E914E9E" w14:textId="77777777">
        <w:trPr>
          <w:trHeight w:val="255"/>
        </w:trPr>
        <w:tc>
          <w:tcPr>
            <w:tcW w:w="1644" w:type="dxa"/>
            <w:tcBorders>
              <w:top w:val="nil"/>
              <w:left w:val="nil"/>
              <w:bottom w:val="nil"/>
              <w:right w:val="nil"/>
            </w:tcBorders>
            <w:vAlign w:val="bottom"/>
          </w:tcPr>
          <w:p w14:paraId="07AAE038" w14:textId="77777777" w:rsidR="00F315D4" w:rsidRDefault="00BF7537">
            <w:pPr>
              <w:spacing w:before="40" w:after="40" w:line="240" w:lineRule="auto"/>
              <w:rPr>
                <w:rFonts w:eastAsia="Arial Unicode MS"/>
                <w:sz w:val="20"/>
                <w:szCs w:val="20"/>
              </w:rPr>
            </w:pPr>
            <w:r>
              <w:rPr>
                <w:sz w:val="20"/>
                <w:szCs w:val="20"/>
              </w:rPr>
              <w:t>Kurtosis</w:t>
            </w:r>
          </w:p>
        </w:tc>
        <w:tc>
          <w:tcPr>
            <w:tcW w:w="796" w:type="dxa"/>
            <w:tcBorders>
              <w:top w:val="nil"/>
              <w:left w:val="nil"/>
              <w:bottom w:val="nil"/>
              <w:right w:val="nil"/>
            </w:tcBorders>
            <w:vAlign w:val="bottom"/>
          </w:tcPr>
          <w:p w14:paraId="41687C77" w14:textId="77777777" w:rsidR="00F315D4" w:rsidRDefault="00BF7537">
            <w:pPr>
              <w:spacing w:before="40" w:after="40" w:line="240" w:lineRule="auto"/>
              <w:jc w:val="right"/>
              <w:rPr>
                <w:rFonts w:eastAsia="Arial Unicode MS"/>
                <w:sz w:val="20"/>
                <w:szCs w:val="20"/>
              </w:rPr>
            </w:pPr>
            <w:r>
              <w:rPr>
                <w:sz w:val="20"/>
                <w:szCs w:val="20"/>
              </w:rPr>
              <w:t>–1.2477</w:t>
            </w:r>
          </w:p>
        </w:tc>
        <w:tc>
          <w:tcPr>
            <w:tcW w:w="2060" w:type="dxa"/>
            <w:tcBorders>
              <w:top w:val="nil"/>
              <w:left w:val="nil"/>
              <w:bottom w:val="nil"/>
              <w:right w:val="nil"/>
            </w:tcBorders>
            <w:vAlign w:val="bottom"/>
          </w:tcPr>
          <w:p w14:paraId="607BBCF1" w14:textId="77777777" w:rsidR="00F315D4" w:rsidRDefault="00BF7537">
            <w:pPr>
              <w:spacing w:before="40" w:after="40" w:line="240" w:lineRule="auto"/>
              <w:ind w:firstLine="170"/>
              <w:rPr>
                <w:rFonts w:eastAsia="Arial Unicode MS"/>
                <w:sz w:val="20"/>
                <w:szCs w:val="20"/>
              </w:rPr>
            </w:pPr>
            <w:r>
              <w:rPr>
                <w:sz w:val="20"/>
                <w:szCs w:val="20"/>
              </w:rPr>
              <w:t>Kurtosis</w:t>
            </w:r>
          </w:p>
        </w:tc>
        <w:tc>
          <w:tcPr>
            <w:tcW w:w="900" w:type="dxa"/>
            <w:tcBorders>
              <w:top w:val="nil"/>
              <w:left w:val="nil"/>
              <w:bottom w:val="nil"/>
              <w:right w:val="nil"/>
            </w:tcBorders>
            <w:vAlign w:val="bottom"/>
          </w:tcPr>
          <w:p w14:paraId="060C4FFB" w14:textId="77777777" w:rsidR="00F315D4" w:rsidRDefault="00BF7537">
            <w:pPr>
              <w:spacing w:before="40" w:after="40" w:line="240" w:lineRule="auto"/>
              <w:jc w:val="right"/>
              <w:rPr>
                <w:rFonts w:eastAsia="Arial Unicode MS"/>
                <w:sz w:val="20"/>
                <w:szCs w:val="20"/>
              </w:rPr>
            </w:pPr>
            <w:r>
              <w:rPr>
                <w:sz w:val="20"/>
                <w:szCs w:val="20"/>
              </w:rPr>
              <w:t>–0.7228</w:t>
            </w:r>
          </w:p>
        </w:tc>
        <w:tc>
          <w:tcPr>
            <w:tcW w:w="2250" w:type="dxa"/>
            <w:tcBorders>
              <w:top w:val="nil"/>
              <w:left w:val="nil"/>
              <w:bottom w:val="nil"/>
              <w:right w:val="nil"/>
            </w:tcBorders>
            <w:vAlign w:val="bottom"/>
          </w:tcPr>
          <w:p w14:paraId="21650F47" w14:textId="77777777" w:rsidR="00F315D4" w:rsidRDefault="00BF7537">
            <w:pPr>
              <w:spacing w:before="40" w:after="40" w:line="240" w:lineRule="auto"/>
              <w:ind w:firstLine="224"/>
              <w:rPr>
                <w:rFonts w:eastAsia="Arial Unicode MS"/>
                <w:sz w:val="20"/>
                <w:szCs w:val="20"/>
              </w:rPr>
            </w:pPr>
            <w:r>
              <w:rPr>
                <w:sz w:val="20"/>
                <w:szCs w:val="20"/>
              </w:rPr>
              <w:t>Kurtosis</w:t>
            </w:r>
          </w:p>
        </w:tc>
        <w:tc>
          <w:tcPr>
            <w:tcW w:w="1350" w:type="dxa"/>
            <w:tcBorders>
              <w:top w:val="nil"/>
              <w:left w:val="nil"/>
              <w:bottom w:val="nil"/>
              <w:right w:val="nil"/>
            </w:tcBorders>
            <w:vAlign w:val="bottom"/>
          </w:tcPr>
          <w:p w14:paraId="3D07C805" w14:textId="77777777" w:rsidR="00F315D4" w:rsidRDefault="00BF7537">
            <w:pPr>
              <w:spacing w:before="40" w:after="40" w:line="240" w:lineRule="auto"/>
              <w:jc w:val="right"/>
              <w:rPr>
                <w:rFonts w:eastAsia="Arial Unicode MS"/>
                <w:sz w:val="20"/>
                <w:szCs w:val="20"/>
              </w:rPr>
            </w:pPr>
            <w:r>
              <w:rPr>
                <w:sz w:val="20"/>
                <w:szCs w:val="20"/>
              </w:rPr>
              <w:t>–0.7418</w:t>
            </w:r>
          </w:p>
        </w:tc>
      </w:tr>
      <w:tr w:rsidR="00F315D4" w14:paraId="7D1B86C9" w14:textId="77777777">
        <w:trPr>
          <w:trHeight w:val="255"/>
        </w:trPr>
        <w:tc>
          <w:tcPr>
            <w:tcW w:w="1644" w:type="dxa"/>
            <w:tcBorders>
              <w:top w:val="nil"/>
              <w:left w:val="nil"/>
              <w:bottom w:val="nil"/>
              <w:right w:val="nil"/>
            </w:tcBorders>
            <w:vAlign w:val="bottom"/>
          </w:tcPr>
          <w:p w14:paraId="5781E554" w14:textId="77777777" w:rsidR="00F315D4" w:rsidRDefault="00BF7537">
            <w:pPr>
              <w:spacing w:before="40" w:after="40" w:line="240" w:lineRule="auto"/>
              <w:rPr>
                <w:rFonts w:eastAsia="Arial Unicode MS"/>
                <w:sz w:val="20"/>
                <w:szCs w:val="20"/>
              </w:rPr>
            </w:pPr>
            <w:r>
              <w:rPr>
                <w:sz w:val="20"/>
                <w:szCs w:val="20"/>
              </w:rPr>
              <w:t>Skewness</w:t>
            </w:r>
          </w:p>
        </w:tc>
        <w:tc>
          <w:tcPr>
            <w:tcW w:w="796" w:type="dxa"/>
            <w:tcBorders>
              <w:top w:val="nil"/>
              <w:left w:val="nil"/>
              <w:bottom w:val="nil"/>
              <w:right w:val="nil"/>
            </w:tcBorders>
            <w:vAlign w:val="bottom"/>
          </w:tcPr>
          <w:p w14:paraId="2D47B0F1" w14:textId="77777777" w:rsidR="00F315D4" w:rsidRDefault="00BF7537">
            <w:pPr>
              <w:spacing w:before="40" w:after="40" w:line="240" w:lineRule="auto"/>
              <w:jc w:val="right"/>
              <w:rPr>
                <w:rFonts w:eastAsia="Arial Unicode MS"/>
                <w:sz w:val="20"/>
                <w:szCs w:val="20"/>
              </w:rPr>
            </w:pPr>
            <w:r>
              <w:rPr>
                <w:sz w:val="20"/>
                <w:szCs w:val="20"/>
              </w:rPr>
              <w:t>0.0959</w:t>
            </w:r>
          </w:p>
        </w:tc>
        <w:tc>
          <w:tcPr>
            <w:tcW w:w="2060" w:type="dxa"/>
            <w:tcBorders>
              <w:top w:val="nil"/>
              <w:left w:val="nil"/>
              <w:bottom w:val="nil"/>
              <w:right w:val="nil"/>
            </w:tcBorders>
            <w:vAlign w:val="bottom"/>
          </w:tcPr>
          <w:p w14:paraId="325BD6D5" w14:textId="77777777" w:rsidR="00F315D4" w:rsidRDefault="00BF7537">
            <w:pPr>
              <w:spacing w:before="40" w:after="40" w:line="240" w:lineRule="auto"/>
              <w:ind w:firstLine="170"/>
              <w:rPr>
                <w:rFonts w:eastAsia="Arial Unicode MS"/>
                <w:sz w:val="20"/>
                <w:szCs w:val="20"/>
              </w:rPr>
            </w:pPr>
            <w:r>
              <w:rPr>
                <w:sz w:val="20"/>
                <w:szCs w:val="20"/>
              </w:rPr>
              <w:t>Skewness</w:t>
            </w:r>
          </w:p>
        </w:tc>
        <w:tc>
          <w:tcPr>
            <w:tcW w:w="900" w:type="dxa"/>
            <w:tcBorders>
              <w:top w:val="nil"/>
              <w:left w:val="nil"/>
              <w:bottom w:val="nil"/>
              <w:right w:val="nil"/>
            </w:tcBorders>
            <w:vAlign w:val="bottom"/>
          </w:tcPr>
          <w:p w14:paraId="084D7596" w14:textId="77777777" w:rsidR="00F315D4" w:rsidRDefault="00BF7537">
            <w:pPr>
              <w:spacing w:before="40" w:after="40" w:line="240" w:lineRule="auto"/>
              <w:jc w:val="right"/>
              <w:rPr>
                <w:rFonts w:eastAsia="Arial Unicode MS"/>
                <w:sz w:val="20"/>
                <w:szCs w:val="20"/>
              </w:rPr>
            </w:pPr>
            <w:r>
              <w:rPr>
                <w:sz w:val="20"/>
                <w:szCs w:val="20"/>
              </w:rPr>
              <w:t>0.5279</w:t>
            </w:r>
          </w:p>
        </w:tc>
        <w:tc>
          <w:tcPr>
            <w:tcW w:w="2250" w:type="dxa"/>
            <w:tcBorders>
              <w:top w:val="nil"/>
              <w:left w:val="nil"/>
              <w:bottom w:val="nil"/>
              <w:right w:val="nil"/>
            </w:tcBorders>
            <w:vAlign w:val="bottom"/>
          </w:tcPr>
          <w:p w14:paraId="1EA4A48E" w14:textId="77777777" w:rsidR="00F315D4" w:rsidRDefault="00BF7537">
            <w:pPr>
              <w:spacing w:before="40" w:after="40" w:line="240" w:lineRule="auto"/>
              <w:ind w:firstLine="224"/>
              <w:rPr>
                <w:rFonts w:eastAsia="Arial Unicode MS"/>
                <w:sz w:val="20"/>
                <w:szCs w:val="20"/>
              </w:rPr>
            </w:pPr>
            <w:r>
              <w:rPr>
                <w:sz w:val="20"/>
                <w:szCs w:val="20"/>
              </w:rPr>
              <w:t>Skewness</w:t>
            </w:r>
          </w:p>
        </w:tc>
        <w:tc>
          <w:tcPr>
            <w:tcW w:w="1350" w:type="dxa"/>
            <w:tcBorders>
              <w:top w:val="nil"/>
              <w:left w:val="nil"/>
              <w:bottom w:val="nil"/>
              <w:right w:val="nil"/>
            </w:tcBorders>
            <w:vAlign w:val="bottom"/>
          </w:tcPr>
          <w:p w14:paraId="2D49A3BE" w14:textId="77777777" w:rsidR="00F315D4" w:rsidRDefault="00BF7537">
            <w:pPr>
              <w:spacing w:before="40" w:after="40" w:line="240" w:lineRule="auto"/>
              <w:jc w:val="right"/>
              <w:rPr>
                <w:rFonts w:eastAsia="Arial Unicode MS"/>
                <w:sz w:val="20"/>
                <w:szCs w:val="20"/>
              </w:rPr>
            </w:pPr>
            <w:r>
              <w:rPr>
                <w:sz w:val="20"/>
                <w:szCs w:val="20"/>
              </w:rPr>
              <w:t>–0.1295</w:t>
            </w:r>
          </w:p>
        </w:tc>
      </w:tr>
      <w:tr w:rsidR="00F315D4" w14:paraId="33214098" w14:textId="77777777">
        <w:trPr>
          <w:trHeight w:val="255"/>
        </w:trPr>
        <w:tc>
          <w:tcPr>
            <w:tcW w:w="1644" w:type="dxa"/>
            <w:tcBorders>
              <w:top w:val="nil"/>
              <w:left w:val="nil"/>
              <w:bottom w:val="nil"/>
              <w:right w:val="nil"/>
            </w:tcBorders>
            <w:vAlign w:val="bottom"/>
          </w:tcPr>
          <w:p w14:paraId="240EDA43" w14:textId="77777777" w:rsidR="00F315D4" w:rsidRDefault="00BF7537">
            <w:pPr>
              <w:spacing w:before="40" w:after="40" w:line="240" w:lineRule="auto"/>
              <w:rPr>
                <w:rFonts w:eastAsia="Arial Unicode MS"/>
                <w:sz w:val="20"/>
                <w:szCs w:val="20"/>
              </w:rPr>
            </w:pPr>
            <w:r>
              <w:rPr>
                <w:sz w:val="20"/>
                <w:szCs w:val="20"/>
              </w:rPr>
              <w:t>Range</w:t>
            </w:r>
          </w:p>
        </w:tc>
        <w:tc>
          <w:tcPr>
            <w:tcW w:w="796" w:type="dxa"/>
            <w:tcBorders>
              <w:top w:val="nil"/>
              <w:left w:val="nil"/>
              <w:bottom w:val="nil"/>
              <w:right w:val="nil"/>
            </w:tcBorders>
            <w:vAlign w:val="bottom"/>
          </w:tcPr>
          <w:p w14:paraId="68D7FEF3" w14:textId="77777777" w:rsidR="00F315D4" w:rsidRDefault="00BF7537">
            <w:pPr>
              <w:spacing w:before="40" w:after="40" w:line="240" w:lineRule="auto"/>
              <w:jc w:val="right"/>
              <w:rPr>
                <w:rFonts w:eastAsia="Arial Unicode MS"/>
                <w:sz w:val="20"/>
                <w:szCs w:val="20"/>
              </w:rPr>
            </w:pPr>
            <w:r>
              <w:rPr>
                <w:sz w:val="20"/>
                <w:szCs w:val="20"/>
              </w:rPr>
              <w:t>46</w:t>
            </w:r>
          </w:p>
        </w:tc>
        <w:tc>
          <w:tcPr>
            <w:tcW w:w="2060" w:type="dxa"/>
            <w:tcBorders>
              <w:top w:val="nil"/>
              <w:left w:val="nil"/>
              <w:bottom w:val="nil"/>
              <w:right w:val="nil"/>
            </w:tcBorders>
            <w:vAlign w:val="bottom"/>
          </w:tcPr>
          <w:p w14:paraId="415C9C79" w14:textId="77777777" w:rsidR="00F315D4" w:rsidRDefault="00BF7537">
            <w:pPr>
              <w:spacing w:before="40" w:after="40" w:line="240" w:lineRule="auto"/>
              <w:ind w:firstLine="170"/>
              <w:rPr>
                <w:rFonts w:eastAsia="Arial Unicode MS"/>
                <w:sz w:val="20"/>
                <w:szCs w:val="20"/>
              </w:rPr>
            </w:pPr>
            <w:r>
              <w:rPr>
                <w:sz w:val="20"/>
                <w:szCs w:val="20"/>
              </w:rPr>
              <w:t>Range</w:t>
            </w:r>
          </w:p>
        </w:tc>
        <w:tc>
          <w:tcPr>
            <w:tcW w:w="900" w:type="dxa"/>
            <w:tcBorders>
              <w:top w:val="nil"/>
              <w:left w:val="nil"/>
              <w:bottom w:val="nil"/>
              <w:right w:val="nil"/>
            </w:tcBorders>
            <w:vAlign w:val="bottom"/>
          </w:tcPr>
          <w:p w14:paraId="18EBB2E3" w14:textId="77777777" w:rsidR="00F315D4" w:rsidRDefault="00BF7537">
            <w:pPr>
              <w:spacing w:before="40" w:after="40" w:line="240" w:lineRule="auto"/>
              <w:jc w:val="right"/>
              <w:rPr>
                <w:rFonts w:eastAsia="Arial Unicode MS"/>
                <w:sz w:val="20"/>
                <w:szCs w:val="20"/>
              </w:rPr>
            </w:pPr>
            <w:r>
              <w:rPr>
                <w:sz w:val="20"/>
                <w:szCs w:val="20"/>
              </w:rPr>
              <w:t>6</w:t>
            </w:r>
          </w:p>
        </w:tc>
        <w:tc>
          <w:tcPr>
            <w:tcW w:w="2250" w:type="dxa"/>
            <w:tcBorders>
              <w:top w:val="nil"/>
              <w:left w:val="nil"/>
              <w:bottom w:val="nil"/>
              <w:right w:val="nil"/>
            </w:tcBorders>
            <w:vAlign w:val="bottom"/>
          </w:tcPr>
          <w:p w14:paraId="253A7BA5" w14:textId="77777777" w:rsidR="00F315D4" w:rsidRDefault="00BF7537">
            <w:pPr>
              <w:spacing w:before="40" w:after="40" w:line="240" w:lineRule="auto"/>
              <w:ind w:firstLine="224"/>
              <w:rPr>
                <w:rFonts w:eastAsia="Arial Unicode MS"/>
                <w:sz w:val="20"/>
                <w:szCs w:val="20"/>
              </w:rPr>
            </w:pPr>
            <w:r>
              <w:rPr>
                <w:sz w:val="20"/>
                <w:szCs w:val="20"/>
              </w:rPr>
              <w:t>Range</w:t>
            </w:r>
          </w:p>
        </w:tc>
        <w:tc>
          <w:tcPr>
            <w:tcW w:w="1350" w:type="dxa"/>
            <w:tcBorders>
              <w:top w:val="nil"/>
              <w:left w:val="nil"/>
              <w:bottom w:val="nil"/>
              <w:right w:val="nil"/>
            </w:tcBorders>
            <w:vAlign w:val="bottom"/>
          </w:tcPr>
          <w:p w14:paraId="4FA61FDD" w14:textId="77777777" w:rsidR="00F315D4" w:rsidRDefault="00BF7537">
            <w:pPr>
              <w:spacing w:before="40" w:after="40" w:line="240" w:lineRule="auto"/>
              <w:jc w:val="right"/>
              <w:rPr>
                <w:rFonts w:eastAsia="Arial Unicode MS"/>
                <w:sz w:val="20"/>
                <w:szCs w:val="20"/>
              </w:rPr>
            </w:pPr>
            <w:r>
              <w:rPr>
                <w:sz w:val="20"/>
                <w:szCs w:val="20"/>
              </w:rPr>
              <w:t>3,814</w:t>
            </w:r>
          </w:p>
        </w:tc>
      </w:tr>
      <w:tr w:rsidR="00F315D4" w14:paraId="6461366A" w14:textId="77777777">
        <w:trPr>
          <w:trHeight w:val="255"/>
        </w:trPr>
        <w:tc>
          <w:tcPr>
            <w:tcW w:w="1644" w:type="dxa"/>
            <w:tcBorders>
              <w:top w:val="nil"/>
              <w:left w:val="nil"/>
              <w:bottom w:val="nil"/>
              <w:right w:val="nil"/>
            </w:tcBorders>
            <w:vAlign w:val="bottom"/>
          </w:tcPr>
          <w:p w14:paraId="1DB7E2DC" w14:textId="77777777" w:rsidR="00F315D4" w:rsidRDefault="00BF7537">
            <w:pPr>
              <w:spacing w:before="40" w:after="40" w:line="240" w:lineRule="auto"/>
              <w:rPr>
                <w:rFonts w:eastAsia="Arial Unicode MS"/>
                <w:sz w:val="20"/>
                <w:szCs w:val="20"/>
              </w:rPr>
            </w:pPr>
            <w:r>
              <w:rPr>
                <w:sz w:val="20"/>
                <w:szCs w:val="20"/>
              </w:rPr>
              <w:t>Minimum</w:t>
            </w:r>
          </w:p>
        </w:tc>
        <w:tc>
          <w:tcPr>
            <w:tcW w:w="796" w:type="dxa"/>
            <w:tcBorders>
              <w:top w:val="nil"/>
              <w:left w:val="nil"/>
              <w:bottom w:val="nil"/>
              <w:right w:val="nil"/>
            </w:tcBorders>
            <w:vAlign w:val="bottom"/>
          </w:tcPr>
          <w:p w14:paraId="3286CB05" w14:textId="77777777" w:rsidR="00F315D4" w:rsidRDefault="00BF7537">
            <w:pPr>
              <w:spacing w:before="40" w:after="40" w:line="240" w:lineRule="auto"/>
              <w:jc w:val="right"/>
              <w:rPr>
                <w:rFonts w:eastAsia="Arial Unicode MS"/>
                <w:sz w:val="20"/>
                <w:szCs w:val="20"/>
              </w:rPr>
            </w:pPr>
            <w:r>
              <w:rPr>
                <w:sz w:val="20"/>
                <w:szCs w:val="20"/>
              </w:rPr>
              <w:t>21</w:t>
            </w:r>
          </w:p>
        </w:tc>
        <w:tc>
          <w:tcPr>
            <w:tcW w:w="2060" w:type="dxa"/>
            <w:tcBorders>
              <w:top w:val="nil"/>
              <w:left w:val="nil"/>
              <w:bottom w:val="nil"/>
              <w:right w:val="nil"/>
            </w:tcBorders>
            <w:vAlign w:val="bottom"/>
          </w:tcPr>
          <w:p w14:paraId="78274206" w14:textId="77777777" w:rsidR="00F315D4" w:rsidRDefault="00BF7537">
            <w:pPr>
              <w:spacing w:before="40" w:after="40" w:line="240" w:lineRule="auto"/>
              <w:ind w:firstLine="170"/>
              <w:rPr>
                <w:rFonts w:eastAsia="Arial Unicode MS"/>
                <w:sz w:val="20"/>
                <w:szCs w:val="20"/>
              </w:rPr>
            </w:pPr>
            <w:r>
              <w:rPr>
                <w:sz w:val="20"/>
                <w:szCs w:val="20"/>
              </w:rPr>
              <w:t>Minimum</w:t>
            </w:r>
          </w:p>
        </w:tc>
        <w:tc>
          <w:tcPr>
            <w:tcW w:w="900" w:type="dxa"/>
            <w:tcBorders>
              <w:top w:val="nil"/>
              <w:left w:val="nil"/>
              <w:bottom w:val="nil"/>
              <w:right w:val="nil"/>
            </w:tcBorders>
            <w:vAlign w:val="bottom"/>
          </w:tcPr>
          <w:p w14:paraId="151CDDC3" w14:textId="77777777" w:rsidR="00F315D4" w:rsidRDefault="00BF7537">
            <w:pPr>
              <w:spacing w:before="40" w:after="40" w:line="240" w:lineRule="auto"/>
              <w:jc w:val="right"/>
              <w:rPr>
                <w:rFonts w:eastAsia="Arial Unicode MS"/>
                <w:sz w:val="20"/>
                <w:szCs w:val="20"/>
              </w:rPr>
            </w:pPr>
            <w:r>
              <w:rPr>
                <w:sz w:val="20"/>
                <w:szCs w:val="20"/>
              </w:rPr>
              <w:t>1</w:t>
            </w:r>
          </w:p>
        </w:tc>
        <w:tc>
          <w:tcPr>
            <w:tcW w:w="2250" w:type="dxa"/>
            <w:tcBorders>
              <w:top w:val="nil"/>
              <w:left w:val="nil"/>
              <w:bottom w:val="nil"/>
              <w:right w:val="nil"/>
            </w:tcBorders>
            <w:vAlign w:val="bottom"/>
          </w:tcPr>
          <w:p w14:paraId="0F7445CE" w14:textId="77777777" w:rsidR="00F315D4" w:rsidRDefault="00BF7537">
            <w:pPr>
              <w:spacing w:before="40" w:after="40" w:line="240" w:lineRule="auto"/>
              <w:ind w:firstLine="224"/>
              <w:rPr>
                <w:rFonts w:eastAsia="Arial Unicode MS"/>
                <w:sz w:val="20"/>
                <w:szCs w:val="20"/>
              </w:rPr>
            </w:pPr>
            <w:r>
              <w:rPr>
                <w:sz w:val="20"/>
                <w:szCs w:val="20"/>
              </w:rPr>
              <w:t>Minimum</w:t>
            </w:r>
          </w:p>
        </w:tc>
        <w:tc>
          <w:tcPr>
            <w:tcW w:w="1350" w:type="dxa"/>
            <w:tcBorders>
              <w:top w:val="nil"/>
              <w:left w:val="nil"/>
              <w:bottom w:val="nil"/>
              <w:right w:val="nil"/>
            </w:tcBorders>
            <w:vAlign w:val="bottom"/>
          </w:tcPr>
          <w:p w14:paraId="7AA699A5" w14:textId="77777777" w:rsidR="00F315D4" w:rsidRDefault="00BF7537">
            <w:pPr>
              <w:spacing w:before="40" w:after="40" w:line="240" w:lineRule="auto"/>
              <w:jc w:val="right"/>
              <w:rPr>
                <w:rFonts w:eastAsia="Arial Unicode MS"/>
                <w:sz w:val="20"/>
                <w:szCs w:val="20"/>
              </w:rPr>
            </w:pPr>
            <w:r>
              <w:rPr>
                <w:sz w:val="20"/>
                <w:szCs w:val="20"/>
              </w:rPr>
              <w:t>1,864</w:t>
            </w:r>
          </w:p>
        </w:tc>
      </w:tr>
      <w:tr w:rsidR="00F315D4" w14:paraId="471D3A0B" w14:textId="77777777">
        <w:trPr>
          <w:trHeight w:val="255"/>
        </w:trPr>
        <w:tc>
          <w:tcPr>
            <w:tcW w:w="1644" w:type="dxa"/>
            <w:tcBorders>
              <w:top w:val="nil"/>
              <w:left w:val="nil"/>
              <w:bottom w:val="nil"/>
              <w:right w:val="nil"/>
            </w:tcBorders>
            <w:vAlign w:val="bottom"/>
          </w:tcPr>
          <w:p w14:paraId="00717ADF" w14:textId="77777777" w:rsidR="00F315D4" w:rsidRDefault="00BF7537">
            <w:pPr>
              <w:spacing w:before="40" w:after="40" w:line="240" w:lineRule="auto"/>
              <w:rPr>
                <w:rFonts w:eastAsia="Arial Unicode MS"/>
                <w:sz w:val="20"/>
                <w:szCs w:val="20"/>
              </w:rPr>
            </w:pPr>
            <w:r>
              <w:rPr>
                <w:sz w:val="20"/>
                <w:szCs w:val="20"/>
              </w:rPr>
              <w:t>Maximum</w:t>
            </w:r>
          </w:p>
        </w:tc>
        <w:tc>
          <w:tcPr>
            <w:tcW w:w="796" w:type="dxa"/>
            <w:tcBorders>
              <w:top w:val="nil"/>
              <w:left w:val="nil"/>
              <w:bottom w:val="nil"/>
              <w:right w:val="nil"/>
            </w:tcBorders>
            <w:vAlign w:val="bottom"/>
          </w:tcPr>
          <w:p w14:paraId="1C8361E1" w14:textId="77777777" w:rsidR="00F315D4" w:rsidRDefault="00BF7537">
            <w:pPr>
              <w:spacing w:before="40" w:after="40" w:line="240" w:lineRule="auto"/>
              <w:jc w:val="right"/>
              <w:rPr>
                <w:rFonts w:eastAsia="Arial Unicode MS"/>
                <w:sz w:val="20"/>
                <w:szCs w:val="20"/>
              </w:rPr>
            </w:pPr>
            <w:r>
              <w:rPr>
                <w:sz w:val="20"/>
                <w:szCs w:val="20"/>
              </w:rPr>
              <w:t>67</w:t>
            </w:r>
          </w:p>
        </w:tc>
        <w:tc>
          <w:tcPr>
            <w:tcW w:w="2060" w:type="dxa"/>
            <w:tcBorders>
              <w:top w:val="nil"/>
              <w:left w:val="nil"/>
              <w:bottom w:val="nil"/>
              <w:right w:val="nil"/>
            </w:tcBorders>
            <w:vAlign w:val="bottom"/>
          </w:tcPr>
          <w:p w14:paraId="774EB64C" w14:textId="77777777" w:rsidR="00F315D4" w:rsidRDefault="00BF7537">
            <w:pPr>
              <w:spacing w:before="40" w:after="40" w:line="240" w:lineRule="auto"/>
              <w:ind w:firstLine="170"/>
              <w:rPr>
                <w:rFonts w:eastAsia="Arial Unicode MS"/>
                <w:sz w:val="20"/>
                <w:szCs w:val="20"/>
              </w:rPr>
            </w:pPr>
            <w:r>
              <w:rPr>
                <w:sz w:val="20"/>
                <w:szCs w:val="20"/>
              </w:rPr>
              <w:t>Maximum</w:t>
            </w:r>
          </w:p>
        </w:tc>
        <w:tc>
          <w:tcPr>
            <w:tcW w:w="900" w:type="dxa"/>
            <w:tcBorders>
              <w:top w:val="nil"/>
              <w:left w:val="nil"/>
              <w:bottom w:val="nil"/>
              <w:right w:val="nil"/>
            </w:tcBorders>
            <w:vAlign w:val="bottom"/>
          </w:tcPr>
          <w:p w14:paraId="21B48AD8" w14:textId="77777777" w:rsidR="00F315D4" w:rsidRDefault="00BF7537">
            <w:pPr>
              <w:spacing w:before="40" w:after="40" w:line="240" w:lineRule="auto"/>
              <w:jc w:val="right"/>
              <w:rPr>
                <w:rFonts w:eastAsia="Arial Unicode MS"/>
                <w:sz w:val="20"/>
                <w:szCs w:val="20"/>
              </w:rPr>
            </w:pPr>
            <w:r>
              <w:rPr>
                <w:sz w:val="20"/>
                <w:szCs w:val="20"/>
              </w:rPr>
              <w:t>7</w:t>
            </w:r>
          </w:p>
        </w:tc>
        <w:tc>
          <w:tcPr>
            <w:tcW w:w="2250" w:type="dxa"/>
            <w:tcBorders>
              <w:top w:val="nil"/>
              <w:left w:val="nil"/>
              <w:bottom w:val="nil"/>
              <w:right w:val="nil"/>
            </w:tcBorders>
            <w:vAlign w:val="bottom"/>
          </w:tcPr>
          <w:p w14:paraId="263F3AB1" w14:textId="77777777" w:rsidR="00F315D4" w:rsidRDefault="00BF7537">
            <w:pPr>
              <w:spacing w:before="40" w:after="40" w:line="240" w:lineRule="auto"/>
              <w:ind w:firstLine="224"/>
              <w:rPr>
                <w:rFonts w:eastAsia="Arial Unicode MS"/>
                <w:sz w:val="20"/>
                <w:szCs w:val="20"/>
              </w:rPr>
            </w:pPr>
            <w:r>
              <w:rPr>
                <w:sz w:val="20"/>
                <w:szCs w:val="20"/>
              </w:rPr>
              <w:t>Maximum</w:t>
            </w:r>
          </w:p>
        </w:tc>
        <w:tc>
          <w:tcPr>
            <w:tcW w:w="1350" w:type="dxa"/>
            <w:tcBorders>
              <w:top w:val="nil"/>
              <w:left w:val="nil"/>
              <w:bottom w:val="nil"/>
              <w:right w:val="nil"/>
            </w:tcBorders>
            <w:vAlign w:val="bottom"/>
          </w:tcPr>
          <w:p w14:paraId="62BB50F2" w14:textId="77777777" w:rsidR="00F315D4" w:rsidRDefault="00BF7537">
            <w:pPr>
              <w:spacing w:before="40" w:after="40" w:line="240" w:lineRule="auto"/>
              <w:jc w:val="right"/>
              <w:rPr>
                <w:rFonts w:eastAsia="Arial Unicode MS"/>
                <w:sz w:val="20"/>
                <w:szCs w:val="20"/>
              </w:rPr>
            </w:pPr>
            <w:r>
              <w:rPr>
                <w:sz w:val="20"/>
                <w:szCs w:val="20"/>
              </w:rPr>
              <w:t>5,678</w:t>
            </w:r>
          </w:p>
        </w:tc>
      </w:tr>
      <w:tr w:rsidR="00F315D4" w14:paraId="0FFE44A1" w14:textId="77777777">
        <w:trPr>
          <w:trHeight w:val="255"/>
        </w:trPr>
        <w:tc>
          <w:tcPr>
            <w:tcW w:w="1644" w:type="dxa"/>
            <w:tcBorders>
              <w:top w:val="nil"/>
              <w:left w:val="nil"/>
              <w:bottom w:val="nil"/>
              <w:right w:val="nil"/>
            </w:tcBorders>
            <w:vAlign w:val="bottom"/>
          </w:tcPr>
          <w:p w14:paraId="47488193" w14:textId="77777777" w:rsidR="00F315D4" w:rsidRDefault="00BF7537">
            <w:pPr>
              <w:spacing w:before="40" w:after="40" w:line="240" w:lineRule="auto"/>
              <w:rPr>
                <w:rFonts w:eastAsia="Arial Unicode MS"/>
                <w:sz w:val="20"/>
                <w:szCs w:val="20"/>
              </w:rPr>
            </w:pPr>
            <w:r>
              <w:rPr>
                <w:sz w:val="20"/>
                <w:szCs w:val="20"/>
              </w:rPr>
              <w:t>Sum</w:t>
            </w:r>
          </w:p>
        </w:tc>
        <w:tc>
          <w:tcPr>
            <w:tcW w:w="796" w:type="dxa"/>
            <w:tcBorders>
              <w:top w:val="nil"/>
              <w:left w:val="nil"/>
              <w:bottom w:val="nil"/>
              <w:right w:val="nil"/>
            </w:tcBorders>
            <w:vAlign w:val="bottom"/>
          </w:tcPr>
          <w:p w14:paraId="439FCC7A" w14:textId="77777777" w:rsidR="00F315D4" w:rsidRDefault="00BF7537">
            <w:pPr>
              <w:spacing w:before="40" w:after="40" w:line="240" w:lineRule="auto"/>
              <w:jc w:val="right"/>
              <w:rPr>
                <w:rFonts w:eastAsia="Arial Unicode MS"/>
                <w:sz w:val="20"/>
                <w:szCs w:val="20"/>
              </w:rPr>
            </w:pPr>
            <w:r>
              <w:rPr>
                <w:sz w:val="20"/>
                <w:szCs w:val="20"/>
              </w:rPr>
              <w:t>2,174</w:t>
            </w:r>
          </w:p>
        </w:tc>
        <w:tc>
          <w:tcPr>
            <w:tcW w:w="2060" w:type="dxa"/>
            <w:tcBorders>
              <w:top w:val="nil"/>
              <w:left w:val="nil"/>
              <w:bottom w:val="nil"/>
              <w:right w:val="nil"/>
            </w:tcBorders>
            <w:vAlign w:val="bottom"/>
          </w:tcPr>
          <w:p w14:paraId="6474499F" w14:textId="77777777" w:rsidR="00F315D4" w:rsidRDefault="00BF7537">
            <w:pPr>
              <w:spacing w:before="40" w:after="40" w:line="240" w:lineRule="auto"/>
              <w:ind w:firstLine="170"/>
              <w:rPr>
                <w:rFonts w:eastAsia="Arial Unicode MS"/>
                <w:sz w:val="20"/>
                <w:szCs w:val="20"/>
              </w:rPr>
            </w:pPr>
            <w:r>
              <w:rPr>
                <w:sz w:val="20"/>
                <w:szCs w:val="20"/>
              </w:rPr>
              <w:t>Sum</w:t>
            </w:r>
          </w:p>
        </w:tc>
        <w:tc>
          <w:tcPr>
            <w:tcW w:w="900" w:type="dxa"/>
            <w:tcBorders>
              <w:top w:val="nil"/>
              <w:left w:val="nil"/>
              <w:bottom w:val="nil"/>
              <w:right w:val="nil"/>
            </w:tcBorders>
            <w:vAlign w:val="bottom"/>
          </w:tcPr>
          <w:p w14:paraId="5C3948C7" w14:textId="77777777" w:rsidR="00F315D4" w:rsidRDefault="00BF7537">
            <w:pPr>
              <w:spacing w:before="40" w:after="40" w:line="240" w:lineRule="auto"/>
              <w:jc w:val="right"/>
              <w:rPr>
                <w:rFonts w:eastAsia="Arial Unicode MS"/>
                <w:sz w:val="20"/>
                <w:szCs w:val="20"/>
              </w:rPr>
            </w:pPr>
            <w:r>
              <w:rPr>
                <w:sz w:val="20"/>
                <w:szCs w:val="20"/>
              </w:rPr>
              <w:t>171</w:t>
            </w:r>
          </w:p>
        </w:tc>
        <w:tc>
          <w:tcPr>
            <w:tcW w:w="2250" w:type="dxa"/>
            <w:tcBorders>
              <w:top w:val="nil"/>
              <w:left w:val="nil"/>
              <w:bottom w:val="nil"/>
              <w:right w:val="nil"/>
            </w:tcBorders>
            <w:vAlign w:val="bottom"/>
          </w:tcPr>
          <w:p w14:paraId="1CA9E957" w14:textId="77777777" w:rsidR="00F315D4" w:rsidRDefault="00BF7537">
            <w:pPr>
              <w:spacing w:before="40" w:after="40" w:line="240" w:lineRule="auto"/>
              <w:ind w:firstLine="224"/>
              <w:rPr>
                <w:rFonts w:eastAsia="Arial Unicode MS"/>
                <w:sz w:val="20"/>
                <w:szCs w:val="20"/>
              </w:rPr>
            </w:pPr>
            <w:r>
              <w:rPr>
                <w:sz w:val="20"/>
                <w:szCs w:val="20"/>
              </w:rPr>
              <w:t>Sum</w:t>
            </w:r>
          </w:p>
        </w:tc>
        <w:tc>
          <w:tcPr>
            <w:tcW w:w="1350" w:type="dxa"/>
            <w:tcBorders>
              <w:top w:val="nil"/>
              <w:left w:val="nil"/>
              <w:bottom w:val="nil"/>
              <w:right w:val="nil"/>
            </w:tcBorders>
            <w:vAlign w:val="bottom"/>
          </w:tcPr>
          <w:p w14:paraId="3D69696D" w14:textId="77777777" w:rsidR="00F315D4" w:rsidRDefault="00BF7537">
            <w:pPr>
              <w:spacing w:before="40" w:after="40" w:line="240" w:lineRule="auto"/>
              <w:jc w:val="right"/>
              <w:rPr>
                <w:rFonts w:eastAsia="Arial Unicode MS"/>
                <w:sz w:val="20"/>
                <w:szCs w:val="20"/>
              </w:rPr>
            </w:pPr>
            <w:r>
              <w:rPr>
                <w:sz w:val="20"/>
                <w:szCs w:val="20"/>
              </w:rPr>
              <w:t>198,203</w:t>
            </w:r>
          </w:p>
        </w:tc>
      </w:tr>
      <w:tr w:rsidR="00F315D4" w14:paraId="6182DDE9" w14:textId="77777777">
        <w:trPr>
          <w:trHeight w:val="270"/>
        </w:trPr>
        <w:tc>
          <w:tcPr>
            <w:tcW w:w="1644" w:type="dxa"/>
            <w:tcBorders>
              <w:top w:val="nil"/>
              <w:left w:val="nil"/>
              <w:bottom w:val="single" w:sz="8" w:space="0" w:color="auto"/>
              <w:right w:val="nil"/>
            </w:tcBorders>
            <w:vAlign w:val="bottom"/>
          </w:tcPr>
          <w:p w14:paraId="289B99A6" w14:textId="77777777" w:rsidR="00F315D4" w:rsidRDefault="00BF7537">
            <w:pPr>
              <w:spacing w:before="40" w:after="40" w:line="240" w:lineRule="auto"/>
              <w:rPr>
                <w:rFonts w:eastAsia="Arial Unicode MS"/>
                <w:sz w:val="20"/>
                <w:szCs w:val="20"/>
              </w:rPr>
            </w:pPr>
            <w:r>
              <w:rPr>
                <w:sz w:val="20"/>
                <w:szCs w:val="20"/>
              </w:rPr>
              <w:t>Count</w:t>
            </w:r>
          </w:p>
        </w:tc>
        <w:tc>
          <w:tcPr>
            <w:tcW w:w="796" w:type="dxa"/>
            <w:tcBorders>
              <w:top w:val="nil"/>
              <w:left w:val="nil"/>
              <w:bottom w:val="single" w:sz="8" w:space="0" w:color="auto"/>
              <w:right w:val="nil"/>
            </w:tcBorders>
            <w:vAlign w:val="bottom"/>
          </w:tcPr>
          <w:p w14:paraId="746241E1" w14:textId="77777777" w:rsidR="00F315D4" w:rsidRDefault="00BF7537">
            <w:pPr>
              <w:spacing w:before="40" w:after="40" w:line="240" w:lineRule="auto"/>
              <w:jc w:val="right"/>
              <w:rPr>
                <w:rFonts w:eastAsia="Arial Unicode MS"/>
                <w:sz w:val="20"/>
                <w:szCs w:val="20"/>
              </w:rPr>
            </w:pPr>
            <w:r>
              <w:rPr>
                <w:sz w:val="20"/>
                <w:szCs w:val="20"/>
              </w:rPr>
              <w:t>50</w:t>
            </w:r>
          </w:p>
        </w:tc>
        <w:tc>
          <w:tcPr>
            <w:tcW w:w="2060" w:type="dxa"/>
            <w:tcBorders>
              <w:top w:val="nil"/>
              <w:left w:val="nil"/>
              <w:bottom w:val="single" w:sz="8" w:space="0" w:color="auto"/>
              <w:right w:val="nil"/>
            </w:tcBorders>
            <w:vAlign w:val="bottom"/>
          </w:tcPr>
          <w:p w14:paraId="78864700" w14:textId="77777777" w:rsidR="00F315D4" w:rsidRDefault="00BF7537">
            <w:pPr>
              <w:spacing w:before="40" w:after="40" w:line="240" w:lineRule="auto"/>
              <w:ind w:firstLine="170"/>
              <w:rPr>
                <w:rFonts w:eastAsia="Arial Unicode MS"/>
                <w:sz w:val="20"/>
                <w:szCs w:val="20"/>
              </w:rPr>
            </w:pPr>
            <w:r>
              <w:rPr>
                <w:sz w:val="20"/>
                <w:szCs w:val="20"/>
              </w:rPr>
              <w:t>Count</w:t>
            </w:r>
          </w:p>
        </w:tc>
        <w:tc>
          <w:tcPr>
            <w:tcW w:w="900" w:type="dxa"/>
            <w:tcBorders>
              <w:top w:val="nil"/>
              <w:left w:val="nil"/>
              <w:bottom w:val="single" w:sz="8" w:space="0" w:color="auto"/>
              <w:right w:val="nil"/>
            </w:tcBorders>
            <w:vAlign w:val="bottom"/>
          </w:tcPr>
          <w:p w14:paraId="525ECB5A" w14:textId="77777777" w:rsidR="00F315D4" w:rsidRDefault="00BF7537">
            <w:pPr>
              <w:spacing w:before="40" w:after="40" w:line="240" w:lineRule="auto"/>
              <w:jc w:val="right"/>
              <w:rPr>
                <w:rFonts w:eastAsia="Arial Unicode MS"/>
                <w:sz w:val="20"/>
                <w:szCs w:val="20"/>
              </w:rPr>
            </w:pPr>
            <w:r>
              <w:rPr>
                <w:sz w:val="20"/>
                <w:szCs w:val="20"/>
              </w:rPr>
              <w:t>50</w:t>
            </w:r>
          </w:p>
        </w:tc>
        <w:tc>
          <w:tcPr>
            <w:tcW w:w="2250" w:type="dxa"/>
            <w:tcBorders>
              <w:top w:val="nil"/>
              <w:left w:val="nil"/>
              <w:bottom w:val="single" w:sz="8" w:space="0" w:color="auto"/>
              <w:right w:val="nil"/>
            </w:tcBorders>
            <w:vAlign w:val="bottom"/>
          </w:tcPr>
          <w:p w14:paraId="19AC1B62" w14:textId="77777777" w:rsidR="00F315D4" w:rsidRDefault="00BF7537">
            <w:pPr>
              <w:spacing w:before="40" w:after="40" w:line="240" w:lineRule="auto"/>
              <w:ind w:firstLine="224"/>
              <w:rPr>
                <w:rFonts w:eastAsia="Arial Unicode MS"/>
                <w:sz w:val="20"/>
                <w:szCs w:val="20"/>
              </w:rPr>
            </w:pPr>
            <w:r>
              <w:rPr>
                <w:sz w:val="20"/>
                <w:szCs w:val="20"/>
              </w:rPr>
              <w:t>Count</w:t>
            </w:r>
          </w:p>
        </w:tc>
        <w:tc>
          <w:tcPr>
            <w:tcW w:w="1350" w:type="dxa"/>
            <w:tcBorders>
              <w:top w:val="nil"/>
              <w:left w:val="nil"/>
              <w:bottom w:val="single" w:sz="8" w:space="0" w:color="auto"/>
              <w:right w:val="nil"/>
            </w:tcBorders>
            <w:vAlign w:val="bottom"/>
          </w:tcPr>
          <w:p w14:paraId="7AA3305A" w14:textId="77777777" w:rsidR="00F315D4" w:rsidRDefault="00BF7537">
            <w:pPr>
              <w:spacing w:before="40" w:after="40" w:line="240" w:lineRule="auto"/>
              <w:jc w:val="right"/>
              <w:rPr>
                <w:rFonts w:eastAsia="Arial Unicode MS"/>
                <w:sz w:val="20"/>
                <w:szCs w:val="20"/>
              </w:rPr>
            </w:pPr>
            <w:r>
              <w:rPr>
                <w:sz w:val="20"/>
                <w:szCs w:val="20"/>
              </w:rPr>
              <w:t>50</w:t>
            </w:r>
          </w:p>
        </w:tc>
      </w:tr>
    </w:tbl>
    <w:p w14:paraId="74881F2A" w14:textId="77777777" w:rsidR="00F315D4" w:rsidRDefault="00BF7537">
      <w:pPr>
        <w:tabs>
          <w:tab w:val="left" w:pos="-2160"/>
          <w:tab w:val="left" w:pos="-1440"/>
          <w:tab w:val="left" w:pos="-72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60"/>
        <w:ind w:right="-360"/>
        <w:rPr>
          <w:color w:val="000000"/>
          <w:sz w:val="20"/>
          <w:szCs w:val="20"/>
        </w:rPr>
      </w:pPr>
      <w:r>
        <w:rPr>
          <w:color w:val="000000"/>
          <w:sz w:val="20"/>
          <w:szCs w:val="20"/>
        </w:rPr>
        <w:tab/>
        <w:t>The following scatter diagrams suggest a linear relationship.</w:t>
      </w:r>
    </w:p>
    <w:p w14:paraId="25208133" w14:textId="77777777" w:rsidR="00F315D4" w:rsidRDefault="00BF7537">
      <w:pPr>
        <w:tabs>
          <w:tab w:val="left" w:pos="-216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360"/>
        <w:rPr>
          <w:sz w:val="20"/>
          <w:szCs w:val="20"/>
        </w:rPr>
      </w:pPr>
      <w:r>
        <w:rPr>
          <w:noProof/>
          <w:sz w:val="20"/>
          <w:szCs w:val="20"/>
        </w:rPr>
        <w:drawing>
          <wp:inline distT="0" distB="0" distL="0" distR="0" wp14:anchorId="05669E8D" wp14:editId="4CDD32FB">
            <wp:extent cx="4617085" cy="3465830"/>
            <wp:effectExtent l="0" t="0" r="0" b="0"/>
            <wp:docPr id="13" name="Objec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4"/>
              </a:graphicData>
            </a:graphic>
          </wp:inline>
        </w:drawing>
      </w:r>
    </w:p>
    <w:p w14:paraId="6B094D94" w14:textId="77777777" w:rsidR="00F315D4" w:rsidRDefault="00BF7537">
      <w:pPr>
        <w:tabs>
          <w:tab w:val="left" w:pos="-216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360"/>
        <w:rPr>
          <w:sz w:val="20"/>
          <w:szCs w:val="20"/>
        </w:rPr>
      </w:pPr>
      <w:r>
        <w:rPr>
          <w:noProof/>
          <w:sz w:val="20"/>
          <w:szCs w:val="20"/>
        </w:rPr>
        <w:drawing>
          <wp:inline distT="0" distB="0" distL="0" distR="0" wp14:anchorId="5CF9A405" wp14:editId="70162FAD">
            <wp:extent cx="3674745" cy="2760345"/>
            <wp:effectExtent l="0" t="0" r="0" b="0"/>
            <wp:docPr id="14" name="Objec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5"/>
              </a:graphicData>
            </a:graphic>
          </wp:inline>
        </w:drawing>
      </w:r>
    </w:p>
    <w:p w14:paraId="5EF20E9D" w14:textId="7A5343F5" w:rsidR="00941C34" w:rsidRDefault="00941C34">
      <w:pPr>
        <w:rPr>
          <w:sz w:val="20"/>
          <w:szCs w:val="20"/>
        </w:rPr>
      </w:pPr>
      <w:r>
        <w:rPr>
          <w:sz w:val="20"/>
          <w:szCs w:val="20"/>
        </w:rPr>
        <w:br w:type="page"/>
      </w:r>
    </w:p>
    <w:p w14:paraId="072793F3" w14:textId="77777777" w:rsidR="00F315D4" w:rsidRDefault="00BF7537">
      <w:pPr>
        <w:tabs>
          <w:tab w:val="left" w:pos="-2160"/>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hanging="360"/>
        <w:rPr>
          <w:sz w:val="20"/>
          <w:szCs w:val="20"/>
        </w:rPr>
      </w:pPr>
      <w:r>
        <w:rPr>
          <w:sz w:val="20"/>
          <w:szCs w:val="20"/>
        </w:rPr>
        <w:t>2.</w:t>
      </w:r>
      <w:r>
        <w:rPr>
          <w:sz w:val="20"/>
          <w:szCs w:val="20"/>
        </w:rPr>
        <w:tab/>
        <w:t>The estimated regression equations are shown below:</w:t>
      </w:r>
    </w:p>
    <w:tbl>
      <w:tblPr>
        <w:tblW w:w="0" w:type="auto"/>
        <w:tblLayout w:type="fixed"/>
        <w:tblCellMar>
          <w:left w:w="0" w:type="dxa"/>
          <w:right w:w="0" w:type="dxa"/>
        </w:tblCellMar>
        <w:tblLook w:val="0000" w:firstRow="0" w:lastRow="0" w:firstColumn="0" w:lastColumn="0" w:noHBand="0" w:noVBand="0"/>
      </w:tblPr>
      <w:tblGrid>
        <w:gridCol w:w="1890"/>
        <w:gridCol w:w="1260"/>
        <w:gridCol w:w="1620"/>
        <w:gridCol w:w="1620"/>
        <w:gridCol w:w="1350"/>
        <w:gridCol w:w="1530"/>
      </w:tblGrid>
      <w:tr w:rsidR="00F315D4" w14:paraId="3D16E00D" w14:textId="77777777">
        <w:trPr>
          <w:trHeight w:val="255"/>
        </w:trPr>
        <w:tc>
          <w:tcPr>
            <w:tcW w:w="3150" w:type="dxa"/>
            <w:gridSpan w:val="2"/>
            <w:tcBorders>
              <w:top w:val="single" w:sz="8" w:space="0" w:color="auto"/>
              <w:left w:val="nil"/>
              <w:bottom w:val="single" w:sz="4" w:space="0" w:color="auto"/>
              <w:right w:val="nil"/>
            </w:tcBorders>
            <w:vAlign w:val="bottom"/>
          </w:tcPr>
          <w:p w14:paraId="14638EDF" w14:textId="77777777" w:rsidR="00F315D4" w:rsidRDefault="00BF7537">
            <w:pPr>
              <w:spacing w:before="30" w:after="30" w:line="240" w:lineRule="auto"/>
              <w:jc w:val="center"/>
              <w:rPr>
                <w:rFonts w:eastAsia="Arial Unicode MS"/>
                <w:i/>
                <w:sz w:val="20"/>
                <w:szCs w:val="20"/>
              </w:rPr>
            </w:pPr>
            <w:r>
              <w:rPr>
                <w:i/>
                <w:sz w:val="20"/>
                <w:szCs w:val="20"/>
              </w:rPr>
              <w:t>Regression Statistics</w:t>
            </w:r>
          </w:p>
        </w:tc>
        <w:tc>
          <w:tcPr>
            <w:tcW w:w="1620" w:type="dxa"/>
            <w:tcBorders>
              <w:top w:val="nil"/>
              <w:left w:val="nil"/>
              <w:bottom w:val="nil"/>
              <w:right w:val="nil"/>
            </w:tcBorders>
            <w:vAlign w:val="bottom"/>
          </w:tcPr>
          <w:p w14:paraId="4A6CC053"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491B1CA6"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3026E6BF"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5F6EEA14" w14:textId="77777777" w:rsidR="00F315D4" w:rsidRDefault="00F315D4">
            <w:pPr>
              <w:spacing w:before="30" w:after="30" w:line="240" w:lineRule="auto"/>
              <w:rPr>
                <w:rFonts w:eastAsia="Arial Unicode MS"/>
                <w:sz w:val="20"/>
                <w:szCs w:val="20"/>
              </w:rPr>
            </w:pPr>
          </w:p>
        </w:tc>
      </w:tr>
      <w:tr w:rsidR="00F315D4" w14:paraId="24F8108C" w14:textId="77777777">
        <w:trPr>
          <w:trHeight w:val="255"/>
        </w:trPr>
        <w:tc>
          <w:tcPr>
            <w:tcW w:w="1890" w:type="dxa"/>
            <w:tcBorders>
              <w:top w:val="nil"/>
              <w:left w:val="nil"/>
              <w:bottom w:val="nil"/>
              <w:right w:val="nil"/>
            </w:tcBorders>
            <w:vAlign w:val="bottom"/>
          </w:tcPr>
          <w:p w14:paraId="319E23F2" w14:textId="77777777" w:rsidR="00F315D4" w:rsidRDefault="00BF7537">
            <w:pPr>
              <w:spacing w:before="30" w:after="30" w:line="240" w:lineRule="auto"/>
              <w:rPr>
                <w:rFonts w:eastAsia="Arial Unicode MS"/>
                <w:sz w:val="20"/>
                <w:szCs w:val="20"/>
              </w:rPr>
            </w:pPr>
            <w:r>
              <w:rPr>
                <w:sz w:val="20"/>
                <w:szCs w:val="20"/>
              </w:rPr>
              <w:t>Multiple R</w:t>
            </w:r>
          </w:p>
        </w:tc>
        <w:tc>
          <w:tcPr>
            <w:tcW w:w="1260" w:type="dxa"/>
            <w:tcBorders>
              <w:top w:val="nil"/>
              <w:left w:val="nil"/>
              <w:bottom w:val="nil"/>
              <w:right w:val="nil"/>
            </w:tcBorders>
            <w:vAlign w:val="bottom"/>
          </w:tcPr>
          <w:p w14:paraId="1AD5D0DC" w14:textId="77777777" w:rsidR="00F315D4" w:rsidRDefault="00BF7537">
            <w:pPr>
              <w:spacing w:before="30" w:after="30" w:line="240" w:lineRule="auto"/>
              <w:jc w:val="right"/>
              <w:rPr>
                <w:rFonts w:eastAsia="Arial Unicode MS"/>
                <w:sz w:val="20"/>
                <w:szCs w:val="20"/>
              </w:rPr>
            </w:pPr>
            <w:r>
              <w:rPr>
                <w:sz w:val="20"/>
                <w:szCs w:val="20"/>
              </w:rPr>
              <w:t>0.6310</w:t>
            </w:r>
          </w:p>
        </w:tc>
        <w:tc>
          <w:tcPr>
            <w:tcW w:w="1620" w:type="dxa"/>
            <w:tcBorders>
              <w:top w:val="nil"/>
              <w:left w:val="nil"/>
              <w:bottom w:val="nil"/>
              <w:right w:val="nil"/>
            </w:tcBorders>
            <w:vAlign w:val="bottom"/>
          </w:tcPr>
          <w:p w14:paraId="17BA4883"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607C9318"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2623E0D4"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4974E814" w14:textId="77777777" w:rsidR="00F315D4" w:rsidRDefault="00F315D4">
            <w:pPr>
              <w:spacing w:before="30" w:after="30" w:line="240" w:lineRule="auto"/>
              <w:rPr>
                <w:rFonts w:eastAsia="Arial Unicode MS"/>
                <w:sz w:val="20"/>
                <w:szCs w:val="20"/>
              </w:rPr>
            </w:pPr>
          </w:p>
        </w:tc>
      </w:tr>
      <w:tr w:rsidR="00F315D4" w14:paraId="0879F19E" w14:textId="77777777">
        <w:trPr>
          <w:trHeight w:val="255"/>
        </w:trPr>
        <w:tc>
          <w:tcPr>
            <w:tcW w:w="1890" w:type="dxa"/>
            <w:tcBorders>
              <w:top w:val="nil"/>
              <w:left w:val="nil"/>
              <w:bottom w:val="nil"/>
              <w:right w:val="nil"/>
            </w:tcBorders>
            <w:vAlign w:val="bottom"/>
          </w:tcPr>
          <w:p w14:paraId="5B9F970F" w14:textId="77777777" w:rsidR="00F315D4" w:rsidRDefault="00BF7537">
            <w:pPr>
              <w:spacing w:before="30" w:after="30" w:line="240" w:lineRule="auto"/>
              <w:rPr>
                <w:rFonts w:eastAsia="Arial Unicode MS"/>
                <w:sz w:val="20"/>
                <w:szCs w:val="20"/>
              </w:rPr>
            </w:pPr>
            <w:r>
              <w:rPr>
                <w:sz w:val="20"/>
                <w:szCs w:val="20"/>
              </w:rPr>
              <w:t>R Square</w:t>
            </w:r>
          </w:p>
        </w:tc>
        <w:tc>
          <w:tcPr>
            <w:tcW w:w="1260" w:type="dxa"/>
            <w:tcBorders>
              <w:top w:val="nil"/>
              <w:left w:val="nil"/>
              <w:bottom w:val="nil"/>
              <w:right w:val="nil"/>
            </w:tcBorders>
            <w:vAlign w:val="bottom"/>
          </w:tcPr>
          <w:p w14:paraId="1473103D" w14:textId="77777777" w:rsidR="00F315D4" w:rsidRDefault="00BF7537">
            <w:pPr>
              <w:spacing w:before="30" w:after="30" w:line="240" w:lineRule="auto"/>
              <w:jc w:val="right"/>
              <w:rPr>
                <w:rFonts w:eastAsia="Arial Unicode MS"/>
                <w:sz w:val="20"/>
                <w:szCs w:val="20"/>
              </w:rPr>
            </w:pPr>
            <w:r>
              <w:rPr>
                <w:sz w:val="20"/>
                <w:szCs w:val="20"/>
              </w:rPr>
              <w:t>0.3981</w:t>
            </w:r>
          </w:p>
        </w:tc>
        <w:tc>
          <w:tcPr>
            <w:tcW w:w="1620" w:type="dxa"/>
            <w:tcBorders>
              <w:top w:val="nil"/>
              <w:left w:val="nil"/>
              <w:bottom w:val="nil"/>
              <w:right w:val="nil"/>
            </w:tcBorders>
            <w:vAlign w:val="bottom"/>
          </w:tcPr>
          <w:p w14:paraId="1D42BC52"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243F4632"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2A74ACAE"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591151BF" w14:textId="77777777" w:rsidR="00F315D4" w:rsidRDefault="00F315D4">
            <w:pPr>
              <w:spacing w:before="30" w:after="30" w:line="240" w:lineRule="auto"/>
              <w:rPr>
                <w:rFonts w:eastAsia="Arial Unicode MS"/>
                <w:sz w:val="20"/>
                <w:szCs w:val="20"/>
              </w:rPr>
            </w:pPr>
          </w:p>
        </w:tc>
      </w:tr>
      <w:tr w:rsidR="00F315D4" w14:paraId="224AA28D" w14:textId="77777777">
        <w:trPr>
          <w:trHeight w:val="255"/>
        </w:trPr>
        <w:tc>
          <w:tcPr>
            <w:tcW w:w="1890" w:type="dxa"/>
            <w:tcBorders>
              <w:top w:val="nil"/>
              <w:left w:val="nil"/>
              <w:bottom w:val="nil"/>
              <w:right w:val="nil"/>
            </w:tcBorders>
            <w:vAlign w:val="bottom"/>
          </w:tcPr>
          <w:p w14:paraId="4936FD16" w14:textId="77777777" w:rsidR="00F315D4" w:rsidRDefault="00BF7537">
            <w:pPr>
              <w:spacing w:before="30" w:after="30" w:line="240" w:lineRule="auto"/>
              <w:rPr>
                <w:rFonts w:eastAsia="Arial Unicode MS"/>
                <w:sz w:val="20"/>
                <w:szCs w:val="20"/>
              </w:rPr>
            </w:pPr>
            <w:r>
              <w:rPr>
                <w:sz w:val="20"/>
                <w:szCs w:val="20"/>
              </w:rPr>
              <w:t>Adjusted R Square</w:t>
            </w:r>
          </w:p>
        </w:tc>
        <w:tc>
          <w:tcPr>
            <w:tcW w:w="1260" w:type="dxa"/>
            <w:tcBorders>
              <w:top w:val="nil"/>
              <w:left w:val="nil"/>
              <w:bottom w:val="nil"/>
              <w:right w:val="nil"/>
            </w:tcBorders>
            <w:vAlign w:val="bottom"/>
          </w:tcPr>
          <w:p w14:paraId="5D9801CB" w14:textId="77777777" w:rsidR="00F315D4" w:rsidRDefault="00BF7537">
            <w:pPr>
              <w:spacing w:before="30" w:after="30" w:line="240" w:lineRule="auto"/>
              <w:jc w:val="right"/>
              <w:rPr>
                <w:rFonts w:eastAsia="Arial Unicode MS"/>
                <w:sz w:val="20"/>
                <w:szCs w:val="20"/>
              </w:rPr>
            </w:pPr>
            <w:r>
              <w:rPr>
                <w:sz w:val="20"/>
                <w:szCs w:val="20"/>
              </w:rPr>
              <w:t>0.3856</w:t>
            </w:r>
          </w:p>
        </w:tc>
        <w:tc>
          <w:tcPr>
            <w:tcW w:w="1620" w:type="dxa"/>
            <w:tcBorders>
              <w:top w:val="nil"/>
              <w:left w:val="nil"/>
              <w:bottom w:val="nil"/>
              <w:right w:val="nil"/>
            </w:tcBorders>
            <w:vAlign w:val="bottom"/>
          </w:tcPr>
          <w:p w14:paraId="2B89A98E"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5B3A7A23"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6D6C6A7A"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733DBB62" w14:textId="77777777" w:rsidR="00F315D4" w:rsidRDefault="00F315D4">
            <w:pPr>
              <w:spacing w:before="30" w:after="30" w:line="240" w:lineRule="auto"/>
              <w:rPr>
                <w:rFonts w:eastAsia="Arial Unicode MS"/>
                <w:sz w:val="20"/>
                <w:szCs w:val="20"/>
              </w:rPr>
            </w:pPr>
          </w:p>
        </w:tc>
      </w:tr>
      <w:tr w:rsidR="00F315D4" w14:paraId="16C22066" w14:textId="77777777">
        <w:trPr>
          <w:trHeight w:val="255"/>
        </w:trPr>
        <w:tc>
          <w:tcPr>
            <w:tcW w:w="1890" w:type="dxa"/>
            <w:tcBorders>
              <w:top w:val="nil"/>
              <w:left w:val="nil"/>
              <w:bottom w:val="nil"/>
              <w:right w:val="nil"/>
            </w:tcBorders>
            <w:vAlign w:val="bottom"/>
          </w:tcPr>
          <w:p w14:paraId="244AD01E" w14:textId="77777777" w:rsidR="00F315D4" w:rsidRDefault="00BF7537">
            <w:pPr>
              <w:spacing w:before="30" w:after="30" w:line="240" w:lineRule="auto"/>
              <w:rPr>
                <w:rFonts w:eastAsia="Arial Unicode MS"/>
                <w:sz w:val="20"/>
                <w:szCs w:val="20"/>
              </w:rPr>
            </w:pPr>
            <w:r>
              <w:rPr>
                <w:sz w:val="20"/>
                <w:szCs w:val="20"/>
              </w:rPr>
              <w:t>Standard Error</w:t>
            </w:r>
          </w:p>
        </w:tc>
        <w:tc>
          <w:tcPr>
            <w:tcW w:w="1260" w:type="dxa"/>
            <w:tcBorders>
              <w:top w:val="nil"/>
              <w:left w:val="nil"/>
              <w:bottom w:val="nil"/>
              <w:right w:val="nil"/>
            </w:tcBorders>
            <w:vAlign w:val="bottom"/>
          </w:tcPr>
          <w:p w14:paraId="651EE105" w14:textId="77777777" w:rsidR="00F315D4" w:rsidRDefault="00BF7537">
            <w:pPr>
              <w:spacing w:before="30" w:after="30" w:line="240" w:lineRule="auto"/>
              <w:jc w:val="right"/>
              <w:rPr>
                <w:rFonts w:eastAsia="Arial Unicode MS"/>
                <w:sz w:val="20"/>
                <w:szCs w:val="20"/>
              </w:rPr>
            </w:pPr>
            <w:r>
              <w:rPr>
                <w:sz w:val="20"/>
                <w:szCs w:val="20"/>
              </w:rPr>
              <w:t>731.7132</w:t>
            </w:r>
          </w:p>
        </w:tc>
        <w:tc>
          <w:tcPr>
            <w:tcW w:w="1620" w:type="dxa"/>
            <w:tcBorders>
              <w:top w:val="nil"/>
              <w:left w:val="nil"/>
              <w:bottom w:val="nil"/>
              <w:right w:val="nil"/>
            </w:tcBorders>
            <w:vAlign w:val="bottom"/>
          </w:tcPr>
          <w:p w14:paraId="6CAB59A6"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049B3789"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51AE2A8E"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21A374BC" w14:textId="77777777" w:rsidR="00F315D4" w:rsidRDefault="00F315D4">
            <w:pPr>
              <w:spacing w:before="30" w:after="30" w:line="240" w:lineRule="auto"/>
              <w:rPr>
                <w:rFonts w:eastAsia="Arial Unicode MS"/>
                <w:sz w:val="20"/>
                <w:szCs w:val="20"/>
              </w:rPr>
            </w:pPr>
          </w:p>
        </w:tc>
      </w:tr>
      <w:tr w:rsidR="00F315D4" w14:paraId="31689F46" w14:textId="77777777">
        <w:trPr>
          <w:trHeight w:val="270"/>
        </w:trPr>
        <w:tc>
          <w:tcPr>
            <w:tcW w:w="1890" w:type="dxa"/>
            <w:tcBorders>
              <w:top w:val="nil"/>
              <w:left w:val="nil"/>
              <w:bottom w:val="single" w:sz="8" w:space="0" w:color="auto"/>
              <w:right w:val="nil"/>
            </w:tcBorders>
            <w:vAlign w:val="bottom"/>
          </w:tcPr>
          <w:p w14:paraId="3061A333" w14:textId="77777777" w:rsidR="00F315D4" w:rsidRDefault="00BF7537">
            <w:pPr>
              <w:spacing w:before="30" w:after="30" w:line="240" w:lineRule="auto"/>
              <w:rPr>
                <w:rFonts w:eastAsia="Arial Unicode MS"/>
                <w:sz w:val="20"/>
                <w:szCs w:val="20"/>
              </w:rPr>
            </w:pPr>
            <w:r>
              <w:rPr>
                <w:sz w:val="20"/>
                <w:szCs w:val="20"/>
              </w:rPr>
              <w:t>Observations</w:t>
            </w:r>
          </w:p>
        </w:tc>
        <w:tc>
          <w:tcPr>
            <w:tcW w:w="1260" w:type="dxa"/>
            <w:tcBorders>
              <w:top w:val="nil"/>
              <w:left w:val="nil"/>
              <w:bottom w:val="single" w:sz="8" w:space="0" w:color="auto"/>
              <w:right w:val="nil"/>
            </w:tcBorders>
            <w:vAlign w:val="bottom"/>
          </w:tcPr>
          <w:p w14:paraId="2CBEB392" w14:textId="77777777" w:rsidR="00F315D4" w:rsidRDefault="00BF7537">
            <w:pPr>
              <w:spacing w:before="30" w:after="30" w:line="240" w:lineRule="auto"/>
              <w:jc w:val="right"/>
              <w:rPr>
                <w:rFonts w:eastAsia="Arial Unicode MS"/>
                <w:sz w:val="20"/>
                <w:szCs w:val="20"/>
              </w:rPr>
            </w:pPr>
            <w:r>
              <w:rPr>
                <w:sz w:val="20"/>
                <w:szCs w:val="20"/>
              </w:rPr>
              <w:t>50</w:t>
            </w:r>
          </w:p>
        </w:tc>
        <w:tc>
          <w:tcPr>
            <w:tcW w:w="1620" w:type="dxa"/>
            <w:tcBorders>
              <w:top w:val="nil"/>
              <w:left w:val="nil"/>
              <w:bottom w:val="nil"/>
              <w:right w:val="nil"/>
            </w:tcBorders>
            <w:vAlign w:val="bottom"/>
          </w:tcPr>
          <w:p w14:paraId="2AFBABED"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13FF6C4E"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48EAB192"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6EAB0195" w14:textId="77777777" w:rsidR="00F315D4" w:rsidRDefault="00F315D4">
            <w:pPr>
              <w:spacing w:before="30" w:after="30" w:line="240" w:lineRule="auto"/>
              <w:rPr>
                <w:rFonts w:eastAsia="Arial Unicode MS"/>
                <w:sz w:val="20"/>
                <w:szCs w:val="20"/>
              </w:rPr>
            </w:pPr>
          </w:p>
        </w:tc>
      </w:tr>
      <w:tr w:rsidR="00F315D4" w14:paraId="4A27AA5E" w14:textId="77777777">
        <w:trPr>
          <w:trHeight w:val="255"/>
        </w:trPr>
        <w:tc>
          <w:tcPr>
            <w:tcW w:w="1890" w:type="dxa"/>
            <w:tcBorders>
              <w:top w:val="nil"/>
              <w:left w:val="nil"/>
              <w:bottom w:val="nil"/>
              <w:right w:val="nil"/>
            </w:tcBorders>
            <w:vAlign w:val="bottom"/>
          </w:tcPr>
          <w:p w14:paraId="15B31ADF" w14:textId="77777777" w:rsidR="00F315D4" w:rsidRDefault="00F315D4">
            <w:pPr>
              <w:spacing w:before="30" w:after="30" w:line="240" w:lineRule="auto"/>
              <w:rPr>
                <w:rFonts w:eastAsia="Arial Unicode MS"/>
                <w:sz w:val="20"/>
                <w:szCs w:val="20"/>
              </w:rPr>
            </w:pPr>
          </w:p>
        </w:tc>
        <w:tc>
          <w:tcPr>
            <w:tcW w:w="1260" w:type="dxa"/>
            <w:tcBorders>
              <w:top w:val="nil"/>
              <w:left w:val="nil"/>
              <w:bottom w:val="nil"/>
              <w:right w:val="nil"/>
            </w:tcBorders>
            <w:vAlign w:val="bottom"/>
          </w:tcPr>
          <w:p w14:paraId="131A99B5"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7E876D2C"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2C742892"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7F453EFA"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1E8E0A23" w14:textId="77777777" w:rsidR="00F315D4" w:rsidRDefault="00F315D4">
            <w:pPr>
              <w:spacing w:before="30" w:after="30" w:line="240" w:lineRule="auto"/>
              <w:rPr>
                <w:rFonts w:eastAsia="Arial Unicode MS"/>
                <w:sz w:val="20"/>
                <w:szCs w:val="20"/>
              </w:rPr>
            </w:pPr>
          </w:p>
        </w:tc>
      </w:tr>
      <w:tr w:rsidR="00F315D4" w14:paraId="682E1CE7" w14:textId="77777777">
        <w:trPr>
          <w:trHeight w:val="270"/>
        </w:trPr>
        <w:tc>
          <w:tcPr>
            <w:tcW w:w="1890" w:type="dxa"/>
            <w:tcBorders>
              <w:top w:val="nil"/>
              <w:left w:val="nil"/>
              <w:bottom w:val="nil"/>
              <w:right w:val="nil"/>
            </w:tcBorders>
            <w:vAlign w:val="bottom"/>
          </w:tcPr>
          <w:p w14:paraId="6EBFC731" w14:textId="77777777" w:rsidR="00F315D4" w:rsidRDefault="00BF7537">
            <w:pPr>
              <w:spacing w:before="30" w:after="30" w:line="240" w:lineRule="auto"/>
              <w:rPr>
                <w:rFonts w:eastAsia="Arial Unicode MS"/>
                <w:sz w:val="20"/>
                <w:szCs w:val="20"/>
              </w:rPr>
            </w:pPr>
            <w:r>
              <w:rPr>
                <w:sz w:val="20"/>
                <w:szCs w:val="20"/>
              </w:rPr>
              <w:t>ANOVA</w:t>
            </w:r>
          </w:p>
        </w:tc>
        <w:tc>
          <w:tcPr>
            <w:tcW w:w="1260" w:type="dxa"/>
            <w:tcBorders>
              <w:top w:val="nil"/>
              <w:left w:val="nil"/>
              <w:bottom w:val="nil"/>
              <w:right w:val="nil"/>
            </w:tcBorders>
            <w:vAlign w:val="bottom"/>
          </w:tcPr>
          <w:p w14:paraId="4E4983FB"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755924A6"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77DFE6CB"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63A5E890"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6ED7CF06" w14:textId="77777777" w:rsidR="00F315D4" w:rsidRDefault="00F315D4">
            <w:pPr>
              <w:spacing w:before="30" w:after="30" w:line="240" w:lineRule="auto"/>
              <w:rPr>
                <w:rFonts w:eastAsia="Arial Unicode MS"/>
                <w:sz w:val="20"/>
                <w:szCs w:val="20"/>
              </w:rPr>
            </w:pPr>
          </w:p>
        </w:tc>
      </w:tr>
      <w:tr w:rsidR="00F315D4" w14:paraId="4097C024" w14:textId="77777777">
        <w:trPr>
          <w:trHeight w:val="255"/>
        </w:trPr>
        <w:tc>
          <w:tcPr>
            <w:tcW w:w="1890" w:type="dxa"/>
            <w:tcBorders>
              <w:top w:val="single" w:sz="8" w:space="0" w:color="auto"/>
              <w:left w:val="nil"/>
              <w:bottom w:val="single" w:sz="4" w:space="0" w:color="auto"/>
              <w:right w:val="nil"/>
            </w:tcBorders>
            <w:vAlign w:val="bottom"/>
          </w:tcPr>
          <w:p w14:paraId="4C17B058" w14:textId="77777777" w:rsidR="00F315D4" w:rsidRDefault="00BF7537">
            <w:pPr>
              <w:spacing w:before="30" w:after="30" w:line="240" w:lineRule="auto"/>
              <w:jc w:val="center"/>
              <w:rPr>
                <w:rFonts w:eastAsia="Arial Unicode MS"/>
                <w:i/>
                <w:sz w:val="20"/>
                <w:szCs w:val="20"/>
              </w:rPr>
            </w:pPr>
            <w:r>
              <w:rPr>
                <w:i/>
                <w:sz w:val="20"/>
                <w:szCs w:val="20"/>
              </w:rPr>
              <w:t> </w:t>
            </w:r>
          </w:p>
        </w:tc>
        <w:tc>
          <w:tcPr>
            <w:tcW w:w="1260" w:type="dxa"/>
            <w:tcBorders>
              <w:top w:val="single" w:sz="8" w:space="0" w:color="auto"/>
              <w:left w:val="nil"/>
              <w:bottom w:val="single" w:sz="4" w:space="0" w:color="auto"/>
              <w:right w:val="nil"/>
            </w:tcBorders>
            <w:vAlign w:val="bottom"/>
          </w:tcPr>
          <w:p w14:paraId="43D5056C" w14:textId="77777777" w:rsidR="00F315D4" w:rsidRDefault="00BF7537">
            <w:pPr>
              <w:spacing w:before="30" w:after="30" w:line="240" w:lineRule="auto"/>
              <w:jc w:val="center"/>
              <w:rPr>
                <w:rFonts w:eastAsia="Arial Unicode MS"/>
                <w:i/>
                <w:sz w:val="20"/>
                <w:szCs w:val="20"/>
              </w:rPr>
            </w:pPr>
            <w:r>
              <w:rPr>
                <w:i/>
                <w:sz w:val="20"/>
                <w:szCs w:val="20"/>
              </w:rPr>
              <w:t>df</w:t>
            </w:r>
          </w:p>
        </w:tc>
        <w:tc>
          <w:tcPr>
            <w:tcW w:w="1620" w:type="dxa"/>
            <w:tcBorders>
              <w:top w:val="single" w:sz="8" w:space="0" w:color="auto"/>
              <w:left w:val="nil"/>
              <w:bottom w:val="single" w:sz="4" w:space="0" w:color="auto"/>
              <w:right w:val="nil"/>
            </w:tcBorders>
            <w:vAlign w:val="bottom"/>
          </w:tcPr>
          <w:p w14:paraId="5E3DD7D3" w14:textId="77777777" w:rsidR="00F315D4" w:rsidRDefault="00BF7537">
            <w:pPr>
              <w:spacing w:before="30" w:after="30" w:line="240" w:lineRule="auto"/>
              <w:jc w:val="center"/>
              <w:rPr>
                <w:rFonts w:eastAsia="Arial Unicode MS"/>
                <w:i/>
                <w:sz w:val="20"/>
                <w:szCs w:val="20"/>
              </w:rPr>
            </w:pPr>
            <w:r>
              <w:rPr>
                <w:i/>
                <w:sz w:val="20"/>
                <w:szCs w:val="20"/>
              </w:rPr>
              <w:t>SS</w:t>
            </w:r>
          </w:p>
        </w:tc>
        <w:tc>
          <w:tcPr>
            <w:tcW w:w="1620" w:type="dxa"/>
            <w:tcBorders>
              <w:top w:val="single" w:sz="8" w:space="0" w:color="auto"/>
              <w:left w:val="nil"/>
              <w:bottom w:val="single" w:sz="4" w:space="0" w:color="auto"/>
              <w:right w:val="nil"/>
            </w:tcBorders>
            <w:vAlign w:val="bottom"/>
          </w:tcPr>
          <w:p w14:paraId="058DA075" w14:textId="77777777" w:rsidR="00F315D4" w:rsidRDefault="00BF7537">
            <w:pPr>
              <w:spacing w:before="30" w:after="30" w:line="240" w:lineRule="auto"/>
              <w:jc w:val="center"/>
              <w:rPr>
                <w:rFonts w:eastAsia="Arial Unicode MS"/>
                <w:i/>
                <w:sz w:val="20"/>
                <w:szCs w:val="20"/>
              </w:rPr>
            </w:pPr>
            <w:r>
              <w:rPr>
                <w:i/>
                <w:sz w:val="20"/>
                <w:szCs w:val="20"/>
              </w:rPr>
              <w:t>MS</w:t>
            </w:r>
          </w:p>
        </w:tc>
        <w:tc>
          <w:tcPr>
            <w:tcW w:w="1350" w:type="dxa"/>
            <w:tcBorders>
              <w:top w:val="single" w:sz="8" w:space="0" w:color="auto"/>
              <w:left w:val="nil"/>
              <w:bottom w:val="single" w:sz="4" w:space="0" w:color="auto"/>
              <w:right w:val="nil"/>
            </w:tcBorders>
            <w:vAlign w:val="bottom"/>
          </w:tcPr>
          <w:p w14:paraId="25516413" w14:textId="77777777" w:rsidR="00F315D4" w:rsidRDefault="00BF7537">
            <w:pPr>
              <w:spacing w:before="30" w:after="30" w:line="240" w:lineRule="auto"/>
              <w:jc w:val="center"/>
              <w:rPr>
                <w:rFonts w:eastAsia="Arial Unicode MS"/>
                <w:i/>
                <w:sz w:val="20"/>
                <w:szCs w:val="20"/>
              </w:rPr>
            </w:pPr>
            <w:r>
              <w:rPr>
                <w:i/>
                <w:sz w:val="20"/>
                <w:szCs w:val="20"/>
              </w:rPr>
              <w:t>F</w:t>
            </w:r>
          </w:p>
        </w:tc>
        <w:tc>
          <w:tcPr>
            <w:tcW w:w="1530" w:type="dxa"/>
            <w:tcBorders>
              <w:top w:val="single" w:sz="8" w:space="0" w:color="auto"/>
              <w:left w:val="nil"/>
              <w:bottom w:val="single" w:sz="4" w:space="0" w:color="auto"/>
              <w:right w:val="nil"/>
            </w:tcBorders>
            <w:vAlign w:val="bottom"/>
          </w:tcPr>
          <w:p w14:paraId="3E78EFE3" w14:textId="77777777" w:rsidR="00F315D4" w:rsidRDefault="00BF7537">
            <w:pPr>
              <w:spacing w:before="30" w:after="30" w:line="240" w:lineRule="auto"/>
              <w:jc w:val="center"/>
              <w:rPr>
                <w:rFonts w:eastAsia="Arial Unicode MS"/>
                <w:i/>
                <w:sz w:val="20"/>
                <w:szCs w:val="20"/>
              </w:rPr>
            </w:pPr>
            <w:r>
              <w:rPr>
                <w:i/>
                <w:sz w:val="20"/>
                <w:szCs w:val="20"/>
              </w:rPr>
              <w:t>Significance F</w:t>
            </w:r>
          </w:p>
        </w:tc>
      </w:tr>
      <w:tr w:rsidR="00F315D4" w14:paraId="177EF379" w14:textId="77777777">
        <w:trPr>
          <w:trHeight w:val="255"/>
        </w:trPr>
        <w:tc>
          <w:tcPr>
            <w:tcW w:w="1890" w:type="dxa"/>
            <w:tcBorders>
              <w:top w:val="nil"/>
              <w:left w:val="nil"/>
              <w:bottom w:val="nil"/>
              <w:right w:val="nil"/>
            </w:tcBorders>
            <w:vAlign w:val="bottom"/>
          </w:tcPr>
          <w:p w14:paraId="18B2F567" w14:textId="77777777" w:rsidR="00F315D4" w:rsidRDefault="00BF7537">
            <w:pPr>
              <w:spacing w:before="30" w:after="30" w:line="240" w:lineRule="auto"/>
              <w:rPr>
                <w:rFonts w:eastAsia="Arial Unicode MS"/>
                <w:sz w:val="20"/>
                <w:szCs w:val="20"/>
              </w:rPr>
            </w:pPr>
            <w:r>
              <w:rPr>
                <w:sz w:val="20"/>
                <w:szCs w:val="20"/>
              </w:rPr>
              <w:t>Regression</w:t>
            </w:r>
          </w:p>
        </w:tc>
        <w:tc>
          <w:tcPr>
            <w:tcW w:w="1260" w:type="dxa"/>
            <w:tcBorders>
              <w:top w:val="nil"/>
              <w:left w:val="nil"/>
              <w:bottom w:val="nil"/>
              <w:right w:val="nil"/>
            </w:tcBorders>
            <w:vAlign w:val="bottom"/>
          </w:tcPr>
          <w:p w14:paraId="247D3F78" w14:textId="77777777" w:rsidR="00F315D4" w:rsidRDefault="00BF7537">
            <w:pPr>
              <w:spacing w:before="30" w:after="30" w:line="240" w:lineRule="auto"/>
              <w:jc w:val="center"/>
              <w:rPr>
                <w:rFonts w:eastAsia="Arial Unicode MS"/>
                <w:sz w:val="20"/>
                <w:szCs w:val="20"/>
              </w:rPr>
            </w:pPr>
            <w:r>
              <w:rPr>
                <w:sz w:val="20"/>
                <w:szCs w:val="20"/>
              </w:rPr>
              <w:t>1</w:t>
            </w:r>
          </w:p>
        </w:tc>
        <w:tc>
          <w:tcPr>
            <w:tcW w:w="1620" w:type="dxa"/>
            <w:tcBorders>
              <w:top w:val="nil"/>
              <w:left w:val="nil"/>
              <w:bottom w:val="nil"/>
              <w:right w:val="nil"/>
            </w:tcBorders>
            <w:vAlign w:val="bottom"/>
          </w:tcPr>
          <w:p w14:paraId="73F8AA45" w14:textId="1F04D8AD" w:rsidR="00F315D4" w:rsidRDefault="006A6390">
            <w:pPr>
              <w:spacing w:before="30" w:after="30" w:line="240" w:lineRule="auto"/>
              <w:jc w:val="center"/>
              <w:rPr>
                <w:rFonts w:eastAsia="Arial Unicode MS"/>
                <w:sz w:val="20"/>
                <w:szCs w:val="20"/>
              </w:rPr>
            </w:pPr>
            <w:r>
              <w:rPr>
                <w:sz w:val="20"/>
                <w:szCs w:val="20"/>
              </w:rPr>
              <w:t>16999</w:t>
            </w:r>
            <w:r w:rsidR="00BF7537">
              <w:rPr>
                <w:sz w:val="20"/>
                <w:szCs w:val="20"/>
              </w:rPr>
              <w:t>744.79</w:t>
            </w:r>
          </w:p>
        </w:tc>
        <w:tc>
          <w:tcPr>
            <w:tcW w:w="1620" w:type="dxa"/>
            <w:tcBorders>
              <w:top w:val="nil"/>
              <w:left w:val="nil"/>
              <w:bottom w:val="nil"/>
              <w:right w:val="nil"/>
            </w:tcBorders>
            <w:vAlign w:val="bottom"/>
          </w:tcPr>
          <w:p w14:paraId="25A90471" w14:textId="78867D39" w:rsidR="00F315D4" w:rsidRDefault="006A6390">
            <w:pPr>
              <w:spacing w:before="30" w:after="30" w:line="240" w:lineRule="auto"/>
              <w:jc w:val="center"/>
              <w:rPr>
                <w:rFonts w:eastAsia="Arial Unicode MS"/>
                <w:sz w:val="20"/>
                <w:szCs w:val="20"/>
              </w:rPr>
            </w:pPr>
            <w:r>
              <w:rPr>
                <w:sz w:val="20"/>
                <w:szCs w:val="20"/>
              </w:rPr>
              <w:t>16999</w:t>
            </w:r>
            <w:r w:rsidR="00BF7537">
              <w:rPr>
                <w:sz w:val="20"/>
                <w:szCs w:val="20"/>
              </w:rPr>
              <w:t>744.79</w:t>
            </w:r>
          </w:p>
        </w:tc>
        <w:tc>
          <w:tcPr>
            <w:tcW w:w="1350" w:type="dxa"/>
            <w:tcBorders>
              <w:top w:val="nil"/>
              <w:left w:val="nil"/>
              <w:bottom w:val="nil"/>
              <w:right w:val="nil"/>
            </w:tcBorders>
            <w:vAlign w:val="bottom"/>
          </w:tcPr>
          <w:p w14:paraId="601C21C4" w14:textId="77777777" w:rsidR="00F315D4" w:rsidRDefault="00BF7537">
            <w:pPr>
              <w:spacing w:before="30" w:after="30" w:line="240" w:lineRule="auto"/>
              <w:jc w:val="center"/>
              <w:rPr>
                <w:rFonts w:eastAsia="Arial Unicode MS"/>
                <w:sz w:val="20"/>
                <w:szCs w:val="20"/>
              </w:rPr>
            </w:pPr>
            <w:r>
              <w:rPr>
                <w:sz w:val="20"/>
                <w:szCs w:val="20"/>
              </w:rPr>
              <w:t>31.7512</w:t>
            </w:r>
          </w:p>
        </w:tc>
        <w:tc>
          <w:tcPr>
            <w:tcW w:w="1530" w:type="dxa"/>
            <w:tcBorders>
              <w:top w:val="nil"/>
              <w:left w:val="nil"/>
              <w:bottom w:val="nil"/>
              <w:right w:val="nil"/>
            </w:tcBorders>
            <w:vAlign w:val="bottom"/>
          </w:tcPr>
          <w:p w14:paraId="32483751" w14:textId="77777777" w:rsidR="00F315D4" w:rsidRDefault="00BF7537">
            <w:pPr>
              <w:spacing w:before="30" w:after="30" w:line="240" w:lineRule="auto"/>
              <w:jc w:val="center"/>
              <w:rPr>
                <w:rFonts w:eastAsia="Arial Unicode MS"/>
                <w:sz w:val="20"/>
                <w:szCs w:val="20"/>
              </w:rPr>
            </w:pPr>
            <w:r>
              <w:rPr>
                <w:sz w:val="20"/>
                <w:szCs w:val="20"/>
              </w:rPr>
              <w:t>9.01248E-07</w:t>
            </w:r>
          </w:p>
        </w:tc>
      </w:tr>
      <w:tr w:rsidR="00F315D4" w14:paraId="6B648999" w14:textId="77777777">
        <w:trPr>
          <w:trHeight w:val="255"/>
        </w:trPr>
        <w:tc>
          <w:tcPr>
            <w:tcW w:w="1890" w:type="dxa"/>
            <w:tcBorders>
              <w:top w:val="nil"/>
              <w:left w:val="nil"/>
              <w:bottom w:val="nil"/>
              <w:right w:val="nil"/>
            </w:tcBorders>
            <w:vAlign w:val="bottom"/>
          </w:tcPr>
          <w:p w14:paraId="7C4F22A6" w14:textId="77777777" w:rsidR="00F315D4" w:rsidRDefault="00BF7537">
            <w:pPr>
              <w:spacing w:before="30" w:after="30" w:line="240" w:lineRule="auto"/>
              <w:rPr>
                <w:rFonts w:eastAsia="Arial Unicode MS"/>
                <w:sz w:val="20"/>
                <w:szCs w:val="20"/>
              </w:rPr>
            </w:pPr>
            <w:r>
              <w:rPr>
                <w:sz w:val="20"/>
                <w:szCs w:val="20"/>
              </w:rPr>
              <w:t>Residual</w:t>
            </w:r>
          </w:p>
        </w:tc>
        <w:tc>
          <w:tcPr>
            <w:tcW w:w="1260" w:type="dxa"/>
            <w:tcBorders>
              <w:top w:val="nil"/>
              <w:left w:val="nil"/>
              <w:bottom w:val="nil"/>
              <w:right w:val="nil"/>
            </w:tcBorders>
            <w:vAlign w:val="bottom"/>
          </w:tcPr>
          <w:p w14:paraId="02F13544" w14:textId="77777777" w:rsidR="00F315D4" w:rsidRDefault="00BF7537">
            <w:pPr>
              <w:spacing w:before="30" w:after="30" w:line="240" w:lineRule="auto"/>
              <w:jc w:val="center"/>
              <w:rPr>
                <w:rFonts w:eastAsia="Arial Unicode MS"/>
                <w:sz w:val="20"/>
                <w:szCs w:val="20"/>
              </w:rPr>
            </w:pPr>
            <w:r>
              <w:rPr>
                <w:sz w:val="20"/>
                <w:szCs w:val="20"/>
              </w:rPr>
              <w:t>48</w:t>
            </w:r>
          </w:p>
        </w:tc>
        <w:tc>
          <w:tcPr>
            <w:tcW w:w="1620" w:type="dxa"/>
            <w:tcBorders>
              <w:top w:val="nil"/>
              <w:left w:val="nil"/>
              <w:bottom w:val="nil"/>
              <w:right w:val="nil"/>
            </w:tcBorders>
            <w:vAlign w:val="bottom"/>
          </w:tcPr>
          <w:p w14:paraId="7A952806" w14:textId="4FD96332" w:rsidR="00F315D4" w:rsidRDefault="006A6390">
            <w:pPr>
              <w:spacing w:before="30" w:after="30" w:line="240" w:lineRule="auto"/>
              <w:jc w:val="center"/>
              <w:rPr>
                <w:rFonts w:eastAsia="Arial Unicode MS"/>
                <w:sz w:val="20"/>
                <w:szCs w:val="20"/>
              </w:rPr>
            </w:pPr>
            <w:r>
              <w:rPr>
                <w:sz w:val="20"/>
                <w:szCs w:val="20"/>
              </w:rPr>
              <w:t>25699</w:t>
            </w:r>
            <w:r w:rsidR="00BF7537">
              <w:rPr>
                <w:sz w:val="20"/>
                <w:szCs w:val="20"/>
              </w:rPr>
              <w:t>404.03</w:t>
            </w:r>
          </w:p>
        </w:tc>
        <w:tc>
          <w:tcPr>
            <w:tcW w:w="1620" w:type="dxa"/>
            <w:tcBorders>
              <w:top w:val="nil"/>
              <w:left w:val="nil"/>
              <w:bottom w:val="nil"/>
              <w:right w:val="nil"/>
            </w:tcBorders>
            <w:vAlign w:val="bottom"/>
          </w:tcPr>
          <w:p w14:paraId="472D6278" w14:textId="54E411DB" w:rsidR="00F315D4" w:rsidRDefault="006A6390">
            <w:pPr>
              <w:spacing w:before="30" w:after="30" w:line="240" w:lineRule="auto"/>
              <w:jc w:val="center"/>
              <w:rPr>
                <w:rFonts w:eastAsia="Arial Unicode MS"/>
                <w:sz w:val="20"/>
                <w:szCs w:val="20"/>
              </w:rPr>
            </w:pPr>
            <w:r>
              <w:rPr>
                <w:sz w:val="20"/>
                <w:szCs w:val="20"/>
              </w:rPr>
              <w:t>535</w:t>
            </w:r>
            <w:r w:rsidR="00BF7537">
              <w:rPr>
                <w:sz w:val="20"/>
                <w:szCs w:val="20"/>
              </w:rPr>
              <w:t>404.2507</w:t>
            </w:r>
          </w:p>
        </w:tc>
        <w:tc>
          <w:tcPr>
            <w:tcW w:w="1350" w:type="dxa"/>
            <w:tcBorders>
              <w:top w:val="nil"/>
              <w:left w:val="nil"/>
              <w:bottom w:val="nil"/>
              <w:right w:val="nil"/>
            </w:tcBorders>
            <w:vAlign w:val="bottom"/>
          </w:tcPr>
          <w:p w14:paraId="332782EA" w14:textId="77777777" w:rsidR="00F315D4" w:rsidRDefault="00F315D4">
            <w:pPr>
              <w:spacing w:before="30" w:after="30" w:line="240" w:lineRule="auto"/>
              <w:jc w:val="center"/>
              <w:rPr>
                <w:rFonts w:eastAsia="Arial Unicode MS"/>
                <w:sz w:val="20"/>
                <w:szCs w:val="20"/>
              </w:rPr>
            </w:pPr>
          </w:p>
        </w:tc>
        <w:tc>
          <w:tcPr>
            <w:tcW w:w="1530" w:type="dxa"/>
            <w:tcBorders>
              <w:top w:val="nil"/>
              <w:left w:val="nil"/>
              <w:bottom w:val="nil"/>
              <w:right w:val="nil"/>
            </w:tcBorders>
            <w:vAlign w:val="bottom"/>
          </w:tcPr>
          <w:p w14:paraId="0DD62560" w14:textId="77777777" w:rsidR="00F315D4" w:rsidRDefault="00F315D4">
            <w:pPr>
              <w:spacing w:before="30" w:after="30" w:line="240" w:lineRule="auto"/>
              <w:jc w:val="center"/>
              <w:rPr>
                <w:rFonts w:eastAsia="Arial Unicode MS"/>
                <w:sz w:val="20"/>
                <w:szCs w:val="20"/>
              </w:rPr>
            </w:pPr>
          </w:p>
        </w:tc>
      </w:tr>
      <w:tr w:rsidR="00F315D4" w14:paraId="11CA518F" w14:textId="77777777">
        <w:trPr>
          <w:trHeight w:val="270"/>
        </w:trPr>
        <w:tc>
          <w:tcPr>
            <w:tcW w:w="1890" w:type="dxa"/>
            <w:tcBorders>
              <w:top w:val="nil"/>
              <w:left w:val="nil"/>
              <w:bottom w:val="single" w:sz="8" w:space="0" w:color="auto"/>
              <w:right w:val="nil"/>
            </w:tcBorders>
            <w:vAlign w:val="bottom"/>
          </w:tcPr>
          <w:p w14:paraId="0AFF957E" w14:textId="77777777" w:rsidR="00F315D4" w:rsidRDefault="00BF7537">
            <w:pPr>
              <w:spacing w:before="30" w:after="30" w:line="240" w:lineRule="auto"/>
              <w:rPr>
                <w:rFonts w:eastAsia="Arial Unicode MS"/>
                <w:sz w:val="20"/>
                <w:szCs w:val="20"/>
              </w:rPr>
            </w:pPr>
            <w:r>
              <w:rPr>
                <w:sz w:val="20"/>
                <w:szCs w:val="20"/>
              </w:rPr>
              <w:t>Total</w:t>
            </w:r>
          </w:p>
        </w:tc>
        <w:tc>
          <w:tcPr>
            <w:tcW w:w="1260" w:type="dxa"/>
            <w:tcBorders>
              <w:top w:val="nil"/>
              <w:left w:val="nil"/>
              <w:bottom w:val="single" w:sz="8" w:space="0" w:color="auto"/>
              <w:right w:val="nil"/>
            </w:tcBorders>
            <w:vAlign w:val="bottom"/>
          </w:tcPr>
          <w:p w14:paraId="0A16AD43" w14:textId="77777777" w:rsidR="00F315D4" w:rsidRDefault="00BF7537">
            <w:pPr>
              <w:spacing w:before="30" w:after="30" w:line="240" w:lineRule="auto"/>
              <w:jc w:val="center"/>
              <w:rPr>
                <w:rFonts w:eastAsia="Arial Unicode MS"/>
                <w:sz w:val="20"/>
                <w:szCs w:val="20"/>
              </w:rPr>
            </w:pPr>
            <w:r>
              <w:rPr>
                <w:sz w:val="20"/>
                <w:szCs w:val="20"/>
              </w:rPr>
              <w:t>49</w:t>
            </w:r>
          </w:p>
        </w:tc>
        <w:tc>
          <w:tcPr>
            <w:tcW w:w="1620" w:type="dxa"/>
            <w:tcBorders>
              <w:top w:val="nil"/>
              <w:left w:val="nil"/>
              <w:bottom w:val="single" w:sz="8" w:space="0" w:color="auto"/>
              <w:right w:val="nil"/>
            </w:tcBorders>
            <w:vAlign w:val="bottom"/>
          </w:tcPr>
          <w:p w14:paraId="23019671" w14:textId="7657309C" w:rsidR="00F315D4" w:rsidRDefault="006A6390">
            <w:pPr>
              <w:spacing w:before="30" w:after="30" w:line="240" w:lineRule="auto"/>
              <w:jc w:val="center"/>
              <w:rPr>
                <w:rFonts w:eastAsia="Arial Unicode MS"/>
                <w:sz w:val="20"/>
                <w:szCs w:val="20"/>
              </w:rPr>
            </w:pPr>
            <w:r>
              <w:rPr>
                <w:sz w:val="20"/>
                <w:szCs w:val="20"/>
              </w:rPr>
              <w:t>42699</w:t>
            </w:r>
            <w:r w:rsidR="00BF7537">
              <w:rPr>
                <w:sz w:val="20"/>
                <w:szCs w:val="20"/>
              </w:rPr>
              <w:t>148.82</w:t>
            </w:r>
          </w:p>
        </w:tc>
        <w:tc>
          <w:tcPr>
            <w:tcW w:w="1620" w:type="dxa"/>
            <w:tcBorders>
              <w:top w:val="nil"/>
              <w:left w:val="nil"/>
              <w:bottom w:val="single" w:sz="8" w:space="0" w:color="auto"/>
              <w:right w:val="nil"/>
            </w:tcBorders>
            <w:vAlign w:val="bottom"/>
          </w:tcPr>
          <w:p w14:paraId="0EF5423F" w14:textId="77777777" w:rsidR="00F315D4" w:rsidRDefault="00F315D4">
            <w:pPr>
              <w:spacing w:before="30" w:after="30" w:line="240" w:lineRule="auto"/>
              <w:jc w:val="center"/>
              <w:rPr>
                <w:rFonts w:eastAsia="Arial Unicode MS"/>
                <w:sz w:val="20"/>
                <w:szCs w:val="20"/>
              </w:rPr>
            </w:pPr>
          </w:p>
        </w:tc>
        <w:tc>
          <w:tcPr>
            <w:tcW w:w="1350" w:type="dxa"/>
            <w:tcBorders>
              <w:top w:val="nil"/>
              <w:left w:val="nil"/>
              <w:bottom w:val="single" w:sz="8" w:space="0" w:color="auto"/>
              <w:right w:val="nil"/>
            </w:tcBorders>
            <w:vAlign w:val="bottom"/>
          </w:tcPr>
          <w:p w14:paraId="71FB3284" w14:textId="77777777" w:rsidR="00F315D4" w:rsidRDefault="00F315D4">
            <w:pPr>
              <w:spacing w:before="30" w:after="30" w:line="240" w:lineRule="auto"/>
              <w:jc w:val="center"/>
              <w:rPr>
                <w:rFonts w:eastAsia="Arial Unicode MS"/>
                <w:sz w:val="20"/>
                <w:szCs w:val="20"/>
              </w:rPr>
            </w:pPr>
          </w:p>
        </w:tc>
        <w:tc>
          <w:tcPr>
            <w:tcW w:w="1530" w:type="dxa"/>
            <w:tcBorders>
              <w:top w:val="nil"/>
              <w:left w:val="nil"/>
              <w:bottom w:val="single" w:sz="8" w:space="0" w:color="auto"/>
              <w:right w:val="nil"/>
            </w:tcBorders>
            <w:vAlign w:val="bottom"/>
          </w:tcPr>
          <w:p w14:paraId="4CCDE4AB" w14:textId="77777777" w:rsidR="00F315D4" w:rsidRDefault="00F315D4">
            <w:pPr>
              <w:spacing w:before="30" w:after="30" w:line="240" w:lineRule="auto"/>
              <w:jc w:val="center"/>
              <w:rPr>
                <w:rFonts w:eastAsia="Arial Unicode MS"/>
                <w:sz w:val="20"/>
                <w:szCs w:val="20"/>
              </w:rPr>
            </w:pPr>
          </w:p>
        </w:tc>
      </w:tr>
      <w:tr w:rsidR="00F315D4" w14:paraId="3187E8F8" w14:textId="77777777">
        <w:trPr>
          <w:trHeight w:val="270"/>
        </w:trPr>
        <w:tc>
          <w:tcPr>
            <w:tcW w:w="1890" w:type="dxa"/>
            <w:tcBorders>
              <w:top w:val="nil"/>
              <w:left w:val="nil"/>
              <w:bottom w:val="nil"/>
              <w:right w:val="nil"/>
            </w:tcBorders>
            <w:vAlign w:val="bottom"/>
          </w:tcPr>
          <w:p w14:paraId="19A7A1D6" w14:textId="77777777" w:rsidR="00F315D4" w:rsidRDefault="00F315D4">
            <w:pPr>
              <w:spacing w:before="30" w:after="30" w:line="240" w:lineRule="auto"/>
              <w:rPr>
                <w:rFonts w:eastAsia="Arial Unicode MS"/>
                <w:sz w:val="20"/>
                <w:szCs w:val="20"/>
              </w:rPr>
            </w:pPr>
          </w:p>
        </w:tc>
        <w:tc>
          <w:tcPr>
            <w:tcW w:w="1260" w:type="dxa"/>
            <w:tcBorders>
              <w:top w:val="nil"/>
              <w:left w:val="nil"/>
              <w:bottom w:val="nil"/>
              <w:right w:val="nil"/>
            </w:tcBorders>
            <w:vAlign w:val="bottom"/>
          </w:tcPr>
          <w:p w14:paraId="4EF83BC6"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2419FB24"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13C45040"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6D475541"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649E8CAE" w14:textId="77777777" w:rsidR="00F315D4" w:rsidRDefault="00F315D4">
            <w:pPr>
              <w:spacing w:before="30" w:after="30" w:line="240" w:lineRule="auto"/>
              <w:rPr>
                <w:rFonts w:eastAsia="Arial Unicode MS"/>
                <w:sz w:val="20"/>
                <w:szCs w:val="20"/>
              </w:rPr>
            </w:pPr>
          </w:p>
        </w:tc>
      </w:tr>
      <w:tr w:rsidR="00F315D4" w14:paraId="54B46FB7" w14:textId="77777777">
        <w:trPr>
          <w:trHeight w:val="255"/>
        </w:trPr>
        <w:tc>
          <w:tcPr>
            <w:tcW w:w="1890" w:type="dxa"/>
            <w:tcBorders>
              <w:top w:val="single" w:sz="8" w:space="0" w:color="auto"/>
              <w:left w:val="nil"/>
              <w:bottom w:val="single" w:sz="4" w:space="0" w:color="auto"/>
              <w:right w:val="nil"/>
            </w:tcBorders>
            <w:vAlign w:val="bottom"/>
          </w:tcPr>
          <w:p w14:paraId="4601524D" w14:textId="77777777" w:rsidR="00F315D4" w:rsidRDefault="00BF7537">
            <w:pPr>
              <w:spacing w:before="30" w:after="30" w:line="240" w:lineRule="auto"/>
              <w:jc w:val="center"/>
              <w:rPr>
                <w:rFonts w:eastAsia="Arial Unicode MS"/>
                <w:i/>
                <w:sz w:val="20"/>
                <w:szCs w:val="20"/>
              </w:rPr>
            </w:pPr>
            <w:r>
              <w:rPr>
                <w:i/>
                <w:sz w:val="20"/>
                <w:szCs w:val="20"/>
              </w:rPr>
              <w:t> </w:t>
            </w:r>
          </w:p>
        </w:tc>
        <w:tc>
          <w:tcPr>
            <w:tcW w:w="1260" w:type="dxa"/>
            <w:tcBorders>
              <w:top w:val="single" w:sz="8" w:space="0" w:color="auto"/>
              <w:left w:val="nil"/>
              <w:bottom w:val="single" w:sz="4" w:space="0" w:color="auto"/>
              <w:right w:val="nil"/>
            </w:tcBorders>
            <w:vAlign w:val="bottom"/>
          </w:tcPr>
          <w:p w14:paraId="3BBF3681" w14:textId="77777777" w:rsidR="00F315D4" w:rsidRDefault="00BF7537">
            <w:pPr>
              <w:spacing w:before="30" w:after="30" w:line="240" w:lineRule="auto"/>
              <w:jc w:val="center"/>
              <w:rPr>
                <w:rFonts w:eastAsia="Arial Unicode MS"/>
                <w:i/>
                <w:sz w:val="20"/>
                <w:szCs w:val="20"/>
              </w:rPr>
            </w:pPr>
            <w:r>
              <w:rPr>
                <w:i/>
                <w:sz w:val="20"/>
                <w:szCs w:val="20"/>
              </w:rPr>
              <w:t>Coefficients</w:t>
            </w:r>
          </w:p>
        </w:tc>
        <w:tc>
          <w:tcPr>
            <w:tcW w:w="1620" w:type="dxa"/>
            <w:tcBorders>
              <w:top w:val="single" w:sz="8" w:space="0" w:color="auto"/>
              <w:left w:val="nil"/>
              <w:bottom w:val="single" w:sz="4" w:space="0" w:color="auto"/>
              <w:right w:val="nil"/>
            </w:tcBorders>
            <w:vAlign w:val="bottom"/>
          </w:tcPr>
          <w:p w14:paraId="319AC73C" w14:textId="77777777" w:rsidR="00F315D4" w:rsidRDefault="00BF7537">
            <w:pPr>
              <w:spacing w:before="30" w:after="30" w:line="240" w:lineRule="auto"/>
              <w:jc w:val="center"/>
              <w:rPr>
                <w:rFonts w:eastAsia="Arial Unicode MS"/>
                <w:i/>
                <w:sz w:val="20"/>
                <w:szCs w:val="20"/>
              </w:rPr>
            </w:pPr>
            <w:r>
              <w:rPr>
                <w:i/>
                <w:sz w:val="20"/>
                <w:szCs w:val="20"/>
              </w:rPr>
              <w:t>Standard Error</w:t>
            </w:r>
          </w:p>
        </w:tc>
        <w:tc>
          <w:tcPr>
            <w:tcW w:w="1620" w:type="dxa"/>
            <w:tcBorders>
              <w:top w:val="single" w:sz="8" w:space="0" w:color="auto"/>
              <w:left w:val="nil"/>
              <w:bottom w:val="single" w:sz="4" w:space="0" w:color="auto"/>
              <w:right w:val="nil"/>
            </w:tcBorders>
            <w:vAlign w:val="bottom"/>
          </w:tcPr>
          <w:p w14:paraId="19DA1082" w14:textId="77777777" w:rsidR="00F315D4" w:rsidRDefault="00BF7537">
            <w:pPr>
              <w:spacing w:before="30" w:after="30" w:line="240" w:lineRule="auto"/>
              <w:jc w:val="center"/>
              <w:rPr>
                <w:rFonts w:eastAsia="Arial Unicode MS"/>
                <w:i/>
                <w:sz w:val="20"/>
                <w:szCs w:val="20"/>
              </w:rPr>
            </w:pPr>
            <w:r>
              <w:rPr>
                <w:i/>
                <w:sz w:val="20"/>
                <w:szCs w:val="20"/>
              </w:rPr>
              <w:t>t Stat</w:t>
            </w:r>
          </w:p>
        </w:tc>
        <w:tc>
          <w:tcPr>
            <w:tcW w:w="1350" w:type="dxa"/>
            <w:tcBorders>
              <w:top w:val="single" w:sz="8" w:space="0" w:color="auto"/>
              <w:left w:val="nil"/>
              <w:bottom w:val="single" w:sz="4" w:space="0" w:color="auto"/>
              <w:right w:val="nil"/>
            </w:tcBorders>
            <w:vAlign w:val="bottom"/>
          </w:tcPr>
          <w:p w14:paraId="5DB7F82F" w14:textId="77777777" w:rsidR="00F315D4" w:rsidRDefault="00BF7537">
            <w:pPr>
              <w:spacing w:before="30" w:after="30" w:line="240" w:lineRule="auto"/>
              <w:jc w:val="center"/>
              <w:rPr>
                <w:rFonts w:eastAsia="Arial Unicode MS"/>
                <w:i/>
                <w:sz w:val="20"/>
                <w:szCs w:val="20"/>
              </w:rPr>
            </w:pPr>
            <w:r>
              <w:rPr>
                <w:i/>
                <w:sz w:val="20"/>
                <w:szCs w:val="20"/>
              </w:rPr>
              <w:t>p-Value</w:t>
            </w:r>
          </w:p>
        </w:tc>
        <w:tc>
          <w:tcPr>
            <w:tcW w:w="1530" w:type="dxa"/>
            <w:tcBorders>
              <w:top w:val="nil"/>
              <w:left w:val="nil"/>
              <w:bottom w:val="nil"/>
              <w:right w:val="nil"/>
            </w:tcBorders>
            <w:vAlign w:val="bottom"/>
          </w:tcPr>
          <w:p w14:paraId="75B8FC50" w14:textId="77777777" w:rsidR="00F315D4" w:rsidRDefault="00F315D4">
            <w:pPr>
              <w:spacing w:before="30" w:after="30" w:line="240" w:lineRule="auto"/>
              <w:rPr>
                <w:rFonts w:eastAsia="Arial Unicode MS"/>
                <w:sz w:val="20"/>
                <w:szCs w:val="20"/>
              </w:rPr>
            </w:pPr>
          </w:p>
        </w:tc>
      </w:tr>
      <w:tr w:rsidR="00F315D4" w14:paraId="06AFE5B9" w14:textId="77777777">
        <w:trPr>
          <w:trHeight w:val="255"/>
        </w:trPr>
        <w:tc>
          <w:tcPr>
            <w:tcW w:w="1890" w:type="dxa"/>
            <w:tcBorders>
              <w:top w:val="nil"/>
              <w:left w:val="nil"/>
              <w:bottom w:val="nil"/>
              <w:right w:val="nil"/>
            </w:tcBorders>
            <w:vAlign w:val="bottom"/>
          </w:tcPr>
          <w:p w14:paraId="292E93A0" w14:textId="77777777" w:rsidR="00F315D4" w:rsidRDefault="00BF7537">
            <w:pPr>
              <w:spacing w:before="30" w:after="30" w:line="240" w:lineRule="auto"/>
              <w:rPr>
                <w:rFonts w:eastAsia="Arial Unicode MS"/>
                <w:sz w:val="20"/>
                <w:szCs w:val="20"/>
              </w:rPr>
            </w:pPr>
            <w:r>
              <w:rPr>
                <w:sz w:val="20"/>
                <w:szCs w:val="20"/>
              </w:rPr>
              <w:t>Intercept</w:t>
            </w:r>
          </w:p>
        </w:tc>
        <w:tc>
          <w:tcPr>
            <w:tcW w:w="1260" w:type="dxa"/>
            <w:tcBorders>
              <w:top w:val="nil"/>
              <w:left w:val="nil"/>
              <w:bottom w:val="nil"/>
              <w:right w:val="nil"/>
            </w:tcBorders>
            <w:vAlign w:val="bottom"/>
          </w:tcPr>
          <w:p w14:paraId="7AE23A49" w14:textId="73C562E3" w:rsidR="00F315D4" w:rsidRDefault="006A6390">
            <w:pPr>
              <w:spacing w:before="30" w:after="30" w:line="240" w:lineRule="auto"/>
              <w:jc w:val="center"/>
              <w:rPr>
                <w:rFonts w:eastAsia="Arial Unicode MS"/>
                <w:sz w:val="20"/>
                <w:szCs w:val="20"/>
              </w:rPr>
            </w:pPr>
            <w:r>
              <w:rPr>
                <w:sz w:val="20"/>
                <w:szCs w:val="20"/>
              </w:rPr>
              <w:t>2</w:t>
            </w:r>
            <w:r w:rsidR="00BF7537">
              <w:rPr>
                <w:sz w:val="20"/>
                <w:szCs w:val="20"/>
              </w:rPr>
              <w:t>203.9996</w:t>
            </w:r>
          </w:p>
        </w:tc>
        <w:tc>
          <w:tcPr>
            <w:tcW w:w="1620" w:type="dxa"/>
            <w:tcBorders>
              <w:top w:val="nil"/>
              <w:left w:val="nil"/>
              <w:bottom w:val="nil"/>
              <w:right w:val="nil"/>
            </w:tcBorders>
            <w:vAlign w:val="bottom"/>
          </w:tcPr>
          <w:p w14:paraId="53E30891" w14:textId="77777777" w:rsidR="00F315D4" w:rsidRDefault="00BF7537">
            <w:pPr>
              <w:spacing w:before="30" w:after="30" w:line="240" w:lineRule="auto"/>
              <w:jc w:val="center"/>
              <w:rPr>
                <w:rFonts w:eastAsia="Arial Unicode MS"/>
                <w:sz w:val="20"/>
                <w:szCs w:val="20"/>
              </w:rPr>
            </w:pPr>
            <w:r>
              <w:rPr>
                <w:sz w:val="20"/>
                <w:szCs w:val="20"/>
              </w:rPr>
              <w:t>329.0489</w:t>
            </w:r>
          </w:p>
        </w:tc>
        <w:tc>
          <w:tcPr>
            <w:tcW w:w="1620" w:type="dxa"/>
            <w:tcBorders>
              <w:top w:val="nil"/>
              <w:left w:val="nil"/>
              <w:bottom w:val="nil"/>
              <w:right w:val="nil"/>
            </w:tcBorders>
            <w:vAlign w:val="bottom"/>
          </w:tcPr>
          <w:p w14:paraId="47CC7ADE" w14:textId="77777777" w:rsidR="00F315D4" w:rsidRDefault="00BF7537">
            <w:pPr>
              <w:spacing w:before="30" w:after="30" w:line="240" w:lineRule="auto"/>
              <w:jc w:val="center"/>
              <w:rPr>
                <w:rFonts w:eastAsia="Arial Unicode MS"/>
                <w:sz w:val="20"/>
                <w:szCs w:val="20"/>
              </w:rPr>
            </w:pPr>
            <w:r>
              <w:rPr>
                <w:sz w:val="20"/>
                <w:szCs w:val="20"/>
              </w:rPr>
              <w:t>6.6981</w:t>
            </w:r>
          </w:p>
        </w:tc>
        <w:tc>
          <w:tcPr>
            <w:tcW w:w="1350" w:type="dxa"/>
            <w:tcBorders>
              <w:top w:val="nil"/>
              <w:left w:val="nil"/>
              <w:bottom w:val="nil"/>
              <w:right w:val="nil"/>
            </w:tcBorders>
            <w:vAlign w:val="bottom"/>
          </w:tcPr>
          <w:p w14:paraId="0A926879" w14:textId="77777777" w:rsidR="00F315D4" w:rsidRDefault="00BF7537">
            <w:pPr>
              <w:spacing w:before="30" w:after="30" w:line="240" w:lineRule="auto"/>
              <w:jc w:val="center"/>
              <w:rPr>
                <w:rFonts w:eastAsia="Arial Unicode MS"/>
                <w:sz w:val="20"/>
                <w:szCs w:val="20"/>
              </w:rPr>
            </w:pPr>
            <w:r>
              <w:rPr>
                <w:sz w:val="20"/>
                <w:szCs w:val="20"/>
              </w:rPr>
              <w:t>2.13588E-08</w:t>
            </w:r>
          </w:p>
        </w:tc>
        <w:tc>
          <w:tcPr>
            <w:tcW w:w="1530" w:type="dxa"/>
            <w:tcBorders>
              <w:top w:val="nil"/>
              <w:left w:val="nil"/>
              <w:bottom w:val="nil"/>
              <w:right w:val="nil"/>
            </w:tcBorders>
            <w:vAlign w:val="bottom"/>
          </w:tcPr>
          <w:p w14:paraId="2DBEAAEC" w14:textId="77777777" w:rsidR="00F315D4" w:rsidRDefault="00F315D4">
            <w:pPr>
              <w:spacing w:before="30" w:after="30" w:line="240" w:lineRule="auto"/>
              <w:rPr>
                <w:rFonts w:eastAsia="Arial Unicode MS"/>
                <w:sz w:val="20"/>
                <w:szCs w:val="20"/>
              </w:rPr>
            </w:pPr>
          </w:p>
        </w:tc>
      </w:tr>
      <w:tr w:rsidR="00F315D4" w14:paraId="58F6530B" w14:textId="77777777">
        <w:trPr>
          <w:trHeight w:val="270"/>
        </w:trPr>
        <w:tc>
          <w:tcPr>
            <w:tcW w:w="1890" w:type="dxa"/>
            <w:tcBorders>
              <w:top w:val="nil"/>
              <w:left w:val="nil"/>
              <w:bottom w:val="single" w:sz="8" w:space="0" w:color="auto"/>
              <w:right w:val="nil"/>
            </w:tcBorders>
            <w:vAlign w:val="bottom"/>
          </w:tcPr>
          <w:p w14:paraId="250C9059" w14:textId="77777777" w:rsidR="00F315D4" w:rsidRDefault="00BF7537">
            <w:pPr>
              <w:spacing w:before="30" w:after="30" w:line="240" w:lineRule="auto"/>
              <w:rPr>
                <w:rFonts w:eastAsia="Arial Unicode MS"/>
                <w:sz w:val="20"/>
                <w:szCs w:val="20"/>
              </w:rPr>
            </w:pPr>
            <w:r>
              <w:rPr>
                <w:sz w:val="20"/>
                <w:szCs w:val="20"/>
              </w:rPr>
              <w:t>Income ($1,000s)</w:t>
            </w:r>
          </w:p>
        </w:tc>
        <w:tc>
          <w:tcPr>
            <w:tcW w:w="1260" w:type="dxa"/>
            <w:tcBorders>
              <w:top w:val="nil"/>
              <w:left w:val="nil"/>
              <w:bottom w:val="single" w:sz="8" w:space="0" w:color="auto"/>
              <w:right w:val="nil"/>
            </w:tcBorders>
            <w:vAlign w:val="bottom"/>
          </w:tcPr>
          <w:p w14:paraId="6E0A6B43" w14:textId="77777777" w:rsidR="00F315D4" w:rsidRDefault="00BF7537">
            <w:pPr>
              <w:spacing w:before="30" w:after="30" w:line="240" w:lineRule="auto"/>
              <w:jc w:val="center"/>
              <w:rPr>
                <w:rFonts w:eastAsia="Arial Unicode MS"/>
                <w:sz w:val="20"/>
                <w:szCs w:val="20"/>
              </w:rPr>
            </w:pPr>
            <w:r>
              <w:rPr>
                <w:sz w:val="20"/>
                <w:szCs w:val="20"/>
              </w:rPr>
              <w:t>40.4798</w:t>
            </w:r>
          </w:p>
        </w:tc>
        <w:tc>
          <w:tcPr>
            <w:tcW w:w="1620" w:type="dxa"/>
            <w:tcBorders>
              <w:top w:val="nil"/>
              <w:left w:val="nil"/>
              <w:bottom w:val="single" w:sz="8" w:space="0" w:color="auto"/>
              <w:right w:val="nil"/>
            </w:tcBorders>
            <w:vAlign w:val="bottom"/>
          </w:tcPr>
          <w:p w14:paraId="20C1EDBE" w14:textId="77777777" w:rsidR="00F315D4" w:rsidRDefault="00BF7537">
            <w:pPr>
              <w:spacing w:before="30" w:after="30" w:line="240" w:lineRule="auto"/>
              <w:jc w:val="center"/>
              <w:rPr>
                <w:rFonts w:eastAsia="Arial Unicode MS"/>
                <w:sz w:val="20"/>
                <w:szCs w:val="20"/>
              </w:rPr>
            </w:pPr>
            <w:r>
              <w:rPr>
                <w:sz w:val="20"/>
                <w:szCs w:val="20"/>
              </w:rPr>
              <w:t>7.1839</w:t>
            </w:r>
          </w:p>
        </w:tc>
        <w:tc>
          <w:tcPr>
            <w:tcW w:w="1620" w:type="dxa"/>
            <w:tcBorders>
              <w:top w:val="nil"/>
              <w:left w:val="nil"/>
              <w:bottom w:val="single" w:sz="8" w:space="0" w:color="auto"/>
              <w:right w:val="nil"/>
            </w:tcBorders>
            <w:vAlign w:val="bottom"/>
          </w:tcPr>
          <w:p w14:paraId="4ACA4400" w14:textId="77777777" w:rsidR="00F315D4" w:rsidRDefault="00BF7537">
            <w:pPr>
              <w:spacing w:before="30" w:after="30" w:line="240" w:lineRule="auto"/>
              <w:jc w:val="center"/>
              <w:rPr>
                <w:rFonts w:eastAsia="Arial Unicode MS"/>
                <w:sz w:val="20"/>
                <w:szCs w:val="20"/>
              </w:rPr>
            </w:pPr>
            <w:r>
              <w:rPr>
                <w:sz w:val="20"/>
                <w:szCs w:val="20"/>
              </w:rPr>
              <w:t>5.6348</w:t>
            </w:r>
          </w:p>
        </w:tc>
        <w:tc>
          <w:tcPr>
            <w:tcW w:w="1350" w:type="dxa"/>
            <w:tcBorders>
              <w:top w:val="nil"/>
              <w:left w:val="nil"/>
              <w:bottom w:val="single" w:sz="8" w:space="0" w:color="auto"/>
              <w:right w:val="nil"/>
            </w:tcBorders>
            <w:vAlign w:val="bottom"/>
          </w:tcPr>
          <w:p w14:paraId="4C9F93C2" w14:textId="77777777" w:rsidR="00F315D4" w:rsidRDefault="00BF7537">
            <w:pPr>
              <w:spacing w:before="30" w:after="30" w:line="240" w:lineRule="auto"/>
              <w:jc w:val="center"/>
              <w:rPr>
                <w:rFonts w:eastAsia="Arial Unicode MS"/>
                <w:sz w:val="20"/>
                <w:szCs w:val="20"/>
              </w:rPr>
            </w:pPr>
            <w:r>
              <w:rPr>
                <w:sz w:val="20"/>
                <w:szCs w:val="20"/>
              </w:rPr>
              <w:t>9.01248E-07</w:t>
            </w:r>
          </w:p>
        </w:tc>
        <w:tc>
          <w:tcPr>
            <w:tcW w:w="1530" w:type="dxa"/>
            <w:tcBorders>
              <w:top w:val="nil"/>
              <w:left w:val="nil"/>
              <w:bottom w:val="nil"/>
              <w:right w:val="nil"/>
            </w:tcBorders>
            <w:vAlign w:val="bottom"/>
          </w:tcPr>
          <w:p w14:paraId="20F45890" w14:textId="77777777" w:rsidR="00F315D4" w:rsidRDefault="00F315D4">
            <w:pPr>
              <w:spacing w:before="30" w:after="30" w:line="240" w:lineRule="auto"/>
              <w:rPr>
                <w:rFonts w:eastAsia="Arial Unicode MS"/>
                <w:sz w:val="20"/>
                <w:szCs w:val="20"/>
              </w:rPr>
            </w:pPr>
          </w:p>
        </w:tc>
      </w:tr>
    </w:tbl>
    <w:p w14:paraId="7CDCB8D1" w14:textId="77777777" w:rsidR="00F315D4" w:rsidRDefault="00BF7537">
      <w:pPr>
        <w:tabs>
          <w:tab w:val="left" w:pos="-216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ind w:left="360" w:right="-360"/>
        <w:rPr>
          <w:color w:val="000000"/>
          <w:sz w:val="20"/>
          <w:szCs w:val="20"/>
        </w:rPr>
      </w:pPr>
      <w:r>
        <w:rPr>
          <w:color w:val="000000"/>
          <w:position w:val="-10"/>
          <w:sz w:val="20"/>
          <w:szCs w:val="20"/>
        </w:rPr>
        <w:object w:dxaOrig="360" w:dyaOrig="300" w14:anchorId="1E2FF437">
          <v:shape id="_x0000_i1293" type="#_x0000_t75" style="width:17.6pt;height:15.05pt" o:ole="">
            <v:imagedata r:id="rId396" o:title=""/>
          </v:shape>
          <o:OLEObject Type="Embed" ProgID="Equation.DSMT4" ShapeID="_x0000_i1293" DrawAspect="Content" ObjectID="_1769437294" r:id="rId397"/>
        </w:object>
      </w:r>
      <w:r>
        <w:rPr>
          <w:color w:val="000000"/>
          <w:sz w:val="20"/>
          <w:szCs w:val="20"/>
        </w:rPr>
        <w:t>2,203.9996 Income ($1,000s)</w:t>
      </w:r>
    </w:p>
    <w:tbl>
      <w:tblPr>
        <w:tblW w:w="0" w:type="auto"/>
        <w:tblLayout w:type="fixed"/>
        <w:tblCellMar>
          <w:left w:w="0" w:type="dxa"/>
          <w:right w:w="0" w:type="dxa"/>
        </w:tblCellMar>
        <w:tblLook w:val="0000" w:firstRow="0" w:lastRow="0" w:firstColumn="0" w:lastColumn="0" w:noHBand="0" w:noVBand="0"/>
      </w:tblPr>
      <w:tblGrid>
        <w:gridCol w:w="1890"/>
        <w:gridCol w:w="1260"/>
        <w:gridCol w:w="1620"/>
        <w:gridCol w:w="1620"/>
        <w:gridCol w:w="1350"/>
        <w:gridCol w:w="1530"/>
      </w:tblGrid>
      <w:tr w:rsidR="00F315D4" w14:paraId="4AD106F4" w14:textId="77777777">
        <w:trPr>
          <w:trHeight w:val="255"/>
        </w:trPr>
        <w:tc>
          <w:tcPr>
            <w:tcW w:w="3150" w:type="dxa"/>
            <w:gridSpan w:val="2"/>
            <w:tcBorders>
              <w:top w:val="single" w:sz="8" w:space="0" w:color="auto"/>
              <w:left w:val="nil"/>
              <w:bottom w:val="single" w:sz="4" w:space="0" w:color="auto"/>
              <w:right w:val="nil"/>
            </w:tcBorders>
            <w:vAlign w:val="bottom"/>
          </w:tcPr>
          <w:p w14:paraId="3AAB1260" w14:textId="77777777" w:rsidR="00F315D4" w:rsidRDefault="00BF7537">
            <w:pPr>
              <w:spacing w:before="30" w:after="30" w:line="240" w:lineRule="auto"/>
              <w:jc w:val="center"/>
              <w:rPr>
                <w:rFonts w:eastAsia="Arial Unicode MS"/>
                <w:i/>
                <w:sz w:val="20"/>
                <w:szCs w:val="20"/>
              </w:rPr>
            </w:pPr>
            <w:r>
              <w:rPr>
                <w:i/>
                <w:sz w:val="20"/>
                <w:szCs w:val="20"/>
              </w:rPr>
              <w:t>Regression Statistics</w:t>
            </w:r>
          </w:p>
        </w:tc>
        <w:tc>
          <w:tcPr>
            <w:tcW w:w="1620" w:type="dxa"/>
            <w:tcBorders>
              <w:top w:val="nil"/>
              <w:left w:val="nil"/>
              <w:bottom w:val="nil"/>
              <w:right w:val="nil"/>
            </w:tcBorders>
            <w:vAlign w:val="bottom"/>
          </w:tcPr>
          <w:p w14:paraId="4FECCECE"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4AC69E2F"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40AF59C0"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2212EB13" w14:textId="77777777" w:rsidR="00F315D4" w:rsidRDefault="00F315D4">
            <w:pPr>
              <w:spacing w:before="30" w:after="30" w:line="240" w:lineRule="auto"/>
              <w:rPr>
                <w:rFonts w:eastAsia="Arial Unicode MS"/>
                <w:sz w:val="20"/>
                <w:szCs w:val="20"/>
              </w:rPr>
            </w:pPr>
          </w:p>
        </w:tc>
      </w:tr>
      <w:tr w:rsidR="00F315D4" w14:paraId="15C4BECF" w14:textId="77777777">
        <w:trPr>
          <w:trHeight w:val="255"/>
        </w:trPr>
        <w:tc>
          <w:tcPr>
            <w:tcW w:w="1890" w:type="dxa"/>
            <w:tcBorders>
              <w:top w:val="nil"/>
              <w:left w:val="nil"/>
              <w:bottom w:val="nil"/>
              <w:right w:val="nil"/>
            </w:tcBorders>
            <w:vAlign w:val="bottom"/>
          </w:tcPr>
          <w:p w14:paraId="50048A51" w14:textId="77777777" w:rsidR="00F315D4" w:rsidRDefault="00BF7537">
            <w:pPr>
              <w:spacing w:before="30" w:after="30" w:line="240" w:lineRule="auto"/>
              <w:rPr>
                <w:rFonts w:eastAsia="Arial Unicode MS"/>
                <w:sz w:val="20"/>
                <w:szCs w:val="20"/>
              </w:rPr>
            </w:pPr>
            <w:r>
              <w:rPr>
                <w:sz w:val="20"/>
                <w:szCs w:val="20"/>
              </w:rPr>
              <w:t>Multiple R</w:t>
            </w:r>
          </w:p>
        </w:tc>
        <w:tc>
          <w:tcPr>
            <w:tcW w:w="1260" w:type="dxa"/>
            <w:tcBorders>
              <w:top w:val="nil"/>
              <w:left w:val="nil"/>
              <w:bottom w:val="nil"/>
              <w:right w:val="nil"/>
            </w:tcBorders>
            <w:vAlign w:val="bottom"/>
          </w:tcPr>
          <w:p w14:paraId="593B30CC" w14:textId="77777777" w:rsidR="00F315D4" w:rsidRDefault="00BF7537">
            <w:pPr>
              <w:spacing w:before="30" w:after="30" w:line="240" w:lineRule="auto"/>
              <w:jc w:val="right"/>
              <w:rPr>
                <w:rFonts w:eastAsia="Arial Unicode MS"/>
                <w:sz w:val="20"/>
                <w:szCs w:val="20"/>
              </w:rPr>
            </w:pPr>
            <w:r>
              <w:rPr>
                <w:sz w:val="20"/>
                <w:szCs w:val="20"/>
              </w:rPr>
              <w:t>0.7528</w:t>
            </w:r>
          </w:p>
        </w:tc>
        <w:tc>
          <w:tcPr>
            <w:tcW w:w="1620" w:type="dxa"/>
            <w:tcBorders>
              <w:top w:val="nil"/>
              <w:left w:val="nil"/>
              <w:bottom w:val="nil"/>
              <w:right w:val="nil"/>
            </w:tcBorders>
            <w:vAlign w:val="bottom"/>
          </w:tcPr>
          <w:p w14:paraId="4ECBE71D"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7F6E17AD"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3D8F4760"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3CB20DB5" w14:textId="77777777" w:rsidR="00F315D4" w:rsidRDefault="00F315D4">
            <w:pPr>
              <w:spacing w:before="30" w:after="30" w:line="240" w:lineRule="auto"/>
              <w:rPr>
                <w:rFonts w:eastAsia="Arial Unicode MS"/>
                <w:sz w:val="20"/>
                <w:szCs w:val="20"/>
              </w:rPr>
            </w:pPr>
          </w:p>
        </w:tc>
      </w:tr>
      <w:tr w:rsidR="00F315D4" w14:paraId="452AD657" w14:textId="77777777">
        <w:trPr>
          <w:trHeight w:val="255"/>
        </w:trPr>
        <w:tc>
          <w:tcPr>
            <w:tcW w:w="1890" w:type="dxa"/>
            <w:tcBorders>
              <w:top w:val="nil"/>
              <w:left w:val="nil"/>
              <w:bottom w:val="nil"/>
              <w:right w:val="nil"/>
            </w:tcBorders>
            <w:vAlign w:val="bottom"/>
          </w:tcPr>
          <w:p w14:paraId="37D8CDD0" w14:textId="77777777" w:rsidR="00F315D4" w:rsidRDefault="00BF7537">
            <w:pPr>
              <w:spacing w:before="30" w:after="30" w:line="240" w:lineRule="auto"/>
              <w:rPr>
                <w:rFonts w:eastAsia="Arial Unicode MS"/>
                <w:sz w:val="20"/>
                <w:szCs w:val="20"/>
              </w:rPr>
            </w:pPr>
            <w:r>
              <w:rPr>
                <w:sz w:val="20"/>
                <w:szCs w:val="20"/>
              </w:rPr>
              <w:t>R Square</w:t>
            </w:r>
          </w:p>
        </w:tc>
        <w:tc>
          <w:tcPr>
            <w:tcW w:w="1260" w:type="dxa"/>
            <w:tcBorders>
              <w:top w:val="nil"/>
              <w:left w:val="nil"/>
              <w:bottom w:val="nil"/>
              <w:right w:val="nil"/>
            </w:tcBorders>
            <w:vAlign w:val="bottom"/>
          </w:tcPr>
          <w:p w14:paraId="135C6A66" w14:textId="77777777" w:rsidR="00F315D4" w:rsidRDefault="00BF7537">
            <w:pPr>
              <w:spacing w:before="30" w:after="30" w:line="240" w:lineRule="auto"/>
              <w:jc w:val="right"/>
              <w:rPr>
                <w:rFonts w:eastAsia="Arial Unicode MS"/>
                <w:sz w:val="20"/>
                <w:szCs w:val="20"/>
              </w:rPr>
            </w:pPr>
            <w:r>
              <w:rPr>
                <w:sz w:val="20"/>
                <w:szCs w:val="20"/>
              </w:rPr>
              <w:t>0.5668</w:t>
            </w:r>
          </w:p>
        </w:tc>
        <w:tc>
          <w:tcPr>
            <w:tcW w:w="1620" w:type="dxa"/>
            <w:tcBorders>
              <w:top w:val="nil"/>
              <w:left w:val="nil"/>
              <w:bottom w:val="nil"/>
              <w:right w:val="nil"/>
            </w:tcBorders>
            <w:vAlign w:val="bottom"/>
          </w:tcPr>
          <w:p w14:paraId="5B6A899E"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212E65F1"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0C09857A"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64525244" w14:textId="77777777" w:rsidR="00F315D4" w:rsidRDefault="00F315D4">
            <w:pPr>
              <w:spacing w:before="30" w:after="30" w:line="240" w:lineRule="auto"/>
              <w:rPr>
                <w:rFonts w:eastAsia="Arial Unicode MS"/>
                <w:sz w:val="20"/>
                <w:szCs w:val="20"/>
              </w:rPr>
            </w:pPr>
          </w:p>
        </w:tc>
      </w:tr>
      <w:tr w:rsidR="00F315D4" w14:paraId="5002B7F6" w14:textId="77777777">
        <w:trPr>
          <w:trHeight w:val="255"/>
        </w:trPr>
        <w:tc>
          <w:tcPr>
            <w:tcW w:w="1890" w:type="dxa"/>
            <w:tcBorders>
              <w:top w:val="nil"/>
              <w:left w:val="nil"/>
              <w:bottom w:val="nil"/>
              <w:right w:val="nil"/>
            </w:tcBorders>
            <w:vAlign w:val="bottom"/>
          </w:tcPr>
          <w:p w14:paraId="176DA711" w14:textId="77777777" w:rsidR="00F315D4" w:rsidRDefault="00BF7537">
            <w:pPr>
              <w:spacing w:before="30" w:after="30" w:line="240" w:lineRule="auto"/>
              <w:rPr>
                <w:rFonts w:eastAsia="Arial Unicode MS"/>
                <w:sz w:val="20"/>
                <w:szCs w:val="20"/>
              </w:rPr>
            </w:pPr>
            <w:r>
              <w:rPr>
                <w:sz w:val="20"/>
                <w:szCs w:val="20"/>
              </w:rPr>
              <w:t>Adjusted R Square</w:t>
            </w:r>
          </w:p>
        </w:tc>
        <w:tc>
          <w:tcPr>
            <w:tcW w:w="1260" w:type="dxa"/>
            <w:tcBorders>
              <w:top w:val="nil"/>
              <w:left w:val="nil"/>
              <w:bottom w:val="nil"/>
              <w:right w:val="nil"/>
            </w:tcBorders>
            <w:vAlign w:val="bottom"/>
          </w:tcPr>
          <w:p w14:paraId="64AEFA62" w14:textId="77777777" w:rsidR="00F315D4" w:rsidRDefault="00BF7537">
            <w:pPr>
              <w:spacing w:before="30" w:after="30" w:line="240" w:lineRule="auto"/>
              <w:jc w:val="right"/>
              <w:rPr>
                <w:rFonts w:eastAsia="Arial Unicode MS"/>
                <w:sz w:val="20"/>
                <w:szCs w:val="20"/>
              </w:rPr>
            </w:pPr>
            <w:r>
              <w:rPr>
                <w:sz w:val="20"/>
                <w:szCs w:val="20"/>
              </w:rPr>
              <w:t>0.5577</w:t>
            </w:r>
          </w:p>
        </w:tc>
        <w:tc>
          <w:tcPr>
            <w:tcW w:w="1620" w:type="dxa"/>
            <w:tcBorders>
              <w:top w:val="nil"/>
              <w:left w:val="nil"/>
              <w:bottom w:val="nil"/>
              <w:right w:val="nil"/>
            </w:tcBorders>
            <w:vAlign w:val="bottom"/>
          </w:tcPr>
          <w:p w14:paraId="27C87F2F"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51C3F209"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65291371"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73DBBD86" w14:textId="77777777" w:rsidR="00F315D4" w:rsidRDefault="00F315D4">
            <w:pPr>
              <w:spacing w:before="30" w:after="30" w:line="240" w:lineRule="auto"/>
              <w:rPr>
                <w:rFonts w:eastAsia="Arial Unicode MS"/>
                <w:sz w:val="20"/>
                <w:szCs w:val="20"/>
              </w:rPr>
            </w:pPr>
          </w:p>
        </w:tc>
      </w:tr>
      <w:tr w:rsidR="00F315D4" w14:paraId="3BEC2205" w14:textId="77777777">
        <w:trPr>
          <w:trHeight w:val="255"/>
        </w:trPr>
        <w:tc>
          <w:tcPr>
            <w:tcW w:w="1890" w:type="dxa"/>
            <w:tcBorders>
              <w:top w:val="nil"/>
              <w:left w:val="nil"/>
              <w:bottom w:val="nil"/>
              <w:right w:val="nil"/>
            </w:tcBorders>
            <w:vAlign w:val="bottom"/>
          </w:tcPr>
          <w:p w14:paraId="135842FE" w14:textId="77777777" w:rsidR="00F315D4" w:rsidRDefault="00BF7537">
            <w:pPr>
              <w:spacing w:before="30" w:after="30" w:line="240" w:lineRule="auto"/>
              <w:rPr>
                <w:rFonts w:eastAsia="Arial Unicode MS"/>
                <w:sz w:val="20"/>
                <w:szCs w:val="20"/>
              </w:rPr>
            </w:pPr>
            <w:r>
              <w:rPr>
                <w:sz w:val="20"/>
                <w:szCs w:val="20"/>
              </w:rPr>
              <w:t>Standard Error</w:t>
            </w:r>
          </w:p>
        </w:tc>
        <w:tc>
          <w:tcPr>
            <w:tcW w:w="1260" w:type="dxa"/>
            <w:tcBorders>
              <w:top w:val="nil"/>
              <w:left w:val="nil"/>
              <w:bottom w:val="nil"/>
              <w:right w:val="nil"/>
            </w:tcBorders>
            <w:vAlign w:val="bottom"/>
          </w:tcPr>
          <w:p w14:paraId="3C0ECFF5" w14:textId="77777777" w:rsidR="00F315D4" w:rsidRDefault="00BF7537">
            <w:pPr>
              <w:spacing w:before="30" w:after="30" w:line="240" w:lineRule="auto"/>
              <w:jc w:val="right"/>
              <w:rPr>
                <w:rFonts w:eastAsia="Arial Unicode MS"/>
                <w:sz w:val="20"/>
                <w:szCs w:val="20"/>
              </w:rPr>
            </w:pPr>
            <w:r>
              <w:rPr>
                <w:sz w:val="20"/>
                <w:szCs w:val="20"/>
              </w:rPr>
              <w:t>620.7930</w:t>
            </w:r>
          </w:p>
        </w:tc>
        <w:tc>
          <w:tcPr>
            <w:tcW w:w="1620" w:type="dxa"/>
            <w:tcBorders>
              <w:top w:val="nil"/>
              <w:left w:val="nil"/>
              <w:bottom w:val="nil"/>
              <w:right w:val="nil"/>
            </w:tcBorders>
            <w:vAlign w:val="bottom"/>
          </w:tcPr>
          <w:p w14:paraId="1F4CC0FF"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5E94CC0E"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0D6511A0"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7961E71C" w14:textId="77777777" w:rsidR="00F315D4" w:rsidRDefault="00F315D4">
            <w:pPr>
              <w:spacing w:before="30" w:after="30" w:line="240" w:lineRule="auto"/>
              <w:rPr>
                <w:rFonts w:eastAsia="Arial Unicode MS"/>
                <w:sz w:val="20"/>
                <w:szCs w:val="20"/>
              </w:rPr>
            </w:pPr>
          </w:p>
        </w:tc>
      </w:tr>
      <w:tr w:rsidR="00F315D4" w14:paraId="5A3FD7AB" w14:textId="77777777">
        <w:trPr>
          <w:trHeight w:val="270"/>
        </w:trPr>
        <w:tc>
          <w:tcPr>
            <w:tcW w:w="1890" w:type="dxa"/>
            <w:tcBorders>
              <w:top w:val="nil"/>
              <w:left w:val="nil"/>
              <w:bottom w:val="single" w:sz="8" w:space="0" w:color="auto"/>
              <w:right w:val="nil"/>
            </w:tcBorders>
            <w:vAlign w:val="bottom"/>
          </w:tcPr>
          <w:p w14:paraId="6CE1F59A" w14:textId="77777777" w:rsidR="00F315D4" w:rsidRDefault="00BF7537">
            <w:pPr>
              <w:spacing w:before="30" w:after="30" w:line="240" w:lineRule="auto"/>
              <w:rPr>
                <w:rFonts w:eastAsia="Arial Unicode MS"/>
                <w:sz w:val="20"/>
                <w:szCs w:val="20"/>
              </w:rPr>
            </w:pPr>
            <w:r>
              <w:rPr>
                <w:sz w:val="20"/>
                <w:szCs w:val="20"/>
              </w:rPr>
              <w:t>Observations</w:t>
            </w:r>
          </w:p>
        </w:tc>
        <w:tc>
          <w:tcPr>
            <w:tcW w:w="1260" w:type="dxa"/>
            <w:tcBorders>
              <w:top w:val="nil"/>
              <w:left w:val="nil"/>
              <w:bottom w:val="single" w:sz="8" w:space="0" w:color="auto"/>
              <w:right w:val="nil"/>
            </w:tcBorders>
            <w:vAlign w:val="bottom"/>
          </w:tcPr>
          <w:p w14:paraId="33980257" w14:textId="77777777" w:rsidR="00F315D4" w:rsidRDefault="00BF7537">
            <w:pPr>
              <w:spacing w:before="30" w:after="30" w:line="240" w:lineRule="auto"/>
              <w:jc w:val="right"/>
              <w:rPr>
                <w:rFonts w:eastAsia="Arial Unicode MS"/>
                <w:sz w:val="20"/>
                <w:szCs w:val="20"/>
              </w:rPr>
            </w:pPr>
            <w:r>
              <w:rPr>
                <w:sz w:val="20"/>
                <w:szCs w:val="20"/>
              </w:rPr>
              <w:t>50</w:t>
            </w:r>
          </w:p>
        </w:tc>
        <w:tc>
          <w:tcPr>
            <w:tcW w:w="1620" w:type="dxa"/>
            <w:tcBorders>
              <w:top w:val="nil"/>
              <w:left w:val="nil"/>
              <w:bottom w:val="nil"/>
              <w:right w:val="nil"/>
            </w:tcBorders>
            <w:vAlign w:val="bottom"/>
          </w:tcPr>
          <w:p w14:paraId="699EA4EF"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062A6328"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232AB273"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380CB31B" w14:textId="77777777" w:rsidR="00F315D4" w:rsidRDefault="00F315D4">
            <w:pPr>
              <w:spacing w:before="30" w:after="30" w:line="240" w:lineRule="auto"/>
              <w:rPr>
                <w:rFonts w:eastAsia="Arial Unicode MS"/>
                <w:sz w:val="20"/>
                <w:szCs w:val="20"/>
              </w:rPr>
            </w:pPr>
          </w:p>
        </w:tc>
      </w:tr>
      <w:tr w:rsidR="00F315D4" w14:paraId="4B10AE8E" w14:textId="77777777">
        <w:trPr>
          <w:trHeight w:val="255"/>
        </w:trPr>
        <w:tc>
          <w:tcPr>
            <w:tcW w:w="1890" w:type="dxa"/>
            <w:tcBorders>
              <w:top w:val="nil"/>
              <w:left w:val="nil"/>
              <w:bottom w:val="nil"/>
              <w:right w:val="nil"/>
            </w:tcBorders>
            <w:vAlign w:val="bottom"/>
          </w:tcPr>
          <w:p w14:paraId="5E419230" w14:textId="77777777" w:rsidR="00F315D4" w:rsidRDefault="00F315D4">
            <w:pPr>
              <w:spacing w:before="30" w:after="30" w:line="240" w:lineRule="auto"/>
              <w:rPr>
                <w:rFonts w:eastAsia="Arial Unicode MS"/>
                <w:sz w:val="20"/>
                <w:szCs w:val="20"/>
              </w:rPr>
            </w:pPr>
          </w:p>
        </w:tc>
        <w:tc>
          <w:tcPr>
            <w:tcW w:w="1260" w:type="dxa"/>
            <w:tcBorders>
              <w:top w:val="nil"/>
              <w:left w:val="nil"/>
              <w:bottom w:val="nil"/>
              <w:right w:val="nil"/>
            </w:tcBorders>
            <w:vAlign w:val="bottom"/>
          </w:tcPr>
          <w:p w14:paraId="149217D4"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43A8D211"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3E8FBCE7"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2B4EC4E2"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07E3D936" w14:textId="77777777" w:rsidR="00F315D4" w:rsidRDefault="00F315D4">
            <w:pPr>
              <w:spacing w:before="30" w:after="30" w:line="240" w:lineRule="auto"/>
              <w:rPr>
                <w:rFonts w:eastAsia="Arial Unicode MS"/>
                <w:sz w:val="20"/>
                <w:szCs w:val="20"/>
              </w:rPr>
            </w:pPr>
          </w:p>
        </w:tc>
      </w:tr>
      <w:tr w:rsidR="00F315D4" w14:paraId="1E861589" w14:textId="77777777">
        <w:trPr>
          <w:trHeight w:val="270"/>
        </w:trPr>
        <w:tc>
          <w:tcPr>
            <w:tcW w:w="1890" w:type="dxa"/>
            <w:tcBorders>
              <w:top w:val="nil"/>
              <w:left w:val="nil"/>
              <w:bottom w:val="nil"/>
              <w:right w:val="nil"/>
            </w:tcBorders>
            <w:vAlign w:val="bottom"/>
          </w:tcPr>
          <w:p w14:paraId="5A05516E" w14:textId="77777777" w:rsidR="00F315D4" w:rsidRDefault="00BF7537">
            <w:pPr>
              <w:spacing w:before="30" w:after="30" w:line="240" w:lineRule="auto"/>
              <w:rPr>
                <w:rFonts w:eastAsia="Arial Unicode MS"/>
                <w:sz w:val="20"/>
                <w:szCs w:val="20"/>
              </w:rPr>
            </w:pPr>
            <w:r>
              <w:rPr>
                <w:sz w:val="20"/>
                <w:szCs w:val="20"/>
              </w:rPr>
              <w:t>ANOVA</w:t>
            </w:r>
          </w:p>
        </w:tc>
        <w:tc>
          <w:tcPr>
            <w:tcW w:w="1260" w:type="dxa"/>
            <w:tcBorders>
              <w:top w:val="nil"/>
              <w:left w:val="nil"/>
              <w:bottom w:val="nil"/>
              <w:right w:val="nil"/>
            </w:tcBorders>
            <w:vAlign w:val="bottom"/>
          </w:tcPr>
          <w:p w14:paraId="1911CC9E"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5AE39334"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67930881"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0EBA3C2B"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19A30867" w14:textId="77777777" w:rsidR="00F315D4" w:rsidRDefault="00F315D4">
            <w:pPr>
              <w:spacing w:before="30" w:after="30" w:line="240" w:lineRule="auto"/>
              <w:rPr>
                <w:rFonts w:eastAsia="Arial Unicode MS"/>
                <w:sz w:val="20"/>
                <w:szCs w:val="20"/>
              </w:rPr>
            </w:pPr>
          </w:p>
        </w:tc>
      </w:tr>
      <w:tr w:rsidR="00F315D4" w14:paraId="7A7DA845" w14:textId="77777777">
        <w:trPr>
          <w:trHeight w:val="255"/>
        </w:trPr>
        <w:tc>
          <w:tcPr>
            <w:tcW w:w="1890" w:type="dxa"/>
            <w:tcBorders>
              <w:top w:val="single" w:sz="8" w:space="0" w:color="auto"/>
              <w:left w:val="nil"/>
              <w:bottom w:val="single" w:sz="4" w:space="0" w:color="auto"/>
              <w:right w:val="nil"/>
            </w:tcBorders>
            <w:vAlign w:val="bottom"/>
          </w:tcPr>
          <w:p w14:paraId="18F4F280" w14:textId="77777777" w:rsidR="00F315D4" w:rsidRDefault="00BF7537">
            <w:pPr>
              <w:spacing w:before="30" w:after="30" w:line="240" w:lineRule="auto"/>
              <w:jc w:val="center"/>
              <w:rPr>
                <w:rFonts w:eastAsia="Arial Unicode MS"/>
                <w:i/>
                <w:sz w:val="20"/>
                <w:szCs w:val="20"/>
              </w:rPr>
            </w:pPr>
            <w:r>
              <w:rPr>
                <w:i/>
                <w:sz w:val="20"/>
                <w:szCs w:val="20"/>
              </w:rPr>
              <w:t> </w:t>
            </w:r>
          </w:p>
        </w:tc>
        <w:tc>
          <w:tcPr>
            <w:tcW w:w="1260" w:type="dxa"/>
            <w:tcBorders>
              <w:top w:val="single" w:sz="8" w:space="0" w:color="auto"/>
              <w:left w:val="nil"/>
              <w:bottom w:val="single" w:sz="4" w:space="0" w:color="auto"/>
              <w:right w:val="nil"/>
            </w:tcBorders>
            <w:vAlign w:val="bottom"/>
          </w:tcPr>
          <w:p w14:paraId="0807E827" w14:textId="77777777" w:rsidR="00F315D4" w:rsidRDefault="00BF7537">
            <w:pPr>
              <w:spacing w:before="30" w:after="30" w:line="240" w:lineRule="auto"/>
              <w:jc w:val="center"/>
              <w:rPr>
                <w:rFonts w:eastAsia="Arial Unicode MS"/>
                <w:i/>
                <w:sz w:val="20"/>
                <w:szCs w:val="20"/>
              </w:rPr>
            </w:pPr>
            <w:r>
              <w:rPr>
                <w:i/>
                <w:sz w:val="20"/>
                <w:szCs w:val="20"/>
              </w:rPr>
              <w:t>df</w:t>
            </w:r>
          </w:p>
        </w:tc>
        <w:tc>
          <w:tcPr>
            <w:tcW w:w="1620" w:type="dxa"/>
            <w:tcBorders>
              <w:top w:val="single" w:sz="8" w:space="0" w:color="auto"/>
              <w:left w:val="nil"/>
              <w:bottom w:val="single" w:sz="4" w:space="0" w:color="auto"/>
              <w:right w:val="nil"/>
            </w:tcBorders>
            <w:vAlign w:val="bottom"/>
          </w:tcPr>
          <w:p w14:paraId="3261D6DE" w14:textId="77777777" w:rsidR="00F315D4" w:rsidRDefault="00BF7537">
            <w:pPr>
              <w:spacing w:before="30" w:after="30" w:line="240" w:lineRule="auto"/>
              <w:jc w:val="center"/>
              <w:rPr>
                <w:rFonts w:eastAsia="Arial Unicode MS"/>
                <w:i/>
                <w:sz w:val="20"/>
                <w:szCs w:val="20"/>
              </w:rPr>
            </w:pPr>
            <w:r>
              <w:rPr>
                <w:i/>
                <w:sz w:val="20"/>
                <w:szCs w:val="20"/>
              </w:rPr>
              <w:t>SS</w:t>
            </w:r>
          </w:p>
        </w:tc>
        <w:tc>
          <w:tcPr>
            <w:tcW w:w="1620" w:type="dxa"/>
            <w:tcBorders>
              <w:top w:val="single" w:sz="8" w:space="0" w:color="auto"/>
              <w:left w:val="nil"/>
              <w:bottom w:val="single" w:sz="4" w:space="0" w:color="auto"/>
              <w:right w:val="nil"/>
            </w:tcBorders>
            <w:vAlign w:val="bottom"/>
          </w:tcPr>
          <w:p w14:paraId="6E7CCD0D" w14:textId="77777777" w:rsidR="00F315D4" w:rsidRDefault="00BF7537">
            <w:pPr>
              <w:spacing w:before="30" w:after="30" w:line="240" w:lineRule="auto"/>
              <w:jc w:val="center"/>
              <w:rPr>
                <w:rFonts w:eastAsia="Arial Unicode MS"/>
                <w:i/>
                <w:sz w:val="20"/>
                <w:szCs w:val="20"/>
              </w:rPr>
            </w:pPr>
            <w:r>
              <w:rPr>
                <w:i/>
                <w:sz w:val="20"/>
                <w:szCs w:val="20"/>
              </w:rPr>
              <w:t>MS</w:t>
            </w:r>
          </w:p>
        </w:tc>
        <w:tc>
          <w:tcPr>
            <w:tcW w:w="1350" w:type="dxa"/>
            <w:tcBorders>
              <w:top w:val="single" w:sz="8" w:space="0" w:color="auto"/>
              <w:left w:val="nil"/>
              <w:bottom w:val="single" w:sz="4" w:space="0" w:color="auto"/>
              <w:right w:val="nil"/>
            </w:tcBorders>
            <w:vAlign w:val="bottom"/>
          </w:tcPr>
          <w:p w14:paraId="44D353B9" w14:textId="77777777" w:rsidR="00F315D4" w:rsidRDefault="00BF7537">
            <w:pPr>
              <w:spacing w:before="30" w:after="30" w:line="240" w:lineRule="auto"/>
              <w:jc w:val="center"/>
              <w:rPr>
                <w:rFonts w:eastAsia="Arial Unicode MS"/>
                <w:i/>
                <w:sz w:val="20"/>
                <w:szCs w:val="20"/>
              </w:rPr>
            </w:pPr>
            <w:r>
              <w:rPr>
                <w:i/>
                <w:sz w:val="20"/>
                <w:szCs w:val="20"/>
              </w:rPr>
              <w:t>F</w:t>
            </w:r>
          </w:p>
        </w:tc>
        <w:tc>
          <w:tcPr>
            <w:tcW w:w="1530" w:type="dxa"/>
            <w:tcBorders>
              <w:top w:val="single" w:sz="8" w:space="0" w:color="auto"/>
              <w:left w:val="nil"/>
              <w:bottom w:val="single" w:sz="4" w:space="0" w:color="auto"/>
              <w:right w:val="nil"/>
            </w:tcBorders>
            <w:vAlign w:val="bottom"/>
          </w:tcPr>
          <w:p w14:paraId="7A3FBE8A" w14:textId="77777777" w:rsidR="00F315D4" w:rsidRDefault="00BF7537">
            <w:pPr>
              <w:spacing w:before="30" w:after="30" w:line="240" w:lineRule="auto"/>
              <w:jc w:val="center"/>
              <w:rPr>
                <w:rFonts w:eastAsia="Arial Unicode MS"/>
                <w:i/>
                <w:sz w:val="20"/>
                <w:szCs w:val="20"/>
              </w:rPr>
            </w:pPr>
            <w:r>
              <w:rPr>
                <w:i/>
                <w:sz w:val="20"/>
                <w:szCs w:val="20"/>
              </w:rPr>
              <w:t>Significance F</w:t>
            </w:r>
          </w:p>
        </w:tc>
      </w:tr>
      <w:tr w:rsidR="00F315D4" w14:paraId="2B9A850F" w14:textId="77777777">
        <w:trPr>
          <w:trHeight w:val="255"/>
        </w:trPr>
        <w:tc>
          <w:tcPr>
            <w:tcW w:w="1890" w:type="dxa"/>
            <w:tcBorders>
              <w:top w:val="nil"/>
              <w:left w:val="nil"/>
              <w:bottom w:val="nil"/>
              <w:right w:val="nil"/>
            </w:tcBorders>
            <w:vAlign w:val="bottom"/>
          </w:tcPr>
          <w:p w14:paraId="41AD4DE3" w14:textId="77777777" w:rsidR="00F315D4" w:rsidRDefault="00BF7537">
            <w:pPr>
              <w:spacing w:before="30" w:after="30" w:line="240" w:lineRule="auto"/>
              <w:rPr>
                <w:rFonts w:eastAsia="Arial Unicode MS"/>
                <w:sz w:val="20"/>
                <w:szCs w:val="20"/>
              </w:rPr>
            </w:pPr>
            <w:r>
              <w:rPr>
                <w:sz w:val="20"/>
                <w:szCs w:val="20"/>
              </w:rPr>
              <w:t>Regression</w:t>
            </w:r>
          </w:p>
        </w:tc>
        <w:tc>
          <w:tcPr>
            <w:tcW w:w="1260" w:type="dxa"/>
            <w:tcBorders>
              <w:top w:val="nil"/>
              <w:left w:val="nil"/>
              <w:bottom w:val="nil"/>
              <w:right w:val="nil"/>
            </w:tcBorders>
            <w:vAlign w:val="bottom"/>
          </w:tcPr>
          <w:p w14:paraId="3091C9D1" w14:textId="77777777" w:rsidR="00F315D4" w:rsidRDefault="00BF7537">
            <w:pPr>
              <w:spacing w:before="30" w:after="30" w:line="240" w:lineRule="auto"/>
              <w:jc w:val="center"/>
              <w:rPr>
                <w:rFonts w:eastAsia="Arial Unicode MS"/>
                <w:sz w:val="20"/>
                <w:szCs w:val="20"/>
              </w:rPr>
            </w:pPr>
            <w:r>
              <w:rPr>
                <w:sz w:val="20"/>
                <w:szCs w:val="20"/>
              </w:rPr>
              <w:t>1</w:t>
            </w:r>
          </w:p>
        </w:tc>
        <w:tc>
          <w:tcPr>
            <w:tcW w:w="1620" w:type="dxa"/>
            <w:tcBorders>
              <w:top w:val="nil"/>
              <w:left w:val="nil"/>
              <w:bottom w:val="nil"/>
              <w:right w:val="nil"/>
            </w:tcBorders>
            <w:vAlign w:val="bottom"/>
          </w:tcPr>
          <w:p w14:paraId="63F83449" w14:textId="3B68E539" w:rsidR="00F315D4" w:rsidRDefault="006A6390">
            <w:pPr>
              <w:spacing w:before="30" w:after="30" w:line="240" w:lineRule="auto"/>
              <w:jc w:val="center"/>
              <w:rPr>
                <w:rFonts w:eastAsia="Arial Unicode MS"/>
                <w:sz w:val="20"/>
                <w:szCs w:val="20"/>
              </w:rPr>
            </w:pPr>
            <w:r>
              <w:rPr>
                <w:sz w:val="20"/>
                <w:szCs w:val="20"/>
              </w:rPr>
              <w:t>24200</w:t>
            </w:r>
            <w:r w:rsidR="00BF7537">
              <w:rPr>
                <w:sz w:val="20"/>
                <w:szCs w:val="20"/>
              </w:rPr>
              <w:t>717.48</w:t>
            </w:r>
          </w:p>
        </w:tc>
        <w:tc>
          <w:tcPr>
            <w:tcW w:w="1620" w:type="dxa"/>
            <w:tcBorders>
              <w:top w:val="nil"/>
              <w:left w:val="nil"/>
              <w:bottom w:val="nil"/>
              <w:right w:val="nil"/>
            </w:tcBorders>
            <w:vAlign w:val="bottom"/>
          </w:tcPr>
          <w:p w14:paraId="43FABACC" w14:textId="6621000D" w:rsidR="00F315D4" w:rsidRDefault="006A6390">
            <w:pPr>
              <w:spacing w:before="30" w:after="30" w:line="240" w:lineRule="auto"/>
              <w:jc w:val="center"/>
              <w:rPr>
                <w:rFonts w:eastAsia="Arial Unicode MS"/>
                <w:sz w:val="20"/>
                <w:szCs w:val="20"/>
              </w:rPr>
            </w:pPr>
            <w:r>
              <w:rPr>
                <w:sz w:val="20"/>
                <w:szCs w:val="20"/>
              </w:rPr>
              <w:t>24200</w:t>
            </w:r>
            <w:r w:rsidR="00BF7537">
              <w:rPr>
                <w:sz w:val="20"/>
                <w:szCs w:val="20"/>
              </w:rPr>
              <w:t>717.48</w:t>
            </w:r>
          </w:p>
        </w:tc>
        <w:tc>
          <w:tcPr>
            <w:tcW w:w="1350" w:type="dxa"/>
            <w:tcBorders>
              <w:top w:val="nil"/>
              <w:left w:val="nil"/>
              <w:bottom w:val="nil"/>
              <w:right w:val="nil"/>
            </w:tcBorders>
            <w:vAlign w:val="bottom"/>
          </w:tcPr>
          <w:p w14:paraId="04DCFBA1" w14:textId="77777777" w:rsidR="00F315D4" w:rsidRDefault="00BF7537">
            <w:pPr>
              <w:spacing w:before="30" w:after="30" w:line="240" w:lineRule="auto"/>
              <w:jc w:val="center"/>
              <w:rPr>
                <w:rFonts w:eastAsia="Arial Unicode MS"/>
                <w:sz w:val="20"/>
                <w:szCs w:val="20"/>
              </w:rPr>
            </w:pPr>
            <w:r>
              <w:rPr>
                <w:sz w:val="20"/>
                <w:szCs w:val="20"/>
              </w:rPr>
              <w:t>62.7964</w:t>
            </w:r>
          </w:p>
        </w:tc>
        <w:tc>
          <w:tcPr>
            <w:tcW w:w="1530" w:type="dxa"/>
            <w:tcBorders>
              <w:top w:val="nil"/>
              <w:left w:val="nil"/>
              <w:bottom w:val="nil"/>
              <w:right w:val="nil"/>
            </w:tcBorders>
            <w:vAlign w:val="bottom"/>
          </w:tcPr>
          <w:p w14:paraId="2CAE08F6" w14:textId="77777777" w:rsidR="00F315D4" w:rsidRDefault="00BF7537">
            <w:pPr>
              <w:spacing w:before="30" w:after="30" w:line="240" w:lineRule="auto"/>
              <w:jc w:val="center"/>
              <w:rPr>
                <w:rFonts w:eastAsia="Arial Unicode MS"/>
                <w:sz w:val="20"/>
                <w:szCs w:val="20"/>
              </w:rPr>
            </w:pPr>
            <w:r>
              <w:rPr>
                <w:sz w:val="20"/>
                <w:szCs w:val="20"/>
              </w:rPr>
              <w:t>2.86495E-10</w:t>
            </w:r>
          </w:p>
        </w:tc>
      </w:tr>
      <w:tr w:rsidR="00F315D4" w14:paraId="67E1D997" w14:textId="77777777">
        <w:trPr>
          <w:trHeight w:val="255"/>
        </w:trPr>
        <w:tc>
          <w:tcPr>
            <w:tcW w:w="1890" w:type="dxa"/>
            <w:tcBorders>
              <w:top w:val="nil"/>
              <w:left w:val="nil"/>
              <w:bottom w:val="nil"/>
              <w:right w:val="nil"/>
            </w:tcBorders>
            <w:vAlign w:val="bottom"/>
          </w:tcPr>
          <w:p w14:paraId="61EF530F" w14:textId="77777777" w:rsidR="00F315D4" w:rsidRDefault="00BF7537">
            <w:pPr>
              <w:spacing w:before="30" w:after="30" w:line="240" w:lineRule="auto"/>
              <w:rPr>
                <w:rFonts w:eastAsia="Arial Unicode MS"/>
                <w:sz w:val="20"/>
                <w:szCs w:val="20"/>
              </w:rPr>
            </w:pPr>
            <w:r>
              <w:rPr>
                <w:sz w:val="20"/>
                <w:szCs w:val="20"/>
              </w:rPr>
              <w:t>Residual</w:t>
            </w:r>
          </w:p>
        </w:tc>
        <w:tc>
          <w:tcPr>
            <w:tcW w:w="1260" w:type="dxa"/>
            <w:tcBorders>
              <w:top w:val="nil"/>
              <w:left w:val="nil"/>
              <w:bottom w:val="nil"/>
              <w:right w:val="nil"/>
            </w:tcBorders>
            <w:vAlign w:val="bottom"/>
          </w:tcPr>
          <w:p w14:paraId="355252A6" w14:textId="77777777" w:rsidR="00F315D4" w:rsidRDefault="00BF7537">
            <w:pPr>
              <w:spacing w:before="30" w:after="30" w:line="240" w:lineRule="auto"/>
              <w:jc w:val="center"/>
              <w:rPr>
                <w:rFonts w:eastAsia="Arial Unicode MS"/>
                <w:sz w:val="20"/>
                <w:szCs w:val="20"/>
              </w:rPr>
            </w:pPr>
            <w:r>
              <w:rPr>
                <w:sz w:val="20"/>
                <w:szCs w:val="20"/>
              </w:rPr>
              <w:t>48</w:t>
            </w:r>
          </w:p>
        </w:tc>
        <w:tc>
          <w:tcPr>
            <w:tcW w:w="1620" w:type="dxa"/>
            <w:tcBorders>
              <w:top w:val="nil"/>
              <w:left w:val="nil"/>
              <w:bottom w:val="nil"/>
              <w:right w:val="nil"/>
            </w:tcBorders>
            <w:vAlign w:val="bottom"/>
          </w:tcPr>
          <w:p w14:paraId="323968DF" w14:textId="49993784" w:rsidR="00F315D4" w:rsidRDefault="006A6390">
            <w:pPr>
              <w:spacing w:before="30" w:after="30" w:line="240" w:lineRule="auto"/>
              <w:jc w:val="center"/>
              <w:rPr>
                <w:rFonts w:eastAsia="Arial Unicode MS"/>
                <w:sz w:val="20"/>
                <w:szCs w:val="20"/>
              </w:rPr>
            </w:pPr>
            <w:r>
              <w:rPr>
                <w:sz w:val="20"/>
                <w:szCs w:val="20"/>
              </w:rPr>
              <w:t>18498</w:t>
            </w:r>
            <w:r w:rsidR="00BF7537">
              <w:rPr>
                <w:sz w:val="20"/>
                <w:szCs w:val="20"/>
              </w:rPr>
              <w:t>431.34</w:t>
            </w:r>
          </w:p>
        </w:tc>
        <w:tc>
          <w:tcPr>
            <w:tcW w:w="1620" w:type="dxa"/>
            <w:tcBorders>
              <w:top w:val="nil"/>
              <w:left w:val="nil"/>
              <w:bottom w:val="nil"/>
              <w:right w:val="nil"/>
            </w:tcBorders>
            <w:vAlign w:val="bottom"/>
          </w:tcPr>
          <w:p w14:paraId="5F790030" w14:textId="32A47498" w:rsidR="00F315D4" w:rsidRDefault="006A6390">
            <w:pPr>
              <w:spacing w:before="30" w:after="30" w:line="240" w:lineRule="auto"/>
              <w:jc w:val="center"/>
              <w:rPr>
                <w:rFonts w:eastAsia="Arial Unicode MS"/>
                <w:sz w:val="20"/>
                <w:szCs w:val="20"/>
              </w:rPr>
            </w:pPr>
            <w:r>
              <w:rPr>
                <w:sz w:val="20"/>
                <w:szCs w:val="20"/>
              </w:rPr>
              <w:t>385</w:t>
            </w:r>
            <w:r w:rsidR="00BF7537">
              <w:rPr>
                <w:sz w:val="20"/>
                <w:szCs w:val="20"/>
              </w:rPr>
              <w:t>383.9862</w:t>
            </w:r>
          </w:p>
        </w:tc>
        <w:tc>
          <w:tcPr>
            <w:tcW w:w="1350" w:type="dxa"/>
            <w:tcBorders>
              <w:top w:val="nil"/>
              <w:left w:val="nil"/>
              <w:bottom w:val="nil"/>
              <w:right w:val="nil"/>
            </w:tcBorders>
            <w:vAlign w:val="bottom"/>
          </w:tcPr>
          <w:p w14:paraId="40090EB9" w14:textId="77777777" w:rsidR="00F315D4" w:rsidRDefault="00F315D4">
            <w:pPr>
              <w:spacing w:before="30" w:after="30" w:line="240" w:lineRule="auto"/>
              <w:jc w:val="center"/>
              <w:rPr>
                <w:rFonts w:eastAsia="Arial Unicode MS"/>
                <w:sz w:val="20"/>
                <w:szCs w:val="20"/>
              </w:rPr>
            </w:pPr>
          </w:p>
        </w:tc>
        <w:tc>
          <w:tcPr>
            <w:tcW w:w="1530" w:type="dxa"/>
            <w:tcBorders>
              <w:top w:val="nil"/>
              <w:left w:val="nil"/>
              <w:bottom w:val="nil"/>
              <w:right w:val="nil"/>
            </w:tcBorders>
            <w:vAlign w:val="bottom"/>
          </w:tcPr>
          <w:p w14:paraId="3686AE84" w14:textId="77777777" w:rsidR="00F315D4" w:rsidRDefault="00F315D4">
            <w:pPr>
              <w:spacing w:before="30" w:after="30" w:line="240" w:lineRule="auto"/>
              <w:jc w:val="center"/>
              <w:rPr>
                <w:rFonts w:eastAsia="Arial Unicode MS"/>
                <w:sz w:val="20"/>
                <w:szCs w:val="20"/>
              </w:rPr>
            </w:pPr>
          </w:p>
        </w:tc>
      </w:tr>
      <w:tr w:rsidR="00F315D4" w14:paraId="714D261A" w14:textId="77777777">
        <w:trPr>
          <w:trHeight w:val="270"/>
        </w:trPr>
        <w:tc>
          <w:tcPr>
            <w:tcW w:w="1890" w:type="dxa"/>
            <w:tcBorders>
              <w:top w:val="nil"/>
              <w:left w:val="nil"/>
              <w:bottom w:val="single" w:sz="8" w:space="0" w:color="auto"/>
              <w:right w:val="nil"/>
            </w:tcBorders>
            <w:vAlign w:val="bottom"/>
          </w:tcPr>
          <w:p w14:paraId="5E655550" w14:textId="77777777" w:rsidR="00F315D4" w:rsidRDefault="00BF7537">
            <w:pPr>
              <w:spacing w:before="30" w:after="30" w:line="240" w:lineRule="auto"/>
              <w:rPr>
                <w:rFonts w:eastAsia="Arial Unicode MS"/>
                <w:sz w:val="20"/>
                <w:szCs w:val="20"/>
              </w:rPr>
            </w:pPr>
            <w:r>
              <w:rPr>
                <w:sz w:val="20"/>
                <w:szCs w:val="20"/>
              </w:rPr>
              <w:t>Total</w:t>
            </w:r>
          </w:p>
        </w:tc>
        <w:tc>
          <w:tcPr>
            <w:tcW w:w="1260" w:type="dxa"/>
            <w:tcBorders>
              <w:top w:val="nil"/>
              <w:left w:val="nil"/>
              <w:bottom w:val="single" w:sz="8" w:space="0" w:color="auto"/>
              <w:right w:val="nil"/>
            </w:tcBorders>
            <w:vAlign w:val="bottom"/>
          </w:tcPr>
          <w:p w14:paraId="7086C7A2" w14:textId="77777777" w:rsidR="00F315D4" w:rsidRDefault="00BF7537">
            <w:pPr>
              <w:spacing w:before="30" w:after="30" w:line="240" w:lineRule="auto"/>
              <w:jc w:val="center"/>
              <w:rPr>
                <w:rFonts w:eastAsia="Arial Unicode MS"/>
                <w:sz w:val="20"/>
                <w:szCs w:val="20"/>
              </w:rPr>
            </w:pPr>
            <w:r>
              <w:rPr>
                <w:sz w:val="20"/>
                <w:szCs w:val="20"/>
              </w:rPr>
              <w:t>49</w:t>
            </w:r>
          </w:p>
        </w:tc>
        <w:tc>
          <w:tcPr>
            <w:tcW w:w="1620" w:type="dxa"/>
            <w:tcBorders>
              <w:top w:val="nil"/>
              <w:left w:val="nil"/>
              <w:bottom w:val="single" w:sz="8" w:space="0" w:color="auto"/>
              <w:right w:val="nil"/>
            </w:tcBorders>
            <w:vAlign w:val="bottom"/>
          </w:tcPr>
          <w:p w14:paraId="7DA58F6E" w14:textId="7B6CBEDE" w:rsidR="00F315D4" w:rsidRDefault="006A6390">
            <w:pPr>
              <w:spacing w:before="30" w:after="30" w:line="240" w:lineRule="auto"/>
              <w:jc w:val="center"/>
              <w:rPr>
                <w:rFonts w:eastAsia="Arial Unicode MS"/>
                <w:sz w:val="20"/>
                <w:szCs w:val="20"/>
              </w:rPr>
            </w:pPr>
            <w:r>
              <w:rPr>
                <w:sz w:val="20"/>
                <w:szCs w:val="20"/>
              </w:rPr>
              <w:t>42699</w:t>
            </w:r>
            <w:r w:rsidR="00BF7537">
              <w:rPr>
                <w:sz w:val="20"/>
                <w:szCs w:val="20"/>
              </w:rPr>
              <w:t>148.82</w:t>
            </w:r>
          </w:p>
        </w:tc>
        <w:tc>
          <w:tcPr>
            <w:tcW w:w="1620" w:type="dxa"/>
            <w:tcBorders>
              <w:top w:val="nil"/>
              <w:left w:val="nil"/>
              <w:bottom w:val="single" w:sz="8" w:space="0" w:color="auto"/>
              <w:right w:val="nil"/>
            </w:tcBorders>
            <w:vAlign w:val="bottom"/>
          </w:tcPr>
          <w:p w14:paraId="537C5949" w14:textId="77777777" w:rsidR="00F315D4" w:rsidRDefault="00F315D4">
            <w:pPr>
              <w:spacing w:before="30" w:after="30" w:line="240" w:lineRule="auto"/>
              <w:jc w:val="center"/>
              <w:rPr>
                <w:rFonts w:eastAsia="Arial Unicode MS"/>
                <w:sz w:val="20"/>
                <w:szCs w:val="20"/>
              </w:rPr>
            </w:pPr>
          </w:p>
        </w:tc>
        <w:tc>
          <w:tcPr>
            <w:tcW w:w="1350" w:type="dxa"/>
            <w:tcBorders>
              <w:top w:val="nil"/>
              <w:left w:val="nil"/>
              <w:bottom w:val="single" w:sz="8" w:space="0" w:color="auto"/>
              <w:right w:val="nil"/>
            </w:tcBorders>
            <w:vAlign w:val="bottom"/>
          </w:tcPr>
          <w:p w14:paraId="647A15C4" w14:textId="77777777" w:rsidR="00F315D4" w:rsidRDefault="00F315D4">
            <w:pPr>
              <w:spacing w:before="30" w:after="30" w:line="240" w:lineRule="auto"/>
              <w:jc w:val="center"/>
              <w:rPr>
                <w:rFonts w:eastAsia="Arial Unicode MS"/>
                <w:sz w:val="20"/>
                <w:szCs w:val="20"/>
              </w:rPr>
            </w:pPr>
          </w:p>
        </w:tc>
        <w:tc>
          <w:tcPr>
            <w:tcW w:w="1530" w:type="dxa"/>
            <w:tcBorders>
              <w:top w:val="nil"/>
              <w:left w:val="nil"/>
              <w:bottom w:val="single" w:sz="8" w:space="0" w:color="auto"/>
              <w:right w:val="nil"/>
            </w:tcBorders>
            <w:vAlign w:val="bottom"/>
          </w:tcPr>
          <w:p w14:paraId="3AA1EEA6" w14:textId="77777777" w:rsidR="00F315D4" w:rsidRDefault="00F315D4">
            <w:pPr>
              <w:spacing w:before="30" w:after="30" w:line="240" w:lineRule="auto"/>
              <w:jc w:val="center"/>
              <w:rPr>
                <w:rFonts w:eastAsia="Arial Unicode MS"/>
                <w:sz w:val="20"/>
                <w:szCs w:val="20"/>
              </w:rPr>
            </w:pPr>
          </w:p>
        </w:tc>
      </w:tr>
      <w:tr w:rsidR="00F315D4" w14:paraId="2C6C07BF" w14:textId="77777777">
        <w:trPr>
          <w:trHeight w:val="270"/>
        </w:trPr>
        <w:tc>
          <w:tcPr>
            <w:tcW w:w="1890" w:type="dxa"/>
            <w:tcBorders>
              <w:top w:val="nil"/>
              <w:left w:val="nil"/>
              <w:bottom w:val="nil"/>
              <w:right w:val="nil"/>
            </w:tcBorders>
            <w:vAlign w:val="bottom"/>
          </w:tcPr>
          <w:p w14:paraId="37BB9E72" w14:textId="77777777" w:rsidR="00F315D4" w:rsidRDefault="00F315D4">
            <w:pPr>
              <w:spacing w:before="30" w:after="30" w:line="240" w:lineRule="auto"/>
              <w:rPr>
                <w:rFonts w:eastAsia="Arial Unicode MS"/>
                <w:sz w:val="20"/>
                <w:szCs w:val="20"/>
              </w:rPr>
            </w:pPr>
          </w:p>
        </w:tc>
        <w:tc>
          <w:tcPr>
            <w:tcW w:w="1260" w:type="dxa"/>
            <w:tcBorders>
              <w:top w:val="nil"/>
              <w:left w:val="nil"/>
              <w:bottom w:val="nil"/>
              <w:right w:val="nil"/>
            </w:tcBorders>
            <w:vAlign w:val="bottom"/>
          </w:tcPr>
          <w:p w14:paraId="33BA3D94"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0AD91928" w14:textId="77777777" w:rsidR="00F315D4" w:rsidRDefault="00F315D4">
            <w:pPr>
              <w:spacing w:before="30" w:after="30" w:line="240" w:lineRule="auto"/>
              <w:rPr>
                <w:rFonts w:eastAsia="Arial Unicode MS"/>
                <w:sz w:val="20"/>
                <w:szCs w:val="20"/>
              </w:rPr>
            </w:pPr>
          </w:p>
        </w:tc>
        <w:tc>
          <w:tcPr>
            <w:tcW w:w="1620" w:type="dxa"/>
            <w:tcBorders>
              <w:top w:val="nil"/>
              <w:left w:val="nil"/>
              <w:bottom w:val="nil"/>
              <w:right w:val="nil"/>
            </w:tcBorders>
            <w:vAlign w:val="bottom"/>
          </w:tcPr>
          <w:p w14:paraId="45A6C476" w14:textId="77777777" w:rsidR="00F315D4" w:rsidRDefault="00F315D4">
            <w:pPr>
              <w:spacing w:before="30" w:after="30" w:line="240" w:lineRule="auto"/>
              <w:rPr>
                <w:rFonts w:eastAsia="Arial Unicode MS"/>
                <w:sz w:val="20"/>
                <w:szCs w:val="20"/>
              </w:rPr>
            </w:pPr>
          </w:p>
        </w:tc>
        <w:tc>
          <w:tcPr>
            <w:tcW w:w="1350" w:type="dxa"/>
            <w:tcBorders>
              <w:top w:val="nil"/>
              <w:left w:val="nil"/>
              <w:bottom w:val="nil"/>
              <w:right w:val="nil"/>
            </w:tcBorders>
            <w:vAlign w:val="bottom"/>
          </w:tcPr>
          <w:p w14:paraId="29CBADCC" w14:textId="77777777" w:rsidR="00F315D4" w:rsidRDefault="00F315D4">
            <w:pPr>
              <w:spacing w:before="30" w:after="30" w:line="240" w:lineRule="auto"/>
              <w:rPr>
                <w:rFonts w:eastAsia="Arial Unicode MS"/>
                <w:sz w:val="20"/>
                <w:szCs w:val="20"/>
              </w:rPr>
            </w:pPr>
          </w:p>
        </w:tc>
        <w:tc>
          <w:tcPr>
            <w:tcW w:w="1530" w:type="dxa"/>
            <w:tcBorders>
              <w:top w:val="nil"/>
              <w:left w:val="nil"/>
              <w:bottom w:val="nil"/>
              <w:right w:val="nil"/>
            </w:tcBorders>
            <w:vAlign w:val="bottom"/>
          </w:tcPr>
          <w:p w14:paraId="05D7372A" w14:textId="77777777" w:rsidR="00F315D4" w:rsidRDefault="00F315D4">
            <w:pPr>
              <w:spacing w:before="30" w:after="30" w:line="240" w:lineRule="auto"/>
              <w:rPr>
                <w:rFonts w:eastAsia="Arial Unicode MS"/>
                <w:sz w:val="20"/>
                <w:szCs w:val="20"/>
              </w:rPr>
            </w:pPr>
          </w:p>
        </w:tc>
      </w:tr>
      <w:tr w:rsidR="00F315D4" w14:paraId="229C4EA7" w14:textId="77777777">
        <w:trPr>
          <w:trHeight w:val="255"/>
        </w:trPr>
        <w:tc>
          <w:tcPr>
            <w:tcW w:w="1890" w:type="dxa"/>
            <w:tcBorders>
              <w:top w:val="single" w:sz="8" w:space="0" w:color="auto"/>
              <w:left w:val="nil"/>
              <w:bottom w:val="single" w:sz="4" w:space="0" w:color="auto"/>
              <w:right w:val="nil"/>
            </w:tcBorders>
            <w:vAlign w:val="bottom"/>
          </w:tcPr>
          <w:p w14:paraId="4771FAC9" w14:textId="77777777" w:rsidR="00F315D4" w:rsidRDefault="00BF7537">
            <w:pPr>
              <w:spacing w:before="30" w:after="30" w:line="240" w:lineRule="auto"/>
              <w:jc w:val="center"/>
              <w:rPr>
                <w:rFonts w:eastAsia="Arial Unicode MS"/>
                <w:i/>
                <w:sz w:val="20"/>
                <w:szCs w:val="20"/>
              </w:rPr>
            </w:pPr>
            <w:r>
              <w:rPr>
                <w:i/>
                <w:sz w:val="20"/>
                <w:szCs w:val="20"/>
              </w:rPr>
              <w:t> </w:t>
            </w:r>
          </w:p>
        </w:tc>
        <w:tc>
          <w:tcPr>
            <w:tcW w:w="1260" w:type="dxa"/>
            <w:tcBorders>
              <w:top w:val="single" w:sz="8" w:space="0" w:color="auto"/>
              <w:left w:val="nil"/>
              <w:bottom w:val="single" w:sz="4" w:space="0" w:color="auto"/>
              <w:right w:val="nil"/>
            </w:tcBorders>
            <w:vAlign w:val="bottom"/>
          </w:tcPr>
          <w:p w14:paraId="7AAEC709" w14:textId="77777777" w:rsidR="00F315D4" w:rsidRDefault="00BF7537">
            <w:pPr>
              <w:spacing w:before="30" w:after="30" w:line="240" w:lineRule="auto"/>
              <w:jc w:val="center"/>
              <w:rPr>
                <w:rFonts w:eastAsia="Arial Unicode MS"/>
                <w:i/>
                <w:sz w:val="20"/>
                <w:szCs w:val="20"/>
              </w:rPr>
            </w:pPr>
            <w:r>
              <w:rPr>
                <w:i/>
                <w:sz w:val="20"/>
                <w:szCs w:val="20"/>
              </w:rPr>
              <w:t>Coefficients</w:t>
            </w:r>
          </w:p>
        </w:tc>
        <w:tc>
          <w:tcPr>
            <w:tcW w:w="1620" w:type="dxa"/>
            <w:tcBorders>
              <w:top w:val="single" w:sz="8" w:space="0" w:color="auto"/>
              <w:left w:val="nil"/>
              <w:bottom w:val="single" w:sz="4" w:space="0" w:color="auto"/>
              <w:right w:val="nil"/>
            </w:tcBorders>
            <w:vAlign w:val="bottom"/>
          </w:tcPr>
          <w:p w14:paraId="1E169231" w14:textId="77777777" w:rsidR="00F315D4" w:rsidRDefault="00BF7537">
            <w:pPr>
              <w:spacing w:before="30" w:after="30" w:line="240" w:lineRule="auto"/>
              <w:jc w:val="center"/>
              <w:rPr>
                <w:rFonts w:eastAsia="Arial Unicode MS"/>
                <w:i/>
                <w:sz w:val="20"/>
                <w:szCs w:val="20"/>
              </w:rPr>
            </w:pPr>
            <w:r>
              <w:rPr>
                <w:i/>
                <w:sz w:val="20"/>
                <w:szCs w:val="20"/>
              </w:rPr>
              <w:t>Standard Error</w:t>
            </w:r>
          </w:p>
        </w:tc>
        <w:tc>
          <w:tcPr>
            <w:tcW w:w="1620" w:type="dxa"/>
            <w:tcBorders>
              <w:top w:val="single" w:sz="8" w:space="0" w:color="auto"/>
              <w:left w:val="nil"/>
              <w:bottom w:val="single" w:sz="4" w:space="0" w:color="auto"/>
              <w:right w:val="nil"/>
            </w:tcBorders>
            <w:vAlign w:val="bottom"/>
          </w:tcPr>
          <w:p w14:paraId="62F32742" w14:textId="77777777" w:rsidR="00F315D4" w:rsidRDefault="00BF7537">
            <w:pPr>
              <w:spacing w:before="30" w:after="30" w:line="240" w:lineRule="auto"/>
              <w:jc w:val="center"/>
              <w:rPr>
                <w:rFonts w:eastAsia="Arial Unicode MS"/>
                <w:i/>
                <w:sz w:val="20"/>
                <w:szCs w:val="20"/>
              </w:rPr>
            </w:pPr>
            <w:r>
              <w:rPr>
                <w:i/>
                <w:sz w:val="20"/>
                <w:szCs w:val="20"/>
              </w:rPr>
              <w:t>t Stat</w:t>
            </w:r>
          </w:p>
        </w:tc>
        <w:tc>
          <w:tcPr>
            <w:tcW w:w="1350" w:type="dxa"/>
            <w:tcBorders>
              <w:top w:val="single" w:sz="8" w:space="0" w:color="auto"/>
              <w:left w:val="nil"/>
              <w:bottom w:val="single" w:sz="4" w:space="0" w:color="auto"/>
              <w:right w:val="nil"/>
            </w:tcBorders>
            <w:vAlign w:val="bottom"/>
          </w:tcPr>
          <w:p w14:paraId="2535F76E" w14:textId="77777777" w:rsidR="00F315D4" w:rsidRDefault="00BF7537">
            <w:pPr>
              <w:spacing w:before="30" w:after="30" w:line="240" w:lineRule="auto"/>
              <w:jc w:val="center"/>
              <w:rPr>
                <w:rFonts w:eastAsia="Arial Unicode MS"/>
                <w:i/>
                <w:sz w:val="20"/>
                <w:szCs w:val="20"/>
              </w:rPr>
            </w:pPr>
            <w:r>
              <w:rPr>
                <w:i/>
                <w:sz w:val="20"/>
                <w:szCs w:val="20"/>
              </w:rPr>
              <w:t>p-Value</w:t>
            </w:r>
          </w:p>
        </w:tc>
        <w:tc>
          <w:tcPr>
            <w:tcW w:w="1530" w:type="dxa"/>
            <w:tcBorders>
              <w:top w:val="nil"/>
              <w:left w:val="nil"/>
              <w:bottom w:val="nil"/>
              <w:right w:val="nil"/>
            </w:tcBorders>
            <w:vAlign w:val="bottom"/>
          </w:tcPr>
          <w:p w14:paraId="2261F262" w14:textId="77777777" w:rsidR="00F315D4" w:rsidRDefault="00F315D4">
            <w:pPr>
              <w:spacing w:before="30" w:after="30" w:line="240" w:lineRule="auto"/>
              <w:rPr>
                <w:rFonts w:eastAsia="Arial Unicode MS"/>
                <w:sz w:val="20"/>
                <w:szCs w:val="20"/>
              </w:rPr>
            </w:pPr>
          </w:p>
        </w:tc>
      </w:tr>
      <w:tr w:rsidR="00F315D4" w14:paraId="52D4DB6E" w14:textId="77777777">
        <w:trPr>
          <w:trHeight w:val="255"/>
        </w:trPr>
        <w:tc>
          <w:tcPr>
            <w:tcW w:w="1890" w:type="dxa"/>
            <w:tcBorders>
              <w:top w:val="nil"/>
              <w:left w:val="nil"/>
              <w:bottom w:val="nil"/>
              <w:right w:val="nil"/>
            </w:tcBorders>
            <w:vAlign w:val="bottom"/>
          </w:tcPr>
          <w:p w14:paraId="61822738" w14:textId="77777777" w:rsidR="00F315D4" w:rsidRDefault="00BF7537">
            <w:pPr>
              <w:spacing w:before="30" w:after="30" w:line="240" w:lineRule="auto"/>
              <w:rPr>
                <w:rFonts w:eastAsia="Arial Unicode MS"/>
                <w:sz w:val="20"/>
                <w:szCs w:val="20"/>
              </w:rPr>
            </w:pPr>
            <w:r>
              <w:rPr>
                <w:sz w:val="20"/>
                <w:szCs w:val="20"/>
              </w:rPr>
              <w:t>Intercept</w:t>
            </w:r>
          </w:p>
        </w:tc>
        <w:tc>
          <w:tcPr>
            <w:tcW w:w="1260" w:type="dxa"/>
            <w:tcBorders>
              <w:top w:val="nil"/>
              <w:left w:val="nil"/>
              <w:bottom w:val="nil"/>
              <w:right w:val="nil"/>
            </w:tcBorders>
            <w:vAlign w:val="bottom"/>
          </w:tcPr>
          <w:p w14:paraId="59278548" w14:textId="758AB195" w:rsidR="00F315D4" w:rsidRDefault="006A6390">
            <w:pPr>
              <w:spacing w:before="30" w:after="30" w:line="240" w:lineRule="auto"/>
              <w:jc w:val="center"/>
              <w:rPr>
                <w:rFonts w:eastAsia="Arial Unicode MS"/>
                <w:sz w:val="20"/>
                <w:szCs w:val="20"/>
              </w:rPr>
            </w:pPr>
            <w:r>
              <w:rPr>
                <w:sz w:val="20"/>
                <w:szCs w:val="20"/>
              </w:rPr>
              <w:t>2</w:t>
            </w:r>
            <w:r w:rsidR="00BF7537">
              <w:rPr>
                <w:sz w:val="20"/>
                <w:szCs w:val="20"/>
              </w:rPr>
              <w:t>581.9410</w:t>
            </w:r>
          </w:p>
        </w:tc>
        <w:tc>
          <w:tcPr>
            <w:tcW w:w="1620" w:type="dxa"/>
            <w:tcBorders>
              <w:top w:val="nil"/>
              <w:left w:val="nil"/>
              <w:bottom w:val="nil"/>
              <w:right w:val="nil"/>
            </w:tcBorders>
            <w:vAlign w:val="bottom"/>
          </w:tcPr>
          <w:p w14:paraId="5C30F13F" w14:textId="77777777" w:rsidR="00F315D4" w:rsidRDefault="00BF7537">
            <w:pPr>
              <w:spacing w:before="30" w:after="30" w:line="240" w:lineRule="auto"/>
              <w:jc w:val="center"/>
              <w:rPr>
                <w:rFonts w:eastAsia="Arial Unicode MS"/>
                <w:sz w:val="20"/>
                <w:szCs w:val="20"/>
              </w:rPr>
            </w:pPr>
            <w:r>
              <w:rPr>
                <w:sz w:val="20"/>
                <w:szCs w:val="20"/>
              </w:rPr>
              <w:t>195.2626</w:t>
            </w:r>
          </w:p>
        </w:tc>
        <w:tc>
          <w:tcPr>
            <w:tcW w:w="1620" w:type="dxa"/>
            <w:tcBorders>
              <w:top w:val="nil"/>
              <w:left w:val="nil"/>
              <w:bottom w:val="nil"/>
              <w:right w:val="nil"/>
            </w:tcBorders>
            <w:vAlign w:val="bottom"/>
          </w:tcPr>
          <w:p w14:paraId="5CA3F2C6" w14:textId="77777777" w:rsidR="00F315D4" w:rsidRDefault="00BF7537">
            <w:pPr>
              <w:spacing w:before="30" w:after="30" w:line="240" w:lineRule="auto"/>
              <w:jc w:val="center"/>
              <w:rPr>
                <w:rFonts w:eastAsia="Arial Unicode MS"/>
                <w:sz w:val="20"/>
                <w:szCs w:val="20"/>
              </w:rPr>
            </w:pPr>
            <w:r>
              <w:rPr>
                <w:sz w:val="20"/>
                <w:szCs w:val="20"/>
              </w:rPr>
              <w:t>13.2229</w:t>
            </w:r>
          </w:p>
        </w:tc>
        <w:tc>
          <w:tcPr>
            <w:tcW w:w="1350" w:type="dxa"/>
            <w:tcBorders>
              <w:top w:val="nil"/>
              <w:left w:val="nil"/>
              <w:bottom w:val="nil"/>
              <w:right w:val="nil"/>
            </w:tcBorders>
            <w:vAlign w:val="bottom"/>
          </w:tcPr>
          <w:p w14:paraId="18A57D8F" w14:textId="77777777" w:rsidR="00F315D4" w:rsidRDefault="00BF7537">
            <w:pPr>
              <w:spacing w:before="30" w:after="30" w:line="240" w:lineRule="auto"/>
              <w:jc w:val="center"/>
              <w:rPr>
                <w:rFonts w:eastAsia="Arial Unicode MS"/>
                <w:sz w:val="20"/>
                <w:szCs w:val="20"/>
              </w:rPr>
            </w:pPr>
            <w:r>
              <w:rPr>
                <w:sz w:val="20"/>
                <w:szCs w:val="20"/>
              </w:rPr>
              <w:t>1.2796E-17</w:t>
            </w:r>
          </w:p>
        </w:tc>
        <w:tc>
          <w:tcPr>
            <w:tcW w:w="1530" w:type="dxa"/>
            <w:tcBorders>
              <w:top w:val="nil"/>
              <w:left w:val="nil"/>
              <w:bottom w:val="nil"/>
              <w:right w:val="nil"/>
            </w:tcBorders>
            <w:vAlign w:val="bottom"/>
          </w:tcPr>
          <w:p w14:paraId="1FCE9272" w14:textId="77777777" w:rsidR="00F315D4" w:rsidRDefault="00F315D4">
            <w:pPr>
              <w:spacing w:before="30" w:after="30" w:line="240" w:lineRule="auto"/>
              <w:rPr>
                <w:rFonts w:eastAsia="Arial Unicode MS"/>
                <w:sz w:val="20"/>
                <w:szCs w:val="20"/>
              </w:rPr>
            </w:pPr>
          </w:p>
        </w:tc>
      </w:tr>
      <w:tr w:rsidR="00F315D4" w14:paraId="3574EE59" w14:textId="77777777">
        <w:trPr>
          <w:trHeight w:val="270"/>
        </w:trPr>
        <w:tc>
          <w:tcPr>
            <w:tcW w:w="1890" w:type="dxa"/>
            <w:tcBorders>
              <w:top w:val="nil"/>
              <w:left w:val="nil"/>
              <w:bottom w:val="single" w:sz="8" w:space="0" w:color="auto"/>
              <w:right w:val="nil"/>
            </w:tcBorders>
            <w:vAlign w:val="bottom"/>
          </w:tcPr>
          <w:p w14:paraId="4AF2F7C2" w14:textId="77777777" w:rsidR="00F315D4" w:rsidRDefault="00BF7537">
            <w:pPr>
              <w:spacing w:before="30" w:after="30" w:line="240" w:lineRule="auto"/>
              <w:rPr>
                <w:rFonts w:eastAsia="Arial Unicode MS"/>
                <w:sz w:val="20"/>
                <w:szCs w:val="20"/>
              </w:rPr>
            </w:pPr>
            <w:r>
              <w:rPr>
                <w:sz w:val="20"/>
                <w:szCs w:val="20"/>
              </w:rPr>
              <w:t>Household Size</w:t>
            </w:r>
          </w:p>
        </w:tc>
        <w:tc>
          <w:tcPr>
            <w:tcW w:w="1260" w:type="dxa"/>
            <w:tcBorders>
              <w:top w:val="nil"/>
              <w:left w:val="nil"/>
              <w:bottom w:val="single" w:sz="8" w:space="0" w:color="auto"/>
              <w:right w:val="nil"/>
            </w:tcBorders>
            <w:vAlign w:val="bottom"/>
          </w:tcPr>
          <w:p w14:paraId="66179D6C" w14:textId="77777777" w:rsidR="00F315D4" w:rsidRDefault="00BF7537">
            <w:pPr>
              <w:spacing w:before="30" w:after="30" w:line="240" w:lineRule="auto"/>
              <w:jc w:val="center"/>
              <w:rPr>
                <w:rFonts w:eastAsia="Arial Unicode MS"/>
                <w:sz w:val="20"/>
                <w:szCs w:val="20"/>
              </w:rPr>
            </w:pPr>
            <w:r>
              <w:rPr>
                <w:sz w:val="20"/>
                <w:szCs w:val="20"/>
              </w:rPr>
              <w:t>404.1284</w:t>
            </w:r>
          </w:p>
        </w:tc>
        <w:tc>
          <w:tcPr>
            <w:tcW w:w="1620" w:type="dxa"/>
            <w:tcBorders>
              <w:top w:val="nil"/>
              <w:left w:val="nil"/>
              <w:bottom w:val="single" w:sz="8" w:space="0" w:color="auto"/>
              <w:right w:val="nil"/>
            </w:tcBorders>
            <w:vAlign w:val="bottom"/>
          </w:tcPr>
          <w:p w14:paraId="32FF312B" w14:textId="77777777" w:rsidR="00F315D4" w:rsidRDefault="00BF7537">
            <w:pPr>
              <w:spacing w:before="30" w:after="30" w:line="240" w:lineRule="auto"/>
              <w:jc w:val="center"/>
              <w:rPr>
                <w:rFonts w:eastAsia="Arial Unicode MS"/>
                <w:sz w:val="20"/>
                <w:szCs w:val="20"/>
              </w:rPr>
            </w:pPr>
            <w:r>
              <w:rPr>
                <w:sz w:val="20"/>
                <w:szCs w:val="20"/>
              </w:rPr>
              <w:t>50.9979</w:t>
            </w:r>
          </w:p>
        </w:tc>
        <w:tc>
          <w:tcPr>
            <w:tcW w:w="1620" w:type="dxa"/>
            <w:tcBorders>
              <w:top w:val="nil"/>
              <w:left w:val="nil"/>
              <w:bottom w:val="single" w:sz="8" w:space="0" w:color="auto"/>
              <w:right w:val="nil"/>
            </w:tcBorders>
            <w:vAlign w:val="bottom"/>
          </w:tcPr>
          <w:p w14:paraId="030E1EE8" w14:textId="77777777" w:rsidR="00F315D4" w:rsidRDefault="00BF7537">
            <w:pPr>
              <w:spacing w:before="30" w:after="30" w:line="240" w:lineRule="auto"/>
              <w:jc w:val="center"/>
              <w:rPr>
                <w:rFonts w:eastAsia="Arial Unicode MS"/>
                <w:sz w:val="20"/>
                <w:szCs w:val="20"/>
              </w:rPr>
            </w:pPr>
            <w:r>
              <w:rPr>
                <w:sz w:val="20"/>
                <w:szCs w:val="20"/>
              </w:rPr>
              <w:t>7.9244</w:t>
            </w:r>
          </w:p>
        </w:tc>
        <w:tc>
          <w:tcPr>
            <w:tcW w:w="1350" w:type="dxa"/>
            <w:tcBorders>
              <w:top w:val="nil"/>
              <w:left w:val="nil"/>
              <w:bottom w:val="single" w:sz="8" w:space="0" w:color="auto"/>
              <w:right w:val="nil"/>
            </w:tcBorders>
            <w:vAlign w:val="bottom"/>
          </w:tcPr>
          <w:p w14:paraId="4FC46D6B" w14:textId="77777777" w:rsidR="00F315D4" w:rsidRDefault="00BF7537">
            <w:pPr>
              <w:spacing w:before="30" w:after="30" w:line="240" w:lineRule="auto"/>
              <w:jc w:val="center"/>
              <w:rPr>
                <w:rFonts w:eastAsia="Arial Unicode MS"/>
                <w:sz w:val="20"/>
                <w:szCs w:val="20"/>
              </w:rPr>
            </w:pPr>
            <w:r>
              <w:rPr>
                <w:sz w:val="20"/>
                <w:szCs w:val="20"/>
              </w:rPr>
              <w:t>2.86495E-10</w:t>
            </w:r>
          </w:p>
        </w:tc>
        <w:tc>
          <w:tcPr>
            <w:tcW w:w="1530" w:type="dxa"/>
            <w:tcBorders>
              <w:top w:val="nil"/>
              <w:left w:val="nil"/>
              <w:bottom w:val="nil"/>
              <w:right w:val="nil"/>
            </w:tcBorders>
            <w:vAlign w:val="bottom"/>
          </w:tcPr>
          <w:p w14:paraId="3DA6721F" w14:textId="77777777" w:rsidR="00F315D4" w:rsidRDefault="00F315D4">
            <w:pPr>
              <w:spacing w:before="30" w:after="30" w:line="240" w:lineRule="auto"/>
              <w:rPr>
                <w:rFonts w:eastAsia="Arial Unicode MS"/>
                <w:sz w:val="20"/>
                <w:szCs w:val="20"/>
              </w:rPr>
            </w:pPr>
          </w:p>
        </w:tc>
      </w:tr>
    </w:tbl>
    <w:p w14:paraId="61E89310" w14:textId="77777777" w:rsidR="00F315D4" w:rsidRDefault="00BF7537">
      <w:pPr>
        <w:tabs>
          <w:tab w:val="left" w:pos="-2160"/>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ind w:left="360" w:right="-360"/>
        <w:rPr>
          <w:color w:val="000000"/>
          <w:sz w:val="20"/>
          <w:szCs w:val="20"/>
        </w:rPr>
      </w:pPr>
      <w:r>
        <w:rPr>
          <w:color w:val="000000"/>
          <w:position w:val="-10"/>
          <w:sz w:val="20"/>
          <w:szCs w:val="20"/>
        </w:rPr>
        <w:object w:dxaOrig="360" w:dyaOrig="300" w14:anchorId="30B898E7">
          <v:shape id="_x0000_i1294" type="#_x0000_t75" style="width:17.6pt;height:15.05pt" o:ole="">
            <v:imagedata r:id="rId396" o:title=""/>
          </v:shape>
          <o:OLEObject Type="Embed" ProgID="Equation.DSMT4" ShapeID="_x0000_i1294" DrawAspect="Content" ObjectID="_1769437295" r:id="rId398"/>
        </w:object>
      </w:r>
      <w:r>
        <w:rPr>
          <w:color w:val="000000"/>
          <w:sz w:val="20"/>
          <w:szCs w:val="20"/>
        </w:rPr>
        <w:t>2,581.9410 + 404.1284 Household Size</w:t>
      </w:r>
    </w:p>
    <w:p w14:paraId="325EB8A3" w14:textId="77777777" w:rsidR="00F315D4" w:rsidRDefault="00BF7537">
      <w:pPr>
        <w:tabs>
          <w:tab w:val="left" w:pos="-216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rPr>
          <w:color w:val="000000"/>
          <w:sz w:val="20"/>
          <w:szCs w:val="20"/>
        </w:rPr>
      </w:pPr>
      <w:r>
        <w:rPr>
          <w:color w:val="000000"/>
          <w:sz w:val="20"/>
          <w:szCs w:val="20"/>
        </w:rPr>
        <w:t>Income is the best single-variable predictor. The estimated regression equation explains 55.77% of the variability in the dependent variable.</w:t>
      </w:r>
    </w:p>
    <w:p w14:paraId="76DE074C" w14:textId="77777777" w:rsidR="00F315D4" w:rsidRDefault="00F315D4">
      <w:pPr>
        <w:tabs>
          <w:tab w:val="left" w:pos="-216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rPr>
          <w:color w:val="000000"/>
          <w:sz w:val="20"/>
          <w:szCs w:val="20"/>
        </w:rPr>
      </w:pPr>
    </w:p>
    <w:p w14:paraId="3ECAF6C1" w14:textId="77777777" w:rsidR="00F315D4" w:rsidRDefault="00BF7537">
      <w:pPr>
        <w:tabs>
          <w:tab w:val="left" w:pos="-2160"/>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hanging="360"/>
        <w:rPr>
          <w:color w:val="000000"/>
          <w:sz w:val="20"/>
          <w:szCs w:val="20"/>
        </w:rPr>
      </w:pPr>
      <w:r>
        <w:rPr>
          <w:color w:val="000000"/>
          <w:sz w:val="20"/>
          <w:szCs w:val="20"/>
        </w:rPr>
        <w:t>3.</w:t>
      </w:r>
      <w:r>
        <w:rPr>
          <w:color w:val="000000"/>
          <w:sz w:val="20"/>
          <w:szCs w:val="20"/>
        </w:rPr>
        <w:tab/>
        <w:t>The estimated regression equation using both independent variables is shown below:</w:t>
      </w:r>
    </w:p>
    <w:tbl>
      <w:tblPr>
        <w:tblW w:w="0" w:type="auto"/>
        <w:tblLayout w:type="fixed"/>
        <w:tblCellMar>
          <w:left w:w="0" w:type="dxa"/>
          <w:right w:w="0" w:type="dxa"/>
        </w:tblCellMar>
        <w:tblLook w:val="0000" w:firstRow="0" w:lastRow="0" w:firstColumn="0" w:lastColumn="0" w:noHBand="0" w:noVBand="0"/>
      </w:tblPr>
      <w:tblGrid>
        <w:gridCol w:w="1890"/>
        <w:gridCol w:w="1260"/>
        <w:gridCol w:w="1620"/>
        <w:gridCol w:w="1620"/>
        <w:gridCol w:w="1350"/>
        <w:gridCol w:w="1530"/>
      </w:tblGrid>
      <w:tr w:rsidR="00F315D4" w14:paraId="40C0ED94" w14:textId="77777777">
        <w:trPr>
          <w:trHeight w:val="255"/>
        </w:trPr>
        <w:tc>
          <w:tcPr>
            <w:tcW w:w="3150" w:type="dxa"/>
            <w:gridSpan w:val="2"/>
            <w:tcBorders>
              <w:top w:val="single" w:sz="8" w:space="0" w:color="auto"/>
              <w:left w:val="nil"/>
              <w:bottom w:val="single" w:sz="4" w:space="0" w:color="auto"/>
              <w:right w:val="nil"/>
            </w:tcBorders>
            <w:vAlign w:val="bottom"/>
          </w:tcPr>
          <w:p w14:paraId="0B69259B" w14:textId="77777777" w:rsidR="00F315D4" w:rsidRDefault="00BF7537">
            <w:pPr>
              <w:spacing w:before="40" w:after="40" w:line="240" w:lineRule="auto"/>
              <w:jc w:val="center"/>
              <w:rPr>
                <w:rFonts w:eastAsia="Arial Unicode MS"/>
                <w:i/>
                <w:sz w:val="20"/>
                <w:szCs w:val="20"/>
              </w:rPr>
            </w:pPr>
            <w:r>
              <w:rPr>
                <w:i/>
                <w:sz w:val="20"/>
                <w:szCs w:val="20"/>
              </w:rPr>
              <w:t>Regression Statistics</w:t>
            </w:r>
          </w:p>
        </w:tc>
        <w:tc>
          <w:tcPr>
            <w:tcW w:w="1620" w:type="dxa"/>
            <w:tcBorders>
              <w:top w:val="nil"/>
              <w:left w:val="nil"/>
              <w:bottom w:val="nil"/>
              <w:right w:val="nil"/>
            </w:tcBorders>
            <w:vAlign w:val="bottom"/>
          </w:tcPr>
          <w:p w14:paraId="5BD45677"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7C06050B" w14:textId="77777777" w:rsidR="00F315D4" w:rsidRDefault="00F315D4">
            <w:pPr>
              <w:spacing w:before="40" w:after="40" w:line="240" w:lineRule="auto"/>
              <w:rPr>
                <w:rFonts w:eastAsia="Arial Unicode MS"/>
                <w:sz w:val="20"/>
                <w:szCs w:val="20"/>
              </w:rPr>
            </w:pPr>
          </w:p>
        </w:tc>
        <w:tc>
          <w:tcPr>
            <w:tcW w:w="1350" w:type="dxa"/>
            <w:tcBorders>
              <w:top w:val="nil"/>
              <w:left w:val="nil"/>
              <w:bottom w:val="nil"/>
              <w:right w:val="nil"/>
            </w:tcBorders>
            <w:vAlign w:val="bottom"/>
          </w:tcPr>
          <w:p w14:paraId="0DFC73D4"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28F4572C" w14:textId="77777777" w:rsidR="00F315D4" w:rsidRDefault="00F315D4">
            <w:pPr>
              <w:spacing w:before="40" w:after="40" w:line="240" w:lineRule="auto"/>
              <w:rPr>
                <w:rFonts w:eastAsia="Arial Unicode MS"/>
                <w:sz w:val="20"/>
                <w:szCs w:val="20"/>
              </w:rPr>
            </w:pPr>
          </w:p>
        </w:tc>
      </w:tr>
      <w:tr w:rsidR="00F315D4" w14:paraId="30252327" w14:textId="77777777">
        <w:trPr>
          <w:trHeight w:val="255"/>
        </w:trPr>
        <w:tc>
          <w:tcPr>
            <w:tcW w:w="1890" w:type="dxa"/>
            <w:tcBorders>
              <w:top w:val="nil"/>
              <w:left w:val="nil"/>
              <w:bottom w:val="nil"/>
              <w:right w:val="nil"/>
            </w:tcBorders>
            <w:vAlign w:val="bottom"/>
          </w:tcPr>
          <w:p w14:paraId="44672241" w14:textId="77777777" w:rsidR="00F315D4" w:rsidRDefault="00BF7537">
            <w:pPr>
              <w:spacing w:before="40" w:after="40" w:line="240" w:lineRule="auto"/>
              <w:rPr>
                <w:rFonts w:eastAsia="Arial Unicode MS"/>
                <w:sz w:val="20"/>
                <w:szCs w:val="20"/>
              </w:rPr>
            </w:pPr>
            <w:r>
              <w:rPr>
                <w:sz w:val="20"/>
                <w:szCs w:val="20"/>
              </w:rPr>
              <w:t>Multiple R</w:t>
            </w:r>
          </w:p>
        </w:tc>
        <w:tc>
          <w:tcPr>
            <w:tcW w:w="1260" w:type="dxa"/>
            <w:tcBorders>
              <w:top w:val="nil"/>
              <w:left w:val="nil"/>
              <w:bottom w:val="nil"/>
              <w:right w:val="nil"/>
            </w:tcBorders>
            <w:vAlign w:val="bottom"/>
          </w:tcPr>
          <w:p w14:paraId="4399E923" w14:textId="77777777" w:rsidR="00F315D4" w:rsidRDefault="00BF7537">
            <w:pPr>
              <w:spacing w:before="40" w:after="40" w:line="240" w:lineRule="auto"/>
              <w:jc w:val="right"/>
              <w:rPr>
                <w:rFonts w:eastAsia="Arial Unicode MS"/>
                <w:sz w:val="20"/>
                <w:szCs w:val="20"/>
              </w:rPr>
            </w:pPr>
            <w:r>
              <w:rPr>
                <w:sz w:val="20"/>
                <w:szCs w:val="20"/>
              </w:rPr>
              <w:t>0.9086</w:t>
            </w:r>
          </w:p>
        </w:tc>
        <w:tc>
          <w:tcPr>
            <w:tcW w:w="1620" w:type="dxa"/>
            <w:tcBorders>
              <w:top w:val="nil"/>
              <w:left w:val="nil"/>
              <w:bottom w:val="nil"/>
              <w:right w:val="nil"/>
            </w:tcBorders>
            <w:vAlign w:val="bottom"/>
          </w:tcPr>
          <w:p w14:paraId="0291AF2C"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29F9DB17" w14:textId="77777777" w:rsidR="00F315D4" w:rsidRDefault="00F315D4">
            <w:pPr>
              <w:spacing w:before="40" w:after="40" w:line="240" w:lineRule="auto"/>
              <w:rPr>
                <w:rFonts w:eastAsia="Arial Unicode MS"/>
                <w:sz w:val="20"/>
                <w:szCs w:val="20"/>
              </w:rPr>
            </w:pPr>
          </w:p>
        </w:tc>
        <w:tc>
          <w:tcPr>
            <w:tcW w:w="1350" w:type="dxa"/>
            <w:tcBorders>
              <w:top w:val="nil"/>
              <w:left w:val="nil"/>
              <w:bottom w:val="nil"/>
              <w:right w:val="nil"/>
            </w:tcBorders>
            <w:vAlign w:val="bottom"/>
          </w:tcPr>
          <w:p w14:paraId="7156CC5C"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29EACF72" w14:textId="77777777" w:rsidR="00F315D4" w:rsidRDefault="00F315D4">
            <w:pPr>
              <w:spacing w:before="40" w:after="40" w:line="240" w:lineRule="auto"/>
              <w:rPr>
                <w:rFonts w:eastAsia="Arial Unicode MS"/>
                <w:sz w:val="20"/>
                <w:szCs w:val="20"/>
              </w:rPr>
            </w:pPr>
          </w:p>
        </w:tc>
      </w:tr>
      <w:tr w:rsidR="00F315D4" w14:paraId="50CA26D0" w14:textId="77777777">
        <w:trPr>
          <w:trHeight w:val="255"/>
        </w:trPr>
        <w:tc>
          <w:tcPr>
            <w:tcW w:w="1890" w:type="dxa"/>
            <w:tcBorders>
              <w:top w:val="nil"/>
              <w:left w:val="nil"/>
              <w:bottom w:val="nil"/>
              <w:right w:val="nil"/>
            </w:tcBorders>
            <w:vAlign w:val="bottom"/>
          </w:tcPr>
          <w:p w14:paraId="1BC267BC" w14:textId="77777777" w:rsidR="00F315D4" w:rsidRDefault="00BF7537">
            <w:pPr>
              <w:spacing w:before="40" w:after="40" w:line="240" w:lineRule="auto"/>
              <w:rPr>
                <w:rFonts w:eastAsia="Arial Unicode MS"/>
                <w:sz w:val="20"/>
                <w:szCs w:val="20"/>
              </w:rPr>
            </w:pPr>
            <w:r>
              <w:rPr>
                <w:sz w:val="20"/>
                <w:szCs w:val="20"/>
              </w:rPr>
              <w:t>R Square</w:t>
            </w:r>
          </w:p>
        </w:tc>
        <w:tc>
          <w:tcPr>
            <w:tcW w:w="1260" w:type="dxa"/>
            <w:tcBorders>
              <w:top w:val="nil"/>
              <w:left w:val="nil"/>
              <w:bottom w:val="nil"/>
              <w:right w:val="nil"/>
            </w:tcBorders>
            <w:vAlign w:val="bottom"/>
          </w:tcPr>
          <w:p w14:paraId="0C12659A" w14:textId="77777777" w:rsidR="00F315D4" w:rsidRDefault="00BF7537">
            <w:pPr>
              <w:spacing w:before="40" w:after="40" w:line="240" w:lineRule="auto"/>
              <w:jc w:val="right"/>
              <w:rPr>
                <w:rFonts w:eastAsia="Arial Unicode MS"/>
                <w:sz w:val="20"/>
                <w:szCs w:val="20"/>
              </w:rPr>
            </w:pPr>
            <w:r>
              <w:rPr>
                <w:sz w:val="20"/>
                <w:szCs w:val="20"/>
              </w:rPr>
              <w:t>0.8256</w:t>
            </w:r>
          </w:p>
        </w:tc>
        <w:tc>
          <w:tcPr>
            <w:tcW w:w="1620" w:type="dxa"/>
            <w:tcBorders>
              <w:top w:val="nil"/>
              <w:left w:val="nil"/>
              <w:bottom w:val="nil"/>
              <w:right w:val="nil"/>
            </w:tcBorders>
            <w:vAlign w:val="bottom"/>
          </w:tcPr>
          <w:p w14:paraId="38D0714E"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2F978532" w14:textId="77777777" w:rsidR="00F315D4" w:rsidRDefault="00F315D4">
            <w:pPr>
              <w:spacing w:before="40" w:after="40" w:line="240" w:lineRule="auto"/>
              <w:rPr>
                <w:rFonts w:eastAsia="Arial Unicode MS"/>
                <w:sz w:val="20"/>
                <w:szCs w:val="20"/>
              </w:rPr>
            </w:pPr>
          </w:p>
        </w:tc>
        <w:tc>
          <w:tcPr>
            <w:tcW w:w="1350" w:type="dxa"/>
            <w:tcBorders>
              <w:top w:val="nil"/>
              <w:left w:val="nil"/>
              <w:bottom w:val="nil"/>
              <w:right w:val="nil"/>
            </w:tcBorders>
            <w:vAlign w:val="bottom"/>
          </w:tcPr>
          <w:p w14:paraId="62DD8A0E"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68063272" w14:textId="77777777" w:rsidR="00F315D4" w:rsidRDefault="00F315D4">
            <w:pPr>
              <w:spacing w:before="40" w:after="40" w:line="240" w:lineRule="auto"/>
              <w:rPr>
                <w:rFonts w:eastAsia="Arial Unicode MS"/>
                <w:sz w:val="20"/>
                <w:szCs w:val="20"/>
              </w:rPr>
            </w:pPr>
          </w:p>
        </w:tc>
      </w:tr>
      <w:tr w:rsidR="00F315D4" w14:paraId="5DB5F435" w14:textId="77777777">
        <w:trPr>
          <w:trHeight w:val="255"/>
        </w:trPr>
        <w:tc>
          <w:tcPr>
            <w:tcW w:w="1890" w:type="dxa"/>
            <w:tcBorders>
              <w:top w:val="nil"/>
              <w:left w:val="nil"/>
              <w:bottom w:val="nil"/>
              <w:right w:val="nil"/>
            </w:tcBorders>
            <w:vAlign w:val="bottom"/>
          </w:tcPr>
          <w:p w14:paraId="763FECE0" w14:textId="77777777" w:rsidR="00F315D4" w:rsidRDefault="00BF7537">
            <w:pPr>
              <w:spacing w:before="40" w:after="40" w:line="240" w:lineRule="auto"/>
              <w:rPr>
                <w:rFonts w:eastAsia="Arial Unicode MS"/>
                <w:sz w:val="20"/>
                <w:szCs w:val="20"/>
              </w:rPr>
            </w:pPr>
            <w:r>
              <w:rPr>
                <w:sz w:val="20"/>
                <w:szCs w:val="20"/>
              </w:rPr>
              <w:t>Adjusted R Square</w:t>
            </w:r>
          </w:p>
        </w:tc>
        <w:tc>
          <w:tcPr>
            <w:tcW w:w="1260" w:type="dxa"/>
            <w:tcBorders>
              <w:top w:val="nil"/>
              <w:left w:val="nil"/>
              <w:bottom w:val="nil"/>
              <w:right w:val="nil"/>
            </w:tcBorders>
            <w:vAlign w:val="bottom"/>
          </w:tcPr>
          <w:p w14:paraId="0D6F3C1F" w14:textId="77777777" w:rsidR="00F315D4" w:rsidRDefault="00BF7537">
            <w:pPr>
              <w:spacing w:before="40" w:after="40" w:line="240" w:lineRule="auto"/>
              <w:jc w:val="right"/>
              <w:rPr>
                <w:rFonts w:eastAsia="Arial Unicode MS"/>
                <w:sz w:val="20"/>
                <w:szCs w:val="20"/>
              </w:rPr>
            </w:pPr>
            <w:r>
              <w:rPr>
                <w:sz w:val="20"/>
                <w:szCs w:val="20"/>
              </w:rPr>
              <w:t>0.8181</w:t>
            </w:r>
          </w:p>
        </w:tc>
        <w:tc>
          <w:tcPr>
            <w:tcW w:w="1620" w:type="dxa"/>
            <w:tcBorders>
              <w:top w:val="nil"/>
              <w:left w:val="nil"/>
              <w:bottom w:val="nil"/>
              <w:right w:val="nil"/>
            </w:tcBorders>
            <w:vAlign w:val="bottom"/>
          </w:tcPr>
          <w:p w14:paraId="7F6236B7"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75DA194A" w14:textId="77777777" w:rsidR="00F315D4" w:rsidRDefault="00F315D4">
            <w:pPr>
              <w:spacing w:before="40" w:after="40" w:line="240" w:lineRule="auto"/>
              <w:rPr>
                <w:rFonts w:eastAsia="Arial Unicode MS"/>
                <w:sz w:val="20"/>
                <w:szCs w:val="20"/>
              </w:rPr>
            </w:pPr>
          </w:p>
        </w:tc>
        <w:tc>
          <w:tcPr>
            <w:tcW w:w="1350" w:type="dxa"/>
            <w:tcBorders>
              <w:top w:val="nil"/>
              <w:left w:val="nil"/>
              <w:bottom w:val="nil"/>
              <w:right w:val="nil"/>
            </w:tcBorders>
            <w:vAlign w:val="bottom"/>
          </w:tcPr>
          <w:p w14:paraId="4B09342D"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3B238BC6" w14:textId="77777777" w:rsidR="00F315D4" w:rsidRDefault="00F315D4">
            <w:pPr>
              <w:spacing w:before="40" w:after="40" w:line="240" w:lineRule="auto"/>
              <w:rPr>
                <w:rFonts w:eastAsia="Arial Unicode MS"/>
                <w:sz w:val="20"/>
                <w:szCs w:val="20"/>
              </w:rPr>
            </w:pPr>
          </w:p>
        </w:tc>
      </w:tr>
      <w:tr w:rsidR="00F315D4" w14:paraId="778792C6" w14:textId="77777777">
        <w:trPr>
          <w:trHeight w:val="255"/>
        </w:trPr>
        <w:tc>
          <w:tcPr>
            <w:tcW w:w="1890" w:type="dxa"/>
            <w:tcBorders>
              <w:top w:val="nil"/>
              <w:left w:val="nil"/>
              <w:bottom w:val="nil"/>
              <w:right w:val="nil"/>
            </w:tcBorders>
            <w:vAlign w:val="bottom"/>
          </w:tcPr>
          <w:p w14:paraId="286687D2" w14:textId="77777777" w:rsidR="00F315D4" w:rsidRDefault="00BF7537">
            <w:pPr>
              <w:spacing w:before="40" w:after="40" w:line="240" w:lineRule="auto"/>
              <w:rPr>
                <w:rFonts w:eastAsia="Arial Unicode MS"/>
                <w:sz w:val="20"/>
                <w:szCs w:val="20"/>
              </w:rPr>
            </w:pPr>
            <w:r>
              <w:rPr>
                <w:sz w:val="20"/>
                <w:szCs w:val="20"/>
              </w:rPr>
              <w:t>Standard Error</w:t>
            </w:r>
          </w:p>
        </w:tc>
        <w:tc>
          <w:tcPr>
            <w:tcW w:w="1260" w:type="dxa"/>
            <w:tcBorders>
              <w:top w:val="nil"/>
              <w:left w:val="nil"/>
              <w:bottom w:val="nil"/>
              <w:right w:val="nil"/>
            </w:tcBorders>
            <w:vAlign w:val="bottom"/>
          </w:tcPr>
          <w:p w14:paraId="007552B8" w14:textId="77777777" w:rsidR="00F315D4" w:rsidRDefault="00BF7537">
            <w:pPr>
              <w:spacing w:before="40" w:after="40" w:line="240" w:lineRule="auto"/>
              <w:jc w:val="right"/>
              <w:rPr>
                <w:rFonts w:eastAsia="Arial Unicode MS"/>
                <w:sz w:val="20"/>
                <w:szCs w:val="20"/>
              </w:rPr>
            </w:pPr>
            <w:r>
              <w:rPr>
                <w:sz w:val="20"/>
                <w:szCs w:val="20"/>
              </w:rPr>
              <w:t>398.0910</w:t>
            </w:r>
          </w:p>
        </w:tc>
        <w:tc>
          <w:tcPr>
            <w:tcW w:w="1620" w:type="dxa"/>
            <w:tcBorders>
              <w:top w:val="nil"/>
              <w:left w:val="nil"/>
              <w:bottom w:val="nil"/>
              <w:right w:val="nil"/>
            </w:tcBorders>
            <w:vAlign w:val="bottom"/>
          </w:tcPr>
          <w:p w14:paraId="2FF2FEA3"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181F89FC" w14:textId="77777777" w:rsidR="00F315D4" w:rsidRDefault="00F315D4">
            <w:pPr>
              <w:spacing w:before="40" w:after="40" w:line="240" w:lineRule="auto"/>
              <w:rPr>
                <w:rFonts w:eastAsia="Arial Unicode MS"/>
                <w:sz w:val="20"/>
                <w:szCs w:val="20"/>
              </w:rPr>
            </w:pPr>
          </w:p>
        </w:tc>
        <w:tc>
          <w:tcPr>
            <w:tcW w:w="1350" w:type="dxa"/>
            <w:tcBorders>
              <w:top w:val="nil"/>
              <w:left w:val="nil"/>
              <w:bottom w:val="nil"/>
              <w:right w:val="nil"/>
            </w:tcBorders>
            <w:vAlign w:val="bottom"/>
          </w:tcPr>
          <w:p w14:paraId="0CFD5491"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6DA1E97F" w14:textId="77777777" w:rsidR="00F315D4" w:rsidRDefault="00F315D4">
            <w:pPr>
              <w:spacing w:before="40" w:after="40" w:line="240" w:lineRule="auto"/>
              <w:rPr>
                <w:rFonts w:eastAsia="Arial Unicode MS"/>
                <w:sz w:val="20"/>
                <w:szCs w:val="20"/>
              </w:rPr>
            </w:pPr>
          </w:p>
        </w:tc>
      </w:tr>
      <w:tr w:rsidR="00F315D4" w14:paraId="5F261654" w14:textId="77777777">
        <w:trPr>
          <w:trHeight w:val="270"/>
        </w:trPr>
        <w:tc>
          <w:tcPr>
            <w:tcW w:w="1890" w:type="dxa"/>
            <w:tcBorders>
              <w:top w:val="nil"/>
              <w:left w:val="nil"/>
              <w:bottom w:val="single" w:sz="8" w:space="0" w:color="auto"/>
              <w:right w:val="nil"/>
            </w:tcBorders>
            <w:vAlign w:val="bottom"/>
          </w:tcPr>
          <w:p w14:paraId="2716B23D" w14:textId="77777777" w:rsidR="00F315D4" w:rsidRDefault="00BF7537">
            <w:pPr>
              <w:spacing w:before="40" w:after="40" w:line="240" w:lineRule="auto"/>
              <w:rPr>
                <w:rFonts w:eastAsia="Arial Unicode MS"/>
                <w:sz w:val="20"/>
                <w:szCs w:val="20"/>
              </w:rPr>
            </w:pPr>
            <w:r>
              <w:rPr>
                <w:sz w:val="20"/>
                <w:szCs w:val="20"/>
              </w:rPr>
              <w:t>Observations</w:t>
            </w:r>
          </w:p>
        </w:tc>
        <w:tc>
          <w:tcPr>
            <w:tcW w:w="1260" w:type="dxa"/>
            <w:tcBorders>
              <w:top w:val="nil"/>
              <w:left w:val="nil"/>
              <w:bottom w:val="single" w:sz="8" w:space="0" w:color="auto"/>
              <w:right w:val="nil"/>
            </w:tcBorders>
            <w:vAlign w:val="bottom"/>
          </w:tcPr>
          <w:p w14:paraId="2CC08ED3" w14:textId="77777777" w:rsidR="00F315D4" w:rsidRDefault="00BF7537">
            <w:pPr>
              <w:spacing w:before="40" w:after="40" w:line="240" w:lineRule="auto"/>
              <w:jc w:val="right"/>
              <w:rPr>
                <w:rFonts w:eastAsia="Arial Unicode MS"/>
                <w:sz w:val="20"/>
                <w:szCs w:val="20"/>
              </w:rPr>
            </w:pPr>
            <w:r>
              <w:rPr>
                <w:sz w:val="20"/>
                <w:szCs w:val="20"/>
              </w:rPr>
              <w:t>50</w:t>
            </w:r>
          </w:p>
        </w:tc>
        <w:tc>
          <w:tcPr>
            <w:tcW w:w="1620" w:type="dxa"/>
            <w:tcBorders>
              <w:top w:val="nil"/>
              <w:left w:val="nil"/>
              <w:bottom w:val="nil"/>
              <w:right w:val="nil"/>
            </w:tcBorders>
            <w:vAlign w:val="bottom"/>
          </w:tcPr>
          <w:p w14:paraId="7234051F"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50B5799C" w14:textId="77777777" w:rsidR="00F315D4" w:rsidRDefault="00F315D4">
            <w:pPr>
              <w:spacing w:before="40" w:after="40" w:line="240" w:lineRule="auto"/>
              <w:rPr>
                <w:rFonts w:eastAsia="Arial Unicode MS"/>
                <w:sz w:val="20"/>
                <w:szCs w:val="20"/>
              </w:rPr>
            </w:pPr>
          </w:p>
        </w:tc>
        <w:tc>
          <w:tcPr>
            <w:tcW w:w="1350" w:type="dxa"/>
            <w:tcBorders>
              <w:top w:val="nil"/>
              <w:left w:val="nil"/>
              <w:bottom w:val="nil"/>
              <w:right w:val="nil"/>
            </w:tcBorders>
            <w:vAlign w:val="bottom"/>
          </w:tcPr>
          <w:p w14:paraId="5D073F8B"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7A1DAA95" w14:textId="77777777" w:rsidR="00F315D4" w:rsidRDefault="00F315D4">
            <w:pPr>
              <w:spacing w:before="40" w:after="40" w:line="240" w:lineRule="auto"/>
              <w:rPr>
                <w:rFonts w:eastAsia="Arial Unicode MS"/>
                <w:sz w:val="20"/>
                <w:szCs w:val="20"/>
              </w:rPr>
            </w:pPr>
          </w:p>
        </w:tc>
      </w:tr>
      <w:tr w:rsidR="00F315D4" w14:paraId="2ED54DBD" w14:textId="77777777">
        <w:trPr>
          <w:trHeight w:val="255"/>
        </w:trPr>
        <w:tc>
          <w:tcPr>
            <w:tcW w:w="1890" w:type="dxa"/>
            <w:tcBorders>
              <w:top w:val="nil"/>
              <w:left w:val="nil"/>
              <w:bottom w:val="nil"/>
              <w:right w:val="nil"/>
            </w:tcBorders>
            <w:vAlign w:val="bottom"/>
          </w:tcPr>
          <w:p w14:paraId="53338CA0"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7BA6B67B"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45B37D27"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11D50D60" w14:textId="77777777" w:rsidR="00F315D4" w:rsidRDefault="00F315D4">
            <w:pPr>
              <w:spacing w:before="40" w:after="40" w:line="240" w:lineRule="auto"/>
              <w:rPr>
                <w:rFonts w:eastAsia="Arial Unicode MS"/>
                <w:sz w:val="20"/>
                <w:szCs w:val="20"/>
              </w:rPr>
            </w:pPr>
          </w:p>
        </w:tc>
        <w:tc>
          <w:tcPr>
            <w:tcW w:w="1350" w:type="dxa"/>
            <w:tcBorders>
              <w:top w:val="nil"/>
              <w:left w:val="nil"/>
              <w:bottom w:val="nil"/>
              <w:right w:val="nil"/>
            </w:tcBorders>
            <w:vAlign w:val="bottom"/>
          </w:tcPr>
          <w:p w14:paraId="356EC4F0"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7585F357" w14:textId="77777777" w:rsidR="00F315D4" w:rsidRDefault="00F315D4">
            <w:pPr>
              <w:spacing w:before="40" w:after="40" w:line="240" w:lineRule="auto"/>
              <w:rPr>
                <w:rFonts w:eastAsia="Arial Unicode MS"/>
                <w:sz w:val="20"/>
                <w:szCs w:val="20"/>
              </w:rPr>
            </w:pPr>
          </w:p>
        </w:tc>
      </w:tr>
      <w:tr w:rsidR="00F315D4" w14:paraId="04867DDA" w14:textId="77777777">
        <w:trPr>
          <w:trHeight w:val="270"/>
        </w:trPr>
        <w:tc>
          <w:tcPr>
            <w:tcW w:w="1890" w:type="dxa"/>
            <w:tcBorders>
              <w:top w:val="nil"/>
              <w:left w:val="nil"/>
              <w:bottom w:val="nil"/>
              <w:right w:val="nil"/>
            </w:tcBorders>
            <w:vAlign w:val="bottom"/>
          </w:tcPr>
          <w:p w14:paraId="48140C53" w14:textId="77777777" w:rsidR="00F315D4" w:rsidRDefault="00BF7537">
            <w:pPr>
              <w:spacing w:before="40" w:after="40" w:line="240" w:lineRule="auto"/>
              <w:rPr>
                <w:rFonts w:eastAsia="Arial Unicode MS"/>
                <w:sz w:val="20"/>
                <w:szCs w:val="20"/>
              </w:rPr>
            </w:pPr>
            <w:r>
              <w:rPr>
                <w:sz w:val="20"/>
                <w:szCs w:val="20"/>
              </w:rPr>
              <w:t>ANOVA</w:t>
            </w:r>
          </w:p>
        </w:tc>
        <w:tc>
          <w:tcPr>
            <w:tcW w:w="1260" w:type="dxa"/>
            <w:tcBorders>
              <w:top w:val="nil"/>
              <w:left w:val="nil"/>
              <w:bottom w:val="nil"/>
              <w:right w:val="nil"/>
            </w:tcBorders>
            <w:vAlign w:val="bottom"/>
          </w:tcPr>
          <w:p w14:paraId="44299CA0"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0B6A831D" w14:textId="77777777" w:rsidR="00F315D4" w:rsidRDefault="00F315D4">
            <w:pPr>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1034B2F9" w14:textId="77777777" w:rsidR="00F315D4" w:rsidRDefault="00F315D4">
            <w:pPr>
              <w:spacing w:before="40" w:after="40" w:line="240" w:lineRule="auto"/>
              <w:rPr>
                <w:rFonts w:eastAsia="Arial Unicode MS"/>
                <w:sz w:val="20"/>
                <w:szCs w:val="20"/>
              </w:rPr>
            </w:pPr>
          </w:p>
        </w:tc>
        <w:tc>
          <w:tcPr>
            <w:tcW w:w="1350" w:type="dxa"/>
            <w:tcBorders>
              <w:top w:val="nil"/>
              <w:left w:val="nil"/>
              <w:bottom w:val="nil"/>
              <w:right w:val="nil"/>
            </w:tcBorders>
            <w:vAlign w:val="bottom"/>
          </w:tcPr>
          <w:p w14:paraId="50C2C037" w14:textId="77777777" w:rsidR="00F315D4" w:rsidRDefault="00F315D4">
            <w:pPr>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5A54DBF0" w14:textId="77777777" w:rsidR="00F315D4" w:rsidRDefault="00F315D4">
            <w:pPr>
              <w:spacing w:before="40" w:after="40" w:line="240" w:lineRule="auto"/>
              <w:rPr>
                <w:rFonts w:eastAsia="Arial Unicode MS"/>
                <w:sz w:val="20"/>
                <w:szCs w:val="20"/>
              </w:rPr>
            </w:pPr>
          </w:p>
        </w:tc>
      </w:tr>
      <w:tr w:rsidR="00F315D4" w14:paraId="08E986AD" w14:textId="77777777">
        <w:trPr>
          <w:trHeight w:val="255"/>
        </w:trPr>
        <w:tc>
          <w:tcPr>
            <w:tcW w:w="1890" w:type="dxa"/>
            <w:tcBorders>
              <w:top w:val="single" w:sz="8" w:space="0" w:color="auto"/>
              <w:left w:val="nil"/>
              <w:bottom w:val="single" w:sz="4" w:space="0" w:color="auto"/>
              <w:right w:val="nil"/>
            </w:tcBorders>
            <w:vAlign w:val="bottom"/>
          </w:tcPr>
          <w:p w14:paraId="3696CABE" w14:textId="77777777" w:rsidR="00F315D4" w:rsidRDefault="00BF7537">
            <w:pPr>
              <w:spacing w:before="40" w:after="40" w:line="240" w:lineRule="auto"/>
              <w:jc w:val="center"/>
              <w:rPr>
                <w:rFonts w:eastAsia="Arial Unicode MS"/>
                <w:i/>
                <w:sz w:val="20"/>
                <w:szCs w:val="20"/>
              </w:rPr>
            </w:pPr>
            <w:r>
              <w:rPr>
                <w:i/>
                <w:sz w:val="20"/>
                <w:szCs w:val="20"/>
              </w:rPr>
              <w:t> </w:t>
            </w:r>
          </w:p>
        </w:tc>
        <w:tc>
          <w:tcPr>
            <w:tcW w:w="1260" w:type="dxa"/>
            <w:tcBorders>
              <w:top w:val="single" w:sz="8" w:space="0" w:color="auto"/>
              <w:left w:val="nil"/>
              <w:bottom w:val="single" w:sz="4" w:space="0" w:color="auto"/>
              <w:right w:val="nil"/>
            </w:tcBorders>
            <w:vAlign w:val="bottom"/>
          </w:tcPr>
          <w:p w14:paraId="51ECBDDA" w14:textId="77777777" w:rsidR="00F315D4" w:rsidRDefault="00BF7537">
            <w:pPr>
              <w:spacing w:before="40" w:after="40" w:line="240" w:lineRule="auto"/>
              <w:jc w:val="center"/>
              <w:rPr>
                <w:rFonts w:eastAsia="Arial Unicode MS"/>
                <w:i/>
                <w:sz w:val="20"/>
                <w:szCs w:val="20"/>
              </w:rPr>
            </w:pPr>
            <w:r>
              <w:rPr>
                <w:i/>
                <w:sz w:val="20"/>
                <w:szCs w:val="20"/>
              </w:rPr>
              <w:t>df</w:t>
            </w:r>
          </w:p>
        </w:tc>
        <w:tc>
          <w:tcPr>
            <w:tcW w:w="1620" w:type="dxa"/>
            <w:tcBorders>
              <w:top w:val="single" w:sz="8" w:space="0" w:color="auto"/>
              <w:left w:val="nil"/>
              <w:bottom w:val="single" w:sz="4" w:space="0" w:color="auto"/>
              <w:right w:val="nil"/>
            </w:tcBorders>
            <w:vAlign w:val="bottom"/>
          </w:tcPr>
          <w:p w14:paraId="023C4471" w14:textId="77777777" w:rsidR="00F315D4" w:rsidRDefault="00BF7537">
            <w:pPr>
              <w:spacing w:before="40" w:after="40" w:line="240" w:lineRule="auto"/>
              <w:jc w:val="center"/>
              <w:rPr>
                <w:rFonts w:eastAsia="Arial Unicode MS"/>
                <w:i/>
                <w:sz w:val="20"/>
                <w:szCs w:val="20"/>
              </w:rPr>
            </w:pPr>
            <w:r>
              <w:rPr>
                <w:i/>
                <w:sz w:val="20"/>
                <w:szCs w:val="20"/>
              </w:rPr>
              <w:t>SS</w:t>
            </w:r>
          </w:p>
        </w:tc>
        <w:tc>
          <w:tcPr>
            <w:tcW w:w="1620" w:type="dxa"/>
            <w:tcBorders>
              <w:top w:val="single" w:sz="8" w:space="0" w:color="auto"/>
              <w:left w:val="nil"/>
              <w:bottom w:val="single" w:sz="4" w:space="0" w:color="auto"/>
              <w:right w:val="nil"/>
            </w:tcBorders>
            <w:vAlign w:val="bottom"/>
          </w:tcPr>
          <w:p w14:paraId="5D1A5A46" w14:textId="77777777" w:rsidR="00F315D4" w:rsidRDefault="00BF7537">
            <w:pPr>
              <w:spacing w:before="40" w:after="40" w:line="240" w:lineRule="auto"/>
              <w:jc w:val="center"/>
              <w:rPr>
                <w:rFonts w:eastAsia="Arial Unicode MS"/>
                <w:i/>
                <w:sz w:val="20"/>
                <w:szCs w:val="20"/>
              </w:rPr>
            </w:pPr>
            <w:r>
              <w:rPr>
                <w:i/>
                <w:sz w:val="20"/>
                <w:szCs w:val="20"/>
              </w:rPr>
              <w:t>MS</w:t>
            </w:r>
          </w:p>
        </w:tc>
        <w:tc>
          <w:tcPr>
            <w:tcW w:w="1350" w:type="dxa"/>
            <w:tcBorders>
              <w:top w:val="single" w:sz="8" w:space="0" w:color="auto"/>
              <w:left w:val="nil"/>
              <w:bottom w:val="single" w:sz="4" w:space="0" w:color="auto"/>
              <w:right w:val="nil"/>
            </w:tcBorders>
            <w:vAlign w:val="bottom"/>
          </w:tcPr>
          <w:p w14:paraId="57060440" w14:textId="77777777" w:rsidR="00F315D4" w:rsidRDefault="00BF7537">
            <w:pPr>
              <w:spacing w:before="40" w:after="40" w:line="240" w:lineRule="auto"/>
              <w:jc w:val="center"/>
              <w:rPr>
                <w:rFonts w:eastAsia="Arial Unicode MS"/>
                <w:i/>
                <w:sz w:val="20"/>
                <w:szCs w:val="20"/>
              </w:rPr>
            </w:pPr>
            <w:r>
              <w:rPr>
                <w:i/>
                <w:sz w:val="20"/>
                <w:szCs w:val="20"/>
              </w:rPr>
              <w:t>F</w:t>
            </w:r>
          </w:p>
        </w:tc>
        <w:tc>
          <w:tcPr>
            <w:tcW w:w="1530" w:type="dxa"/>
            <w:tcBorders>
              <w:top w:val="single" w:sz="8" w:space="0" w:color="auto"/>
              <w:left w:val="nil"/>
              <w:bottom w:val="single" w:sz="4" w:space="0" w:color="auto"/>
              <w:right w:val="nil"/>
            </w:tcBorders>
            <w:vAlign w:val="bottom"/>
          </w:tcPr>
          <w:p w14:paraId="1CDDED69" w14:textId="77777777" w:rsidR="00F315D4" w:rsidRDefault="00BF7537">
            <w:pPr>
              <w:spacing w:before="40" w:after="40" w:line="240" w:lineRule="auto"/>
              <w:jc w:val="center"/>
              <w:rPr>
                <w:rFonts w:eastAsia="Arial Unicode MS"/>
                <w:i/>
                <w:sz w:val="20"/>
                <w:szCs w:val="20"/>
              </w:rPr>
            </w:pPr>
            <w:r>
              <w:rPr>
                <w:i/>
                <w:sz w:val="20"/>
                <w:szCs w:val="20"/>
              </w:rPr>
              <w:t>Significance F</w:t>
            </w:r>
          </w:p>
        </w:tc>
      </w:tr>
      <w:tr w:rsidR="00F315D4" w14:paraId="41B0F192" w14:textId="77777777">
        <w:trPr>
          <w:trHeight w:val="255"/>
        </w:trPr>
        <w:tc>
          <w:tcPr>
            <w:tcW w:w="1890" w:type="dxa"/>
            <w:tcBorders>
              <w:top w:val="nil"/>
              <w:left w:val="nil"/>
              <w:bottom w:val="nil"/>
              <w:right w:val="nil"/>
            </w:tcBorders>
            <w:vAlign w:val="bottom"/>
          </w:tcPr>
          <w:p w14:paraId="01E050CD" w14:textId="77777777" w:rsidR="00F315D4" w:rsidRDefault="00BF7537">
            <w:pPr>
              <w:spacing w:before="40" w:after="40" w:line="240" w:lineRule="auto"/>
              <w:rPr>
                <w:rFonts w:eastAsia="Arial Unicode MS"/>
                <w:sz w:val="20"/>
                <w:szCs w:val="20"/>
              </w:rPr>
            </w:pPr>
            <w:r>
              <w:rPr>
                <w:sz w:val="20"/>
                <w:szCs w:val="20"/>
              </w:rPr>
              <w:t>Regression</w:t>
            </w:r>
          </w:p>
        </w:tc>
        <w:tc>
          <w:tcPr>
            <w:tcW w:w="1260" w:type="dxa"/>
            <w:tcBorders>
              <w:top w:val="nil"/>
              <w:left w:val="nil"/>
              <w:bottom w:val="nil"/>
              <w:right w:val="nil"/>
            </w:tcBorders>
            <w:vAlign w:val="bottom"/>
          </w:tcPr>
          <w:p w14:paraId="1588738F" w14:textId="77777777" w:rsidR="00F315D4" w:rsidRDefault="00BF7537">
            <w:pPr>
              <w:spacing w:before="40" w:after="40" w:line="240" w:lineRule="auto"/>
              <w:jc w:val="center"/>
              <w:rPr>
                <w:rFonts w:eastAsia="Arial Unicode MS"/>
                <w:sz w:val="20"/>
                <w:szCs w:val="20"/>
              </w:rPr>
            </w:pPr>
            <w:r>
              <w:rPr>
                <w:sz w:val="20"/>
                <w:szCs w:val="20"/>
              </w:rPr>
              <w:t>2</w:t>
            </w:r>
          </w:p>
        </w:tc>
        <w:tc>
          <w:tcPr>
            <w:tcW w:w="1620" w:type="dxa"/>
            <w:tcBorders>
              <w:top w:val="nil"/>
              <w:left w:val="nil"/>
              <w:bottom w:val="nil"/>
              <w:right w:val="nil"/>
            </w:tcBorders>
            <w:vAlign w:val="bottom"/>
          </w:tcPr>
          <w:p w14:paraId="2EC5F970" w14:textId="0E632843" w:rsidR="00F315D4" w:rsidRDefault="006A6390">
            <w:pPr>
              <w:spacing w:before="40" w:after="40" w:line="240" w:lineRule="auto"/>
              <w:jc w:val="center"/>
              <w:rPr>
                <w:rFonts w:eastAsia="Arial Unicode MS"/>
                <w:sz w:val="20"/>
                <w:szCs w:val="20"/>
              </w:rPr>
            </w:pPr>
            <w:r>
              <w:rPr>
                <w:sz w:val="20"/>
                <w:szCs w:val="20"/>
              </w:rPr>
              <w:t>35250</w:t>
            </w:r>
            <w:r w:rsidR="00BF7537">
              <w:rPr>
                <w:sz w:val="20"/>
                <w:szCs w:val="20"/>
              </w:rPr>
              <w:t>755.67</w:t>
            </w:r>
          </w:p>
        </w:tc>
        <w:tc>
          <w:tcPr>
            <w:tcW w:w="1620" w:type="dxa"/>
            <w:tcBorders>
              <w:top w:val="nil"/>
              <w:left w:val="nil"/>
              <w:bottom w:val="nil"/>
              <w:right w:val="nil"/>
            </w:tcBorders>
            <w:vAlign w:val="bottom"/>
          </w:tcPr>
          <w:p w14:paraId="7BFF08EA" w14:textId="28F68A96" w:rsidR="00F315D4" w:rsidRDefault="006A6390">
            <w:pPr>
              <w:spacing w:before="40" w:after="40" w:line="240" w:lineRule="auto"/>
              <w:jc w:val="center"/>
              <w:rPr>
                <w:rFonts w:eastAsia="Arial Unicode MS"/>
                <w:sz w:val="20"/>
                <w:szCs w:val="20"/>
              </w:rPr>
            </w:pPr>
            <w:r>
              <w:rPr>
                <w:sz w:val="20"/>
                <w:szCs w:val="20"/>
              </w:rPr>
              <w:t>17625</w:t>
            </w:r>
            <w:r w:rsidR="00BF7537">
              <w:rPr>
                <w:sz w:val="20"/>
                <w:szCs w:val="20"/>
              </w:rPr>
              <w:t>377.84</w:t>
            </w:r>
          </w:p>
        </w:tc>
        <w:tc>
          <w:tcPr>
            <w:tcW w:w="1350" w:type="dxa"/>
            <w:tcBorders>
              <w:top w:val="nil"/>
              <w:left w:val="nil"/>
              <w:bottom w:val="nil"/>
              <w:right w:val="nil"/>
            </w:tcBorders>
            <w:vAlign w:val="bottom"/>
          </w:tcPr>
          <w:p w14:paraId="0205E0F0" w14:textId="77777777" w:rsidR="00F315D4" w:rsidRDefault="00BF7537">
            <w:pPr>
              <w:spacing w:before="40" w:after="40" w:line="240" w:lineRule="auto"/>
              <w:jc w:val="center"/>
              <w:rPr>
                <w:rFonts w:eastAsia="Arial Unicode MS"/>
                <w:sz w:val="20"/>
                <w:szCs w:val="20"/>
              </w:rPr>
            </w:pPr>
            <w:r>
              <w:rPr>
                <w:sz w:val="20"/>
                <w:szCs w:val="20"/>
              </w:rPr>
              <w:t>111.2176</w:t>
            </w:r>
          </w:p>
        </w:tc>
        <w:tc>
          <w:tcPr>
            <w:tcW w:w="1530" w:type="dxa"/>
            <w:tcBorders>
              <w:top w:val="nil"/>
              <w:left w:val="nil"/>
              <w:bottom w:val="nil"/>
              <w:right w:val="nil"/>
            </w:tcBorders>
            <w:vAlign w:val="bottom"/>
          </w:tcPr>
          <w:p w14:paraId="36930844" w14:textId="77777777" w:rsidR="00F315D4" w:rsidRDefault="00BF7537">
            <w:pPr>
              <w:spacing w:before="40" w:after="40" w:line="240" w:lineRule="auto"/>
              <w:jc w:val="center"/>
              <w:rPr>
                <w:rFonts w:eastAsia="Arial Unicode MS"/>
                <w:sz w:val="20"/>
                <w:szCs w:val="20"/>
              </w:rPr>
            </w:pPr>
            <w:r>
              <w:rPr>
                <w:sz w:val="20"/>
                <w:szCs w:val="20"/>
              </w:rPr>
              <w:t>1.50876E-18</w:t>
            </w:r>
          </w:p>
        </w:tc>
      </w:tr>
      <w:tr w:rsidR="00F315D4" w14:paraId="2AE39F3A" w14:textId="77777777">
        <w:trPr>
          <w:trHeight w:val="255"/>
        </w:trPr>
        <w:tc>
          <w:tcPr>
            <w:tcW w:w="1890" w:type="dxa"/>
            <w:tcBorders>
              <w:top w:val="nil"/>
              <w:left w:val="nil"/>
              <w:bottom w:val="nil"/>
              <w:right w:val="nil"/>
            </w:tcBorders>
            <w:vAlign w:val="bottom"/>
          </w:tcPr>
          <w:p w14:paraId="3C3048DA" w14:textId="77777777" w:rsidR="00F315D4" w:rsidRDefault="00BF7537">
            <w:pPr>
              <w:spacing w:before="40" w:after="40" w:line="240" w:lineRule="auto"/>
              <w:rPr>
                <w:rFonts w:eastAsia="Arial Unicode MS"/>
                <w:sz w:val="20"/>
                <w:szCs w:val="20"/>
              </w:rPr>
            </w:pPr>
            <w:r>
              <w:rPr>
                <w:sz w:val="20"/>
                <w:szCs w:val="20"/>
              </w:rPr>
              <w:t>Residual</w:t>
            </w:r>
          </w:p>
        </w:tc>
        <w:tc>
          <w:tcPr>
            <w:tcW w:w="1260" w:type="dxa"/>
            <w:tcBorders>
              <w:top w:val="nil"/>
              <w:left w:val="nil"/>
              <w:bottom w:val="nil"/>
              <w:right w:val="nil"/>
            </w:tcBorders>
            <w:vAlign w:val="bottom"/>
          </w:tcPr>
          <w:p w14:paraId="2367B2BB" w14:textId="77777777" w:rsidR="00F315D4" w:rsidRDefault="00BF7537">
            <w:pPr>
              <w:spacing w:before="40" w:after="40" w:line="240" w:lineRule="auto"/>
              <w:jc w:val="center"/>
              <w:rPr>
                <w:rFonts w:eastAsia="Arial Unicode MS"/>
                <w:sz w:val="20"/>
                <w:szCs w:val="20"/>
              </w:rPr>
            </w:pPr>
            <w:r>
              <w:rPr>
                <w:sz w:val="20"/>
                <w:szCs w:val="20"/>
              </w:rPr>
              <w:t>47</w:t>
            </w:r>
          </w:p>
        </w:tc>
        <w:tc>
          <w:tcPr>
            <w:tcW w:w="1620" w:type="dxa"/>
            <w:tcBorders>
              <w:top w:val="nil"/>
              <w:left w:val="nil"/>
              <w:bottom w:val="nil"/>
              <w:right w:val="nil"/>
            </w:tcBorders>
            <w:vAlign w:val="bottom"/>
          </w:tcPr>
          <w:p w14:paraId="5C407A1C" w14:textId="729C797E" w:rsidR="00F315D4" w:rsidRDefault="006A6390">
            <w:pPr>
              <w:spacing w:before="40" w:after="40" w:line="240" w:lineRule="auto"/>
              <w:jc w:val="center"/>
              <w:rPr>
                <w:rFonts w:eastAsia="Arial Unicode MS"/>
                <w:sz w:val="20"/>
                <w:szCs w:val="20"/>
              </w:rPr>
            </w:pPr>
            <w:r>
              <w:rPr>
                <w:sz w:val="20"/>
                <w:szCs w:val="20"/>
              </w:rPr>
              <w:t>7448</w:t>
            </w:r>
            <w:r w:rsidR="00BF7537">
              <w:rPr>
                <w:sz w:val="20"/>
                <w:szCs w:val="20"/>
              </w:rPr>
              <w:t>393.148</w:t>
            </w:r>
          </w:p>
        </w:tc>
        <w:tc>
          <w:tcPr>
            <w:tcW w:w="1620" w:type="dxa"/>
            <w:tcBorders>
              <w:top w:val="nil"/>
              <w:left w:val="nil"/>
              <w:bottom w:val="nil"/>
              <w:right w:val="nil"/>
            </w:tcBorders>
            <w:vAlign w:val="bottom"/>
          </w:tcPr>
          <w:p w14:paraId="30997DA2" w14:textId="7F54FDDA" w:rsidR="00F315D4" w:rsidRDefault="006A6390">
            <w:pPr>
              <w:spacing w:before="40" w:after="40" w:line="240" w:lineRule="auto"/>
              <w:jc w:val="center"/>
              <w:rPr>
                <w:rFonts w:eastAsia="Arial Unicode MS"/>
                <w:sz w:val="20"/>
                <w:szCs w:val="20"/>
              </w:rPr>
            </w:pPr>
            <w:r>
              <w:rPr>
                <w:sz w:val="20"/>
                <w:szCs w:val="20"/>
              </w:rPr>
              <w:t>158</w:t>
            </w:r>
            <w:r w:rsidR="00BF7537">
              <w:rPr>
                <w:sz w:val="20"/>
                <w:szCs w:val="20"/>
              </w:rPr>
              <w:t>476.4499</w:t>
            </w:r>
          </w:p>
        </w:tc>
        <w:tc>
          <w:tcPr>
            <w:tcW w:w="1350" w:type="dxa"/>
            <w:tcBorders>
              <w:top w:val="nil"/>
              <w:left w:val="nil"/>
              <w:bottom w:val="nil"/>
              <w:right w:val="nil"/>
            </w:tcBorders>
            <w:vAlign w:val="bottom"/>
          </w:tcPr>
          <w:p w14:paraId="0B757431" w14:textId="77777777" w:rsidR="00F315D4" w:rsidRDefault="00F315D4">
            <w:pPr>
              <w:spacing w:before="40" w:after="40" w:line="240" w:lineRule="auto"/>
              <w:jc w:val="center"/>
              <w:rPr>
                <w:rFonts w:eastAsia="Arial Unicode MS"/>
                <w:sz w:val="20"/>
                <w:szCs w:val="20"/>
              </w:rPr>
            </w:pPr>
          </w:p>
        </w:tc>
        <w:tc>
          <w:tcPr>
            <w:tcW w:w="1530" w:type="dxa"/>
            <w:tcBorders>
              <w:top w:val="nil"/>
              <w:left w:val="nil"/>
              <w:bottom w:val="nil"/>
              <w:right w:val="nil"/>
            </w:tcBorders>
            <w:vAlign w:val="bottom"/>
          </w:tcPr>
          <w:p w14:paraId="33F72217" w14:textId="77777777" w:rsidR="00F315D4" w:rsidRDefault="00F315D4">
            <w:pPr>
              <w:spacing w:before="40" w:after="40" w:line="240" w:lineRule="auto"/>
              <w:jc w:val="center"/>
              <w:rPr>
                <w:rFonts w:eastAsia="Arial Unicode MS"/>
                <w:sz w:val="20"/>
                <w:szCs w:val="20"/>
              </w:rPr>
            </w:pPr>
          </w:p>
        </w:tc>
      </w:tr>
      <w:tr w:rsidR="00F315D4" w14:paraId="7880BBDC" w14:textId="77777777">
        <w:trPr>
          <w:trHeight w:val="270"/>
        </w:trPr>
        <w:tc>
          <w:tcPr>
            <w:tcW w:w="1890" w:type="dxa"/>
            <w:tcBorders>
              <w:top w:val="nil"/>
              <w:left w:val="nil"/>
              <w:bottom w:val="single" w:sz="8" w:space="0" w:color="auto"/>
              <w:right w:val="nil"/>
            </w:tcBorders>
            <w:vAlign w:val="bottom"/>
          </w:tcPr>
          <w:p w14:paraId="796049DC" w14:textId="77777777" w:rsidR="00F315D4" w:rsidRDefault="00BF7537">
            <w:pPr>
              <w:spacing w:before="40" w:after="40" w:line="240" w:lineRule="auto"/>
              <w:rPr>
                <w:rFonts w:eastAsia="Arial Unicode MS"/>
                <w:sz w:val="20"/>
                <w:szCs w:val="20"/>
              </w:rPr>
            </w:pPr>
            <w:r>
              <w:rPr>
                <w:sz w:val="20"/>
                <w:szCs w:val="20"/>
              </w:rPr>
              <w:t>Total</w:t>
            </w:r>
          </w:p>
        </w:tc>
        <w:tc>
          <w:tcPr>
            <w:tcW w:w="1260" w:type="dxa"/>
            <w:tcBorders>
              <w:top w:val="nil"/>
              <w:left w:val="nil"/>
              <w:bottom w:val="single" w:sz="8" w:space="0" w:color="auto"/>
              <w:right w:val="nil"/>
            </w:tcBorders>
            <w:vAlign w:val="bottom"/>
          </w:tcPr>
          <w:p w14:paraId="7DFE7C4C" w14:textId="77777777" w:rsidR="00F315D4" w:rsidRDefault="00BF7537">
            <w:pPr>
              <w:spacing w:before="40" w:after="40" w:line="240" w:lineRule="auto"/>
              <w:jc w:val="center"/>
              <w:rPr>
                <w:rFonts w:eastAsia="Arial Unicode MS"/>
                <w:sz w:val="20"/>
                <w:szCs w:val="20"/>
              </w:rPr>
            </w:pPr>
            <w:r>
              <w:rPr>
                <w:sz w:val="20"/>
                <w:szCs w:val="20"/>
              </w:rPr>
              <w:t>49</w:t>
            </w:r>
          </w:p>
        </w:tc>
        <w:tc>
          <w:tcPr>
            <w:tcW w:w="1620" w:type="dxa"/>
            <w:tcBorders>
              <w:top w:val="nil"/>
              <w:left w:val="nil"/>
              <w:bottom w:val="single" w:sz="8" w:space="0" w:color="auto"/>
              <w:right w:val="nil"/>
            </w:tcBorders>
            <w:vAlign w:val="bottom"/>
          </w:tcPr>
          <w:p w14:paraId="26F367B9" w14:textId="7AD5C122" w:rsidR="00F315D4" w:rsidRDefault="006A6390">
            <w:pPr>
              <w:spacing w:before="40" w:after="40" w:line="240" w:lineRule="auto"/>
              <w:jc w:val="center"/>
              <w:rPr>
                <w:rFonts w:eastAsia="Arial Unicode MS"/>
                <w:sz w:val="20"/>
                <w:szCs w:val="20"/>
              </w:rPr>
            </w:pPr>
            <w:r>
              <w:rPr>
                <w:sz w:val="20"/>
                <w:szCs w:val="20"/>
              </w:rPr>
              <w:t>42699</w:t>
            </w:r>
            <w:r w:rsidR="00BF7537">
              <w:rPr>
                <w:sz w:val="20"/>
                <w:szCs w:val="20"/>
              </w:rPr>
              <w:t>148.82</w:t>
            </w:r>
          </w:p>
        </w:tc>
        <w:tc>
          <w:tcPr>
            <w:tcW w:w="1620" w:type="dxa"/>
            <w:tcBorders>
              <w:top w:val="nil"/>
              <w:left w:val="nil"/>
              <w:bottom w:val="single" w:sz="8" w:space="0" w:color="auto"/>
              <w:right w:val="nil"/>
            </w:tcBorders>
            <w:vAlign w:val="bottom"/>
          </w:tcPr>
          <w:p w14:paraId="62DEDE46" w14:textId="77777777" w:rsidR="00F315D4" w:rsidRDefault="00F315D4">
            <w:pPr>
              <w:spacing w:before="40" w:after="40" w:line="240" w:lineRule="auto"/>
              <w:jc w:val="center"/>
              <w:rPr>
                <w:rFonts w:eastAsia="Arial Unicode MS"/>
                <w:sz w:val="20"/>
                <w:szCs w:val="20"/>
              </w:rPr>
            </w:pPr>
          </w:p>
        </w:tc>
        <w:tc>
          <w:tcPr>
            <w:tcW w:w="1350" w:type="dxa"/>
            <w:tcBorders>
              <w:top w:val="nil"/>
              <w:left w:val="nil"/>
              <w:bottom w:val="single" w:sz="8" w:space="0" w:color="auto"/>
              <w:right w:val="nil"/>
            </w:tcBorders>
            <w:vAlign w:val="bottom"/>
          </w:tcPr>
          <w:p w14:paraId="1B021ADE" w14:textId="77777777" w:rsidR="00F315D4" w:rsidRDefault="00F315D4">
            <w:pPr>
              <w:spacing w:before="40" w:after="40" w:line="240" w:lineRule="auto"/>
              <w:jc w:val="center"/>
              <w:rPr>
                <w:rFonts w:eastAsia="Arial Unicode MS"/>
                <w:sz w:val="20"/>
                <w:szCs w:val="20"/>
              </w:rPr>
            </w:pPr>
          </w:p>
        </w:tc>
        <w:tc>
          <w:tcPr>
            <w:tcW w:w="1530" w:type="dxa"/>
            <w:tcBorders>
              <w:top w:val="nil"/>
              <w:left w:val="nil"/>
              <w:bottom w:val="single" w:sz="8" w:space="0" w:color="auto"/>
              <w:right w:val="nil"/>
            </w:tcBorders>
            <w:vAlign w:val="bottom"/>
          </w:tcPr>
          <w:p w14:paraId="3ACD7EA8" w14:textId="77777777" w:rsidR="00F315D4" w:rsidRDefault="00F315D4">
            <w:pPr>
              <w:spacing w:before="40" w:after="40" w:line="240" w:lineRule="auto"/>
              <w:jc w:val="center"/>
              <w:rPr>
                <w:rFonts w:eastAsia="Arial Unicode MS"/>
                <w:sz w:val="20"/>
                <w:szCs w:val="20"/>
              </w:rPr>
            </w:pPr>
          </w:p>
        </w:tc>
      </w:tr>
      <w:tr w:rsidR="00F315D4" w14:paraId="65A6E1A1" w14:textId="77777777">
        <w:trPr>
          <w:trHeight w:val="270"/>
        </w:trPr>
        <w:tc>
          <w:tcPr>
            <w:tcW w:w="1890" w:type="dxa"/>
            <w:tcBorders>
              <w:top w:val="nil"/>
              <w:left w:val="nil"/>
              <w:bottom w:val="nil"/>
              <w:right w:val="nil"/>
            </w:tcBorders>
            <w:vAlign w:val="bottom"/>
          </w:tcPr>
          <w:p w14:paraId="7DB3D609" w14:textId="77777777" w:rsidR="00F315D4" w:rsidRDefault="00F315D4">
            <w:pPr>
              <w:spacing w:before="40" w:after="40" w:line="240" w:lineRule="auto"/>
              <w:rPr>
                <w:rFonts w:eastAsia="Arial Unicode MS"/>
                <w:sz w:val="20"/>
                <w:szCs w:val="20"/>
              </w:rPr>
            </w:pPr>
          </w:p>
        </w:tc>
        <w:tc>
          <w:tcPr>
            <w:tcW w:w="1260" w:type="dxa"/>
            <w:tcBorders>
              <w:top w:val="nil"/>
              <w:left w:val="nil"/>
              <w:bottom w:val="nil"/>
              <w:right w:val="nil"/>
            </w:tcBorders>
            <w:vAlign w:val="bottom"/>
          </w:tcPr>
          <w:p w14:paraId="772725DB" w14:textId="77777777" w:rsidR="00F315D4" w:rsidRDefault="00F315D4">
            <w:pPr>
              <w:spacing w:before="40" w:after="40" w:line="240" w:lineRule="auto"/>
              <w:jc w:val="center"/>
              <w:rPr>
                <w:rFonts w:eastAsia="Arial Unicode MS"/>
                <w:sz w:val="20"/>
                <w:szCs w:val="20"/>
              </w:rPr>
            </w:pPr>
          </w:p>
        </w:tc>
        <w:tc>
          <w:tcPr>
            <w:tcW w:w="1620" w:type="dxa"/>
            <w:tcBorders>
              <w:top w:val="nil"/>
              <w:left w:val="nil"/>
              <w:bottom w:val="nil"/>
              <w:right w:val="nil"/>
            </w:tcBorders>
            <w:vAlign w:val="bottom"/>
          </w:tcPr>
          <w:p w14:paraId="33E435E0" w14:textId="77777777" w:rsidR="00F315D4" w:rsidRDefault="00F315D4">
            <w:pPr>
              <w:spacing w:before="40" w:after="40" w:line="240" w:lineRule="auto"/>
              <w:jc w:val="center"/>
              <w:rPr>
                <w:rFonts w:eastAsia="Arial Unicode MS"/>
                <w:sz w:val="20"/>
                <w:szCs w:val="20"/>
              </w:rPr>
            </w:pPr>
          </w:p>
        </w:tc>
        <w:tc>
          <w:tcPr>
            <w:tcW w:w="1620" w:type="dxa"/>
            <w:tcBorders>
              <w:top w:val="nil"/>
              <w:left w:val="nil"/>
              <w:bottom w:val="nil"/>
              <w:right w:val="nil"/>
            </w:tcBorders>
            <w:vAlign w:val="bottom"/>
          </w:tcPr>
          <w:p w14:paraId="54F39AD4" w14:textId="77777777" w:rsidR="00F315D4" w:rsidRDefault="00F315D4">
            <w:pPr>
              <w:spacing w:before="40" w:after="40" w:line="240" w:lineRule="auto"/>
              <w:jc w:val="center"/>
              <w:rPr>
                <w:rFonts w:eastAsia="Arial Unicode MS"/>
                <w:sz w:val="20"/>
                <w:szCs w:val="20"/>
              </w:rPr>
            </w:pPr>
          </w:p>
        </w:tc>
        <w:tc>
          <w:tcPr>
            <w:tcW w:w="1350" w:type="dxa"/>
            <w:tcBorders>
              <w:top w:val="nil"/>
              <w:left w:val="nil"/>
              <w:bottom w:val="nil"/>
              <w:right w:val="nil"/>
            </w:tcBorders>
            <w:vAlign w:val="bottom"/>
          </w:tcPr>
          <w:p w14:paraId="2087A9A8" w14:textId="77777777" w:rsidR="00F315D4" w:rsidRDefault="00F315D4">
            <w:pPr>
              <w:spacing w:before="40" w:after="40" w:line="240" w:lineRule="auto"/>
              <w:jc w:val="center"/>
              <w:rPr>
                <w:rFonts w:eastAsia="Arial Unicode MS"/>
                <w:sz w:val="20"/>
                <w:szCs w:val="20"/>
              </w:rPr>
            </w:pPr>
          </w:p>
        </w:tc>
        <w:tc>
          <w:tcPr>
            <w:tcW w:w="1530" w:type="dxa"/>
            <w:tcBorders>
              <w:top w:val="nil"/>
              <w:left w:val="nil"/>
              <w:bottom w:val="nil"/>
              <w:right w:val="nil"/>
            </w:tcBorders>
            <w:vAlign w:val="bottom"/>
          </w:tcPr>
          <w:p w14:paraId="0F84686D" w14:textId="77777777" w:rsidR="00F315D4" w:rsidRDefault="00F315D4">
            <w:pPr>
              <w:spacing w:before="40" w:after="40" w:line="240" w:lineRule="auto"/>
              <w:jc w:val="center"/>
              <w:rPr>
                <w:rFonts w:eastAsia="Arial Unicode MS"/>
                <w:sz w:val="20"/>
                <w:szCs w:val="20"/>
              </w:rPr>
            </w:pPr>
          </w:p>
        </w:tc>
      </w:tr>
      <w:tr w:rsidR="00F315D4" w14:paraId="0C2C78F9" w14:textId="77777777">
        <w:trPr>
          <w:trHeight w:val="255"/>
        </w:trPr>
        <w:tc>
          <w:tcPr>
            <w:tcW w:w="1890" w:type="dxa"/>
            <w:tcBorders>
              <w:top w:val="single" w:sz="8" w:space="0" w:color="auto"/>
              <w:left w:val="nil"/>
              <w:bottom w:val="single" w:sz="4" w:space="0" w:color="auto"/>
              <w:right w:val="nil"/>
            </w:tcBorders>
            <w:vAlign w:val="bottom"/>
          </w:tcPr>
          <w:p w14:paraId="4E2ADAFE" w14:textId="77777777" w:rsidR="00F315D4" w:rsidRDefault="00BF7537">
            <w:pPr>
              <w:spacing w:before="40" w:after="40" w:line="240" w:lineRule="auto"/>
              <w:jc w:val="center"/>
              <w:rPr>
                <w:rFonts w:eastAsia="Arial Unicode MS"/>
                <w:i/>
                <w:sz w:val="20"/>
                <w:szCs w:val="20"/>
              </w:rPr>
            </w:pPr>
            <w:r>
              <w:rPr>
                <w:i/>
                <w:sz w:val="20"/>
                <w:szCs w:val="20"/>
              </w:rPr>
              <w:t> </w:t>
            </w:r>
          </w:p>
        </w:tc>
        <w:tc>
          <w:tcPr>
            <w:tcW w:w="1260" w:type="dxa"/>
            <w:tcBorders>
              <w:top w:val="single" w:sz="8" w:space="0" w:color="auto"/>
              <w:left w:val="nil"/>
              <w:bottom w:val="single" w:sz="4" w:space="0" w:color="auto"/>
              <w:right w:val="nil"/>
            </w:tcBorders>
            <w:vAlign w:val="bottom"/>
          </w:tcPr>
          <w:p w14:paraId="5D2025A0" w14:textId="77777777" w:rsidR="00F315D4" w:rsidRDefault="00BF7537">
            <w:pPr>
              <w:spacing w:before="40" w:after="40" w:line="240" w:lineRule="auto"/>
              <w:jc w:val="center"/>
              <w:rPr>
                <w:rFonts w:eastAsia="Arial Unicode MS"/>
                <w:i/>
                <w:sz w:val="20"/>
                <w:szCs w:val="20"/>
              </w:rPr>
            </w:pPr>
            <w:r>
              <w:rPr>
                <w:i/>
                <w:sz w:val="20"/>
                <w:szCs w:val="20"/>
              </w:rPr>
              <w:t>Coefficients</w:t>
            </w:r>
          </w:p>
        </w:tc>
        <w:tc>
          <w:tcPr>
            <w:tcW w:w="1620" w:type="dxa"/>
            <w:tcBorders>
              <w:top w:val="single" w:sz="8" w:space="0" w:color="auto"/>
              <w:left w:val="nil"/>
              <w:bottom w:val="single" w:sz="4" w:space="0" w:color="auto"/>
              <w:right w:val="nil"/>
            </w:tcBorders>
            <w:vAlign w:val="bottom"/>
          </w:tcPr>
          <w:p w14:paraId="355065C9" w14:textId="77777777" w:rsidR="00F315D4" w:rsidRDefault="00BF7537">
            <w:pPr>
              <w:spacing w:before="40" w:after="40" w:line="240" w:lineRule="auto"/>
              <w:jc w:val="center"/>
              <w:rPr>
                <w:rFonts w:eastAsia="Arial Unicode MS"/>
                <w:i/>
                <w:sz w:val="20"/>
                <w:szCs w:val="20"/>
              </w:rPr>
            </w:pPr>
            <w:r>
              <w:rPr>
                <w:i/>
                <w:sz w:val="20"/>
                <w:szCs w:val="20"/>
              </w:rPr>
              <w:t>Standard Error</w:t>
            </w:r>
          </w:p>
        </w:tc>
        <w:tc>
          <w:tcPr>
            <w:tcW w:w="1620" w:type="dxa"/>
            <w:tcBorders>
              <w:top w:val="single" w:sz="8" w:space="0" w:color="auto"/>
              <w:left w:val="nil"/>
              <w:bottom w:val="single" w:sz="4" w:space="0" w:color="auto"/>
              <w:right w:val="nil"/>
            </w:tcBorders>
            <w:vAlign w:val="bottom"/>
          </w:tcPr>
          <w:p w14:paraId="685D90C1" w14:textId="77777777" w:rsidR="00F315D4" w:rsidRDefault="00BF7537">
            <w:pPr>
              <w:spacing w:before="40" w:after="40" w:line="240" w:lineRule="auto"/>
              <w:jc w:val="center"/>
              <w:rPr>
                <w:rFonts w:eastAsia="Arial Unicode MS"/>
                <w:i/>
                <w:sz w:val="20"/>
                <w:szCs w:val="20"/>
              </w:rPr>
            </w:pPr>
            <w:r>
              <w:rPr>
                <w:i/>
                <w:sz w:val="20"/>
                <w:szCs w:val="20"/>
              </w:rPr>
              <w:t>t Stat</w:t>
            </w:r>
          </w:p>
        </w:tc>
        <w:tc>
          <w:tcPr>
            <w:tcW w:w="1350" w:type="dxa"/>
            <w:tcBorders>
              <w:top w:val="single" w:sz="8" w:space="0" w:color="auto"/>
              <w:left w:val="nil"/>
              <w:bottom w:val="single" w:sz="4" w:space="0" w:color="auto"/>
              <w:right w:val="nil"/>
            </w:tcBorders>
            <w:vAlign w:val="bottom"/>
          </w:tcPr>
          <w:p w14:paraId="688739EA" w14:textId="77777777" w:rsidR="00F315D4" w:rsidRDefault="00BF7537">
            <w:pPr>
              <w:spacing w:before="40" w:after="40" w:line="240" w:lineRule="auto"/>
              <w:jc w:val="center"/>
              <w:rPr>
                <w:rFonts w:eastAsia="Arial Unicode MS"/>
                <w:i/>
                <w:sz w:val="20"/>
                <w:szCs w:val="20"/>
              </w:rPr>
            </w:pPr>
            <w:r>
              <w:rPr>
                <w:i/>
                <w:sz w:val="20"/>
                <w:szCs w:val="20"/>
              </w:rPr>
              <w:t>p-Value</w:t>
            </w:r>
          </w:p>
        </w:tc>
        <w:tc>
          <w:tcPr>
            <w:tcW w:w="1530" w:type="dxa"/>
            <w:tcBorders>
              <w:top w:val="nil"/>
              <w:left w:val="nil"/>
              <w:bottom w:val="nil"/>
              <w:right w:val="nil"/>
            </w:tcBorders>
            <w:vAlign w:val="bottom"/>
          </w:tcPr>
          <w:p w14:paraId="26C5C53D" w14:textId="77777777" w:rsidR="00F315D4" w:rsidRDefault="00F315D4">
            <w:pPr>
              <w:spacing w:before="40" w:after="40" w:line="240" w:lineRule="auto"/>
              <w:jc w:val="center"/>
              <w:rPr>
                <w:rFonts w:eastAsia="Arial Unicode MS"/>
                <w:sz w:val="20"/>
                <w:szCs w:val="20"/>
              </w:rPr>
            </w:pPr>
          </w:p>
        </w:tc>
      </w:tr>
      <w:tr w:rsidR="00F315D4" w14:paraId="53FEBAE7" w14:textId="77777777">
        <w:trPr>
          <w:trHeight w:val="255"/>
        </w:trPr>
        <w:tc>
          <w:tcPr>
            <w:tcW w:w="1890" w:type="dxa"/>
            <w:tcBorders>
              <w:top w:val="nil"/>
              <w:left w:val="nil"/>
              <w:bottom w:val="nil"/>
              <w:right w:val="nil"/>
            </w:tcBorders>
            <w:vAlign w:val="bottom"/>
          </w:tcPr>
          <w:p w14:paraId="2129AAB2" w14:textId="77777777" w:rsidR="00F315D4" w:rsidRDefault="00BF7537">
            <w:pPr>
              <w:spacing w:before="40" w:after="40" w:line="240" w:lineRule="auto"/>
              <w:rPr>
                <w:rFonts w:eastAsia="Arial Unicode MS"/>
                <w:sz w:val="20"/>
                <w:szCs w:val="20"/>
              </w:rPr>
            </w:pPr>
            <w:r>
              <w:rPr>
                <w:sz w:val="20"/>
                <w:szCs w:val="20"/>
              </w:rPr>
              <w:t>Intercept</w:t>
            </w:r>
          </w:p>
        </w:tc>
        <w:tc>
          <w:tcPr>
            <w:tcW w:w="1260" w:type="dxa"/>
            <w:tcBorders>
              <w:top w:val="nil"/>
              <w:left w:val="nil"/>
              <w:bottom w:val="nil"/>
              <w:right w:val="nil"/>
            </w:tcBorders>
            <w:vAlign w:val="bottom"/>
          </w:tcPr>
          <w:p w14:paraId="56863805" w14:textId="3AC47F64" w:rsidR="00F315D4" w:rsidRDefault="006A6390">
            <w:pPr>
              <w:spacing w:before="40" w:after="40" w:line="240" w:lineRule="auto"/>
              <w:jc w:val="center"/>
              <w:rPr>
                <w:rFonts w:eastAsia="Arial Unicode MS"/>
                <w:sz w:val="20"/>
                <w:szCs w:val="20"/>
              </w:rPr>
            </w:pPr>
            <w:r>
              <w:rPr>
                <w:sz w:val="20"/>
                <w:szCs w:val="20"/>
              </w:rPr>
              <w:t>1</w:t>
            </w:r>
            <w:r w:rsidR="00BF7537">
              <w:rPr>
                <w:sz w:val="20"/>
                <w:szCs w:val="20"/>
              </w:rPr>
              <w:t>304.9048</w:t>
            </w:r>
          </w:p>
        </w:tc>
        <w:tc>
          <w:tcPr>
            <w:tcW w:w="1620" w:type="dxa"/>
            <w:tcBorders>
              <w:top w:val="nil"/>
              <w:left w:val="nil"/>
              <w:bottom w:val="nil"/>
              <w:right w:val="nil"/>
            </w:tcBorders>
            <w:vAlign w:val="bottom"/>
          </w:tcPr>
          <w:p w14:paraId="761FEAFC" w14:textId="77777777" w:rsidR="00F315D4" w:rsidRDefault="00BF7537">
            <w:pPr>
              <w:spacing w:before="40" w:after="40" w:line="240" w:lineRule="auto"/>
              <w:jc w:val="center"/>
              <w:rPr>
                <w:rFonts w:eastAsia="Arial Unicode MS"/>
                <w:sz w:val="20"/>
                <w:szCs w:val="20"/>
              </w:rPr>
            </w:pPr>
            <w:r>
              <w:rPr>
                <w:sz w:val="20"/>
                <w:szCs w:val="20"/>
              </w:rPr>
              <w:t>197.6548</w:t>
            </w:r>
          </w:p>
        </w:tc>
        <w:tc>
          <w:tcPr>
            <w:tcW w:w="1620" w:type="dxa"/>
            <w:tcBorders>
              <w:top w:val="nil"/>
              <w:left w:val="nil"/>
              <w:bottom w:val="nil"/>
              <w:right w:val="nil"/>
            </w:tcBorders>
            <w:vAlign w:val="bottom"/>
          </w:tcPr>
          <w:p w14:paraId="4186B737" w14:textId="77777777" w:rsidR="00F315D4" w:rsidRDefault="00BF7537">
            <w:pPr>
              <w:spacing w:before="40" w:after="40" w:line="240" w:lineRule="auto"/>
              <w:jc w:val="center"/>
              <w:rPr>
                <w:rFonts w:eastAsia="Arial Unicode MS"/>
                <w:sz w:val="20"/>
                <w:szCs w:val="20"/>
              </w:rPr>
            </w:pPr>
            <w:r>
              <w:rPr>
                <w:sz w:val="20"/>
                <w:szCs w:val="20"/>
              </w:rPr>
              <w:t>6.6019</w:t>
            </w:r>
          </w:p>
        </w:tc>
        <w:tc>
          <w:tcPr>
            <w:tcW w:w="1350" w:type="dxa"/>
            <w:tcBorders>
              <w:top w:val="nil"/>
              <w:left w:val="nil"/>
              <w:bottom w:val="nil"/>
              <w:right w:val="nil"/>
            </w:tcBorders>
            <w:vAlign w:val="bottom"/>
          </w:tcPr>
          <w:p w14:paraId="682F8195" w14:textId="77777777" w:rsidR="00F315D4" w:rsidRDefault="00BF7537">
            <w:pPr>
              <w:spacing w:before="40" w:after="40" w:line="240" w:lineRule="auto"/>
              <w:jc w:val="center"/>
              <w:rPr>
                <w:rFonts w:eastAsia="Arial Unicode MS"/>
                <w:sz w:val="20"/>
                <w:szCs w:val="20"/>
              </w:rPr>
            </w:pPr>
            <w:r>
              <w:rPr>
                <w:sz w:val="20"/>
                <w:szCs w:val="20"/>
              </w:rPr>
              <w:t>3.28664E-08</w:t>
            </w:r>
          </w:p>
        </w:tc>
        <w:tc>
          <w:tcPr>
            <w:tcW w:w="1530" w:type="dxa"/>
            <w:tcBorders>
              <w:top w:val="nil"/>
              <w:left w:val="nil"/>
              <w:bottom w:val="nil"/>
              <w:right w:val="nil"/>
            </w:tcBorders>
            <w:vAlign w:val="bottom"/>
          </w:tcPr>
          <w:p w14:paraId="018B31B6" w14:textId="77777777" w:rsidR="00F315D4" w:rsidRDefault="00F315D4">
            <w:pPr>
              <w:spacing w:before="40" w:after="40" w:line="240" w:lineRule="auto"/>
              <w:jc w:val="center"/>
              <w:rPr>
                <w:rFonts w:eastAsia="Arial Unicode MS"/>
                <w:sz w:val="20"/>
                <w:szCs w:val="20"/>
              </w:rPr>
            </w:pPr>
          </w:p>
        </w:tc>
      </w:tr>
      <w:tr w:rsidR="00F315D4" w14:paraId="15F48B2B" w14:textId="77777777">
        <w:trPr>
          <w:trHeight w:val="255"/>
        </w:trPr>
        <w:tc>
          <w:tcPr>
            <w:tcW w:w="1890" w:type="dxa"/>
            <w:tcBorders>
              <w:top w:val="nil"/>
              <w:left w:val="nil"/>
              <w:bottom w:val="nil"/>
              <w:right w:val="nil"/>
            </w:tcBorders>
            <w:vAlign w:val="bottom"/>
          </w:tcPr>
          <w:p w14:paraId="6E551B10" w14:textId="77777777" w:rsidR="00F315D4" w:rsidRDefault="00BF7537">
            <w:pPr>
              <w:spacing w:before="40" w:after="40" w:line="240" w:lineRule="auto"/>
              <w:rPr>
                <w:rFonts w:eastAsia="Arial Unicode MS"/>
                <w:sz w:val="20"/>
                <w:szCs w:val="20"/>
              </w:rPr>
            </w:pPr>
            <w:r>
              <w:rPr>
                <w:sz w:val="20"/>
                <w:szCs w:val="20"/>
              </w:rPr>
              <w:t>Income ($1,000s)</w:t>
            </w:r>
          </w:p>
        </w:tc>
        <w:tc>
          <w:tcPr>
            <w:tcW w:w="1260" w:type="dxa"/>
            <w:tcBorders>
              <w:top w:val="nil"/>
              <w:left w:val="nil"/>
              <w:bottom w:val="nil"/>
              <w:right w:val="nil"/>
            </w:tcBorders>
            <w:vAlign w:val="bottom"/>
          </w:tcPr>
          <w:p w14:paraId="51FC36BD" w14:textId="77777777" w:rsidR="00F315D4" w:rsidRDefault="00BF7537">
            <w:pPr>
              <w:spacing w:before="40" w:after="40" w:line="240" w:lineRule="auto"/>
              <w:jc w:val="center"/>
              <w:rPr>
                <w:rFonts w:eastAsia="Arial Unicode MS"/>
                <w:sz w:val="20"/>
                <w:szCs w:val="20"/>
              </w:rPr>
            </w:pPr>
            <w:r>
              <w:rPr>
                <w:sz w:val="20"/>
                <w:szCs w:val="20"/>
              </w:rPr>
              <w:t>33.1330</w:t>
            </w:r>
          </w:p>
        </w:tc>
        <w:tc>
          <w:tcPr>
            <w:tcW w:w="1620" w:type="dxa"/>
            <w:tcBorders>
              <w:top w:val="nil"/>
              <w:left w:val="nil"/>
              <w:bottom w:val="nil"/>
              <w:right w:val="nil"/>
            </w:tcBorders>
            <w:vAlign w:val="bottom"/>
          </w:tcPr>
          <w:p w14:paraId="53CCC94D" w14:textId="77777777" w:rsidR="00F315D4" w:rsidRDefault="00BF7537">
            <w:pPr>
              <w:spacing w:before="40" w:after="40" w:line="240" w:lineRule="auto"/>
              <w:jc w:val="center"/>
              <w:rPr>
                <w:rFonts w:eastAsia="Arial Unicode MS"/>
                <w:sz w:val="20"/>
                <w:szCs w:val="20"/>
              </w:rPr>
            </w:pPr>
            <w:r>
              <w:rPr>
                <w:sz w:val="20"/>
                <w:szCs w:val="20"/>
              </w:rPr>
              <w:t>3.9679</w:t>
            </w:r>
          </w:p>
        </w:tc>
        <w:tc>
          <w:tcPr>
            <w:tcW w:w="1620" w:type="dxa"/>
            <w:tcBorders>
              <w:top w:val="nil"/>
              <w:left w:val="nil"/>
              <w:bottom w:val="nil"/>
              <w:right w:val="nil"/>
            </w:tcBorders>
            <w:vAlign w:val="bottom"/>
          </w:tcPr>
          <w:p w14:paraId="7253643D" w14:textId="77777777" w:rsidR="00F315D4" w:rsidRDefault="00BF7537">
            <w:pPr>
              <w:spacing w:before="40" w:after="40" w:line="240" w:lineRule="auto"/>
              <w:jc w:val="center"/>
              <w:rPr>
                <w:rFonts w:eastAsia="Arial Unicode MS"/>
                <w:sz w:val="20"/>
                <w:szCs w:val="20"/>
              </w:rPr>
            </w:pPr>
            <w:r>
              <w:rPr>
                <w:sz w:val="20"/>
                <w:szCs w:val="20"/>
              </w:rPr>
              <w:t>8.3503</w:t>
            </w:r>
          </w:p>
        </w:tc>
        <w:tc>
          <w:tcPr>
            <w:tcW w:w="1350" w:type="dxa"/>
            <w:tcBorders>
              <w:top w:val="nil"/>
              <w:left w:val="nil"/>
              <w:bottom w:val="nil"/>
              <w:right w:val="nil"/>
            </w:tcBorders>
            <w:vAlign w:val="bottom"/>
          </w:tcPr>
          <w:p w14:paraId="04396D21" w14:textId="77777777" w:rsidR="00F315D4" w:rsidRDefault="00BF7537">
            <w:pPr>
              <w:spacing w:before="40" w:after="40" w:line="240" w:lineRule="auto"/>
              <w:jc w:val="center"/>
              <w:rPr>
                <w:rFonts w:eastAsia="Arial Unicode MS"/>
                <w:sz w:val="20"/>
                <w:szCs w:val="20"/>
              </w:rPr>
            </w:pPr>
            <w:r>
              <w:rPr>
                <w:sz w:val="20"/>
                <w:szCs w:val="20"/>
              </w:rPr>
              <w:t>7.68206E-11</w:t>
            </w:r>
          </w:p>
        </w:tc>
        <w:tc>
          <w:tcPr>
            <w:tcW w:w="1530" w:type="dxa"/>
            <w:tcBorders>
              <w:top w:val="nil"/>
              <w:left w:val="nil"/>
              <w:bottom w:val="nil"/>
              <w:right w:val="nil"/>
            </w:tcBorders>
            <w:vAlign w:val="bottom"/>
          </w:tcPr>
          <w:p w14:paraId="2A1C2CEF" w14:textId="77777777" w:rsidR="00F315D4" w:rsidRDefault="00F315D4">
            <w:pPr>
              <w:spacing w:before="40" w:after="40" w:line="240" w:lineRule="auto"/>
              <w:jc w:val="center"/>
              <w:rPr>
                <w:rFonts w:eastAsia="Arial Unicode MS"/>
                <w:sz w:val="20"/>
                <w:szCs w:val="20"/>
              </w:rPr>
            </w:pPr>
          </w:p>
        </w:tc>
      </w:tr>
      <w:tr w:rsidR="00F315D4" w14:paraId="1D69E0E0" w14:textId="77777777">
        <w:trPr>
          <w:trHeight w:val="270"/>
        </w:trPr>
        <w:tc>
          <w:tcPr>
            <w:tcW w:w="1890" w:type="dxa"/>
            <w:tcBorders>
              <w:top w:val="nil"/>
              <w:left w:val="nil"/>
              <w:bottom w:val="single" w:sz="8" w:space="0" w:color="auto"/>
              <w:right w:val="nil"/>
            </w:tcBorders>
            <w:vAlign w:val="bottom"/>
          </w:tcPr>
          <w:p w14:paraId="618BA8E4" w14:textId="77777777" w:rsidR="00F315D4" w:rsidRDefault="00BF7537">
            <w:pPr>
              <w:spacing w:before="40" w:after="40" w:line="240" w:lineRule="auto"/>
              <w:rPr>
                <w:rFonts w:eastAsia="Arial Unicode MS"/>
                <w:sz w:val="20"/>
                <w:szCs w:val="20"/>
              </w:rPr>
            </w:pPr>
            <w:r>
              <w:rPr>
                <w:sz w:val="20"/>
                <w:szCs w:val="20"/>
              </w:rPr>
              <w:t>Household Size</w:t>
            </w:r>
          </w:p>
        </w:tc>
        <w:tc>
          <w:tcPr>
            <w:tcW w:w="1260" w:type="dxa"/>
            <w:tcBorders>
              <w:top w:val="nil"/>
              <w:left w:val="nil"/>
              <w:bottom w:val="single" w:sz="8" w:space="0" w:color="auto"/>
              <w:right w:val="nil"/>
            </w:tcBorders>
            <w:vAlign w:val="bottom"/>
          </w:tcPr>
          <w:p w14:paraId="45DB1C7A" w14:textId="77777777" w:rsidR="00F315D4" w:rsidRDefault="00BF7537">
            <w:pPr>
              <w:spacing w:before="40" w:after="40" w:line="240" w:lineRule="auto"/>
              <w:jc w:val="center"/>
              <w:rPr>
                <w:rFonts w:eastAsia="Arial Unicode MS"/>
                <w:sz w:val="20"/>
                <w:szCs w:val="20"/>
              </w:rPr>
            </w:pPr>
            <w:r>
              <w:rPr>
                <w:sz w:val="20"/>
                <w:szCs w:val="20"/>
              </w:rPr>
              <w:t>356.2959</w:t>
            </w:r>
          </w:p>
        </w:tc>
        <w:tc>
          <w:tcPr>
            <w:tcW w:w="1620" w:type="dxa"/>
            <w:tcBorders>
              <w:top w:val="nil"/>
              <w:left w:val="nil"/>
              <w:bottom w:val="single" w:sz="8" w:space="0" w:color="auto"/>
              <w:right w:val="nil"/>
            </w:tcBorders>
            <w:vAlign w:val="bottom"/>
          </w:tcPr>
          <w:p w14:paraId="01E05282" w14:textId="77777777" w:rsidR="00F315D4" w:rsidRDefault="00BF7537">
            <w:pPr>
              <w:spacing w:before="40" w:after="40" w:line="240" w:lineRule="auto"/>
              <w:jc w:val="center"/>
              <w:rPr>
                <w:rFonts w:eastAsia="Arial Unicode MS"/>
                <w:sz w:val="20"/>
                <w:szCs w:val="20"/>
              </w:rPr>
            </w:pPr>
            <w:r>
              <w:rPr>
                <w:sz w:val="20"/>
                <w:szCs w:val="20"/>
              </w:rPr>
              <w:t>33.2009</w:t>
            </w:r>
          </w:p>
        </w:tc>
        <w:tc>
          <w:tcPr>
            <w:tcW w:w="1620" w:type="dxa"/>
            <w:tcBorders>
              <w:top w:val="nil"/>
              <w:left w:val="nil"/>
              <w:bottom w:val="single" w:sz="8" w:space="0" w:color="auto"/>
              <w:right w:val="nil"/>
            </w:tcBorders>
            <w:vAlign w:val="bottom"/>
          </w:tcPr>
          <w:p w14:paraId="15CA0512" w14:textId="77777777" w:rsidR="00F315D4" w:rsidRDefault="00BF7537">
            <w:pPr>
              <w:spacing w:before="40" w:after="40" w:line="240" w:lineRule="auto"/>
              <w:jc w:val="center"/>
              <w:rPr>
                <w:rFonts w:eastAsia="Arial Unicode MS"/>
                <w:sz w:val="20"/>
                <w:szCs w:val="20"/>
              </w:rPr>
            </w:pPr>
            <w:r>
              <w:rPr>
                <w:sz w:val="20"/>
                <w:szCs w:val="20"/>
              </w:rPr>
              <w:t>10.7315</w:t>
            </w:r>
          </w:p>
        </w:tc>
        <w:tc>
          <w:tcPr>
            <w:tcW w:w="1350" w:type="dxa"/>
            <w:tcBorders>
              <w:top w:val="nil"/>
              <w:left w:val="nil"/>
              <w:bottom w:val="single" w:sz="8" w:space="0" w:color="auto"/>
              <w:right w:val="nil"/>
            </w:tcBorders>
            <w:vAlign w:val="bottom"/>
          </w:tcPr>
          <w:p w14:paraId="02312DBB" w14:textId="77777777" w:rsidR="00F315D4" w:rsidRDefault="00BF7537">
            <w:pPr>
              <w:spacing w:before="40" w:after="40" w:line="240" w:lineRule="auto"/>
              <w:jc w:val="center"/>
              <w:rPr>
                <w:rFonts w:eastAsia="Arial Unicode MS"/>
                <w:sz w:val="20"/>
                <w:szCs w:val="20"/>
              </w:rPr>
            </w:pPr>
            <w:r>
              <w:rPr>
                <w:sz w:val="20"/>
                <w:szCs w:val="20"/>
              </w:rPr>
              <w:t>3.12342E-14</w:t>
            </w:r>
          </w:p>
        </w:tc>
        <w:tc>
          <w:tcPr>
            <w:tcW w:w="1530" w:type="dxa"/>
            <w:tcBorders>
              <w:top w:val="nil"/>
              <w:left w:val="nil"/>
              <w:bottom w:val="nil"/>
              <w:right w:val="nil"/>
            </w:tcBorders>
            <w:vAlign w:val="bottom"/>
          </w:tcPr>
          <w:p w14:paraId="33B40D2A" w14:textId="77777777" w:rsidR="00F315D4" w:rsidRDefault="00F315D4">
            <w:pPr>
              <w:spacing w:before="40" w:after="40" w:line="240" w:lineRule="auto"/>
              <w:jc w:val="center"/>
              <w:rPr>
                <w:rFonts w:eastAsia="Arial Unicode MS"/>
                <w:sz w:val="20"/>
                <w:szCs w:val="20"/>
              </w:rPr>
            </w:pPr>
          </w:p>
        </w:tc>
      </w:tr>
    </w:tbl>
    <w:p w14:paraId="01E4A8FA" w14:textId="77777777" w:rsidR="00F315D4" w:rsidRDefault="00BF7537">
      <w:pPr>
        <w:tabs>
          <w:tab w:val="left" w:pos="-2160"/>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ind w:left="360" w:right="-360"/>
        <w:rPr>
          <w:color w:val="000000"/>
          <w:sz w:val="20"/>
          <w:szCs w:val="20"/>
        </w:rPr>
      </w:pPr>
      <w:r>
        <w:rPr>
          <w:color w:val="000000"/>
          <w:position w:val="-10"/>
          <w:sz w:val="20"/>
          <w:szCs w:val="20"/>
        </w:rPr>
        <w:object w:dxaOrig="360" w:dyaOrig="300" w14:anchorId="34CEB53A">
          <v:shape id="_x0000_i1295" type="#_x0000_t75" style="width:17.6pt;height:15.05pt" o:ole="">
            <v:imagedata r:id="rId396" o:title=""/>
          </v:shape>
          <o:OLEObject Type="Embed" ProgID="Equation.DSMT4" ShapeID="_x0000_i1295" DrawAspect="Content" ObjectID="_1769437296" r:id="rId399"/>
        </w:object>
      </w:r>
      <w:r>
        <w:rPr>
          <w:color w:val="000000"/>
          <w:sz w:val="20"/>
          <w:szCs w:val="20"/>
        </w:rPr>
        <w:t>1,304.9048 + 33.1330 Income ($1,000s) + 356.2959 Household Size</w:t>
      </w:r>
    </w:p>
    <w:p w14:paraId="3C3329C1" w14:textId="77777777" w:rsidR="00F315D4" w:rsidRDefault="00BF7537">
      <w:pPr>
        <w:tabs>
          <w:tab w:val="left" w:pos="-2160"/>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360" w:right="-360"/>
        <w:rPr>
          <w:color w:val="000000"/>
          <w:sz w:val="20"/>
          <w:szCs w:val="20"/>
        </w:rPr>
      </w:pPr>
      <w:r>
        <w:rPr>
          <w:color w:val="000000"/>
          <w:sz w:val="20"/>
          <w:szCs w:val="20"/>
        </w:rPr>
        <w:t xml:space="preserve">With </w:t>
      </w:r>
      <w:r>
        <w:rPr>
          <w:i/>
          <w:color w:val="000000"/>
          <w:sz w:val="20"/>
          <w:szCs w:val="20"/>
        </w:rPr>
        <w:t>R</w:t>
      </w:r>
      <w:r>
        <w:rPr>
          <w:color w:val="000000"/>
          <w:sz w:val="20"/>
          <w:szCs w:val="20"/>
        </w:rPr>
        <w:t xml:space="preserve"> Square = 0.8256 and Adjusted </w:t>
      </w:r>
      <w:r>
        <w:rPr>
          <w:i/>
          <w:color w:val="000000"/>
          <w:sz w:val="20"/>
          <w:szCs w:val="20"/>
        </w:rPr>
        <w:t>R</w:t>
      </w:r>
      <w:r>
        <w:rPr>
          <w:color w:val="000000"/>
          <w:sz w:val="20"/>
          <w:szCs w:val="20"/>
        </w:rPr>
        <w:t xml:space="preserve"> Square = 0.8181, the fit provided by the estimated regression equation is very good.</w:t>
      </w:r>
    </w:p>
    <w:p w14:paraId="11D5AE08" w14:textId="77777777" w:rsidR="00F315D4" w:rsidRDefault="00BF7537" w:rsidP="006A6390">
      <w:pPr>
        <w:tabs>
          <w:tab w:val="left" w:pos="-2160"/>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rPr>
          <w:color w:val="000000"/>
          <w:sz w:val="20"/>
          <w:szCs w:val="20"/>
        </w:rPr>
      </w:pPr>
      <w:r>
        <w:rPr>
          <w:color w:val="000000"/>
          <w:sz w:val="20"/>
          <w:szCs w:val="20"/>
        </w:rPr>
        <w:t>4.</w:t>
      </w:r>
      <w:r>
        <w:rPr>
          <w:color w:val="000000"/>
          <w:sz w:val="20"/>
          <w:szCs w:val="20"/>
        </w:rPr>
        <w:tab/>
        <w:t>The predicted annual credit card charge for a three-person household with an annual income of $40,000 is</w:t>
      </w:r>
    </w:p>
    <w:p w14:paraId="4D821603" w14:textId="77777777" w:rsidR="00F315D4" w:rsidRDefault="00BF7537">
      <w:pPr>
        <w:tabs>
          <w:tab w:val="left" w:pos="-216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360" w:right="-360"/>
        <w:rPr>
          <w:color w:val="000000"/>
          <w:sz w:val="20"/>
          <w:szCs w:val="20"/>
        </w:rPr>
      </w:pPr>
      <w:r>
        <w:rPr>
          <w:color w:val="000000"/>
          <w:position w:val="-10"/>
          <w:sz w:val="20"/>
          <w:szCs w:val="20"/>
        </w:rPr>
        <w:object w:dxaOrig="220" w:dyaOrig="320" w14:anchorId="790B4DB4">
          <v:shape id="_x0000_i1296" type="#_x0000_t75" style="width:12.55pt;height:16.75pt" o:ole="" fillcolor="window">
            <v:imagedata r:id="rId400" o:title=""/>
          </v:shape>
          <o:OLEObject Type="Embed" ProgID="Equation.DSMT4" ShapeID="_x0000_i1296" DrawAspect="Content" ObjectID="_1769437297" r:id="rId401"/>
        </w:object>
      </w:r>
      <w:r>
        <w:rPr>
          <w:color w:val="000000"/>
          <w:sz w:val="20"/>
          <w:szCs w:val="20"/>
        </w:rPr>
        <w:t>= 1,304.9048 + 33.1330(40) + 356.2959(3) = $3,699</w:t>
      </w:r>
    </w:p>
    <w:p w14:paraId="12935845" w14:textId="77777777" w:rsidR="00F315D4" w:rsidRDefault="00BF7537">
      <w:pPr>
        <w:tabs>
          <w:tab w:val="left" w:pos="-2160"/>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hanging="360"/>
        <w:rPr>
          <w:color w:val="000000"/>
          <w:sz w:val="20"/>
          <w:szCs w:val="20"/>
        </w:rPr>
      </w:pPr>
      <w:r>
        <w:rPr>
          <w:color w:val="000000"/>
          <w:sz w:val="20"/>
          <w:szCs w:val="20"/>
        </w:rPr>
        <w:t>5.</w:t>
      </w:r>
      <w:r>
        <w:rPr>
          <w:color w:val="000000"/>
          <w:sz w:val="20"/>
          <w:szCs w:val="20"/>
        </w:rPr>
        <w:tab/>
        <w:t>Other independent variables that could be added are age, gender, marital status, and whether the consumer owns a home or rents.</w:t>
      </w:r>
    </w:p>
    <w:p w14:paraId="39AE071D" w14:textId="77777777" w:rsidR="00F315D4" w:rsidRDefault="00BF7537">
      <w:pPr>
        <w:pStyle w:val="Heading1"/>
        <w:ind w:left="0" w:firstLine="0"/>
        <w:rPr>
          <w:lang w:val="en-IN"/>
        </w:rPr>
      </w:pPr>
      <w:bookmarkStart w:id="7" w:name="_Toc151647871"/>
      <w:r>
        <w:rPr>
          <w:lang w:val="en-IN"/>
        </w:rPr>
        <w:t xml:space="preserve">Case Problem 2: Predicting </w:t>
      </w:r>
      <w:r>
        <w:t>Winnings</w:t>
      </w:r>
      <w:r>
        <w:rPr>
          <w:lang w:val="en-IN"/>
        </w:rPr>
        <w:t xml:space="preserve"> For Nascar Drivers</w:t>
      </w:r>
      <w:bookmarkEnd w:id="7"/>
    </w:p>
    <w:p w14:paraId="6453B847" w14:textId="77777777" w:rsidR="00F315D4" w:rsidRDefault="00BF7537" w:rsidP="00D106B8">
      <w:pPr>
        <w:autoSpaceDE w:val="0"/>
        <w:autoSpaceDN w:val="0"/>
        <w:adjustRightInd w:val="0"/>
        <w:spacing w:line="240" w:lineRule="auto"/>
        <w:rPr>
          <w:rFonts w:eastAsia="Arial" w:cs="Open Sans"/>
          <w:b/>
          <w:bCs/>
          <w:color w:val="D85629"/>
          <w:sz w:val="20"/>
          <w:szCs w:val="20"/>
        </w:rPr>
      </w:pPr>
      <w:r>
        <w:rPr>
          <w:rFonts w:cs="TimesLTStd-Roman"/>
          <w:color w:val="000000"/>
          <w:sz w:val="20"/>
          <w:szCs w:val="20"/>
          <w:lang w:val="en-IN"/>
        </w:rPr>
        <w:t>Matt Kenseth won the 2012 Daytona 500, the most important race of the NASCAR season. His win was no surprise because for the 2011 season he finished fourth in the point standings with 2,330 points, behind Tony Stewart (2,403 points), Carl Edwards (2,403 points), and Kevin Harvick (2,345 points). In 2011</w:t>
      </w:r>
      <w:r>
        <w:rPr>
          <w:rFonts w:cs="MinionPro-Regular"/>
          <w:color w:val="000000"/>
          <w:sz w:val="20"/>
          <w:szCs w:val="20"/>
          <w:lang w:val="en-IN"/>
        </w:rPr>
        <w:t xml:space="preserve">, </w:t>
      </w:r>
      <w:r>
        <w:rPr>
          <w:rFonts w:cs="TimesLTStd-Roman"/>
          <w:color w:val="000000"/>
          <w:sz w:val="20"/>
          <w:szCs w:val="20"/>
          <w:lang w:val="en-IN"/>
        </w:rPr>
        <w:t xml:space="preserve">he earned $6,183,580 by winning three Poles (fastest driver in qualifying), winning three races, finishing in the top five 12 times, and finishing in the top ten 20 times. NASCAR’s point system in 2011 allocated 43 points to the driver who finished first, 42 points to the driver who finished second, and so on down to one point for the driver who finished in the 43rd position. In addition any driver who led a lap received one bonus point, the driver who led the most laps received an additional bonus point, and the race winner was awarded three bonus points. But the maximum number of points a driver could earn in any race was 48. Table 15.8 shows data for the 2011 season for the top 35 drivers (NASCAR website). </w:t>
      </w:r>
      <w:r>
        <w:rPr>
          <w:rFonts w:eastAsia="Arial" w:cs="Open Sans"/>
          <w:b/>
          <w:bCs/>
          <w:color w:val="D85629"/>
          <w:sz w:val="20"/>
          <w:szCs w:val="20"/>
        </w:rPr>
        <w:t>LO 1, 2, 4, 5, 7</w:t>
      </w:r>
    </w:p>
    <w:p w14:paraId="6D9DA0C2" w14:textId="77777777" w:rsidR="00F315D4" w:rsidRDefault="00BF7537">
      <w:pPr>
        <w:autoSpaceDE w:val="0"/>
        <w:autoSpaceDN w:val="0"/>
        <w:adjustRightInd w:val="0"/>
        <w:spacing w:after="120" w:line="240" w:lineRule="auto"/>
        <w:rPr>
          <w:rFonts w:cs="AvenirLTStd-Black"/>
          <w:b/>
          <w:color w:val="000000"/>
          <w:sz w:val="20"/>
          <w:szCs w:val="20"/>
          <w:lang w:val="en-IN"/>
        </w:rPr>
      </w:pPr>
      <w:r>
        <w:rPr>
          <w:rFonts w:cs="AvenirLTStd-Black"/>
          <w:b/>
          <w:color w:val="000000"/>
          <w:sz w:val="20"/>
          <w:szCs w:val="20"/>
          <w:lang w:val="en-IN"/>
        </w:rPr>
        <w:t>Managerial Report</w:t>
      </w:r>
    </w:p>
    <w:p w14:paraId="532D34DA" w14:textId="77777777" w:rsidR="00F315D4" w:rsidRDefault="00BF7537">
      <w:pPr>
        <w:autoSpaceDE w:val="0"/>
        <w:autoSpaceDN w:val="0"/>
        <w:adjustRightInd w:val="0"/>
        <w:spacing w:after="120" w:line="240" w:lineRule="auto"/>
        <w:ind w:left="360" w:hanging="360"/>
        <w:rPr>
          <w:rFonts w:cs="TimesLTStd-Roman"/>
          <w:color w:val="000000"/>
          <w:sz w:val="20"/>
          <w:szCs w:val="20"/>
          <w:lang w:val="en-IN"/>
        </w:rPr>
      </w:pPr>
      <w:r>
        <w:rPr>
          <w:rFonts w:cs="MinionPro-Regular"/>
          <w:color w:val="000000"/>
          <w:sz w:val="20"/>
          <w:szCs w:val="20"/>
          <w:lang w:val="en-IN"/>
        </w:rPr>
        <w:t>1.</w:t>
      </w:r>
      <w:r>
        <w:rPr>
          <w:rFonts w:cs="MinionPro-Regular"/>
          <w:color w:val="000000"/>
          <w:sz w:val="20"/>
          <w:szCs w:val="20"/>
          <w:lang w:val="en-IN"/>
        </w:rPr>
        <w:tab/>
      </w:r>
      <w:r>
        <w:rPr>
          <w:rFonts w:cs="TimesLTStd-Roman"/>
          <w:color w:val="000000"/>
          <w:sz w:val="20"/>
          <w:szCs w:val="20"/>
          <w:lang w:val="en-IN"/>
        </w:rPr>
        <w:t xml:space="preserve">Suppose you wanted to predict Winnings ($) using only the number of poles won (Poles), the number of wins (Wins), the number of top five finishes (Top 5), or the number of top </w:t>
      </w:r>
      <w:r>
        <w:rPr>
          <w:rFonts w:cs="MinionPro-Regular"/>
          <w:color w:val="000000"/>
          <w:sz w:val="20"/>
          <w:szCs w:val="20"/>
          <w:lang w:val="en-IN"/>
        </w:rPr>
        <w:t xml:space="preserve">10 </w:t>
      </w:r>
      <w:r>
        <w:rPr>
          <w:rFonts w:cs="TimesLTStd-Roman"/>
          <w:color w:val="000000"/>
          <w:sz w:val="20"/>
          <w:szCs w:val="20"/>
          <w:lang w:val="en-IN"/>
        </w:rPr>
        <w:t>finishes (Top 10). Which of these four variables provides the best single predictor of winnings?</w:t>
      </w:r>
    </w:p>
    <w:p w14:paraId="08516B23" w14:textId="77777777" w:rsidR="00F315D4" w:rsidRDefault="00BF7537">
      <w:pPr>
        <w:autoSpaceDE w:val="0"/>
        <w:autoSpaceDN w:val="0"/>
        <w:adjustRightInd w:val="0"/>
        <w:spacing w:after="120" w:line="240" w:lineRule="auto"/>
        <w:ind w:left="360" w:hanging="360"/>
        <w:rPr>
          <w:rFonts w:cs="TimesLTStd-Roman"/>
          <w:color w:val="000000"/>
          <w:sz w:val="20"/>
          <w:szCs w:val="20"/>
          <w:lang w:val="en-IN"/>
        </w:rPr>
      </w:pPr>
      <w:r>
        <w:rPr>
          <w:rFonts w:cs="MinionPro-Regular"/>
          <w:color w:val="000000"/>
          <w:sz w:val="20"/>
          <w:szCs w:val="20"/>
          <w:lang w:val="en-IN"/>
        </w:rPr>
        <w:t>2.</w:t>
      </w:r>
      <w:r>
        <w:rPr>
          <w:rFonts w:cs="MinionPro-Regular"/>
          <w:color w:val="000000"/>
          <w:sz w:val="20"/>
          <w:szCs w:val="20"/>
          <w:lang w:val="en-IN"/>
        </w:rPr>
        <w:tab/>
      </w:r>
      <w:r>
        <w:rPr>
          <w:rFonts w:cs="TimesLTStd-Roman"/>
          <w:color w:val="000000"/>
          <w:sz w:val="20"/>
          <w:szCs w:val="20"/>
          <w:lang w:val="en-IN"/>
        </w:rPr>
        <w:t>Develop an estimated regression equation that can be used to predict Winnings ($) given the number of poles won (Poles), the number of wins (Wins), the number of top five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2"/>
        <w:gridCol w:w="1008"/>
        <w:gridCol w:w="864"/>
        <w:gridCol w:w="864"/>
        <w:gridCol w:w="864"/>
        <w:gridCol w:w="1008"/>
        <w:gridCol w:w="1584"/>
      </w:tblGrid>
      <w:tr w:rsidR="00F315D4" w14:paraId="22799D5F" w14:textId="77777777">
        <w:trPr>
          <w:jc w:val="center"/>
        </w:trPr>
        <w:tc>
          <w:tcPr>
            <w:tcW w:w="2322" w:type="dxa"/>
            <w:tcBorders>
              <w:top w:val="single" w:sz="4" w:space="0" w:color="auto"/>
              <w:bottom w:val="single" w:sz="4" w:space="0" w:color="auto"/>
            </w:tcBorders>
          </w:tcPr>
          <w:p w14:paraId="3687CC52" w14:textId="77777777" w:rsidR="00F315D4" w:rsidRDefault="00BF7537">
            <w:pPr>
              <w:autoSpaceDE w:val="0"/>
              <w:autoSpaceDN w:val="0"/>
              <w:adjustRightInd w:val="0"/>
              <w:spacing w:before="30" w:after="30"/>
              <w:rPr>
                <w:rFonts w:eastAsiaTheme="minorHAnsi"/>
                <w:b/>
                <w:sz w:val="20"/>
                <w:szCs w:val="20"/>
              </w:rPr>
            </w:pPr>
            <w:r>
              <w:rPr>
                <w:rFonts w:eastAsiaTheme="minorHAnsi"/>
                <w:b/>
                <w:color w:val="231F20"/>
                <w:w w:val="108"/>
                <w:sz w:val="20"/>
                <w:szCs w:val="20"/>
              </w:rPr>
              <w:t>Driver</w:t>
            </w:r>
          </w:p>
        </w:tc>
        <w:tc>
          <w:tcPr>
            <w:tcW w:w="1008" w:type="dxa"/>
            <w:tcBorders>
              <w:top w:val="single" w:sz="4" w:space="0" w:color="auto"/>
              <w:bottom w:val="single" w:sz="4" w:space="0" w:color="auto"/>
            </w:tcBorders>
          </w:tcPr>
          <w:p w14:paraId="12B63EE2" w14:textId="77777777" w:rsidR="00F315D4" w:rsidRDefault="00BF7537">
            <w:pPr>
              <w:autoSpaceDE w:val="0"/>
              <w:autoSpaceDN w:val="0"/>
              <w:adjustRightInd w:val="0"/>
              <w:spacing w:before="30" w:after="30"/>
              <w:rPr>
                <w:rFonts w:eastAsiaTheme="minorHAnsi"/>
                <w:b/>
                <w:sz w:val="20"/>
                <w:szCs w:val="20"/>
              </w:rPr>
            </w:pPr>
            <w:r>
              <w:rPr>
                <w:rFonts w:eastAsiaTheme="minorHAnsi"/>
                <w:b/>
                <w:color w:val="231F20"/>
                <w:w w:val="103"/>
                <w:sz w:val="20"/>
                <w:szCs w:val="20"/>
              </w:rPr>
              <w:t>Points</w:t>
            </w:r>
          </w:p>
        </w:tc>
        <w:tc>
          <w:tcPr>
            <w:tcW w:w="864" w:type="dxa"/>
            <w:tcBorders>
              <w:top w:val="single" w:sz="4" w:space="0" w:color="auto"/>
              <w:bottom w:val="single" w:sz="4" w:space="0" w:color="auto"/>
            </w:tcBorders>
          </w:tcPr>
          <w:p w14:paraId="74971673" w14:textId="77777777" w:rsidR="00F315D4" w:rsidRDefault="00BF7537">
            <w:pPr>
              <w:autoSpaceDE w:val="0"/>
              <w:autoSpaceDN w:val="0"/>
              <w:adjustRightInd w:val="0"/>
              <w:spacing w:before="30" w:after="30"/>
              <w:jc w:val="center"/>
              <w:rPr>
                <w:rFonts w:eastAsiaTheme="minorHAnsi"/>
                <w:b/>
                <w:sz w:val="20"/>
                <w:szCs w:val="20"/>
              </w:rPr>
            </w:pPr>
            <w:r>
              <w:rPr>
                <w:rFonts w:eastAsiaTheme="minorHAnsi"/>
                <w:b/>
                <w:color w:val="231F20"/>
                <w:w w:val="99"/>
                <w:sz w:val="20"/>
                <w:szCs w:val="20"/>
              </w:rPr>
              <w:t>Poles</w:t>
            </w:r>
          </w:p>
        </w:tc>
        <w:tc>
          <w:tcPr>
            <w:tcW w:w="864" w:type="dxa"/>
            <w:tcBorders>
              <w:top w:val="single" w:sz="4" w:space="0" w:color="auto"/>
              <w:bottom w:val="single" w:sz="4" w:space="0" w:color="auto"/>
            </w:tcBorders>
          </w:tcPr>
          <w:p w14:paraId="63453C60" w14:textId="77777777" w:rsidR="00F315D4" w:rsidRDefault="00BF7537">
            <w:pPr>
              <w:autoSpaceDE w:val="0"/>
              <w:autoSpaceDN w:val="0"/>
              <w:adjustRightInd w:val="0"/>
              <w:spacing w:before="30" w:after="30"/>
              <w:jc w:val="center"/>
              <w:rPr>
                <w:rFonts w:eastAsiaTheme="minorHAnsi"/>
                <w:b/>
                <w:sz w:val="20"/>
                <w:szCs w:val="20"/>
              </w:rPr>
            </w:pPr>
            <w:r>
              <w:rPr>
                <w:rFonts w:eastAsiaTheme="minorHAnsi"/>
                <w:b/>
                <w:color w:val="231F20"/>
                <w:w w:val="101"/>
                <w:sz w:val="20"/>
                <w:szCs w:val="20"/>
              </w:rPr>
              <w:t>Wins</w:t>
            </w:r>
          </w:p>
        </w:tc>
        <w:tc>
          <w:tcPr>
            <w:tcW w:w="864" w:type="dxa"/>
            <w:tcBorders>
              <w:top w:val="single" w:sz="4" w:space="0" w:color="auto"/>
              <w:bottom w:val="single" w:sz="4" w:space="0" w:color="auto"/>
            </w:tcBorders>
          </w:tcPr>
          <w:p w14:paraId="722A1FCA" w14:textId="77777777" w:rsidR="00F315D4" w:rsidRDefault="00BF7537">
            <w:pPr>
              <w:autoSpaceDE w:val="0"/>
              <w:autoSpaceDN w:val="0"/>
              <w:adjustRightInd w:val="0"/>
              <w:spacing w:before="30" w:after="30"/>
              <w:jc w:val="center"/>
              <w:rPr>
                <w:rFonts w:eastAsiaTheme="minorHAnsi"/>
                <w:b/>
                <w:sz w:val="20"/>
                <w:szCs w:val="20"/>
              </w:rPr>
            </w:pPr>
            <w:r>
              <w:rPr>
                <w:rFonts w:eastAsiaTheme="minorHAnsi"/>
                <w:b/>
                <w:color w:val="231F20"/>
                <w:spacing w:val="-21"/>
                <w:sz w:val="20"/>
                <w:szCs w:val="20"/>
              </w:rPr>
              <w:t>T</w:t>
            </w:r>
            <w:r>
              <w:rPr>
                <w:rFonts w:eastAsiaTheme="minorHAnsi"/>
                <w:b/>
                <w:color w:val="231F20"/>
                <w:sz w:val="20"/>
                <w:szCs w:val="20"/>
              </w:rPr>
              <w:t>op</w:t>
            </w:r>
            <w:r>
              <w:rPr>
                <w:rFonts w:eastAsiaTheme="minorHAnsi"/>
                <w:b/>
                <w:color w:val="231F20"/>
                <w:spacing w:val="18"/>
                <w:sz w:val="20"/>
                <w:szCs w:val="20"/>
              </w:rPr>
              <w:t xml:space="preserve"> </w:t>
            </w:r>
            <w:r>
              <w:rPr>
                <w:rFonts w:eastAsiaTheme="minorHAnsi"/>
                <w:b/>
                <w:color w:val="231F20"/>
                <w:w w:val="106"/>
                <w:sz w:val="20"/>
                <w:szCs w:val="20"/>
              </w:rPr>
              <w:t>5</w:t>
            </w:r>
          </w:p>
        </w:tc>
        <w:tc>
          <w:tcPr>
            <w:tcW w:w="1008" w:type="dxa"/>
            <w:tcBorders>
              <w:top w:val="single" w:sz="4" w:space="0" w:color="auto"/>
              <w:bottom w:val="single" w:sz="4" w:space="0" w:color="auto"/>
            </w:tcBorders>
          </w:tcPr>
          <w:p w14:paraId="55127E52" w14:textId="77777777" w:rsidR="00F315D4" w:rsidRDefault="00BF7537">
            <w:pPr>
              <w:autoSpaceDE w:val="0"/>
              <w:autoSpaceDN w:val="0"/>
              <w:adjustRightInd w:val="0"/>
              <w:spacing w:before="30" w:after="30"/>
              <w:jc w:val="center"/>
              <w:rPr>
                <w:rFonts w:eastAsiaTheme="minorHAnsi"/>
                <w:b/>
                <w:sz w:val="20"/>
                <w:szCs w:val="20"/>
              </w:rPr>
            </w:pPr>
            <w:r>
              <w:rPr>
                <w:rFonts w:eastAsiaTheme="minorHAnsi"/>
                <w:b/>
                <w:color w:val="231F20"/>
                <w:spacing w:val="-21"/>
                <w:sz w:val="20"/>
                <w:szCs w:val="20"/>
              </w:rPr>
              <w:t>T</w:t>
            </w:r>
            <w:r>
              <w:rPr>
                <w:rFonts w:eastAsiaTheme="minorHAnsi"/>
                <w:b/>
                <w:color w:val="231F20"/>
                <w:sz w:val="20"/>
                <w:szCs w:val="20"/>
              </w:rPr>
              <w:t>op</w:t>
            </w:r>
            <w:r>
              <w:rPr>
                <w:rFonts w:eastAsiaTheme="minorHAnsi"/>
                <w:b/>
                <w:color w:val="231F20"/>
                <w:spacing w:val="18"/>
                <w:sz w:val="20"/>
                <w:szCs w:val="20"/>
              </w:rPr>
              <w:t xml:space="preserve"> </w:t>
            </w:r>
            <w:r>
              <w:rPr>
                <w:rFonts w:eastAsiaTheme="minorHAnsi"/>
                <w:b/>
                <w:color w:val="231F20"/>
                <w:w w:val="106"/>
                <w:sz w:val="20"/>
                <w:szCs w:val="20"/>
              </w:rPr>
              <w:t>10</w:t>
            </w:r>
          </w:p>
        </w:tc>
        <w:tc>
          <w:tcPr>
            <w:tcW w:w="1584" w:type="dxa"/>
            <w:tcBorders>
              <w:top w:val="single" w:sz="4" w:space="0" w:color="auto"/>
              <w:bottom w:val="single" w:sz="4" w:space="0" w:color="auto"/>
            </w:tcBorders>
          </w:tcPr>
          <w:p w14:paraId="4184E608" w14:textId="77777777" w:rsidR="00F315D4" w:rsidRDefault="00BF7537">
            <w:pPr>
              <w:autoSpaceDE w:val="0"/>
              <w:autoSpaceDN w:val="0"/>
              <w:adjustRightInd w:val="0"/>
              <w:spacing w:before="30" w:after="30"/>
              <w:jc w:val="center"/>
              <w:rPr>
                <w:rFonts w:eastAsiaTheme="minorHAnsi"/>
                <w:b/>
                <w:color w:val="000000"/>
                <w:sz w:val="20"/>
                <w:szCs w:val="20"/>
              </w:rPr>
            </w:pPr>
            <w:r>
              <w:rPr>
                <w:rFonts w:eastAsiaTheme="minorHAnsi"/>
                <w:b/>
                <w:color w:val="231F20"/>
                <w:sz w:val="20"/>
                <w:szCs w:val="20"/>
              </w:rPr>
              <w:t>Winnings</w:t>
            </w:r>
            <w:r>
              <w:rPr>
                <w:rFonts w:eastAsiaTheme="minorHAnsi"/>
                <w:b/>
                <w:color w:val="231F20"/>
                <w:spacing w:val="34"/>
                <w:sz w:val="20"/>
                <w:szCs w:val="20"/>
              </w:rPr>
              <w:t xml:space="preserve"> </w:t>
            </w:r>
            <w:r>
              <w:rPr>
                <w:rFonts w:eastAsiaTheme="minorHAnsi"/>
                <w:b/>
                <w:color w:val="231F20"/>
                <w:w w:val="96"/>
                <w:sz w:val="20"/>
                <w:szCs w:val="20"/>
              </w:rPr>
              <w:t>($)</w:t>
            </w:r>
          </w:p>
        </w:tc>
      </w:tr>
      <w:tr w:rsidR="00F315D4" w14:paraId="031DD10C" w14:textId="77777777">
        <w:trPr>
          <w:jc w:val="center"/>
        </w:trPr>
        <w:tc>
          <w:tcPr>
            <w:tcW w:w="2322" w:type="dxa"/>
            <w:tcBorders>
              <w:top w:val="single" w:sz="4" w:space="0" w:color="auto"/>
            </w:tcBorders>
          </w:tcPr>
          <w:p w14:paraId="2E96FE89" w14:textId="77777777" w:rsidR="00F315D4" w:rsidRDefault="00BF7537">
            <w:pPr>
              <w:autoSpaceDE w:val="0"/>
              <w:autoSpaceDN w:val="0"/>
              <w:adjustRightInd w:val="0"/>
              <w:spacing w:before="30" w:after="30"/>
              <w:rPr>
                <w:rFonts w:eastAsiaTheme="minorHAnsi"/>
                <w:color w:val="231F20"/>
                <w:w w:val="108"/>
                <w:sz w:val="20"/>
                <w:szCs w:val="20"/>
              </w:rPr>
            </w:pPr>
            <w:r>
              <w:rPr>
                <w:rFonts w:eastAsiaTheme="minorHAnsi"/>
                <w:color w:val="231F20"/>
                <w:sz w:val="20"/>
                <w:szCs w:val="20"/>
              </w:rPr>
              <w:t>Tony</w:t>
            </w:r>
            <w:r>
              <w:rPr>
                <w:rFonts w:eastAsiaTheme="minorHAnsi"/>
                <w:color w:val="231F20"/>
                <w:spacing w:val="-4"/>
                <w:sz w:val="20"/>
                <w:szCs w:val="20"/>
              </w:rPr>
              <w:t xml:space="preserve"> </w:t>
            </w:r>
            <w:r>
              <w:rPr>
                <w:rFonts w:eastAsiaTheme="minorHAnsi"/>
                <w:color w:val="231F20"/>
                <w:sz w:val="20"/>
                <w:szCs w:val="20"/>
              </w:rPr>
              <w:t>Stewart</w:t>
            </w:r>
          </w:p>
        </w:tc>
        <w:tc>
          <w:tcPr>
            <w:tcW w:w="1008" w:type="dxa"/>
            <w:tcBorders>
              <w:top w:val="single" w:sz="4" w:space="0" w:color="auto"/>
            </w:tcBorders>
          </w:tcPr>
          <w:p w14:paraId="71AF8A02" w14:textId="77777777" w:rsidR="00F315D4" w:rsidRDefault="00BF7537">
            <w:pPr>
              <w:autoSpaceDE w:val="0"/>
              <w:autoSpaceDN w:val="0"/>
              <w:adjustRightInd w:val="0"/>
              <w:spacing w:before="30" w:after="30"/>
              <w:ind w:left="-216" w:right="108"/>
              <w:jc w:val="right"/>
              <w:rPr>
                <w:rFonts w:eastAsiaTheme="minorHAnsi"/>
                <w:color w:val="231F20"/>
                <w:w w:val="103"/>
                <w:sz w:val="20"/>
                <w:szCs w:val="20"/>
              </w:rPr>
            </w:pPr>
            <w:r>
              <w:rPr>
                <w:rFonts w:eastAsiaTheme="minorHAnsi"/>
                <w:color w:val="231F20"/>
                <w:sz w:val="20"/>
                <w:szCs w:val="20"/>
              </w:rPr>
              <w:t>2,403</w:t>
            </w:r>
          </w:p>
        </w:tc>
        <w:tc>
          <w:tcPr>
            <w:tcW w:w="864" w:type="dxa"/>
            <w:tcBorders>
              <w:top w:val="single" w:sz="4" w:space="0" w:color="auto"/>
            </w:tcBorders>
          </w:tcPr>
          <w:p w14:paraId="764E706D" w14:textId="77777777" w:rsidR="00F315D4" w:rsidRDefault="00BF7537">
            <w:pPr>
              <w:autoSpaceDE w:val="0"/>
              <w:autoSpaceDN w:val="0"/>
              <w:adjustRightInd w:val="0"/>
              <w:spacing w:before="30" w:after="30"/>
              <w:jc w:val="center"/>
              <w:rPr>
                <w:rFonts w:eastAsiaTheme="minorHAnsi"/>
                <w:color w:val="231F20"/>
                <w:w w:val="99"/>
                <w:sz w:val="20"/>
                <w:szCs w:val="20"/>
              </w:rPr>
            </w:pPr>
            <w:r>
              <w:rPr>
                <w:rFonts w:eastAsiaTheme="minorHAnsi"/>
                <w:color w:val="231F20"/>
                <w:w w:val="99"/>
                <w:sz w:val="20"/>
                <w:szCs w:val="20"/>
              </w:rPr>
              <w:t>1</w:t>
            </w:r>
          </w:p>
        </w:tc>
        <w:tc>
          <w:tcPr>
            <w:tcW w:w="864" w:type="dxa"/>
            <w:tcBorders>
              <w:top w:val="single" w:sz="4" w:space="0" w:color="auto"/>
            </w:tcBorders>
          </w:tcPr>
          <w:p w14:paraId="3A3BEF9F" w14:textId="77777777" w:rsidR="00F315D4" w:rsidRDefault="00BF7537">
            <w:pPr>
              <w:autoSpaceDE w:val="0"/>
              <w:autoSpaceDN w:val="0"/>
              <w:adjustRightInd w:val="0"/>
              <w:spacing w:before="30" w:after="30"/>
              <w:jc w:val="center"/>
              <w:rPr>
                <w:rFonts w:eastAsiaTheme="minorHAnsi"/>
                <w:color w:val="231F20"/>
                <w:w w:val="101"/>
                <w:sz w:val="20"/>
                <w:szCs w:val="20"/>
              </w:rPr>
            </w:pPr>
            <w:r>
              <w:rPr>
                <w:rFonts w:eastAsiaTheme="minorHAnsi"/>
                <w:color w:val="231F20"/>
                <w:w w:val="101"/>
                <w:sz w:val="20"/>
                <w:szCs w:val="20"/>
              </w:rPr>
              <w:t>5</w:t>
            </w:r>
          </w:p>
        </w:tc>
        <w:tc>
          <w:tcPr>
            <w:tcW w:w="864" w:type="dxa"/>
            <w:tcBorders>
              <w:top w:val="single" w:sz="4" w:space="0" w:color="auto"/>
            </w:tcBorders>
          </w:tcPr>
          <w:p w14:paraId="28648180"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9</w:t>
            </w:r>
          </w:p>
        </w:tc>
        <w:tc>
          <w:tcPr>
            <w:tcW w:w="1008" w:type="dxa"/>
            <w:tcBorders>
              <w:top w:val="single" w:sz="4" w:space="0" w:color="auto"/>
            </w:tcBorders>
          </w:tcPr>
          <w:p w14:paraId="32C8E411"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19</w:t>
            </w:r>
          </w:p>
        </w:tc>
        <w:tc>
          <w:tcPr>
            <w:tcW w:w="1584" w:type="dxa"/>
            <w:tcBorders>
              <w:top w:val="single" w:sz="4" w:space="0" w:color="auto"/>
            </w:tcBorders>
          </w:tcPr>
          <w:p w14:paraId="5FE22E79"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6,529,870</w:t>
            </w:r>
          </w:p>
        </w:tc>
      </w:tr>
      <w:tr w:rsidR="00F315D4" w14:paraId="779C43B1" w14:textId="77777777">
        <w:trPr>
          <w:jc w:val="center"/>
        </w:trPr>
        <w:tc>
          <w:tcPr>
            <w:tcW w:w="2322" w:type="dxa"/>
          </w:tcPr>
          <w:p w14:paraId="29E95ADB" w14:textId="77777777" w:rsidR="00F315D4" w:rsidRDefault="00BF7537">
            <w:pPr>
              <w:autoSpaceDE w:val="0"/>
              <w:autoSpaceDN w:val="0"/>
              <w:adjustRightInd w:val="0"/>
              <w:spacing w:before="30" w:after="30"/>
              <w:rPr>
                <w:rFonts w:eastAsiaTheme="minorHAnsi"/>
                <w:color w:val="231F20"/>
                <w:w w:val="108"/>
                <w:sz w:val="20"/>
                <w:szCs w:val="20"/>
              </w:rPr>
            </w:pPr>
            <w:r>
              <w:rPr>
                <w:rFonts w:eastAsiaTheme="minorHAnsi"/>
                <w:color w:val="231F20"/>
                <w:sz w:val="20"/>
                <w:szCs w:val="20"/>
              </w:rPr>
              <w:t>Carl</w:t>
            </w:r>
            <w:r>
              <w:rPr>
                <w:rFonts w:eastAsiaTheme="minorHAnsi"/>
                <w:color w:val="231F20"/>
                <w:spacing w:val="-9"/>
                <w:sz w:val="20"/>
                <w:szCs w:val="20"/>
              </w:rPr>
              <w:t xml:space="preserve"> </w:t>
            </w:r>
            <w:r>
              <w:rPr>
                <w:rFonts w:eastAsiaTheme="minorHAnsi"/>
                <w:color w:val="231F20"/>
                <w:sz w:val="20"/>
                <w:szCs w:val="20"/>
              </w:rPr>
              <w:t>Edwards</w:t>
            </w:r>
          </w:p>
        </w:tc>
        <w:tc>
          <w:tcPr>
            <w:tcW w:w="1008" w:type="dxa"/>
          </w:tcPr>
          <w:p w14:paraId="784F3E74" w14:textId="77777777" w:rsidR="00F315D4" w:rsidRDefault="00BF7537">
            <w:pPr>
              <w:autoSpaceDE w:val="0"/>
              <w:autoSpaceDN w:val="0"/>
              <w:adjustRightInd w:val="0"/>
              <w:spacing w:before="30" w:after="30"/>
              <w:ind w:left="-216" w:right="108"/>
              <w:jc w:val="right"/>
              <w:rPr>
                <w:rFonts w:eastAsiaTheme="minorHAnsi"/>
                <w:color w:val="231F20"/>
                <w:w w:val="103"/>
                <w:sz w:val="20"/>
                <w:szCs w:val="20"/>
              </w:rPr>
            </w:pPr>
            <w:r>
              <w:rPr>
                <w:rFonts w:eastAsiaTheme="minorHAnsi"/>
                <w:color w:val="231F20"/>
                <w:sz w:val="20"/>
                <w:szCs w:val="20"/>
              </w:rPr>
              <w:t>2,403</w:t>
            </w:r>
          </w:p>
        </w:tc>
        <w:tc>
          <w:tcPr>
            <w:tcW w:w="864" w:type="dxa"/>
          </w:tcPr>
          <w:p w14:paraId="131BD025" w14:textId="77777777" w:rsidR="00F315D4" w:rsidRDefault="00BF7537">
            <w:pPr>
              <w:autoSpaceDE w:val="0"/>
              <w:autoSpaceDN w:val="0"/>
              <w:adjustRightInd w:val="0"/>
              <w:spacing w:before="30" w:after="30"/>
              <w:jc w:val="center"/>
              <w:rPr>
                <w:rFonts w:eastAsiaTheme="minorHAnsi"/>
                <w:color w:val="231F20"/>
                <w:w w:val="99"/>
                <w:sz w:val="20"/>
                <w:szCs w:val="20"/>
              </w:rPr>
            </w:pPr>
            <w:r>
              <w:rPr>
                <w:rFonts w:eastAsiaTheme="minorHAnsi"/>
                <w:color w:val="231F20"/>
                <w:sz w:val="20"/>
                <w:szCs w:val="20"/>
              </w:rPr>
              <w:t>3</w:t>
            </w:r>
          </w:p>
        </w:tc>
        <w:tc>
          <w:tcPr>
            <w:tcW w:w="864" w:type="dxa"/>
          </w:tcPr>
          <w:p w14:paraId="2D0CD36A" w14:textId="77777777" w:rsidR="00F315D4" w:rsidRDefault="00BF7537">
            <w:pPr>
              <w:autoSpaceDE w:val="0"/>
              <w:autoSpaceDN w:val="0"/>
              <w:adjustRightInd w:val="0"/>
              <w:spacing w:before="30" w:after="30"/>
              <w:jc w:val="center"/>
              <w:rPr>
                <w:rFonts w:eastAsiaTheme="minorHAnsi"/>
                <w:color w:val="231F20"/>
                <w:w w:val="101"/>
                <w:sz w:val="20"/>
                <w:szCs w:val="20"/>
              </w:rPr>
            </w:pPr>
            <w:r>
              <w:rPr>
                <w:rFonts w:eastAsiaTheme="minorHAnsi"/>
                <w:color w:val="231F20"/>
                <w:sz w:val="20"/>
                <w:szCs w:val="20"/>
              </w:rPr>
              <w:t>1</w:t>
            </w:r>
          </w:p>
        </w:tc>
        <w:tc>
          <w:tcPr>
            <w:tcW w:w="864" w:type="dxa"/>
          </w:tcPr>
          <w:p w14:paraId="60175748"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z w:val="20"/>
                <w:szCs w:val="20"/>
              </w:rPr>
              <w:t>19</w:t>
            </w:r>
          </w:p>
        </w:tc>
        <w:tc>
          <w:tcPr>
            <w:tcW w:w="1008" w:type="dxa"/>
          </w:tcPr>
          <w:p w14:paraId="7A7C53D2"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26</w:t>
            </w:r>
          </w:p>
        </w:tc>
        <w:tc>
          <w:tcPr>
            <w:tcW w:w="1584" w:type="dxa"/>
          </w:tcPr>
          <w:p w14:paraId="0EA8AA5C"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8,485,990</w:t>
            </w:r>
          </w:p>
        </w:tc>
      </w:tr>
      <w:tr w:rsidR="00F315D4" w14:paraId="41B95671" w14:textId="77777777">
        <w:trPr>
          <w:jc w:val="center"/>
        </w:trPr>
        <w:tc>
          <w:tcPr>
            <w:tcW w:w="2322" w:type="dxa"/>
          </w:tcPr>
          <w:p w14:paraId="40DDC6F3"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Kevin</w:t>
            </w:r>
            <w:r>
              <w:rPr>
                <w:rFonts w:eastAsiaTheme="minorHAnsi"/>
                <w:color w:val="231F20"/>
                <w:spacing w:val="-8"/>
                <w:sz w:val="20"/>
                <w:szCs w:val="20"/>
              </w:rPr>
              <w:t xml:space="preserve"> </w:t>
            </w:r>
            <w:r>
              <w:rPr>
                <w:rFonts w:eastAsiaTheme="minorHAnsi"/>
                <w:color w:val="231F20"/>
                <w:sz w:val="20"/>
                <w:szCs w:val="20"/>
              </w:rPr>
              <w:t>Harvick</w:t>
            </w:r>
          </w:p>
        </w:tc>
        <w:tc>
          <w:tcPr>
            <w:tcW w:w="1008" w:type="dxa"/>
          </w:tcPr>
          <w:p w14:paraId="1726369D"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2,345</w:t>
            </w:r>
          </w:p>
        </w:tc>
        <w:tc>
          <w:tcPr>
            <w:tcW w:w="864" w:type="dxa"/>
          </w:tcPr>
          <w:p w14:paraId="3009F2D0"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08B4DDDF"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w:t>
            </w:r>
          </w:p>
        </w:tc>
        <w:tc>
          <w:tcPr>
            <w:tcW w:w="864" w:type="dxa"/>
          </w:tcPr>
          <w:p w14:paraId="1DB0725B"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9</w:t>
            </w:r>
          </w:p>
        </w:tc>
        <w:tc>
          <w:tcPr>
            <w:tcW w:w="1008" w:type="dxa"/>
          </w:tcPr>
          <w:p w14:paraId="151FC555"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19</w:t>
            </w:r>
          </w:p>
        </w:tc>
        <w:tc>
          <w:tcPr>
            <w:tcW w:w="1584" w:type="dxa"/>
          </w:tcPr>
          <w:p w14:paraId="7EE21129"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6,197,140</w:t>
            </w:r>
          </w:p>
        </w:tc>
      </w:tr>
      <w:tr w:rsidR="00F315D4" w14:paraId="0C9662EB" w14:textId="77777777">
        <w:trPr>
          <w:jc w:val="center"/>
        </w:trPr>
        <w:tc>
          <w:tcPr>
            <w:tcW w:w="2322" w:type="dxa"/>
          </w:tcPr>
          <w:p w14:paraId="7E361353"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Matt</w:t>
            </w:r>
            <w:r>
              <w:rPr>
                <w:rFonts w:eastAsiaTheme="minorHAnsi"/>
                <w:color w:val="231F20"/>
                <w:spacing w:val="20"/>
                <w:sz w:val="20"/>
                <w:szCs w:val="20"/>
              </w:rPr>
              <w:t xml:space="preserve"> </w:t>
            </w:r>
            <w:r>
              <w:rPr>
                <w:rFonts w:eastAsiaTheme="minorHAnsi"/>
                <w:color w:val="231F20"/>
                <w:sz w:val="20"/>
                <w:szCs w:val="20"/>
              </w:rPr>
              <w:t>Kenseth</w:t>
            </w:r>
          </w:p>
        </w:tc>
        <w:tc>
          <w:tcPr>
            <w:tcW w:w="1008" w:type="dxa"/>
          </w:tcPr>
          <w:p w14:paraId="7B905507"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2,330</w:t>
            </w:r>
          </w:p>
        </w:tc>
        <w:tc>
          <w:tcPr>
            <w:tcW w:w="864" w:type="dxa"/>
          </w:tcPr>
          <w:p w14:paraId="6B1AF3BD"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w:t>
            </w:r>
          </w:p>
        </w:tc>
        <w:tc>
          <w:tcPr>
            <w:tcW w:w="864" w:type="dxa"/>
          </w:tcPr>
          <w:p w14:paraId="04057FCB"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w:t>
            </w:r>
          </w:p>
        </w:tc>
        <w:tc>
          <w:tcPr>
            <w:tcW w:w="864" w:type="dxa"/>
          </w:tcPr>
          <w:p w14:paraId="62043209"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12</w:t>
            </w:r>
          </w:p>
        </w:tc>
        <w:tc>
          <w:tcPr>
            <w:tcW w:w="1008" w:type="dxa"/>
          </w:tcPr>
          <w:p w14:paraId="56007250"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20</w:t>
            </w:r>
          </w:p>
        </w:tc>
        <w:tc>
          <w:tcPr>
            <w:tcW w:w="1584" w:type="dxa"/>
          </w:tcPr>
          <w:p w14:paraId="6A2E483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6,183,580</w:t>
            </w:r>
          </w:p>
        </w:tc>
      </w:tr>
      <w:tr w:rsidR="00F315D4" w14:paraId="162FFAE9" w14:textId="77777777">
        <w:trPr>
          <w:jc w:val="center"/>
        </w:trPr>
        <w:tc>
          <w:tcPr>
            <w:tcW w:w="2322" w:type="dxa"/>
          </w:tcPr>
          <w:p w14:paraId="005D9689"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Brad</w:t>
            </w:r>
            <w:r>
              <w:rPr>
                <w:rFonts w:eastAsiaTheme="minorHAnsi"/>
                <w:color w:val="231F20"/>
                <w:spacing w:val="-4"/>
                <w:sz w:val="20"/>
                <w:szCs w:val="20"/>
              </w:rPr>
              <w:t xml:space="preserve"> </w:t>
            </w:r>
            <w:r>
              <w:rPr>
                <w:rFonts w:eastAsiaTheme="minorHAnsi"/>
                <w:color w:val="231F20"/>
                <w:sz w:val="20"/>
                <w:szCs w:val="20"/>
              </w:rPr>
              <w:t>Keselowski</w:t>
            </w:r>
          </w:p>
        </w:tc>
        <w:tc>
          <w:tcPr>
            <w:tcW w:w="1008" w:type="dxa"/>
          </w:tcPr>
          <w:p w14:paraId="2164ABFC"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2,319</w:t>
            </w:r>
          </w:p>
        </w:tc>
        <w:tc>
          <w:tcPr>
            <w:tcW w:w="864" w:type="dxa"/>
          </w:tcPr>
          <w:p w14:paraId="2E26AE74"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1CFF5A14"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w:t>
            </w:r>
          </w:p>
        </w:tc>
        <w:tc>
          <w:tcPr>
            <w:tcW w:w="864" w:type="dxa"/>
          </w:tcPr>
          <w:p w14:paraId="0B2F851D"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10</w:t>
            </w:r>
          </w:p>
        </w:tc>
        <w:tc>
          <w:tcPr>
            <w:tcW w:w="1008" w:type="dxa"/>
          </w:tcPr>
          <w:p w14:paraId="391266D4"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14</w:t>
            </w:r>
          </w:p>
        </w:tc>
        <w:tc>
          <w:tcPr>
            <w:tcW w:w="1584" w:type="dxa"/>
          </w:tcPr>
          <w:p w14:paraId="11FF9CD3"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5,087,740</w:t>
            </w:r>
          </w:p>
        </w:tc>
      </w:tr>
      <w:tr w:rsidR="00F315D4" w14:paraId="2183D5F3" w14:textId="77777777">
        <w:trPr>
          <w:jc w:val="center"/>
        </w:trPr>
        <w:tc>
          <w:tcPr>
            <w:tcW w:w="2322" w:type="dxa"/>
          </w:tcPr>
          <w:p w14:paraId="49B96F39"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Jimmie</w:t>
            </w:r>
            <w:r>
              <w:rPr>
                <w:rFonts w:eastAsiaTheme="minorHAnsi"/>
                <w:color w:val="231F20"/>
                <w:spacing w:val="5"/>
                <w:sz w:val="20"/>
                <w:szCs w:val="20"/>
              </w:rPr>
              <w:t xml:space="preserve"> </w:t>
            </w:r>
            <w:r>
              <w:rPr>
                <w:rFonts w:eastAsiaTheme="minorHAnsi"/>
                <w:color w:val="231F20"/>
                <w:sz w:val="20"/>
                <w:szCs w:val="20"/>
              </w:rPr>
              <w:t>Johnson</w:t>
            </w:r>
          </w:p>
        </w:tc>
        <w:tc>
          <w:tcPr>
            <w:tcW w:w="1008" w:type="dxa"/>
          </w:tcPr>
          <w:p w14:paraId="69ECA87C"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2,304</w:t>
            </w:r>
          </w:p>
        </w:tc>
        <w:tc>
          <w:tcPr>
            <w:tcW w:w="864" w:type="dxa"/>
          </w:tcPr>
          <w:p w14:paraId="37088187"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5C5DE1C5"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2</w:t>
            </w:r>
          </w:p>
        </w:tc>
        <w:tc>
          <w:tcPr>
            <w:tcW w:w="864" w:type="dxa"/>
          </w:tcPr>
          <w:p w14:paraId="18AB3895"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14</w:t>
            </w:r>
          </w:p>
        </w:tc>
        <w:tc>
          <w:tcPr>
            <w:tcW w:w="1008" w:type="dxa"/>
          </w:tcPr>
          <w:p w14:paraId="7BA662D3"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21</w:t>
            </w:r>
          </w:p>
        </w:tc>
        <w:tc>
          <w:tcPr>
            <w:tcW w:w="1584" w:type="dxa"/>
          </w:tcPr>
          <w:p w14:paraId="392A296C"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6,296,360</w:t>
            </w:r>
          </w:p>
        </w:tc>
      </w:tr>
      <w:tr w:rsidR="00F315D4" w14:paraId="3FA57B79" w14:textId="77777777">
        <w:trPr>
          <w:jc w:val="center"/>
        </w:trPr>
        <w:tc>
          <w:tcPr>
            <w:tcW w:w="2322" w:type="dxa"/>
          </w:tcPr>
          <w:p w14:paraId="59B38A37"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Dale Earnhardt</w:t>
            </w:r>
            <w:r>
              <w:rPr>
                <w:rFonts w:eastAsiaTheme="minorHAnsi"/>
                <w:color w:val="231F20"/>
                <w:spacing w:val="-7"/>
                <w:sz w:val="20"/>
                <w:szCs w:val="20"/>
              </w:rPr>
              <w:t xml:space="preserve"> </w:t>
            </w:r>
            <w:r>
              <w:rPr>
                <w:rFonts w:eastAsiaTheme="minorHAnsi"/>
                <w:color w:val="231F20"/>
                <w:sz w:val="20"/>
                <w:szCs w:val="20"/>
              </w:rPr>
              <w:t>Jr.</w:t>
            </w:r>
          </w:p>
        </w:tc>
        <w:tc>
          <w:tcPr>
            <w:tcW w:w="1008" w:type="dxa"/>
          </w:tcPr>
          <w:p w14:paraId="57CA4FFF"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2,290</w:t>
            </w:r>
          </w:p>
        </w:tc>
        <w:tc>
          <w:tcPr>
            <w:tcW w:w="864" w:type="dxa"/>
          </w:tcPr>
          <w:p w14:paraId="076BD8AF"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4F646C64"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5A9F28B8"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4</w:t>
            </w:r>
          </w:p>
        </w:tc>
        <w:tc>
          <w:tcPr>
            <w:tcW w:w="1008" w:type="dxa"/>
          </w:tcPr>
          <w:p w14:paraId="26EA065E"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12</w:t>
            </w:r>
          </w:p>
        </w:tc>
        <w:tc>
          <w:tcPr>
            <w:tcW w:w="1584" w:type="dxa"/>
          </w:tcPr>
          <w:p w14:paraId="7B0310B9"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4,163,690</w:t>
            </w:r>
          </w:p>
        </w:tc>
      </w:tr>
      <w:tr w:rsidR="00F315D4" w14:paraId="3BC9555B" w14:textId="77777777">
        <w:trPr>
          <w:jc w:val="center"/>
        </w:trPr>
        <w:tc>
          <w:tcPr>
            <w:tcW w:w="2322" w:type="dxa"/>
          </w:tcPr>
          <w:p w14:paraId="4A7EAAF2"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Jeff</w:t>
            </w:r>
            <w:r>
              <w:rPr>
                <w:rFonts w:eastAsiaTheme="minorHAnsi"/>
                <w:color w:val="231F20"/>
                <w:spacing w:val="3"/>
                <w:sz w:val="20"/>
                <w:szCs w:val="20"/>
              </w:rPr>
              <w:t xml:space="preserve"> </w:t>
            </w:r>
            <w:r>
              <w:rPr>
                <w:rFonts w:eastAsiaTheme="minorHAnsi"/>
                <w:color w:val="231F20"/>
                <w:w w:val="103"/>
                <w:sz w:val="20"/>
                <w:szCs w:val="20"/>
              </w:rPr>
              <w:t>Gordon</w:t>
            </w:r>
          </w:p>
        </w:tc>
        <w:tc>
          <w:tcPr>
            <w:tcW w:w="1008" w:type="dxa"/>
          </w:tcPr>
          <w:p w14:paraId="7870E585"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2,287</w:t>
            </w:r>
          </w:p>
        </w:tc>
        <w:tc>
          <w:tcPr>
            <w:tcW w:w="864" w:type="dxa"/>
          </w:tcPr>
          <w:p w14:paraId="1E2216D4"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1CD29211"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w:t>
            </w:r>
          </w:p>
        </w:tc>
        <w:tc>
          <w:tcPr>
            <w:tcW w:w="864" w:type="dxa"/>
          </w:tcPr>
          <w:p w14:paraId="553A61DA"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13</w:t>
            </w:r>
          </w:p>
        </w:tc>
        <w:tc>
          <w:tcPr>
            <w:tcW w:w="1008" w:type="dxa"/>
          </w:tcPr>
          <w:p w14:paraId="3BC8D391"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18</w:t>
            </w:r>
          </w:p>
        </w:tc>
        <w:tc>
          <w:tcPr>
            <w:tcW w:w="1584" w:type="dxa"/>
          </w:tcPr>
          <w:p w14:paraId="226946A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5,912,830</w:t>
            </w:r>
          </w:p>
        </w:tc>
      </w:tr>
      <w:tr w:rsidR="00F315D4" w14:paraId="6EBD172A" w14:textId="77777777">
        <w:trPr>
          <w:jc w:val="center"/>
        </w:trPr>
        <w:tc>
          <w:tcPr>
            <w:tcW w:w="2322" w:type="dxa"/>
          </w:tcPr>
          <w:p w14:paraId="35DC5D39"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Denny Hamlin</w:t>
            </w:r>
          </w:p>
        </w:tc>
        <w:tc>
          <w:tcPr>
            <w:tcW w:w="1008" w:type="dxa"/>
          </w:tcPr>
          <w:p w14:paraId="61F13364"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2,284</w:t>
            </w:r>
          </w:p>
        </w:tc>
        <w:tc>
          <w:tcPr>
            <w:tcW w:w="864" w:type="dxa"/>
          </w:tcPr>
          <w:p w14:paraId="7D4D5B71"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1BB9EF45"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471CEF3A"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5</w:t>
            </w:r>
          </w:p>
        </w:tc>
        <w:tc>
          <w:tcPr>
            <w:tcW w:w="1008" w:type="dxa"/>
          </w:tcPr>
          <w:p w14:paraId="3C1250A6"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14</w:t>
            </w:r>
          </w:p>
        </w:tc>
        <w:tc>
          <w:tcPr>
            <w:tcW w:w="1584" w:type="dxa"/>
          </w:tcPr>
          <w:p w14:paraId="25ACBC35"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5,401,190</w:t>
            </w:r>
          </w:p>
        </w:tc>
      </w:tr>
      <w:tr w:rsidR="00F315D4" w14:paraId="213C3079" w14:textId="77777777">
        <w:trPr>
          <w:jc w:val="center"/>
        </w:trPr>
        <w:tc>
          <w:tcPr>
            <w:tcW w:w="2322" w:type="dxa"/>
          </w:tcPr>
          <w:p w14:paraId="672EA542"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w w:val="92"/>
                <w:sz w:val="20"/>
                <w:szCs w:val="20"/>
              </w:rPr>
              <w:t>Ryan</w:t>
            </w:r>
            <w:r>
              <w:rPr>
                <w:rFonts w:eastAsiaTheme="minorHAnsi"/>
                <w:color w:val="231F20"/>
                <w:spacing w:val="4"/>
                <w:w w:val="92"/>
                <w:sz w:val="20"/>
                <w:szCs w:val="20"/>
              </w:rPr>
              <w:t xml:space="preserve"> </w:t>
            </w:r>
            <w:r>
              <w:rPr>
                <w:rFonts w:eastAsiaTheme="minorHAnsi"/>
                <w:color w:val="231F20"/>
                <w:sz w:val="20"/>
                <w:szCs w:val="20"/>
              </w:rPr>
              <w:t>Newman</w:t>
            </w:r>
          </w:p>
        </w:tc>
        <w:tc>
          <w:tcPr>
            <w:tcW w:w="1008" w:type="dxa"/>
          </w:tcPr>
          <w:p w14:paraId="0386D0B0"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2,284</w:t>
            </w:r>
          </w:p>
        </w:tc>
        <w:tc>
          <w:tcPr>
            <w:tcW w:w="864" w:type="dxa"/>
          </w:tcPr>
          <w:p w14:paraId="66009F24"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w:t>
            </w:r>
          </w:p>
        </w:tc>
        <w:tc>
          <w:tcPr>
            <w:tcW w:w="864" w:type="dxa"/>
          </w:tcPr>
          <w:p w14:paraId="40E6128D"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55628955"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9</w:t>
            </w:r>
          </w:p>
        </w:tc>
        <w:tc>
          <w:tcPr>
            <w:tcW w:w="1008" w:type="dxa"/>
          </w:tcPr>
          <w:p w14:paraId="403B611D"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17</w:t>
            </w:r>
          </w:p>
        </w:tc>
        <w:tc>
          <w:tcPr>
            <w:tcW w:w="1584" w:type="dxa"/>
          </w:tcPr>
          <w:p w14:paraId="41096A34"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5,303,020</w:t>
            </w:r>
          </w:p>
        </w:tc>
      </w:tr>
      <w:tr w:rsidR="00F315D4" w14:paraId="10BC99E7" w14:textId="77777777">
        <w:trPr>
          <w:jc w:val="center"/>
        </w:trPr>
        <w:tc>
          <w:tcPr>
            <w:tcW w:w="2322" w:type="dxa"/>
          </w:tcPr>
          <w:p w14:paraId="1D1C54CC" w14:textId="77777777" w:rsidR="00F315D4" w:rsidRDefault="00BF7537">
            <w:pPr>
              <w:autoSpaceDE w:val="0"/>
              <w:autoSpaceDN w:val="0"/>
              <w:adjustRightInd w:val="0"/>
              <w:spacing w:before="30" w:after="30"/>
              <w:rPr>
                <w:rFonts w:eastAsiaTheme="minorHAnsi"/>
                <w:color w:val="231F20"/>
                <w:w w:val="92"/>
                <w:sz w:val="20"/>
                <w:szCs w:val="20"/>
              </w:rPr>
            </w:pPr>
            <w:r>
              <w:rPr>
                <w:rFonts w:eastAsiaTheme="minorHAnsi"/>
                <w:color w:val="231F20"/>
                <w:sz w:val="20"/>
                <w:szCs w:val="20"/>
              </w:rPr>
              <w:t>Kurt Busch</w:t>
            </w:r>
          </w:p>
        </w:tc>
        <w:tc>
          <w:tcPr>
            <w:tcW w:w="1008" w:type="dxa"/>
          </w:tcPr>
          <w:p w14:paraId="62EDCA7C"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2,262</w:t>
            </w:r>
          </w:p>
        </w:tc>
        <w:tc>
          <w:tcPr>
            <w:tcW w:w="864" w:type="dxa"/>
          </w:tcPr>
          <w:p w14:paraId="577DCF9C"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w:t>
            </w:r>
          </w:p>
        </w:tc>
        <w:tc>
          <w:tcPr>
            <w:tcW w:w="864" w:type="dxa"/>
          </w:tcPr>
          <w:p w14:paraId="10928857"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2</w:t>
            </w:r>
          </w:p>
        </w:tc>
        <w:tc>
          <w:tcPr>
            <w:tcW w:w="864" w:type="dxa"/>
          </w:tcPr>
          <w:p w14:paraId="60851DF6"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8</w:t>
            </w:r>
          </w:p>
        </w:tc>
        <w:tc>
          <w:tcPr>
            <w:tcW w:w="1008" w:type="dxa"/>
          </w:tcPr>
          <w:p w14:paraId="6DDB5496"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16</w:t>
            </w:r>
          </w:p>
        </w:tc>
        <w:tc>
          <w:tcPr>
            <w:tcW w:w="1584" w:type="dxa"/>
          </w:tcPr>
          <w:p w14:paraId="1248DFC1"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5,936,470</w:t>
            </w:r>
          </w:p>
        </w:tc>
      </w:tr>
      <w:tr w:rsidR="00F315D4" w14:paraId="3FD3007E" w14:textId="77777777">
        <w:trPr>
          <w:jc w:val="center"/>
        </w:trPr>
        <w:tc>
          <w:tcPr>
            <w:tcW w:w="2322" w:type="dxa"/>
          </w:tcPr>
          <w:p w14:paraId="2E68DB88"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Kyle</w:t>
            </w:r>
            <w:r>
              <w:rPr>
                <w:rFonts w:eastAsiaTheme="minorHAnsi"/>
                <w:color w:val="231F20"/>
                <w:spacing w:val="-7"/>
                <w:sz w:val="20"/>
                <w:szCs w:val="20"/>
              </w:rPr>
              <w:t xml:space="preserve"> </w:t>
            </w:r>
            <w:r>
              <w:rPr>
                <w:rFonts w:eastAsiaTheme="minorHAnsi"/>
                <w:color w:val="231F20"/>
                <w:sz w:val="20"/>
                <w:szCs w:val="20"/>
              </w:rPr>
              <w:t>Busch</w:t>
            </w:r>
          </w:p>
        </w:tc>
        <w:tc>
          <w:tcPr>
            <w:tcW w:w="1008" w:type="dxa"/>
          </w:tcPr>
          <w:p w14:paraId="07BAB51F"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2,246</w:t>
            </w:r>
          </w:p>
        </w:tc>
        <w:tc>
          <w:tcPr>
            <w:tcW w:w="864" w:type="dxa"/>
          </w:tcPr>
          <w:p w14:paraId="20C30908"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753E362B"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w:t>
            </w:r>
          </w:p>
        </w:tc>
        <w:tc>
          <w:tcPr>
            <w:tcW w:w="864" w:type="dxa"/>
          </w:tcPr>
          <w:p w14:paraId="6EB10DA6"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14</w:t>
            </w:r>
          </w:p>
        </w:tc>
        <w:tc>
          <w:tcPr>
            <w:tcW w:w="1008" w:type="dxa"/>
          </w:tcPr>
          <w:p w14:paraId="1965873A"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18</w:t>
            </w:r>
          </w:p>
        </w:tc>
        <w:tc>
          <w:tcPr>
            <w:tcW w:w="1584" w:type="dxa"/>
          </w:tcPr>
          <w:p w14:paraId="67018187"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6,161,020</w:t>
            </w:r>
          </w:p>
        </w:tc>
      </w:tr>
      <w:tr w:rsidR="00F315D4" w14:paraId="12209E23" w14:textId="77777777">
        <w:trPr>
          <w:jc w:val="center"/>
        </w:trPr>
        <w:tc>
          <w:tcPr>
            <w:tcW w:w="2322" w:type="dxa"/>
          </w:tcPr>
          <w:p w14:paraId="1CC6C38F"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Clint</w:t>
            </w:r>
            <w:r>
              <w:rPr>
                <w:rFonts w:eastAsiaTheme="minorHAnsi"/>
                <w:color w:val="231F20"/>
                <w:spacing w:val="10"/>
                <w:sz w:val="20"/>
                <w:szCs w:val="20"/>
              </w:rPr>
              <w:t xml:space="preserve"> </w:t>
            </w:r>
            <w:r>
              <w:rPr>
                <w:rFonts w:eastAsiaTheme="minorHAnsi"/>
                <w:color w:val="231F20"/>
                <w:sz w:val="20"/>
                <w:szCs w:val="20"/>
              </w:rPr>
              <w:t>Bowyer</w:t>
            </w:r>
          </w:p>
        </w:tc>
        <w:tc>
          <w:tcPr>
            <w:tcW w:w="1008" w:type="dxa"/>
          </w:tcPr>
          <w:p w14:paraId="1048FA00"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1,047</w:t>
            </w:r>
          </w:p>
        </w:tc>
        <w:tc>
          <w:tcPr>
            <w:tcW w:w="864" w:type="dxa"/>
          </w:tcPr>
          <w:p w14:paraId="5AAB9C8D"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04A1C32A"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4CC8D1FD"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4</w:t>
            </w:r>
          </w:p>
        </w:tc>
        <w:tc>
          <w:tcPr>
            <w:tcW w:w="1008" w:type="dxa"/>
          </w:tcPr>
          <w:p w14:paraId="4F2CA56F"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16</w:t>
            </w:r>
          </w:p>
        </w:tc>
        <w:tc>
          <w:tcPr>
            <w:tcW w:w="1584" w:type="dxa"/>
          </w:tcPr>
          <w:p w14:paraId="7ED37AF2"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5,633,950</w:t>
            </w:r>
          </w:p>
        </w:tc>
      </w:tr>
      <w:tr w:rsidR="00F315D4" w14:paraId="58DA4D65" w14:textId="77777777">
        <w:trPr>
          <w:jc w:val="center"/>
        </w:trPr>
        <w:tc>
          <w:tcPr>
            <w:tcW w:w="2322" w:type="dxa"/>
          </w:tcPr>
          <w:p w14:paraId="085F60E3"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w w:val="94"/>
                <w:sz w:val="20"/>
                <w:szCs w:val="20"/>
              </w:rPr>
              <w:t>Kasey</w:t>
            </w:r>
            <w:r>
              <w:rPr>
                <w:rFonts w:eastAsiaTheme="minorHAnsi"/>
                <w:color w:val="231F20"/>
                <w:spacing w:val="3"/>
                <w:w w:val="94"/>
                <w:sz w:val="20"/>
                <w:szCs w:val="20"/>
              </w:rPr>
              <w:t xml:space="preserve"> </w:t>
            </w:r>
            <w:r>
              <w:rPr>
                <w:rFonts w:eastAsiaTheme="minorHAnsi"/>
                <w:color w:val="231F20"/>
                <w:sz w:val="20"/>
                <w:szCs w:val="20"/>
              </w:rPr>
              <w:t>Kahne</w:t>
            </w:r>
          </w:p>
        </w:tc>
        <w:tc>
          <w:tcPr>
            <w:tcW w:w="1008" w:type="dxa"/>
          </w:tcPr>
          <w:p w14:paraId="4E149278"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1,041</w:t>
            </w:r>
          </w:p>
        </w:tc>
        <w:tc>
          <w:tcPr>
            <w:tcW w:w="864" w:type="dxa"/>
          </w:tcPr>
          <w:p w14:paraId="0643F3AB"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2</w:t>
            </w:r>
          </w:p>
        </w:tc>
        <w:tc>
          <w:tcPr>
            <w:tcW w:w="864" w:type="dxa"/>
          </w:tcPr>
          <w:p w14:paraId="77E79413"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0A289C82"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8</w:t>
            </w:r>
          </w:p>
        </w:tc>
        <w:tc>
          <w:tcPr>
            <w:tcW w:w="1008" w:type="dxa"/>
          </w:tcPr>
          <w:p w14:paraId="5308E797"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15</w:t>
            </w:r>
          </w:p>
        </w:tc>
        <w:tc>
          <w:tcPr>
            <w:tcW w:w="1584" w:type="dxa"/>
          </w:tcPr>
          <w:p w14:paraId="17A966D2"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4,775,160</w:t>
            </w:r>
          </w:p>
        </w:tc>
      </w:tr>
      <w:tr w:rsidR="00F315D4" w14:paraId="3D7F6D76" w14:textId="77777777">
        <w:trPr>
          <w:jc w:val="center"/>
        </w:trPr>
        <w:tc>
          <w:tcPr>
            <w:tcW w:w="2322" w:type="dxa"/>
          </w:tcPr>
          <w:p w14:paraId="49D803FE" w14:textId="77777777" w:rsidR="00F315D4" w:rsidRDefault="00BF7537">
            <w:pPr>
              <w:autoSpaceDE w:val="0"/>
              <w:autoSpaceDN w:val="0"/>
              <w:adjustRightInd w:val="0"/>
              <w:spacing w:before="30" w:after="30"/>
              <w:rPr>
                <w:rFonts w:eastAsiaTheme="minorHAnsi"/>
                <w:color w:val="231F20"/>
                <w:w w:val="94"/>
                <w:sz w:val="20"/>
                <w:szCs w:val="20"/>
              </w:rPr>
            </w:pPr>
            <w:r>
              <w:rPr>
                <w:rFonts w:eastAsiaTheme="minorHAnsi"/>
                <w:color w:val="231F20"/>
                <w:sz w:val="20"/>
                <w:szCs w:val="20"/>
              </w:rPr>
              <w:t>A.</w:t>
            </w:r>
            <w:r>
              <w:rPr>
                <w:rFonts w:eastAsiaTheme="minorHAnsi"/>
                <w:color w:val="231F20"/>
                <w:spacing w:val="3"/>
                <w:sz w:val="20"/>
                <w:szCs w:val="20"/>
              </w:rPr>
              <w:t xml:space="preserve"> </w:t>
            </w:r>
            <w:r>
              <w:rPr>
                <w:rFonts w:eastAsiaTheme="minorHAnsi"/>
                <w:color w:val="231F20"/>
                <w:sz w:val="20"/>
                <w:szCs w:val="20"/>
              </w:rPr>
              <w:t>J.</w:t>
            </w:r>
            <w:r>
              <w:rPr>
                <w:rFonts w:eastAsiaTheme="minorHAnsi"/>
                <w:color w:val="231F20"/>
                <w:spacing w:val="-4"/>
                <w:sz w:val="20"/>
                <w:szCs w:val="20"/>
              </w:rPr>
              <w:t xml:space="preserve"> </w:t>
            </w:r>
            <w:r>
              <w:rPr>
                <w:rFonts w:eastAsiaTheme="minorHAnsi"/>
                <w:color w:val="231F20"/>
                <w:w w:val="103"/>
                <w:sz w:val="20"/>
                <w:szCs w:val="20"/>
              </w:rPr>
              <w:t>Allmendinger</w:t>
            </w:r>
          </w:p>
        </w:tc>
        <w:tc>
          <w:tcPr>
            <w:tcW w:w="1008" w:type="dxa"/>
          </w:tcPr>
          <w:p w14:paraId="7F1DFB1D"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1,013</w:t>
            </w:r>
          </w:p>
        </w:tc>
        <w:tc>
          <w:tcPr>
            <w:tcW w:w="864" w:type="dxa"/>
          </w:tcPr>
          <w:p w14:paraId="3C37918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3AD7BE8A"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01B598B1"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1</w:t>
            </w:r>
          </w:p>
        </w:tc>
        <w:tc>
          <w:tcPr>
            <w:tcW w:w="1008" w:type="dxa"/>
          </w:tcPr>
          <w:p w14:paraId="2EAF68A3"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10</w:t>
            </w:r>
          </w:p>
        </w:tc>
        <w:tc>
          <w:tcPr>
            <w:tcW w:w="1584" w:type="dxa"/>
          </w:tcPr>
          <w:p w14:paraId="1A4E00BF"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4,825,560</w:t>
            </w:r>
          </w:p>
        </w:tc>
      </w:tr>
      <w:tr w:rsidR="00F315D4" w14:paraId="63B003B7" w14:textId="77777777">
        <w:trPr>
          <w:jc w:val="center"/>
        </w:trPr>
        <w:tc>
          <w:tcPr>
            <w:tcW w:w="2322" w:type="dxa"/>
          </w:tcPr>
          <w:p w14:paraId="5C972C0B"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Greg</w:t>
            </w:r>
            <w:r>
              <w:rPr>
                <w:rFonts w:eastAsiaTheme="minorHAnsi"/>
                <w:color w:val="231F20"/>
                <w:spacing w:val="8"/>
                <w:sz w:val="20"/>
                <w:szCs w:val="20"/>
              </w:rPr>
              <w:t xml:space="preserve"> </w:t>
            </w:r>
            <w:r>
              <w:rPr>
                <w:rFonts w:eastAsiaTheme="minorHAnsi"/>
                <w:color w:val="231F20"/>
                <w:w w:val="101"/>
                <w:sz w:val="20"/>
                <w:szCs w:val="20"/>
              </w:rPr>
              <w:t>Biffle</w:t>
            </w:r>
          </w:p>
        </w:tc>
        <w:tc>
          <w:tcPr>
            <w:tcW w:w="1008" w:type="dxa"/>
          </w:tcPr>
          <w:p w14:paraId="2E819C95"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997</w:t>
            </w:r>
          </w:p>
        </w:tc>
        <w:tc>
          <w:tcPr>
            <w:tcW w:w="864" w:type="dxa"/>
          </w:tcPr>
          <w:p w14:paraId="3D60B9E6"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w:t>
            </w:r>
          </w:p>
        </w:tc>
        <w:tc>
          <w:tcPr>
            <w:tcW w:w="864" w:type="dxa"/>
          </w:tcPr>
          <w:p w14:paraId="42C8881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221ABF64"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3</w:t>
            </w:r>
          </w:p>
        </w:tc>
        <w:tc>
          <w:tcPr>
            <w:tcW w:w="1008" w:type="dxa"/>
          </w:tcPr>
          <w:p w14:paraId="772D26A8"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10</w:t>
            </w:r>
          </w:p>
        </w:tc>
        <w:tc>
          <w:tcPr>
            <w:tcW w:w="1584" w:type="dxa"/>
          </w:tcPr>
          <w:p w14:paraId="1A30F83D"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4,318,050</w:t>
            </w:r>
          </w:p>
        </w:tc>
      </w:tr>
      <w:tr w:rsidR="00F315D4" w14:paraId="6833D6A9" w14:textId="77777777">
        <w:trPr>
          <w:jc w:val="center"/>
        </w:trPr>
        <w:tc>
          <w:tcPr>
            <w:tcW w:w="2322" w:type="dxa"/>
          </w:tcPr>
          <w:p w14:paraId="728B6F39"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w w:val="94"/>
                <w:sz w:val="20"/>
                <w:szCs w:val="20"/>
              </w:rPr>
              <w:t>Paul</w:t>
            </w:r>
            <w:r>
              <w:rPr>
                <w:rFonts w:eastAsiaTheme="minorHAnsi"/>
                <w:color w:val="231F20"/>
                <w:spacing w:val="3"/>
                <w:w w:val="94"/>
                <w:sz w:val="20"/>
                <w:szCs w:val="20"/>
              </w:rPr>
              <w:t xml:space="preserve"> </w:t>
            </w:r>
            <w:r>
              <w:rPr>
                <w:rFonts w:eastAsiaTheme="minorHAnsi"/>
                <w:color w:val="231F20"/>
                <w:w w:val="102"/>
                <w:sz w:val="20"/>
                <w:szCs w:val="20"/>
              </w:rPr>
              <w:t>Menard</w:t>
            </w:r>
          </w:p>
        </w:tc>
        <w:tc>
          <w:tcPr>
            <w:tcW w:w="1008" w:type="dxa"/>
          </w:tcPr>
          <w:p w14:paraId="6A36E58D"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947</w:t>
            </w:r>
          </w:p>
        </w:tc>
        <w:tc>
          <w:tcPr>
            <w:tcW w:w="864" w:type="dxa"/>
          </w:tcPr>
          <w:p w14:paraId="57113833"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4AA5DE89"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5856F7B9"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4</w:t>
            </w:r>
          </w:p>
        </w:tc>
        <w:tc>
          <w:tcPr>
            <w:tcW w:w="1008" w:type="dxa"/>
          </w:tcPr>
          <w:p w14:paraId="1B6A58C3"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8</w:t>
            </w:r>
          </w:p>
        </w:tc>
        <w:tc>
          <w:tcPr>
            <w:tcW w:w="1584" w:type="dxa"/>
          </w:tcPr>
          <w:p w14:paraId="59DC0189"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3,853,690</w:t>
            </w:r>
          </w:p>
        </w:tc>
      </w:tr>
      <w:tr w:rsidR="00F315D4" w14:paraId="542169A3" w14:textId="77777777">
        <w:trPr>
          <w:jc w:val="center"/>
        </w:trPr>
        <w:tc>
          <w:tcPr>
            <w:tcW w:w="2322" w:type="dxa"/>
          </w:tcPr>
          <w:p w14:paraId="27BEEED5" w14:textId="77777777" w:rsidR="00F315D4" w:rsidRDefault="00BF7537">
            <w:pPr>
              <w:autoSpaceDE w:val="0"/>
              <w:autoSpaceDN w:val="0"/>
              <w:adjustRightInd w:val="0"/>
              <w:spacing w:before="30" w:after="30"/>
              <w:rPr>
                <w:rFonts w:eastAsiaTheme="minorHAnsi"/>
                <w:color w:val="231F20"/>
                <w:w w:val="94"/>
                <w:sz w:val="20"/>
                <w:szCs w:val="20"/>
              </w:rPr>
            </w:pPr>
            <w:r>
              <w:rPr>
                <w:rFonts w:eastAsiaTheme="minorHAnsi"/>
                <w:color w:val="231F20"/>
                <w:sz w:val="20"/>
                <w:szCs w:val="20"/>
              </w:rPr>
              <w:t>Martin</w:t>
            </w:r>
            <w:r>
              <w:rPr>
                <w:rFonts w:eastAsiaTheme="minorHAnsi"/>
                <w:color w:val="231F20"/>
                <w:spacing w:val="14"/>
                <w:sz w:val="20"/>
                <w:szCs w:val="20"/>
              </w:rPr>
              <w:t xml:space="preserve"> </w:t>
            </w:r>
            <w:r>
              <w:rPr>
                <w:rFonts w:eastAsiaTheme="minorHAnsi"/>
                <w:color w:val="231F20"/>
                <w:sz w:val="20"/>
                <w:szCs w:val="20"/>
              </w:rPr>
              <w:t>Truex</w:t>
            </w:r>
            <w:r>
              <w:rPr>
                <w:rFonts w:eastAsiaTheme="minorHAnsi"/>
                <w:color w:val="231F20"/>
                <w:spacing w:val="-13"/>
                <w:sz w:val="20"/>
                <w:szCs w:val="20"/>
              </w:rPr>
              <w:t xml:space="preserve"> </w:t>
            </w:r>
            <w:r>
              <w:rPr>
                <w:rFonts w:eastAsiaTheme="minorHAnsi"/>
                <w:color w:val="231F20"/>
                <w:sz w:val="20"/>
                <w:szCs w:val="20"/>
              </w:rPr>
              <w:t>Jr.</w:t>
            </w:r>
          </w:p>
        </w:tc>
        <w:tc>
          <w:tcPr>
            <w:tcW w:w="1008" w:type="dxa"/>
          </w:tcPr>
          <w:p w14:paraId="62DD2842"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937</w:t>
            </w:r>
          </w:p>
        </w:tc>
        <w:tc>
          <w:tcPr>
            <w:tcW w:w="864" w:type="dxa"/>
          </w:tcPr>
          <w:p w14:paraId="595E65BC"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1571BD82"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477FE065"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3</w:t>
            </w:r>
          </w:p>
        </w:tc>
        <w:tc>
          <w:tcPr>
            <w:tcW w:w="1008" w:type="dxa"/>
          </w:tcPr>
          <w:p w14:paraId="0FD05710"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12</w:t>
            </w:r>
          </w:p>
        </w:tc>
        <w:tc>
          <w:tcPr>
            <w:tcW w:w="1584" w:type="dxa"/>
          </w:tcPr>
          <w:p w14:paraId="46A8C885"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3,955,560</w:t>
            </w:r>
          </w:p>
        </w:tc>
      </w:tr>
      <w:tr w:rsidR="00F315D4" w14:paraId="1C09F52C" w14:textId="77777777">
        <w:trPr>
          <w:jc w:val="center"/>
        </w:trPr>
        <w:tc>
          <w:tcPr>
            <w:tcW w:w="2322" w:type="dxa"/>
          </w:tcPr>
          <w:p w14:paraId="20DE6B75"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Marcos</w:t>
            </w:r>
            <w:r>
              <w:rPr>
                <w:rFonts w:eastAsiaTheme="minorHAnsi"/>
                <w:color w:val="231F20"/>
                <w:spacing w:val="-11"/>
                <w:sz w:val="20"/>
                <w:szCs w:val="20"/>
              </w:rPr>
              <w:t xml:space="preserve"> </w:t>
            </w:r>
            <w:r>
              <w:rPr>
                <w:rFonts w:eastAsiaTheme="minorHAnsi"/>
                <w:color w:val="231F20"/>
                <w:w w:val="101"/>
                <w:sz w:val="20"/>
                <w:szCs w:val="20"/>
              </w:rPr>
              <w:t>Ambrose</w:t>
            </w:r>
          </w:p>
        </w:tc>
        <w:tc>
          <w:tcPr>
            <w:tcW w:w="1008" w:type="dxa"/>
          </w:tcPr>
          <w:p w14:paraId="0FCD27CC"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936</w:t>
            </w:r>
          </w:p>
        </w:tc>
        <w:tc>
          <w:tcPr>
            <w:tcW w:w="864" w:type="dxa"/>
          </w:tcPr>
          <w:p w14:paraId="4C7C6AB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5C17C640"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171D6D2E"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5</w:t>
            </w:r>
          </w:p>
        </w:tc>
        <w:tc>
          <w:tcPr>
            <w:tcW w:w="1008" w:type="dxa"/>
          </w:tcPr>
          <w:p w14:paraId="5EF22EB6"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12</w:t>
            </w:r>
          </w:p>
        </w:tc>
        <w:tc>
          <w:tcPr>
            <w:tcW w:w="1584" w:type="dxa"/>
          </w:tcPr>
          <w:p w14:paraId="0BF6F461"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4,750,390</w:t>
            </w:r>
          </w:p>
        </w:tc>
      </w:tr>
      <w:tr w:rsidR="00F315D4" w14:paraId="302F4590" w14:textId="77777777">
        <w:trPr>
          <w:jc w:val="center"/>
        </w:trPr>
        <w:tc>
          <w:tcPr>
            <w:tcW w:w="2322" w:type="dxa"/>
          </w:tcPr>
          <w:p w14:paraId="450F5AD9"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Jeff</w:t>
            </w:r>
            <w:r>
              <w:rPr>
                <w:rFonts w:eastAsiaTheme="minorHAnsi"/>
                <w:color w:val="231F20"/>
                <w:spacing w:val="3"/>
                <w:sz w:val="20"/>
                <w:szCs w:val="20"/>
              </w:rPr>
              <w:t xml:space="preserve"> </w:t>
            </w:r>
            <w:r>
              <w:rPr>
                <w:rFonts w:eastAsiaTheme="minorHAnsi"/>
                <w:color w:val="231F20"/>
                <w:w w:val="101"/>
                <w:sz w:val="20"/>
                <w:szCs w:val="20"/>
              </w:rPr>
              <w:t>Burton</w:t>
            </w:r>
          </w:p>
        </w:tc>
        <w:tc>
          <w:tcPr>
            <w:tcW w:w="1008" w:type="dxa"/>
          </w:tcPr>
          <w:p w14:paraId="791D03B5"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935</w:t>
            </w:r>
          </w:p>
        </w:tc>
        <w:tc>
          <w:tcPr>
            <w:tcW w:w="864" w:type="dxa"/>
          </w:tcPr>
          <w:p w14:paraId="69241E87"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29B410EA"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7BF99BC0"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2</w:t>
            </w:r>
          </w:p>
        </w:tc>
        <w:tc>
          <w:tcPr>
            <w:tcW w:w="1008" w:type="dxa"/>
          </w:tcPr>
          <w:p w14:paraId="31D8FE2D"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5</w:t>
            </w:r>
          </w:p>
        </w:tc>
        <w:tc>
          <w:tcPr>
            <w:tcW w:w="1584" w:type="dxa"/>
          </w:tcPr>
          <w:p w14:paraId="6C9BCDB3"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3,807,780</w:t>
            </w:r>
          </w:p>
        </w:tc>
      </w:tr>
      <w:tr w:rsidR="00F315D4" w14:paraId="6771F35E" w14:textId="77777777">
        <w:trPr>
          <w:jc w:val="center"/>
        </w:trPr>
        <w:tc>
          <w:tcPr>
            <w:tcW w:w="2322" w:type="dxa"/>
          </w:tcPr>
          <w:p w14:paraId="208C70C4"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Juan</w:t>
            </w:r>
            <w:r>
              <w:rPr>
                <w:rFonts w:eastAsiaTheme="minorHAnsi"/>
                <w:color w:val="231F20"/>
                <w:spacing w:val="-11"/>
                <w:sz w:val="20"/>
                <w:szCs w:val="20"/>
              </w:rPr>
              <w:t xml:space="preserve"> </w:t>
            </w:r>
            <w:r>
              <w:rPr>
                <w:rFonts w:eastAsiaTheme="minorHAnsi"/>
                <w:color w:val="231F20"/>
                <w:w w:val="103"/>
                <w:sz w:val="20"/>
                <w:szCs w:val="20"/>
              </w:rPr>
              <w:t>Montoya</w:t>
            </w:r>
          </w:p>
        </w:tc>
        <w:tc>
          <w:tcPr>
            <w:tcW w:w="1008" w:type="dxa"/>
          </w:tcPr>
          <w:p w14:paraId="46CEE5AC"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932</w:t>
            </w:r>
          </w:p>
        </w:tc>
        <w:tc>
          <w:tcPr>
            <w:tcW w:w="864" w:type="dxa"/>
          </w:tcPr>
          <w:p w14:paraId="0A4DC27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2</w:t>
            </w:r>
          </w:p>
        </w:tc>
        <w:tc>
          <w:tcPr>
            <w:tcW w:w="864" w:type="dxa"/>
          </w:tcPr>
          <w:p w14:paraId="642B086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61EF47B0"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2</w:t>
            </w:r>
          </w:p>
        </w:tc>
        <w:tc>
          <w:tcPr>
            <w:tcW w:w="1008" w:type="dxa"/>
          </w:tcPr>
          <w:p w14:paraId="339E2213"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8</w:t>
            </w:r>
          </w:p>
        </w:tc>
        <w:tc>
          <w:tcPr>
            <w:tcW w:w="1584" w:type="dxa"/>
          </w:tcPr>
          <w:p w14:paraId="548E0566"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5,020,780</w:t>
            </w:r>
          </w:p>
        </w:tc>
      </w:tr>
      <w:tr w:rsidR="00F315D4" w14:paraId="7D9116DB" w14:textId="77777777">
        <w:trPr>
          <w:jc w:val="center"/>
        </w:trPr>
        <w:tc>
          <w:tcPr>
            <w:tcW w:w="2322" w:type="dxa"/>
          </w:tcPr>
          <w:p w14:paraId="19924AC5"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 xml:space="preserve">Mark </w:t>
            </w:r>
            <w:r>
              <w:rPr>
                <w:rFonts w:eastAsiaTheme="minorHAnsi"/>
                <w:color w:val="231F20"/>
                <w:w w:val="103"/>
                <w:sz w:val="20"/>
                <w:szCs w:val="20"/>
              </w:rPr>
              <w:t>Martin</w:t>
            </w:r>
          </w:p>
        </w:tc>
        <w:tc>
          <w:tcPr>
            <w:tcW w:w="1008" w:type="dxa"/>
          </w:tcPr>
          <w:p w14:paraId="1C4B3771"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930</w:t>
            </w:r>
          </w:p>
        </w:tc>
        <w:tc>
          <w:tcPr>
            <w:tcW w:w="864" w:type="dxa"/>
          </w:tcPr>
          <w:p w14:paraId="0C9AB5A8"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2</w:t>
            </w:r>
          </w:p>
        </w:tc>
        <w:tc>
          <w:tcPr>
            <w:tcW w:w="864" w:type="dxa"/>
          </w:tcPr>
          <w:p w14:paraId="2637AC13"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40D117AA"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2</w:t>
            </w:r>
          </w:p>
        </w:tc>
        <w:tc>
          <w:tcPr>
            <w:tcW w:w="1008" w:type="dxa"/>
          </w:tcPr>
          <w:p w14:paraId="3085A887"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10</w:t>
            </w:r>
          </w:p>
        </w:tc>
        <w:tc>
          <w:tcPr>
            <w:tcW w:w="1584" w:type="dxa"/>
          </w:tcPr>
          <w:p w14:paraId="129F1FBB"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3,830,910</w:t>
            </w:r>
          </w:p>
        </w:tc>
      </w:tr>
      <w:tr w:rsidR="00F315D4" w14:paraId="45E0B93F" w14:textId="77777777">
        <w:trPr>
          <w:jc w:val="center"/>
        </w:trPr>
        <w:tc>
          <w:tcPr>
            <w:tcW w:w="2322" w:type="dxa"/>
          </w:tcPr>
          <w:p w14:paraId="4226CC2A"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David</w:t>
            </w:r>
            <w:r>
              <w:rPr>
                <w:rFonts w:eastAsiaTheme="minorHAnsi"/>
                <w:color w:val="231F20"/>
                <w:spacing w:val="4"/>
                <w:sz w:val="20"/>
                <w:szCs w:val="20"/>
              </w:rPr>
              <w:t xml:space="preserve"> </w:t>
            </w:r>
            <w:r>
              <w:rPr>
                <w:rFonts w:eastAsiaTheme="minorHAnsi"/>
                <w:color w:val="231F20"/>
                <w:sz w:val="20"/>
                <w:szCs w:val="20"/>
              </w:rPr>
              <w:t>Ragan</w:t>
            </w:r>
          </w:p>
        </w:tc>
        <w:tc>
          <w:tcPr>
            <w:tcW w:w="1008" w:type="dxa"/>
          </w:tcPr>
          <w:p w14:paraId="657343CB"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906</w:t>
            </w:r>
          </w:p>
        </w:tc>
        <w:tc>
          <w:tcPr>
            <w:tcW w:w="864" w:type="dxa"/>
          </w:tcPr>
          <w:p w14:paraId="11FCA91A"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2</w:t>
            </w:r>
          </w:p>
        </w:tc>
        <w:tc>
          <w:tcPr>
            <w:tcW w:w="864" w:type="dxa"/>
          </w:tcPr>
          <w:p w14:paraId="24F00292"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269F5064"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4</w:t>
            </w:r>
          </w:p>
        </w:tc>
        <w:tc>
          <w:tcPr>
            <w:tcW w:w="1008" w:type="dxa"/>
          </w:tcPr>
          <w:p w14:paraId="48DBCC64"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8</w:t>
            </w:r>
          </w:p>
        </w:tc>
        <w:tc>
          <w:tcPr>
            <w:tcW w:w="1584" w:type="dxa"/>
          </w:tcPr>
          <w:p w14:paraId="333CFDC8"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4,203,660</w:t>
            </w:r>
          </w:p>
        </w:tc>
      </w:tr>
      <w:tr w:rsidR="00F315D4" w14:paraId="33D7E95D" w14:textId="77777777">
        <w:trPr>
          <w:jc w:val="center"/>
        </w:trPr>
        <w:tc>
          <w:tcPr>
            <w:tcW w:w="2322" w:type="dxa"/>
          </w:tcPr>
          <w:p w14:paraId="592F8CB0"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 xml:space="preserve">Joey </w:t>
            </w:r>
            <w:r>
              <w:rPr>
                <w:rFonts w:eastAsiaTheme="minorHAnsi"/>
                <w:color w:val="231F20"/>
                <w:w w:val="101"/>
                <w:sz w:val="20"/>
                <w:szCs w:val="20"/>
              </w:rPr>
              <w:t>Logano</w:t>
            </w:r>
          </w:p>
        </w:tc>
        <w:tc>
          <w:tcPr>
            <w:tcW w:w="1008" w:type="dxa"/>
          </w:tcPr>
          <w:p w14:paraId="10351DDF"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902</w:t>
            </w:r>
          </w:p>
        </w:tc>
        <w:tc>
          <w:tcPr>
            <w:tcW w:w="864" w:type="dxa"/>
          </w:tcPr>
          <w:p w14:paraId="60C7B6FF"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2</w:t>
            </w:r>
          </w:p>
        </w:tc>
        <w:tc>
          <w:tcPr>
            <w:tcW w:w="864" w:type="dxa"/>
          </w:tcPr>
          <w:p w14:paraId="68C43D4F"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4B70F663"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4</w:t>
            </w:r>
          </w:p>
        </w:tc>
        <w:tc>
          <w:tcPr>
            <w:tcW w:w="1008" w:type="dxa"/>
          </w:tcPr>
          <w:p w14:paraId="47A90304"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6</w:t>
            </w:r>
          </w:p>
        </w:tc>
        <w:tc>
          <w:tcPr>
            <w:tcW w:w="1584" w:type="dxa"/>
          </w:tcPr>
          <w:p w14:paraId="39E57C22"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3,856,010</w:t>
            </w:r>
          </w:p>
        </w:tc>
      </w:tr>
      <w:tr w:rsidR="00F315D4" w14:paraId="68E8BBDA" w14:textId="77777777">
        <w:trPr>
          <w:jc w:val="center"/>
        </w:trPr>
        <w:tc>
          <w:tcPr>
            <w:tcW w:w="2322" w:type="dxa"/>
          </w:tcPr>
          <w:p w14:paraId="7D20536C"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Brian</w:t>
            </w:r>
            <w:r>
              <w:rPr>
                <w:rFonts w:eastAsiaTheme="minorHAnsi"/>
                <w:color w:val="231F20"/>
                <w:spacing w:val="-12"/>
                <w:sz w:val="20"/>
                <w:szCs w:val="20"/>
              </w:rPr>
              <w:t xml:space="preserve"> </w:t>
            </w:r>
            <w:r>
              <w:rPr>
                <w:rFonts w:eastAsiaTheme="minorHAnsi"/>
                <w:color w:val="231F20"/>
                <w:sz w:val="20"/>
                <w:szCs w:val="20"/>
              </w:rPr>
              <w:t>Vickers</w:t>
            </w:r>
          </w:p>
        </w:tc>
        <w:tc>
          <w:tcPr>
            <w:tcW w:w="1008" w:type="dxa"/>
          </w:tcPr>
          <w:p w14:paraId="5C2D50BE"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846</w:t>
            </w:r>
          </w:p>
        </w:tc>
        <w:tc>
          <w:tcPr>
            <w:tcW w:w="864" w:type="dxa"/>
          </w:tcPr>
          <w:p w14:paraId="517F6243"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1EE98AF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00860646"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3</w:t>
            </w:r>
          </w:p>
        </w:tc>
        <w:tc>
          <w:tcPr>
            <w:tcW w:w="1008" w:type="dxa"/>
          </w:tcPr>
          <w:p w14:paraId="30AB504C"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7</w:t>
            </w:r>
          </w:p>
        </w:tc>
        <w:tc>
          <w:tcPr>
            <w:tcW w:w="1584" w:type="dxa"/>
          </w:tcPr>
          <w:p w14:paraId="3734352C"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4,301,880</w:t>
            </w:r>
          </w:p>
        </w:tc>
      </w:tr>
      <w:tr w:rsidR="00F315D4" w14:paraId="1714460B" w14:textId="77777777">
        <w:trPr>
          <w:jc w:val="center"/>
        </w:trPr>
        <w:tc>
          <w:tcPr>
            <w:tcW w:w="2322" w:type="dxa"/>
          </w:tcPr>
          <w:p w14:paraId="437B7AB4"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w w:val="96"/>
                <w:sz w:val="20"/>
                <w:szCs w:val="20"/>
              </w:rPr>
              <w:t>Regan</w:t>
            </w:r>
            <w:r>
              <w:rPr>
                <w:rFonts w:eastAsiaTheme="minorHAnsi"/>
                <w:color w:val="231F20"/>
                <w:spacing w:val="2"/>
                <w:w w:val="96"/>
                <w:sz w:val="20"/>
                <w:szCs w:val="20"/>
              </w:rPr>
              <w:t xml:space="preserve"> </w:t>
            </w:r>
            <w:r>
              <w:rPr>
                <w:rFonts w:eastAsiaTheme="minorHAnsi"/>
                <w:color w:val="231F20"/>
                <w:sz w:val="20"/>
                <w:szCs w:val="20"/>
              </w:rPr>
              <w:t>Smith</w:t>
            </w:r>
          </w:p>
        </w:tc>
        <w:tc>
          <w:tcPr>
            <w:tcW w:w="1008" w:type="dxa"/>
          </w:tcPr>
          <w:p w14:paraId="731F236E"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820</w:t>
            </w:r>
          </w:p>
        </w:tc>
        <w:tc>
          <w:tcPr>
            <w:tcW w:w="864" w:type="dxa"/>
          </w:tcPr>
          <w:p w14:paraId="0C9F1D36"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4F3069F9"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0F5E48A1"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2</w:t>
            </w:r>
          </w:p>
        </w:tc>
        <w:tc>
          <w:tcPr>
            <w:tcW w:w="1008" w:type="dxa"/>
          </w:tcPr>
          <w:p w14:paraId="2F1513CB"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5</w:t>
            </w:r>
          </w:p>
        </w:tc>
        <w:tc>
          <w:tcPr>
            <w:tcW w:w="1584" w:type="dxa"/>
          </w:tcPr>
          <w:p w14:paraId="56A51B47"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4,579,860</w:t>
            </w:r>
          </w:p>
        </w:tc>
      </w:tr>
      <w:tr w:rsidR="00F315D4" w14:paraId="2B8754E6" w14:textId="77777777">
        <w:trPr>
          <w:jc w:val="center"/>
        </w:trPr>
        <w:tc>
          <w:tcPr>
            <w:tcW w:w="2322" w:type="dxa"/>
          </w:tcPr>
          <w:p w14:paraId="7FCFBFE7" w14:textId="77777777" w:rsidR="00F315D4" w:rsidRDefault="00BF7537">
            <w:pPr>
              <w:autoSpaceDE w:val="0"/>
              <w:autoSpaceDN w:val="0"/>
              <w:adjustRightInd w:val="0"/>
              <w:spacing w:before="30" w:after="30"/>
              <w:rPr>
                <w:rFonts w:eastAsiaTheme="minorHAnsi"/>
                <w:color w:val="231F20"/>
                <w:w w:val="96"/>
                <w:sz w:val="20"/>
                <w:szCs w:val="20"/>
              </w:rPr>
            </w:pPr>
            <w:r>
              <w:rPr>
                <w:rFonts w:eastAsiaTheme="minorHAnsi"/>
                <w:color w:val="231F20"/>
                <w:sz w:val="20"/>
                <w:szCs w:val="20"/>
              </w:rPr>
              <w:t>Jamie</w:t>
            </w:r>
            <w:r>
              <w:rPr>
                <w:rFonts w:eastAsiaTheme="minorHAnsi"/>
                <w:color w:val="231F20"/>
                <w:spacing w:val="-5"/>
                <w:sz w:val="20"/>
                <w:szCs w:val="20"/>
              </w:rPr>
              <w:t xml:space="preserve"> </w:t>
            </w:r>
            <w:r>
              <w:rPr>
                <w:rFonts w:eastAsiaTheme="minorHAnsi"/>
                <w:color w:val="231F20"/>
                <w:sz w:val="20"/>
                <w:szCs w:val="20"/>
              </w:rPr>
              <w:t>McMurray</w:t>
            </w:r>
          </w:p>
        </w:tc>
        <w:tc>
          <w:tcPr>
            <w:tcW w:w="1008" w:type="dxa"/>
          </w:tcPr>
          <w:p w14:paraId="6001EBB0"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795</w:t>
            </w:r>
          </w:p>
        </w:tc>
        <w:tc>
          <w:tcPr>
            <w:tcW w:w="864" w:type="dxa"/>
          </w:tcPr>
          <w:p w14:paraId="44BBB8FF"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70B4E45A"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66A9491A"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2</w:t>
            </w:r>
          </w:p>
        </w:tc>
        <w:tc>
          <w:tcPr>
            <w:tcW w:w="1008" w:type="dxa"/>
          </w:tcPr>
          <w:p w14:paraId="076666C1"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4</w:t>
            </w:r>
          </w:p>
        </w:tc>
        <w:tc>
          <w:tcPr>
            <w:tcW w:w="1584" w:type="dxa"/>
          </w:tcPr>
          <w:p w14:paraId="7E80BAB3"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4,794,770</w:t>
            </w:r>
          </w:p>
        </w:tc>
      </w:tr>
      <w:tr w:rsidR="00F315D4" w14:paraId="60F479CE" w14:textId="77777777">
        <w:trPr>
          <w:jc w:val="center"/>
        </w:trPr>
        <w:tc>
          <w:tcPr>
            <w:tcW w:w="2322" w:type="dxa"/>
          </w:tcPr>
          <w:p w14:paraId="01D0B661"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David</w:t>
            </w:r>
            <w:r>
              <w:rPr>
                <w:rFonts w:eastAsiaTheme="minorHAnsi"/>
                <w:color w:val="231F20"/>
                <w:spacing w:val="4"/>
                <w:sz w:val="20"/>
                <w:szCs w:val="20"/>
              </w:rPr>
              <w:t xml:space="preserve"> </w:t>
            </w:r>
            <w:r>
              <w:rPr>
                <w:rFonts w:eastAsiaTheme="minorHAnsi"/>
                <w:color w:val="231F20"/>
                <w:sz w:val="20"/>
                <w:szCs w:val="20"/>
              </w:rPr>
              <w:t>Reutimann</w:t>
            </w:r>
          </w:p>
        </w:tc>
        <w:tc>
          <w:tcPr>
            <w:tcW w:w="1008" w:type="dxa"/>
          </w:tcPr>
          <w:p w14:paraId="3EF14AE8"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757</w:t>
            </w:r>
          </w:p>
        </w:tc>
        <w:tc>
          <w:tcPr>
            <w:tcW w:w="864" w:type="dxa"/>
          </w:tcPr>
          <w:p w14:paraId="49D36B71"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1</w:t>
            </w:r>
          </w:p>
        </w:tc>
        <w:tc>
          <w:tcPr>
            <w:tcW w:w="864" w:type="dxa"/>
          </w:tcPr>
          <w:p w14:paraId="4ECDB1A1"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442456B0"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1</w:t>
            </w:r>
          </w:p>
        </w:tc>
        <w:tc>
          <w:tcPr>
            <w:tcW w:w="1008" w:type="dxa"/>
          </w:tcPr>
          <w:p w14:paraId="411E78AD"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3</w:t>
            </w:r>
          </w:p>
        </w:tc>
        <w:tc>
          <w:tcPr>
            <w:tcW w:w="1584" w:type="dxa"/>
          </w:tcPr>
          <w:p w14:paraId="49085D6A"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4,374,770</w:t>
            </w:r>
          </w:p>
        </w:tc>
      </w:tr>
      <w:tr w:rsidR="00F315D4" w14:paraId="33647CAF" w14:textId="77777777">
        <w:trPr>
          <w:jc w:val="center"/>
        </w:trPr>
        <w:tc>
          <w:tcPr>
            <w:tcW w:w="2322" w:type="dxa"/>
          </w:tcPr>
          <w:p w14:paraId="1DF1CCEC"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Bobby</w:t>
            </w:r>
            <w:r>
              <w:rPr>
                <w:rFonts w:eastAsiaTheme="minorHAnsi"/>
                <w:color w:val="231F20"/>
                <w:spacing w:val="14"/>
                <w:sz w:val="20"/>
                <w:szCs w:val="20"/>
              </w:rPr>
              <w:t xml:space="preserve"> </w:t>
            </w:r>
            <w:r>
              <w:rPr>
                <w:rFonts w:eastAsiaTheme="minorHAnsi"/>
                <w:color w:val="231F20"/>
                <w:w w:val="101"/>
                <w:sz w:val="20"/>
                <w:szCs w:val="20"/>
              </w:rPr>
              <w:t>Labonte</w:t>
            </w:r>
          </w:p>
        </w:tc>
        <w:tc>
          <w:tcPr>
            <w:tcW w:w="1008" w:type="dxa"/>
          </w:tcPr>
          <w:p w14:paraId="604F4197"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670</w:t>
            </w:r>
          </w:p>
        </w:tc>
        <w:tc>
          <w:tcPr>
            <w:tcW w:w="864" w:type="dxa"/>
          </w:tcPr>
          <w:p w14:paraId="5B941F1C"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5C7A6C88"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5FA284CE"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1</w:t>
            </w:r>
          </w:p>
        </w:tc>
        <w:tc>
          <w:tcPr>
            <w:tcW w:w="1008" w:type="dxa"/>
          </w:tcPr>
          <w:p w14:paraId="78CDC626"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2</w:t>
            </w:r>
          </w:p>
        </w:tc>
        <w:tc>
          <w:tcPr>
            <w:tcW w:w="1584" w:type="dxa"/>
          </w:tcPr>
          <w:p w14:paraId="09378E8D"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4,505,650</w:t>
            </w:r>
          </w:p>
        </w:tc>
      </w:tr>
      <w:tr w:rsidR="00F315D4" w14:paraId="168B567B" w14:textId="77777777">
        <w:trPr>
          <w:jc w:val="center"/>
        </w:trPr>
        <w:tc>
          <w:tcPr>
            <w:tcW w:w="2322" w:type="dxa"/>
          </w:tcPr>
          <w:p w14:paraId="311007AA"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David</w:t>
            </w:r>
            <w:r>
              <w:rPr>
                <w:rFonts w:eastAsiaTheme="minorHAnsi"/>
                <w:color w:val="231F20"/>
                <w:spacing w:val="4"/>
                <w:sz w:val="20"/>
                <w:szCs w:val="20"/>
              </w:rPr>
              <w:t xml:space="preserve"> </w:t>
            </w:r>
            <w:r>
              <w:rPr>
                <w:rFonts w:eastAsiaTheme="minorHAnsi"/>
                <w:color w:val="231F20"/>
                <w:w w:val="103"/>
                <w:sz w:val="20"/>
                <w:szCs w:val="20"/>
              </w:rPr>
              <w:t>Gilliland</w:t>
            </w:r>
          </w:p>
        </w:tc>
        <w:tc>
          <w:tcPr>
            <w:tcW w:w="1008" w:type="dxa"/>
          </w:tcPr>
          <w:p w14:paraId="4F02C02D"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572</w:t>
            </w:r>
          </w:p>
        </w:tc>
        <w:tc>
          <w:tcPr>
            <w:tcW w:w="864" w:type="dxa"/>
          </w:tcPr>
          <w:p w14:paraId="379359C3"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2AE75865"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0836EA45"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1</w:t>
            </w:r>
          </w:p>
        </w:tc>
        <w:tc>
          <w:tcPr>
            <w:tcW w:w="1008" w:type="dxa"/>
          </w:tcPr>
          <w:p w14:paraId="3DC608CC"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2</w:t>
            </w:r>
          </w:p>
        </w:tc>
        <w:tc>
          <w:tcPr>
            <w:tcW w:w="1584" w:type="dxa"/>
          </w:tcPr>
          <w:p w14:paraId="714C48A2"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3,878,390</w:t>
            </w:r>
          </w:p>
        </w:tc>
      </w:tr>
      <w:tr w:rsidR="00F315D4" w14:paraId="34233147" w14:textId="77777777">
        <w:trPr>
          <w:jc w:val="center"/>
        </w:trPr>
        <w:tc>
          <w:tcPr>
            <w:tcW w:w="2322" w:type="dxa"/>
          </w:tcPr>
          <w:p w14:paraId="7A816840"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w w:val="94"/>
                <w:sz w:val="20"/>
                <w:szCs w:val="20"/>
              </w:rPr>
              <w:t>Casey</w:t>
            </w:r>
            <w:r>
              <w:rPr>
                <w:rFonts w:eastAsiaTheme="minorHAnsi"/>
                <w:color w:val="231F20"/>
                <w:spacing w:val="3"/>
                <w:w w:val="94"/>
                <w:sz w:val="20"/>
                <w:szCs w:val="20"/>
              </w:rPr>
              <w:t xml:space="preserve"> </w:t>
            </w:r>
            <w:r>
              <w:rPr>
                <w:rFonts w:eastAsiaTheme="minorHAnsi"/>
                <w:color w:val="231F20"/>
                <w:sz w:val="20"/>
                <w:szCs w:val="20"/>
              </w:rPr>
              <w:t>Mears</w:t>
            </w:r>
          </w:p>
        </w:tc>
        <w:tc>
          <w:tcPr>
            <w:tcW w:w="1008" w:type="dxa"/>
          </w:tcPr>
          <w:p w14:paraId="51894899"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541</w:t>
            </w:r>
          </w:p>
        </w:tc>
        <w:tc>
          <w:tcPr>
            <w:tcW w:w="864" w:type="dxa"/>
          </w:tcPr>
          <w:p w14:paraId="1AB2FE69"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5FD6BA0A"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4BABFECE"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0</w:t>
            </w:r>
          </w:p>
        </w:tc>
        <w:tc>
          <w:tcPr>
            <w:tcW w:w="1008" w:type="dxa"/>
          </w:tcPr>
          <w:p w14:paraId="205AF144"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0</w:t>
            </w:r>
          </w:p>
        </w:tc>
        <w:tc>
          <w:tcPr>
            <w:tcW w:w="1584" w:type="dxa"/>
          </w:tcPr>
          <w:p w14:paraId="5BE67BAB"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2,838,320</w:t>
            </w:r>
          </w:p>
        </w:tc>
      </w:tr>
      <w:tr w:rsidR="00F315D4" w14:paraId="7A84BAB1" w14:textId="77777777">
        <w:trPr>
          <w:jc w:val="center"/>
        </w:trPr>
        <w:tc>
          <w:tcPr>
            <w:tcW w:w="2322" w:type="dxa"/>
          </w:tcPr>
          <w:p w14:paraId="452648AF" w14:textId="77777777" w:rsidR="00F315D4" w:rsidRDefault="00BF7537">
            <w:pPr>
              <w:autoSpaceDE w:val="0"/>
              <w:autoSpaceDN w:val="0"/>
              <w:adjustRightInd w:val="0"/>
              <w:spacing w:before="30" w:after="30"/>
              <w:rPr>
                <w:rFonts w:eastAsiaTheme="minorHAnsi"/>
                <w:color w:val="231F20"/>
                <w:w w:val="94"/>
                <w:sz w:val="20"/>
                <w:szCs w:val="20"/>
              </w:rPr>
            </w:pPr>
            <w:r>
              <w:rPr>
                <w:rFonts w:eastAsiaTheme="minorHAnsi"/>
                <w:color w:val="231F20"/>
                <w:sz w:val="20"/>
                <w:szCs w:val="20"/>
              </w:rPr>
              <w:t>Dave</w:t>
            </w:r>
            <w:r>
              <w:rPr>
                <w:rFonts w:eastAsiaTheme="minorHAnsi"/>
                <w:color w:val="231F20"/>
                <w:spacing w:val="-8"/>
                <w:sz w:val="20"/>
                <w:szCs w:val="20"/>
              </w:rPr>
              <w:t xml:space="preserve"> </w:t>
            </w:r>
            <w:r>
              <w:rPr>
                <w:rFonts w:eastAsiaTheme="minorHAnsi"/>
                <w:color w:val="231F20"/>
                <w:sz w:val="20"/>
                <w:szCs w:val="20"/>
              </w:rPr>
              <w:t>Blaney</w:t>
            </w:r>
          </w:p>
        </w:tc>
        <w:tc>
          <w:tcPr>
            <w:tcW w:w="1008" w:type="dxa"/>
          </w:tcPr>
          <w:p w14:paraId="68BF3DE2"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508</w:t>
            </w:r>
          </w:p>
        </w:tc>
        <w:tc>
          <w:tcPr>
            <w:tcW w:w="864" w:type="dxa"/>
          </w:tcPr>
          <w:p w14:paraId="0BB5FEEA"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60011B7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25888B5D"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1</w:t>
            </w:r>
          </w:p>
        </w:tc>
        <w:tc>
          <w:tcPr>
            <w:tcW w:w="1008" w:type="dxa"/>
          </w:tcPr>
          <w:p w14:paraId="0257396B"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1</w:t>
            </w:r>
          </w:p>
        </w:tc>
        <w:tc>
          <w:tcPr>
            <w:tcW w:w="1584" w:type="dxa"/>
          </w:tcPr>
          <w:p w14:paraId="67426E0C"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3,229,210</w:t>
            </w:r>
          </w:p>
        </w:tc>
      </w:tr>
      <w:tr w:rsidR="00F315D4" w14:paraId="1CC10FD0" w14:textId="77777777">
        <w:trPr>
          <w:jc w:val="center"/>
        </w:trPr>
        <w:tc>
          <w:tcPr>
            <w:tcW w:w="2322" w:type="dxa"/>
          </w:tcPr>
          <w:p w14:paraId="50FB2491"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Andy</w:t>
            </w:r>
            <w:r>
              <w:rPr>
                <w:rFonts w:eastAsiaTheme="minorHAnsi"/>
                <w:color w:val="231F20"/>
                <w:spacing w:val="8"/>
                <w:sz w:val="20"/>
                <w:szCs w:val="20"/>
              </w:rPr>
              <w:t xml:space="preserve"> </w:t>
            </w:r>
            <w:r>
              <w:rPr>
                <w:rFonts w:eastAsiaTheme="minorHAnsi"/>
                <w:color w:val="231F20"/>
                <w:sz w:val="20"/>
                <w:szCs w:val="20"/>
              </w:rPr>
              <w:t>Lally</w:t>
            </w:r>
          </w:p>
        </w:tc>
        <w:tc>
          <w:tcPr>
            <w:tcW w:w="1008" w:type="dxa"/>
          </w:tcPr>
          <w:p w14:paraId="4DB6A9B7"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398</w:t>
            </w:r>
          </w:p>
        </w:tc>
        <w:tc>
          <w:tcPr>
            <w:tcW w:w="864" w:type="dxa"/>
          </w:tcPr>
          <w:p w14:paraId="73999F8E"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678AEEC3"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57F6A97F"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0</w:t>
            </w:r>
          </w:p>
        </w:tc>
        <w:tc>
          <w:tcPr>
            <w:tcW w:w="1008" w:type="dxa"/>
          </w:tcPr>
          <w:p w14:paraId="2CD1543D"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0</w:t>
            </w:r>
          </w:p>
        </w:tc>
        <w:tc>
          <w:tcPr>
            <w:tcW w:w="1584" w:type="dxa"/>
          </w:tcPr>
          <w:p w14:paraId="75997F99"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2,868,220</w:t>
            </w:r>
          </w:p>
        </w:tc>
      </w:tr>
      <w:tr w:rsidR="00F315D4" w14:paraId="6FE8994E" w14:textId="77777777">
        <w:trPr>
          <w:jc w:val="center"/>
        </w:trPr>
        <w:tc>
          <w:tcPr>
            <w:tcW w:w="2322" w:type="dxa"/>
          </w:tcPr>
          <w:p w14:paraId="35886286"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 xml:space="preserve">Robby </w:t>
            </w:r>
            <w:r>
              <w:rPr>
                <w:rFonts w:eastAsiaTheme="minorHAnsi"/>
                <w:color w:val="231F20"/>
                <w:w w:val="103"/>
                <w:sz w:val="20"/>
                <w:szCs w:val="20"/>
              </w:rPr>
              <w:t>Gordon</w:t>
            </w:r>
          </w:p>
        </w:tc>
        <w:tc>
          <w:tcPr>
            <w:tcW w:w="1008" w:type="dxa"/>
          </w:tcPr>
          <w:p w14:paraId="4C387EDA"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268</w:t>
            </w:r>
          </w:p>
        </w:tc>
        <w:tc>
          <w:tcPr>
            <w:tcW w:w="864" w:type="dxa"/>
          </w:tcPr>
          <w:p w14:paraId="2E6758AC"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4DC19267"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Pr>
          <w:p w14:paraId="161A640B"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0</w:t>
            </w:r>
          </w:p>
        </w:tc>
        <w:tc>
          <w:tcPr>
            <w:tcW w:w="1008" w:type="dxa"/>
          </w:tcPr>
          <w:p w14:paraId="0D7CBFAF"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0</w:t>
            </w:r>
          </w:p>
        </w:tc>
        <w:tc>
          <w:tcPr>
            <w:tcW w:w="1584" w:type="dxa"/>
          </w:tcPr>
          <w:p w14:paraId="05D24D35"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2,271,890</w:t>
            </w:r>
          </w:p>
        </w:tc>
      </w:tr>
      <w:tr w:rsidR="00F315D4" w14:paraId="6D1A891C" w14:textId="77777777">
        <w:trPr>
          <w:jc w:val="center"/>
        </w:trPr>
        <w:tc>
          <w:tcPr>
            <w:tcW w:w="2322" w:type="dxa"/>
            <w:tcBorders>
              <w:bottom w:val="single" w:sz="4" w:space="0" w:color="auto"/>
            </w:tcBorders>
          </w:tcPr>
          <w:p w14:paraId="494E483C" w14:textId="77777777" w:rsidR="00F315D4" w:rsidRDefault="00BF7537">
            <w:pPr>
              <w:autoSpaceDE w:val="0"/>
              <w:autoSpaceDN w:val="0"/>
              <w:adjustRightInd w:val="0"/>
              <w:spacing w:before="30" w:after="30"/>
              <w:rPr>
                <w:rFonts w:eastAsiaTheme="minorHAnsi"/>
                <w:color w:val="231F20"/>
                <w:sz w:val="20"/>
                <w:szCs w:val="20"/>
              </w:rPr>
            </w:pPr>
            <w:r>
              <w:rPr>
                <w:rFonts w:eastAsiaTheme="minorHAnsi"/>
                <w:color w:val="231F20"/>
                <w:sz w:val="20"/>
                <w:szCs w:val="20"/>
              </w:rPr>
              <w:t>J.</w:t>
            </w:r>
            <w:r>
              <w:rPr>
                <w:rFonts w:eastAsiaTheme="minorHAnsi"/>
                <w:color w:val="231F20"/>
                <w:spacing w:val="-4"/>
                <w:sz w:val="20"/>
                <w:szCs w:val="20"/>
              </w:rPr>
              <w:t xml:space="preserve"> </w:t>
            </w:r>
            <w:r>
              <w:rPr>
                <w:rFonts w:eastAsiaTheme="minorHAnsi"/>
                <w:color w:val="231F20"/>
                <w:sz w:val="20"/>
                <w:szCs w:val="20"/>
              </w:rPr>
              <w:t>J.</w:t>
            </w:r>
            <w:r>
              <w:rPr>
                <w:rFonts w:eastAsiaTheme="minorHAnsi"/>
                <w:color w:val="231F20"/>
                <w:spacing w:val="-4"/>
                <w:sz w:val="20"/>
                <w:szCs w:val="20"/>
              </w:rPr>
              <w:t xml:space="preserve"> </w:t>
            </w:r>
            <w:r>
              <w:rPr>
                <w:rFonts w:eastAsiaTheme="minorHAnsi"/>
                <w:color w:val="231F20"/>
                <w:sz w:val="20"/>
                <w:szCs w:val="20"/>
              </w:rPr>
              <w:t>Yeley</w:t>
            </w:r>
          </w:p>
        </w:tc>
        <w:tc>
          <w:tcPr>
            <w:tcW w:w="1008" w:type="dxa"/>
            <w:tcBorders>
              <w:bottom w:val="single" w:sz="4" w:space="0" w:color="auto"/>
            </w:tcBorders>
          </w:tcPr>
          <w:p w14:paraId="5B360C39" w14:textId="77777777" w:rsidR="00F315D4" w:rsidRDefault="00BF7537">
            <w:pPr>
              <w:autoSpaceDE w:val="0"/>
              <w:autoSpaceDN w:val="0"/>
              <w:adjustRightInd w:val="0"/>
              <w:spacing w:before="30" w:after="30"/>
              <w:ind w:left="-216" w:right="108"/>
              <w:jc w:val="right"/>
              <w:rPr>
                <w:rFonts w:eastAsiaTheme="minorHAnsi"/>
                <w:color w:val="231F20"/>
                <w:sz w:val="20"/>
                <w:szCs w:val="20"/>
              </w:rPr>
            </w:pPr>
            <w:r>
              <w:rPr>
                <w:rFonts w:eastAsiaTheme="minorHAnsi"/>
                <w:color w:val="231F20"/>
                <w:sz w:val="20"/>
                <w:szCs w:val="20"/>
              </w:rPr>
              <w:t>192</w:t>
            </w:r>
          </w:p>
        </w:tc>
        <w:tc>
          <w:tcPr>
            <w:tcW w:w="864" w:type="dxa"/>
            <w:tcBorders>
              <w:bottom w:val="single" w:sz="4" w:space="0" w:color="auto"/>
            </w:tcBorders>
          </w:tcPr>
          <w:p w14:paraId="437FCC29"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Borders>
              <w:bottom w:val="single" w:sz="4" w:space="0" w:color="auto"/>
            </w:tcBorders>
          </w:tcPr>
          <w:p w14:paraId="18C8187D"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0</w:t>
            </w:r>
          </w:p>
        </w:tc>
        <w:tc>
          <w:tcPr>
            <w:tcW w:w="864" w:type="dxa"/>
            <w:tcBorders>
              <w:bottom w:val="single" w:sz="4" w:space="0" w:color="auto"/>
            </w:tcBorders>
          </w:tcPr>
          <w:p w14:paraId="4F6033D9" w14:textId="77777777" w:rsidR="00F315D4" w:rsidRDefault="00BF7537">
            <w:pPr>
              <w:autoSpaceDE w:val="0"/>
              <w:autoSpaceDN w:val="0"/>
              <w:adjustRightInd w:val="0"/>
              <w:spacing w:before="30" w:after="30"/>
              <w:ind w:right="250"/>
              <w:jc w:val="right"/>
              <w:rPr>
                <w:rFonts w:eastAsiaTheme="minorHAnsi"/>
                <w:color w:val="231F20"/>
                <w:sz w:val="20"/>
                <w:szCs w:val="20"/>
              </w:rPr>
            </w:pPr>
            <w:r>
              <w:rPr>
                <w:rFonts w:eastAsiaTheme="minorHAnsi"/>
                <w:color w:val="231F20"/>
                <w:sz w:val="20"/>
                <w:szCs w:val="20"/>
              </w:rPr>
              <w:t>0</w:t>
            </w:r>
          </w:p>
        </w:tc>
        <w:tc>
          <w:tcPr>
            <w:tcW w:w="1008" w:type="dxa"/>
            <w:tcBorders>
              <w:bottom w:val="single" w:sz="4" w:space="0" w:color="auto"/>
            </w:tcBorders>
          </w:tcPr>
          <w:p w14:paraId="38B1EDC4" w14:textId="77777777" w:rsidR="00F315D4" w:rsidRDefault="00BF7537">
            <w:pPr>
              <w:autoSpaceDE w:val="0"/>
              <w:autoSpaceDN w:val="0"/>
              <w:adjustRightInd w:val="0"/>
              <w:spacing w:before="30" w:after="30"/>
              <w:ind w:right="250"/>
              <w:jc w:val="right"/>
              <w:rPr>
                <w:rFonts w:eastAsiaTheme="minorHAnsi"/>
                <w:color w:val="231F20"/>
                <w:spacing w:val="-21"/>
                <w:sz w:val="20"/>
                <w:szCs w:val="20"/>
              </w:rPr>
            </w:pPr>
            <w:r>
              <w:rPr>
                <w:rFonts w:eastAsiaTheme="minorHAnsi"/>
                <w:color w:val="231F20"/>
                <w:spacing w:val="-21"/>
                <w:sz w:val="20"/>
                <w:szCs w:val="20"/>
              </w:rPr>
              <w:t>0</w:t>
            </w:r>
          </w:p>
        </w:tc>
        <w:tc>
          <w:tcPr>
            <w:tcW w:w="1584" w:type="dxa"/>
            <w:tcBorders>
              <w:bottom w:val="single" w:sz="4" w:space="0" w:color="auto"/>
            </w:tcBorders>
          </w:tcPr>
          <w:p w14:paraId="1CFB3B31" w14:textId="77777777" w:rsidR="00F315D4" w:rsidRDefault="00BF7537">
            <w:pPr>
              <w:autoSpaceDE w:val="0"/>
              <w:autoSpaceDN w:val="0"/>
              <w:adjustRightInd w:val="0"/>
              <w:spacing w:before="30" w:after="30"/>
              <w:jc w:val="center"/>
              <w:rPr>
                <w:rFonts w:eastAsiaTheme="minorHAnsi"/>
                <w:color w:val="231F20"/>
                <w:sz w:val="20"/>
                <w:szCs w:val="20"/>
              </w:rPr>
            </w:pPr>
            <w:r>
              <w:rPr>
                <w:rFonts w:eastAsiaTheme="minorHAnsi"/>
                <w:color w:val="231F20"/>
                <w:sz w:val="20"/>
                <w:szCs w:val="20"/>
              </w:rPr>
              <w:t>2,559,500</w:t>
            </w:r>
          </w:p>
        </w:tc>
      </w:tr>
    </w:tbl>
    <w:p w14:paraId="2E0AEDDC" w14:textId="77777777" w:rsidR="00F315D4" w:rsidRDefault="00BF7537">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 xml:space="preserve">finishes (Top 5), and the number of top </w:t>
      </w:r>
      <w:r>
        <w:rPr>
          <w:rFonts w:cs="MinionPro-Regular"/>
          <w:sz w:val="20"/>
          <w:szCs w:val="20"/>
          <w:lang w:val="en-IN"/>
        </w:rPr>
        <w:t xml:space="preserve">10 </w:t>
      </w:r>
      <w:r>
        <w:rPr>
          <w:rFonts w:cs="TimesLTStd-Roman"/>
          <w:sz w:val="20"/>
          <w:szCs w:val="20"/>
          <w:lang w:val="en-IN"/>
        </w:rPr>
        <w:t>(Top 10) finishes. Test for individual significance and discuss your findings and conclusions.</w:t>
      </w:r>
    </w:p>
    <w:p w14:paraId="7453DFF8" w14:textId="77777777" w:rsidR="00F315D4" w:rsidRDefault="00BF7537">
      <w:pPr>
        <w:autoSpaceDE w:val="0"/>
        <w:autoSpaceDN w:val="0"/>
        <w:adjustRightInd w:val="0"/>
        <w:spacing w:after="0" w:line="240" w:lineRule="auto"/>
        <w:ind w:left="360" w:hanging="360"/>
        <w:rPr>
          <w:rFonts w:cs="TimesLTStd-Roman"/>
          <w:sz w:val="20"/>
          <w:szCs w:val="20"/>
          <w:lang w:val="en-IN"/>
        </w:rPr>
      </w:pPr>
      <w:r>
        <w:rPr>
          <w:rFonts w:cs="TimesLTStd-Roman"/>
          <w:sz w:val="20"/>
          <w:szCs w:val="20"/>
          <w:lang w:val="en-IN"/>
        </w:rPr>
        <w:t>3.</w:t>
      </w:r>
      <w:r>
        <w:rPr>
          <w:rFonts w:cs="TimesLTStd-Roman"/>
          <w:sz w:val="20"/>
          <w:szCs w:val="20"/>
          <w:lang w:val="en-IN"/>
        </w:rPr>
        <w:tab/>
        <w:t>Create two new independent variables: Top 2–5 and Top 6–10. Top 2–5 represents the number of times the driver finished between second and fifth place and Top 6–10 represents the number of times the driver finished between sixth and tenth place.</w:t>
      </w:r>
    </w:p>
    <w:p w14:paraId="50C41F22" w14:textId="77777777" w:rsidR="00F315D4" w:rsidRDefault="00BF7537">
      <w:pPr>
        <w:autoSpaceDE w:val="0"/>
        <w:autoSpaceDN w:val="0"/>
        <w:adjustRightInd w:val="0"/>
        <w:spacing w:after="120" w:line="240" w:lineRule="auto"/>
        <w:ind w:left="360"/>
        <w:rPr>
          <w:rFonts w:cs="TimesLTStd-Roman"/>
          <w:sz w:val="20"/>
          <w:szCs w:val="20"/>
          <w:lang w:val="en-IN"/>
        </w:rPr>
      </w:pPr>
      <w:r>
        <w:rPr>
          <w:rFonts w:cs="TimesLTStd-Roman"/>
          <w:sz w:val="20"/>
          <w:szCs w:val="20"/>
          <w:lang w:val="en-IN"/>
        </w:rPr>
        <w:t>Develop an estimated regression equation that can be used to predict Winnings ($) using Poles, Wins, Top 2–5, and Top 6–10. Test for individual significance and discuss your findings and conclusions.</w:t>
      </w:r>
    </w:p>
    <w:p w14:paraId="0EEB46E1" w14:textId="77777777" w:rsidR="00F315D4" w:rsidRDefault="00BF753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4.</w:t>
      </w:r>
      <w:r>
        <w:rPr>
          <w:rFonts w:cs="TimesLTStd-Roman"/>
          <w:sz w:val="20"/>
          <w:szCs w:val="20"/>
          <w:lang w:val="en-IN"/>
        </w:rPr>
        <w:tab/>
        <w:t>Based upon the results of your analysis, what estimated regression equation would you recommend using to predict Winnings ($)? Provide an interpretation of the estimated regression coefficients for this equation.</w:t>
      </w:r>
    </w:p>
    <w:p w14:paraId="730ACBF3" w14:textId="77777777" w:rsidR="00F315D4" w:rsidRDefault="00BF753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rPr>
          <w:b/>
          <w:sz w:val="20"/>
          <w:szCs w:val="20"/>
        </w:rPr>
      </w:pPr>
      <w:r>
        <w:rPr>
          <w:b/>
          <w:sz w:val="20"/>
          <w:szCs w:val="20"/>
        </w:rPr>
        <w:t>Solutions:</w:t>
      </w:r>
    </w:p>
    <w:p w14:paraId="003F1B8C" w14:textId="77777777" w:rsidR="00F315D4" w:rsidRDefault="00BF7537">
      <w:pPr>
        <w:tabs>
          <w:tab w:val="left" w:pos="-2160"/>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hanging="360"/>
        <w:rPr>
          <w:bCs/>
          <w:sz w:val="20"/>
          <w:szCs w:val="20"/>
        </w:rPr>
      </w:pPr>
      <w:r>
        <w:rPr>
          <w:bCs/>
          <w:sz w:val="20"/>
          <w:szCs w:val="20"/>
        </w:rPr>
        <w:t>1.</w:t>
      </w:r>
      <w:r>
        <w:rPr>
          <w:bCs/>
          <w:sz w:val="20"/>
          <w:szCs w:val="20"/>
        </w:rPr>
        <w:tab/>
        <w:t>The Excel output showing the sample correlation coefficients follows.</w:t>
      </w:r>
    </w:p>
    <w:tbl>
      <w:tblPr>
        <w:tblW w:w="7236" w:type="dxa"/>
        <w:tblInd w:w="612" w:type="dxa"/>
        <w:tblLook w:val="04A0" w:firstRow="1" w:lastRow="0" w:firstColumn="1" w:lastColumn="0" w:noHBand="0" w:noVBand="1"/>
      </w:tblPr>
      <w:tblGrid>
        <w:gridCol w:w="1476"/>
        <w:gridCol w:w="964"/>
        <w:gridCol w:w="1060"/>
        <w:gridCol w:w="1060"/>
        <w:gridCol w:w="1146"/>
        <w:gridCol w:w="1530"/>
      </w:tblGrid>
      <w:tr w:rsidR="00F315D4" w14:paraId="16E90B16" w14:textId="77777777">
        <w:trPr>
          <w:trHeight w:val="312"/>
        </w:trPr>
        <w:tc>
          <w:tcPr>
            <w:tcW w:w="1476" w:type="dxa"/>
            <w:tcBorders>
              <w:top w:val="single" w:sz="8" w:space="0" w:color="auto"/>
              <w:left w:val="nil"/>
              <w:bottom w:val="single" w:sz="4" w:space="0" w:color="auto"/>
              <w:right w:val="nil"/>
            </w:tcBorders>
            <w:shd w:val="clear" w:color="auto" w:fill="auto"/>
            <w:noWrap/>
            <w:vAlign w:val="bottom"/>
            <w:hideMark/>
          </w:tcPr>
          <w:p w14:paraId="10107D7D" w14:textId="77777777" w:rsidR="00F315D4" w:rsidRDefault="00BF7537">
            <w:pPr>
              <w:spacing w:before="30" w:after="30" w:line="240" w:lineRule="auto"/>
              <w:jc w:val="center"/>
              <w:rPr>
                <w:i/>
                <w:iCs/>
                <w:color w:val="000000"/>
                <w:sz w:val="20"/>
                <w:szCs w:val="20"/>
              </w:rPr>
            </w:pPr>
            <w:r>
              <w:rPr>
                <w:i/>
                <w:iCs/>
                <w:color w:val="000000"/>
                <w:sz w:val="20"/>
                <w:szCs w:val="20"/>
              </w:rPr>
              <w:t> </w:t>
            </w:r>
          </w:p>
        </w:tc>
        <w:tc>
          <w:tcPr>
            <w:tcW w:w="964" w:type="dxa"/>
            <w:tcBorders>
              <w:top w:val="single" w:sz="8" w:space="0" w:color="auto"/>
              <w:left w:val="nil"/>
              <w:bottom w:val="single" w:sz="4" w:space="0" w:color="auto"/>
              <w:right w:val="nil"/>
            </w:tcBorders>
            <w:shd w:val="clear" w:color="auto" w:fill="auto"/>
            <w:noWrap/>
            <w:vAlign w:val="bottom"/>
            <w:hideMark/>
          </w:tcPr>
          <w:p w14:paraId="63AADDA8" w14:textId="77777777" w:rsidR="00F315D4" w:rsidRDefault="00BF7537">
            <w:pPr>
              <w:spacing w:before="30" w:after="30" w:line="240" w:lineRule="auto"/>
              <w:jc w:val="center"/>
              <w:rPr>
                <w:b/>
                <w:bCs/>
                <w:color w:val="000000"/>
                <w:sz w:val="20"/>
                <w:szCs w:val="20"/>
              </w:rPr>
            </w:pPr>
            <w:r>
              <w:rPr>
                <w:b/>
                <w:bCs/>
                <w:color w:val="000000"/>
                <w:sz w:val="20"/>
                <w:szCs w:val="20"/>
              </w:rPr>
              <w:t>Poles</w:t>
            </w:r>
          </w:p>
        </w:tc>
        <w:tc>
          <w:tcPr>
            <w:tcW w:w="1060" w:type="dxa"/>
            <w:tcBorders>
              <w:top w:val="single" w:sz="8" w:space="0" w:color="auto"/>
              <w:left w:val="nil"/>
              <w:bottom w:val="single" w:sz="4" w:space="0" w:color="auto"/>
              <w:right w:val="nil"/>
            </w:tcBorders>
            <w:shd w:val="clear" w:color="auto" w:fill="auto"/>
            <w:noWrap/>
            <w:vAlign w:val="bottom"/>
            <w:hideMark/>
          </w:tcPr>
          <w:p w14:paraId="2D06558C" w14:textId="77777777" w:rsidR="00F315D4" w:rsidRDefault="00BF7537">
            <w:pPr>
              <w:spacing w:before="30" w:after="30" w:line="240" w:lineRule="auto"/>
              <w:jc w:val="center"/>
              <w:rPr>
                <w:b/>
                <w:bCs/>
                <w:color w:val="000000"/>
                <w:sz w:val="20"/>
                <w:szCs w:val="20"/>
              </w:rPr>
            </w:pPr>
            <w:r>
              <w:rPr>
                <w:b/>
                <w:bCs/>
                <w:color w:val="000000"/>
                <w:sz w:val="20"/>
                <w:szCs w:val="20"/>
              </w:rPr>
              <w:t>Wins</w:t>
            </w:r>
          </w:p>
        </w:tc>
        <w:tc>
          <w:tcPr>
            <w:tcW w:w="1060" w:type="dxa"/>
            <w:tcBorders>
              <w:top w:val="single" w:sz="8" w:space="0" w:color="auto"/>
              <w:left w:val="nil"/>
              <w:bottom w:val="single" w:sz="4" w:space="0" w:color="auto"/>
              <w:right w:val="nil"/>
            </w:tcBorders>
            <w:shd w:val="clear" w:color="auto" w:fill="auto"/>
            <w:noWrap/>
            <w:vAlign w:val="bottom"/>
            <w:hideMark/>
          </w:tcPr>
          <w:p w14:paraId="670CADE7" w14:textId="77777777" w:rsidR="00F315D4" w:rsidRDefault="00BF7537">
            <w:pPr>
              <w:spacing w:before="30" w:after="30" w:line="240" w:lineRule="auto"/>
              <w:jc w:val="center"/>
              <w:rPr>
                <w:b/>
                <w:bCs/>
                <w:color w:val="000000"/>
                <w:sz w:val="20"/>
                <w:szCs w:val="20"/>
              </w:rPr>
            </w:pPr>
            <w:r>
              <w:rPr>
                <w:b/>
                <w:bCs/>
                <w:color w:val="000000"/>
                <w:sz w:val="20"/>
                <w:szCs w:val="20"/>
              </w:rPr>
              <w:t>Top 5</w:t>
            </w:r>
          </w:p>
        </w:tc>
        <w:tc>
          <w:tcPr>
            <w:tcW w:w="1146" w:type="dxa"/>
            <w:tcBorders>
              <w:top w:val="single" w:sz="8" w:space="0" w:color="auto"/>
              <w:left w:val="nil"/>
              <w:bottom w:val="single" w:sz="4" w:space="0" w:color="auto"/>
              <w:right w:val="nil"/>
            </w:tcBorders>
            <w:shd w:val="clear" w:color="auto" w:fill="auto"/>
            <w:noWrap/>
            <w:vAlign w:val="bottom"/>
            <w:hideMark/>
          </w:tcPr>
          <w:p w14:paraId="6C787326" w14:textId="77777777" w:rsidR="00F315D4" w:rsidRDefault="00BF7537">
            <w:pPr>
              <w:spacing w:before="30" w:after="30" w:line="240" w:lineRule="auto"/>
              <w:jc w:val="center"/>
              <w:rPr>
                <w:b/>
                <w:bCs/>
                <w:color w:val="000000"/>
                <w:sz w:val="20"/>
                <w:szCs w:val="20"/>
              </w:rPr>
            </w:pPr>
            <w:r>
              <w:rPr>
                <w:b/>
                <w:bCs/>
                <w:color w:val="000000"/>
                <w:sz w:val="20"/>
                <w:szCs w:val="20"/>
              </w:rPr>
              <w:t>Top 10</w:t>
            </w:r>
          </w:p>
        </w:tc>
        <w:tc>
          <w:tcPr>
            <w:tcW w:w="1530" w:type="dxa"/>
            <w:tcBorders>
              <w:top w:val="single" w:sz="8" w:space="0" w:color="auto"/>
              <w:left w:val="nil"/>
              <w:bottom w:val="single" w:sz="4" w:space="0" w:color="auto"/>
              <w:right w:val="nil"/>
            </w:tcBorders>
            <w:shd w:val="clear" w:color="auto" w:fill="auto"/>
            <w:noWrap/>
            <w:vAlign w:val="bottom"/>
            <w:hideMark/>
          </w:tcPr>
          <w:p w14:paraId="63E658C9" w14:textId="77777777" w:rsidR="00F315D4" w:rsidRDefault="00BF7537">
            <w:pPr>
              <w:spacing w:before="30" w:after="30" w:line="240" w:lineRule="auto"/>
              <w:jc w:val="center"/>
              <w:rPr>
                <w:b/>
                <w:bCs/>
                <w:color w:val="000000"/>
                <w:sz w:val="20"/>
                <w:szCs w:val="20"/>
              </w:rPr>
            </w:pPr>
            <w:r>
              <w:rPr>
                <w:b/>
                <w:bCs/>
                <w:color w:val="000000"/>
                <w:sz w:val="20"/>
                <w:szCs w:val="20"/>
              </w:rPr>
              <w:t>Winnings ($)</w:t>
            </w:r>
          </w:p>
        </w:tc>
      </w:tr>
      <w:tr w:rsidR="00F315D4" w14:paraId="66CE3E89" w14:textId="77777777">
        <w:trPr>
          <w:trHeight w:val="312"/>
        </w:trPr>
        <w:tc>
          <w:tcPr>
            <w:tcW w:w="1476" w:type="dxa"/>
            <w:tcBorders>
              <w:top w:val="nil"/>
              <w:left w:val="nil"/>
              <w:bottom w:val="nil"/>
              <w:right w:val="nil"/>
            </w:tcBorders>
            <w:shd w:val="clear" w:color="auto" w:fill="auto"/>
            <w:noWrap/>
            <w:vAlign w:val="bottom"/>
            <w:hideMark/>
          </w:tcPr>
          <w:p w14:paraId="055B0C55" w14:textId="77777777" w:rsidR="00F315D4" w:rsidRDefault="00BF7537">
            <w:pPr>
              <w:spacing w:before="30" w:after="30" w:line="240" w:lineRule="auto"/>
              <w:rPr>
                <w:b/>
                <w:bCs/>
                <w:color w:val="000000"/>
                <w:sz w:val="20"/>
                <w:szCs w:val="20"/>
              </w:rPr>
            </w:pPr>
            <w:r>
              <w:rPr>
                <w:b/>
                <w:bCs/>
                <w:color w:val="000000"/>
                <w:sz w:val="20"/>
                <w:szCs w:val="20"/>
              </w:rPr>
              <w:t>Poles</w:t>
            </w:r>
          </w:p>
        </w:tc>
        <w:tc>
          <w:tcPr>
            <w:tcW w:w="964" w:type="dxa"/>
            <w:tcBorders>
              <w:top w:val="nil"/>
              <w:left w:val="nil"/>
              <w:bottom w:val="nil"/>
              <w:right w:val="nil"/>
            </w:tcBorders>
            <w:shd w:val="clear" w:color="auto" w:fill="auto"/>
            <w:noWrap/>
            <w:vAlign w:val="bottom"/>
            <w:hideMark/>
          </w:tcPr>
          <w:p w14:paraId="10F4DB58" w14:textId="77777777" w:rsidR="00F315D4" w:rsidRDefault="00BF7537">
            <w:pPr>
              <w:spacing w:before="30" w:after="30" w:line="240" w:lineRule="auto"/>
              <w:jc w:val="right"/>
              <w:rPr>
                <w:color w:val="000000"/>
                <w:sz w:val="20"/>
                <w:szCs w:val="20"/>
              </w:rPr>
            </w:pPr>
            <w:r>
              <w:rPr>
                <w:color w:val="000000"/>
                <w:sz w:val="20"/>
                <w:szCs w:val="20"/>
              </w:rPr>
              <w:t>1</w:t>
            </w:r>
          </w:p>
        </w:tc>
        <w:tc>
          <w:tcPr>
            <w:tcW w:w="1060" w:type="dxa"/>
            <w:tcBorders>
              <w:top w:val="nil"/>
              <w:left w:val="nil"/>
              <w:bottom w:val="nil"/>
              <w:right w:val="nil"/>
            </w:tcBorders>
            <w:shd w:val="clear" w:color="auto" w:fill="auto"/>
            <w:noWrap/>
            <w:vAlign w:val="bottom"/>
            <w:hideMark/>
          </w:tcPr>
          <w:p w14:paraId="1C8F76DE" w14:textId="77777777" w:rsidR="00F315D4" w:rsidRDefault="00F315D4">
            <w:pPr>
              <w:spacing w:before="30" w:after="30" w:line="240" w:lineRule="auto"/>
              <w:jc w:val="right"/>
              <w:rPr>
                <w:color w:val="000000"/>
                <w:sz w:val="20"/>
                <w:szCs w:val="20"/>
              </w:rPr>
            </w:pPr>
          </w:p>
        </w:tc>
        <w:tc>
          <w:tcPr>
            <w:tcW w:w="1060" w:type="dxa"/>
            <w:tcBorders>
              <w:top w:val="nil"/>
              <w:left w:val="nil"/>
              <w:bottom w:val="nil"/>
              <w:right w:val="nil"/>
            </w:tcBorders>
            <w:shd w:val="clear" w:color="auto" w:fill="auto"/>
            <w:noWrap/>
            <w:vAlign w:val="bottom"/>
            <w:hideMark/>
          </w:tcPr>
          <w:p w14:paraId="46CFE975" w14:textId="77777777" w:rsidR="00F315D4" w:rsidRDefault="00F315D4">
            <w:pPr>
              <w:spacing w:before="30" w:after="30" w:line="240" w:lineRule="auto"/>
              <w:rPr>
                <w:sz w:val="20"/>
                <w:szCs w:val="20"/>
              </w:rPr>
            </w:pPr>
          </w:p>
        </w:tc>
        <w:tc>
          <w:tcPr>
            <w:tcW w:w="1146" w:type="dxa"/>
            <w:tcBorders>
              <w:top w:val="nil"/>
              <w:left w:val="nil"/>
              <w:bottom w:val="nil"/>
              <w:right w:val="nil"/>
            </w:tcBorders>
            <w:shd w:val="clear" w:color="auto" w:fill="auto"/>
            <w:noWrap/>
            <w:vAlign w:val="bottom"/>
            <w:hideMark/>
          </w:tcPr>
          <w:p w14:paraId="313BF9EF" w14:textId="77777777" w:rsidR="00F315D4" w:rsidRDefault="00F315D4">
            <w:pPr>
              <w:spacing w:before="30" w:after="30" w:line="240" w:lineRule="auto"/>
              <w:rPr>
                <w:sz w:val="20"/>
                <w:szCs w:val="20"/>
              </w:rPr>
            </w:pPr>
          </w:p>
        </w:tc>
        <w:tc>
          <w:tcPr>
            <w:tcW w:w="1530" w:type="dxa"/>
            <w:tcBorders>
              <w:top w:val="nil"/>
              <w:left w:val="nil"/>
              <w:bottom w:val="nil"/>
              <w:right w:val="nil"/>
            </w:tcBorders>
            <w:shd w:val="clear" w:color="auto" w:fill="auto"/>
            <w:noWrap/>
            <w:vAlign w:val="bottom"/>
            <w:hideMark/>
          </w:tcPr>
          <w:p w14:paraId="64F003CA" w14:textId="77777777" w:rsidR="00F315D4" w:rsidRDefault="00F315D4">
            <w:pPr>
              <w:spacing w:before="30" w:after="30" w:line="240" w:lineRule="auto"/>
              <w:rPr>
                <w:sz w:val="20"/>
                <w:szCs w:val="20"/>
              </w:rPr>
            </w:pPr>
          </w:p>
        </w:tc>
      </w:tr>
      <w:tr w:rsidR="00F315D4" w14:paraId="34E2318C" w14:textId="77777777">
        <w:trPr>
          <w:trHeight w:val="312"/>
        </w:trPr>
        <w:tc>
          <w:tcPr>
            <w:tcW w:w="1476" w:type="dxa"/>
            <w:tcBorders>
              <w:top w:val="nil"/>
              <w:left w:val="nil"/>
              <w:bottom w:val="nil"/>
              <w:right w:val="nil"/>
            </w:tcBorders>
            <w:shd w:val="clear" w:color="auto" w:fill="auto"/>
            <w:noWrap/>
            <w:vAlign w:val="bottom"/>
            <w:hideMark/>
          </w:tcPr>
          <w:p w14:paraId="11420C07" w14:textId="77777777" w:rsidR="00F315D4" w:rsidRDefault="00BF7537">
            <w:pPr>
              <w:spacing w:before="30" w:after="30" w:line="240" w:lineRule="auto"/>
              <w:rPr>
                <w:b/>
                <w:bCs/>
                <w:color w:val="000000"/>
                <w:sz w:val="20"/>
                <w:szCs w:val="20"/>
              </w:rPr>
            </w:pPr>
            <w:r>
              <w:rPr>
                <w:b/>
                <w:bCs/>
                <w:color w:val="000000"/>
                <w:sz w:val="20"/>
                <w:szCs w:val="20"/>
              </w:rPr>
              <w:t>Wins</w:t>
            </w:r>
          </w:p>
        </w:tc>
        <w:tc>
          <w:tcPr>
            <w:tcW w:w="964" w:type="dxa"/>
            <w:tcBorders>
              <w:top w:val="nil"/>
              <w:left w:val="nil"/>
              <w:bottom w:val="nil"/>
              <w:right w:val="nil"/>
            </w:tcBorders>
            <w:shd w:val="clear" w:color="auto" w:fill="auto"/>
            <w:noWrap/>
            <w:vAlign w:val="bottom"/>
            <w:hideMark/>
          </w:tcPr>
          <w:p w14:paraId="2DD41E7E" w14:textId="77777777" w:rsidR="00F315D4" w:rsidRDefault="00BF7537">
            <w:pPr>
              <w:spacing w:before="30" w:after="30" w:line="240" w:lineRule="auto"/>
              <w:jc w:val="right"/>
              <w:rPr>
                <w:color w:val="000000"/>
                <w:sz w:val="20"/>
                <w:szCs w:val="20"/>
              </w:rPr>
            </w:pPr>
            <w:r>
              <w:rPr>
                <w:color w:val="000000"/>
                <w:sz w:val="20"/>
                <w:szCs w:val="20"/>
              </w:rPr>
              <w:t>0.1331</w:t>
            </w:r>
          </w:p>
        </w:tc>
        <w:tc>
          <w:tcPr>
            <w:tcW w:w="1060" w:type="dxa"/>
            <w:tcBorders>
              <w:top w:val="nil"/>
              <w:left w:val="nil"/>
              <w:bottom w:val="nil"/>
              <w:right w:val="nil"/>
            </w:tcBorders>
            <w:shd w:val="clear" w:color="auto" w:fill="auto"/>
            <w:noWrap/>
            <w:vAlign w:val="bottom"/>
            <w:hideMark/>
          </w:tcPr>
          <w:p w14:paraId="3DA29939" w14:textId="77777777" w:rsidR="00F315D4" w:rsidRDefault="00BF7537">
            <w:pPr>
              <w:spacing w:before="30" w:after="30" w:line="240" w:lineRule="auto"/>
              <w:jc w:val="right"/>
              <w:rPr>
                <w:color w:val="000000"/>
                <w:sz w:val="20"/>
                <w:szCs w:val="20"/>
              </w:rPr>
            </w:pPr>
            <w:r>
              <w:rPr>
                <w:color w:val="000000"/>
                <w:sz w:val="20"/>
                <w:szCs w:val="20"/>
              </w:rPr>
              <w:t>1</w:t>
            </w:r>
          </w:p>
        </w:tc>
        <w:tc>
          <w:tcPr>
            <w:tcW w:w="1060" w:type="dxa"/>
            <w:tcBorders>
              <w:top w:val="nil"/>
              <w:left w:val="nil"/>
              <w:bottom w:val="nil"/>
              <w:right w:val="nil"/>
            </w:tcBorders>
            <w:shd w:val="clear" w:color="auto" w:fill="auto"/>
            <w:noWrap/>
            <w:vAlign w:val="bottom"/>
            <w:hideMark/>
          </w:tcPr>
          <w:p w14:paraId="21DCE432" w14:textId="77777777" w:rsidR="00F315D4" w:rsidRDefault="00F315D4">
            <w:pPr>
              <w:spacing w:before="30" w:after="30" w:line="240" w:lineRule="auto"/>
              <w:jc w:val="right"/>
              <w:rPr>
                <w:color w:val="000000"/>
                <w:sz w:val="20"/>
                <w:szCs w:val="20"/>
              </w:rPr>
            </w:pPr>
          </w:p>
        </w:tc>
        <w:tc>
          <w:tcPr>
            <w:tcW w:w="1146" w:type="dxa"/>
            <w:tcBorders>
              <w:top w:val="nil"/>
              <w:left w:val="nil"/>
              <w:bottom w:val="nil"/>
              <w:right w:val="nil"/>
            </w:tcBorders>
            <w:shd w:val="clear" w:color="auto" w:fill="auto"/>
            <w:noWrap/>
            <w:vAlign w:val="bottom"/>
            <w:hideMark/>
          </w:tcPr>
          <w:p w14:paraId="322B0664" w14:textId="77777777" w:rsidR="00F315D4" w:rsidRDefault="00F315D4">
            <w:pPr>
              <w:spacing w:before="30" w:after="30" w:line="240" w:lineRule="auto"/>
              <w:rPr>
                <w:sz w:val="20"/>
                <w:szCs w:val="20"/>
              </w:rPr>
            </w:pPr>
          </w:p>
        </w:tc>
        <w:tc>
          <w:tcPr>
            <w:tcW w:w="1530" w:type="dxa"/>
            <w:tcBorders>
              <w:top w:val="nil"/>
              <w:left w:val="nil"/>
              <w:bottom w:val="nil"/>
              <w:right w:val="nil"/>
            </w:tcBorders>
            <w:shd w:val="clear" w:color="auto" w:fill="auto"/>
            <w:noWrap/>
            <w:vAlign w:val="bottom"/>
            <w:hideMark/>
          </w:tcPr>
          <w:p w14:paraId="37A0F4F5" w14:textId="77777777" w:rsidR="00F315D4" w:rsidRDefault="00F315D4">
            <w:pPr>
              <w:spacing w:before="30" w:after="30" w:line="240" w:lineRule="auto"/>
              <w:rPr>
                <w:sz w:val="20"/>
                <w:szCs w:val="20"/>
              </w:rPr>
            </w:pPr>
          </w:p>
        </w:tc>
      </w:tr>
      <w:tr w:rsidR="00F315D4" w14:paraId="1C213240" w14:textId="77777777">
        <w:trPr>
          <w:trHeight w:val="312"/>
        </w:trPr>
        <w:tc>
          <w:tcPr>
            <w:tcW w:w="1476" w:type="dxa"/>
            <w:tcBorders>
              <w:top w:val="nil"/>
              <w:left w:val="nil"/>
              <w:bottom w:val="nil"/>
              <w:right w:val="nil"/>
            </w:tcBorders>
            <w:shd w:val="clear" w:color="auto" w:fill="auto"/>
            <w:noWrap/>
            <w:vAlign w:val="bottom"/>
            <w:hideMark/>
          </w:tcPr>
          <w:p w14:paraId="649399D4" w14:textId="77777777" w:rsidR="00F315D4" w:rsidRDefault="00BF7537">
            <w:pPr>
              <w:spacing w:before="30" w:after="30" w:line="240" w:lineRule="auto"/>
              <w:rPr>
                <w:b/>
                <w:bCs/>
                <w:color w:val="000000"/>
                <w:sz w:val="20"/>
                <w:szCs w:val="20"/>
              </w:rPr>
            </w:pPr>
            <w:r>
              <w:rPr>
                <w:b/>
                <w:bCs/>
                <w:color w:val="000000"/>
                <w:sz w:val="20"/>
                <w:szCs w:val="20"/>
              </w:rPr>
              <w:t>Top 5</w:t>
            </w:r>
          </w:p>
        </w:tc>
        <w:tc>
          <w:tcPr>
            <w:tcW w:w="964" w:type="dxa"/>
            <w:tcBorders>
              <w:top w:val="nil"/>
              <w:left w:val="nil"/>
              <w:bottom w:val="nil"/>
              <w:right w:val="nil"/>
            </w:tcBorders>
            <w:shd w:val="clear" w:color="auto" w:fill="auto"/>
            <w:noWrap/>
            <w:vAlign w:val="bottom"/>
            <w:hideMark/>
          </w:tcPr>
          <w:p w14:paraId="0D814F48" w14:textId="77777777" w:rsidR="00F315D4" w:rsidRDefault="00BF7537">
            <w:pPr>
              <w:spacing w:before="30" w:after="30" w:line="240" w:lineRule="auto"/>
              <w:jc w:val="right"/>
              <w:rPr>
                <w:color w:val="000000"/>
                <w:sz w:val="20"/>
                <w:szCs w:val="20"/>
              </w:rPr>
            </w:pPr>
            <w:r>
              <w:rPr>
                <w:color w:val="000000"/>
                <w:sz w:val="20"/>
                <w:szCs w:val="20"/>
              </w:rPr>
              <w:t>0.4373</w:t>
            </w:r>
          </w:p>
        </w:tc>
        <w:tc>
          <w:tcPr>
            <w:tcW w:w="1060" w:type="dxa"/>
            <w:tcBorders>
              <w:top w:val="nil"/>
              <w:left w:val="nil"/>
              <w:bottom w:val="nil"/>
              <w:right w:val="nil"/>
            </w:tcBorders>
            <w:shd w:val="clear" w:color="auto" w:fill="auto"/>
            <w:noWrap/>
            <w:vAlign w:val="bottom"/>
            <w:hideMark/>
          </w:tcPr>
          <w:p w14:paraId="34CB3AE6" w14:textId="77777777" w:rsidR="00F315D4" w:rsidRDefault="00BF7537">
            <w:pPr>
              <w:spacing w:before="30" w:after="30" w:line="240" w:lineRule="auto"/>
              <w:jc w:val="right"/>
              <w:rPr>
                <w:color w:val="000000"/>
                <w:sz w:val="20"/>
                <w:szCs w:val="20"/>
              </w:rPr>
            </w:pPr>
            <w:r>
              <w:rPr>
                <w:color w:val="000000"/>
                <w:sz w:val="20"/>
                <w:szCs w:val="20"/>
              </w:rPr>
              <w:t>0.7252</w:t>
            </w:r>
          </w:p>
        </w:tc>
        <w:tc>
          <w:tcPr>
            <w:tcW w:w="1060" w:type="dxa"/>
            <w:tcBorders>
              <w:top w:val="nil"/>
              <w:left w:val="nil"/>
              <w:bottom w:val="nil"/>
              <w:right w:val="nil"/>
            </w:tcBorders>
            <w:shd w:val="clear" w:color="auto" w:fill="auto"/>
            <w:noWrap/>
            <w:vAlign w:val="bottom"/>
            <w:hideMark/>
          </w:tcPr>
          <w:p w14:paraId="739F56CE" w14:textId="77777777" w:rsidR="00F315D4" w:rsidRDefault="00BF7537">
            <w:pPr>
              <w:spacing w:before="30" w:after="30" w:line="240" w:lineRule="auto"/>
              <w:jc w:val="right"/>
              <w:rPr>
                <w:color w:val="000000"/>
                <w:sz w:val="20"/>
                <w:szCs w:val="20"/>
              </w:rPr>
            </w:pPr>
            <w:r>
              <w:rPr>
                <w:color w:val="000000"/>
                <w:sz w:val="20"/>
                <w:szCs w:val="20"/>
              </w:rPr>
              <w:t>1</w:t>
            </w:r>
          </w:p>
        </w:tc>
        <w:tc>
          <w:tcPr>
            <w:tcW w:w="1146" w:type="dxa"/>
            <w:tcBorders>
              <w:top w:val="nil"/>
              <w:left w:val="nil"/>
              <w:bottom w:val="nil"/>
              <w:right w:val="nil"/>
            </w:tcBorders>
            <w:shd w:val="clear" w:color="auto" w:fill="auto"/>
            <w:noWrap/>
            <w:vAlign w:val="bottom"/>
            <w:hideMark/>
          </w:tcPr>
          <w:p w14:paraId="42D20117" w14:textId="77777777" w:rsidR="00F315D4" w:rsidRDefault="00F315D4">
            <w:pPr>
              <w:spacing w:before="30" w:after="30" w:line="240" w:lineRule="auto"/>
              <w:jc w:val="right"/>
              <w:rPr>
                <w:color w:val="000000"/>
                <w:sz w:val="20"/>
                <w:szCs w:val="20"/>
              </w:rPr>
            </w:pPr>
          </w:p>
        </w:tc>
        <w:tc>
          <w:tcPr>
            <w:tcW w:w="1530" w:type="dxa"/>
            <w:tcBorders>
              <w:top w:val="nil"/>
              <w:left w:val="nil"/>
              <w:bottom w:val="nil"/>
              <w:right w:val="nil"/>
            </w:tcBorders>
            <w:shd w:val="clear" w:color="auto" w:fill="auto"/>
            <w:noWrap/>
            <w:vAlign w:val="bottom"/>
            <w:hideMark/>
          </w:tcPr>
          <w:p w14:paraId="0D80AAB2" w14:textId="77777777" w:rsidR="00F315D4" w:rsidRDefault="00F315D4">
            <w:pPr>
              <w:spacing w:before="30" w:after="30" w:line="240" w:lineRule="auto"/>
              <w:rPr>
                <w:sz w:val="20"/>
                <w:szCs w:val="20"/>
              </w:rPr>
            </w:pPr>
          </w:p>
        </w:tc>
      </w:tr>
      <w:tr w:rsidR="00F315D4" w14:paraId="425B50D4" w14:textId="77777777">
        <w:trPr>
          <w:trHeight w:val="312"/>
        </w:trPr>
        <w:tc>
          <w:tcPr>
            <w:tcW w:w="1476" w:type="dxa"/>
            <w:tcBorders>
              <w:top w:val="nil"/>
              <w:left w:val="nil"/>
              <w:bottom w:val="nil"/>
              <w:right w:val="nil"/>
            </w:tcBorders>
            <w:shd w:val="clear" w:color="auto" w:fill="auto"/>
            <w:noWrap/>
            <w:vAlign w:val="bottom"/>
            <w:hideMark/>
          </w:tcPr>
          <w:p w14:paraId="409194F2" w14:textId="77777777" w:rsidR="00F315D4" w:rsidRDefault="00BF7537">
            <w:pPr>
              <w:spacing w:before="30" w:after="30" w:line="240" w:lineRule="auto"/>
              <w:rPr>
                <w:b/>
                <w:bCs/>
                <w:color w:val="000000"/>
                <w:sz w:val="20"/>
                <w:szCs w:val="20"/>
              </w:rPr>
            </w:pPr>
            <w:r>
              <w:rPr>
                <w:b/>
                <w:bCs/>
                <w:color w:val="000000"/>
                <w:sz w:val="20"/>
                <w:szCs w:val="20"/>
              </w:rPr>
              <w:t>Top 10</w:t>
            </w:r>
          </w:p>
        </w:tc>
        <w:tc>
          <w:tcPr>
            <w:tcW w:w="964" w:type="dxa"/>
            <w:tcBorders>
              <w:top w:val="nil"/>
              <w:left w:val="nil"/>
              <w:bottom w:val="nil"/>
              <w:right w:val="nil"/>
            </w:tcBorders>
            <w:shd w:val="clear" w:color="auto" w:fill="auto"/>
            <w:noWrap/>
            <w:vAlign w:val="bottom"/>
            <w:hideMark/>
          </w:tcPr>
          <w:p w14:paraId="2C0BDDA2" w14:textId="77777777" w:rsidR="00F315D4" w:rsidRDefault="00BF7537">
            <w:pPr>
              <w:spacing w:before="30" w:after="30" w:line="240" w:lineRule="auto"/>
              <w:jc w:val="right"/>
              <w:rPr>
                <w:color w:val="000000"/>
                <w:sz w:val="20"/>
                <w:szCs w:val="20"/>
              </w:rPr>
            </w:pPr>
            <w:r>
              <w:rPr>
                <w:color w:val="000000"/>
                <w:sz w:val="20"/>
                <w:szCs w:val="20"/>
              </w:rPr>
              <w:t>0.4578</w:t>
            </w:r>
          </w:p>
        </w:tc>
        <w:tc>
          <w:tcPr>
            <w:tcW w:w="1060" w:type="dxa"/>
            <w:tcBorders>
              <w:top w:val="nil"/>
              <w:left w:val="nil"/>
              <w:bottom w:val="nil"/>
              <w:right w:val="nil"/>
            </w:tcBorders>
            <w:shd w:val="clear" w:color="auto" w:fill="auto"/>
            <w:noWrap/>
            <w:vAlign w:val="bottom"/>
            <w:hideMark/>
          </w:tcPr>
          <w:p w14:paraId="5E4261E6" w14:textId="77777777" w:rsidR="00F315D4" w:rsidRDefault="00BF7537">
            <w:pPr>
              <w:spacing w:before="30" w:after="30" w:line="240" w:lineRule="auto"/>
              <w:jc w:val="right"/>
              <w:rPr>
                <w:color w:val="000000"/>
                <w:sz w:val="20"/>
                <w:szCs w:val="20"/>
              </w:rPr>
            </w:pPr>
            <w:r>
              <w:rPr>
                <w:color w:val="000000"/>
                <w:sz w:val="20"/>
                <w:szCs w:val="20"/>
              </w:rPr>
              <w:t>0.6972</w:t>
            </w:r>
          </w:p>
        </w:tc>
        <w:tc>
          <w:tcPr>
            <w:tcW w:w="1060" w:type="dxa"/>
            <w:tcBorders>
              <w:top w:val="nil"/>
              <w:left w:val="nil"/>
              <w:bottom w:val="nil"/>
              <w:right w:val="nil"/>
            </w:tcBorders>
            <w:shd w:val="clear" w:color="auto" w:fill="auto"/>
            <w:noWrap/>
            <w:vAlign w:val="bottom"/>
            <w:hideMark/>
          </w:tcPr>
          <w:p w14:paraId="33B28A6C" w14:textId="77777777" w:rsidR="00F315D4" w:rsidRDefault="00BF7537">
            <w:pPr>
              <w:spacing w:before="30" w:after="30" w:line="240" w:lineRule="auto"/>
              <w:jc w:val="right"/>
              <w:rPr>
                <w:color w:val="000000"/>
                <w:sz w:val="20"/>
                <w:szCs w:val="20"/>
              </w:rPr>
            </w:pPr>
            <w:r>
              <w:rPr>
                <w:color w:val="000000"/>
                <w:sz w:val="20"/>
                <w:szCs w:val="20"/>
              </w:rPr>
              <w:t>0.9017</w:t>
            </w:r>
          </w:p>
        </w:tc>
        <w:tc>
          <w:tcPr>
            <w:tcW w:w="1146" w:type="dxa"/>
            <w:tcBorders>
              <w:top w:val="nil"/>
              <w:left w:val="nil"/>
              <w:bottom w:val="nil"/>
              <w:right w:val="nil"/>
            </w:tcBorders>
            <w:shd w:val="clear" w:color="auto" w:fill="auto"/>
            <w:noWrap/>
            <w:vAlign w:val="bottom"/>
            <w:hideMark/>
          </w:tcPr>
          <w:p w14:paraId="63753137" w14:textId="77777777" w:rsidR="00F315D4" w:rsidRDefault="00BF7537">
            <w:pPr>
              <w:spacing w:before="30" w:after="30" w:line="240" w:lineRule="auto"/>
              <w:jc w:val="right"/>
              <w:rPr>
                <w:color w:val="000000"/>
                <w:sz w:val="20"/>
                <w:szCs w:val="20"/>
              </w:rPr>
            </w:pPr>
            <w:r>
              <w:rPr>
                <w:color w:val="000000"/>
                <w:sz w:val="20"/>
                <w:szCs w:val="20"/>
              </w:rPr>
              <w:t>1</w:t>
            </w:r>
          </w:p>
        </w:tc>
        <w:tc>
          <w:tcPr>
            <w:tcW w:w="1530" w:type="dxa"/>
            <w:tcBorders>
              <w:top w:val="nil"/>
              <w:left w:val="nil"/>
              <w:bottom w:val="nil"/>
              <w:right w:val="nil"/>
            </w:tcBorders>
            <w:shd w:val="clear" w:color="auto" w:fill="auto"/>
            <w:noWrap/>
            <w:vAlign w:val="bottom"/>
            <w:hideMark/>
          </w:tcPr>
          <w:p w14:paraId="21EDFEF9" w14:textId="77777777" w:rsidR="00F315D4" w:rsidRDefault="00F315D4">
            <w:pPr>
              <w:spacing w:before="30" w:after="30" w:line="240" w:lineRule="auto"/>
              <w:jc w:val="right"/>
              <w:rPr>
                <w:color w:val="000000"/>
                <w:sz w:val="20"/>
                <w:szCs w:val="20"/>
              </w:rPr>
            </w:pPr>
          </w:p>
        </w:tc>
      </w:tr>
      <w:tr w:rsidR="00F315D4" w14:paraId="2F6023F0" w14:textId="77777777">
        <w:trPr>
          <w:trHeight w:val="324"/>
        </w:trPr>
        <w:tc>
          <w:tcPr>
            <w:tcW w:w="1476" w:type="dxa"/>
            <w:tcBorders>
              <w:top w:val="nil"/>
              <w:left w:val="nil"/>
              <w:bottom w:val="single" w:sz="8" w:space="0" w:color="auto"/>
              <w:right w:val="nil"/>
            </w:tcBorders>
            <w:shd w:val="clear" w:color="auto" w:fill="auto"/>
            <w:noWrap/>
            <w:vAlign w:val="bottom"/>
            <w:hideMark/>
          </w:tcPr>
          <w:p w14:paraId="44389B99" w14:textId="77777777" w:rsidR="00F315D4" w:rsidRDefault="00BF7537">
            <w:pPr>
              <w:spacing w:before="30" w:after="30" w:line="240" w:lineRule="auto"/>
              <w:rPr>
                <w:b/>
                <w:bCs/>
                <w:color w:val="000000"/>
                <w:sz w:val="20"/>
                <w:szCs w:val="20"/>
              </w:rPr>
            </w:pPr>
            <w:r>
              <w:rPr>
                <w:b/>
                <w:bCs/>
                <w:color w:val="000000"/>
                <w:sz w:val="20"/>
                <w:szCs w:val="20"/>
              </w:rPr>
              <w:t>Winnings ($)</w:t>
            </w:r>
          </w:p>
        </w:tc>
        <w:tc>
          <w:tcPr>
            <w:tcW w:w="964" w:type="dxa"/>
            <w:tcBorders>
              <w:top w:val="nil"/>
              <w:left w:val="nil"/>
              <w:bottom w:val="single" w:sz="8" w:space="0" w:color="auto"/>
              <w:right w:val="nil"/>
            </w:tcBorders>
            <w:shd w:val="clear" w:color="auto" w:fill="auto"/>
            <w:noWrap/>
            <w:vAlign w:val="bottom"/>
            <w:hideMark/>
          </w:tcPr>
          <w:p w14:paraId="4AB61A78" w14:textId="77777777" w:rsidR="00F315D4" w:rsidRDefault="00BF7537">
            <w:pPr>
              <w:spacing w:before="30" w:after="30" w:line="240" w:lineRule="auto"/>
              <w:jc w:val="right"/>
              <w:rPr>
                <w:color w:val="000000"/>
                <w:sz w:val="20"/>
                <w:szCs w:val="20"/>
              </w:rPr>
            </w:pPr>
            <w:r>
              <w:rPr>
                <w:color w:val="000000"/>
                <w:sz w:val="20"/>
                <w:szCs w:val="20"/>
              </w:rPr>
              <w:t>0.4061</w:t>
            </w:r>
          </w:p>
        </w:tc>
        <w:tc>
          <w:tcPr>
            <w:tcW w:w="1060" w:type="dxa"/>
            <w:tcBorders>
              <w:top w:val="nil"/>
              <w:left w:val="nil"/>
              <w:bottom w:val="single" w:sz="8" w:space="0" w:color="auto"/>
              <w:right w:val="nil"/>
            </w:tcBorders>
            <w:shd w:val="clear" w:color="auto" w:fill="auto"/>
            <w:noWrap/>
            <w:vAlign w:val="bottom"/>
            <w:hideMark/>
          </w:tcPr>
          <w:p w14:paraId="472237EC" w14:textId="77777777" w:rsidR="00F315D4" w:rsidRDefault="00BF7537">
            <w:pPr>
              <w:spacing w:before="30" w:after="30" w:line="240" w:lineRule="auto"/>
              <w:jc w:val="right"/>
              <w:rPr>
                <w:color w:val="000000"/>
                <w:sz w:val="20"/>
                <w:szCs w:val="20"/>
              </w:rPr>
            </w:pPr>
            <w:r>
              <w:rPr>
                <w:color w:val="000000"/>
                <w:sz w:val="20"/>
                <w:szCs w:val="20"/>
              </w:rPr>
              <w:t>0.6616</w:t>
            </w:r>
          </w:p>
        </w:tc>
        <w:tc>
          <w:tcPr>
            <w:tcW w:w="1060" w:type="dxa"/>
            <w:tcBorders>
              <w:top w:val="nil"/>
              <w:left w:val="nil"/>
              <w:bottom w:val="single" w:sz="8" w:space="0" w:color="auto"/>
              <w:right w:val="nil"/>
            </w:tcBorders>
            <w:shd w:val="clear" w:color="auto" w:fill="auto"/>
            <w:noWrap/>
            <w:vAlign w:val="bottom"/>
            <w:hideMark/>
          </w:tcPr>
          <w:p w14:paraId="06C839C5" w14:textId="77777777" w:rsidR="00F315D4" w:rsidRDefault="00BF7537">
            <w:pPr>
              <w:spacing w:before="30" w:after="30" w:line="240" w:lineRule="auto"/>
              <w:jc w:val="right"/>
              <w:rPr>
                <w:color w:val="000000"/>
                <w:sz w:val="20"/>
                <w:szCs w:val="20"/>
              </w:rPr>
            </w:pPr>
            <w:r>
              <w:rPr>
                <w:color w:val="000000"/>
                <w:sz w:val="20"/>
                <w:szCs w:val="20"/>
              </w:rPr>
              <w:t>0.8612</w:t>
            </w:r>
          </w:p>
        </w:tc>
        <w:tc>
          <w:tcPr>
            <w:tcW w:w="1146" w:type="dxa"/>
            <w:tcBorders>
              <w:top w:val="nil"/>
              <w:left w:val="nil"/>
              <w:bottom w:val="single" w:sz="8" w:space="0" w:color="auto"/>
              <w:right w:val="nil"/>
            </w:tcBorders>
            <w:shd w:val="clear" w:color="auto" w:fill="auto"/>
            <w:noWrap/>
            <w:vAlign w:val="bottom"/>
            <w:hideMark/>
          </w:tcPr>
          <w:p w14:paraId="4A5CF6A9" w14:textId="77777777" w:rsidR="00F315D4" w:rsidRDefault="00BF7537">
            <w:pPr>
              <w:spacing w:before="30" w:after="30" w:line="240" w:lineRule="auto"/>
              <w:jc w:val="right"/>
              <w:rPr>
                <w:color w:val="000000"/>
                <w:sz w:val="20"/>
                <w:szCs w:val="20"/>
              </w:rPr>
            </w:pPr>
            <w:r>
              <w:rPr>
                <w:color w:val="000000"/>
                <w:sz w:val="20"/>
                <w:szCs w:val="20"/>
              </w:rPr>
              <w:t>0.8978</w:t>
            </w:r>
          </w:p>
        </w:tc>
        <w:tc>
          <w:tcPr>
            <w:tcW w:w="1530" w:type="dxa"/>
            <w:tcBorders>
              <w:top w:val="nil"/>
              <w:left w:val="nil"/>
              <w:bottom w:val="single" w:sz="8" w:space="0" w:color="auto"/>
              <w:right w:val="nil"/>
            </w:tcBorders>
            <w:shd w:val="clear" w:color="auto" w:fill="auto"/>
            <w:noWrap/>
            <w:vAlign w:val="bottom"/>
            <w:hideMark/>
          </w:tcPr>
          <w:p w14:paraId="6B6F7ECB" w14:textId="77777777" w:rsidR="00F315D4" w:rsidRDefault="00BF7537">
            <w:pPr>
              <w:spacing w:before="30" w:after="30" w:line="240" w:lineRule="auto"/>
              <w:jc w:val="right"/>
              <w:rPr>
                <w:color w:val="000000"/>
                <w:sz w:val="20"/>
                <w:szCs w:val="20"/>
              </w:rPr>
            </w:pPr>
            <w:r>
              <w:rPr>
                <w:color w:val="000000"/>
                <w:sz w:val="20"/>
                <w:szCs w:val="20"/>
              </w:rPr>
              <w:t>1</w:t>
            </w:r>
          </w:p>
        </w:tc>
      </w:tr>
    </w:tbl>
    <w:p w14:paraId="164F8123" w14:textId="77777777" w:rsidR="00F315D4" w:rsidRDefault="00BF7537">
      <w:pPr>
        <w:spacing w:before="120"/>
        <w:ind w:left="547"/>
        <w:rPr>
          <w:bCs/>
          <w:sz w:val="20"/>
          <w:szCs w:val="20"/>
        </w:rPr>
      </w:pPr>
      <w:r>
        <w:rPr>
          <w:bCs/>
          <w:sz w:val="20"/>
          <w:szCs w:val="20"/>
        </w:rPr>
        <w:t>The variable most highly correlated with Winnings ($) is the number of top ten finishes.  A portion of the Excel output that uses the Top 10 independent variable to predict Winnings ($) follows.</w:t>
      </w:r>
    </w:p>
    <w:tbl>
      <w:tblPr>
        <w:tblW w:w="9900" w:type="dxa"/>
        <w:tblInd w:w="108" w:type="dxa"/>
        <w:tblLook w:val="04A0" w:firstRow="1" w:lastRow="0" w:firstColumn="1" w:lastColumn="0" w:noHBand="0" w:noVBand="1"/>
      </w:tblPr>
      <w:tblGrid>
        <w:gridCol w:w="2070"/>
        <w:gridCol w:w="1500"/>
        <w:gridCol w:w="1740"/>
        <w:gridCol w:w="1440"/>
        <w:gridCol w:w="1440"/>
        <w:gridCol w:w="1710"/>
      </w:tblGrid>
      <w:tr w:rsidR="00F315D4" w14:paraId="3ABBEF27" w14:textId="77777777">
        <w:trPr>
          <w:trHeight w:val="253"/>
        </w:trPr>
        <w:tc>
          <w:tcPr>
            <w:tcW w:w="3570" w:type="dxa"/>
            <w:gridSpan w:val="2"/>
            <w:tcBorders>
              <w:top w:val="single" w:sz="8" w:space="0" w:color="auto"/>
              <w:left w:val="nil"/>
              <w:bottom w:val="single" w:sz="4" w:space="0" w:color="auto"/>
              <w:right w:val="nil"/>
            </w:tcBorders>
            <w:shd w:val="clear" w:color="auto" w:fill="auto"/>
            <w:noWrap/>
            <w:vAlign w:val="bottom"/>
            <w:hideMark/>
          </w:tcPr>
          <w:p w14:paraId="0319D21E" w14:textId="77777777" w:rsidR="00F315D4" w:rsidRDefault="00BF7537">
            <w:pPr>
              <w:spacing w:before="30" w:after="30" w:line="240" w:lineRule="auto"/>
              <w:jc w:val="center"/>
              <w:rPr>
                <w:i/>
                <w:iCs/>
                <w:color w:val="000000"/>
                <w:sz w:val="20"/>
                <w:szCs w:val="20"/>
              </w:rPr>
            </w:pPr>
            <w:r>
              <w:rPr>
                <w:i/>
                <w:iCs/>
                <w:color w:val="000000"/>
                <w:sz w:val="20"/>
                <w:szCs w:val="20"/>
              </w:rPr>
              <w:t>Regression Statistics</w:t>
            </w:r>
          </w:p>
        </w:tc>
        <w:tc>
          <w:tcPr>
            <w:tcW w:w="1740" w:type="dxa"/>
            <w:tcBorders>
              <w:top w:val="nil"/>
              <w:left w:val="nil"/>
              <w:bottom w:val="nil"/>
              <w:right w:val="nil"/>
            </w:tcBorders>
            <w:shd w:val="clear" w:color="auto" w:fill="auto"/>
            <w:noWrap/>
            <w:vAlign w:val="bottom"/>
            <w:hideMark/>
          </w:tcPr>
          <w:p w14:paraId="109E776F" w14:textId="77777777" w:rsidR="00F315D4" w:rsidRDefault="00F315D4">
            <w:pPr>
              <w:spacing w:before="30" w:after="30" w:line="240" w:lineRule="auto"/>
              <w:jc w:val="center"/>
              <w:rPr>
                <w:i/>
                <w:iCs/>
                <w:color w:val="000000"/>
                <w:sz w:val="20"/>
                <w:szCs w:val="20"/>
              </w:rPr>
            </w:pPr>
          </w:p>
        </w:tc>
        <w:tc>
          <w:tcPr>
            <w:tcW w:w="1440" w:type="dxa"/>
            <w:tcBorders>
              <w:top w:val="nil"/>
              <w:left w:val="nil"/>
              <w:bottom w:val="nil"/>
              <w:right w:val="nil"/>
            </w:tcBorders>
            <w:shd w:val="clear" w:color="auto" w:fill="auto"/>
            <w:noWrap/>
            <w:vAlign w:val="bottom"/>
            <w:hideMark/>
          </w:tcPr>
          <w:p w14:paraId="2A588916"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218FDE78" w14:textId="77777777" w:rsidR="00F315D4" w:rsidRDefault="00F315D4">
            <w:pPr>
              <w:spacing w:before="30" w:after="30" w:line="240" w:lineRule="auto"/>
              <w:rPr>
                <w:sz w:val="20"/>
                <w:szCs w:val="20"/>
              </w:rPr>
            </w:pPr>
          </w:p>
        </w:tc>
        <w:tc>
          <w:tcPr>
            <w:tcW w:w="1710" w:type="dxa"/>
            <w:tcBorders>
              <w:top w:val="nil"/>
              <w:left w:val="nil"/>
              <w:bottom w:val="nil"/>
              <w:right w:val="nil"/>
            </w:tcBorders>
            <w:shd w:val="clear" w:color="auto" w:fill="auto"/>
            <w:noWrap/>
            <w:vAlign w:val="bottom"/>
            <w:hideMark/>
          </w:tcPr>
          <w:p w14:paraId="27567464" w14:textId="77777777" w:rsidR="00F315D4" w:rsidRDefault="00F315D4">
            <w:pPr>
              <w:spacing w:before="30" w:after="30" w:line="240" w:lineRule="auto"/>
              <w:rPr>
                <w:sz w:val="20"/>
                <w:szCs w:val="20"/>
              </w:rPr>
            </w:pPr>
          </w:p>
        </w:tc>
      </w:tr>
      <w:tr w:rsidR="00F315D4" w14:paraId="0C0EAC3E" w14:textId="77777777">
        <w:trPr>
          <w:trHeight w:val="253"/>
        </w:trPr>
        <w:tc>
          <w:tcPr>
            <w:tcW w:w="2070" w:type="dxa"/>
            <w:tcBorders>
              <w:top w:val="nil"/>
              <w:left w:val="nil"/>
              <w:bottom w:val="nil"/>
              <w:right w:val="nil"/>
            </w:tcBorders>
            <w:shd w:val="clear" w:color="auto" w:fill="auto"/>
            <w:noWrap/>
            <w:vAlign w:val="bottom"/>
            <w:hideMark/>
          </w:tcPr>
          <w:p w14:paraId="56D2884E" w14:textId="77777777" w:rsidR="00F315D4" w:rsidRDefault="00BF7537">
            <w:pPr>
              <w:spacing w:before="30" w:after="30" w:line="240" w:lineRule="auto"/>
              <w:rPr>
                <w:color w:val="000000"/>
                <w:sz w:val="20"/>
                <w:szCs w:val="20"/>
              </w:rPr>
            </w:pPr>
            <w:r>
              <w:rPr>
                <w:color w:val="000000"/>
                <w:sz w:val="20"/>
                <w:szCs w:val="20"/>
              </w:rPr>
              <w:t>Multiple R</w:t>
            </w:r>
          </w:p>
        </w:tc>
        <w:tc>
          <w:tcPr>
            <w:tcW w:w="1500" w:type="dxa"/>
            <w:tcBorders>
              <w:top w:val="nil"/>
              <w:left w:val="nil"/>
              <w:bottom w:val="nil"/>
              <w:right w:val="nil"/>
            </w:tcBorders>
            <w:shd w:val="clear" w:color="auto" w:fill="auto"/>
            <w:noWrap/>
            <w:vAlign w:val="bottom"/>
            <w:hideMark/>
          </w:tcPr>
          <w:p w14:paraId="65C3E9B5" w14:textId="77777777" w:rsidR="00F315D4" w:rsidRDefault="00BF7537">
            <w:pPr>
              <w:spacing w:before="30" w:after="30" w:line="240" w:lineRule="auto"/>
              <w:jc w:val="right"/>
              <w:rPr>
                <w:color w:val="000000"/>
                <w:sz w:val="20"/>
                <w:szCs w:val="20"/>
              </w:rPr>
            </w:pPr>
            <w:r>
              <w:rPr>
                <w:color w:val="000000"/>
                <w:sz w:val="20"/>
                <w:szCs w:val="20"/>
              </w:rPr>
              <w:t>0.8978</w:t>
            </w:r>
          </w:p>
        </w:tc>
        <w:tc>
          <w:tcPr>
            <w:tcW w:w="1740" w:type="dxa"/>
            <w:tcBorders>
              <w:top w:val="nil"/>
              <w:left w:val="nil"/>
              <w:bottom w:val="nil"/>
              <w:right w:val="nil"/>
            </w:tcBorders>
            <w:shd w:val="clear" w:color="auto" w:fill="auto"/>
            <w:noWrap/>
            <w:vAlign w:val="bottom"/>
            <w:hideMark/>
          </w:tcPr>
          <w:p w14:paraId="27E9A8A3" w14:textId="77777777" w:rsidR="00F315D4" w:rsidRDefault="00F315D4">
            <w:pPr>
              <w:spacing w:before="30" w:after="30" w:line="240" w:lineRule="auto"/>
              <w:jc w:val="right"/>
              <w:rPr>
                <w:color w:val="000000"/>
                <w:sz w:val="20"/>
                <w:szCs w:val="20"/>
              </w:rPr>
            </w:pPr>
          </w:p>
        </w:tc>
        <w:tc>
          <w:tcPr>
            <w:tcW w:w="1440" w:type="dxa"/>
            <w:tcBorders>
              <w:top w:val="nil"/>
              <w:left w:val="nil"/>
              <w:bottom w:val="nil"/>
              <w:right w:val="nil"/>
            </w:tcBorders>
            <w:shd w:val="clear" w:color="auto" w:fill="auto"/>
            <w:noWrap/>
            <w:vAlign w:val="bottom"/>
            <w:hideMark/>
          </w:tcPr>
          <w:p w14:paraId="49F72D90"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2A9BB791" w14:textId="77777777" w:rsidR="00F315D4" w:rsidRDefault="00F315D4">
            <w:pPr>
              <w:spacing w:before="30" w:after="30" w:line="240" w:lineRule="auto"/>
              <w:rPr>
                <w:sz w:val="20"/>
                <w:szCs w:val="20"/>
              </w:rPr>
            </w:pPr>
          </w:p>
        </w:tc>
        <w:tc>
          <w:tcPr>
            <w:tcW w:w="1710" w:type="dxa"/>
            <w:tcBorders>
              <w:top w:val="nil"/>
              <w:left w:val="nil"/>
              <w:bottom w:val="nil"/>
              <w:right w:val="nil"/>
            </w:tcBorders>
            <w:shd w:val="clear" w:color="auto" w:fill="auto"/>
            <w:noWrap/>
            <w:vAlign w:val="bottom"/>
            <w:hideMark/>
          </w:tcPr>
          <w:p w14:paraId="32DE0FBE" w14:textId="77777777" w:rsidR="00F315D4" w:rsidRDefault="00F315D4">
            <w:pPr>
              <w:spacing w:before="30" w:after="30" w:line="240" w:lineRule="auto"/>
              <w:rPr>
                <w:sz w:val="20"/>
                <w:szCs w:val="20"/>
              </w:rPr>
            </w:pPr>
          </w:p>
        </w:tc>
      </w:tr>
      <w:tr w:rsidR="00F315D4" w14:paraId="72C497D5" w14:textId="77777777">
        <w:trPr>
          <w:trHeight w:val="253"/>
        </w:trPr>
        <w:tc>
          <w:tcPr>
            <w:tcW w:w="2070" w:type="dxa"/>
            <w:tcBorders>
              <w:top w:val="nil"/>
              <w:left w:val="nil"/>
              <w:bottom w:val="nil"/>
              <w:right w:val="nil"/>
            </w:tcBorders>
            <w:shd w:val="clear" w:color="auto" w:fill="auto"/>
            <w:noWrap/>
            <w:vAlign w:val="bottom"/>
            <w:hideMark/>
          </w:tcPr>
          <w:p w14:paraId="29F26D30" w14:textId="77777777" w:rsidR="00F315D4" w:rsidRDefault="00BF7537">
            <w:pPr>
              <w:spacing w:before="30" w:after="30" w:line="240" w:lineRule="auto"/>
              <w:rPr>
                <w:color w:val="000000"/>
                <w:sz w:val="20"/>
                <w:szCs w:val="20"/>
              </w:rPr>
            </w:pPr>
            <w:r>
              <w:rPr>
                <w:color w:val="000000"/>
                <w:sz w:val="20"/>
                <w:szCs w:val="20"/>
              </w:rPr>
              <w:t>R Square</w:t>
            </w:r>
          </w:p>
        </w:tc>
        <w:tc>
          <w:tcPr>
            <w:tcW w:w="1500" w:type="dxa"/>
            <w:tcBorders>
              <w:top w:val="nil"/>
              <w:left w:val="nil"/>
              <w:bottom w:val="nil"/>
              <w:right w:val="nil"/>
            </w:tcBorders>
            <w:shd w:val="clear" w:color="auto" w:fill="auto"/>
            <w:noWrap/>
            <w:vAlign w:val="bottom"/>
            <w:hideMark/>
          </w:tcPr>
          <w:p w14:paraId="545399C9" w14:textId="77777777" w:rsidR="00F315D4" w:rsidRDefault="00BF7537">
            <w:pPr>
              <w:spacing w:before="30" w:after="30" w:line="240" w:lineRule="auto"/>
              <w:jc w:val="right"/>
              <w:rPr>
                <w:color w:val="000000"/>
                <w:sz w:val="20"/>
                <w:szCs w:val="20"/>
              </w:rPr>
            </w:pPr>
            <w:r>
              <w:rPr>
                <w:color w:val="000000"/>
                <w:sz w:val="20"/>
                <w:szCs w:val="20"/>
              </w:rPr>
              <w:t>0.8060</w:t>
            </w:r>
          </w:p>
        </w:tc>
        <w:tc>
          <w:tcPr>
            <w:tcW w:w="1740" w:type="dxa"/>
            <w:tcBorders>
              <w:top w:val="nil"/>
              <w:left w:val="nil"/>
              <w:bottom w:val="nil"/>
              <w:right w:val="nil"/>
            </w:tcBorders>
            <w:shd w:val="clear" w:color="auto" w:fill="auto"/>
            <w:noWrap/>
            <w:vAlign w:val="bottom"/>
            <w:hideMark/>
          </w:tcPr>
          <w:p w14:paraId="263F9B93" w14:textId="77777777" w:rsidR="00F315D4" w:rsidRDefault="00F315D4">
            <w:pPr>
              <w:spacing w:before="30" w:after="30" w:line="240" w:lineRule="auto"/>
              <w:jc w:val="right"/>
              <w:rPr>
                <w:color w:val="000000"/>
                <w:sz w:val="20"/>
                <w:szCs w:val="20"/>
              </w:rPr>
            </w:pPr>
          </w:p>
        </w:tc>
        <w:tc>
          <w:tcPr>
            <w:tcW w:w="1440" w:type="dxa"/>
            <w:tcBorders>
              <w:top w:val="nil"/>
              <w:left w:val="nil"/>
              <w:bottom w:val="nil"/>
              <w:right w:val="nil"/>
            </w:tcBorders>
            <w:shd w:val="clear" w:color="auto" w:fill="auto"/>
            <w:noWrap/>
            <w:vAlign w:val="bottom"/>
            <w:hideMark/>
          </w:tcPr>
          <w:p w14:paraId="71400AED"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40F00C9A" w14:textId="77777777" w:rsidR="00F315D4" w:rsidRDefault="00F315D4">
            <w:pPr>
              <w:spacing w:before="30" w:after="30" w:line="240" w:lineRule="auto"/>
              <w:rPr>
                <w:sz w:val="20"/>
                <w:szCs w:val="20"/>
              </w:rPr>
            </w:pPr>
          </w:p>
        </w:tc>
        <w:tc>
          <w:tcPr>
            <w:tcW w:w="1710" w:type="dxa"/>
            <w:tcBorders>
              <w:top w:val="nil"/>
              <w:left w:val="nil"/>
              <w:bottom w:val="nil"/>
              <w:right w:val="nil"/>
            </w:tcBorders>
            <w:shd w:val="clear" w:color="auto" w:fill="auto"/>
            <w:noWrap/>
            <w:vAlign w:val="bottom"/>
            <w:hideMark/>
          </w:tcPr>
          <w:p w14:paraId="54203601" w14:textId="77777777" w:rsidR="00F315D4" w:rsidRDefault="00F315D4">
            <w:pPr>
              <w:spacing w:before="30" w:after="30" w:line="240" w:lineRule="auto"/>
              <w:rPr>
                <w:sz w:val="20"/>
                <w:szCs w:val="20"/>
              </w:rPr>
            </w:pPr>
          </w:p>
        </w:tc>
      </w:tr>
      <w:tr w:rsidR="00F315D4" w14:paraId="41B5E37C" w14:textId="77777777">
        <w:trPr>
          <w:trHeight w:val="253"/>
        </w:trPr>
        <w:tc>
          <w:tcPr>
            <w:tcW w:w="2070" w:type="dxa"/>
            <w:tcBorders>
              <w:top w:val="nil"/>
              <w:left w:val="nil"/>
              <w:bottom w:val="nil"/>
              <w:right w:val="nil"/>
            </w:tcBorders>
            <w:shd w:val="clear" w:color="auto" w:fill="auto"/>
            <w:noWrap/>
            <w:vAlign w:val="bottom"/>
            <w:hideMark/>
          </w:tcPr>
          <w:p w14:paraId="7B01AD8D" w14:textId="77777777" w:rsidR="00F315D4" w:rsidRDefault="00BF7537">
            <w:pPr>
              <w:spacing w:before="30" w:after="30" w:line="240" w:lineRule="auto"/>
              <w:rPr>
                <w:color w:val="000000"/>
                <w:sz w:val="20"/>
                <w:szCs w:val="20"/>
              </w:rPr>
            </w:pPr>
            <w:r>
              <w:rPr>
                <w:color w:val="000000"/>
                <w:sz w:val="20"/>
                <w:szCs w:val="20"/>
              </w:rPr>
              <w:t>Adjusted R Square</w:t>
            </w:r>
          </w:p>
        </w:tc>
        <w:tc>
          <w:tcPr>
            <w:tcW w:w="1500" w:type="dxa"/>
            <w:tcBorders>
              <w:top w:val="nil"/>
              <w:left w:val="nil"/>
              <w:bottom w:val="nil"/>
              <w:right w:val="nil"/>
            </w:tcBorders>
            <w:shd w:val="clear" w:color="auto" w:fill="auto"/>
            <w:noWrap/>
            <w:vAlign w:val="bottom"/>
            <w:hideMark/>
          </w:tcPr>
          <w:p w14:paraId="0A6BFF13" w14:textId="77777777" w:rsidR="00F315D4" w:rsidRDefault="00BF7537">
            <w:pPr>
              <w:spacing w:before="30" w:after="30" w:line="240" w:lineRule="auto"/>
              <w:jc w:val="right"/>
              <w:rPr>
                <w:color w:val="000000"/>
                <w:sz w:val="20"/>
                <w:szCs w:val="20"/>
              </w:rPr>
            </w:pPr>
            <w:r>
              <w:rPr>
                <w:color w:val="000000"/>
                <w:sz w:val="20"/>
                <w:szCs w:val="20"/>
              </w:rPr>
              <w:t>0.8001</w:t>
            </w:r>
          </w:p>
        </w:tc>
        <w:tc>
          <w:tcPr>
            <w:tcW w:w="1740" w:type="dxa"/>
            <w:tcBorders>
              <w:top w:val="nil"/>
              <w:left w:val="nil"/>
              <w:bottom w:val="nil"/>
              <w:right w:val="nil"/>
            </w:tcBorders>
            <w:shd w:val="clear" w:color="auto" w:fill="auto"/>
            <w:noWrap/>
            <w:vAlign w:val="bottom"/>
            <w:hideMark/>
          </w:tcPr>
          <w:p w14:paraId="6C253153" w14:textId="77777777" w:rsidR="00F315D4" w:rsidRDefault="00F315D4">
            <w:pPr>
              <w:spacing w:before="30" w:after="30" w:line="240" w:lineRule="auto"/>
              <w:jc w:val="right"/>
              <w:rPr>
                <w:color w:val="000000"/>
                <w:sz w:val="20"/>
                <w:szCs w:val="20"/>
              </w:rPr>
            </w:pPr>
          </w:p>
        </w:tc>
        <w:tc>
          <w:tcPr>
            <w:tcW w:w="1440" w:type="dxa"/>
            <w:tcBorders>
              <w:top w:val="nil"/>
              <w:left w:val="nil"/>
              <w:bottom w:val="nil"/>
              <w:right w:val="nil"/>
            </w:tcBorders>
            <w:shd w:val="clear" w:color="auto" w:fill="auto"/>
            <w:noWrap/>
            <w:vAlign w:val="bottom"/>
            <w:hideMark/>
          </w:tcPr>
          <w:p w14:paraId="69E22A8C"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24871E31" w14:textId="77777777" w:rsidR="00F315D4" w:rsidRDefault="00F315D4">
            <w:pPr>
              <w:spacing w:before="30" w:after="30" w:line="240" w:lineRule="auto"/>
              <w:rPr>
                <w:sz w:val="20"/>
                <w:szCs w:val="20"/>
              </w:rPr>
            </w:pPr>
          </w:p>
        </w:tc>
        <w:tc>
          <w:tcPr>
            <w:tcW w:w="1710" w:type="dxa"/>
            <w:tcBorders>
              <w:top w:val="nil"/>
              <w:left w:val="nil"/>
              <w:bottom w:val="nil"/>
              <w:right w:val="nil"/>
            </w:tcBorders>
            <w:shd w:val="clear" w:color="auto" w:fill="auto"/>
            <w:noWrap/>
            <w:vAlign w:val="bottom"/>
            <w:hideMark/>
          </w:tcPr>
          <w:p w14:paraId="6E9E15C4" w14:textId="77777777" w:rsidR="00F315D4" w:rsidRDefault="00F315D4">
            <w:pPr>
              <w:spacing w:before="30" w:after="30" w:line="240" w:lineRule="auto"/>
              <w:rPr>
                <w:sz w:val="20"/>
                <w:szCs w:val="20"/>
              </w:rPr>
            </w:pPr>
          </w:p>
        </w:tc>
      </w:tr>
      <w:tr w:rsidR="00F315D4" w14:paraId="6DFD258D" w14:textId="77777777">
        <w:trPr>
          <w:trHeight w:val="253"/>
        </w:trPr>
        <w:tc>
          <w:tcPr>
            <w:tcW w:w="2070" w:type="dxa"/>
            <w:tcBorders>
              <w:top w:val="nil"/>
              <w:left w:val="nil"/>
              <w:bottom w:val="nil"/>
              <w:right w:val="nil"/>
            </w:tcBorders>
            <w:shd w:val="clear" w:color="auto" w:fill="auto"/>
            <w:noWrap/>
            <w:vAlign w:val="bottom"/>
            <w:hideMark/>
          </w:tcPr>
          <w:p w14:paraId="79E4D972" w14:textId="77777777" w:rsidR="00F315D4" w:rsidRDefault="00BF7537">
            <w:pPr>
              <w:spacing w:before="30" w:after="30" w:line="240" w:lineRule="auto"/>
              <w:rPr>
                <w:color w:val="000000"/>
                <w:sz w:val="20"/>
                <w:szCs w:val="20"/>
              </w:rPr>
            </w:pPr>
            <w:r>
              <w:rPr>
                <w:color w:val="000000"/>
                <w:sz w:val="20"/>
                <w:szCs w:val="20"/>
              </w:rPr>
              <w:t>Standard Error</w:t>
            </w:r>
          </w:p>
        </w:tc>
        <w:tc>
          <w:tcPr>
            <w:tcW w:w="1500" w:type="dxa"/>
            <w:tcBorders>
              <w:top w:val="nil"/>
              <w:left w:val="nil"/>
              <w:bottom w:val="nil"/>
              <w:right w:val="nil"/>
            </w:tcBorders>
            <w:shd w:val="clear" w:color="auto" w:fill="auto"/>
            <w:noWrap/>
            <w:vAlign w:val="bottom"/>
            <w:hideMark/>
          </w:tcPr>
          <w:p w14:paraId="5B76DC9A" w14:textId="548B9E36" w:rsidR="00F315D4" w:rsidRDefault="006A6390">
            <w:pPr>
              <w:spacing w:before="30" w:after="30" w:line="240" w:lineRule="auto"/>
              <w:jc w:val="right"/>
              <w:rPr>
                <w:color w:val="000000"/>
                <w:sz w:val="20"/>
                <w:szCs w:val="20"/>
              </w:rPr>
            </w:pPr>
            <w:r>
              <w:rPr>
                <w:color w:val="000000"/>
                <w:sz w:val="20"/>
                <w:szCs w:val="20"/>
              </w:rPr>
              <w:t>576</w:t>
            </w:r>
            <w:r w:rsidR="00BF7537">
              <w:rPr>
                <w:color w:val="000000"/>
                <w:sz w:val="20"/>
                <w:szCs w:val="20"/>
              </w:rPr>
              <w:t>313.0996</w:t>
            </w:r>
          </w:p>
        </w:tc>
        <w:tc>
          <w:tcPr>
            <w:tcW w:w="1740" w:type="dxa"/>
            <w:tcBorders>
              <w:top w:val="nil"/>
              <w:left w:val="nil"/>
              <w:bottom w:val="nil"/>
              <w:right w:val="nil"/>
            </w:tcBorders>
            <w:shd w:val="clear" w:color="auto" w:fill="auto"/>
            <w:noWrap/>
            <w:vAlign w:val="bottom"/>
            <w:hideMark/>
          </w:tcPr>
          <w:p w14:paraId="79F9F940" w14:textId="77777777" w:rsidR="00F315D4" w:rsidRDefault="00F315D4">
            <w:pPr>
              <w:spacing w:before="30" w:after="30" w:line="240" w:lineRule="auto"/>
              <w:jc w:val="right"/>
              <w:rPr>
                <w:color w:val="000000"/>
                <w:sz w:val="20"/>
                <w:szCs w:val="20"/>
              </w:rPr>
            </w:pPr>
          </w:p>
        </w:tc>
        <w:tc>
          <w:tcPr>
            <w:tcW w:w="1440" w:type="dxa"/>
            <w:tcBorders>
              <w:top w:val="nil"/>
              <w:left w:val="nil"/>
              <w:bottom w:val="nil"/>
              <w:right w:val="nil"/>
            </w:tcBorders>
            <w:shd w:val="clear" w:color="auto" w:fill="auto"/>
            <w:noWrap/>
            <w:vAlign w:val="bottom"/>
            <w:hideMark/>
          </w:tcPr>
          <w:p w14:paraId="05DC0F61"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6646AAEB" w14:textId="77777777" w:rsidR="00F315D4" w:rsidRDefault="00F315D4">
            <w:pPr>
              <w:spacing w:before="30" w:after="30" w:line="240" w:lineRule="auto"/>
              <w:rPr>
                <w:sz w:val="20"/>
                <w:szCs w:val="20"/>
              </w:rPr>
            </w:pPr>
          </w:p>
        </w:tc>
        <w:tc>
          <w:tcPr>
            <w:tcW w:w="1710" w:type="dxa"/>
            <w:tcBorders>
              <w:top w:val="nil"/>
              <w:left w:val="nil"/>
              <w:bottom w:val="nil"/>
              <w:right w:val="nil"/>
            </w:tcBorders>
            <w:shd w:val="clear" w:color="auto" w:fill="auto"/>
            <w:noWrap/>
            <w:vAlign w:val="bottom"/>
            <w:hideMark/>
          </w:tcPr>
          <w:p w14:paraId="4017D96E" w14:textId="77777777" w:rsidR="00F315D4" w:rsidRDefault="00F315D4">
            <w:pPr>
              <w:spacing w:before="30" w:after="30" w:line="240" w:lineRule="auto"/>
              <w:rPr>
                <w:sz w:val="20"/>
                <w:szCs w:val="20"/>
              </w:rPr>
            </w:pPr>
          </w:p>
        </w:tc>
      </w:tr>
      <w:tr w:rsidR="00F315D4" w14:paraId="3520AAAE" w14:textId="77777777">
        <w:trPr>
          <w:trHeight w:val="263"/>
        </w:trPr>
        <w:tc>
          <w:tcPr>
            <w:tcW w:w="2070" w:type="dxa"/>
            <w:tcBorders>
              <w:top w:val="nil"/>
              <w:left w:val="nil"/>
              <w:bottom w:val="single" w:sz="8" w:space="0" w:color="auto"/>
              <w:right w:val="nil"/>
            </w:tcBorders>
            <w:shd w:val="clear" w:color="auto" w:fill="auto"/>
            <w:noWrap/>
            <w:vAlign w:val="bottom"/>
            <w:hideMark/>
          </w:tcPr>
          <w:p w14:paraId="23969533" w14:textId="77777777" w:rsidR="00F315D4" w:rsidRDefault="00BF7537">
            <w:pPr>
              <w:spacing w:before="30" w:after="30" w:line="240" w:lineRule="auto"/>
              <w:rPr>
                <w:color w:val="000000"/>
                <w:sz w:val="20"/>
                <w:szCs w:val="20"/>
              </w:rPr>
            </w:pPr>
            <w:r>
              <w:rPr>
                <w:color w:val="000000"/>
                <w:sz w:val="20"/>
                <w:szCs w:val="20"/>
              </w:rPr>
              <w:t>Observations</w:t>
            </w:r>
          </w:p>
        </w:tc>
        <w:tc>
          <w:tcPr>
            <w:tcW w:w="1500" w:type="dxa"/>
            <w:tcBorders>
              <w:top w:val="nil"/>
              <w:left w:val="nil"/>
              <w:bottom w:val="single" w:sz="8" w:space="0" w:color="auto"/>
              <w:right w:val="nil"/>
            </w:tcBorders>
            <w:shd w:val="clear" w:color="auto" w:fill="auto"/>
            <w:noWrap/>
            <w:vAlign w:val="bottom"/>
            <w:hideMark/>
          </w:tcPr>
          <w:p w14:paraId="62E68C7C" w14:textId="77777777" w:rsidR="00F315D4" w:rsidRDefault="00BF7537">
            <w:pPr>
              <w:spacing w:before="30" w:after="30" w:line="240" w:lineRule="auto"/>
              <w:jc w:val="right"/>
              <w:rPr>
                <w:color w:val="000000"/>
                <w:sz w:val="20"/>
                <w:szCs w:val="20"/>
              </w:rPr>
            </w:pPr>
            <w:r>
              <w:rPr>
                <w:color w:val="000000"/>
                <w:sz w:val="20"/>
                <w:szCs w:val="20"/>
              </w:rPr>
              <w:t>35</w:t>
            </w:r>
          </w:p>
        </w:tc>
        <w:tc>
          <w:tcPr>
            <w:tcW w:w="1740" w:type="dxa"/>
            <w:tcBorders>
              <w:top w:val="nil"/>
              <w:left w:val="nil"/>
              <w:bottom w:val="nil"/>
              <w:right w:val="nil"/>
            </w:tcBorders>
            <w:shd w:val="clear" w:color="auto" w:fill="auto"/>
            <w:noWrap/>
            <w:vAlign w:val="bottom"/>
            <w:hideMark/>
          </w:tcPr>
          <w:p w14:paraId="41A84B69" w14:textId="77777777" w:rsidR="00F315D4" w:rsidRDefault="00F315D4">
            <w:pPr>
              <w:spacing w:before="30" w:after="30" w:line="240" w:lineRule="auto"/>
              <w:jc w:val="right"/>
              <w:rPr>
                <w:color w:val="000000"/>
                <w:sz w:val="20"/>
                <w:szCs w:val="20"/>
              </w:rPr>
            </w:pPr>
          </w:p>
        </w:tc>
        <w:tc>
          <w:tcPr>
            <w:tcW w:w="1440" w:type="dxa"/>
            <w:tcBorders>
              <w:top w:val="nil"/>
              <w:left w:val="nil"/>
              <w:bottom w:val="nil"/>
              <w:right w:val="nil"/>
            </w:tcBorders>
            <w:shd w:val="clear" w:color="auto" w:fill="auto"/>
            <w:noWrap/>
            <w:vAlign w:val="bottom"/>
            <w:hideMark/>
          </w:tcPr>
          <w:p w14:paraId="7061D73B"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748AD556" w14:textId="77777777" w:rsidR="00F315D4" w:rsidRDefault="00F315D4">
            <w:pPr>
              <w:spacing w:before="30" w:after="30" w:line="240" w:lineRule="auto"/>
              <w:rPr>
                <w:sz w:val="20"/>
                <w:szCs w:val="20"/>
              </w:rPr>
            </w:pPr>
          </w:p>
        </w:tc>
        <w:tc>
          <w:tcPr>
            <w:tcW w:w="1710" w:type="dxa"/>
            <w:tcBorders>
              <w:top w:val="nil"/>
              <w:left w:val="nil"/>
              <w:bottom w:val="nil"/>
              <w:right w:val="nil"/>
            </w:tcBorders>
            <w:shd w:val="clear" w:color="auto" w:fill="auto"/>
            <w:noWrap/>
            <w:vAlign w:val="bottom"/>
            <w:hideMark/>
          </w:tcPr>
          <w:p w14:paraId="0D273B75" w14:textId="77777777" w:rsidR="00F315D4" w:rsidRDefault="00F315D4">
            <w:pPr>
              <w:spacing w:before="30" w:after="30" w:line="240" w:lineRule="auto"/>
              <w:rPr>
                <w:sz w:val="20"/>
                <w:szCs w:val="20"/>
              </w:rPr>
            </w:pPr>
          </w:p>
        </w:tc>
      </w:tr>
      <w:tr w:rsidR="00F315D4" w14:paraId="4EA8B50B" w14:textId="77777777">
        <w:trPr>
          <w:trHeight w:val="253"/>
        </w:trPr>
        <w:tc>
          <w:tcPr>
            <w:tcW w:w="2070" w:type="dxa"/>
            <w:tcBorders>
              <w:top w:val="nil"/>
              <w:left w:val="nil"/>
              <w:bottom w:val="nil"/>
              <w:right w:val="nil"/>
            </w:tcBorders>
            <w:shd w:val="clear" w:color="auto" w:fill="auto"/>
            <w:noWrap/>
            <w:vAlign w:val="bottom"/>
            <w:hideMark/>
          </w:tcPr>
          <w:p w14:paraId="4140B15F" w14:textId="77777777" w:rsidR="00F315D4" w:rsidRDefault="00F315D4">
            <w:pPr>
              <w:spacing w:before="30" w:after="30" w:line="240" w:lineRule="auto"/>
              <w:rPr>
                <w:sz w:val="20"/>
                <w:szCs w:val="20"/>
              </w:rPr>
            </w:pPr>
          </w:p>
        </w:tc>
        <w:tc>
          <w:tcPr>
            <w:tcW w:w="1500" w:type="dxa"/>
            <w:tcBorders>
              <w:top w:val="nil"/>
              <w:left w:val="nil"/>
              <w:bottom w:val="nil"/>
              <w:right w:val="nil"/>
            </w:tcBorders>
            <w:shd w:val="clear" w:color="auto" w:fill="auto"/>
            <w:noWrap/>
            <w:vAlign w:val="bottom"/>
            <w:hideMark/>
          </w:tcPr>
          <w:p w14:paraId="69E17362" w14:textId="77777777" w:rsidR="00F315D4" w:rsidRDefault="00F315D4">
            <w:pPr>
              <w:spacing w:before="30" w:after="30" w:line="240" w:lineRule="auto"/>
              <w:rPr>
                <w:sz w:val="20"/>
                <w:szCs w:val="20"/>
              </w:rPr>
            </w:pPr>
          </w:p>
        </w:tc>
        <w:tc>
          <w:tcPr>
            <w:tcW w:w="1740" w:type="dxa"/>
            <w:tcBorders>
              <w:top w:val="nil"/>
              <w:left w:val="nil"/>
              <w:bottom w:val="nil"/>
              <w:right w:val="nil"/>
            </w:tcBorders>
            <w:shd w:val="clear" w:color="auto" w:fill="auto"/>
            <w:noWrap/>
            <w:vAlign w:val="bottom"/>
            <w:hideMark/>
          </w:tcPr>
          <w:p w14:paraId="091469B2"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6F278523"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5A2B87C0" w14:textId="77777777" w:rsidR="00F315D4" w:rsidRDefault="00F315D4">
            <w:pPr>
              <w:spacing w:before="30" w:after="30" w:line="240" w:lineRule="auto"/>
              <w:rPr>
                <w:sz w:val="20"/>
                <w:szCs w:val="20"/>
              </w:rPr>
            </w:pPr>
          </w:p>
        </w:tc>
        <w:tc>
          <w:tcPr>
            <w:tcW w:w="1710" w:type="dxa"/>
            <w:tcBorders>
              <w:top w:val="nil"/>
              <w:left w:val="nil"/>
              <w:bottom w:val="nil"/>
              <w:right w:val="nil"/>
            </w:tcBorders>
            <w:shd w:val="clear" w:color="auto" w:fill="auto"/>
            <w:noWrap/>
            <w:vAlign w:val="bottom"/>
            <w:hideMark/>
          </w:tcPr>
          <w:p w14:paraId="5303AA4A" w14:textId="77777777" w:rsidR="00F315D4" w:rsidRDefault="00F315D4">
            <w:pPr>
              <w:spacing w:before="30" w:after="30" w:line="240" w:lineRule="auto"/>
              <w:rPr>
                <w:sz w:val="20"/>
                <w:szCs w:val="20"/>
              </w:rPr>
            </w:pPr>
          </w:p>
        </w:tc>
      </w:tr>
      <w:tr w:rsidR="00F315D4" w14:paraId="74A02E66" w14:textId="77777777">
        <w:trPr>
          <w:trHeight w:val="263"/>
        </w:trPr>
        <w:tc>
          <w:tcPr>
            <w:tcW w:w="2070" w:type="dxa"/>
            <w:tcBorders>
              <w:top w:val="nil"/>
              <w:left w:val="nil"/>
              <w:bottom w:val="nil"/>
              <w:right w:val="nil"/>
            </w:tcBorders>
            <w:shd w:val="clear" w:color="auto" w:fill="auto"/>
            <w:noWrap/>
            <w:vAlign w:val="bottom"/>
            <w:hideMark/>
          </w:tcPr>
          <w:p w14:paraId="393650DF" w14:textId="77777777" w:rsidR="00F315D4" w:rsidRDefault="00BF7537">
            <w:pPr>
              <w:spacing w:before="30" w:after="30" w:line="240" w:lineRule="auto"/>
              <w:rPr>
                <w:color w:val="000000"/>
                <w:sz w:val="20"/>
                <w:szCs w:val="20"/>
              </w:rPr>
            </w:pPr>
            <w:r>
              <w:rPr>
                <w:color w:val="000000"/>
                <w:sz w:val="20"/>
                <w:szCs w:val="20"/>
              </w:rPr>
              <w:t>ANOVA</w:t>
            </w:r>
          </w:p>
        </w:tc>
        <w:tc>
          <w:tcPr>
            <w:tcW w:w="1500" w:type="dxa"/>
            <w:tcBorders>
              <w:top w:val="nil"/>
              <w:left w:val="nil"/>
              <w:bottom w:val="nil"/>
              <w:right w:val="nil"/>
            </w:tcBorders>
            <w:shd w:val="clear" w:color="auto" w:fill="auto"/>
            <w:noWrap/>
            <w:vAlign w:val="bottom"/>
            <w:hideMark/>
          </w:tcPr>
          <w:p w14:paraId="73C947BC" w14:textId="77777777" w:rsidR="00F315D4" w:rsidRDefault="00F315D4">
            <w:pPr>
              <w:spacing w:before="30" w:after="30" w:line="240" w:lineRule="auto"/>
              <w:rPr>
                <w:color w:val="000000"/>
                <w:sz w:val="20"/>
                <w:szCs w:val="20"/>
              </w:rPr>
            </w:pPr>
          </w:p>
        </w:tc>
        <w:tc>
          <w:tcPr>
            <w:tcW w:w="1740" w:type="dxa"/>
            <w:tcBorders>
              <w:top w:val="nil"/>
              <w:left w:val="nil"/>
              <w:bottom w:val="nil"/>
              <w:right w:val="nil"/>
            </w:tcBorders>
            <w:shd w:val="clear" w:color="auto" w:fill="auto"/>
            <w:noWrap/>
            <w:vAlign w:val="bottom"/>
            <w:hideMark/>
          </w:tcPr>
          <w:p w14:paraId="0BD1F781"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1110BB40"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49EC403F" w14:textId="77777777" w:rsidR="00F315D4" w:rsidRDefault="00F315D4">
            <w:pPr>
              <w:spacing w:before="30" w:after="30" w:line="240" w:lineRule="auto"/>
              <w:rPr>
                <w:sz w:val="20"/>
                <w:szCs w:val="20"/>
              </w:rPr>
            </w:pPr>
          </w:p>
        </w:tc>
        <w:tc>
          <w:tcPr>
            <w:tcW w:w="1710" w:type="dxa"/>
            <w:tcBorders>
              <w:top w:val="nil"/>
              <w:left w:val="nil"/>
              <w:bottom w:val="nil"/>
              <w:right w:val="nil"/>
            </w:tcBorders>
            <w:shd w:val="clear" w:color="auto" w:fill="auto"/>
            <w:noWrap/>
            <w:vAlign w:val="bottom"/>
            <w:hideMark/>
          </w:tcPr>
          <w:p w14:paraId="07697AFF" w14:textId="77777777" w:rsidR="00F315D4" w:rsidRDefault="00F315D4">
            <w:pPr>
              <w:spacing w:before="30" w:after="30" w:line="240" w:lineRule="auto"/>
              <w:rPr>
                <w:sz w:val="20"/>
                <w:szCs w:val="20"/>
              </w:rPr>
            </w:pPr>
          </w:p>
        </w:tc>
      </w:tr>
      <w:tr w:rsidR="00F315D4" w14:paraId="3153B4D7" w14:textId="77777777">
        <w:trPr>
          <w:trHeight w:val="253"/>
        </w:trPr>
        <w:tc>
          <w:tcPr>
            <w:tcW w:w="2070" w:type="dxa"/>
            <w:tcBorders>
              <w:top w:val="single" w:sz="8" w:space="0" w:color="auto"/>
              <w:left w:val="nil"/>
              <w:bottom w:val="single" w:sz="4" w:space="0" w:color="auto"/>
              <w:right w:val="nil"/>
            </w:tcBorders>
            <w:shd w:val="clear" w:color="auto" w:fill="auto"/>
            <w:noWrap/>
            <w:vAlign w:val="bottom"/>
            <w:hideMark/>
          </w:tcPr>
          <w:p w14:paraId="4020EDE0" w14:textId="77777777" w:rsidR="00F315D4" w:rsidRDefault="00BF7537">
            <w:pPr>
              <w:spacing w:before="30" w:after="30" w:line="240" w:lineRule="auto"/>
              <w:jc w:val="center"/>
              <w:rPr>
                <w:i/>
                <w:iCs/>
                <w:color w:val="000000"/>
                <w:sz w:val="20"/>
                <w:szCs w:val="20"/>
              </w:rPr>
            </w:pPr>
            <w:r>
              <w:rPr>
                <w:i/>
                <w:iCs/>
                <w:color w:val="000000"/>
                <w:sz w:val="20"/>
                <w:szCs w:val="20"/>
              </w:rPr>
              <w:t> </w:t>
            </w:r>
          </w:p>
        </w:tc>
        <w:tc>
          <w:tcPr>
            <w:tcW w:w="1500" w:type="dxa"/>
            <w:tcBorders>
              <w:top w:val="single" w:sz="8" w:space="0" w:color="auto"/>
              <w:left w:val="nil"/>
              <w:bottom w:val="single" w:sz="4" w:space="0" w:color="auto"/>
              <w:right w:val="nil"/>
            </w:tcBorders>
            <w:shd w:val="clear" w:color="auto" w:fill="auto"/>
            <w:noWrap/>
            <w:vAlign w:val="bottom"/>
            <w:hideMark/>
          </w:tcPr>
          <w:p w14:paraId="4A5276BA" w14:textId="77777777" w:rsidR="00F315D4" w:rsidRDefault="00BF7537">
            <w:pPr>
              <w:spacing w:before="30" w:after="30" w:line="240" w:lineRule="auto"/>
              <w:jc w:val="center"/>
              <w:rPr>
                <w:i/>
                <w:iCs/>
                <w:color w:val="000000"/>
                <w:sz w:val="20"/>
                <w:szCs w:val="20"/>
              </w:rPr>
            </w:pPr>
            <w:r>
              <w:rPr>
                <w:i/>
                <w:iCs/>
                <w:color w:val="000000"/>
                <w:sz w:val="20"/>
                <w:szCs w:val="20"/>
              </w:rPr>
              <w:t>df</w:t>
            </w:r>
          </w:p>
        </w:tc>
        <w:tc>
          <w:tcPr>
            <w:tcW w:w="1740" w:type="dxa"/>
            <w:tcBorders>
              <w:top w:val="single" w:sz="8" w:space="0" w:color="auto"/>
              <w:left w:val="nil"/>
              <w:bottom w:val="single" w:sz="4" w:space="0" w:color="auto"/>
              <w:right w:val="nil"/>
            </w:tcBorders>
            <w:shd w:val="clear" w:color="auto" w:fill="auto"/>
            <w:noWrap/>
            <w:vAlign w:val="bottom"/>
            <w:hideMark/>
          </w:tcPr>
          <w:p w14:paraId="58A19AEE" w14:textId="77777777" w:rsidR="00F315D4" w:rsidRDefault="00BF7537">
            <w:pPr>
              <w:spacing w:before="30" w:after="30" w:line="240" w:lineRule="auto"/>
              <w:jc w:val="center"/>
              <w:rPr>
                <w:i/>
                <w:iCs/>
                <w:color w:val="000000"/>
                <w:sz w:val="20"/>
                <w:szCs w:val="20"/>
              </w:rPr>
            </w:pPr>
            <w:r>
              <w:rPr>
                <w:i/>
                <w:iCs/>
                <w:color w:val="000000"/>
                <w:sz w:val="20"/>
                <w:szCs w:val="20"/>
              </w:rPr>
              <w:t>SS</w:t>
            </w:r>
          </w:p>
        </w:tc>
        <w:tc>
          <w:tcPr>
            <w:tcW w:w="1440" w:type="dxa"/>
            <w:tcBorders>
              <w:top w:val="single" w:sz="8" w:space="0" w:color="auto"/>
              <w:left w:val="nil"/>
              <w:bottom w:val="single" w:sz="4" w:space="0" w:color="auto"/>
              <w:right w:val="nil"/>
            </w:tcBorders>
            <w:shd w:val="clear" w:color="auto" w:fill="auto"/>
            <w:noWrap/>
            <w:vAlign w:val="bottom"/>
            <w:hideMark/>
          </w:tcPr>
          <w:p w14:paraId="4AC182BD" w14:textId="77777777" w:rsidR="00F315D4" w:rsidRDefault="00BF7537">
            <w:pPr>
              <w:spacing w:before="30" w:after="30" w:line="240" w:lineRule="auto"/>
              <w:jc w:val="center"/>
              <w:rPr>
                <w:i/>
                <w:iCs/>
                <w:color w:val="000000"/>
                <w:sz w:val="20"/>
                <w:szCs w:val="20"/>
              </w:rPr>
            </w:pPr>
            <w:r>
              <w:rPr>
                <w:i/>
                <w:iCs/>
                <w:color w:val="000000"/>
                <w:sz w:val="20"/>
                <w:szCs w:val="20"/>
              </w:rPr>
              <w:t>MS</w:t>
            </w:r>
          </w:p>
        </w:tc>
        <w:tc>
          <w:tcPr>
            <w:tcW w:w="1440" w:type="dxa"/>
            <w:tcBorders>
              <w:top w:val="single" w:sz="8" w:space="0" w:color="auto"/>
              <w:left w:val="nil"/>
              <w:bottom w:val="single" w:sz="4" w:space="0" w:color="auto"/>
              <w:right w:val="nil"/>
            </w:tcBorders>
            <w:shd w:val="clear" w:color="auto" w:fill="auto"/>
            <w:noWrap/>
            <w:vAlign w:val="bottom"/>
            <w:hideMark/>
          </w:tcPr>
          <w:p w14:paraId="7CC1642C" w14:textId="77777777" w:rsidR="00F315D4" w:rsidRDefault="00BF7537">
            <w:pPr>
              <w:spacing w:before="30" w:after="30" w:line="240" w:lineRule="auto"/>
              <w:jc w:val="center"/>
              <w:rPr>
                <w:i/>
                <w:iCs/>
                <w:color w:val="000000"/>
                <w:sz w:val="20"/>
                <w:szCs w:val="20"/>
              </w:rPr>
            </w:pPr>
            <w:r>
              <w:rPr>
                <w:i/>
                <w:iCs/>
                <w:color w:val="000000"/>
                <w:sz w:val="20"/>
                <w:szCs w:val="20"/>
              </w:rPr>
              <w:t>F</w:t>
            </w:r>
          </w:p>
        </w:tc>
        <w:tc>
          <w:tcPr>
            <w:tcW w:w="1710" w:type="dxa"/>
            <w:tcBorders>
              <w:top w:val="single" w:sz="8" w:space="0" w:color="auto"/>
              <w:left w:val="nil"/>
              <w:bottom w:val="single" w:sz="4" w:space="0" w:color="auto"/>
              <w:right w:val="nil"/>
            </w:tcBorders>
            <w:shd w:val="clear" w:color="auto" w:fill="auto"/>
            <w:noWrap/>
            <w:vAlign w:val="bottom"/>
            <w:hideMark/>
          </w:tcPr>
          <w:p w14:paraId="222CF22F" w14:textId="77777777" w:rsidR="00F315D4" w:rsidRDefault="00BF7537">
            <w:pPr>
              <w:spacing w:before="30" w:after="30" w:line="240" w:lineRule="auto"/>
              <w:jc w:val="center"/>
              <w:rPr>
                <w:i/>
                <w:iCs/>
                <w:color w:val="000000"/>
                <w:sz w:val="20"/>
                <w:szCs w:val="20"/>
              </w:rPr>
            </w:pPr>
            <w:r>
              <w:rPr>
                <w:i/>
                <w:iCs/>
                <w:color w:val="000000"/>
                <w:sz w:val="20"/>
                <w:szCs w:val="20"/>
              </w:rPr>
              <w:t>Significance F</w:t>
            </w:r>
          </w:p>
        </w:tc>
      </w:tr>
      <w:tr w:rsidR="00F315D4" w14:paraId="324872EF" w14:textId="77777777">
        <w:trPr>
          <w:trHeight w:val="253"/>
        </w:trPr>
        <w:tc>
          <w:tcPr>
            <w:tcW w:w="2070" w:type="dxa"/>
            <w:tcBorders>
              <w:top w:val="nil"/>
              <w:left w:val="nil"/>
              <w:bottom w:val="nil"/>
              <w:right w:val="nil"/>
            </w:tcBorders>
            <w:shd w:val="clear" w:color="auto" w:fill="auto"/>
            <w:noWrap/>
            <w:vAlign w:val="bottom"/>
            <w:hideMark/>
          </w:tcPr>
          <w:p w14:paraId="734D65AF" w14:textId="77777777" w:rsidR="00F315D4" w:rsidRDefault="00BF7537">
            <w:pPr>
              <w:spacing w:before="30" w:after="30" w:line="240" w:lineRule="auto"/>
              <w:rPr>
                <w:color w:val="000000"/>
                <w:sz w:val="20"/>
                <w:szCs w:val="20"/>
              </w:rPr>
            </w:pPr>
            <w:r>
              <w:rPr>
                <w:color w:val="000000"/>
                <w:sz w:val="20"/>
                <w:szCs w:val="20"/>
              </w:rPr>
              <w:t>Regression</w:t>
            </w:r>
          </w:p>
        </w:tc>
        <w:tc>
          <w:tcPr>
            <w:tcW w:w="1500" w:type="dxa"/>
            <w:tcBorders>
              <w:top w:val="nil"/>
              <w:left w:val="nil"/>
              <w:bottom w:val="nil"/>
              <w:right w:val="nil"/>
            </w:tcBorders>
            <w:shd w:val="clear" w:color="auto" w:fill="auto"/>
            <w:noWrap/>
            <w:vAlign w:val="bottom"/>
            <w:hideMark/>
          </w:tcPr>
          <w:p w14:paraId="7B42D2A5" w14:textId="77777777" w:rsidR="00F315D4" w:rsidRDefault="00BF7537">
            <w:pPr>
              <w:spacing w:before="30" w:after="30" w:line="240" w:lineRule="auto"/>
              <w:jc w:val="center"/>
              <w:rPr>
                <w:color w:val="000000"/>
                <w:sz w:val="20"/>
                <w:szCs w:val="20"/>
              </w:rPr>
            </w:pPr>
            <w:r>
              <w:rPr>
                <w:color w:val="000000"/>
                <w:sz w:val="20"/>
                <w:szCs w:val="20"/>
              </w:rPr>
              <w:t>1</w:t>
            </w:r>
          </w:p>
        </w:tc>
        <w:tc>
          <w:tcPr>
            <w:tcW w:w="1740" w:type="dxa"/>
            <w:tcBorders>
              <w:top w:val="nil"/>
              <w:left w:val="nil"/>
              <w:bottom w:val="nil"/>
              <w:right w:val="nil"/>
            </w:tcBorders>
            <w:shd w:val="clear" w:color="auto" w:fill="auto"/>
            <w:noWrap/>
            <w:vAlign w:val="bottom"/>
            <w:hideMark/>
          </w:tcPr>
          <w:p w14:paraId="4D980FAF" w14:textId="77777777" w:rsidR="00F315D4" w:rsidRDefault="00BF7537">
            <w:pPr>
              <w:spacing w:before="30" w:after="30" w:line="240" w:lineRule="auto"/>
              <w:jc w:val="center"/>
              <w:rPr>
                <w:color w:val="000000"/>
                <w:sz w:val="20"/>
                <w:szCs w:val="20"/>
              </w:rPr>
            </w:pPr>
            <w:r>
              <w:rPr>
                <w:color w:val="000000"/>
                <w:sz w:val="20"/>
                <w:szCs w:val="20"/>
              </w:rPr>
              <w:t>4.5527E+13</w:t>
            </w:r>
          </w:p>
        </w:tc>
        <w:tc>
          <w:tcPr>
            <w:tcW w:w="1440" w:type="dxa"/>
            <w:tcBorders>
              <w:top w:val="nil"/>
              <w:left w:val="nil"/>
              <w:bottom w:val="nil"/>
              <w:right w:val="nil"/>
            </w:tcBorders>
            <w:shd w:val="clear" w:color="auto" w:fill="auto"/>
            <w:noWrap/>
            <w:vAlign w:val="bottom"/>
            <w:hideMark/>
          </w:tcPr>
          <w:p w14:paraId="5D9E7D45" w14:textId="77777777" w:rsidR="00F315D4" w:rsidRDefault="00BF7537">
            <w:pPr>
              <w:spacing w:before="30" w:after="30" w:line="240" w:lineRule="auto"/>
              <w:jc w:val="center"/>
              <w:rPr>
                <w:color w:val="000000"/>
                <w:sz w:val="20"/>
                <w:szCs w:val="20"/>
              </w:rPr>
            </w:pPr>
            <w:r>
              <w:rPr>
                <w:color w:val="000000"/>
                <w:sz w:val="20"/>
                <w:szCs w:val="20"/>
              </w:rPr>
              <w:t>4.5527E+13</w:t>
            </w:r>
          </w:p>
        </w:tc>
        <w:tc>
          <w:tcPr>
            <w:tcW w:w="1440" w:type="dxa"/>
            <w:tcBorders>
              <w:top w:val="nil"/>
              <w:left w:val="nil"/>
              <w:bottom w:val="nil"/>
              <w:right w:val="nil"/>
            </w:tcBorders>
            <w:shd w:val="clear" w:color="auto" w:fill="auto"/>
            <w:noWrap/>
            <w:vAlign w:val="bottom"/>
            <w:hideMark/>
          </w:tcPr>
          <w:p w14:paraId="2438B1F6" w14:textId="77777777" w:rsidR="00F315D4" w:rsidRDefault="00BF7537">
            <w:pPr>
              <w:spacing w:before="30" w:after="30" w:line="240" w:lineRule="auto"/>
              <w:jc w:val="center"/>
              <w:rPr>
                <w:color w:val="000000"/>
                <w:sz w:val="20"/>
                <w:szCs w:val="20"/>
              </w:rPr>
            </w:pPr>
            <w:r>
              <w:rPr>
                <w:color w:val="000000"/>
                <w:sz w:val="20"/>
                <w:szCs w:val="20"/>
              </w:rPr>
              <w:t>137.0730</w:t>
            </w:r>
          </w:p>
        </w:tc>
        <w:tc>
          <w:tcPr>
            <w:tcW w:w="1710" w:type="dxa"/>
            <w:tcBorders>
              <w:top w:val="nil"/>
              <w:left w:val="nil"/>
              <w:bottom w:val="nil"/>
              <w:right w:val="nil"/>
            </w:tcBorders>
            <w:shd w:val="clear" w:color="auto" w:fill="auto"/>
            <w:noWrap/>
            <w:vAlign w:val="bottom"/>
            <w:hideMark/>
          </w:tcPr>
          <w:p w14:paraId="2E0FE171" w14:textId="77777777" w:rsidR="00F315D4" w:rsidRDefault="00BF7537">
            <w:pPr>
              <w:spacing w:before="30" w:after="30" w:line="240" w:lineRule="auto"/>
              <w:jc w:val="center"/>
              <w:rPr>
                <w:color w:val="000000"/>
                <w:sz w:val="20"/>
                <w:szCs w:val="20"/>
              </w:rPr>
            </w:pPr>
            <w:r>
              <w:rPr>
                <w:color w:val="000000"/>
                <w:sz w:val="20"/>
                <w:szCs w:val="20"/>
              </w:rPr>
              <w:t>2.71202E-13</w:t>
            </w:r>
          </w:p>
        </w:tc>
      </w:tr>
      <w:tr w:rsidR="00F315D4" w14:paraId="22B69F91" w14:textId="77777777">
        <w:trPr>
          <w:trHeight w:val="253"/>
        </w:trPr>
        <w:tc>
          <w:tcPr>
            <w:tcW w:w="2070" w:type="dxa"/>
            <w:tcBorders>
              <w:top w:val="nil"/>
              <w:left w:val="nil"/>
              <w:bottom w:val="nil"/>
              <w:right w:val="nil"/>
            </w:tcBorders>
            <w:shd w:val="clear" w:color="auto" w:fill="auto"/>
            <w:noWrap/>
            <w:vAlign w:val="bottom"/>
            <w:hideMark/>
          </w:tcPr>
          <w:p w14:paraId="206E0E39" w14:textId="77777777" w:rsidR="00F315D4" w:rsidRDefault="00BF7537">
            <w:pPr>
              <w:spacing w:before="30" w:after="30" w:line="240" w:lineRule="auto"/>
              <w:rPr>
                <w:color w:val="000000"/>
                <w:sz w:val="20"/>
                <w:szCs w:val="20"/>
              </w:rPr>
            </w:pPr>
            <w:r>
              <w:rPr>
                <w:color w:val="000000"/>
                <w:sz w:val="20"/>
                <w:szCs w:val="20"/>
              </w:rPr>
              <w:t>Residual</w:t>
            </w:r>
          </w:p>
        </w:tc>
        <w:tc>
          <w:tcPr>
            <w:tcW w:w="1500" w:type="dxa"/>
            <w:tcBorders>
              <w:top w:val="nil"/>
              <w:left w:val="nil"/>
              <w:bottom w:val="nil"/>
              <w:right w:val="nil"/>
            </w:tcBorders>
            <w:shd w:val="clear" w:color="auto" w:fill="auto"/>
            <w:noWrap/>
            <w:vAlign w:val="bottom"/>
            <w:hideMark/>
          </w:tcPr>
          <w:p w14:paraId="39245A8D" w14:textId="77777777" w:rsidR="00F315D4" w:rsidRDefault="00BF7537">
            <w:pPr>
              <w:spacing w:before="30" w:after="30" w:line="240" w:lineRule="auto"/>
              <w:jc w:val="center"/>
              <w:rPr>
                <w:color w:val="000000"/>
                <w:sz w:val="20"/>
                <w:szCs w:val="20"/>
              </w:rPr>
            </w:pPr>
            <w:r>
              <w:rPr>
                <w:color w:val="000000"/>
                <w:sz w:val="20"/>
                <w:szCs w:val="20"/>
              </w:rPr>
              <w:t>33</w:t>
            </w:r>
          </w:p>
        </w:tc>
        <w:tc>
          <w:tcPr>
            <w:tcW w:w="1740" w:type="dxa"/>
            <w:tcBorders>
              <w:top w:val="nil"/>
              <w:left w:val="nil"/>
              <w:bottom w:val="nil"/>
              <w:right w:val="nil"/>
            </w:tcBorders>
            <w:shd w:val="clear" w:color="auto" w:fill="auto"/>
            <w:noWrap/>
            <w:vAlign w:val="bottom"/>
            <w:hideMark/>
          </w:tcPr>
          <w:p w14:paraId="42B2B5C1" w14:textId="77777777" w:rsidR="00F315D4" w:rsidRDefault="00BF7537">
            <w:pPr>
              <w:spacing w:before="30" w:after="30" w:line="240" w:lineRule="auto"/>
              <w:jc w:val="center"/>
              <w:rPr>
                <w:color w:val="000000"/>
                <w:sz w:val="20"/>
                <w:szCs w:val="20"/>
              </w:rPr>
            </w:pPr>
            <w:r>
              <w:rPr>
                <w:color w:val="000000"/>
                <w:sz w:val="20"/>
                <w:szCs w:val="20"/>
              </w:rPr>
              <w:t>1.09605E+13</w:t>
            </w:r>
          </w:p>
        </w:tc>
        <w:tc>
          <w:tcPr>
            <w:tcW w:w="1440" w:type="dxa"/>
            <w:tcBorders>
              <w:top w:val="nil"/>
              <w:left w:val="nil"/>
              <w:bottom w:val="nil"/>
              <w:right w:val="nil"/>
            </w:tcBorders>
            <w:shd w:val="clear" w:color="auto" w:fill="auto"/>
            <w:noWrap/>
            <w:vAlign w:val="bottom"/>
            <w:hideMark/>
          </w:tcPr>
          <w:p w14:paraId="5CF3817B" w14:textId="77777777" w:rsidR="00F315D4" w:rsidRDefault="00BF7537">
            <w:pPr>
              <w:spacing w:before="30" w:after="30" w:line="240" w:lineRule="auto"/>
              <w:jc w:val="center"/>
              <w:rPr>
                <w:color w:val="000000"/>
                <w:sz w:val="20"/>
                <w:szCs w:val="20"/>
              </w:rPr>
            </w:pPr>
            <w:r>
              <w:rPr>
                <w:color w:val="000000"/>
                <w:sz w:val="20"/>
                <w:szCs w:val="20"/>
              </w:rPr>
              <w:t>3.32137E+11</w:t>
            </w:r>
          </w:p>
        </w:tc>
        <w:tc>
          <w:tcPr>
            <w:tcW w:w="1440" w:type="dxa"/>
            <w:tcBorders>
              <w:top w:val="nil"/>
              <w:left w:val="nil"/>
              <w:bottom w:val="nil"/>
              <w:right w:val="nil"/>
            </w:tcBorders>
            <w:shd w:val="clear" w:color="auto" w:fill="auto"/>
            <w:noWrap/>
            <w:vAlign w:val="bottom"/>
            <w:hideMark/>
          </w:tcPr>
          <w:p w14:paraId="04BB39C2" w14:textId="77777777" w:rsidR="00F315D4" w:rsidRDefault="00F315D4">
            <w:pPr>
              <w:spacing w:before="30" w:after="30" w:line="240" w:lineRule="auto"/>
              <w:jc w:val="center"/>
              <w:rPr>
                <w:color w:val="000000"/>
                <w:sz w:val="20"/>
                <w:szCs w:val="20"/>
              </w:rPr>
            </w:pPr>
          </w:p>
        </w:tc>
        <w:tc>
          <w:tcPr>
            <w:tcW w:w="1710" w:type="dxa"/>
            <w:tcBorders>
              <w:top w:val="nil"/>
              <w:left w:val="nil"/>
              <w:bottom w:val="nil"/>
              <w:right w:val="nil"/>
            </w:tcBorders>
            <w:shd w:val="clear" w:color="auto" w:fill="auto"/>
            <w:noWrap/>
            <w:vAlign w:val="bottom"/>
            <w:hideMark/>
          </w:tcPr>
          <w:p w14:paraId="1DA37470" w14:textId="77777777" w:rsidR="00F315D4" w:rsidRDefault="00F315D4">
            <w:pPr>
              <w:spacing w:before="30" w:after="30" w:line="240" w:lineRule="auto"/>
              <w:jc w:val="center"/>
              <w:rPr>
                <w:sz w:val="20"/>
                <w:szCs w:val="20"/>
              </w:rPr>
            </w:pPr>
          </w:p>
        </w:tc>
      </w:tr>
      <w:tr w:rsidR="00F315D4" w14:paraId="04DADF78" w14:textId="77777777">
        <w:trPr>
          <w:trHeight w:val="263"/>
        </w:trPr>
        <w:tc>
          <w:tcPr>
            <w:tcW w:w="2070" w:type="dxa"/>
            <w:tcBorders>
              <w:top w:val="nil"/>
              <w:left w:val="nil"/>
              <w:bottom w:val="single" w:sz="8" w:space="0" w:color="auto"/>
              <w:right w:val="nil"/>
            </w:tcBorders>
            <w:shd w:val="clear" w:color="auto" w:fill="auto"/>
            <w:noWrap/>
            <w:vAlign w:val="bottom"/>
            <w:hideMark/>
          </w:tcPr>
          <w:p w14:paraId="53143DF7" w14:textId="77777777" w:rsidR="00F315D4" w:rsidRDefault="00BF7537">
            <w:pPr>
              <w:spacing w:before="30" w:after="30" w:line="240" w:lineRule="auto"/>
              <w:rPr>
                <w:color w:val="000000"/>
                <w:sz w:val="20"/>
                <w:szCs w:val="20"/>
              </w:rPr>
            </w:pPr>
            <w:r>
              <w:rPr>
                <w:color w:val="000000"/>
                <w:sz w:val="20"/>
                <w:szCs w:val="20"/>
              </w:rPr>
              <w:t>Total</w:t>
            </w:r>
          </w:p>
        </w:tc>
        <w:tc>
          <w:tcPr>
            <w:tcW w:w="1500" w:type="dxa"/>
            <w:tcBorders>
              <w:top w:val="nil"/>
              <w:left w:val="nil"/>
              <w:bottom w:val="single" w:sz="8" w:space="0" w:color="auto"/>
              <w:right w:val="nil"/>
            </w:tcBorders>
            <w:shd w:val="clear" w:color="auto" w:fill="auto"/>
            <w:noWrap/>
            <w:vAlign w:val="bottom"/>
            <w:hideMark/>
          </w:tcPr>
          <w:p w14:paraId="4A9A00BA" w14:textId="77777777" w:rsidR="00F315D4" w:rsidRDefault="00BF7537">
            <w:pPr>
              <w:spacing w:before="30" w:after="30" w:line="240" w:lineRule="auto"/>
              <w:jc w:val="center"/>
              <w:rPr>
                <w:color w:val="000000"/>
                <w:sz w:val="20"/>
                <w:szCs w:val="20"/>
              </w:rPr>
            </w:pPr>
            <w:r>
              <w:rPr>
                <w:color w:val="000000"/>
                <w:sz w:val="20"/>
                <w:szCs w:val="20"/>
              </w:rPr>
              <w:t>34</w:t>
            </w:r>
          </w:p>
        </w:tc>
        <w:tc>
          <w:tcPr>
            <w:tcW w:w="1740" w:type="dxa"/>
            <w:tcBorders>
              <w:top w:val="nil"/>
              <w:left w:val="nil"/>
              <w:bottom w:val="single" w:sz="8" w:space="0" w:color="auto"/>
              <w:right w:val="nil"/>
            </w:tcBorders>
            <w:shd w:val="clear" w:color="auto" w:fill="auto"/>
            <w:noWrap/>
            <w:vAlign w:val="bottom"/>
            <w:hideMark/>
          </w:tcPr>
          <w:p w14:paraId="111AAACD" w14:textId="77777777" w:rsidR="00F315D4" w:rsidRDefault="00BF7537">
            <w:pPr>
              <w:spacing w:before="30" w:after="30" w:line="240" w:lineRule="auto"/>
              <w:jc w:val="center"/>
              <w:rPr>
                <w:color w:val="000000"/>
                <w:sz w:val="20"/>
                <w:szCs w:val="20"/>
              </w:rPr>
            </w:pPr>
            <w:r>
              <w:rPr>
                <w:color w:val="000000"/>
                <w:sz w:val="20"/>
                <w:szCs w:val="20"/>
              </w:rPr>
              <w:t>5.64875E+13</w:t>
            </w:r>
          </w:p>
        </w:tc>
        <w:tc>
          <w:tcPr>
            <w:tcW w:w="1440" w:type="dxa"/>
            <w:tcBorders>
              <w:top w:val="nil"/>
              <w:left w:val="nil"/>
              <w:bottom w:val="single" w:sz="8" w:space="0" w:color="auto"/>
              <w:right w:val="nil"/>
            </w:tcBorders>
            <w:shd w:val="clear" w:color="auto" w:fill="auto"/>
            <w:noWrap/>
            <w:vAlign w:val="bottom"/>
            <w:hideMark/>
          </w:tcPr>
          <w:p w14:paraId="47173C09" w14:textId="77777777" w:rsidR="00F315D4" w:rsidRDefault="00F315D4">
            <w:pPr>
              <w:spacing w:before="30" w:after="30" w:line="240" w:lineRule="auto"/>
              <w:jc w:val="center"/>
              <w:rPr>
                <w:color w:val="000000"/>
                <w:sz w:val="20"/>
                <w:szCs w:val="20"/>
              </w:rPr>
            </w:pPr>
          </w:p>
        </w:tc>
        <w:tc>
          <w:tcPr>
            <w:tcW w:w="1440" w:type="dxa"/>
            <w:tcBorders>
              <w:top w:val="nil"/>
              <w:left w:val="nil"/>
              <w:bottom w:val="single" w:sz="8" w:space="0" w:color="auto"/>
              <w:right w:val="nil"/>
            </w:tcBorders>
            <w:shd w:val="clear" w:color="auto" w:fill="auto"/>
            <w:noWrap/>
            <w:vAlign w:val="bottom"/>
            <w:hideMark/>
          </w:tcPr>
          <w:p w14:paraId="6166FCA2" w14:textId="77777777" w:rsidR="00F315D4" w:rsidRDefault="00F315D4">
            <w:pPr>
              <w:spacing w:before="30" w:after="30" w:line="240" w:lineRule="auto"/>
              <w:jc w:val="center"/>
              <w:rPr>
                <w:color w:val="000000"/>
                <w:sz w:val="20"/>
                <w:szCs w:val="20"/>
              </w:rPr>
            </w:pPr>
          </w:p>
        </w:tc>
        <w:tc>
          <w:tcPr>
            <w:tcW w:w="1710" w:type="dxa"/>
            <w:tcBorders>
              <w:top w:val="nil"/>
              <w:left w:val="nil"/>
              <w:bottom w:val="single" w:sz="8" w:space="0" w:color="auto"/>
              <w:right w:val="nil"/>
            </w:tcBorders>
            <w:shd w:val="clear" w:color="auto" w:fill="auto"/>
            <w:noWrap/>
            <w:vAlign w:val="bottom"/>
            <w:hideMark/>
          </w:tcPr>
          <w:p w14:paraId="46F6CB1D" w14:textId="77777777" w:rsidR="00F315D4" w:rsidRDefault="00F315D4">
            <w:pPr>
              <w:spacing w:before="30" w:after="30" w:line="240" w:lineRule="auto"/>
              <w:jc w:val="center"/>
              <w:rPr>
                <w:color w:val="000000"/>
                <w:sz w:val="20"/>
                <w:szCs w:val="20"/>
              </w:rPr>
            </w:pPr>
          </w:p>
        </w:tc>
      </w:tr>
      <w:tr w:rsidR="00F315D4" w14:paraId="4CC029CF" w14:textId="77777777">
        <w:trPr>
          <w:trHeight w:val="263"/>
        </w:trPr>
        <w:tc>
          <w:tcPr>
            <w:tcW w:w="2070" w:type="dxa"/>
            <w:tcBorders>
              <w:top w:val="nil"/>
              <w:left w:val="nil"/>
              <w:bottom w:val="nil"/>
              <w:right w:val="nil"/>
            </w:tcBorders>
            <w:shd w:val="clear" w:color="auto" w:fill="auto"/>
            <w:noWrap/>
            <w:vAlign w:val="bottom"/>
            <w:hideMark/>
          </w:tcPr>
          <w:p w14:paraId="5BBBC074" w14:textId="77777777" w:rsidR="00F315D4" w:rsidRDefault="00F315D4">
            <w:pPr>
              <w:spacing w:before="30" w:after="30" w:line="240" w:lineRule="auto"/>
              <w:rPr>
                <w:color w:val="000000"/>
                <w:sz w:val="20"/>
                <w:szCs w:val="20"/>
              </w:rPr>
            </w:pPr>
          </w:p>
        </w:tc>
        <w:tc>
          <w:tcPr>
            <w:tcW w:w="1500" w:type="dxa"/>
            <w:tcBorders>
              <w:top w:val="nil"/>
              <w:left w:val="nil"/>
              <w:bottom w:val="nil"/>
              <w:right w:val="nil"/>
            </w:tcBorders>
            <w:shd w:val="clear" w:color="auto" w:fill="auto"/>
            <w:noWrap/>
            <w:vAlign w:val="bottom"/>
            <w:hideMark/>
          </w:tcPr>
          <w:p w14:paraId="4CD31561" w14:textId="77777777" w:rsidR="00F315D4" w:rsidRDefault="00F315D4">
            <w:pPr>
              <w:spacing w:before="30" w:after="30" w:line="240" w:lineRule="auto"/>
              <w:rPr>
                <w:sz w:val="20"/>
                <w:szCs w:val="20"/>
              </w:rPr>
            </w:pPr>
          </w:p>
        </w:tc>
        <w:tc>
          <w:tcPr>
            <w:tcW w:w="1740" w:type="dxa"/>
            <w:tcBorders>
              <w:top w:val="nil"/>
              <w:left w:val="nil"/>
              <w:bottom w:val="nil"/>
              <w:right w:val="nil"/>
            </w:tcBorders>
            <w:shd w:val="clear" w:color="auto" w:fill="auto"/>
            <w:noWrap/>
            <w:vAlign w:val="bottom"/>
            <w:hideMark/>
          </w:tcPr>
          <w:p w14:paraId="58E81203"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5A07ECE2"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7D17743D" w14:textId="77777777" w:rsidR="00F315D4" w:rsidRDefault="00F315D4">
            <w:pPr>
              <w:spacing w:before="30" w:after="30" w:line="240" w:lineRule="auto"/>
              <w:rPr>
                <w:sz w:val="20"/>
                <w:szCs w:val="20"/>
              </w:rPr>
            </w:pPr>
          </w:p>
        </w:tc>
        <w:tc>
          <w:tcPr>
            <w:tcW w:w="1710" w:type="dxa"/>
            <w:tcBorders>
              <w:top w:val="nil"/>
              <w:left w:val="nil"/>
              <w:bottom w:val="nil"/>
              <w:right w:val="nil"/>
            </w:tcBorders>
            <w:shd w:val="clear" w:color="auto" w:fill="auto"/>
            <w:noWrap/>
            <w:vAlign w:val="bottom"/>
            <w:hideMark/>
          </w:tcPr>
          <w:p w14:paraId="07D335B6" w14:textId="77777777" w:rsidR="00F315D4" w:rsidRDefault="00F315D4">
            <w:pPr>
              <w:spacing w:before="30" w:after="30" w:line="240" w:lineRule="auto"/>
              <w:rPr>
                <w:sz w:val="20"/>
                <w:szCs w:val="20"/>
              </w:rPr>
            </w:pPr>
          </w:p>
        </w:tc>
      </w:tr>
      <w:tr w:rsidR="00F315D4" w14:paraId="6296C359" w14:textId="77777777">
        <w:trPr>
          <w:trHeight w:val="253"/>
        </w:trPr>
        <w:tc>
          <w:tcPr>
            <w:tcW w:w="2070" w:type="dxa"/>
            <w:tcBorders>
              <w:top w:val="single" w:sz="8" w:space="0" w:color="auto"/>
              <w:left w:val="nil"/>
              <w:bottom w:val="single" w:sz="4" w:space="0" w:color="auto"/>
              <w:right w:val="nil"/>
            </w:tcBorders>
            <w:shd w:val="clear" w:color="auto" w:fill="auto"/>
            <w:noWrap/>
            <w:vAlign w:val="bottom"/>
            <w:hideMark/>
          </w:tcPr>
          <w:p w14:paraId="0310C7DD" w14:textId="77777777" w:rsidR="00F315D4" w:rsidRDefault="00BF7537">
            <w:pPr>
              <w:spacing w:before="30" w:after="30" w:line="240" w:lineRule="auto"/>
              <w:jc w:val="center"/>
              <w:rPr>
                <w:i/>
                <w:iCs/>
                <w:color w:val="000000"/>
                <w:sz w:val="20"/>
                <w:szCs w:val="20"/>
              </w:rPr>
            </w:pPr>
            <w:r>
              <w:rPr>
                <w:i/>
                <w:iCs/>
                <w:color w:val="000000"/>
                <w:sz w:val="20"/>
                <w:szCs w:val="20"/>
              </w:rPr>
              <w:t> </w:t>
            </w:r>
          </w:p>
        </w:tc>
        <w:tc>
          <w:tcPr>
            <w:tcW w:w="1500" w:type="dxa"/>
            <w:tcBorders>
              <w:top w:val="single" w:sz="8" w:space="0" w:color="auto"/>
              <w:left w:val="nil"/>
              <w:bottom w:val="single" w:sz="4" w:space="0" w:color="auto"/>
              <w:right w:val="nil"/>
            </w:tcBorders>
            <w:shd w:val="clear" w:color="auto" w:fill="auto"/>
            <w:noWrap/>
            <w:vAlign w:val="bottom"/>
            <w:hideMark/>
          </w:tcPr>
          <w:p w14:paraId="35D01EB6" w14:textId="77777777" w:rsidR="00F315D4" w:rsidRDefault="00BF7537">
            <w:pPr>
              <w:spacing w:before="30" w:after="30" w:line="240" w:lineRule="auto"/>
              <w:jc w:val="center"/>
              <w:rPr>
                <w:i/>
                <w:iCs/>
                <w:color w:val="000000"/>
                <w:sz w:val="20"/>
                <w:szCs w:val="20"/>
              </w:rPr>
            </w:pPr>
            <w:r>
              <w:rPr>
                <w:i/>
                <w:iCs/>
                <w:color w:val="000000"/>
                <w:sz w:val="20"/>
                <w:szCs w:val="20"/>
              </w:rPr>
              <w:t>Coefficients</w:t>
            </w:r>
          </w:p>
        </w:tc>
        <w:tc>
          <w:tcPr>
            <w:tcW w:w="1740" w:type="dxa"/>
            <w:tcBorders>
              <w:top w:val="single" w:sz="8" w:space="0" w:color="auto"/>
              <w:left w:val="nil"/>
              <w:bottom w:val="single" w:sz="4" w:space="0" w:color="auto"/>
              <w:right w:val="nil"/>
            </w:tcBorders>
            <w:shd w:val="clear" w:color="auto" w:fill="auto"/>
            <w:noWrap/>
            <w:vAlign w:val="bottom"/>
            <w:hideMark/>
          </w:tcPr>
          <w:p w14:paraId="0C36F328" w14:textId="77777777" w:rsidR="00F315D4" w:rsidRDefault="00BF7537">
            <w:pPr>
              <w:spacing w:before="30" w:after="30" w:line="240" w:lineRule="auto"/>
              <w:jc w:val="center"/>
              <w:rPr>
                <w:i/>
                <w:iCs/>
                <w:color w:val="000000"/>
                <w:sz w:val="20"/>
                <w:szCs w:val="20"/>
              </w:rPr>
            </w:pPr>
            <w:r>
              <w:rPr>
                <w:i/>
                <w:iCs/>
                <w:color w:val="000000"/>
                <w:sz w:val="20"/>
                <w:szCs w:val="20"/>
              </w:rPr>
              <w:t>Standard Error</w:t>
            </w:r>
          </w:p>
        </w:tc>
        <w:tc>
          <w:tcPr>
            <w:tcW w:w="1440" w:type="dxa"/>
            <w:tcBorders>
              <w:top w:val="single" w:sz="8" w:space="0" w:color="auto"/>
              <w:left w:val="nil"/>
              <w:bottom w:val="single" w:sz="4" w:space="0" w:color="auto"/>
              <w:right w:val="nil"/>
            </w:tcBorders>
            <w:shd w:val="clear" w:color="auto" w:fill="auto"/>
            <w:noWrap/>
            <w:vAlign w:val="bottom"/>
            <w:hideMark/>
          </w:tcPr>
          <w:p w14:paraId="331AF124" w14:textId="77777777" w:rsidR="00F315D4" w:rsidRDefault="00BF7537">
            <w:pPr>
              <w:spacing w:before="30" w:after="30" w:line="240" w:lineRule="auto"/>
              <w:jc w:val="center"/>
              <w:rPr>
                <w:i/>
                <w:iCs/>
                <w:color w:val="000000"/>
                <w:sz w:val="20"/>
                <w:szCs w:val="20"/>
              </w:rPr>
            </w:pPr>
            <w:r>
              <w:rPr>
                <w:i/>
                <w:iCs/>
                <w:color w:val="000000"/>
                <w:sz w:val="20"/>
                <w:szCs w:val="20"/>
              </w:rPr>
              <w:t>t Stat</w:t>
            </w:r>
          </w:p>
        </w:tc>
        <w:tc>
          <w:tcPr>
            <w:tcW w:w="1440" w:type="dxa"/>
            <w:tcBorders>
              <w:top w:val="single" w:sz="8" w:space="0" w:color="auto"/>
              <w:left w:val="nil"/>
              <w:bottom w:val="single" w:sz="4" w:space="0" w:color="auto"/>
              <w:right w:val="nil"/>
            </w:tcBorders>
            <w:shd w:val="clear" w:color="auto" w:fill="auto"/>
            <w:noWrap/>
            <w:vAlign w:val="bottom"/>
            <w:hideMark/>
          </w:tcPr>
          <w:p w14:paraId="2BA1C0FB" w14:textId="77777777" w:rsidR="00F315D4" w:rsidRDefault="00BF7537">
            <w:pPr>
              <w:spacing w:before="30" w:after="30" w:line="240" w:lineRule="auto"/>
              <w:jc w:val="center"/>
              <w:rPr>
                <w:i/>
                <w:iCs/>
                <w:color w:val="000000"/>
                <w:sz w:val="20"/>
                <w:szCs w:val="20"/>
              </w:rPr>
            </w:pPr>
            <w:r>
              <w:rPr>
                <w:i/>
                <w:iCs/>
                <w:color w:val="000000"/>
                <w:sz w:val="20"/>
                <w:szCs w:val="20"/>
              </w:rPr>
              <w:t>p-Value</w:t>
            </w:r>
          </w:p>
        </w:tc>
        <w:tc>
          <w:tcPr>
            <w:tcW w:w="1710" w:type="dxa"/>
            <w:tcBorders>
              <w:top w:val="nil"/>
              <w:left w:val="nil"/>
              <w:bottom w:val="nil"/>
              <w:right w:val="nil"/>
            </w:tcBorders>
            <w:shd w:val="clear" w:color="auto" w:fill="auto"/>
            <w:noWrap/>
            <w:vAlign w:val="bottom"/>
            <w:hideMark/>
          </w:tcPr>
          <w:p w14:paraId="77751AEC" w14:textId="77777777" w:rsidR="00F315D4" w:rsidRDefault="00F315D4">
            <w:pPr>
              <w:spacing w:before="30" w:after="30" w:line="240" w:lineRule="auto"/>
              <w:jc w:val="center"/>
              <w:rPr>
                <w:i/>
                <w:iCs/>
                <w:color w:val="000000"/>
                <w:sz w:val="20"/>
                <w:szCs w:val="20"/>
              </w:rPr>
            </w:pPr>
          </w:p>
        </w:tc>
      </w:tr>
      <w:tr w:rsidR="00F315D4" w14:paraId="1B48710A" w14:textId="77777777">
        <w:trPr>
          <w:trHeight w:val="253"/>
        </w:trPr>
        <w:tc>
          <w:tcPr>
            <w:tcW w:w="2070" w:type="dxa"/>
            <w:tcBorders>
              <w:top w:val="nil"/>
              <w:left w:val="nil"/>
              <w:bottom w:val="nil"/>
              <w:right w:val="nil"/>
            </w:tcBorders>
            <w:shd w:val="clear" w:color="auto" w:fill="auto"/>
            <w:noWrap/>
            <w:vAlign w:val="bottom"/>
            <w:hideMark/>
          </w:tcPr>
          <w:p w14:paraId="4CD111A9" w14:textId="77777777" w:rsidR="00F315D4" w:rsidRDefault="00BF7537">
            <w:pPr>
              <w:spacing w:before="30" w:after="30" w:line="240" w:lineRule="auto"/>
              <w:rPr>
                <w:color w:val="000000"/>
                <w:sz w:val="20"/>
                <w:szCs w:val="20"/>
              </w:rPr>
            </w:pPr>
            <w:r>
              <w:rPr>
                <w:color w:val="000000"/>
                <w:sz w:val="20"/>
                <w:szCs w:val="20"/>
              </w:rPr>
              <w:t>Intercept</w:t>
            </w:r>
          </w:p>
        </w:tc>
        <w:tc>
          <w:tcPr>
            <w:tcW w:w="1500" w:type="dxa"/>
            <w:tcBorders>
              <w:top w:val="nil"/>
              <w:left w:val="nil"/>
              <w:bottom w:val="nil"/>
              <w:right w:val="nil"/>
            </w:tcBorders>
            <w:shd w:val="clear" w:color="auto" w:fill="auto"/>
            <w:noWrap/>
            <w:vAlign w:val="bottom"/>
            <w:hideMark/>
          </w:tcPr>
          <w:p w14:paraId="0B9F628E" w14:textId="1175A3AC" w:rsidR="00F315D4" w:rsidRDefault="006A6390">
            <w:pPr>
              <w:spacing w:before="30" w:after="30" w:line="240" w:lineRule="auto"/>
              <w:jc w:val="center"/>
              <w:rPr>
                <w:color w:val="000000"/>
                <w:sz w:val="20"/>
                <w:szCs w:val="20"/>
              </w:rPr>
            </w:pPr>
            <w:r>
              <w:rPr>
                <w:color w:val="000000"/>
                <w:sz w:val="20"/>
                <w:szCs w:val="20"/>
              </w:rPr>
              <w:t>3049</w:t>
            </w:r>
            <w:r w:rsidR="00BF7537">
              <w:rPr>
                <w:color w:val="000000"/>
                <w:sz w:val="20"/>
                <w:szCs w:val="20"/>
              </w:rPr>
              <w:t>156.661</w:t>
            </w:r>
          </w:p>
        </w:tc>
        <w:tc>
          <w:tcPr>
            <w:tcW w:w="1740" w:type="dxa"/>
            <w:tcBorders>
              <w:top w:val="nil"/>
              <w:left w:val="nil"/>
              <w:bottom w:val="nil"/>
              <w:right w:val="nil"/>
            </w:tcBorders>
            <w:shd w:val="clear" w:color="auto" w:fill="auto"/>
            <w:noWrap/>
            <w:vAlign w:val="bottom"/>
            <w:hideMark/>
          </w:tcPr>
          <w:p w14:paraId="7C94931C" w14:textId="155726E6" w:rsidR="00F315D4" w:rsidRDefault="006A6390">
            <w:pPr>
              <w:spacing w:before="30" w:after="30" w:line="240" w:lineRule="auto"/>
              <w:jc w:val="center"/>
              <w:rPr>
                <w:color w:val="000000"/>
                <w:sz w:val="20"/>
                <w:szCs w:val="20"/>
              </w:rPr>
            </w:pPr>
            <w:r>
              <w:rPr>
                <w:color w:val="000000"/>
                <w:sz w:val="20"/>
                <w:szCs w:val="20"/>
              </w:rPr>
              <w:t>171</w:t>
            </w:r>
            <w:r w:rsidR="00BF7537">
              <w:rPr>
                <w:color w:val="000000"/>
                <w:sz w:val="20"/>
                <w:szCs w:val="20"/>
              </w:rPr>
              <w:t>768.9286</w:t>
            </w:r>
          </w:p>
        </w:tc>
        <w:tc>
          <w:tcPr>
            <w:tcW w:w="1440" w:type="dxa"/>
            <w:tcBorders>
              <w:top w:val="nil"/>
              <w:left w:val="nil"/>
              <w:bottom w:val="nil"/>
              <w:right w:val="nil"/>
            </w:tcBorders>
            <w:shd w:val="clear" w:color="auto" w:fill="auto"/>
            <w:noWrap/>
            <w:vAlign w:val="bottom"/>
            <w:hideMark/>
          </w:tcPr>
          <w:p w14:paraId="6ADC9BD8" w14:textId="77777777" w:rsidR="00F315D4" w:rsidRDefault="00BF7537">
            <w:pPr>
              <w:spacing w:before="30" w:after="30" w:line="240" w:lineRule="auto"/>
              <w:jc w:val="center"/>
              <w:rPr>
                <w:color w:val="000000"/>
                <w:sz w:val="20"/>
                <w:szCs w:val="20"/>
              </w:rPr>
            </w:pPr>
            <w:r>
              <w:rPr>
                <w:color w:val="000000"/>
                <w:sz w:val="20"/>
                <w:szCs w:val="20"/>
              </w:rPr>
              <w:t>17.7515</w:t>
            </w:r>
          </w:p>
        </w:tc>
        <w:tc>
          <w:tcPr>
            <w:tcW w:w="1440" w:type="dxa"/>
            <w:tcBorders>
              <w:top w:val="nil"/>
              <w:left w:val="nil"/>
              <w:bottom w:val="nil"/>
              <w:right w:val="nil"/>
            </w:tcBorders>
            <w:shd w:val="clear" w:color="auto" w:fill="auto"/>
            <w:noWrap/>
            <w:vAlign w:val="bottom"/>
            <w:hideMark/>
          </w:tcPr>
          <w:p w14:paraId="2C53A548" w14:textId="77777777" w:rsidR="00F315D4" w:rsidRDefault="00BF7537">
            <w:pPr>
              <w:spacing w:before="30" w:after="30" w:line="240" w:lineRule="auto"/>
              <w:jc w:val="center"/>
              <w:rPr>
                <w:color w:val="000000"/>
                <w:sz w:val="20"/>
                <w:szCs w:val="20"/>
              </w:rPr>
            </w:pPr>
            <w:r>
              <w:rPr>
                <w:color w:val="000000"/>
                <w:sz w:val="20"/>
                <w:szCs w:val="20"/>
              </w:rPr>
              <w:t>1.89133E-18</w:t>
            </w:r>
          </w:p>
        </w:tc>
        <w:tc>
          <w:tcPr>
            <w:tcW w:w="1710" w:type="dxa"/>
            <w:tcBorders>
              <w:top w:val="nil"/>
              <w:left w:val="nil"/>
              <w:bottom w:val="nil"/>
              <w:right w:val="nil"/>
            </w:tcBorders>
            <w:shd w:val="clear" w:color="auto" w:fill="auto"/>
            <w:noWrap/>
            <w:vAlign w:val="bottom"/>
            <w:hideMark/>
          </w:tcPr>
          <w:p w14:paraId="1FF87FB8" w14:textId="77777777" w:rsidR="00F315D4" w:rsidRDefault="00F315D4">
            <w:pPr>
              <w:spacing w:before="30" w:after="30" w:line="240" w:lineRule="auto"/>
              <w:jc w:val="right"/>
              <w:rPr>
                <w:color w:val="000000"/>
                <w:sz w:val="20"/>
                <w:szCs w:val="20"/>
              </w:rPr>
            </w:pPr>
          </w:p>
        </w:tc>
      </w:tr>
      <w:tr w:rsidR="00F315D4" w14:paraId="4A3C85FE" w14:textId="77777777">
        <w:trPr>
          <w:trHeight w:val="263"/>
        </w:trPr>
        <w:tc>
          <w:tcPr>
            <w:tcW w:w="2070" w:type="dxa"/>
            <w:tcBorders>
              <w:top w:val="nil"/>
              <w:left w:val="nil"/>
              <w:bottom w:val="single" w:sz="8" w:space="0" w:color="auto"/>
              <w:right w:val="nil"/>
            </w:tcBorders>
            <w:shd w:val="clear" w:color="auto" w:fill="auto"/>
            <w:noWrap/>
            <w:vAlign w:val="bottom"/>
            <w:hideMark/>
          </w:tcPr>
          <w:p w14:paraId="45255324" w14:textId="77777777" w:rsidR="00F315D4" w:rsidRDefault="00BF7537">
            <w:pPr>
              <w:spacing w:before="30" w:after="30" w:line="240" w:lineRule="auto"/>
              <w:rPr>
                <w:color w:val="000000"/>
                <w:sz w:val="20"/>
                <w:szCs w:val="20"/>
              </w:rPr>
            </w:pPr>
            <w:r>
              <w:rPr>
                <w:color w:val="000000"/>
                <w:sz w:val="20"/>
                <w:szCs w:val="20"/>
              </w:rPr>
              <w:t>Top 10</w:t>
            </w:r>
          </w:p>
        </w:tc>
        <w:tc>
          <w:tcPr>
            <w:tcW w:w="1500" w:type="dxa"/>
            <w:tcBorders>
              <w:top w:val="nil"/>
              <w:left w:val="nil"/>
              <w:bottom w:val="single" w:sz="8" w:space="0" w:color="auto"/>
              <w:right w:val="nil"/>
            </w:tcBorders>
            <w:shd w:val="clear" w:color="auto" w:fill="auto"/>
            <w:noWrap/>
            <w:vAlign w:val="bottom"/>
            <w:hideMark/>
          </w:tcPr>
          <w:p w14:paraId="43F362FF" w14:textId="3E9491A0" w:rsidR="00F315D4" w:rsidRDefault="006A6390">
            <w:pPr>
              <w:spacing w:before="30" w:after="30" w:line="240" w:lineRule="auto"/>
              <w:jc w:val="center"/>
              <w:rPr>
                <w:color w:val="000000"/>
                <w:sz w:val="20"/>
                <w:szCs w:val="20"/>
              </w:rPr>
            </w:pPr>
            <w:r>
              <w:rPr>
                <w:color w:val="000000"/>
                <w:sz w:val="20"/>
                <w:szCs w:val="20"/>
              </w:rPr>
              <w:t>161</w:t>
            </w:r>
            <w:r w:rsidR="00BF7537">
              <w:rPr>
                <w:color w:val="000000"/>
                <w:sz w:val="20"/>
                <w:szCs w:val="20"/>
              </w:rPr>
              <w:t>934.0136</w:t>
            </w:r>
          </w:p>
        </w:tc>
        <w:tc>
          <w:tcPr>
            <w:tcW w:w="1740" w:type="dxa"/>
            <w:tcBorders>
              <w:top w:val="nil"/>
              <w:left w:val="nil"/>
              <w:bottom w:val="single" w:sz="8" w:space="0" w:color="auto"/>
              <w:right w:val="nil"/>
            </w:tcBorders>
            <w:shd w:val="clear" w:color="auto" w:fill="auto"/>
            <w:noWrap/>
            <w:vAlign w:val="bottom"/>
            <w:hideMark/>
          </w:tcPr>
          <w:p w14:paraId="6B299F16" w14:textId="6C55C65E" w:rsidR="00F315D4" w:rsidRDefault="006A6390">
            <w:pPr>
              <w:spacing w:before="30" w:after="30" w:line="240" w:lineRule="auto"/>
              <w:jc w:val="center"/>
              <w:rPr>
                <w:color w:val="000000"/>
                <w:sz w:val="20"/>
                <w:szCs w:val="20"/>
              </w:rPr>
            </w:pPr>
            <w:r>
              <w:rPr>
                <w:color w:val="000000"/>
                <w:sz w:val="20"/>
                <w:szCs w:val="20"/>
              </w:rPr>
              <w:t>13</w:t>
            </w:r>
            <w:r w:rsidR="00BF7537">
              <w:rPr>
                <w:color w:val="000000"/>
                <w:sz w:val="20"/>
                <w:szCs w:val="20"/>
              </w:rPr>
              <w:t>831.2741</w:t>
            </w:r>
          </w:p>
        </w:tc>
        <w:tc>
          <w:tcPr>
            <w:tcW w:w="1440" w:type="dxa"/>
            <w:tcBorders>
              <w:top w:val="nil"/>
              <w:left w:val="nil"/>
              <w:bottom w:val="single" w:sz="8" w:space="0" w:color="auto"/>
              <w:right w:val="nil"/>
            </w:tcBorders>
            <w:shd w:val="clear" w:color="auto" w:fill="auto"/>
            <w:noWrap/>
            <w:vAlign w:val="bottom"/>
            <w:hideMark/>
          </w:tcPr>
          <w:p w14:paraId="36C8EFA7" w14:textId="77777777" w:rsidR="00F315D4" w:rsidRDefault="00BF7537">
            <w:pPr>
              <w:spacing w:before="30" w:after="30" w:line="240" w:lineRule="auto"/>
              <w:jc w:val="center"/>
              <w:rPr>
                <w:color w:val="000000"/>
                <w:sz w:val="20"/>
                <w:szCs w:val="20"/>
              </w:rPr>
            </w:pPr>
            <w:r>
              <w:rPr>
                <w:color w:val="000000"/>
                <w:sz w:val="20"/>
                <w:szCs w:val="20"/>
              </w:rPr>
              <w:t>11.7078</w:t>
            </w:r>
          </w:p>
        </w:tc>
        <w:tc>
          <w:tcPr>
            <w:tcW w:w="1440" w:type="dxa"/>
            <w:tcBorders>
              <w:top w:val="nil"/>
              <w:left w:val="nil"/>
              <w:bottom w:val="single" w:sz="8" w:space="0" w:color="auto"/>
              <w:right w:val="nil"/>
            </w:tcBorders>
            <w:shd w:val="clear" w:color="auto" w:fill="auto"/>
            <w:noWrap/>
            <w:vAlign w:val="bottom"/>
            <w:hideMark/>
          </w:tcPr>
          <w:p w14:paraId="559E996E" w14:textId="77777777" w:rsidR="00F315D4" w:rsidRDefault="00BF7537">
            <w:pPr>
              <w:spacing w:before="30" w:after="30" w:line="240" w:lineRule="auto"/>
              <w:jc w:val="center"/>
              <w:rPr>
                <w:color w:val="000000"/>
                <w:sz w:val="20"/>
                <w:szCs w:val="20"/>
              </w:rPr>
            </w:pPr>
            <w:r>
              <w:rPr>
                <w:color w:val="000000"/>
                <w:sz w:val="20"/>
                <w:szCs w:val="20"/>
              </w:rPr>
              <w:t>2.71202E-13</w:t>
            </w:r>
          </w:p>
        </w:tc>
        <w:tc>
          <w:tcPr>
            <w:tcW w:w="1710" w:type="dxa"/>
            <w:tcBorders>
              <w:top w:val="nil"/>
              <w:left w:val="nil"/>
              <w:bottom w:val="nil"/>
              <w:right w:val="nil"/>
            </w:tcBorders>
            <w:shd w:val="clear" w:color="auto" w:fill="auto"/>
            <w:noWrap/>
            <w:vAlign w:val="bottom"/>
            <w:hideMark/>
          </w:tcPr>
          <w:p w14:paraId="407100E7" w14:textId="77777777" w:rsidR="00F315D4" w:rsidRDefault="00F315D4">
            <w:pPr>
              <w:spacing w:before="30" w:after="30" w:line="240" w:lineRule="auto"/>
              <w:jc w:val="right"/>
              <w:rPr>
                <w:color w:val="000000"/>
                <w:sz w:val="20"/>
                <w:szCs w:val="20"/>
              </w:rPr>
            </w:pPr>
          </w:p>
        </w:tc>
      </w:tr>
    </w:tbl>
    <w:p w14:paraId="0EED4694" w14:textId="77777777" w:rsidR="00F315D4" w:rsidRDefault="00BF7537" w:rsidP="006A6390">
      <w:pPr>
        <w:tabs>
          <w:tab w:val="left" w:pos="-2160"/>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60"/>
        <w:ind w:left="360" w:right="-360" w:hanging="360"/>
        <w:rPr>
          <w:bCs/>
          <w:sz w:val="20"/>
          <w:szCs w:val="20"/>
        </w:rPr>
      </w:pPr>
      <w:r>
        <w:rPr>
          <w:bCs/>
          <w:sz w:val="20"/>
          <w:szCs w:val="20"/>
        </w:rPr>
        <w:t>2.</w:t>
      </w:r>
      <w:r>
        <w:rPr>
          <w:bCs/>
          <w:sz w:val="20"/>
          <w:szCs w:val="20"/>
        </w:rPr>
        <w:tab/>
        <w:t>A portion of the Excel output follows.</w:t>
      </w:r>
    </w:p>
    <w:tbl>
      <w:tblPr>
        <w:tblW w:w="9903" w:type="dxa"/>
        <w:tblInd w:w="108" w:type="dxa"/>
        <w:tblLook w:val="04A0" w:firstRow="1" w:lastRow="0" w:firstColumn="1" w:lastColumn="0" w:noHBand="0" w:noVBand="1"/>
      </w:tblPr>
      <w:tblGrid>
        <w:gridCol w:w="2070"/>
        <w:gridCol w:w="1530"/>
        <w:gridCol w:w="1689"/>
        <w:gridCol w:w="1464"/>
        <w:gridCol w:w="1440"/>
        <w:gridCol w:w="279"/>
        <w:gridCol w:w="1431"/>
      </w:tblGrid>
      <w:tr w:rsidR="00F315D4" w14:paraId="427D35B6" w14:textId="77777777" w:rsidTr="006A6390">
        <w:trPr>
          <w:trHeight w:val="255"/>
        </w:trPr>
        <w:tc>
          <w:tcPr>
            <w:tcW w:w="3600" w:type="dxa"/>
            <w:gridSpan w:val="2"/>
            <w:tcBorders>
              <w:top w:val="single" w:sz="8" w:space="0" w:color="auto"/>
              <w:left w:val="nil"/>
              <w:bottom w:val="single" w:sz="4" w:space="0" w:color="auto"/>
              <w:right w:val="nil"/>
            </w:tcBorders>
            <w:shd w:val="clear" w:color="auto" w:fill="auto"/>
            <w:noWrap/>
            <w:vAlign w:val="bottom"/>
            <w:hideMark/>
          </w:tcPr>
          <w:p w14:paraId="3FB9656C" w14:textId="77777777" w:rsidR="00F315D4" w:rsidRDefault="00BF7537">
            <w:pPr>
              <w:spacing w:before="30" w:after="30" w:line="240" w:lineRule="auto"/>
              <w:jc w:val="center"/>
              <w:rPr>
                <w:i/>
                <w:iCs/>
                <w:color w:val="000000"/>
                <w:sz w:val="20"/>
                <w:szCs w:val="20"/>
              </w:rPr>
            </w:pPr>
            <w:r>
              <w:rPr>
                <w:i/>
                <w:iCs/>
                <w:color w:val="000000"/>
                <w:sz w:val="20"/>
                <w:szCs w:val="20"/>
              </w:rPr>
              <w:t>Regression Statistics</w:t>
            </w:r>
          </w:p>
        </w:tc>
        <w:tc>
          <w:tcPr>
            <w:tcW w:w="1689" w:type="dxa"/>
            <w:tcBorders>
              <w:top w:val="nil"/>
              <w:left w:val="nil"/>
              <w:bottom w:val="nil"/>
              <w:right w:val="nil"/>
            </w:tcBorders>
            <w:shd w:val="clear" w:color="auto" w:fill="auto"/>
            <w:noWrap/>
            <w:vAlign w:val="bottom"/>
            <w:hideMark/>
          </w:tcPr>
          <w:p w14:paraId="4674A8EA" w14:textId="77777777" w:rsidR="00F315D4" w:rsidRDefault="00F315D4">
            <w:pPr>
              <w:spacing w:before="30" w:after="30" w:line="240" w:lineRule="auto"/>
              <w:jc w:val="center"/>
              <w:rPr>
                <w:i/>
                <w:iCs/>
                <w:color w:val="000000"/>
                <w:sz w:val="20"/>
                <w:szCs w:val="20"/>
              </w:rPr>
            </w:pPr>
          </w:p>
        </w:tc>
        <w:tc>
          <w:tcPr>
            <w:tcW w:w="1464" w:type="dxa"/>
            <w:tcBorders>
              <w:top w:val="nil"/>
              <w:left w:val="nil"/>
              <w:bottom w:val="nil"/>
              <w:right w:val="nil"/>
            </w:tcBorders>
            <w:shd w:val="clear" w:color="auto" w:fill="auto"/>
            <w:noWrap/>
            <w:vAlign w:val="bottom"/>
            <w:hideMark/>
          </w:tcPr>
          <w:p w14:paraId="0480FA32"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630AF3D4" w14:textId="77777777" w:rsidR="00F315D4" w:rsidRDefault="00F315D4">
            <w:pPr>
              <w:spacing w:before="30" w:after="30" w:line="240" w:lineRule="auto"/>
              <w:rPr>
                <w:sz w:val="20"/>
                <w:szCs w:val="20"/>
              </w:rPr>
            </w:pPr>
          </w:p>
        </w:tc>
        <w:tc>
          <w:tcPr>
            <w:tcW w:w="1710" w:type="dxa"/>
            <w:gridSpan w:val="2"/>
            <w:tcBorders>
              <w:top w:val="nil"/>
              <w:left w:val="nil"/>
              <w:bottom w:val="nil"/>
              <w:right w:val="nil"/>
            </w:tcBorders>
            <w:shd w:val="clear" w:color="auto" w:fill="auto"/>
            <w:noWrap/>
            <w:vAlign w:val="bottom"/>
            <w:hideMark/>
          </w:tcPr>
          <w:p w14:paraId="3638F78A" w14:textId="77777777" w:rsidR="00F315D4" w:rsidRDefault="00F315D4">
            <w:pPr>
              <w:spacing w:before="30" w:after="30" w:line="240" w:lineRule="auto"/>
              <w:rPr>
                <w:sz w:val="20"/>
                <w:szCs w:val="20"/>
              </w:rPr>
            </w:pPr>
          </w:p>
        </w:tc>
      </w:tr>
      <w:tr w:rsidR="00F315D4" w14:paraId="6D8DD34F" w14:textId="77777777" w:rsidTr="006A6390">
        <w:trPr>
          <w:trHeight w:val="255"/>
        </w:trPr>
        <w:tc>
          <w:tcPr>
            <w:tcW w:w="2070" w:type="dxa"/>
            <w:tcBorders>
              <w:top w:val="nil"/>
              <w:left w:val="nil"/>
              <w:bottom w:val="nil"/>
              <w:right w:val="nil"/>
            </w:tcBorders>
            <w:shd w:val="clear" w:color="auto" w:fill="auto"/>
            <w:noWrap/>
            <w:vAlign w:val="bottom"/>
            <w:hideMark/>
          </w:tcPr>
          <w:p w14:paraId="58825305" w14:textId="77777777" w:rsidR="00F315D4" w:rsidRDefault="00BF7537">
            <w:pPr>
              <w:spacing w:before="30" w:after="30" w:line="240" w:lineRule="auto"/>
              <w:rPr>
                <w:color w:val="000000"/>
                <w:sz w:val="20"/>
                <w:szCs w:val="20"/>
              </w:rPr>
            </w:pPr>
            <w:r>
              <w:rPr>
                <w:color w:val="000000"/>
                <w:sz w:val="20"/>
                <w:szCs w:val="20"/>
              </w:rPr>
              <w:t>Multiple R</w:t>
            </w:r>
          </w:p>
        </w:tc>
        <w:tc>
          <w:tcPr>
            <w:tcW w:w="1530" w:type="dxa"/>
            <w:tcBorders>
              <w:top w:val="nil"/>
              <w:left w:val="nil"/>
              <w:bottom w:val="nil"/>
              <w:right w:val="nil"/>
            </w:tcBorders>
            <w:shd w:val="clear" w:color="auto" w:fill="auto"/>
            <w:noWrap/>
            <w:vAlign w:val="bottom"/>
            <w:hideMark/>
          </w:tcPr>
          <w:p w14:paraId="1AB7C0BC" w14:textId="77777777" w:rsidR="00F315D4" w:rsidRDefault="00BF7537">
            <w:pPr>
              <w:spacing w:before="30" w:after="30" w:line="240" w:lineRule="auto"/>
              <w:jc w:val="right"/>
              <w:rPr>
                <w:color w:val="000000"/>
                <w:sz w:val="20"/>
                <w:szCs w:val="20"/>
              </w:rPr>
            </w:pPr>
            <w:r>
              <w:rPr>
                <w:color w:val="000000"/>
                <w:sz w:val="20"/>
                <w:szCs w:val="20"/>
              </w:rPr>
              <w:t>0.9058</w:t>
            </w:r>
          </w:p>
        </w:tc>
        <w:tc>
          <w:tcPr>
            <w:tcW w:w="1689" w:type="dxa"/>
            <w:tcBorders>
              <w:top w:val="nil"/>
              <w:left w:val="nil"/>
              <w:bottom w:val="nil"/>
              <w:right w:val="nil"/>
            </w:tcBorders>
            <w:shd w:val="clear" w:color="auto" w:fill="auto"/>
            <w:noWrap/>
            <w:vAlign w:val="bottom"/>
            <w:hideMark/>
          </w:tcPr>
          <w:p w14:paraId="16699E94" w14:textId="77777777" w:rsidR="00F315D4" w:rsidRDefault="00F315D4">
            <w:pPr>
              <w:spacing w:before="30" w:after="30" w:line="240" w:lineRule="auto"/>
              <w:jc w:val="right"/>
              <w:rPr>
                <w:color w:val="000000"/>
                <w:sz w:val="20"/>
                <w:szCs w:val="20"/>
              </w:rPr>
            </w:pPr>
          </w:p>
        </w:tc>
        <w:tc>
          <w:tcPr>
            <w:tcW w:w="1464" w:type="dxa"/>
            <w:tcBorders>
              <w:top w:val="nil"/>
              <w:left w:val="nil"/>
              <w:bottom w:val="nil"/>
              <w:right w:val="nil"/>
            </w:tcBorders>
            <w:shd w:val="clear" w:color="auto" w:fill="auto"/>
            <w:noWrap/>
            <w:vAlign w:val="bottom"/>
            <w:hideMark/>
          </w:tcPr>
          <w:p w14:paraId="6CF542AB"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180B8F16" w14:textId="77777777" w:rsidR="00F315D4" w:rsidRDefault="00F315D4">
            <w:pPr>
              <w:spacing w:before="30" w:after="30" w:line="240" w:lineRule="auto"/>
              <w:rPr>
                <w:sz w:val="20"/>
                <w:szCs w:val="20"/>
              </w:rPr>
            </w:pPr>
          </w:p>
        </w:tc>
        <w:tc>
          <w:tcPr>
            <w:tcW w:w="1710" w:type="dxa"/>
            <w:gridSpan w:val="2"/>
            <w:tcBorders>
              <w:top w:val="nil"/>
              <w:left w:val="nil"/>
              <w:bottom w:val="nil"/>
              <w:right w:val="nil"/>
            </w:tcBorders>
            <w:shd w:val="clear" w:color="auto" w:fill="auto"/>
            <w:noWrap/>
            <w:vAlign w:val="bottom"/>
            <w:hideMark/>
          </w:tcPr>
          <w:p w14:paraId="0E7D074D" w14:textId="77777777" w:rsidR="00F315D4" w:rsidRDefault="00F315D4">
            <w:pPr>
              <w:spacing w:before="30" w:after="30" w:line="240" w:lineRule="auto"/>
              <w:rPr>
                <w:sz w:val="20"/>
                <w:szCs w:val="20"/>
              </w:rPr>
            </w:pPr>
          </w:p>
        </w:tc>
      </w:tr>
      <w:tr w:rsidR="00F315D4" w14:paraId="0ED527F8" w14:textId="77777777" w:rsidTr="006A6390">
        <w:trPr>
          <w:trHeight w:val="255"/>
        </w:trPr>
        <w:tc>
          <w:tcPr>
            <w:tcW w:w="2070" w:type="dxa"/>
            <w:tcBorders>
              <w:top w:val="nil"/>
              <w:left w:val="nil"/>
              <w:bottom w:val="nil"/>
              <w:right w:val="nil"/>
            </w:tcBorders>
            <w:shd w:val="clear" w:color="auto" w:fill="auto"/>
            <w:noWrap/>
            <w:vAlign w:val="bottom"/>
            <w:hideMark/>
          </w:tcPr>
          <w:p w14:paraId="74F082B2" w14:textId="77777777" w:rsidR="00F315D4" w:rsidRDefault="00BF7537">
            <w:pPr>
              <w:spacing w:before="30" w:after="30" w:line="240" w:lineRule="auto"/>
              <w:rPr>
                <w:color w:val="000000"/>
                <w:sz w:val="20"/>
                <w:szCs w:val="20"/>
              </w:rPr>
            </w:pPr>
            <w:r>
              <w:rPr>
                <w:color w:val="000000"/>
                <w:sz w:val="20"/>
                <w:szCs w:val="20"/>
              </w:rPr>
              <w:t>R Square</w:t>
            </w:r>
          </w:p>
        </w:tc>
        <w:tc>
          <w:tcPr>
            <w:tcW w:w="1530" w:type="dxa"/>
            <w:tcBorders>
              <w:top w:val="nil"/>
              <w:left w:val="nil"/>
              <w:bottom w:val="nil"/>
              <w:right w:val="nil"/>
            </w:tcBorders>
            <w:shd w:val="clear" w:color="auto" w:fill="auto"/>
            <w:noWrap/>
            <w:vAlign w:val="bottom"/>
            <w:hideMark/>
          </w:tcPr>
          <w:p w14:paraId="49D2D063" w14:textId="77777777" w:rsidR="00F315D4" w:rsidRDefault="00BF7537">
            <w:pPr>
              <w:spacing w:before="30" w:after="30" w:line="240" w:lineRule="auto"/>
              <w:jc w:val="right"/>
              <w:rPr>
                <w:color w:val="000000"/>
                <w:sz w:val="20"/>
                <w:szCs w:val="20"/>
              </w:rPr>
            </w:pPr>
            <w:r>
              <w:rPr>
                <w:color w:val="000000"/>
                <w:sz w:val="20"/>
                <w:szCs w:val="20"/>
              </w:rPr>
              <w:t>0.8205</w:t>
            </w:r>
          </w:p>
        </w:tc>
        <w:tc>
          <w:tcPr>
            <w:tcW w:w="1689" w:type="dxa"/>
            <w:tcBorders>
              <w:top w:val="nil"/>
              <w:left w:val="nil"/>
              <w:bottom w:val="nil"/>
              <w:right w:val="nil"/>
            </w:tcBorders>
            <w:shd w:val="clear" w:color="auto" w:fill="auto"/>
            <w:noWrap/>
            <w:vAlign w:val="bottom"/>
            <w:hideMark/>
          </w:tcPr>
          <w:p w14:paraId="37914B32" w14:textId="77777777" w:rsidR="00F315D4" w:rsidRDefault="00F315D4">
            <w:pPr>
              <w:spacing w:before="30" w:after="30" w:line="240" w:lineRule="auto"/>
              <w:jc w:val="right"/>
              <w:rPr>
                <w:color w:val="000000"/>
                <w:sz w:val="20"/>
                <w:szCs w:val="20"/>
              </w:rPr>
            </w:pPr>
          </w:p>
        </w:tc>
        <w:tc>
          <w:tcPr>
            <w:tcW w:w="1464" w:type="dxa"/>
            <w:tcBorders>
              <w:top w:val="nil"/>
              <w:left w:val="nil"/>
              <w:bottom w:val="nil"/>
              <w:right w:val="nil"/>
            </w:tcBorders>
            <w:shd w:val="clear" w:color="auto" w:fill="auto"/>
            <w:noWrap/>
            <w:vAlign w:val="bottom"/>
            <w:hideMark/>
          </w:tcPr>
          <w:p w14:paraId="5BFE7FD9"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4D7B9AFF" w14:textId="77777777" w:rsidR="00F315D4" w:rsidRDefault="00F315D4">
            <w:pPr>
              <w:spacing w:before="30" w:after="30" w:line="240" w:lineRule="auto"/>
              <w:rPr>
                <w:sz w:val="20"/>
                <w:szCs w:val="20"/>
              </w:rPr>
            </w:pPr>
          </w:p>
        </w:tc>
        <w:tc>
          <w:tcPr>
            <w:tcW w:w="1710" w:type="dxa"/>
            <w:gridSpan w:val="2"/>
            <w:tcBorders>
              <w:top w:val="nil"/>
              <w:left w:val="nil"/>
              <w:bottom w:val="nil"/>
              <w:right w:val="nil"/>
            </w:tcBorders>
            <w:shd w:val="clear" w:color="auto" w:fill="auto"/>
            <w:noWrap/>
            <w:vAlign w:val="bottom"/>
            <w:hideMark/>
          </w:tcPr>
          <w:p w14:paraId="19F60972" w14:textId="77777777" w:rsidR="00F315D4" w:rsidRDefault="00F315D4">
            <w:pPr>
              <w:spacing w:before="30" w:after="30" w:line="240" w:lineRule="auto"/>
              <w:rPr>
                <w:sz w:val="20"/>
                <w:szCs w:val="20"/>
              </w:rPr>
            </w:pPr>
          </w:p>
        </w:tc>
      </w:tr>
      <w:tr w:rsidR="00F315D4" w14:paraId="5002BE59" w14:textId="77777777" w:rsidTr="006A6390">
        <w:trPr>
          <w:trHeight w:val="255"/>
        </w:trPr>
        <w:tc>
          <w:tcPr>
            <w:tcW w:w="2070" w:type="dxa"/>
            <w:tcBorders>
              <w:top w:val="nil"/>
              <w:left w:val="nil"/>
              <w:bottom w:val="nil"/>
              <w:right w:val="nil"/>
            </w:tcBorders>
            <w:shd w:val="clear" w:color="auto" w:fill="auto"/>
            <w:noWrap/>
            <w:vAlign w:val="bottom"/>
            <w:hideMark/>
          </w:tcPr>
          <w:p w14:paraId="226B087F" w14:textId="77777777" w:rsidR="00F315D4" w:rsidRDefault="00BF7537">
            <w:pPr>
              <w:spacing w:before="30" w:after="30" w:line="240" w:lineRule="auto"/>
              <w:rPr>
                <w:color w:val="000000"/>
                <w:sz w:val="20"/>
                <w:szCs w:val="20"/>
              </w:rPr>
            </w:pPr>
            <w:r>
              <w:rPr>
                <w:color w:val="000000"/>
                <w:sz w:val="20"/>
                <w:szCs w:val="20"/>
              </w:rPr>
              <w:t>Adjusted R Square</w:t>
            </w:r>
          </w:p>
        </w:tc>
        <w:tc>
          <w:tcPr>
            <w:tcW w:w="1530" w:type="dxa"/>
            <w:tcBorders>
              <w:top w:val="nil"/>
              <w:left w:val="nil"/>
              <w:bottom w:val="nil"/>
              <w:right w:val="nil"/>
            </w:tcBorders>
            <w:shd w:val="clear" w:color="auto" w:fill="auto"/>
            <w:noWrap/>
            <w:vAlign w:val="bottom"/>
            <w:hideMark/>
          </w:tcPr>
          <w:p w14:paraId="7F31BAD6" w14:textId="77777777" w:rsidR="00F315D4" w:rsidRDefault="00BF7537">
            <w:pPr>
              <w:spacing w:before="30" w:after="30" w:line="240" w:lineRule="auto"/>
              <w:jc w:val="right"/>
              <w:rPr>
                <w:color w:val="000000"/>
                <w:sz w:val="20"/>
                <w:szCs w:val="20"/>
              </w:rPr>
            </w:pPr>
            <w:r>
              <w:rPr>
                <w:color w:val="000000"/>
                <w:sz w:val="20"/>
                <w:szCs w:val="20"/>
              </w:rPr>
              <w:t>0.7966</w:t>
            </w:r>
          </w:p>
        </w:tc>
        <w:tc>
          <w:tcPr>
            <w:tcW w:w="1689" w:type="dxa"/>
            <w:tcBorders>
              <w:top w:val="nil"/>
              <w:left w:val="nil"/>
              <w:bottom w:val="nil"/>
              <w:right w:val="nil"/>
            </w:tcBorders>
            <w:shd w:val="clear" w:color="auto" w:fill="auto"/>
            <w:noWrap/>
            <w:vAlign w:val="bottom"/>
            <w:hideMark/>
          </w:tcPr>
          <w:p w14:paraId="31D9A79E" w14:textId="77777777" w:rsidR="00F315D4" w:rsidRDefault="00F315D4">
            <w:pPr>
              <w:spacing w:before="30" w:after="30" w:line="240" w:lineRule="auto"/>
              <w:jc w:val="right"/>
              <w:rPr>
                <w:color w:val="000000"/>
                <w:sz w:val="20"/>
                <w:szCs w:val="20"/>
              </w:rPr>
            </w:pPr>
          </w:p>
        </w:tc>
        <w:tc>
          <w:tcPr>
            <w:tcW w:w="1464" w:type="dxa"/>
            <w:tcBorders>
              <w:top w:val="nil"/>
              <w:left w:val="nil"/>
              <w:bottom w:val="nil"/>
              <w:right w:val="nil"/>
            </w:tcBorders>
            <w:shd w:val="clear" w:color="auto" w:fill="auto"/>
            <w:noWrap/>
            <w:vAlign w:val="bottom"/>
            <w:hideMark/>
          </w:tcPr>
          <w:p w14:paraId="06002641"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4EC83486" w14:textId="77777777" w:rsidR="00F315D4" w:rsidRDefault="00F315D4">
            <w:pPr>
              <w:spacing w:before="30" w:after="30" w:line="240" w:lineRule="auto"/>
              <w:rPr>
                <w:sz w:val="20"/>
                <w:szCs w:val="20"/>
              </w:rPr>
            </w:pPr>
          </w:p>
        </w:tc>
        <w:tc>
          <w:tcPr>
            <w:tcW w:w="1710" w:type="dxa"/>
            <w:gridSpan w:val="2"/>
            <w:tcBorders>
              <w:top w:val="nil"/>
              <w:left w:val="nil"/>
              <w:bottom w:val="nil"/>
              <w:right w:val="nil"/>
            </w:tcBorders>
            <w:shd w:val="clear" w:color="auto" w:fill="auto"/>
            <w:noWrap/>
            <w:vAlign w:val="bottom"/>
            <w:hideMark/>
          </w:tcPr>
          <w:p w14:paraId="7193D942" w14:textId="77777777" w:rsidR="00F315D4" w:rsidRDefault="00F315D4">
            <w:pPr>
              <w:spacing w:before="30" w:after="30" w:line="240" w:lineRule="auto"/>
              <w:rPr>
                <w:sz w:val="20"/>
                <w:szCs w:val="20"/>
              </w:rPr>
            </w:pPr>
          </w:p>
        </w:tc>
      </w:tr>
      <w:tr w:rsidR="00F315D4" w14:paraId="74D47C26" w14:textId="77777777" w:rsidTr="006A6390">
        <w:trPr>
          <w:trHeight w:val="255"/>
        </w:trPr>
        <w:tc>
          <w:tcPr>
            <w:tcW w:w="2070" w:type="dxa"/>
            <w:tcBorders>
              <w:top w:val="nil"/>
              <w:left w:val="nil"/>
              <w:bottom w:val="nil"/>
              <w:right w:val="nil"/>
            </w:tcBorders>
            <w:shd w:val="clear" w:color="auto" w:fill="auto"/>
            <w:noWrap/>
            <w:vAlign w:val="bottom"/>
            <w:hideMark/>
          </w:tcPr>
          <w:p w14:paraId="144D4276" w14:textId="77777777" w:rsidR="00F315D4" w:rsidRDefault="00BF7537">
            <w:pPr>
              <w:spacing w:before="30" w:after="30" w:line="240" w:lineRule="auto"/>
              <w:rPr>
                <w:color w:val="000000"/>
                <w:sz w:val="20"/>
                <w:szCs w:val="20"/>
              </w:rPr>
            </w:pPr>
            <w:r>
              <w:rPr>
                <w:color w:val="000000"/>
                <w:sz w:val="20"/>
                <w:szCs w:val="20"/>
              </w:rPr>
              <w:t>Standard Error</w:t>
            </w:r>
          </w:p>
        </w:tc>
        <w:tc>
          <w:tcPr>
            <w:tcW w:w="1530" w:type="dxa"/>
            <w:tcBorders>
              <w:top w:val="nil"/>
              <w:left w:val="nil"/>
              <w:bottom w:val="nil"/>
              <w:right w:val="nil"/>
            </w:tcBorders>
            <w:shd w:val="clear" w:color="auto" w:fill="auto"/>
            <w:noWrap/>
            <w:vAlign w:val="bottom"/>
            <w:hideMark/>
          </w:tcPr>
          <w:p w14:paraId="72FB7272" w14:textId="7303FE38" w:rsidR="00F315D4" w:rsidRDefault="006A6390">
            <w:pPr>
              <w:spacing w:before="30" w:after="30" w:line="240" w:lineRule="auto"/>
              <w:jc w:val="right"/>
              <w:rPr>
                <w:color w:val="000000"/>
                <w:sz w:val="20"/>
                <w:szCs w:val="20"/>
              </w:rPr>
            </w:pPr>
            <w:r>
              <w:rPr>
                <w:color w:val="000000"/>
                <w:sz w:val="20"/>
                <w:szCs w:val="20"/>
              </w:rPr>
              <w:t>581</w:t>
            </w:r>
            <w:r w:rsidR="00BF7537">
              <w:rPr>
                <w:color w:val="000000"/>
                <w:sz w:val="20"/>
                <w:szCs w:val="20"/>
              </w:rPr>
              <w:t>382.1968</w:t>
            </w:r>
          </w:p>
        </w:tc>
        <w:tc>
          <w:tcPr>
            <w:tcW w:w="1689" w:type="dxa"/>
            <w:tcBorders>
              <w:top w:val="nil"/>
              <w:left w:val="nil"/>
              <w:bottom w:val="nil"/>
              <w:right w:val="nil"/>
            </w:tcBorders>
            <w:shd w:val="clear" w:color="auto" w:fill="auto"/>
            <w:noWrap/>
            <w:vAlign w:val="bottom"/>
            <w:hideMark/>
          </w:tcPr>
          <w:p w14:paraId="3362677E" w14:textId="77777777" w:rsidR="00F315D4" w:rsidRDefault="00F315D4">
            <w:pPr>
              <w:spacing w:before="30" w:after="30" w:line="240" w:lineRule="auto"/>
              <w:jc w:val="right"/>
              <w:rPr>
                <w:color w:val="000000"/>
                <w:sz w:val="20"/>
                <w:szCs w:val="20"/>
              </w:rPr>
            </w:pPr>
          </w:p>
        </w:tc>
        <w:tc>
          <w:tcPr>
            <w:tcW w:w="1464" w:type="dxa"/>
            <w:tcBorders>
              <w:top w:val="nil"/>
              <w:left w:val="nil"/>
              <w:bottom w:val="nil"/>
              <w:right w:val="nil"/>
            </w:tcBorders>
            <w:shd w:val="clear" w:color="auto" w:fill="auto"/>
            <w:noWrap/>
            <w:vAlign w:val="bottom"/>
            <w:hideMark/>
          </w:tcPr>
          <w:p w14:paraId="61290BC9"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7EB61501" w14:textId="77777777" w:rsidR="00F315D4" w:rsidRDefault="00F315D4">
            <w:pPr>
              <w:spacing w:before="30" w:after="30" w:line="240" w:lineRule="auto"/>
              <w:rPr>
                <w:sz w:val="20"/>
                <w:szCs w:val="20"/>
              </w:rPr>
            </w:pPr>
          </w:p>
        </w:tc>
        <w:tc>
          <w:tcPr>
            <w:tcW w:w="1710" w:type="dxa"/>
            <w:gridSpan w:val="2"/>
            <w:tcBorders>
              <w:top w:val="nil"/>
              <w:left w:val="nil"/>
              <w:bottom w:val="nil"/>
              <w:right w:val="nil"/>
            </w:tcBorders>
            <w:shd w:val="clear" w:color="auto" w:fill="auto"/>
            <w:noWrap/>
            <w:vAlign w:val="bottom"/>
            <w:hideMark/>
          </w:tcPr>
          <w:p w14:paraId="2A50B24A" w14:textId="77777777" w:rsidR="00F315D4" w:rsidRDefault="00F315D4">
            <w:pPr>
              <w:spacing w:before="30" w:after="30" w:line="240" w:lineRule="auto"/>
              <w:rPr>
                <w:sz w:val="20"/>
                <w:szCs w:val="20"/>
              </w:rPr>
            </w:pPr>
          </w:p>
        </w:tc>
      </w:tr>
      <w:tr w:rsidR="00F315D4" w14:paraId="7870E2D7" w14:textId="77777777" w:rsidTr="006A6390">
        <w:trPr>
          <w:trHeight w:val="264"/>
        </w:trPr>
        <w:tc>
          <w:tcPr>
            <w:tcW w:w="2070" w:type="dxa"/>
            <w:tcBorders>
              <w:top w:val="nil"/>
              <w:left w:val="nil"/>
              <w:bottom w:val="single" w:sz="8" w:space="0" w:color="auto"/>
              <w:right w:val="nil"/>
            </w:tcBorders>
            <w:shd w:val="clear" w:color="auto" w:fill="auto"/>
            <w:noWrap/>
            <w:vAlign w:val="bottom"/>
            <w:hideMark/>
          </w:tcPr>
          <w:p w14:paraId="16ABB1A6" w14:textId="77777777" w:rsidR="00F315D4" w:rsidRDefault="00BF7537">
            <w:pPr>
              <w:spacing w:before="30" w:after="30" w:line="240" w:lineRule="auto"/>
              <w:rPr>
                <w:color w:val="000000"/>
                <w:sz w:val="20"/>
                <w:szCs w:val="20"/>
              </w:rPr>
            </w:pPr>
            <w:r>
              <w:rPr>
                <w:color w:val="000000"/>
                <w:sz w:val="20"/>
                <w:szCs w:val="20"/>
              </w:rPr>
              <w:t>Observations</w:t>
            </w:r>
          </w:p>
        </w:tc>
        <w:tc>
          <w:tcPr>
            <w:tcW w:w="1530" w:type="dxa"/>
            <w:tcBorders>
              <w:top w:val="nil"/>
              <w:left w:val="nil"/>
              <w:bottom w:val="single" w:sz="8" w:space="0" w:color="auto"/>
              <w:right w:val="nil"/>
            </w:tcBorders>
            <w:shd w:val="clear" w:color="auto" w:fill="auto"/>
            <w:noWrap/>
            <w:vAlign w:val="bottom"/>
            <w:hideMark/>
          </w:tcPr>
          <w:p w14:paraId="53CAD9E3" w14:textId="77777777" w:rsidR="00F315D4" w:rsidRDefault="00BF7537">
            <w:pPr>
              <w:spacing w:before="30" w:after="30" w:line="240" w:lineRule="auto"/>
              <w:jc w:val="right"/>
              <w:rPr>
                <w:color w:val="000000"/>
                <w:sz w:val="20"/>
                <w:szCs w:val="20"/>
              </w:rPr>
            </w:pPr>
            <w:r>
              <w:rPr>
                <w:color w:val="000000"/>
                <w:sz w:val="20"/>
                <w:szCs w:val="20"/>
              </w:rPr>
              <w:t>35</w:t>
            </w:r>
          </w:p>
        </w:tc>
        <w:tc>
          <w:tcPr>
            <w:tcW w:w="1689" w:type="dxa"/>
            <w:tcBorders>
              <w:top w:val="nil"/>
              <w:left w:val="nil"/>
              <w:bottom w:val="nil"/>
              <w:right w:val="nil"/>
            </w:tcBorders>
            <w:shd w:val="clear" w:color="auto" w:fill="auto"/>
            <w:noWrap/>
            <w:vAlign w:val="bottom"/>
            <w:hideMark/>
          </w:tcPr>
          <w:p w14:paraId="2815B63A" w14:textId="77777777" w:rsidR="00F315D4" w:rsidRDefault="00F315D4">
            <w:pPr>
              <w:spacing w:before="30" w:after="30" w:line="240" w:lineRule="auto"/>
              <w:jc w:val="right"/>
              <w:rPr>
                <w:color w:val="000000"/>
                <w:sz w:val="20"/>
                <w:szCs w:val="20"/>
              </w:rPr>
            </w:pPr>
          </w:p>
        </w:tc>
        <w:tc>
          <w:tcPr>
            <w:tcW w:w="1464" w:type="dxa"/>
            <w:tcBorders>
              <w:top w:val="nil"/>
              <w:left w:val="nil"/>
              <w:bottom w:val="nil"/>
              <w:right w:val="nil"/>
            </w:tcBorders>
            <w:shd w:val="clear" w:color="auto" w:fill="auto"/>
            <w:noWrap/>
            <w:vAlign w:val="bottom"/>
            <w:hideMark/>
          </w:tcPr>
          <w:p w14:paraId="63FCA3F6"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6E2B0CD9" w14:textId="77777777" w:rsidR="00F315D4" w:rsidRDefault="00F315D4">
            <w:pPr>
              <w:spacing w:before="30" w:after="30" w:line="240" w:lineRule="auto"/>
              <w:rPr>
                <w:sz w:val="20"/>
                <w:szCs w:val="20"/>
              </w:rPr>
            </w:pPr>
          </w:p>
        </w:tc>
        <w:tc>
          <w:tcPr>
            <w:tcW w:w="1710" w:type="dxa"/>
            <w:gridSpan w:val="2"/>
            <w:tcBorders>
              <w:top w:val="nil"/>
              <w:left w:val="nil"/>
              <w:bottom w:val="nil"/>
              <w:right w:val="nil"/>
            </w:tcBorders>
            <w:shd w:val="clear" w:color="auto" w:fill="auto"/>
            <w:noWrap/>
            <w:vAlign w:val="bottom"/>
            <w:hideMark/>
          </w:tcPr>
          <w:p w14:paraId="0498E409" w14:textId="77777777" w:rsidR="00F315D4" w:rsidRDefault="00F315D4">
            <w:pPr>
              <w:spacing w:before="30" w:after="30" w:line="240" w:lineRule="auto"/>
              <w:rPr>
                <w:sz w:val="20"/>
                <w:szCs w:val="20"/>
              </w:rPr>
            </w:pPr>
          </w:p>
        </w:tc>
      </w:tr>
      <w:tr w:rsidR="00F315D4" w14:paraId="51AF3765" w14:textId="77777777" w:rsidTr="006A6390">
        <w:trPr>
          <w:trHeight w:val="255"/>
        </w:trPr>
        <w:tc>
          <w:tcPr>
            <w:tcW w:w="2070" w:type="dxa"/>
            <w:tcBorders>
              <w:top w:val="nil"/>
              <w:left w:val="nil"/>
              <w:bottom w:val="nil"/>
              <w:right w:val="nil"/>
            </w:tcBorders>
            <w:shd w:val="clear" w:color="auto" w:fill="auto"/>
            <w:noWrap/>
            <w:vAlign w:val="bottom"/>
            <w:hideMark/>
          </w:tcPr>
          <w:p w14:paraId="1DBB4D71" w14:textId="77777777" w:rsidR="00F315D4" w:rsidRDefault="00F315D4">
            <w:pPr>
              <w:spacing w:before="30" w:after="30" w:line="240" w:lineRule="auto"/>
              <w:rPr>
                <w:sz w:val="20"/>
                <w:szCs w:val="20"/>
              </w:rPr>
            </w:pPr>
          </w:p>
          <w:p w14:paraId="35969AEE" w14:textId="77777777" w:rsidR="00F315D4" w:rsidRDefault="00F315D4">
            <w:pPr>
              <w:spacing w:before="30" w:after="30" w:line="240" w:lineRule="auto"/>
              <w:rPr>
                <w:sz w:val="20"/>
                <w:szCs w:val="20"/>
              </w:rPr>
            </w:pPr>
          </w:p>
        </w:tc>
        <w:tc>
          <w:tcPr>
            <w:tcW w:w="1530" w:type="dxa"/>
            <w:tcBorders>
              <w:top w:val="nil"/>
              <w:left w:val="nil"/>
              <w:bottom w:val="nil"/>
              <w:right w:val="nil"/>
            </w:tcBorders>
            <w:shd w:val="clear" w:color="auto" w:fill="auto"/>
            <w:noWrap/>
            <w:vAlign w:val="bottom"/>
            <w:hideMark/>
          </w:tcPr>
          <w:p w14:paraId="6DC25CBF" w14:textId="77777777" w:rsidR="00F315D4" w:rsidRDefault="00F315D4">
            <w:pPr>
              <w:spacing w:before="30" w:after="30" w:line="240" w:lineRule="auto"/>
              <w:rPr>
                <w:sz w:val="20"/>
                <w:szCs w:val="20"/>
              </w:rPr>
            </w:pPr>
          </w:p>
        </w:tc>
        <w:tc>
          <w:tcPr>
            <w:tcW w:w="1689" w:type="dxa"/>
            <w:tcBorders>
              <w:top w:val="nil"/>
              <w:left w:val="nil"/>
              <w:bottom w:val="nil"/>
              <w:right w:val="nil"/>
            </w:tcBorders>
            <w:shd w:val="clear" w:color="auto" w:fill="auto"/>
            <w:noWrap/>
            <w:vAlign w:val="bottom"/>
            <w:hideMark/>
          </w:tcPr>
          <w:p w14:paraId="546D05BE" w14:textId="77777777" w:rsidR="00F315D4" w:rsidRDefault="00F315D4">
            <w:pPr>
              <w:spacing w:before="30" w:after="30" w:line="240" w:lineRule="auto"/>
              <w:rPr>
                <w:sz w:val="20"/>
                <w:szCs w:val="20"/>
              </w:rPr>
            </w:pPr>
          </w:p>
        </w:tc>
        <w:tc>
          <w:tcPr>
            <w:tcW w:w="1464" w:type="dxa"/>
            <w:tcBorders>
              <w:top w:val="nil"/>
              <w:left w:val="nil"/>
              <w:bottom w:val="nil"/>
              <w:right w:val="nil"/>
            </w:tcBorders>
            <w:shd w:val="clear" w:color="auto" w:fill="auto"/>
            <w:noWrap/>
            <w:vAlign w:val="bottom"/>
            <w:hideMark/>
          </w:tcPr>
          <w:p w14:paraId="75823BB0"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2038BDD5" w14:textId="77777777" w:rsidR="00F315D4" w:rsidRDefault="00F315D4">
            <w:pPr>
              <w:spacing w:before="30" w:after="30" w:line="240" w:lineRule="auto"/>
              <w:rPr>
                <w:sz w:val="20"/>
                <w:szCs w:val="20"/>
              </w:rPr>
            </w:pPr>
          </w:p>
        </w:tc>
        <w:tc>
          <w:tcPr>
            <w:tcW w:w="1710" w:type="dxa"/>
            <w:gridSpan w:val="2"/>
            <w:tcBorders>
              <w:top w:val="nil"/>
              <w:left w:val="nil"/>
              <w:bottom w:val="nil"/>
              <w:right w:val="nil"/>
            </w:tcBorders>
            <w:shd w:val="clear" w:color="auto" w:fill="auto"/>
            <w:noWrap/>
            <w:vAlign w:val="bottom"/>
            <w:hideMark/>
          </w:tcPr>
          <w:p w14:paraId="3BD767A0" w14:textId="77777777" w:rsidR="00F315D4" w:rsidRDefault="00F315D4">
            <w:pPr>
              <w:spacing w:before="30" w:after="30" w:line="240" w:lineRule="auto"/>
              <w:rPr>
                <w:sz w:val="20"/>
                <w:szCs w:val="20"/>
              </w:rPr>
            </w:pPr>
          </w:p>
        </w:tc>
      </w:tr>
      <w:tr w:rsidR="00F315D4" w14:paraId="0F0F5770" w14:textId="77777777" w:rsidTr="006A6390">
        <w:trPr>
          <w:trHeight w:val="264"/>
        </w:trPr>
        <w:tc>
          <w:tcPr>
            <w:tcW w:w="2070" w:type="dxa"/>
            <w:tcBorders>
              <w:top w:val="nil"/>
              <w:left w:val="nil"/>
              <w:bottom w:val="nil"/>
              <w:right w:val="nil"/>
            </w:tcBorders>
            <w:shd w:val="clear" w:color="auto" w:fill="auto"/>
            <w:noWrap/>
            <w:vAlign w:val="bottom"/>
            <w:hideMark/>
          </w:tcPr>
          <w:p w14:paraId="49ED0877" w14:textId="77777777" w:rsidR="00F315D4" w:rsidRDefault="00BF7537">
            <w:pPr>
              <w:spacing w:before="30" w:after="30" w:line="240" w:lineRule="auto"/>
              <w:rPr>
                <w:color w:val="000000"/>
                <w:sz w:val="20"/>
                <w:szCs w:val="20"/>
              </w:rPr>
            </w:pPr>
            <w:r>
              <w:rPr>
                <w:color w:val="000000"/>
                <w:sz w:val="20"/>
                <w:szCs w:val="20"/>
              </w:rPr>
              <w:t>ANOVA</w:t>
            </w:r>
          </w:p>
        </w:tc>
        <w:tc>
          <w:tcPr>
            <w:tcW w:w="1530" w:type="dxa"/>
            <w:tcBorders>
              <w:top w:val="nil"/>
              <w:left w:val="nil"/>
              <w:bottom w:val="nil"/>
              <w:right w:val="nil"/>
            </w:tcBorders>
            <w:shd w:val="clear" w:color="auto" w:fill="auto"/>
            <w:noWrap/>
            <w:vAlign w:val="bottom"/>
            <w:hideMark/>
          </w:tcPr>
          <w:p w14:paraId="256A90DA" w14:textId="77777777" w:rsidR="00F315D4" w:rsidRDefault="00F315D4">
            <w:pPr>
              <w:spacing w:before="30" w:after="30" w:line="240" w:lineRule="auto"/>
              <w:rPr>
                <w:color w:val="000000"/>
                <w:sz w:val="20"/>
                <w:szCs w:val="20"/>
              </w:rPr>
            </w:pPr>
          </w:p>
        </w:tc>
        <w:tc>
          <w:tcPr>
            <w:tcW w:w="1689" w:type="dxa"/>
            <w:tcBorders>
              <w:top w:val="nil"/>
              <w:left w:val="nil"/>
              <w:bottom w:val="nil"/>
              <w:right w:val="nil"/>
            </w:tcBorders>
            <w:shd w:val="clear" w:color="auto" w:fill="auto"/>
            <w:noWrap/>
            <w:vAlign w:val="bottom"/>
            <w:hideMark/>
          </w:tcPr>
          <w:p w14:paraId="0443C9F3" w14:textId="77777777" w:rsidR="00F315D4" w:rsidRDefault="00F315D4">
            <w:pPr>
              <w:spacing w:before="30" w:after="30" w:line="240" w:lineRule="auto"/>
              <w:rPr>
                <w:sz w:val="20"/>
                <w:szCs w:val="20"/>
              </w:rPr>
            </w:pPr>
          </w:p>
        </w:tc>
        <w:tc>
          <w:tcPr>
            <w:tcW w:w="1464" w:type="dxa"/>
            <w:tcBorders>
              <w:top w:val="nil"/>
              <w:left w:val="nil"/>
              <w:bottom w:val="nil"/>
              <w:right w:val="nil"/>
            </w:tcBorders>
            <w:shd w:val="clear" w:color="auto" w:fill="auto"/>
            <w:noWrap/>
            <w:vAlign w:val="bottom"/>
            <w:hideMark/>
          </w:tcPr>
          <w:p w14:paraId="37A71F15"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21603E20" w14:textId="77777777" w:rsidR="00F315D4" w:rsidRDefault="00F315D4">
            <w:pPr>
              <w:spacing w:before="30" w:after="30" w:line="240" w:lineRule="auto"/>
              <w:rPr>
                <w:sz w:val="20"/>
                <w:szCs w:val="20"/>
              </w:rPr>
            </w:pPr>
          </w:p>
        </w:tc>
        <w:tc>
          <w:tcPr>
            <w:tcW w:w="1710" w:type="dxa"/>
            <w:gridSpan w:val="2"/>
            <w:tcBorders>
              <w:top w:val="nil"/>
              <w:left w:val="nil"/>
              <w:bottom w:val="nil"/>
              <w:right w:val="nil"/>
            </w:tcBorders>
            <w:shd w:val="clear" w:color="auto" w:fill="auto"/>
            <w:noWrap/>
            <w:vAlign w:val="bottom"/>
            <w:hideMark/>
          </w:tcPr>
          <w:p w14:paraId="043C0EC5" w14:textId="77777777" w:rsidR="00F315D4" w:rsidRDefault="00F315D4">
            <w:pPr>
              <w:spacing w:before="30" w:after="30" w:line="240" w:lineRule="auto"/>
              <w:rPr>
                <w:sz w:val="20"/>
                <w:szCs w:val="20"/>
              </w:rPr>
            </w:pPr>
          </w:p>
        </w:tc>
      </w:tr>
      <w:tr w:rsidR="00F315D4" w14:paraId="6EF1B5B1" w14:textId="77777777" w:rsidTr="006A6390">
        <w:trPr>
          <w:trHeight w:val="255"/>
        </w:trPr>
        <w:tc>
          <w:tcPr>
            <w:tcW w:w="2070" w:type="dxa"/>
            <w:tcBorders>
              <w:top w:val="single" w:sz="8" w:space="0" w:color="auto"/>
              <w:left w:val="nil"/>
              <w:bottom w:val="single" w:sz="4" w:space="0" w:color="auto"/>
              <w:right w:val="nil"/>
            </w:tcBorders>
            <w:shd w:val="clear" w:color="auto" w:fill="auto"/>
            <w:noWrap/>
            <w:vAlign w:val="bottom"/>
            <w:hideMark/>
          </w:tcPr>
          <w:p w14:paraId="5A9A1C2F" w14:textId="77777777" w:rsidR="00F315D4" w:rsidRDefault="00BF7537">
            <w:pPr>
              <w:spacing w:before="30" w:after="30" w:line="240" w:lineRule="auto"/>
              <w:jc w:val="center"/>
              <w:rPr>
                <w:i/>
                <w:iCs/>
                <w:color w:val="000000"/>
                <w:sz w:val="20"/>
                <w:szCs w:val="20"/>
              </w:rPr>
            </w:pPr>
            <w:r>
              <w:rPr>
                <w:i/>
                <w:iCs/>
                <w:color w:val="000000"/>
                <w:sz w:val="20"/>
                <w:szCs w:val="20"/>
              </w:rPr>
              <w:t> </w:t>
            </w:r>
          </w:p>
        </w:tc>
        <w:tc>
          <w:tcPr>
            <w:tcW w:w="1530" w:type="dxa"/>
            <w:tcBorders>
              <w:top w:val="single" w:sz="8" w:space="0" w:color="auto"/>
              <w:left w:val="nil"/>
              <w:bottom w:val="single" w:sz="4" w:space="0" w:color="auto"/>
              <w:right w:val="nil"/>
            </w:tcBorders>
            <w:shd w:val="clear" w:color="auto" w:fill="auto"/>
            <w:noWrap/>
            <w:vAlign w:val="bottom"/>
            <w:hideMark/>
          </w:tcPr>
          <w:p w14:paraId="65380F43" w14:textId="77777777" w:rsidR="00F315D4" w:rsidRDefault="00BF7537">
            <w:pPr>
              <w:spacing w:before="30" w:after="30" w:line="240" w:lineRule="auto"/>
              <w:jc w:val="center"/>
              <w:rPr>
                <w:i/>
                <w:iCs/>
                <w:color w:val="000000"/>
                <w:sz w:val="20"/>
                <w:szCs w:val="20"/>
              </w:rPr>
            </w:pPr>
            <w:r>
              <w:rPr>
                <w:i/>
                <w:iCs/>
                <w:color w:val="000000"/>
                <w:sz w:val="20"/>
                <w:szCs w:val="20"/>
              </w:rPr>
              <w:t>df</w:t>
            </w:r>
          </w:p>
        </w:tc>
        <w:tc>
          <w:tcPr>
            <w:tcW w:w="1689" w:type="dxa"/>
            <w:tcBorders>
              <w:top w:val="single" w:sz="8" w:space="0" w:color="auto"/>
              <w:left w:val="nil"/>
              <w:bottom w:val="single" w:sz="4" w:space="0" w:color="auto"/>
              <w:right w:val="nil"/>
            </w:tcBorders>
            <w:shd w:val="clear" w:color="auto" w:fill="auto"/>
            <w:noWrap/>
            <w:vAlign w:val="bottom"/>
            <w:hideMark/>
          </w:tcPr>
          <w:p w14:paraId="32AE7587" w14:textId="77777777" w:rsidR="00F315D4" w:rsidRDefault="00BF7537">
            <w:pPr>
              <w:spacing w:before="30" w:after="30" w:line="240" w:lineRule="auto"/>
              <w:jc w:val="center"/>
              <w:rPr>
                <w:i/>
                <w:iCs/>
                <w:color w:val="000000"/>
                <w:sz w:val="20"/>
                <w:szCs w:val="20"/>
              </w:rPr>
            </w:pPr>
            <w:r>
              <w:rPr>
                <w:i/>
                <w:iCs/>
                <w:color w:val="000000"/>
                <w:sz w:val="20"/>
                <w:szCs w:val="20"/>
              </w:rPr>
              <w:t>SS</w:t>
            </w:r>
          </w:p>
        </w:tc>
        <w:tc>
          <w:tcPr>
            <w:tcW w:w="1464" w:type="dxa"/>
            <w:tcBorders>
              <w:top w:val="single" w:sz="8" w:space="0" w:color="auto"/>
              <w:left w:val="nil"/>
              <w:bottom w:val="single" w:sz="4" w:space="0" w:color="auto"/>
              <w:right w:val="nil"/>
            </w:tcBorders>
            <w:shd w:val="clear" w:color="auto" w:fill="auto"/>
            <w:noWrap/>
            <w:vAlign w:val="bottom"/>
            <w:hideMark/>
          </w:tcPr>
          <w:p w14:paraId="69DF7D01" w14:textId="77777777" w:rsidR="00F315D4" w:rsidRDefault="00BF7537">
            <w:pPr>
              <w:spacing w:before="30" w:after="30" w:line="240" w:lineRule="auto"/>
              <w:jc w:val="center"/>
              <w:rPr>
                <w:i/>
                <w:iCs/>
                <w:color w:val="000000"/>
                <w:sz w:val="20"/>
                <w:szCs w:val="20"/>
              </w:rPr>
            </w:pPr>
            <w:r>
              <w:rPr>
                <w:i/>
                <w:iCs/>
                <w:color w:val="000000"/>
                <w:sz w:val="20"/>
                <w:szCs w:val="20"/>
              </w:rPr>
              <w:t>MS</w:t>
            </w:r>
          </w:p>
        </w:tc>
        <w:tc>
          <w:tcPr>
            <w:tcW w:w="1440" w:type="dxa"/>
            <w:tcBorders>
              <w:top w:val="single" w:sz="8" w:space="0" w:color="auto"/>
              <w:left w:val="nil"/>
              <w:bottom w:val="single" w:sz="4" w:space="0" w:color="auto"/>
              <w:right w:val="nil"/>
            </w:tcBorders>
            <w:shd w:val="clear" w:color="auto" w:fill="auto"/>
            <w:noWrap/>
            <w:vAlign w:val="bottom"/>
            <w:hideMark/>
          </w:tcPr>
          <w:p w14:paraId="3DCB7BB6" w14:textId="77777777" w:rsidR="00F315D4" w:rsidRDefault="00BF7537">
            <w:pPr>
              <w:spacing w:before="30" w:after="30" w:line="240" w:lineRule="auto"/>
              <w:jc w:val="center"/>
              <w:rPr>
                <w:i/>
                <w:iCs/>
                <w:color w:val="000000"/>
                <w:sz w:val="20"/>
                <w:szCs w:val="20"/>
              </w:rPr>
            </w:pPr>
            <w:r>
              <w:rPr>
                <w:i/>
                <w:iCs/>
                <w:color w:val="000000"/>
                <w:sz w:val="20"/>
                <w:szCs w:val="20"/>
              </w:rPr>
              <w:t>F</w:t>
            </w:r>
          </w:p>
        </w:tc>
        <w:tc>
          <w:tcPr>
            <w:tcW w:w="1710" w:type="dxa"/>
            <w:gridSpan w:val="2"/>
            <w:tcBorders>
              <w:top w:val="single" w:sz="8" w:space="0" w:color="auto"/>
              <w:left w:val="nil"/>
              <w:bottom w:val="single" w:sz="4" w:space="0" w:color="auto"/>
              <w:right w:val="nil"/>
            </w:tcBorders>
            <w:shd w:val="clear" w:color="auto" w:fill="auto"/>
            <w:noWrap/>
            <w:vAlign w:val="bottom"/>
            <w:hideMark/>
          </w:tcPr>
          <w:p w14:paraId="4255C19F" w14:textId="77777777" w:rsidR="00F315D4" w:rsidRDefault="00BF7537">
            <w:pPr>
              <w:spacing w:before="30" w:after="30" w:line="240" w:lineRule="auto"/>
              <w:jc w:val="center"/>
              <w:rPr>
                <w:i/>
                <w:iCs/>
                <w:color w:val="000000"/>
                <w:sz w:val="20"/>
                <w:szCs w:val="20"/>
              </w:rPr>
            </w:pPr>
            <w:r>
              <w:rPr>
                <w:i/>
                <w:iCs/>
                <w:color w:val="000000"/>
                <w:sz w:val="20"/>
                <w:szCs w:val="20"/>
              </w:rPr>
              <w:t>Significance F</w:t>
            </w:r>
          </w:p>
        </w:tc>
      </w:tr>
      <w:tr w:rsidR="00F315D4" w14:paraId="0934BFCF" w14:textId="77777777" w:rsidTr="006A6390">
        <w:trPr>
          <w:trHeight w:val="255"/>
        </w:trPr>
        <w:tc>
          <w:tcPr>
            <w:tcW w:w="2070" w:type="dxa"/>
            <w:tcBorders>
              <w:top w:val="nil"/>
              <w:left w:val="nil"/>
              <w:bottom w:val="nil"/>
              <w:right w:val="nil"/>
            </w:tcBorders>
            <w:shd w:val="clear" w:color="auto" w:fill="auto"/>
            <w:noWrap/>
            <w:vAlign w:val="bottom"/>
            <w:hideMark/>
          </w:tcPr>
          <w:p w14:paraId="49D44BB3" w14:textId="77777777" w:rsidR="00F315D4" w:rsidRDefault="00BF7537">
            <w:pPr>
              <w:spacing w:before="30" w:after="30" w:line="240" w:lineRule="auto"/>
              <w:rPr>
                <w:color w:val="000000"/>
                <w:sz w:val="20"/>
                <w:szCs w:val="20"/>
              </w:rPr>
            </w:pPr>
            <w:r>
              <w:rPr>
                <w:color w:val="000000"/>
                <w:sz w:val="20"/>
                <w:szCs w:val="20"/>
              </w:rPr>
              <w:t>Regression</w:t>
            </w:r>
          </w:p>
        </w:tc>
        <w:tc>
          <w:tcPr>
            <w:tcW w:w="1530" w:type="dxa"/>
            <w:tcBorders>
              <w:top w:val="nil"/>
              <w:left w:val="nil"/>
              <w:bottom w:val="nil"/>
              <w:right w:val="nil"/>
            </w:tcBorders>
            <w:shd w:val="clear" w:color="auto" w:fill="auto"/>
            <w:noWrap/>
            <w:vAlign w:val="bottom"/>
            <w:hideMark/>
          </w:tcPr>
          <w:p w14:paraId="7068EA5D" w14:textId="77777777" w:rsidR="00F315D4" w:rsidRDefault="00BF7537">
            <w:pPr>
              <w:spacing w:before="30" w:after="30" w:line="240" w:lineRule="auto"/>
              <w:jc w:val="center"/>
              <w:rPr>
                <w:color w:val="000000"/>
                <w:sz w:val="20"/>
                <w:szCs w:val="20"/>
              </w:rPr>
            </w:pPr>
            <w:r>
              <w:rPr>
                <w:color w:val="000000"/>
                <w:sz w:val="20"/>
                <w:szCs w:val="20"/>
              </w:rPr>
              <w:t>4</w:t>
            </w:r>
          </w:p>
        </w:tc>
        <w:tc>
          <w:tcPr>
            <w:tcW w:w="1689" w:type="dxa"/>
            <w:tcBorders>
              <w:top w:val="nil"/>
              <w:left w:val="nil"/>
              <w:bottom w:val="nil"/>
              <w:right w:val="nil"/>
            </w:tcBorders>
            <w:shd w:val="clear" w:color="auto" w:fill="auto"/>
            <w:noWrap/>
            <w:vAlign w:val="bottom"/>
            <w:hideMark/>
          </w:tcPr>
          <w:p w14:paraId="03F3F7E9" w14:textId="77777777" w:rsidR="00F315D4" w:rsidRDefault="00BF7537">
            <w:pPr>
              <w:spacing w:before="30" w:after="30" w:line="240" w:lineRule="auto"/>
              <w:jc w:val="center"/>
              <w:rPr>
                <w:color w:val="000000"/>
                <w:sz w:val="20"/>
                <w:szCs w:val="20"/>
              </w:rPr>
            </w:pPr>
            <w:r>
              <w:rPr>
                <w:color w:val="000000"/>
                <w:sz w:val="20"/>
                <w:szCs w:val="20"/>
              </w:rPr>
              <w:t>4.63473E+13</w:t>
            </w:r>
          </w:p>
        </w:tc>
        <w:tc>
          <w:tcPr>
            <w:tcW w:w="1464" w:type="dxa"/>
            <w:tcBorders>
              <w:top w:val="nil"/>
              <w:left w:val="nil"/>
              <w:bottom w:val="nil"/>
              <w:right w:val="nil"/>
            </w:tcBorders>
            <w:shd w:val="clear" w:color="auto" w:fill="auto"/>
            <w:noWrap/>
            <w:vAlign w:val="bottom"/>
            <w:hideMark/>
          </w:tcPr>
          <w:p w14:paraId="417A5E84" w14:textId="77777777" w:rsidR="00F315D4" w:rsidRDefault="00BF7537">
            <w:pPr>
              <w:spacing w:before="30" w:after="30" w:line="240" w:lineRule="auto"/>
              <w:jc w:val="center"/>
              <w:rPr>
                <w:color w:val="000000"/>
                <w:sz w:val="20"/>
                <w:szCs w:val="20"/>
              </w:rPr>
            </w:pPr>
            <w:r>
              <w:rPr>
                <w:color w:val="000000"/>
                <w:sz w:val="20"/>
                <w:szCs w:val="20"/>
              </w:rPr>
              <w:t>1.15868E+13</w:t>
            </w:r>
          </w:p>
        </w:tc>
        <w:tc>
          <w:tcPr>
            <w:tcW w:w="1440" w:type="dxa"/>
            <w:tcBorders>
              <w:top w:val="nil"/>
              <w:left w:val="nil"/>
              <w:bottom w:val="nil"/>
              <w:right w:val="nil"/>
            </w:tcBorders>
            <w:shd w:val="clear" w:color="auto" w:fill="auto"/>
            <w:noWrap/>
            <w:vAlign w:val="bottom"/>
            <w:hideMark/>
          </w:tcPr>
          <w:p w14:paraId="0E88C2A0" w14:textId="77777777" w:rsidR="00F315D4" w:rsidRDefault="00BF7537">
            <w:pPr>
              <w:spacing w:before="30" w:after="30" w:line="240" w:lineRule="auto"/>
              <w:jc w:val="center"/>
              <w:rPr>
                <w:color w:val="000000"/>
                <w:sz w:val="20"/>
                <w:szCs w:val="20"/>
              </w:rPr>
            </w:pPr>
            <w:r>
              <w:rPr>
                <w:color w:val="000000"/>
                <w:sz w:val="20"/>
                <w:szCs w:val="20"/>
              </w:rPr>
              <w:t>34.2800</w:t>
            </w:r>
          </w:p>
        </w:tc>
        <w:tc>
          <w:tcPr>
            <w:tcW w:w="1710" w:type="dxa"/>
            <w:gridSpan w:val="2"/>
            <w:tcBorders>
              <w:top w:val="nil"/>
              <w:left w:val="nil"/>
              <w:bottom w:val="nil"/>
              <w:right w:val="nil"/>
            </w:tcBorders>
            <w:shd w:val="clear" w:color="auto" w:fill="auto"/>
            <w:noWrap/>
            <w:vAlign w:val="bottom"/>
            <w:hideMark/>
          </w:tcPr>
          <w:p w14:paraId="2F9F3158" w14:textId="77777777" w:rsidR="00F315D4" w:rsidRDefault="00BF7537">
            <w:pPr>
              <w:spacing w:before="30" w:after="30" w:line="240" w:lineRule="auto"/>
              <w:jc w:val="center"/>
              <w:rPr>
                <w:color w:val="000000"/>
                <w:sz w:val="20"/>
                <w:szCs w:val="20"/>
              </w:rPr>
            </w:pPr>
            <w:r>
              <w:rPr>
                <w:color w:val="000000"/>
                <w:sz w:val="20"/>
                <w:szCs w:val="20"/>
              </w:rPr>
              <w:t>8.61942E-11</w:t>
            </w:r>
          </w:p>
        </w:tc>
      </w:tr>
      <w:tr w:rsidR="00F315D4" w14:paraId="74434E24" w14:textId="77777777" w:rsidTr="006A6390">
        <w:trPr>
          <w:trHeight w:val="255"/>
        </w:trPr>
        <w:tc>
          <w:tcPr>
            <w:tcW w:w="2070" w:type="dxa"/>
            <w:tcBorders>
              <w:top w:val="nil"/>
              <w:left w:val="nil"/>
              <w:bottom w:val="nil"/>
              <w:right w:val="nil"/>
            </w:tcBorders>
            <w:shd w:val="clear" w:color="auto" w:fill="auto"/>
            <w:noWrap/>
            <w:vAlign w:val="bottom"/>
            <w:hideMark/>
          </w:tcPr>
          <w:p w14:paraId="47AF1C93" w14:textId="77777777" w:rsidR="00F315D4" w:rsidRDefault="00BF7537">
            <w:pPr>
              <w:spacing w:before="30" w:after="30" w:line="240" w:lineRule="auto"/>
              <w:rPr>
                <w:color w:val="000000"/>
                <w:sz w:val="20"/>
                <w:szCs w:val="20"/>
              </w:rPr>
            </w:pPr>
            <w:r>
              <w:rPr>
                <w:color w:val="000000"/>
                <w:sz w:val="20"/>
                <w:szCs w:val="20"/>
              </w:rPr>
              <w:t>Residual</w:t>
            </w:r>
          </w:p>
        </w:tc>
        <w:tc>
          <w:tcPr>
            <w:tcW w:w="1530" w:type="dxa"/>
            <w:tcBorders>
              <w:top w:val="nil"/>
              <w:left w:val="nil"/>
              <w:bottom w:val="nil"/>
              <w:right w:val="nil"/>
            </w:tcBorders>
            <w:shd w:val="clear" w:color="auto" w:fill="auto"/>
            <w:noWrap/>
            <w:vAlign w:val="bottom"/>
            <w:hideMark/>
          </w:tcPr>
          <w:p w14:paraId="23E80BF8" w14:textId="77777777" w:rsidR="00F315D4" w:rsidRDefault="00BF7537">
            <w:pPr>
              <w:spacing w:before="30" w:after="30" w:line="240" w:lineRule="auto"/>
              <w:jc w:val="center"/>
              <w:rPr>
                <w:color w:val="000000"/>
                <w:sz w:val="20"/>
                <w:szCs w:val="20"/>
              </w:rPr>
            </w:pPr>
            <w:r>
              <w:rPr>
                <w:color w:val="000000"/>
                <w:sz w:val="20"/>
                <w:szCs w:val="20"/>
              </w:rPr>
              <w:t>30</w:t>
            </w:r>
          </w:p>
        </w:tc>
        <w:tc>
          <w:tcPr>
            <w:tcW w:w="1689" w:type="dxa"/>
            <w:tcBorders>
              <w:top w:val="nil"/>
              <w:left w:val="nil"/>
              <w:bottom w:val="nil"/>
              <w:right w:val="nil"/>
            </w:tcBorders>
            <w:shd w:val="clear" w:color="auto" w:fill="auto"/>
            <w:noWrap/>
            <w:vAlign w:val="bottom"/>
            <w:hideMark/>
          </w:tcPr>
          <w:p w14:paraId="181FF766" w14:textId="77777777" w:rsidR="00F315D4" w:rsidRDefault="00BF7537">
            <w:pPr>
              <w:spacing w:before="30" w:after="30" w:line="240" w:lineRule="auto"/>
              <w:jc w:val="center"/>
              <w:rPr>
                <w:color w:val="000000"/>
                <w:sz w:val="20"/>
                <w:szCs w:val="20"/>
              </w:rPr>
            </w:pPr>
            <w:r>
              <w:rPr>
                <w:color w:val="000000"/>
                <w:sz w:val="20"/>
                <w:szCs w:val="20"/>
              </w:rPr>
              <w:t>1.01402E+13</w:t>
            </w:r>
          </w:p>
        </w:tc>
        <w:tc>
          <w:tcPr>
            <w:tcW w:w="1464" w:type="dxa"/>
            <w:tcBorders>
              <w:top w:val="nil"/>
              <w:left w:val="nil"/>
              <w:bottom w:val="nil"/>
              <w:right w:val="nil"/>
            </w:tcBorders>
            <w:shd w:val="clear" w:color="auto" w:fill="auto"/>
            <w:noWrap/>
            <w:vAlign w:val="bottom"/>
            <w:hideMark/>
          </w:tcPr>
          <w:p w14:paraId="1D62B06A" w14:textId="77777777" w:rsidR="00F315D4" w:rsidRDefault="00BF7537">
            <w:pPr>
              <w:spacing w:before="30" w:after="30" w:line="240" w:lineRule="auto"/>
              <w:jc w:val="center"/>
              <w:rPr>
                <w:color w:val="000000"/>
                <w:sz w:val="20"/>
                <w:szCs w:val="20"/>
              </w:rPr>
            </w:pPr>
            <w:r>
              <w:rPr>
                <w:color w:val="000000"/>
                <w:sz w:val="20"/>
                <w:szCs w:val="20"/>
              </w:rPr>
              <w:t>3.38005E+11</w:t>
            </w:r>
          </w:p>
        </w:tc>
        <w:tc>
          <w:tcPr>
            <w:tcW w:w="1440" w:type="dxa"/>
            <w:tcBorders>
              <w:top w:val="nil"/>
              <w:left w:val="nil"/>
              <w:bottom w:val="nil"/>
              <w:right w:val="nil"/>
            </w:tcBorders>
            <w:shd w:val="clear" w:color="auto" w:fill="auto"/>
            <w:noWrap/>
            <w:vAlign w:val="bottom"/>
            <w:hideMark/>
          </w:tcPr>
          <w:p w14:paraId="6E169A5D" w14:textId="77777777" w:rsidR="00F315D4" w:rsidRDefault="00F315D4">
            <w:pPr>
              <w:spacing w:before="30" w:after="30" w:line="240" w:lineRule="auto"/>
              <w:jc w:val="center"/>
              <w:rPr>
                <w:color w:val="000000"/>
                <w:sz w:val="20"/>
                <w:szCs w:val="20"/>
              </w:rPr>
            </w:pPr>
          </w:p>
        </w:tc>
        <w:tc>
          <w:tcPr>
            <w:tcW w:w="1710" w:type="dxa"/>
            <w:gridSpan w:val="2"/>
            <w:tcBorders>
              <w:top w:val="nil"/>
              <w:left w:val="nil"/>
              <w:bottom w:val="nil"/>
              <w:right w:val="nil"/>
            </w:tcBorders>
            <w:shd w:val="clear" w:color="auto" w:fill="auto"/>
            <w:noWrap/>
            <w:vAlign w:val="bottom"/>
            <w:hideMark/>
          </w:tcPr>
          <w:p w14:paraId="742CC30A" w14:textId="77777777" w:rsidR="00F315D4" w:rsidRDefault="00F315D4">
            <w:pPr>
              <w:spacing w:before="30" w:after="30" w:line="240" w:lineRule="auto"/>
              <w:jc w:val="center"/>
              <w:rPr>
                <w:sz w:val="20"/>
                <w:szCs w:val="20"/>
              </w:rPr>
            </w:pPr>
          </w:p>
        </w:tc>
      </w:tr>
      <w:tr w:rsidR="00F315D4" w14:paraId="1CA2FEF2" w14:textId="77777777" w:rsidTr="006A6390">
        <w:trPr>
          <w:trHeight w:val="264"/>
        </w:trPr>
        <w:tc>
          <w:tcPr>
            <w:tcW w:w="2070" w:type="dxa"/>
            <w:tcBorders>
              <w:top w:val="nil"/>
              <w:left w:val="nil"/>
              <w:bottom w:val="single" w:sz="8" w:space="0" w:color="auto"/>
              <w:right w:val="nil"/>
            </w:tcBorders>
            <w:shd w:val="clear" w:color="auto" w:fill="auto"/>
            <w:noWrap/>
            <w:vAlign w:val="bottom"/>
            <w:hideMark/>
          </w:tcPr>
          <w:p w14:paraId="5519B07D" w14:textId="77777777" w:rsidR="00F315D4" w:rsidRDefault="00BF7537">
            <w:pPr>
              <w:spacing w:before="30" w:after="30" w:line="240" w:lineRule="auto"/>
              <w:rPr>
                <w:color w:val="000000"/>
                <w:sz w:val="20"/>
                <w:szCs w:val="20"/>
              </w:rPr>
            </w:pPr>
            <w:r>
              <w:rPr>
                <w:color w:val="000000"/>
                <w:sz w:val="20"/>
                <w:szCs w:val="20"/>
              </w:rPr>
              <w:t>Total</w:t>
            </w:r>
          </w:p>
        </w:tc>
        <w:tc>
          <w:tcPr>
            <w:tcW w:w="1530" w:type="dxa"/>
            <w:tcBorders>
              <w:top w:val="nil"/>
              <w:left w:val="nil"/>
              <w:bottom w:val="single" w:sz="8" w:space="0" w:color="auto"/>
              <w:right w:val="nil"/>
            </w:tcBorders>
            <w:shd w:val="clear" w:color="auto" w:fill="auto"/>
            <w:noWrap/>
            <w:vAlign w:val="bottom"/>
            <w:hideMark/>
          </w:tcPr>
          <w:p w14:paraId="55949D86" w14:textId="77777777" w:rsidR="00F315D4" w:rsidRDefault="00BF7537">
            <w:pPr>
              <w:spacing w:before="30" w:after="30" w:line="240" w:lineRule="auto"/>
              <w:jc w:val="center"/>
              <w:rPr>
                <w:color w:val="000000"/>
                <w:sz w:val="20"/>
                <w:szCs w:val="20"/>
              </w:rPr>
            </w:pPr>
            <w:r>
              <w:rPr>
                <w:color w:val="000000"/>
                <w:sz w:val="20"/>
                <w:szCs w:val="20"/>
              </w:rPr>
              <w:t>34</w:t>
            </w:r>
          </w:p>
        </w:tc>
        <w:tc>
          <w:tcPr>
            <w:tcW w:w="1689" w:type="dxa"/>
            <w:tcBorders>
              <w:top w:val="nil"/>
              <w:left w:val="nil"/>
              <w:bottom w:val="single" w:sz="8" w:space="0" w:color="auto"/>
              <w:right w:val="nil"/>
            </w:tcBorders>
            <w:shd w:val="clear" w:color="auto" w:fill="auto"/>
            <w:noWrap/>
            <w:vAlign w:val="bottom"/>
            <w:hideMark/>
          </w:tcPr>
          <w:p w14:paraId="416C1005" w14:textId="77777777" w:rsidR="00F315D4" w:rsidRDefault="00BF7537">
            <w:pPr>
              <w:spacing w:before="30" w:after="30" w:line="240" w:lineRule="auto"/>
              <w:jc w:val="center"/>
              <w:rPr>
                <w:color w:val="000000"/>
                <w:sz w:val="20"/>
                <w:szCs w:val="20"/>
              </w:rPr>
            </w:pPr>
            <w:r>
              <w:rPr>
                <w:color w:val="000000"/>
                <w:sz w:val="20"/>
                <w:szCs w:val="20"/>
              </w:rPr>
              <w:t>5.64875E+13</w:t>
            </w:r>
          </w:p>
        </w:tc>
        <w:tc>
          <w:tcPr>
            <w:tcW w:w="1464" w:type="dxa"/>
            <w:tcBorders>
              <w:top w:val="nil"/>
              <w:left w:val="nil"/>
              <w:bottom w:val="single" w:sz="8" w:space="0" w:color="auto"/>
              <w:right w:val="nil"/>
            </w:tcBorders>
            <w:shd w:val="clear" w:color="auto" w:fill="auto"/>
            <w:noWrap/>
            <w:vAlign w:val="bottom"/>
            <w:hideMark/>
          </w:tcPr>
          <w:p w14:paraId="69AF70B2" w14:textId="77777777" w:rsidR="00F315D4" w:rsidRDefault="00F315D4">
            <w:pPr>
              <w:spacing w:before="30" w:after="30" w:line="240" w:lineRule="auto"/>
              <w:jc w:val="center"/>
              <w:rPr>
                <w:color w:val="000000"/>
                <w:sz w:val="20"/>
                <w:szCs w:val="20"/>
              </w:rPr>
            </w:pPr>
          </w:p>
        </w:tc>
        <w:tc>
          <w:tcPr>
            <w:tcW w:w="1440" w:type="dxa"/>
            <w:tcBorders>
              <w:top w:val="nil"/>
              <w:left w:val="nil"/>
              <w:bottom w:val="single" w:sz="8" w:space="0" w:color="auto"/>
              <w:right w:val="nil"/>
            </w:tcBorders>
            <w:shd w:val="clear" w:color="auto" w:fill="auto"/>
            <w:noWrap/>
            <w:vAlign w:val="bottom"/>
            <w:hideMark/>
          </w:tcPr>
          <w:p w14:paraId="0A83578D" w14:textId="77777777" w:rsidR="00F315D4" w:rsidRDefault="00F315D4">
            <w:pPr>
              <w:spacing w:before="30" w:after="30" w:line="240" w:lineRule="auto"/>
              <w:jc w:val="center"/>
              <w:rPr>
                <w:color w:val="000000"/>
                <w:sz w:val="20"/>
                <w:szCs w:val="20"/>
              </w:rPr>
            </w:pPr>
          </w:p>
        </w:tc>
        <w:tc>
          <w:tcPr>
            <w:tcW w:w="1710" w:type="dxa"/>
            <w:gridSpan w:val="2"/>
            <w:tcBorders>
              <w:top w:val="nil"/>
              <w:left w:val="nil"/>
              <w:bottom w:val="single" w:sz="8" w:space="0" w:color="auto"/>
              <w:right w:val="nil"/>
            </w:tcBorders>
            <w:shd w:val="clear" w:color="auto" w:fill="auto"/>
            <w:noWrap/>
            <w:vAlign w:val="bottom"/>
            <w:hideMark/>
          </w:tcPr>
          <w:p w14:paraId="6BC26B80" w14:textId="77777777" w:rsidR="00F315D4" w:rsidRDefault="00F315D4">
            <w:pPr>
              <w:spacing w:before="30" w:after="30" w:line="240" w:lineRule="auto"/>
              <w:jc w:val="center"/>
              <w:rPr>
                <w:color w:val="000000"/>
                <w:sz w:val="20"/>
                <w:szCs w:val="20"/>
              </w:rPr>
            </w:pPr>
          </w:p>
        </w:tc>
      </w:tr>
      <w:tr w:rsidR="00F315D4" w14:paraId="65A72793" w14:textId="77777777" w:rsidTr="006A6390">
        <w:trPr>
          <w:trHeight w:val="264"/>
        </w:trPr>
        <w:tc>
          <w:tcPr>
            <w:tcW w:w="2070" w:type="dxa"/>
            <w:tcBorders>
              <w:top w:val="nil"/>
              <w:left w:val="nil"/>
              <w:bottom w:val="nil"/>
              <w:right w:val="nil"/>
            </w:tcBorders>
            <w:shd w:val="clear" w:color="auto" w:fill="auto"/>
            <w:noWrap/>
            <w:vAlign w:val="bottom"/>
            <w:hideMark/>
          </w:tcPr>
          <w:p w14:paraId="341B3DB1" w14:textId="77777777" w:rsidR="00F315D4" w:rsidRDefault="00F315D4">
            <w:pPr>
              <w:spacing w:before="30" w:after="30" w:line="240" w:lineRule="auto"/>
              <w:rPr>
                <w:color w:val="000000"/>
                <w:sz w:val="20"/>
                <w:szCs w:val="20"/>
              </w:rPr>
            </w:pPr>
          </w:p>
        </w:tc>
        <w:tc>
          <w:tcPr>
            <w:tcW w:w="1530" w:type="dxa"/>
            <w:tcBorders>
              <w:top w:val="nil"/>
              <w:left w:val="nil"/>
              <w:bottom w:val="nil"/>
              <w:right w:val="nil"/>
            </w:tcBorders>
            <w:shd w:val="clear" w:color="auto" w:fill="auto"/>
            <w:noWrap/>
            <w:vAlign w:val="bottom"/>
            <w:hideMark/>
          </w:tcPr>
          <w:p w14:paraId="141A767C" w14:textId="77777777" w:rsidR="00F315D4" w:rsidRDefault="00F315D4">
            <w:pPr>
              <w:spacing w:before="30" w:after="30" w:line="240" w:lineRule="auto"/>
              <w:rPr>
                <w:sz w:val="20"/>
                <w:szCs w:val="20"/>
              </w:rPr>
            </w:pPr>
          </w:p>
        </w:tc>
        <w:tc>
          <w:tcPr>
            <w:tcW w:w="1689" w:type="dxa"/>
            <w:tcBorders>
              <w:top w:val="nil"/>
              <w:left w:val="nil"/>
              <w:bottom w:val="nil"/>
              <w:right w:val="nil"/>
            </w:tcBorders>
            <w:shd w:val="clear" w:color="auto" w:fill="auto"/>
            <w:noWrap/>
            <w:vAlign w:val="bottom"/>
            <w:hideMark/>
          </w:tcPr>
          <w:p w14:paraId="56403BF3" w14:textId="77777777" w:rsidR="00F315D4" w:rsidRDefault="00F315D4">
            <w:pPr>
              <w:spacing w:before="30" w:after="30" w:line="240" w:lineRule="auto"/>
              <w:rPr>
                <w:sz w:val="20"/>
                <w:szCs w:val="20"/>
              </w:rPr>
            </w:pPr>
          </w:p>
        </w:tc>
        <w:tc>
          <w:tcPr>
            <w:tcW w:w="1464" w:type="dxa"/>
            <w:tcBorders>
              <w:top w:val="nil"/>
              <w:left w:val="nil"/>
              <w:bottom w:val="nil"/>
              <w:right w:val="nil"/>
            </w:tcBorders>
            <w:shd w:val="clear" w:color="auto" w:fill="auto"/>
            <w:noWrap/>
            <w:vAlign w:val="bottom"/>
            <w:hideMark/>
          </w:tcPr>
          <w:p w14:paraId="7948CF5C"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794806D0" w14:textId="77777777" w:rsidR="00F315D4" w:rsidRDefault="00F315D4">
            <w:pPr>
              <w:spacing w:before="30" w:after="30" w:line="240" w:lineRule="auto"/>
              <w:rPr>
                <w:sz w:val="20"/>
                <w:szCs w:val="20"/>
              </w:rPr>
            </w:pPr>
          </w:p>
        </w:tc>
        <w:tc>
          <w:tcPr>
            <w:tcW w:w="1710" w:type="dxa"/>
            <w:gridSpan w:val="2"/>
            <w:tcBorders>
              <w:top w:val="nil"/>
              <w:left w:val="nil"/>
              <w:bottom w:val="nil"/>
              <w:right w:val="nil"/>
            </w:tcBorders>
            <w:shd w:val="clear" w:color="auto" w:fill="auto"/>
            <w:noWrap/>
            <w:vAlign w:val="bottom"/>
            <w:hideMark/>
          </w:tcPr>
          <w:p w14:paraId="5B3A4648" w14:textId="77777777" w:rsidR="00F315D4" w:rsidRDefault="00F315D4">
            <w:pPr>
              <w:spacing w:before="30" w:after="30" w:line="240" w:lineRule="auto"/>
              <w:rPr>
                <w:sz w:val="20"/>
                <w:szCs w:val="20"/>
              </w:rPr>
            </w:pPr>
          </w:p>
        </w:tc>
      </w:tr>
      <w:tr w:rsidR="00F315D4" w14:paraId="075AA1EC" w14:textId="77777777" w:rsidTr="006A6390">
        <w:trPr>
          <w:trHeight w:val="255"/>
        </w:trPr>
        <w:tc>
          <w:tcPr>
            <w:tcW w:w="2070" w:type="dxa"/>
            <w:tcBorders>
              <w:top w:val="single" w:sz="8" w:space="0" w:color="auto"/>
              <w:left w:val="nil"/>
              <w:bottom w:val="single" w:sz="4" w:space="0" w:color="auto"/>
              <w:right w:val="nil"/>
            </w:tcBorders>
            <w:shd w:val="clear" w:color="auto" w:fill="auto"/>
            <w:noWrap/>
            <w:vAlign w:val="bottom"/>
            <w:hideMark/>
          </w:tcPr>
          <w:p w14:paraId="58A61010" w14:textId="77777777" w:rsidR="00F315D4" w:rsidRDefault="00BF7537">
            <w:pPr>
              <w:spacing w:before="30" w:after="30" w:line="240" w:lineRule="auto"/>
              <w:jc w:val="center"/>
              <w:rPr>
                <w:i/>
                <w:iCs/>
                <w:color w:val="000000"/>
                <w:sz w:val="20"/>
                <w:szCs w:val="20"/>
              </w:rPr>
            </w:pPr>
            <w:r>
              <w:rPr>
                <w:i/>
                <w:iCs/>
                <w:color w:val="000000"/>
                <w:sz w:val="20"/>
                <w:szCs w:val="20"/>
              </w:rPr>
              <w:t> </w:t>
            </w:r>
          </w:p>
        </w:tc>
        <w:tc>
          <w:tcPr>
            <w:tcW w:w="1530" w:type="dxa"/>
            <w:tcBorders>
              <w:top w:val="single" w:sz="8" w:space="0" w:color="auto"/>
              <w:left w:val="nil"/>
              <w:bottom w:val="single" w:sz="4" w:space="0" w:color="auto"/>
              <w:right w:val="nil"/>
            </w:tcBorders>
            <w:shd w:val="clear" w:color="auto" w:fill="auto"/>
            <w:noWrap/>
            <w:vAlign w:val="bottom"/>
            <w:hideMark/>
          </w:tcPr>
          <w:p w14:paraId="75C31199" w14:textId="77777777" w:rsidR="00F315D4" w:rsidRDefault="00BF7537">
            <w:pPr>
              <w:spacing w:before="30" w:after="30" w:line="240" w:lineRule="auto"/>
              <w:jc w:val="center"/>
              <w:rPr>
                <w:i/>
                <w:iCs/>
                <w:color w:val="000000"/>
                <w:sz w:val="20"/>
                <w:szCs w:val="20"/>
              </w:rPr>
            </w:pPr>
            <w:r>
              <w:rPr>
                <w:i/>
                <w:iCs/>
                <w:color w:val="000000"/>
                <w:sz w:val="20"/>
                <w:szCs w:val="20"/>
              </w:rPr>
              <w:t>Coefficients</w:t>
            </w:r>
          </w:p>
        </w:tc>
        <w:tc>
          <w:tcPr>
            <w:tcW w:w="1689" w:type="dxa"/>
            <w:tcBorders>
              <w:top w:val="single" w:sz="8" w:space="0" w:color="auto"/>
              <w:left w:val="nil"/>
              <w:bottom w:val="single" w:sz="4" w:space="0" w:color="auto"/>
              <w:right w:val="nil"/>
            </w:tcBorders>
            <w:shd w:val="clear" w:color="auto" w:fill="auto"/>
            <w:noWrap/>
            <w:vAlign w:val="bottom"/>
            <w:hideMark/>
          </w:tcPr>
          <w:p w14:paraId="578707FA" w14:textId="77777777" w:rsidR="00F315D4" w:rsidRDefault="00BF7537">
            <w:pPr>
              <w:spacing w:before="30" w:after="30" w:line="240" w:lineRule="auto"/>
              <w:jc w:val="center"/>
              <w:rPr>
                <w:i/>
                <w:iCs/>
                <w:color w:val="000000"/>
                <w:sz w:val="20"/>
                <w:szCs w:val="20"/>
              </w:rPr>
            </w:pPr>
            <w:r>
              <w:rPr>
                <w:i/>
                <w:iCs/>
                <w:color w:val="000000"/>
                <w:sz w:val="20"/>
                <w:szCs w:val="20"/>
              </w:rPr>
              <w:t>Standard Error</w:t>
            </w:r>
          </w:p>
        </w:tc>
        <w:tc>
          <w:tcPr>
            <w:tcW w:w="1464" w:type="dxa"/>
            <w:tcBorders>
              <w:top w:val="single" w:sz="8" w:space="0" w:color="auto"/>
              <w:left w:val="nil"/>
              <w:bottom w:val="single" w:sz="4" w:space="0" w:color="auto"/>
              <w:right w:val="nil"/>
            </w:tcBorders>
            <w:shd w:val="clear" w:color="auto" w:fill="auto"/>
            <w:noWrap/>
            <w:vAlign w:val="bottom"/>
            <w:hideMark/>
          </w:tcPr>
          <w:p w14:paraId="7249E326" w14:textId="77777777" w:rsidR="00F315D4" w:rsidRDefault="00BF7537">
            <w:pPr>
              <w:spacing w:before="30" w:after="30" w:line="240" w:lineRule="auto"/>
              <w:jc w:val="center"/>
              <w:rPr>
                <w:i/>
                <w:iCs/>
                <w:color w:val="000000"/>
                <w:sz w:val="20"/>
                <w:szCs w:val="20"/>
              </w:rPr>
            </w:pPr>
            <w:r>
              <w:rPr>
                <w:i/>
                <w:iCs/>
                <w:color w:val="000000"/>
                <w:sz w:val="20"/>
                <w:szCs w:val="20"/>
              </w:rPr>
              <w:t>t Stat</w:t>
            </w:r>
          </w:p>
        </w:tc>
        <w:tc>
          <w:tcPr>
            <w:tcW w:w="1719" w:type="dxa"/>
            <w:gridSpan w:val="2"/>
            <w:tcBorders>
              <w:top w:val="single" w:sz="8" w:space="0" w:color="auto"/>
              <w:left w:val="nil"/>
              <w:bottom w:val="single" w:sz="4" w:space="0" w:color="auto"/>
              <w:right w:val="nil"/>
            </w:tcBorders>
            <w:shd w:val="clear" w:color="auto" w:fill="auto"/>
            <w:noWrap/>
            <w:vAlign w:val="bottom"/>
            <w:hideMark/>
          </w:tcPr>
          <w:p w14:paraId="179C2723" w14:textId="77777777" w:rsidR="00F315D4" w:rsidRDefault="00BF7537">
            <w:pPr>
              <w:spacing w:before="30" w:after="30" w:line="240" w:lineRule="auto"/>
              <w:jc w:val="center"/>
              <w:rPr>
                <w:i/>
                <w:iCs/>
                <w:color w:val="000000"/>
                <w:sz w:val="20"/>
                <w:szCs w:val="20"/>
              </w:rPr>
            </w:pPr>
            <w:r>
              <w:rPr>
                <w:i/>
                <w:iCs/>
                <w:color w:val="000000"/>
                <w:sz w:val="20"/>
                <w:szCs w:val="20"/>
              </w:rPr>
              <w:t>p-Value</w:t>
            </w:r>
          </w:p>
        </w:tc>
        <w:tc>
          <w:tcPr>
            <w:tcW w:w="1431" w:type="dxa"/>
            <w:tcBorders>
              <w:top w:val="nil"/>
              <w:left w:val="nil"/>
              <w:bottom w:val="nil"/>
              <w:right w:val="nil"/>
            </w:tcBorders>
            <w:shd w:val="clear" w:color="auto" w:fill="auto"/>
            <w:noWrap/>
            <w:vAlign w:val="bottom"/>
            <w:hideMark/>
          </w:tcPr>
          <w:p w14:paraId="5C9626C8" w14:textId="77777777" w:rsidR="00F315D4" w:rsidRDefault="00F315D4">
            <w:pPr>
              <w:spacing w:before="30" w:after="30" w:line="240" w:lineRule="auto"/>
              <w:jc w:val="center"/>
              <w:rPr>
                <w:i/>
                <w:iCs/>
                <w:color w:val="000000"/>
                <w:sz w:val="20"/>
                <w:szCs w:val="20"/>
              </w:rPr>
            </w:pPr>
          </w:p>
        </w:tc>
      </w:tr>
      <w:tr w:rsidR="00F315D4" w14:paraId="17DCAEA5" w14:textId="77777777" w:rsidTr="006A6390">
        <w:trPr>
          <w:trHeight w:val="255"/>
        </w:trPr>
        <w:tc>
          <w:tcPr>
            <w:tcW w:w="2070" w:type="dxa"/>
            <w:tcBorders>
              <w:top w:val="nil"/>
              <w:left w:val="nil"/>
              <w:bottom w:val="nil"/>
              <w:right w:val="nil"/>
            </w:tcBorders>
            <w:shd w:val="clear" w:color="auto" w:fill="auto"/>
            <w:noWrap/>
            <w:vAlign w:val="bottom"/>
            <w:hideMark/>
          </w:tcPr>
          <w:p w14:paraId="3B02975A" w14:textId="77777777" w:rsidR="00F315D4" w:rsidRDefault="00BF7537">
            <w:pPr>
              <w:spacing w:before="30" w:after="30" w:line="240" w:lineRule="auto"/>
              <w:rPr>
                <w:color w:val="000000"/>
                <w:sz w:val="20"/>
                <w:szCs w:val="20"/>
              </w:rPr>
            </w:pPr>
            <w:r>
              <w:rPr>
                <w:color w:val="000000"/>
                <w:sz w:val="20"/>
                <w:szCs w:val="20"/>
              </w:rPr>
              <w:t>Intercept</w:t>
            </w:r>
          </w:p>
        </w:tc>
        <w:tc>
          <w:tcPr>
            <w:tcW w:w="1530" w:type="dxa"/>
            <w:tcBorders>
              <w:top w:val="nil"/>
              <w:left w:val="nil"/>
              <w:bottom w:val="nil"/>
              <w:right w:val="nil"/>
            </w:tcBorders>
            <w:shd w:val="clear" w:color="auto" w:fill="auto"/>
            <w:noWrap/>
            <w:vAlign w:val="bottom"/>
            <w:hideMark/>
          </w:tcPr>
          <w:p w14:paraId="6D752F82" w14:textId="6F454AA5" w:rsidR="00F315D4" w:rsidRDefault="006A6390">
            <w:pPr>
              <w:spacing w:before="30" w:after="30" w:line="240" w:lineRule="auto"/>
              <w:jc w:val="center"/>
              <w:rPr>
                <w:color w:val="000000"/>
                <w:sz w:val="20"/>
                <w:szCs w:val="20"/>
              </w:rPr>
            </w:pPr>
            <w:r>
              <w:rPr>
                <w:color w:val="000000"/>
                <w:sz w:val="20"/>
                <w:szCs w:val="20"/>
              </w:rPr>
              <w:t>3140</w:t>
            </w:r>
            <w:r w:rsidR="00BF7537">
              <w:rPr>
                <w:color w:val="000000"/>
                <w:sz w:val="20"/>
                <w:szCs w:val="20"/>
              </w:rPr>
              <w:t>367.087</w:t>
            </w:r>
          </w:p>
        </w:tc>
        <w:tc>
          <w:tcPr>
            <w:tcW w:w="1689" w:type="dxa"/>
            <w:tcBorders>
              <w:top w:val="nil"/>
              <w:left w:val="nil"/>
              <w:bottom w:val="nil"/>
              <w:right w:val="nil"/>
            </w:tcBorders>
            <w:shd w:val="clear" w:color="auto" w:fill="auto"/>
            <w:noWrap/>
            <w:vAlign w:val="bottom"/>
            <w:hideMark/>
          </w:tcPr>
          <w:p w14:paraId="43AC89EF" w14:textId="71F43192" w:rsidR="00F315D4" w:rsidRDefault="006A6390">
            <w:pPr>
              <w:spacing w:before="30" w:after="30" w:line="240" w:lineRule="auto"/>
              <w:jc w:val="center"/>
              <w:rPr>
                <w:color w:val="000000"/>
                <w:sz w:val="20"/>
                <w:szCs w:val="20"/>
              </w:rPr>
            </w:pPr>
            <w:r>
              <w:rPr>
                <w:color w:val="000000"/>
                <w:sz w:val="20"/>
                <w:szCs w:val="20"/>
              </w:rPr>
              <w:t>184</w:t>
            </w:r>
            <w:r w:rsidR="00BF7537">
              <w:rPr>
                <w:color w:val="000000"/>
                <w:sz w:val="20"/>
                <w:szCs w:val="20"/>
              </w:rPr>
              <w:t>229.0243</w:t>
            </w:r>
          </w:p>
        </w:tc>
        <w:tc>
          <w:tcPr>
            <w:tcW w:w="1464" w:type="dxa"/>
            <w:tcBorders>
              <w:top w:val="nil"/>
              <w:left w:val="nil"/>
              <w:bottom w:val="nil"/>
              <w:right w:val="nil"/>
            </w:tcBorders>
            <w:shd w:val="clear" w:color="auto" w:fill="auto"/>
            <w:noWrap/>
            <w:vAlign w:val="bottom"/>
            <w:hideMark/>
          </w:tcPr>
          <w:p w14:paraId="4D346B77" w14:textId="77777777" w:rsidR="00F315D4" w:rsidRDefault="00BF7537">
            <w:pPr>
              <w:spacing w:before="30" w:after="30" w:line="240" w:lineRule="auto"/>
              <w:jc w:val="center"/>
              <w:rPr>
                <w:color w:val="000000"/>
                <w:sz w:val="20"/>
                <w:szCs w:val="20"/>
              </w:rPr>
            </w:pPr>
            <w:r>
              <w:rPr>
                <w:color w:val="000000"/>
                <w:sz w:val="20"/>
                <w:szCs w:val="20"/>
              </w:rPr>
              <w:t>17.0460</w:t>
            </w:r>
          </w:p>
        </w:tc>
        <w:tc>
          <w:tcPr>
            <w:tcW w:w="1719" w:type="dxa"/>
            <w:gridSpan w:val="2"/>
            <w:tcBorders>
              <w:top w:val="nil"/>
              <w:left w:val="nil"/>
              <w:bottom w:val="nil"/>
              <w:right w:val="nil"/>
            </w:tcBorders>
            <w:shd w:val="clear" w:color="auto" w:fill="auto"/>
            <w:noWrap/>
            <w:vAlign w:val="bottom"/>
            <w:hideMark/>
          </w:tcPr>
          <w:p w14:paraId="6F0BA5AB" w14:textId="77777777" w:rsidR="00F315D4" w:rsidRDefault="00BF7537">
            <w:pPr>
              <w:spacing w:before="30" w:after="30" w:line="240" w:lineRule="auto"/>
              <w:jc w:val="center"/>
              <w:rPr>
                <w:color w:val="000000"/>
                <w:sz w:val="20"/>
                <w:szCs w:val="20"/>
              </w:rPr>
            </w:pPr>
            <w:r>
              <w:rPr>
                <w:color w:val="000000"/>
                <w:sz w:val="20"/>
                <w:szCs w:val="20"/>
              </w:rPr>
              <w:t>5.5945E-17</w:t>
            </w:r>
          </w:p>
        </w:tc>
        <w:tc>
          <w:tcPr>
            <w:tcW w:w="1431" w:type="dxa"/>
            <w:tcBorders>
              <w:top w:val="nil"/>
              <w:left w:val="nil"/>
              <w:bottom w:val="nil"/>
              <w:right w:val="nil"/>
            </w:tcBorders>
            <w:shd w:val="clear" w:color="auto" w:fill="auto"/>
            <w:noWrap/>
            <w:vAlign w:val="bottom"/>
            <w:hideMark/>
          </w:tcPr>
          <w:p w14:paraId="2CDF917A" w14:textId="77777777" w:rsidR="00F315D4" w:rsidRDefault="00F315D4">
            <w:pPr>
              <w:spacing w:before="30" w:after="30" w:line="240" w:lineRule="auto"/>
              <w:jc w:val="right"/>
              <w:rPr>
                <w:color w:val="000000"/>
                <w:sz w:val="20"/>
                <w:szCs w:val="20"/>
              </w:rPr>
            </w:pPr>
          </w:p>
        </w:tc>
      </w:tr>
      <w:tr w:rsidR="00F315D4" w14:paraId="0CB71527" w14:textId="77777777" w:rsidTr="006A6390">
        <w:trPr>
          <w:trHeight w:val="255"/>
        </w:trPr>
        <w:tc>
          <w:tcPr>
            <w:tcW w:w="2070" w:type="dxa"/>
            <w:tcBorders>
              <w:top w:val="nil"/>
              <w:left w:val="nil"/>
              <w:bottom w:val="nil"/>
              <w:right w:val="nil"/>
            </w:tcBorders>
            <w:shd w:val="clear" w:color="auto" w:fill="auto"/>
            <w:noWrap/>
            <w:vAlign w:val="bottom"/>
            <w:hideMark/>
          </w:tcPr>
          <w:p w14:paraId="0824A1B3" w14:textId="77777777" w:rsidR="00F315D4" w:rsidRDefault="00BF7537">
            <w:pPr>
              <w:spacing w:before="30" w:after="30" w:line="240" w:lineRule="auto"/>
              <w:rPr>
                <w:color w:val="000000"/>
                <w:sz w:val="20"/>
                <w:szCs w:val="20"/>
              </w:rPr>
            </w:pPr>
            <w:r>
              <w:rPr>
                <w:color w:val="000000"/>
                <w:sz w:val="20"/>
                <w:szCs w:val="20"/>
              </w:rPr>
              <w:t>Poles</w:t>
            </w:r>
          </w:p>
        </w:tc>
        <w:tc>
          <w:tcPr>
            <w:tcW w:w="1530" w:type="dxa"/>
            <w:tcBorders>
              <w:top w:val="nil"/>
              <w:left w:val="nil"/>
              <w:bottom w:val="nil"/>
              <w:right w:val="nil"/>
            </w:tcBorders>
            <w:shd w:val="clear" w:color="auto" w:fill="auto"/>
            <w:noWrap/>
            <w:vAlign w:val="bottom"/>
            <w:hideMark/>
          </w:tcPr>
          <w:p w14:paraId="005BF486" w14:textId="3A1B903D" w:rsidR="00F315D4" w:rsidRDefault="006A6390">
            <w:pPr>
              <w:spacing w:before="30" w:after="30" w:line="240" w:lineRule="auto"/>
              <w:jc w:val="center"/>
              <w:rPr>
                <w:color w:val="000000"/>
                <w:sz w:val="20"/>
                <w:szCs w:val="20"/>
              </w:rPr>
            </w:pPr>
            <w:r>
              <w:rPr>
                <w:color w:val="000000"/>
                <w:sz w:val="20"/>
                <w:szCs w:val="20"/>
              </w:rPr>
              <w:t>–12</w:t>
            </w:r>
            <w:r w:rsidR="00BF7537">
              <w:rPr>
                <w:color w:val="000000"/>
                <w:sz w:val="20"/>
                <w:szCs w:val="20"/>
              </w:rPr>
              <w:t>938.9208</w:t>
            </w:r>
          </w:p>
        </w:tc>
        <w:tc>
          <w:tcPr>
            <w:tcW w:w="1689" w:type="dxa"/>
            <w:tcBorders>
              <w:top w:val="nil"/>
              <w:left w:val="nil"/>
              <w:bottom w:val="nil"/>
              <w:right w:val="nil"/>
            </w:tcBorders>
            <w:shd w:val="clear" w:color="auto" w:fill="auto"/>
            <w:noWrap/>
            <w:vAlign w:val="bottom"/>
            <w:hideMark/>
          </w:tcPr>
          <w:p w14:paraId="62C05766" w14:textId="3E141F3E" w:rsidR="00F315D4" w:rsidRDefault="006A6390">
            <w:pPr>
              <w:spacing w:before="30" w:after="30" w:line="240" w:lineRule="auto"/>
              <w:jc w:val="center"/>
              <w:rPr>
                <w:color w:val="000000"/>
                <w:sz w:val="20"/>
                <w:szCs w:val="20"/>
              </w:rPr>
            </w:pPr>
            <w:r>
              <w:rPr>
                <w:color w:val="000000"/>
                <w:sz w:val="20"/>
                <w:szCs w:val="20"/>
              </w:rPr>
              <w:t>107</w:t>
            </w:r>
            <w:r w:rsidR="00BF7537">
              <w:rPr>
                <w:color w:val="000000"/>
                <w:sz w:val="20"/>
                <w:szCs w:val="20"/>
              </w:rPr>
              <w:t>205.0751</w:t>
            </w:r>
          </w:p>
        </w:tc>
        <w:tc>
          <w:tcPr>
            <w:tcW w:w="1464" w:type="dxa"/>
            <w:tcBorders>
              <w:top w:val="nil"/>
              <w:left w:val="nil"/>
              <w:bottom w:val="nil"/>
              <w:right w:val="nil"/>
            </w:tcBorders>
            <w:shd w:val="clear" w:color="auto" w:fill="auto"/>
            <w:noWrap/>
            <w:vAlign w:val="bottom"/>
            <w:hideMark/>
          </w:tcPr>
          <w:p w14:paraId="07E5D008" w14:textId="77777777" w:rsidR="00F315D4" w:rsidRDefault="00BF7537">
            <w:pPr>
              <w:spacing w:before="30" w:after="30" w:line="240" w:lineRule="auto"/>
              <w:jc w:val="center"/>
              <w:rPr>
                <w:color w:val="000000"/>
                <w:sz w:val="20"/>
                <w:szCs w:val="20"/>
              </w:rPr>
            </w:pPr>
            <w:r>
              <w:rPr>
                <w:color w:val="000000"/>
                <w:sz w:val="20"/>
                <w:szCs w:val="20"/>
              </w:rPr>
              <w:t>–0.1207</w:t>
            </w:r>
          </w:p>
        </w:tc>
        <w:tc>
          <w:tcPr>
            <w:tcW w:w="1719" w:type="dxa"/>
            <w:gridSpan w:val="2"/>
            <w:tcBorders>
              <w:top w:val="nil"/>
              <w:left w:val="nil"/>
              <w:bottom w:val="nil"/>
              <w:right w:val="nil"/>
            </w:tcBorders>
            <w:shd w:val="clear" w:color="auto" w:fill="auto"/>
            <w:noWrap/>
            <w:vAlign w:val="bottom"/>
            <w:hideMark/>
          </w:tcPr>
          <w:p w14:paraId="166A7AF5" w14:textId="77777777" w:rsidR="00F315D4" w:rsidRDefault="00BF7537">
            <w:pPr>
              <w:spacing w:before="30" w:after="30" w:line="240" w:lineRule="auto"/>
              <w:jc w:val="center"/>
              <w:rPr>
                <w:color w:val="000000"/>
                <w:sz w:val="20"/>
                <w:szCs w:val="20"/>
              </w:rPr>
            </w:pPr>
            <w:r>
              <w:rPr>
                <w:color w:val="000000"/>
                <w:sz w:val="20"/>
                <w:szCs w:val="20"/>
              </w:rPr>
              <w:t>0.9047</w:t>
            </w:r>
          </w:p>
        </w:tc>
        <w:tc>
          <w:tcPr>
            <w:tcW w:w="1431" w:type="dxa"/>
            <w:tcBorders>
              <w:top w:val="nil"/>
              <w:left w:val="nil"/>
              <w:bottom w:val="nil"/>
              <w:right w:val="nil"/>
            </w:tcBorders>
            <w:shd w:val="clear" w:color="auto" w:fill="auto"/>
            <w:noWrap/>
            <w:vAlign w:val="bottom"/>
            <w:hideMark/>
          </w:tcPr>
          <w:p w14:paraId="0DFBB763" w14:textId="77777777" w:rsidR="00F315D4" w:rsidRDefault="00F315D4">
            <w:pPr>
              <w:spacing w:before="30" w:after="30" w:line="240" w:lineRule="auto"/>
              <w:jc w:val="right"/>
              <w:rPr>
                <w:color w:val="000000"/>
                <w:sz w:val="20"/>
                <w:szCs w:val="20"/>
              </w:rPr>
            </w:pPr>
          </w:p>
        </w:tc>
      </w:tr>
      <w:tr w:rsidR="00F315D4" w14:paraId="137A0B88" w14:textId="77777777" w:rsidTr="006A6390">
        <w:trPr>
          <w:trHeight w:val="255"/>
        </w:trPr>
        <w:tc>
          <w:tcPr>
            <w:tcW w:w="2070" w:type="dxa"/>
            <w:tcBorders>
              <w:top w:val="nil"/>
              <w:left w:val="nil"/>
              <w:bottom w:val="nil"/>
              <w:right w:val="nil"/>
            </w:tcBorders>
            <w:shd w:val="clear" w:color="auto" w:fill="auto"/>
            <w:noWrap/>
            <w:vAlign w:val="bottom"/>
            <w:hideMark/>
          </w:tcPr>
          <w:p w14:paraId="66B337E2" w14:textId="77777777" w:rsidR="00F315D4" w:rsidRDefault="00BF7537">
            <w:pPr>
              <w:spacing w:before="30" w:after="30" w:line="240" w:lineRule="auto"/>
              <w:rPr>
                <w:color w:val="000000"/>
                <w:sz w:val="20"/>
                <w:szCs w:val="20"/>
              </w:rPr>
            </w:pPr>
            <w:r>
              <w:rPr>
                <w:color w:val="000000"/>
                <w:sz w:val="20"/>
                <w:szCs w:val="20"/>
              </w:rPr>
              <w:t>Wins</w:t>
            </w:r>
          </w:p>
        </w:tc>
        <w:tc>
          <w:tcPr>
            <w:tcW w:w="1530" w:type="dxa"/>
            <w:tcBorders>
              <w:top w:val="nil"/>
              <w:left w:val="nil"/>
              <w:bottom w:val="nil"/>
              <w:right w:val="nil"/>
            </w:tcBorders>
            <w:shd w:val="clear" w:color="auto" w:fill="auto"/>
            <w:noWrap/>
            <w:vAlign w:val="bottom"/>
            <w:hideMark/>
          </w:tcPr>
          <w:p w14:paraId="0473B438" w14:textId="1CC0DE0C" w:rsidR="00F315D4" w:rsidRDefault="006A6390">
            <w:pPr>
              <w:spacing w:before="30" w:after="30" w:line="240" w:lineRule="auto"/>
              <w:jc w:val="center"/>
              <w:rPr>
                <w:color w:val="000000"/>
                <w:sz w:val="20"/>
                <w:szCs w:val="20"/>
              </w:rPr>
            </w:pPr>
            <w:r>
              <w:rPr>
                <w:color w:val="000000"/>
                <w:sz w:val="20"/>
                <w:szCs w:val="20"/>
              </w:rPr>
              <w:t>13</w:t>
            </w:r>
            <w:r w:rsidR="00BF7537">
              <w:rPr>
                <w:color w:val="000000"/>
                <w:sz w:val="20"/>
                <w:szCs w:val="20"/>
              </w:rPr>
              <w:t>544.81269</w:t>
            </w:r>
          </w:p>
        </w:tc>
        <w:tc>
          <w:tcPr>
            <w:tcW w:w="1689" w:type="dxa"/>
            <w:tcBorders>
              <w:top w:val="nil"/>
              <w:left w:val="nil"/>
              <w:bottom w:val="nil"/>
              <w:right w:val="nil"/>
            </w:tcBorders>
            <w:shd w:val="clear" w:color="auto" w:fill="auto"/>
            <w:noWrap/>
            <w:vAlign w:val="bottom"/>
            <w:hideMark/>
          </w:tcPr>
          <w:p w14:paraId="65D57706" w14:textId="3D31E577" w:rsidR="00F315D4" w:rsidRDefault="006A6390">
            <w:pPr>
              <w:spacing w:before="30" w:after="30" w:line="240" w:lineRule="auto"/>
              <w:jc w:val="center"/>
              <w:rPr>
                <w:color w:val="000000"/>
                <w:sz w:val="20"/>
                <w:szCs w:val="20"/>
              </w:rPr>
            </w:pPr>
            <w:r>
              <w:rPr>
                <w:color w:val="000000"/>
                <w:sz w:val="20"/>
                <w:szCs w:val="20"/>
              </w:rPr>
              <w:t>111</w:t>
            </w:r>
            <w:r w:rsidR="00BF7537">
              <w:rPr>
                <w:color w:val="000000"/>
                <w:sz w:val="20"/>
                <w:szCs w:val="20"/>
              </w:rPr>
              <w:t>226.2163</w:t>
            </w:r>
          </w:p>
        </w:tc>
        <w:tc>
          <w:tcPr>
            <w:tcW w:w="1464" w:type="dxa"/>
            <w:tcBorders>
              <w:top w:val="nil"/>
              <w:left w:val="nil"/>
              <w:bottom w:val="nil"/>
              <w:right w:val="nil"/>
            </w:tcBorders>
            <w:shd w:val="clear" w:color="auto" w:fill="auto"/>
            <w:noWrap/>
            <w:vAlign w:val="bottom"/>
            <w:hideMark/>
          </w:tcPr>
          <w:p w14:paraId="4944013D" w14:textId="77777777" w:rsidR="00F315D4" w:rsidRDefault="00BF7537">
            <w:pPr>
              <w:spacing w:before="30" w:after="30" w:line="240" w:lineRule="auto"/>
              <w:jc w:val="center"/>
              <w:rPr>
                <w:color w:val="000000"/>
                <w:sz w:val="20"/>
                <w:szCs w:val="20"/>
              </w:rPr>
            </w:pPr>
            <w:r>
              <w:rPr>
                <w:color w:val="000000"/>
                <w:sz w:val="20"/>
                <w:szCs w:val="20"/>
              </w:rPr>
              <w:t>0.1218</w:t>
            </w:r>
          </w:p>
        </w:tc>
        <w:tc>
          <w:tcPr>
            <w:tcW w:w="1719" w:type="dxa"/>
            <w:gridSpan w:val="2"/>
            <w:tcBorders>
              <w:top w:val="nil"/>
              <w:left w:val="nil"/>
              <w:bottom w:val="nil"/>
              <w:right w:val="nil"/>
            </w:tcBorders>
            <w:shd w:val="clear" w:color="auto" w:fill="auto"/>
            <w:noWrap/>
            <w:vAlign w:val="bottom"/>
            <w:hideMark/>
          </w:tcPr>
          <w:p w14:paraId="50F055C1" w14:textId="77777777" w:rsidR="00F315D4" w:rsidRDefault="00BF7537">
            <w:pPr>
              <w:spacing w:before="30" w:after="30" w:line="240" w:lineRule="auto"/>
              <w:jc w:val="center"/>
              <w:rPr>
                <w:color w:val="000000"/>
                <w:sz w:val="20"/>
                <w:szCs w:val="20"/>
              </w:rPr>
            </w:pPr>
            <w:r>
              <w:rPr>
                <w:color w:val="000000"/>
                <w:sz w:val="20"/>
                <w:szCs w:val="20"/>
              </w:rPr>
              <w:t>0.9039</w:t>
            </w:r>
          </w:p>
        </w:tc>
        <w:tc>
          <w:tcPr>
            <w:tcW w:w="1431" w:type="dxa"/>
            <w:tcBorders>
              <w:top w:val="nil"/>
              <w:left w:val="nil"/>
              <w:bottom w:val="nil"/>
              <w:right w:val="nil"/>
            </w:tcBorders>
            <w:shd w:val="clear" w:color="auto" w:fill="auto"/>
            <w:noWrap/>
            <w:vAlign w:val="bottom"/>
            <w:hideMark/>
          </w:tcPr>
          <w:p w14:paraId="2F16A9BA" w14:textId="77777777" w:rsidR="00F315D4" w:rsidRDefault="00F315D4">
            <w:pPr>
              <w:spacing w:before="30" w:after="30" w:line="240" w:lineRule="auto"/>
              <w:jc w:val="right"/>
              <w:rPr>
                <w:color w:val="000000"/>
                <w:sz w:val="20"/>
                <w:szCs w:val="20"/>
              </w:rPr>
            </w:pPr>
          </w:p>
        </w:tc>
      </w:tr>
      <w:tr w:rsidR="00F315D4" w14:paraId="446E9A23" w14:textId="77777777" w:rsidTr="006A6390">
        <w:trPr>
          <w:trHeight w:val="255"/>
        </w:trPr>
        <w:tc>
          <w:tcPr>
            <w:tcW w:w="2070" w:type="dxa"/>
            <w:tcBorders>
              <w:top w:val="nil"/>
              <w:left w:val="nil"/>
              <w:bottom w:val="nil"/>
              <w:right w:val="nil"/>
            </w:tcBorders>
            <w:shd w:val="clear" w:color="auto" w:fill="auto"/>
            <w:noWrap/>
            <w:vAlign w:val="bottom"/>
            <w:hideMark/>
          </w:tcPr>
          <w:p w14:paraId="4C191468" w14:textId="77777777" w:rsidR="00F315D4" w:rsidRDefault="00BF7537">
            <w:pPr>
              <w:spacing w:before="30" w:after="30" w:line="240" w:lineRule="auto"/>
              <w:rPr>
                <w:color w:val="000000"/>
                <w:sz w:val="20"/>
                <w:szCs w:val="20"/>
              </w:rPr>
            </w:pPr>
            <w:r>
              <w:rPr>
                <w:color w:val="000000"/>
                <w:sz w:val="20"/>
                <w:szCs w:val="20"/>
              </w:rPr>
              <w:t>Top 5</w:t>
            </w:r>
          </w:p>
        </w:tc>
        <w:tc>
          <w:tcPr>
            <w:tcW w:w="1530" w:type="dxa"/>
            <w:tcBorders>
              <w:top w:val="nil"/>
              <w:left w:val="nil"/>
              <w:bottom w:val="nil"/>
              <w:right w:val="nil"/>
            </w:tcBorders>
            <w:shd w:val="clear" w:color="auto" w:fill="auto"/>
            <w:noWrap/>
            <w:vAlign w:val="bottom"/>
            <w:hideMark/>
          </w:tcPr>
          <w:p w14:paraId="7930B5DD" w14:textId="32E98E86" w:rsidR="00F315D4" w:rsidRDefault="006A6390">
            <w:pPr>
              <w:spacing w:before="30" w:after="30" w:line="240" w:lineRule="auto"/>
              <w:jc w:val="center"/>
              <w:rPr>
                <w:color w:val="000000"/>
                <w:sz w:val="20"/>
                <w:szCs w:val="20"/>
              </w:rPr>
            </w:pPr>
            <w:r>
              <w:rPr>
                <w:color w:val="000000"/>
                <w:sz w:val="20"/>
                <w:szCs w:val="20"/>
              </w:rPr>
              <w:t>71</w:t>
            </w:r>
            <w:r w:rsidR="00BF7537">
              <w:rPr>
                <w:color w:val="000000"/>
                <w:sz w:val="20"/>
                <w:szCs w:val="20"/>
              </w:rPr>
              <w:t>629.39328</w:t>
            </w:r>
          </w:p>
        </w:tc>
        <w:tc>
          <w:tcPr>
            <w:tcW w:w="1689" w:type="dxa"/>
            <w:tcBorders>
              <w:top w:val="nil"/>
              <w:left w:val="nil"/>
              <w:bottom w:val="nil"/>
              <w:right w:val="nil"/>
            </w:tcBorders>
            <w:shd w:val="clear" w:color="auto" w:fill="auto"/>
            <w:noWrap/>
            <w:vAlign w:val="bottom"/>
            <w:hideMark/>
          </w:tcPr>
          <w:p w14:paraId="5CBDE88D" w14:textId="24203C6F" w:rsidR="00F315D4" w:rsidRDefault="006A6390">
            <w:pPr>
              <w:spacing w:before="30" w:after="30" w:line="240" w:lineRule="auto"/>
              <w:jc w:val="center"/>
              <w:rPr>
                <w:color w:val="000000"/>
                <w:sz w:val="20"/>
                <w:szCs w:val="20"/>
              </w:rPr>
            </w:pPr>
            <w:r>
              <w:rPr>
                <w:color w:val="000000"/>
                <w:sz w:val="20"/>
                <w:szCs w:val="20"/>
              </w:rPr>
              <w:t>50</w:t>
            </w:r>
            <w:r w:rsidR="00BF7537">
              <w:rPr>
                <w:color w:val="000000"/>
                <w:sz w:val="20"/>
                <w:szCs w:val="20"/>
              </w:rPr>
              <w:t>666.8677</w:t>
            </w:r>
          </w:p>
        </w:tc>
        <w:tc>
          <w:tcPr>
            <w:tcW w:w="1464" w:type="dxa"/>
            <w:tcBorders>
              <w:top w:val="nil"/>
              <w:left w:val="nil"/>
              <w:bottom w:val="nil"/>
              <w:right w:val="nil"/>
            </w:tcBorders>
            <w:shd w:val="clear" w:color="auto" w:fill="auto"/>
            <w:noWrap/>
            <w:vAlign w:val="bottom"/>
            <w:hideMark/>
          </w:tcPr>
          <w:p w14:paraId="7C8F606E" w14:textId="77777777" w:rsidR="00F315D4" w:rsidRDefault="00BF7537">
            <w:pPr>
              <w:spacing w:before="30" w:after="30" w:line="240" w:lineRule="auto"/>
              <w:jc w:val="center"/>
              <w:rPr>
                <w:color w:val="000000"/>
                <w:sz w:val="20"/>
                <w:szCs w:val="20"/>
              </w:rPr>
            </w:pPr>
            <w:r>
              <w:rPr>
                <w:color w:val="000000"/>
                <w:sz w:val="20"/>
                <w:szCs w:val="20"/>
              </w:rPr>
              <w:t>1.4137</w:t>
            </w:r>
          </w:p>
        </w:tc>
        <w:tc>
          <w:tcPr>
            <w:tcW w:w="1719" w:type="dxa"/>
            <w:gridSpan w:val="2"/>
            <w:tcBorders>
              <w:top w:val="nil"/>
              <w:left w:val="nil"/>
              <w:bottom w:val="nil"/>
              <w:right w:val="nil"/>
            </w:tcBorders>
            <w:shd w:val="clear" w:color="auto" w:fill="auto"/>
            <w:noWrap/>
            <w:vAlign w:val="bottom"/>
            <w:hideMark/>
          </w:tcPr>
          <w:p w14:paraId="23735BCA" w14:textId="77777777" w:rsidR="00F315D4" w:rsidRDefault="00BF7537">
            <w:pPr>
              <w:spacing w:before="30" w:after="30" w:line="240" w:lineRule="auto"/>
              <w:jc w:val="center"/>
              <w:rPr>
                <w:color w:val="000000"/>
                <w:sz w:val="20"/>
                <w:szCs w:val="20"/>
              </w:rPr>
            </w:pPr>
            <w:r>
              <w:rPr>
                <w:color w:val="000000"/>
                <w:sz w:val="20"/>
                <w:szCs w:val="20"/>
              </w:rPr>
              <w:t>0.1677</w:t>
            </w:r>
          </w:p>
        </w:tc>
        <w:tc>
          <w:tcPr>
            <w:tcW w:w="1431" w:type="dxa"/>
            <w:tcBorders>
              <w:top w:val="nil"/>
              <w:left w:val="nil"/>
              <w:bottom w:val="nil"/>
              <w:right w:val="nil"/>
            </w:tcBorders>
            <w:shd w:val="clear" w:color="auto" w:fill="auto"/>
            <w:noWrap/>
            <w:vAlign w:val="bottom"/>
            <w:hideMark/>
          </w:tcPr>
          <w:p w14:paraId="1B9529BB" w14:textId="77777777" w:rsidR="00F315D4" w:rsidRDefault="00F315D4">
            <w:pPr>
              <w:spacing w:before="30" w:after="30" w:line="240" w:lineRule="auto"/>
              <w:jc w:val="right"/>
              <w:rPr>
                <w:color w:val="000000"/>
                <w:sz w:val="20"/>
                <w:szCs w:val="20"/>
              </w:rPr>
            </w:pPr>
          </w:p>
        </w:tc>
      </w:tr>
      <w:tr w:rsidR="00F315D4" w14:paraId="6C34629A" w14:textId="77777777" w:rsidTr="006A6390">
        <w:trPr>
          <w:trHeight w:val="264"/>
        </w:trPr>
        <w:tc>
          <w:tcPr>
            <w:tcW w:w="2070" w:type="dxa"/>
            <w:tcBorders>
              <w:top w:val="nil"/>
              <w:left w:val="nil"/>
              <w:bottom w:val="single" w:sz="8" w:space="0" w:color="auto"/>
              <w:right w:val="nil"/>
            </w:tcBorders>
            <w:shd w:val="clear" w:color="auto" w:fill="auto"/>
            <w:noWrap/>
            <w:vAlign w:val="bottom"/>
            <w:hideMark/>
          </w:tcPr>
          <w:p w14:paraId="621C1B30" w14:textId="77777777" w:rsidR="00F315D4" w:rsidRDefault="00BF7537">
            <w:pPr>
              <w:spacing w:before="30" w:after="30" w:line="240" w:lineRule="auto"/>
              <w:rPr>
                <w:color w:val="000000"/>
                <w:sz w:val="20"/>
                <w:szCs w:val="20"/>
              </w:rPr>
            </w:pPr>
            <w:r>
              <w:rPr>
                <w:color w:val="000000"/>
                <w:sz w:val="20"/>
                <w:szCs w:val="20"/>
              </w:rPr>
              <w:t>Top 10</w:t>
            </w:r>
          </w:p>
        </w:tc>
        <w:tc>
          <w:tcPr>
            <w:tcW w:w="1530" w:type="dxa"/>
            <w:tcBorders>
              <w:top w:val="nil"/>
              <w:left w:val="nil"/>
              <w:bottom w:val="single" w:sz="8" w:space="0" w:color="auto"/>
              <w:right w:val="nil"/>
            </w:tcBorders>
            <w:shd w:val="clear" w:color="auto" w:fill="auto"/>
            <w:noWrap/>
            <w:vAlign w:val="bottom"/>
            <w:hideMark/>
          </w:tcPr>
          <w:p w14:paraId="6B4BDE8C" w14:textId="2FD5F431" w:rsidR="00F315D4" w:rsidRDefault="006A6390">
            <w:pPr>
              <w:spacing w:before="30" w:after="30" w:line="240" w:lineRule="auto"/>
              <w:jc w:val="center"/>
              <w:rPr>
                <w:color w:val="000000"/>
                <w:sz w:val="20"/>
                <w:szCs w:val="20"/>
              </w:rPr>
            </w:pPr>
            <w:r>
              <w:rPr>
                <w:color w:val="000000"/>
                <w:sz w:val="20"/>
                <w:szCs w:val="20"/>
              </w:rPr>
              <w:t>117</w:t>
            </w:r>
            <w:r w:rsidR="00BF7537">
              <w:rPr>
                <w:color w:val="000000"/>
                <w:sz w:val="20"/>
                <w:szCs w:val="20"/>
              </w:rPr>
              <w:t>070.5768</w:t>
            </w:r>
          </w:p>
        </w:tc>
        <w:tc>
          <w:tcPr>
            <w:tcW w:w="1689" w:type="dxa"/>
            <w:tcBorders>
              <w:top w:val="nil"/>
              <w:left w:val="nil"/>
              <w:bottom w:val="single" w:sz="8" w:space="0" w:color="auto"/>
              <w:right w:val="nil"/>
            </w:tcBorders>
            <w:shd w:val="clear" w:color="auto" w:fill="auto"/>
            <w:noWrap/>
            <w:vAlign w:val="bottom"/>
            <w:hideMark/>
          </w:tcPr>
          <w:p w14:paraId="58A58018" w14:textId="7F5DB7B5" w:rsidR="00F315D4" w:rsidRDefault="006A6390">
            <w:pPr>
              <w:spacing w:before="30" w:after="30" w:line="240" w:lineRule="auto"/>
              <w:jc w:val="center"/>
              <w:rPr>
                <w:color w:val="000000"/>
                <w:sz w:val="20"/>
                <w:szCs w:val="20"/>
              </w:rPr>
            </w:pPr>
            <w:r>
              <w:rPr>
                <w:color w:val="000000"/>
                <w:sz w:val="20"/>
                <w:szCs w:val="20"/>
              </w:rPr>
              <w:t>33</w:t>
            </w:r>
            <w:r w:rsidR="00BF7537">
              <w:rPr>
                <w:color w:val="000000"/>
                <w:sz w:val="20"/>
                <w:szCs w:val="20"/>
              </w:rPr>
              <w:t>432.8838</w:t>
            </w:r>
          </w:p>
        </w:tc>
        <w:tc>
          <w:tcPr>
            <w:tcW w:w="1464" w:type="dxa"/>
            <w:tcBorders>
              <w:top w:val="nil"/>
              <w:left w:val="nil"/>
              <w:bottom w:val="single" w:sz="8" w:space="0" w:color="auto"/>
              <w:right w:val="nil"/>
            </w:tcBorders>
            <w:shd w:val="clear" w:color="auto" w:fill="auto"/>
            <w:noWrap/>
            <w:vAlign w:val="bottom"/>
            <w:hideMark/>
          </w:tcPr>
          <w:p w14:paraId="602FED76" w14:textId="77777777" w:rsidR="00F315D4" w:rsidRDefault="00BF7537">
            <w:pPr>
              <w:spacing w:before="30" w:after="30" w:line="240" w:lineRule="auto"/>
              <w:jc w:val="center"/>
              <w:rPr>
                <w:color w:val="000000"/>
                <w:sz w:val="20"/>
                <w:szCs w:val="20"/>
              </w:rPr>
            </w:pPr>
            <w:r>
              <w:rPr>
                <w:color w:val="000000"/>
                <w:sz w:val="20"/>
                <w:szCs w:val="20"/>
              </w:rPr>
              <w:t>3.5017</w:t>
            </w:r>
          </w:p>
        </w:tc>
        <w:tc>
          <w:tcPr>
            <w:tcW w:w="1719" w:type="dxa"/>
            <w:gridSpan w:val="2"/>
            <w:tcBorders>
              <w:top w:val="nil"/>
              <w:left w:val="nil"/>
              <w:bottom w:val="single" w:sz="8" w:space="0" w:color="auto"/>
              <w:right w:val="nil"/>
            </w:tcBorders>
            <w:shd w:val="clear" w:color="auto" w:fill="auto"/>
            <w:noWrap/>
            <w:vAlign w:val="bottom"/>
            <w:hideMark/>
          </w:tcPr>
          <w:p w14:paraId="29B5B26B" w14:textId="77777777" w:rsidR="00F315D4" w:rsidRDefault="00BF7537">
            <w:pPr>
              <w:spacing w:before="30" w:after="30" w:line="240" w:lineRule="auto"/>
              <w:jc w:val="center"/>
              <w:rPr>
                <w:color w:val="000000"/>
                <w:sz w:val="20"/>
                <w:szCs w:val="20"/>
              </w:rPr>
            </w:pPr>
            <w:r>
              <w:rPr>
                <w:color w:val="000000"/>
                <w:sz w:val="20"/>
                <w:szCs w:val="20"/>
              </w:rPr>
              <w:t>0.0015</w:t>
            </w:r>
          </w:p>
        </w:tc>
        <w:tc>
          <w:tcPr>
            <w:tcW w:w="1431" w:type="dxa"/>
            <w:tcBorders>
              <w:top w:val="nil"/>
              <w:left w:val="nil"/>
              <w:bottom w:val="nil"/>
              <w:right w:val="nil"/>
            </w:tcBorders>
            <w:shd w:val="clear" w:color="auto" w:fill="auto"/>
            <w:noWrap/>
            <w:vAlign w:val="bottom"/>
            <w:hideMark/>
          </w:tcPr>
          <w:p w14:paraId="3A8A7196" w14:textId="77777777" w:rsidR="00F315D4" w:rsidRDefault="00F315D4">
            <w:pPr>
              <w:spacing w:before="30" w:after="30" w:line="240" w:lineRule="auto"/>
              <w:jc w:val="right"/>
              <w:rPr>
                <w:color w:val="000000"/>
                <w:sz w:val="20"/>
                <w:szCs w:val="20"/>
              </w:rPr>
            </w:pPr>
          </w:p>
        </w:tc>
      </w:tr>
    </w:tbl>
    <w:p w14:paraId="30B7A95A" w14:textId="77777777" w:rsidR="00F315D4" w:rsidRDefault="00BF7537">
      <w:pPr>
        <w:spacing w:before="120"/>
        <w:ind w:left="360"/>
        <w:rPr>
          <w:bCs/>
          <w:sz w:val="20"/>
          <w:szCs w:val="20"/>
        </w:rPr>
      </w:pPr>
      <w:r>
        <w:rPr>
          <w:bCs/>
          <w:sz w:val="20"/>
          <w:szCs w:val="20"/>
        </w:rPr>
        <w:t xml:space="preserve">Looking at the </w:t>
      </w:r>
      <w:r>
        <w:rPr>
          <w:bCs/>
          <w:i/>
          <w:sz w:val="20"/>
          <w:szCs w:val="20"/>
        </w:rPr>
        <w:t>p</w:t>
      </w:r>
      <w:r>
        <w:rPr>
          <w:bCs/>
          <w:sz w:val="20"/>
          <w:szCs w:val="20"/>
        </w:rPr>
        <w:t xml:space="preserve">-values corresponding to the </w:t>
      </w:r>
      <w:r>
        <w:rPr>
          <w:bCs/>
          <w:i/>
          <w:sz w:val="20"/>
          <w:szCs w:val="20"/>
        </w:rPr>
        <w:t>t</w:t>
      </w:r>
      <w:r>
        <w:rPr>
          <w:bCs/>
          <w:sz w:val="20"/>
          <w:szCs w:val="20"/>
        </w:rPr>
        <w:t xml:space="preserve"> values for each of the independent variables, the only significant variable is Top 10, with a </w:t>
      </w:r>
      <w:r>
        <w:rPr>
          <w:bCs/>
          <w:i/>
          <w:sz w:val="20"/>
          <w:szCs w:val="20"/>
        </w:rPr>
        <w:t>p</w:t>
      </w:r>
      <w:r>
        <w:rPr>
          <w:bCs/>
          <w:sz w:val="20"/>
          <w:szCs w:val="20"/>
        </w:rPr>
        <w:t xml:space="preserve">-value of 0.0015. Also note that this model has an </w:t>
      </w:r>
      <w:r>
        <w:rPr>
          <w:bCs/>
          <w:i/>
          <w:sz w:val="20"/>
          <w:szCs w:val="20"/>
        </w:rPr>
        <w:t>R</w:t>
      </w:r>
      <w:r>
        <w:rPr>
          <w:bCs/>
          <w:sz w:val="20"/>
          <w:szCs w:val="20"/>
          <w:vertAlign w:val="superscript"/>
        </w:rPr>
        <w:t>2</w:t>
      </w:r>
      <w:r>
        <w:rPr>
          <w:bCs/>
          <w:sz w:val="20"/>
          <w:szCs w:val="20"/>
        </w:rPr>
        <w:t xml:space="preserve"> of 0.8205, while the model that included only Top 10 as an independent variable had an </w:t>
      </w:r>
      <w:r>
        <w:rPr>
          <w:bCs/>
          <w:i/>
          <w:sz w:val="20"/>
          <w:szCs w:val="20"/>
        </w:rPr>
        <w:t>R</w:t>
      </w:r>
      <w:r>
        <w:rPr>
          <w:bCs/>
          <w:sz w:val="20"/>
          <w:szCs w:val="20"/>
          <w:vertAlign w:val="superscript"/>
        </w:rPr>
        <w:t>2</w:t>
      </w:r>
      <w:r>
        <w:rPr>
          <w:bCs/>
          <w:sz w:val="20"/>
          <w:szCs w:val="20"/>
        </w:rPr>
        <w:t xml:space="preserve"> of 0.8060. Adding Poles, Wins, and Top 5 to the model as independent variables added little to the model’s ability to explain variation in Winnings.</w:t>
      </w:r>
    </w:p>
    <w:p w14:paraId="10E8C1D5" w14:textId="77777777" w:rsidR="00F315D4" w:rsidRDefault="00BF7537">
      <w:pPr>
        <w:tabs>
          <w:tab w:val="left" w:pos="-2160"/>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hanging="360"/>
        <w:rPr>
          <w:bCs/>
          <w:sz w:val="20"/>
          <w:szCs w:val="20"/>
        </w:rPr>
      </w:pPr>
      <w:r>
        <w:rPr>
          <w:bCs/>
          <w:sz w:val="20"/>
          <w:szCs w:val="20"/>
        </w:rPr>
        <w:t>3.</w:t>
      </w:r>
      <w:r>
        <w:rPr>
          <w:bCs/>
          <w:sz w:val="20"/>
          <w:szCs w:val="20"/>
        </w:rPr>
        <w:tab/>
        <w:t>A portion of the Excel output follows.</w:t>
      </w:r>
    </w:p>
    <w:tbl>
      <w:tblPr>
        <w:tblW w:w="9810" w:type="dxa"/>
        <w:tblInd w:w="108" w:type="dxa"/>
        <w:tblLook w:val="04A0" w:firstRow="1" w:lastRow="0" w:firstColumn="1" w:lastColumn="0" w:noHBand="0" w:noVBand="1"/>
      </w:tblPr>
      <w:tblGrid>
        <w:gridCol w:w="2070"/>
        <w:gridCol w:w="1527"/>
        <w:gridCol w:w="1713"/>
        <w:gridCol w:w="1396"/>
        <w:gridCol w:w="1484"/>
        <w:gridCol w:w="1620"/>
      </w:tblGrid>
      <w:tr w:rsidR="00F315D4" w14:paraId="3655AF42" w14:textId="77777777">
        <w:trPr>
          <w:gridAfter w:val="4"/>
          <w:wAfter w:w="6213" w:type="dxa"/>
          <w:trHeight w:val="262"/>
        </w:trPr>
        <w:tc>
          <w:tcPr>
            <w:tcW w:w="3597" w:type="dxa"/>
            <w:gridSpan w:val="2"/>
            <w:tcBorders>
              <w:top w:val="single" w:sz="8" w:space="0" w:color="auto"/>
              <w:left w:val="nil"/>
              <w:bottom w:val="single" w:sz="4" w:space="0" w:color="auto"/>
              <w:right w:val="nil"/>
            </w:tcBorders>
            <w:shd w:val="clear" w:color="auto" w:fill="auto"/>
            <w:noWrap/>
            <w:vAlign w:val="bottom"/>
            <w:hideMark/>
          </w:tcPr>
          <w:p w14:paraId="4C60BD94" w14:textId="77777777" w:rsidR="00F315D4" w:rsidRDefault="00BF7537">
            <w:pPr>
              <w:spacing w:before="30" w:after="30" w:line="240" w:lineRule="auto"/>
              <w:jc w:val="center"/>
              <w:rPr>
                <w:i/>
                <w:iCs/>
                <w:color w:val="000000"/>
                <w:sz w:val="20"/>
                <w:szCs w:val="20"/>
              </w:rPr>
            </w:pPr>
            <w:r>
              <w:rPr>
                <w:i/>
                <w:iCs/>
                <w:color w:val="000000"/>
                <w:sz w:val="20"/>
                <w:szCs w:val="20"/>
              </w:rPr>
              <w:t>Regression Statistics</w:t>
            </w:r>
          </w:p>
        </w:tc>
      </w:tr>
      <w:tr w:rsidR="00F315D4" w14:paraId="703622FA" w14:textId="77777777">
        <w:trPr>
          <w:gridAfter w:val="4"/>
          <w:wAfter w:w="6213" w:type="dxa"/>
          <w:trHeight w:val="262"/>
        </w:trPr>
        <w:tc>
          <w:tcPr>
            <w:tcW w:w="2070" w:type="dxa"/>
            <w:tcBorders>
              <w:top w:val="nil"/>
              <w:left w:val="nil"/>
              <w:bottom w:val="nil"/>
              <w:right w:val="nil"/>
            </w:tcBorders>
            <w:shd w:val="clear" w:color="auto" w:fill="auto"/>
            <w:noWrap/>
            <w:vAlign w:val="bottom"/>
            <w:hideMark/>
          </w:tcPr>
          <w:p w14:paraId="10313E50" w14:textId="77777777" w:rsidR="00F315D4" w:rsidRDefault="00BF7537">
            <w:pPr>
              <w:spacing w:before="30" w:after="30" w:line="240" w:lineRule="auto"/>
              <w:rPr>
                <w:color w:val="000000"/>
                <w:sz w:val="20"/>
                <w:szCs w:val="20"/>
              </w:rPr>
            </w:pPr>
            <w:r>
              <w:rPr>
                <w:color w:val="000000"/>
                <w:sz w:val="20"/>
                <w:szCs w:val="20"/>
              </w:rPr>
              <w:t>Multiple R</w:t>
            </w:r>
          </w:p>
        </w:tc>
        <w:tc>
          <w:tcPr>
            <w:tcW w:w="1527" w:type="dxa"/>
            <w:tcBorders>
              <w:top w:val="nil"/>
              <w:left w:val="nil"/>
              <w:bottom w:val="nil"/>
              <w:right w:val="nil"/>
            </w:tcBorders>
            <w:shd w:val="clear" w:color="auto" w:fill="auto"/>
            <w:noWrap/>
            <w:vAlign w:val="bottom"/>
            <w:hideMark/>
          </w:tcPr>
          <w:p w14:paraId="4C30338A" w14:textId="77777777" w:rsidR="00F315D4" w:rsidRDefault="00BF7537">
            <w:pPr>
              <w:spacing w:before="30" w:after="30" w:line="240" w:lineRule="auto"/>
              <w:jc w:val="right"/>
              <w:rPr>
                <w:color w:val="000000"/>
                <w:sz w:val="20"/>
                <w:szCs w:val="20"/>
              </w:rPr>
            </w:pPr>
            <w:r>
              <w:rPr>
                <w:color w:val="000000"/>
                <w:sz w:val="20"/>
                <w:szCs w:val="20"/>
              </w:rPr>
              <w:t>0.9058</w:t>
            </w:r>
          </w:p>
        </w:tc>
      </w:tr>
      <w:tr w:rsidR="00F315D4" w14:paraId="36C39479" w14:textId="77777777">
        <w:trPr>
          <w:gridAfter w:val="4"/>
          <w:wAfter w:w="6213" w:type="dxa"/>
          <w:trHeight w:val="262"/>
        </w:trPr>
        <w:tc>
          <w:tcPr>
            <w:tcW w:w="2070" w:type="dxa"/>
            <w:tcBorders>
              <w:top w:val="nil"/>
              <w:left w:val="nil"/>
              <w:bottom w:val="nil"/>
              <w:right w:val="nil"/>
            </w:tcBorders>
            <w:shd w:val="clear" w:color="auto" w:fill="auto"/>
            <w:noWrap/>
            <w:vAlign w:val="bottom"/>
            <w:hideMark/>
          </w:tcPr>
          <w:p w14:paraId="67E8B599" w14:textId="77777777" w:rsidR="00F315D4" w:rsidRDefault="00BF7537">
            <w:pPr>
              <w:spacing w:before="30" w:after="30" w:line="240" w:lineRule="auto"/>
              <w:rPr>
                <w:color w:val="000000"/>
                <w:sz w:val="20"/>
                <w:szCs w:val="20"/>
              </w:rPr>
            </w:pPr>
            <w:r>
              <w:rPr>
                <w:color w:val="000000"/>
                <w:sz w:val="20"/>
                <w:szCs w:val="20"/>
              </w:rPr>
              <w:t>R Square</w:t>
            </w:r>
          </w:p>
        </w:tc>
        <w:tc>
          <w:tcPr>
            <w:tcW w:w="1527" w:type="dxa"/>
            <w:tcBorders>
              <w:top w:val="nil"/>
              <w:left w:val="nil"/>
              <w:bottom w:val="nil"/>
              <w:right w:val="nil"/>
            </w:tcBorders>
            <w:shd w:val="clear" w:color="auto" w:fill="auto"/>
            <w:noWrap/>
            <w:vAlign w:val="bottom"/>
            <w:hideMark/>
          </w:tcPr>
          <w:p w14:paraId="658B9442" w14:textId="77777777" w:rsidR="00F315D4" w:rsidRDefault="00BF7537">
            <w:pPr>
              <w:spacing w:before="30" w:after="30" w:line="240" w:lineRule="auto"/>
              <w:jc w:val="right"/>
              <w:rPr>
                <w:color w:val="000000"/>
                <w:sz w:val="20"/>
                <w:szCs w:val="20"/>
              </w:rPr>
            </w:pPr>
            <w:r>
              <w:rPr>
                <w:color w:val="000000"/>
                <w:sz w:val="20"/>
                <w:szCs w:val="20"/>
              </w:rPr>
              <w:t>0.8205</w:t>
            </w:r>
          </w:p>
        </w:tc>
      </w:tr>
      <w:tr w:rsidR="00F315D4" w14:paraId="25E70F2C" w14:textId="77777777">
        <w:trPr>
          <w:gridAfter w:val="4"/>
          <w:wAfter w:w="6213" w:type="dxa"/>
          <w:trHeight w:val="262"/>
        </w:trPr>
        <w:tc>
          <w:tcPr>
            <w:tcW w:w="2070" w:type="dxa"/>
            <w:tcBorders>
              <w:top w:val="nil"/>
              <w:left w:val="nil"/>
              <w:bottom w:val="nil"/>
              <w:right w:val="nil"/>
            </w:tcBorders>
            <w:shd w:val="clear" w:color="auto" w:fill="auto"/>
            <w:noWrap/>
            <w:vAlign w:val="bottom"/>
            <w:hideMark/>
          </w:tcPr>
          <w:p w14:paraId="0823C066" w14:textId="77777777" w:rsidR="00F315D4" w:rsidRDefault="00BF7537">
            <w:pPr>
              <w:spacing w:before="30" w:after="30" w:line="240" w:lineRule="auto"/>
              <w:rPr>
                <w:color w:val="000000"/>
                <w:sz w:val="20"/>
                <w:szCs w:val="20"/>
              </w:rPr>
            </w:pPr>
            <w:r>
              <w:rPr>
                <w:color w:val="000000"/>
                <w:sz w:val="20"/>
                <w:szCs w:val="20"/>
              </w:rPr>
              <w:t>Adjusted R Square</w:t>
            </w:r>
          </w:p>
        </w:tc>
        <w:tc>
          <w:tcPr>
            <w:tcW w:w="1527" w:type="dxa"/>
            <w:tcBorders>
              <w:top w:val="nil"/>
              <w:left w:val="nil"/>
              <w:bottom w:val="nil"/>
              <w:right w:val="nil"/>
            </w:tcBorders>
            <w:shd w:val="clear" w:color="auto" w:fill="auto"/>
            <w:noWrap/>
            <w:vAlign w:val="bottom"/>
            <w:hideMark/>
          </w:tcPr>
          <w:p w14:paraId="5E98C5BF" w14:textId="77777777" w:rsidR="00F315D4" w:rsidRDefault="00BF7537">
            <w:pPr>
              <w:spacing w:before="30" w:after="30" w:line="240" w:lineRule="auto"/>
              <w:jc w:val="right"/>
              <w:rPr>
                <w:color w:val="000000"/>
                <w:sz w:val="20"/>
                <w:szCs w:val="20"/>
              </w:rPr>
            </w:pPr>
            <w:r>
              <w:rPr>
                <w:color w:val="000000"/>
                <w:sz w:val="20"/>
                <w:szCs w:val="20"/>
              </w:rPr>
              <w:t>0.7966</w:t>
            </w:r>
          </w:p>
        </w:tc>
      </w:tr>
      <w:tr w:rsidR="00F315D4" w14:paraId="13286C1E" w14:textId="77777777">
        <w:trPr>
          <w:gridAfter w:val="4"/>
          <w:wAfter w:w="6213" w:type="dxa"/>
          <w:trHeight w:val="262"/>
        </w:trPr>
        <w:tc>
          <w:tcPr>
            <w:tcW w:w="2070" w:type="dxa"/>
            <w:tcBorders>
              <w:top w:val="nil"/>
              <w:left w:val="nil"/>
              <w:bottom w:val="nil"/>
              <w:right w:val="nil"/>
            </w:tcBorders>
            <w:shd w:val="clear" w:color="auto" w:fill="auto"/>
            <w:noWrap/>
            <w:vAlign w:val="bottom"/>
            <w:hideMark/>
          </w:tcPr>
          <w:p w14:paraId="2C3DDC35" w14:textId="77777777" w:rsidR="00F315D4" w:rsidRDefault="00BF7537">
            <w:pPr>
              <w:spacing w:before="30" w:after="30" w:line="240" w:lineRule="auto"/>
              <w:rPr>
                <w:color w:val="000000"/>
                <w:sz w:val="20"/>
                <w:szCs w:val="20"/>
              </w:rPr>
            </w:pPr>
            <w:r>
              <w:rPr>
                <w:color w:val="000000"/>
                <w:sz w:val="20"/>
                <w:szCs w:val="20"/>
              </w:rPr>
              <w:t>Standard Error</w:t>
            </w:r>
          </w:p>
        </w:tc>
        <w:tc>
          <w:tcPr>
            <w:tcW w:w="1527" w:type="dxa"/>
            <w:tcBorders>
              <w:top w:val="nil"/>
              <w:left w:val="nil"/>
              <w:bottom w:val="nil"/>
              <w:right w:val="nil"/>
            </w:tcBorders>
            <w:shd w:val="clear" w:color="auto" w:fill="auto"/>
            <w:noWrap/>
            <w:vAlign w:val="bottom"/>
            <w:hideMark/>
          </w:tcPr>
          <w:p w14:paraId="5C35B332" w14:textId="476F8A77" w:rsidR="00F315D4" w:rsidRDefault="006A6390">
            <w:pPr>
              <w:spacing w:before="30" w:after="30" w:line="240" w:lineRule="auto"/>
              <w:jc w:val="right"/>
              <w:rPr>
                <w:color w:val="000000"/>
                <w:sz w:val="20"/>
                <w:szCs w:val="20"/>
              </w:rPr>
            </w:pPr>
            <w:r>
              <w:rPr>
                <w:color w:val="000000"/>
                <w:sz w:val="20"/>
                <w:szCs w:val="20"/>
              </w:rPr>
              <w:t>581</w:t>
            </w:r>
            <w:r w:rsidR="00BF7537">
              <w:rPr>
                <w:color w:val="000000"/>
                <w:sz w:val="20"/>
                <w:szCs w:val="20"/>
              </w:rPr>
              <w:t>382.1968</w:t>
            </w:r>
          </w:p>
        </w:tc>
      </w:tr>
      <w:tr w:rsidR="00F315D4" w14:paraId="5B2DB21A" w14:textId="77777777">
        <w:trPr>
          <w:gridAfter w:val="4"/>
          <w:wAfter w:w="6213" w:type="dxa"/>
          <w:trHeight w:val="272"/>
        </w:trPr>
        <w:tc>
          <w:tcPr>
            <w:tcW w:w="2070" w:type="dxa"/>
            <w:tcBorders>
              <w:top w:val="nil"/>
              <w:left w:val="nil"/>
              <w:bottom w:val="single" w:sz="8" w:space="0" w:color="auto"/>
              <w:right w:val="nil"/>
            </w:tcBorders>
            <w:shd w:val="clear" w:color="auto" w:fill="auto"/>
            <w:noWrap/>
            <w:vAlign w:val="bottom"/>
            <w:hideMark/>
          </w:tcPr>
          <w:p w14:paraId="10C88468" w14:textId="77777777" w:rsidR="00F315D4" w:rsidRDefault="00BF7537">
            <w:pPr>
              <w:spacing w:before="30" w:after="30" w:line="240" w:lineRule="auto"/>
              <w:rPr>
                <w:color w:val="000000"/>
                <w:sz w:val="20"/>
                <w:szCs w:val="20"/>
              </w:rPr>
            </w:pPr>
            <w:r>
              <w:rPr>
                <w:color w:val="000000"/>
                <w:sz w:val="20"/>
                <w:szCs w:val="20"/>
              </w:rPr>
              <w:t>Observations</w:t>
            </w:r>
          </w:p>
        </w:tc>
        <w:tc>
          <w:tcPr>
            <w:tcW w:w="1527" w:type="dxa"/>
            <w:tcBorders>
              <w:top w:val="nil"/>
              <w:left w:val="nil"/>
              <w:bottom w:val="single" w:sz="8" w:space="0" w:color="auto"/>
              <w:right w:val="nil"/>
            </w:tcBorders>
            <w:shd w:val="clear" w:color="auto" w:fill="auto"/>
            <w:noWrap/>
            <w:vAlign w:val="bottom"/>
            <w:hideMark/>
          </w:tcPr>
          <w:p w14:paraId="778C4486" w14:textId="77777777" w:rsidR="00F315D4" w:rsidRDefault="00BF7537">
            <w:pPr>
              <w:spacing w:before="30" w:after="30" w:line="240" w:lineRule="auto"/>
              <w:jc w:val="right"/>
              <w:rPr>
                <w:color w:val="000000"/>
                <w:sz w:val="20"/>
                <w:szCs w:val="20"/>
              </w:rPr>
            </w:pPr>
            <w:r>
              <w:rPr>
                <w:color w:val="000000"/>
                <w:sz w:val="20"/>
                <w:szCs w:val="20"/>
              </w:rPr>
              <w:t>35</w:t>
            </w:r>
          </w:p>
        </w:tc>
      </w:tr>
      <w:tr w:rsidR="00F315D4" w14:paraId="65AAFBB9" w14:textId="77777777">
        <w:trPr>
          <w:trHeight w:val="262"/>
        </w:trPr>
        <w:tc>
          <w:tcPr>
            <w:tcW w:w="2070" w:type="dxa"/>
            <w:tcBorders>
              <w:top w:val="nil"/>
              <w:left w:val="nil"/>
              <w:bottom w:val="nil"/>
              <w:right w:val="nil"/>
            </w:tcBorders>
            <w:shd w:val="clear" w:color="auto" w:fill="auto"/>
            <w:noWrap/>
            <w:vAlign w:val="bottom"/>
            <w:hideMark/>
          </w:tcPr>
          <w:p w14:paraId="03167F2B" w14:textId="77777777" w:rsidR="00F315D4" w:rsidRDefault="00F315D4">
            <w:pPr>
              <w:spacing w:before="30" w:after="30" w:line="240" w:lineRule="auto"/>
              <w:rPr>
                <w:sz w:val="20"/>
                <w:szCs w:val="20"/>
              </w:rPr>
            </w:pPr>
          </w:p>
        </w:tc>
        <w:tc>
          <w:tcPr>
            <w:tcW w:w="1527" w:type="dxa"/>
            <w:tcBorders>
              <w:top w:val="nil"/>
              <w:left w:val="nil"/>
              <w:bottom w:val="nil"/>
              <w:right w:val="nil"/>
            </w:tcBorders>
            <w:shd w:val="clear" w:color="auto" w:fill="auto"/>
            <w:noWrap/>
            <w:vAlign w:val="bottom"/>
            <w:hideMark/>
          </w:tcPr>
          <w:p w14:paraId="1119416E" w14:textId="77777777" w:rsidR="00F315D4" w:rsidRDefault="00F315D4">
            <w:pPr>
              <w:spacing w:before="30" w:after="30" w:line="240" w:lineRule="auto"/>
              <w:rPr>
                <w:sz w:val="20"/>
                <w:szCs w:val="20"/>
              </w:rPr>
            </w:pPr>
          </w:p>
        </w:tc>
        <w:tc>
          <w:tcPr>
            <w:tcW w:w="1713" w:type="dxa"/>
            <w:tcBorders>
              <w:top w:val="nil"/>
              <w:left w:val="nil"/>
              <w:bottom w:val="nil"/>
              <w:right w:val="nil"/>
            </w:tcBorders>
            <w:shd w:val="clear" w:color="auto" w:fill="auto"/>
            <w:noWrap/>
            <w:vAlign w:val="bottom"/>
            <w:hideMark/>
          </w:tcPr>
          <w:p w14:paraId="10EFE445" w14:textId="77777777" w:rsidR="00F315D4" w:rsidRDefault="00F315D4">
            <w:pPr>
              <w:spacing w:before="30" w:after="30" w:line="240" w:lineRule="auto"/>
              <w:rPr>
                <w:sz w:val="20"/>
                <w:szCs w:val="20"/>
              </w:rPr>
            </w:pPr>
          </w:p>
        </w:tc>
        <w:tc>
          <w:tcPr>
            <w:tcW w:w="1396" w:type="dxa"/>
            <w:tcBorders>
              <w:top w:val="nil"/>
              <w:left w:val="nil"/>
              <w:bottom w:val="nil"/>
              <w:right w:val="nil"/>
            </w:tcBorders>
            <w:shd w:val="clear" w:color="auto" w:fill="auto"/>
            <w:noWrap/>
            <w:vAlign w:val="bottom"/>
            <w:hideMark/>
          </w:tcPr>
          <w:p w14:paraId="5E14E43C" w14:textId="77777777" w:rsidR="00F315D4" w:rsidRDefault="00F315D4">
            <w:pPr>
              <w:spacing w:before="30" w:after="30" w:line="240" w:lineRule="auto"/>
              <w:rPr>
                <w:sz w:val="20"/>
                <w:szCs w:val="20"/>
              </w:rPr>
            </w:pPr>
          </w:p>
        </w:tc>
        <w:tc>
          <w:tcPr>
            <w:tcW w:w="1484" w:type="dxa"/>
            <w:tcBorders>
              <w:top w:val="nil"/>
              <w:left w:val="nil"/>
              <w:bottom w:val="nil"/>
              <w:right w:val="nil"/>
            </w:tcBorders>
            <w:shd w:val="clear" w:color="auto" w:fill="auto"/>
            <w:noWrap/>
            <w:vAlign w:val="bottom"/>
            <w:hideMark/>
          </w:tcPr>
          <w:p w14:paraId="6284C256"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1A2056B4" w14:textId="77777777" w:rsidR="00F315D4" w:rsidRDefault="00F315D4">
            <w:pPr>
              <w:spacing w:before="30" w:after="30" w:line="240" w:lineRule="auto"/>
              <w:rPr>
                <w:sz w:val="20"/>
                <w:szCs w:val="20"/>
              </w:rPr>
            </w:pPr>
          </w:p>
        </w:tc>
      </w:tr>
      <w:tr w:rsidR="00F315D4" w14:paraId="72789E0D" w14:textId="77777777">
        <w:trPr>
          <w:trHeight w:val="272"/>
        </w:trPr>
        <w:tc>
          <w:tcPr>
            <w:tcW w:w="2070" w:type="dxa"/>
            <w:tcBorders>
              <w:top w:val="nil"/>
              <w:left w:val="nil"/>
              <w:bottom w:val="nil"/>
              <w:right w:val="nil"/>
            </w:tcBorders>
            <w:shd w:val="clear" w:color="auto" w:fill="auto"/>
            <w:noWrap/>
            <w:vAlign w:val="bottom"/>
            <w:hideMark/>
          </w:tcPr>
          <w:p w14:paraId="4B7BEF5D" w14:textId="77777777" w:rsidR="006A6390" w:rsidRDefault="006A6390">
            <w:pPr>
              <w:spacing w:before="30" w:after="30" w:line="240" w:lineRule="auto"/>
              <w:rPr>
                <w:color w:val="000000"/>
                <w:sz w:val="20"/>
                <w:szCs w:val="20"/>
              </w:rPr>
            </w:pPr>
          </w:p>
          <w:p w14:paraId="2A7C750B" w14:textId="77777777" w:rsidR="00D106B8" w:rsidRDefault="00D106B8">
            <w:pPr>
              <w:spacing w:before="30" w:after="30" w:line="240" w:lineRule="auto"/>
              <w:rPr>
                <w:color w:val="000000"/>
                <w:sz w:val="20"/>
                <w:szCs w:val="20"/>
              </w:rPr>
            </w:pPr>
          </w:p>
          <w:p w14:paraId="6B87DB38" w14:textId="77777777" w:rsidR="00F315D4" w:rsidRDefault="00BF7537">
            <w:pPr>
              <w:spacing w:before="30" w:after="30" w:line="240" w:lineRule="auto"/>
              <w:rPr>
                <w:color w:val="000000"/>
                <w:sz w:val="20"/>
                <w:szCs w:val="20"/>
              </w:rPr>
            </w:pPr>
            <w:r>
              <w:rPr>
                <w:color w:val="000000"/>
                <w:sz w:val="20"/>
                <w:szCs w:val="20"/>
              </w:rPr>
              <w:t>ANOVA</w:t>
            </w:r>
          </w:p>
        </w:tc>
        <w:tc>
          <w:tcPr>
            <w:tcW w:w="1527" w:type="dxa"/>
            <w:tcBorders>
              <w:top w:val="nil"/>
              <w:left w:val="nil"/>
              <w:bottom w:val="nil"/>
              <w:right w:val="nil"/>
            </w:tcBorders>
            <w:shd w:val="clear" w:color="auto" w:fill="auto"/>
            <w:noWrap/>
            <w:vAlign w:val="bottom"/>
            <w:hideMark/>
          </w:tcPr>
          <w:p w14:paraId="55F1EC94" w14:textId="77777777" w:rsidR="00F315D4" w:rsidRDefault="00F315D4">
            <w:pPr>
              <w:spacing w:before="30" w:after="30" w:line="240" w:lineRule="auto"/>
              <w:rPr>
                <w:color w:val="000000"/>
                <w:sz w:val="20"/>
                <w:szCs w:val="20"/>
              </w:rPr>
            </w:pPr>
          </w:p>
        </w:tc>
        <w:tc>
          <w:tcPr>
            <w:tcW w:w="1713" w:type="dxa"/>
            <w:tcBorders>
              <w:top w:val="nil"/>
              <w:left w:val="nil"/>
              <w:bottom w:val="nil"/>
              <w:right w:val="nil"/>
            </w:tcBorders>
            <w:shd w:val="clear" w:color="auto" w:fill="auto"/>
            <w:noWrap/>
            <w:vAlign w:val="bottom"/>
            <w:hideMark/>
          </w:tcPr>
          <w:p w14:paraId="3D0DBFB5" w14:textId="77777777" w:rsidR="00F315D4" w:rsidRDefault="00F315D4">
            <w:pPr>
              <w:spacing w:before="30" w:after="30" w:line="240" w:lineRule="auto"/>
              <w:rPr>
                <w:sz w:val="20"/>
                <w:szCs w:val="20"/>
              </w:rPr>
            </w:pPr>
          </w:p>
        </w:tc>
        <w:tc>
          <w:tcPr>
            <w:tcW w:w="1396" w:type="dxa"/>
            <w:tcBorders>
              <w:top w:val="nil"/>
              <w:left w:val="nil"/>
              <w:bottom w:val="nil"/>
              <w:right w:val="nil"/>
            </w:tcBorders>
            <w:shd w:val="clear" w:color="auto" w:fill="auto"/>
            <w:noWrap/>
            <w:vAlign w:val="bottom"/>
            <w:hideMark/>
          </w:tcPr>
          <w:p w14:paraId="538069B4" w14:textId="77777777" w:rsidR="00F315D4" w:rsidRDefault="00F315D4">
            <w:pPr>
              <w:spacing w:before="30" w:after="30" w:line="240" w:lineRule="auto"/>
              <w:rPr>
                <w:sz w:val="20"/>
                <w:szCs w:val="20"/>
              </w:rPr>
            </w:pPr>
          </w:p>
        </w:tc>
        <w:tc>
          <w:tcPr>
            <w:tcW w:w="1484" w:type="dxa"/>
            <w:tcBorders>
              <w:top w:val="nil"/>
              <w:left w:val="nil"/>
              <w:bottom w:val="nil"/>
              <w:right w:val="nil"/>
            </w:tcBorders>
            <w:shd w:val="clear" w:color="auto" w:fill="auto"/>
            <w:noWrap/>
            <w:vAlign w:val="bottom"/>
            <w:hideMark/>
          </w:tcPr>
          <w:p w14:paraId="00640E43"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1983DB16" w14:textId="77777777" w:rsidR="00F315D4" w:rsidRDefault="00F315D4">
            <w:pPr>
              <w:spacing w:before="30" w:after="30" w:line="240" w:lineRule="auto"/>
              <w:rPr>
                <w:sz w:val="20"/>
                <w:szCs w:val="20"/>
              </w:rPr>
            </w:pPr>
          </w:p>
        </w:tc>
      </w:tr>
      <w:tr w:rsidR="00F315D4" w14:paraId="346AC6E9" w14:textId="77777777">
        <w:trPr>
          <w:trHeight w:val="262"/>
        </w:trPr>
        <w:tc>
          <w:tcPr>
            <w:tcW w:w="2070" w:type="dxa"/>
            <w:tcBorders>
              <w:top w:val="single" w:sz="8" w:space="0" w:color="auto"/>
              <w:left w:val="nil"/>
              <w:bottom w:val="single" w:sz="4" w:space="0" w:color="auto"/>
              <w:right w:val="nil"/>
            </w:tcBorders>
            <w:shd w:val="clear" w:color="auto" w:fill="auto"/>
            <w:noWrap/>
            <w:vAlign w:val="bottom"/>
            <w:hideMark/>
          </w:tcPr>
          <w:p w14:paraId="185456BC" w14:textId="77777777" w:rsidR="00F315D4" w:rsidRDefault="00BF7537">
            <w:pPr>
              <w:spacing w:before="30" w:after="30" w:line="240" w:lineRule="auto"/>
              <w:jc w:val="center"/>
              <w:rPr>
                <w:i/>
                <w:iCs/>
                <w:color w:val="000000"/>
                <w:sz w:val="20"/>
                <w:szCs w:val="20"/>
              </w:rPr>
            </w:pPr>
            <w:r>
              <w:rPr>
                <w:i/>
                <w:iCs/>
                <w:color w:val="000000"/>
                <w:sz w:val="20"/>
                <w:szCs w:val="20"/>
              </w:rPr>
              <w:t> </w:t>
            </w:r>
          </w:p>
        </w:tc>
        <w:tc>
          <w:tcPr>
            <w:tcW w:w="1527" w:type="dxa"/>
            <w:tcBorders>
              <w:top w:val="single" w:sz="8" w:space="0" w:color="auto"/>
              <w:left w:val="nil"/>
              <w:bottom w:val="single" w:sz="4" w:space="0" w:color="auto"/>
              <w:right w:val="nil"/>
            </w:tcBorders>
            <w:shd w:val="clear" w:color="auto" w:fill="auto"/>
            <w:noWrap/>
            <w:vAlign w:val="bottom"/>
            <w:hideMark/>
          </w:tcPr>
          <w:p w14:paraId="769039A5" w14:textId="77777777" w:rsidR="00F315D4" w:rsidRDefault="00BF7537">
            <w:pPr>
              <w:spacing w:before="30" w:after="30" w:line="240" w:lineRule="auto"/>
              <w:jc w:val="center"/>
              <w:rPr>
                <w:i/>
                <w:iCs/>
                <w:color w:val="000000"/>
                <w:sz w:val="20"/>
                <w:szCs w:val="20"/>
              </w:rPr>
            </w:pPr>
            <w:r>
              <w:rPr>
                <w:i/>
                <w:iCs/>
                <w:color w:val="000000"/>
                <w:sz w:val="20"/>
                <w:szCs w:val="20"/>
              </w:rPr>
              <w:t>df</w:t>
            </w:r>
          </w:p>
        </w:tc>
        <w:tc>
          <w:tcPr>
            <w:tcW w:w="1713" w:type="dxa"/>
            <w:tcBorders>
              <w:top w:val="single" w:sz="8" w:space="0" w:color="auto"/>
              <w:left w:val="nil"/>
              <w:bottom w:val="single" w:sz="4" w:space="0" w:color="auto"/>
              <w:right w:val="nil"/>
            </w:tcBorders>
            <w:shd w:val="clear" w:color="auto" w:fill="auto"/>
            <w:noWrap/>
            <w:vAlign w:val="bottom"/>
            <w:hideMark/>
          </w:tcPr>
          <w:p w14:paraId="1600567F" w14:textId="77777777" w:rsidR="00F315D4" w:rsidRDefault="00BF7537">
            <w:pPr>
              <w:spacing w:before="30" w:after="30" w:line="240" w:lineRule="auto"/>
              <w:jc w:val="center"/>
              <w:rPr>
                <w:i/>
                <w:iCs/>
                <w:color w:val="000000"/>
                <w:sz w:val="20"/>
                <w:szCs w:val="20"/>
              </w:rPr>
            </w:pPr>
            <w:r>
              <w:rPr>
                <w:i/>
                <w:iCs/>
                <w:color w:val="000000"/>
                <w:sz w:val="20"/>
                <w:szCs w:val="20"/>
              </w:rPr>
              <w:t>SS</w:t>
            </w:r>
          </w:p>
        </w:tc>
        <w:tc>
          <w:tcPr>
            <w:tcW w:w="1396" w:type="dxa"/>
            <w:tcBorders>
              <w:top w:val="single" w:sz="8" w:space="0" w:color="auto"/>
              <w:left w:val="nil"/>
              <w:bottom w:val="single" w:sz="4" w:space="0" w:color="auto"/>
              <w:right w:val="nil"/>
            </w:tcBorders>
            <w:shd w:val="clear" w:color="auto" w:fill="auto"/>
            <w:noWrap/>
            <w:vAlign w:val="bottom"/>
            <w:hideMark/>
          </w:tcPr>
          <w:p w14:paraId="2602FAD0" w14:textId="77777777" w:rsidR="00F315D4" w:rsidRDefault="00BF7537">
            <w:pPr>
              <w:spacing w:before="30" w:after="30" w:line="240" w:lineRule="auto"/>
              <w:jc w:val="center"/>
              <w:rPr>
                <w:i/>
                <w:iCs/>
                <w:color w:val="000000"/>
                <w:sz w:val="20"/>
                <w:szCs w:val="20"/>
              </w:rPr>
            </w:pPr>
            <w:r>
              <w:rPr>
                <w:i/>
                <w:iCs/>
                <w:color w:val="000000"/>
                <w:sz w:val="20"/>
                <w:szCs w:val="20"/>
              </w:rPr>
              <w:t>MS</w:t>
            </w:r>
          </w:p>
        </w:tc>
        <w:tc>
          <w:tcPr>
            <w:tcW w:w="1484" w:type="dxa"/>
            <w:tcBorders>
              <w:top w:val="single" w:sz="8" w:space="0" w:color="auto"/>
              <w:left w:val="nil"/>
              <w:bottom w:val="single" w:sz="4" w:space="0" w:color="auto"/>
              <w:right w:val="nil"/>
            </w:tcBorders>
            <w:shd w:val="clear" w:color="auto" w:fill="auto"/>
            <w:noWrap/>
            <w:vAlign w:val="bottom"/>
            <w:hideMark/>
          </w:tcPr>
          <w:p w14:paraId="5B5CCBA3" w14:textId="77777777" w:rsidR="00F315D4" w:rsidRDefault="00BF7537">
            <w:pPr>
              <w:spacing w:before="30" w:after="30" w:line="240" w:lineRule="auto"/>
              <w:jc w:val="center"/>
              <w:rPr>
                <w:i/>
                <w:iCs/>
                <w:color w:val="000000"/>
                <w:sz w:val="20"/>
                <w:szCs w:val="20"/>
              </w:rPr>
            </w:pPr>
            <w:r>
              <w:rPr>
                <w:i/>
                <w:iCs/>
                <w:color w:val="000000"/>
                <w:sz w:val="20"/>
                <w:szCs w:val="20"/>
              </w:rPr>
              <w:t>F</w:t>
            </w:r>
          </w:p>
        </w:tc>
        <w:tc>
          <w:tcPr>
            <w:tcW w:w="1620" w:type="dxa"/>
            <w:tcBorders>
              <w:top w:val="single" w:sz="8" w:space="0" w:color="auto"/>
              <w:left w:val="nil"/>
              <w:bottom w:val="single" w:sz="4" w:space="0" w:color="auto"/>
              <w:right w:val="nil"/>
            </w:tcBorders>
            <w:shd w:val="clear" w:color="auto" w:fill="auto"/>
            <w:noWrap/>
            <w:vAlign w:val="bottom"/>
            <w:hideMark/>
          </w:tcPr>
          <w:p w14:paraId="11FD1066" w14:textId="77777777" w:rsidR="00F315D4" w:rsidRDefault="00BF7537">
            <w:pPr>
              <w:spacing w:before="30" w:after="30" w:line="240" w:lineRule="auto"/>
              <w:jc w:val="center"/>
              <w:rPr>
                <w:i/>
                <w:iCs/>
                <w:color w:val="000000"/>
                <w:sz w:val="20"/>
                <w:szCs w:val="20"/>
              </w:rPr>
            </w:pPr>
            <w:r>
              <w:rPr>
                <w:i/>
                <w:iCs/>
                <w:color w:val="000000"/>
                <w:sz w:val="20"/>
                <w:szCs w:val="20"/>
              </w:rPr>
              <w:t>Significance F</w:t>
            </w:r>
          </w:p>
        </w:tc>
      </w:tr>
      <w:tr w:rsidR="00F315D4" w14:paraId="377AF211" w14:textId="77777777">
        <w:trPr>
          <w:trHeight w:val="262"/>
        </w:trPr>
        <w:tc>
          <w:tcPr>
            <w:tcW w:w="2070" w:type="dxa"/>
            <w:tcBorders>
              <w:top w:val="nil"/>
              <w:left w:val="nil"/>
              <w:bottom w:val="nil"/>
              <w:right w:val="nil"/>
            </w:tcBorders>
            <w:shd w:val="clear" w:color="auto" w:fill="auto"/>
            <w:noWrap/>
            <w:vAlign w:val="bottom"/>
            <w:hideMark/>
          </w:tcPr>
          <w:p w14:paraId="7F5DB8C6" w14:textId="77777777" w:rsidR="00F315D4" w:rsidRDefault="00BF7537">
            <w:pPr>
              <w:spacing w:before="30" w:after="30" w:line="240" w:lineRule="auto"/>
              <w:rPr>
                <w:color w:val="000000"/>
                <w:sz w:val="20"/>
                <w:szCs w:val="20"/>
              </w:rPr>
            </w:pPr>
            <w:r>
              <w:rPr>
                <w:color w:val="000000"/>
                <w:sz w:val="20"/>
                <w:szCs w:val="20"/>
              </w:rPr>
              <w:t>Regression</w:t>
            </w:r>
          </w:p>
        </w:tc>
        <w:tc>
          <w:tcPr>
            <w:tcW w:w="1527" w:type="dxa"/>
            <w:tcBorders>
              <w:top w:val="nil"/>
              <w:left w:val="nil"/>
              <w:bottom w:val="nil"/>
              <w:right w:val="nil"/>
            </w:tcBorders>
            <w:shd w:val="clear" w:color="auto" w:fill="auto"/>
            <w:noWrap/>
            <w:vAlign w:val="bottom"/>
            <w:hideMark/>
          </w:tcPr>
          <w:p w14:paraId="498685DB" w14:textId="77777777" w:rsidR="00F315D4" w:rsidRDefault="00BF7537">
            <w:pPr>
              <w:spacing w:before="30" w:after="30" w:line="240" w:lineRule="auto"/>
              <w:jc w:val="center"/>
              <w:rPr>
                <w:color w:val="000000"/>
                <w:sz w:val="20"/>
                <w:szCs w:val="20"/>
              </w:rPr>
            </w:pPr>
            <w:r>
              <w:rPr>
                <w:color w:val="000000"/>
                <w:sz w:val="20"/>
                <w:szCs w:val="20"/>
              </w:rPr>
              <w:t>4</w:t>
            </w:r>
          </w:p>
        </w:tc>
        <w:tc>
          <w:tcPr>
            <w:tcW w:w="1713" w:type="dxa"/>
            <w:tcBorders>
              <w:top w:val="nil"/>
              <w:left w:val="nil"/>
              <w:bottom w:val="nil"/>
              <w:right w:val="nil"/>
            </w:tcBorders>
            <w:shd w:val="clear" w:color="auto" w:fill="auto"/>
            <w:noWrap/>
            <w:vAlign w:val="bottom"/>
            <w:hideMark/>
          </w:tcPr>
          <w:p w14:paraId="48C9FB33" w14:textId="77777777" w:rsidR="00F315D4" w:rsidRDefault="00BF7537">
            <w:pPr>
              <w:spacing w:before="30" w:after="30" w:line="240" w:lineRule="auto"/>
              <w:jc w:val="center"/>
              <w:rPr>
                <w:color w:val="000000"/>
                <w:sz w:val="20"/>
                <w:szCs w:val="20"/>
              </w:rPr>
            </w:pPr>
            <w:r>
              <w:rPr>
                <w:color w:val="000000"/>
                <w:sz w:val="20"/>
                <w:szCs w:val="20"/>
              </w:rPr>
              <w:t>4.63473E+13</w:t>
            </w:r>
          </w:p>
        </w:tc>
        <w:tc>
          <w:tcPr>
            <w:tcW w:w="1396" w:type="dxa"/>
            <w:tcBorders>
              <w:top w:val="nil"/>
              <w:left w:val="nil"/>
              <w:bottom w:val="nil"/>
              <w:right w:val="nil"/>
            </w:tcBorders>
            <w:shd w:val="clear" w:color="auto" w:fill="auto"/>
            <w:noWrap/>
            <w:vAlign w:val="bottom"/>
            <w:hideMark/>
          </w:tcPr>
          <w:p w14:paraId="07B6A8CD" w14:textId="77777777" w:rsidR="00F315D4" w:rsidRDefault="00BF7537">
            <w:pPr>
              <w:spacing w:before="30" w:after="30" w:line="240" w:lineRule="auto"/>
              <w:jc w:val="center"/>
              <w:rPr>
                <w:color w:val="000000"/>
                <w:sz w:val="20"/>
                <w:szCs w:val="20"/>
              </w:rPr>
            </w:pPr>
            <w:r>
              <w:rPr>
                <w:color w:val="000000"/>
                <w:sz w:val="20"/>
                <w:szCs w:val="20"/>
              </w:rPr>
              <w:t>1.15868E+13</w:t>
            </w:r>
          </w:p>
        </w:tc>
        <w:tc>
          <w:tcPr>
            <w:tcW w:w="1484" w:type="dxa"/>
            <w:tcBorders>
              <w:top w:val="nil"/>
              <w:left w:val="nil"/>
              <w:bottom w:val="nil"/>
              <w:right w:val="nil"/>
            </w:tcBorders>
            <w:shd w:val="clear" w:color="auto" w:fill="auto"/>
            <w:noWrap/>
            <w:vAlign w:val="bottom"/>
            <w:hideMark/>
          </w:tcPr>
          <w:p w14:paraId="057668B7" w14:textId="77777777" w:rsidR="00F315D4" w:rsidRDefault="00BF7537">
            <w:pPr>
              <w:spacing w:before="30" w:after="30" w:line="240" w:lineRule="auto"/>
              <w:jc w:val="center"/>
              <w:rPr>
                <w:color w:val="000000"/>
                <w:sz w:val="20"/>
                <w:szCs w:val="20"/>
              </w:rPr>
            </w:pPr>
            <w:r>
              <w:rPr>
                <w:color w:val="000000"/>
                <w:sz w:val="20"/>
                <w:szCs w:val="20"/>
              </w:rPr>
              <w:t>34.2800</w:t>
            </w:r>
          </w:p>
        </w:tc>
        <w:tc>
          <w:tcPr>
            <w:tcW w:w="1620" w:type="dxa"/>
            <w:tcBorders>
              <w:top w:val="nil"/>
              <w:left w:val="nil"/>
              <w:bottom w:val="nil"/>
              <w:right w:val="nil"/>
            </w:tcBorders>
            <w:shd w:val="clear" w:color="auto" w:fill="auto"/>
            <w:noWrap/>
            <w:vAlign w:val="bottom"/>
            <w:hideMark/>
          </w:tcPr>
          <w:p w14:paraId="2A9BD65A" w14:textId="77777777" w:rsidR="00F315D4" w:rsidRDefault="00BF7537">
            <w:pPr>
              <w:spacing w:before="30" w:after="30" w:line="240" w:lineRule="auto"/>
              <w:jc w:val="center"/>
              <w:rPr>
                <w:color w:val="000000"/>
                <w:sz w:val="20"/>
                <w:szCs w:val="20"/>
              </w:rPr>
            </w:pPr>
            <w:r>
              <w:rPr>
                <w:color w:val="000000"/>
                <w:sz w:val="20"/>
                <w:szCs w:val="20"/>
              </w:rPr>
              <w:t>8.61942E-11</w:t>
            </w:r>
          </w:p>
        </w:tc>
      </w:tr>
      <w:tr w:rsidR="00F315D4" w14:paraId="08C56D0D" w14:textId="77777777">
        <w:trPr>
          <w:trHeight w:val="262"/>
        </w:trPr>
        <w:tc>
          <w:tcPr>
            <w:tcW w:w="2070" w:type="dxa"/>
            <w:tcBorders>
              <w:top w:val="nil"/>
              <w:left w:val="nil"/>
              <w:bottom w:val="nil"/>
              <w:right w:val="nil"/>
            </w:tcBorders>
            <w:shd w:val="clear" w:color="auto" w:fill="auto"/>
            <w:noWrap/>
            <w:vAlign w:val="bottom"/>
            <w:hideMark/>
          </w:tcPr>
          <w:p w14:paraId="02A558EF" w14:textId="77777777" w:rsidR="00F315D4" w:rsidRDefault="00BF7537">
            <w:pPr>
              <w:spacing w:before="30" w:after="30" w:line="240" w:lineRule="auto"/>
              <w:rPr>
                <w:color w:val="000000"/>
                <w:sz w:val="20"/>
                <w:szCs w:val="20"/>
              </w:rPr>
            </w:pPr>
            <w:r>
              <w:rPr>
                <w:color w:val="000000"/>
                <w:sz w:val="20"/>
                <w:szCs w:val="20"/>
              </w:rPr>
              <w:t>Residual</w:t>
            </w:r>
          </w:p>
        </w:tc>
        <w:tc>
          <w:tcPr>
            <w:tcW w:w="1527" w:type="dxa"/>
            <w:tcBorders>
              <w:top w:val="nil"/>
              <w:left w:val="nil"/>
              <w:bottom w:val="nil"/>
              <w:right w:val="nil"/>
            </w:tcBorders>
            <w:shd w:val="clear" w:color="auto" w:fill="auto"/>
            <w:noWrap/>
            <w:vAlign w:val="bottom"/>
            <w:hideMark/>
          </w:tcPr>
          <w:p w14:paraId="1C518BBD" w14:textId="77777777" w:rsidR="00F315D4" w:rsidRDefault="00BF7537">
            <w:pPr>
              <w:spacing w:before="30" w:after="30" w:line="240" w:lineRule="auto"/>
              <w:jc w:val="center"/>
              <w:rPr>
                <w:color w:val="000000"/>
                <w:sz w:val="20"/>
                <w:szCs w:val="20"/>
              </w:rPr>
            </w:pPr>
            <w:r>
              <w:rPr>
                <w:color w:val="000000"/>
                <w:sz w:val="20"/>
                <w:szCs w:val="20"/>
              </w:rPr>
              <w:t>30</w:t>
            </w:r>
          </w:p>
        </w:tc>
        <w:tc>
          <w:tcPr>
            <w:tcW w:w="1713" w:type="dxa"/>
            <w:tcBorders>
              <w:top w:val="nil"/>
              <w:left w:val="nil"/>
              <w:bottom w:val="nil"/>
              <w:right w:val="nil"/>
            </w:tcBorders>
            <w:shd w:val="clear" w:color="auto" w:fill="auto"/>
            <w:noWrap/>
            <w:vAlign w:val="bottom"/>
            <w:hideMark/>
          </w:tcPr>
          <w:p w14:paraId="7F6A8D01" w14:textId="77777777" w:rsidR="00F315D4" w:rsidRDefault="00BF7537">
            <w:pPr>
              <w:spacing w:before="30" w:after="30" w:line="240" w:lineRule="auto"/>
              <w:jc w:val="center"/>
              <w:rPr>
                <w:color w:val="000000"/>
                <w:sz w:val="20"/>
                <w:szCs w:val="20"/>
              </w:rPr>
            </w:pPr>
            <w:r>
              <w:rPr>
                <w:color w:val="000000"/>
                <w:sz w:val="20"/>
                <w:szCs w:val="20"/>
              </w:rPr>
              <w:t>1.01402E+13</w:t>
            </w:r>
          </w:p>
        </w:tc>
        <w:tc>
          <w:tcPr>
            <w:tcW w:w="1396" w:type="dxa"/>
            <w:tcBorders>
              <w:top w:val="nil"/>
              <w:left w:val="nil"/>
              <w:bottom w:val="nil"/>
              <w:right w:val="nil"/>
            </w:tcBorders>
            <w:shd w:val="clear" w:color="auto" w:fill="auto"/>
            <w:noWrap/>
            <w:vAlign w:val="bottom"/>
            <w:hideMark/>
          </w:tcPr>
          <w:p w14:paraId="35B04AD0" w14:textId="77777777" w:rsidR="00F315D4" w:rsidRDefault="00BF7537">
            <w:pPr>
              <w:spacing w:before="30" w:after="30" w:line="240" w:lineRule="auto"/>
              <w:jc w:val="center"/>
              <w:rPr>
                <w:color w:val="000000"/>
                <w:sz w:val="20"/>
                <w:szCs w:val="20"/>
              </w:rPr>
            </w:pPr>
            <w:r>
              <w:rPr>
                <w:color w:val="000000"/>
                <w:sz w:val="20"/>
                <w:szCs w:val="20"/>
              </w:rPr>
              <w:t>3.38005E+11</w:t>
            </w:r>
          </w:p>
        </w:tc>
        <w:tc>
          <w:tcPr>
            <w:tcW w:w="1484" w:type="dxa"/>
            <w:tcBorders>
              <w:top w:val="nil"/>
              <w:left w:val="nil"/>
              <w:bottom w:val="nil"/>
              <w:right w:val="nil"/>
            </w:tcBorders>
            <w:shd w:val="clear" w:color="auto" w:fill="auto"/>
            <w:noWrap/>
            <w:vAlign w:val="bottom"/>
            <w:hideMark/>
          </w:tcPr>
          <w:p w14:paraId="4732D352" w14:textId="77777777" w:rsidR="00F315D4" w:rsidRDefault="00F315D4">
            <w:pPr>
              <w:spacing w:before="30" w:after="30" w:line="240" w:lineRule="auto"/>
              <w:jc w:val="center"/>
              <w:rPr>
                <w:color w:val="000000"/>
                <w:sz w:val="20"/>
                <w:szCs w:val="20"/>
              </w:rPr>
            </w:pPr>
          </w:p>
        </w:tc>
        <w:tc>
          <w:tcPr>
            <w:tcW w:w="1620" w:type="dxa"/>
            <w:tcBorders>
              <w:top w:val="nil"/>
              <w:left w:val="nil"/>
              <w:bottom w:val="nil"/>
              <w:right w:val="nil"/>
            </w:tcBorders>
            <w:shd w:val="clear" w:color="auto" w:fill="auto"/>
            <w:noWrap/>
            <w:vAlign w:val="bottom"/>
            <w:hideMark/>
          </w:tcPr>
          <w:p w14:paraId="03E1CEC1" w14:textId="77777777" w:rsidR="00F315D4" w:rsidRDefault="00F315D4">
            <w:pPr>
              <w:spacing w:before="30" w:after="30" w:line="240" w:lineRule="auto"/>
              <w:jc w:val="center"/>
              <w:rPr>
                <w:sz w:val="20"/>
                <w:szCs w:val="20"/>
              </w:rPr>
            </w:pPr>
          </w:p>
        </w:tc>
      </w:tr>
      <w:tr w:rsidR="00F315D4" w14:paraId="0EF16A90" w14:textId="77777777">
        <w:trPr>
          <w:trHeight w:val="272"/>
        </w:trPr>
        <w:tc>
          <w:tcPr>
            <w:tcW w:w="2070" w:type="dxa"/>
            <w:tcBorders>
              <w:top w:val="nil"/>
              <w:left w:val="nil"/>
              <w:bottom w:val="single" w:sz="8" w:space="0" w:color="auto"/>
              <w:right w:val="nil"/>
            </w:tcBorders>
            <w:shd w:val="clear" w:color="auto" w:fill="auto"/>
            <w:noWrap/>
            <w:vAlign w:val="bottom"/>
            <w:hideMark/>
          </w:tcPr>
          <w:p w14:paraId="18F54246" w14:textId="77777777" w:rsidR="00F315D4" w:rsidRDefault="00BF7537">
            <w:pPr>
              <w:spacing w:before="30" w:after="30" w:line="240" w:lineRule="auto"/>
              <w:rPr>
                <w:color w:val="000000"/>
                <w:sz w:val="20"/>
                <w:szCs w:val="20"/>
              </w:rPr>
            </w:pPr>
            <w:r>
              <w:rPr>
                <w:color w:val="000000"/>
                <w:sz w:val="20"/>
                <w:szCs w:val="20"/>
              </w:rPr>
              <w:t>Total</w:t>
            </w:r>
          </w:p>
        </w:tc>
        <w:tc>
          <w:tcPr>
            <w:tcW w:w="1527" w:type="dxa"/>
            <w:tcBorders>
              <w:top w:val="nil"/>
              <w:left w:val="nil"/>
              <w:bottom w:val="single" w:sz="8" w:space="0" w:color="auto"/>
              <w:right w:val="nil"/>
            </w:tcBorders>
            <w:shd w:val="clear" w:color="auto" w:fill="auto"/>
            <w:noWrap/>
            <w:vAlign w:val="bottom"/>
            <w:hideMark/>
          </w:tcPr>
          <w:p w14:paraId="13FC33E6" w14:textId="77777777" w:rsidR="00F315D4" w:rsidRDefault="00BF7537">
            <w:pPr>
              <w:spacing w:before="30" w:after="30" w:line="240" w:lineRule="auto"/>
              <w:jc w:val="center"/>
              <w:rPr>
                <w:color w:val="000000"/>
                <w:sz w:val="20"/>
                <w:szCs w:val="20"/>
              </w:rPr>
            </w:pPr>
            <w:r>
              <w:rPr>
                <w:color w:val="000000"/>
                <w:sz w:val="20"/>
                <w:szCs w:val="20"/>
              </w:rPr>
              <w:t>34</w:t>
            </w:r>
          </w:p>
        </w:tc>
        <w:tc>
          <w:tcPr>
            <w:tcW w:w="1713" w:type="dxa"/>
            <w:tcBorders>
              <w:top w:val="nil"/>
              <w:left w:val="nil"/>
              <w:bottom w:val="single" w:sz="8" w:space="0" w:color="auto"/>
              <w:right w:val="nil"/>
            </w:tcBorders>
            <w:shd w:val="clear" w:color="auto" w:fill="auto"/>
            <w:noWrap/>
            <w:vAlign w:val="bottom"/>
            <w:hideMark/>
          </w:tcPr>
          <w:p w14:paraId="4D5FC86F" w14:textId="77777777" w:rsidR="00F315D4" w:rsidRDefault="00BF7537">
            <w:pPr>
              <w:spacing w:before="30" w:after="30" w:line="240" w:lineRule="auto"/>
              <w:jc w:val="center"/>
              <w:rPr>
                <w:color w:val="000000"/>
                <w:sz w:val="20"/>
                <w:szCs w:val="20"/>
              </w:rPr>
            </w:pPr>
            <w:r>
              <w:rPr>
                <w:color w:val="000000"/>
                <w:sz w:val="20"/>
                <w:szCs w:val="20"/>
              </w:rPr>
              <w:t>5.64875E+13</w:t>
            </w:r>
          </w:p>
        </w:tc>
        <w:tc>
          <w:tcPr>
            <w:tcW w:w="1396" w:type="dxa"/>
            <w:tcBorders>
              <w:top w:val="nil"/>
              <w:left w:val="nil"/>
              <w:bottom w:val="single" w:sz="8" w:space="0" w:color="auto"/>
              <w:right w:val="nil"/>
            </w:tcBorders>
            <w:shd w:val="clear" w:color="auto" w:fill="auto"/>
            <w:noWrap/>
            <w:vAlign w:val="bottom"/>
            <w:hideMark/>
          </w:tcPr>
          <w:p w14:paraId="6E9927E8" w14:textId="77777777" w:rsidR="00F315D4" w:rsidRDefault="00F315D4">
            <w:pPr>
              <w:spacing w:before="30" w:after="30" w:line="240" w:lineRule="auto"/>
              <w:jc w:val="center"/>
              <w:rPr>
                <w:color w:val="000000"/>
                <w:sz w:val="20"/>
                <w:szCs w:val="20"/>
              </w:rPr>
            </w:pPr>
          </w:p>
        </w:tc>
        <w:tc>
          <w:tcPr>
            <w:tcW w:w="1484" w:type="dxa"/>
            <w:tcBorders>
              <w:top w:val="nil"/>
              <w:left w:val="nil"/>
              <w:bottom w:val="single" w:sz="8" w:space="0" w:color="auto"/>
              <w:right w:val="nil"/>
            </w:tcBorders>
            <w:shd w:val="clear" w:color="auto" w:fill="auto"/>
            <w:noWrap/>
            <w:vAlign w:val="bottom"/>
            <w:hideMark/>
          </w:tcPr>
          <w:p w14:paraId="049CEA78" w14:textId="77777777" w:rsidR="00F315D4" w:rsidRDefault="00F315D4">
            <w:pPr>
              <w:spacing w:before="30" w:after="30" w:line="240" w:lineRule="auto"/>
              <w:jc w:val="center"/>
              <w:rPr>
                <w:color w:val="000000"/>
                <w:sz w:val="20"/>
                <w:szCs w:val="20"/>
              </w:rPr>
            </w:pPr>
          </w:p>
        </w:tc>
        <w:tc>
          <w:tcPr>
            <w:tcW w:w="1620" w:type="dxa"/>
            <w:tcBorders>
              <w:top w:val="nil"/>
              <w:left w:val="nil"/>
              <w:bottom w:val="single" w:sz="8" w:space="0" w:color="auto"/>
              <w:right w:val="nil"/>
            </w:tcBorders>
            <w:shd w:val="clear" w:color="auto" w:fill="auto"/>
            <w:noWrap/>
            <w:vAlign w:val="bottom"/>
            <w:hideMark/>
          </w:tcPr>
          <w:p w14:paraId="12DBA263" w14:textId="77777777" w:rsidR="00F315D4" w:rsidRDefault="00F315D4">
            <w:pPr>
              <w:spacing w:before="30" w:after="30" w:line="240" w:lineRule="auto"/>
              <w:jc w:val="center"/>
              <w:rPr>
                <w:color w:val="000000"/>
                <w:sz w:val="20"/>
                <w:szCs w:val="20"/>
              </w:rPr>
            </w:pPr>
          </w:p>
        </w:tc>
      </w:tr>
      <w:tr w:rsidR="00F315D4" w14:paraId="3DBE605F" w14:textId="77777777">
        <w:trPr>
          <w:trHeight w:val="272"/>
        </w:trPr>
        <w:tc>
          <w:tcPr>
            <w:tcW w:w="2070" w:type="dxa"/>
            <w:tcBorders>
              <w:top w:val="nil"/>
              <w:left w:val="nil"/>
              <w:bottom w:val="nil"/>
              <w:right w:val="nil"/>
            </w:tcBorders>
            <w:shd w:val="clear" w:color="auto" w:fill="auto"/>
            <w:noWrap/>
            <w:vAlign w:val="bottom"/>
            <w:hideMark/>
          </w:tcPr>
          <w:p w14:paraId="5E91CB6F" w14:textId="77777777" w:rsidR="00F315D4" w:rsidRDefault="00F315D4">
            <w:pPr>
              <w:spacing w:before="30" w:after="30" w:line="240" w:lineRule="auto"/>
              <w:rPr>
                <w:color w:val="000000"/>
                <w:sz w:val="20"/>
                <w:szCs w:val="20"/>
              </w:rPr>
            </w:pPr>
          </w:p>
        </w:tc>
        <w:tc>
          <w:tcPr>
            <w:tcW w:w="1527" w:type="dxa"/>
            <w:tcBorders>
              <w:top w:val="nil"/>
              <w:left w:val="nil"/>
              <w:bottom w:val="nil"/>
              <w:right w:val="nil"/>
            </w:tcBorders>
            <w:shd w:val="clear" w:color="auto" w:fill="auto"/>
            <w:noWrap/>
            <w:vAlign w:val="bottom"/>
            <w:hideMark/>
          </w:tcPr>
          <w:p w14:paraId="1A365936" w14:textId="77777777" w:rsidR="00F315D4" w:rsidRDefault="00F315D4">
            <w:pPr>
              <w:spacing w:before="30" w:after="30" w:line="240" w:lineRule="auto"/>
              <w:rPr>
                <w:sz w:val="20"/>
                <w:szCs w:val="20"/>
              </w:rPr>
            </w:pPr>
          </w:p>
        </w:tc>
        <w:tc>
          <w:tcPr>
            <w:tcW w:w="1713" w:type="dxa"/>
            <w:tcBorders>
              <w:top w:val="nil"/>
              <w:left w:val="nil"/>
              <w:bottom w:val="nil"/>
              <w:right w:val="nil"/>
            </w:tcBorders>
            <w:shd w:val="clear" w:color="auto" w:fill="auto"/>
            <w:noWrap/>
            <w:vAlign w:val="bottom"/>
            <w:hideMark/>
          </w:tcPr>
          <w:p w14:paraId="32093812" w14:textId="77777777" w:rsidR="00F315D4" w:rsidRDefault="00F315D4">
            <w:pPr>
              <w:spacing w:before="30" w:after="30" w:line="240" w:lineRule="auto"/>
              <w:rPr>
                <w:sz w:val="20"/>
                <w:szCs w:val="20"/>
              </w:rPr>
            </w:pPr>
          </w:p>
        </w:tc>
        <w:tc>
          <w:tcPr>
            <w:tcW w:w="1396" w:type="dxa"/>
            <w:tcBorders>
              <w:top w:val="nil"/>
              <w:left w:val="nil"/>
              <w:bottom w:val="nil"/>
              <w:right w:val="nil"/>
            </w:tcBorders>
            <w:shd w:val="clear" w:color="auto" w:fill="auto"/>
            <w:noWrap/>
            <w:vAlign w:val="bottom"/>
            <w:hideMark/>
          </w:tcPr>
          <w:p w14:paraId="26B8E102" w14:textId="77777777" w:rsidR="00F315D4" w:rsidRDefault="00F315D4">
            <w:pPr>
              <w:spacing w:before="30" w:after="30" w:line="240" w:lineRule="auto"/>
              <w:rPr>
                <w:sz w:val="20"/>
                <w:szCs w:val="20"/>
              </w:rPr>
            </w:pPr>
          </w:p>
        </w:tc>
        <w:tc>
          <w:tcPr>
            <w:tcW w:w="1484" w:type="dxa"/>
            <w:tcBorders>
              <w:top w:val="nil"/>
              <w:left w:val="nil"/>
              <w:bottom w:val="nil"/>
              <w:right w:val="nil"/>
            </w:tcBorders>
            <w:shd w:val="clear" w:color="auto" w:fill="auto"/>
            <w:noWrap/>
            <w:vAlign w:val="bottom"/>
            <w:hideMark/>
          </w:tcPr>
          <w:p w14:paraId="1D9CD4BB"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2499DCF5" w14:textId="77777777" w:rsidR="00F315D4" w:rsidRDefault="00F315D4">
            <w:pPr>
              <w:spacing w:before="30" w:after="30" w:line="240" w:lineRule="auto"/>
              <w:rPr>
                <w:sz w:val="20"/>
                <w:szCs w:val="20"/>
              </w:rPr>
            </w:pPr>
          </w:p>
        </w:tc>
      </w:tr>
      <w:tr w:rsidR="00F315D4" w14:paraId="3A18CE3D" w14:textId="77777777">
        <w:trPr>
          <w:trHeight w:val="262"/>
        </w:trPr>
        <w:tc>
          <w:tcPr>
            <w:tcW w:w="2070" w:type="dxa"/>
            <w:tcBorders>
              <w:top w:val="single" w:sz="8" w:space="0" w:color="auto"/>
              <w:left w:val="nil"/>
              <w:bottom w:val="single" w:sz="4" w:space="0" w:color="auto"/>
              <w:right w:val="nil"/>
            </w:tcBorders>
            <w:shd w:val="clear" w:color="auto" w:fill="auto"/>
            <w:noWrap/>
            <w:vAlign w:val="bottom"/>
            <w:hideMark/>
          </w:tcPr>
          <w:p w14:paraId="4B83ED49" w14:textId="77777777" w:rsidR="00F315D4" w:rsidRDefault="00BF7537">
            <w:pPr>
              <w:spacing w:before="30" w:after="30" w:line="240" w:lineRule="auto"/>
              <w:jc w:val="center"/>
              <w:rPr>
                <w:i/>
                <w:iCs/>
                <w:color w:val="000000"/>
                <w:sz w:val="20"/>
                <w:szCs w:val="20"/>
              </w:rPr>
            </w:pPr>
            <w:r>
              <w:rPr>
                <w:i/>
                <w:iCs/>
                <w:color w:val="000000"/>
                <w:sz w:val="20"/>
                <w:szCs w:val="20"/>
              </w:rPr>
              <w:t> </w:t>
            </w:r>
          </w:p>
        </w:tc>
        <w:tc>
          <w:tcPr>
            <w:tcW w:w="1527" w:type="dxa"/>
            <w:tcBorders>
              <w:top w:val="single" w:sz="8" w:space="0" w:color="auto"/>
              <w:left w:val="nil"/>
              <w:bottom w:val="single" w:sz="4" w:space="0" w:color="auto"/>
              <w:right w:val="nil"/>
            </w:tcBorders>
            <w:shd w:val="clear" w:color="auto" w:fill="auto"/>
            <w:noWrap/>
            <w:vAlign w:val="bottom"/>
            <w:hideMark/>
          </w:tcPr>
          <w:p w14:paraId="1F32DC05" w14:textId="77777777" w:rsidR="00F315D4" w:rsidRDefault="00BF7537">
            <w:pPr>
              <w:spacing w:before="30" w:after="30" w:line="240" w:lineRule="auto"/>
              <w:jc w:val="center"/>
              <w:rPr>
                <w:i/>
                <w:iCs/>
                <w:color w:val="000000"/>
                <w:sz w:val="20"/>
                <w:szCs w:val="20"/>
              </w:rPr>
            </w:pPr>
            <w:r>
              <w:rPr>
                <w:i/>
                <w:iCs/>
                <w:color w:val="000000"/>
                <w:sz w:val="20"/>
                <w:szCs w:val="20"/>
              </w:rPr>
              <w:t>Coefficients</w:t>
            </w:r>
          </w:p>
        </w:tc>
        <w:tc>
          <w:tcPr>
            <w:tcW w:w="1713" w:type="dxa"/>
            <w:tcBorders>
              <w:top w:val="single" w:sz="8" w:space="0" w:color="auto"/>
              <w:left w:val="nil"/>
              <w:bottom w:val="single" w:sz="4" w:space="0" w:color="auto"/>
              <w:right w:val="nil"/>
            </w:tcBorders>
            <w:shd w:val="clear" w:color="auto" w:fill="auto"/>
            <w:noWrap/>
            <w:vAlign w:val="bottom"/>
            <w:hideMark/>
          </w:tcPr>
          <w:p w14:paraId="7D2F5EC4" w14:textId="77777777" w:rsidR="00F315D4" w:rsidRDefault="00BF7537">
            <w:pPr>
              <w:spacing w:before="30" w:after="30" w:line="240" w:lineRule="auto"/>
              <w:jc w:val="center"/>
              <w:rPr>
                <w:i/>
                <w:iCs/>
                <w:color w:val="000000"/>
                <w:sz w:val="20"/>
                <w:szCs w:val="20"/>
              </w:rPr>
            </w:pPr>
            <w:r>
              <w:rPr>
                <w:i/>
                <w:iCs/>
                <w:color w:val="000000"/>
                <w:sz w:val="20"/>
                <w:szCs w:val="20"/>
              </w:rPr>
              <w:t>Standard Error</w:t>
            </w:r>
          </w:p>
        </w:tc>
        <w:tc>
          <w:tcPr>
            <w:tcW w:w="1396" w:type="dxa"/>
            <w:tcBorders>
              <w:top w:val="single" w:sz="8" w:space="0" w:color="auto"/>
              <w:left w:val="nil"/>
              <w:bottom w:val="single" w:sz="4" w:space="0" w:color="auto"/>
              <w:right w:val="nil"/>
            </w:tcBorders>
            <w:shd w:val="clear" w:color="auto" w:fill="auto"/>
            <w:noWrap/>
            <w:vAlign w:val="bottom"/>
            <w:hideMark/>
          </w:tcPr>
          <w:p w14:paraId="1D5372D3" w14:textId="77777777" w:rsidR="00F315D4" w:rsidRDefault="00BF7537">
            <w:pPr>
              <w:spacing w:before="30" w:after="30" w:line="240" w:lineRule="auto"/>
              <w:jc w:val="center"/>
              <w:rPr>
                <w:i/>
                <w:iCs/>
                <w:color w:val="000000"/>
                <w:sz w:val="20"/>
                <w:szCs w:val="20"/>
              </w:rPr>
            </w:pPr>
            <w:r>
              <w:rPr>
                <w:i/>
                <w:iCs/>
                <w:color w:val="000000"/>
                <w:sz w:val="20"/>
                <w:szCs w:val="20"/>
              </w:rPr>
              <w:t>t Stat</w:t>
            </w:r>
          </w:p>
        </w:tc>
        <w:tc>
          <w:tcPr>
            <w:tcW w:w="1484" w:type="dxa"/>
            <w:tcBorders>
              <w:top w:val="single" w:sz="8" w:space="0" w:color="auto"/>
              <w:left w:val="nil"/>
              <w:bottom w:val="single" w:sz="4" w:space="0" w:color="auto"/>
              <w:right w:val="nil"/>
            </w:tcBorders>
            <w:shd w:val="clear" w:color="auto" w:fill="auto"/>
            <w:noWrap/>
            <w:vAlign w:val="bottom"/>
            <w:hideMark/>
          </w:tcPr>
          <w:p w14:paraId="2568D89A" w14:textId="77777777" w:rsidR="00F315D4" w:rsidRDefault="00BF7537">
            <w:pPr>
              <w:spacing w:before="30" w:after="30" w:line="240" w:lineRule="auto"/>
              <w:jc w:val="center"/>
              <w:rPr>
                <w:i/>
                <w:iCs/>
                <w:color w:val="000000"/>
                <w:sz w:val="20"/>
                <w:szCs w:val="20"/>
              </w:rPr>
            </w:pPr>
            <w:r>
              <w:rPr>
                <w:i/>
                <w:iCs/>
                <w:color w:val="000000"/>
                <w:sz w:val="20"/>
                <w:szCs w:val="20"/>
              </w:rPr>
              <w:t>p-Value</w:t>
            </w:r>
          </w:p>
        </w:tc>
        <w:tc>
          <w:tcPr>
            <w:tcW w:w="1620" w:type="dxa"/>
            <w:tcBorders>
              <w:top w:val="nil"/>
              <w:left w:val="nil"/>
              <w:bottom w:val="nil"/>
              <w:right w:val="nil"/>
            </w:tcBorders>
            <w:shd w:val="clear" w:color="auto" w:fill="auto"/>
            <w:noWrap/>
            <w:vAlign w:val="bottom"/>
            <w:hideMark/>
          </w:tcPr>
          <w:p w14:paraId="424A5E84" w14:textId="77777777" w:rsidR="00F315D4" w:rsidRDefault="00F315D4">
            <w:pPr>
              <w:spacing w:before="30" w:after="30" w:line="240" w:lineRule="auto"/>
              <w:jc w:val="center"/>
              <w:rPr>
                <w:i/>
                <w:iCs/>
                <w:color w:val="000000"/>
                <w:sz w:val="20"/>
                <w:szCs w:val="20"/>
              </w:rPr>
            </w:pPr>
          </w:p>
        </w:tc>
      </w:tr>
      <w:tr w:rsidR="00F315D4" w14:paraId="63644D72" w14:textId="77777777">
        <w:trPr>
          <w:trHeight w:val="262"/>
        </w:trPr>
        <w:tc>
          <w:tcPr>
            <w:tcW w:w="2070" w:type="dxa"/>
            <w:tcBorders>
              <w:top w:val="nil"/>
              <w:left w:val="nil"/>
              <w:bottom w:val="nil"/>
              <w:right w:val="nil"/>
            </w:tcBorders>
            <w:shd w:val="clear" w:color="auto" w:fill="auto"/>
            <w:noWrap/>
            <w:vAlign w:val="bottom"/>
            <w:hideMark/>
          </w:tcPr>
          <w:p w14:paraId="64ACBD4B" w14:textId="77777777" w:rsidR="00F315D4" w:rsidRDefault="00BF7537">
            <w:pPr>
              <w:spacing w:before="30" w:after="30" w:line="240" w:lineRule="auto"/>
              <w:rPr>
                <w:color w:val="000000"/>
                <w:sz w:val="20"/>
                <w:szCs w:val="20"/>
              </w:rPr>
            </w:pPr>
            <w:r>
              <w:rPr>
                <w:color w:val="000000"/>
                <w:sz w:val="20"/>
                <w:szCs w:val="20"/>
              </w:rPr>
              <w:t>Intercept</w:t>
            </w:r>
          </w:p>
        </w:tc>
        <w:tc>
          <w:tcPr>
            <w:tcW w:w="1527" w:type="dxa"/>
            <w:tcBorders>
              <w:top w:val="nil"/>
              <w:left w:val="nil"/>
              <w:bottom w:val="nil"/>
              <w:right w:val="nil"/>
            </w:tcBorders>
            <w:shd w:val="clear" w:color="auto" w:fill="auto"/>
            <w:noWrap/>
            <w:vAlign w:val="bottom"/>
            <w:hideMark/>
          </w:tcPr>
          <w:p w14:paraId="51E6DCDB" w14:textId="5516BEF6" w:rsidR="00F315D4" w:rsidRDefault="006A6390">
            <w:pPr>
              <w:spacing w:before="30" w:after="30" w:line="240" w:lineRule="auto"/>
              <w:jc w:val="center"/>
              <w:rPr>
                <w:color w:val="000000"/>
                <w:sz w:val="20"/>
                <w:szCs w:val="20"/>
              </w:rPr>
            </w:pPr>
            <w:r>
              <w:rPr>
                <w:color w:val="000000"/>
                <w:sz w:val="20"/>
                <w:szCs w:val="20"/>
              </w:rPr>
              <w:t>3140</w:t>
            </w:r>
            <w:r w:rsidR="00BF7537">
              <w:rPr>
                <w:color w:val="000000"/>
                <w:sz w:val="20"/>
                <w:szCs w:val="20"/>
              </w:rPr>
              <w:t>367.087</w:t>
            </w:r>
          </w:p>
        </w:tc>
        <w:tc>
          <w:tcPr>
            <w:tcW w:w="1713" w:type="dxa"/>
            <w:tcBorders>
              <w:top w:val="nil"/>
              <w:left w:val="nil"/>
              <w:bottom w:val="nil"/>
              <w:right w:val="nil"/>
            </w:tcBorders>
            <w:shd w:val="clear" w:color="auto" w:fill="auto"/>
            <w:noWrap/>
            <w:vAlign w:val="bottom"/>
            <w:hideMark/>
          </w:tcPr>
          <w:p w14:paraId="20B3AC01" w14:textId="1A38574F" w:rsidR="00F315D4" w:rsidRDefault="006A6390">
            <w:pPr>
              <w:spacing w:before="30" w:after="30" w:line="240" w:lineRule="auto"/>
              <w:jc w:val="center"/>
              <w:rPr>
                <w:color w:val="000000"/>
                <w:sz w:val="20"/>
                <w:szCs w:val="20"/>
              </w:rPr>
            </w:pPr>
            <w:r>
              <w:rPr>
                <w:color w:val="000000"/>
                <w:sz w:val="20"/>
                <w:szCs w:val="20"/>
              </w:rPr>
              <w:t>184</w:t>
            </w:r>
            <w:r w:rsidR="00BF7537">
              <w:rPr>
                <w:color w:val="000000"/>
                <w:sz w:val="20"/>
                <w:szCs w:val="20"/>
              </w:rPr>
              <w:t>229.0243</w:t>
            </w:r>
          </w:p>
        </w:tc>
        <w:tc>
          <w:tcPr>
            <w:tcW w:w="1396" w:type="dxa"/>
            <w:tcBorders>
              <w:top w:val="nil"/>
              <w:left w:val="nil"/>
              <w:bottom w:val="nil"/>
              <w:right w:val="nil"/>
            </w:tcBorders>
            <w:shd w:val="clear" w:color="auto" w:fill="auto"/>
            <w:noWrap/>
            <w:vAlign w:val="bottom"/>
            <w:hideMark/>
          </w:tcPr>
          <w:p w14:paraId="27DA722A" w14:textId="77777777" w:rsidR="00F315D4" w:rsidRDefault="00BF7537">
            <w:pPr>
              <w:spacing w:before="30" w:after="30" w:line="240" w:lineRule="auto"/>
              <w:jc w:val="center"/>
              <w:rPr>
                <w:color w:val="000000"/>
                <w:sz w:val="20"/>
                <w:szCs w:val="20"/>
              </w:rPr>
            </w:pPr>
            <w:r>
              <w:rPr>
                <w:color w:val="000000"/>
                <w:sz w:val="20"/>
                <w:szCs w:val="20"/>
              </w:rPr>
              <w:t>17.0460</w:t>
            </w:r>
          </w:p>
        </w:tc>
        <w:tc>
          <w:tcPr>
            <w:tcW w:w="1484" w:type="dxa"/>
            <w:tcBorders>
              <w:top w:val="nil"/>
              <w:left w:val="nil"/>
              <w:bottom w:val="nil"/>
              <w:right w:val="nil"/>
            </w:tcBorders>
            <w:shd w:val="clear" w:color="auto" w:fill="auto"/>
            <w:noWrap/>
            <w:vAlign w:val="bottom"/>
            <w:hideMark/>
          </w:tcPr>
          <w:p w14:paraId="025A79E5" w14:textId="77777777" w:rsidR="00F315D4" w:rsidRDefault="00BF7537">
            <w:pPr>
              <w:spacing w:before="30" w:after="30" w:line="240" w:lineRule="auto"/>
              <w:jc w:val="center"/>
              <w:rPr>
                <w:color w:val="000000"/>
                <w:sz w:val="20"/>
                <w:szCs w:val="20"/>
              </w:rPr>
            </w:pPr>
            <w:r>
              <w:rPr>
                <w:color w:val="000000"/>
                <w:sz w:val="20"/>
                <w:szCs w:val="20"/>
              </w:rPr>
              <w:t>5.59454E-17</w:t>
            </w:r>
          </w:p>
        </w:tc>
        <w:tc>
          <w:tcPr>
            <w:tcW w:w="1620" w:type="dxa"/>
            <w:tcBorders>
              <w:top w:val="nil"/>
              <w:left w:val="nil"/>
              <w:bottom w:val="nil"/>
              <w:right w:val="nil"/>
            </w:tcBorders>
            <w:shd w:val="clear" w:color="auto" w:fill="auto"/>
            <w:noWrap/>
            <w:vAlign w:val="bottom"/>
            <w:hideMark/>
          </w:tcPr>
          <w:p w14:paraId="6403085A" w14:textId="77777777" w:rsidR="00F315D4" w:rsidRDefault="00F315D4">
            <w:pPr>
              <w:spacing w:before="30" w:after="30" w:line="240" w:lineRule="auto"/>
              <w:jc w:val="right"/>
              <w:rPr>
                <w:color w:val="000000"/>
                <w:sz w:val="20"/>
                <w:szCs w:val="20"/>
              </w:rPr>
            </w:pPr>
          </w:p>
        </w:tc>
      </w:tr>
      <w:tr w:rsidR="00F315D4" w14:paraId="1FA0112B" w14:textId="77777777">
        <w:trPr>
          <w:trHeight w:val="262"/>
        </w:trPr>
        <w:tc>
          <w:tcPr>
            <w:tcW w:w="2070" w:type="dxa"/>
            <w:tcBorders>
              <w:top w:val="nil"/>
              <w:left w:val="nil"/>
              <w:bottom w:val="nil"/>
              <w:right w:val="nil"/>
            </w:tcBorders>
            <w:shd w:val="clear" w:color="auto" w:fill="auto"/>
            <w:noWrap/>
            <w:vAlign w:val="bottom"/>
            <w:hideMark/>
          </w:tcPr>
          <w:p w14:paraId="19FBFCB6" w14:textId="77777777" w:rsidR="00F315D4" w:rsidRDefault="00BF7537">
            <w:pPr>
              <w:spacing w:before="30" w:after="30" w:line="240" w:lineRule="auto"/>
              <w:rPr>
                <w:color w:val="000000"/>
                <w:sz w:val="20"/>
                <w:szCs w:val="20"/>
              </w:rPr>
            </w:pPr>
            <w:r>
              <w:rPr>
                <w:color w:val="000000"/>
                <w:sz w:val="20"/>
                <w:szCs w:val="20"/>
              </w:rPr>
              <w:t>Poles</w:t>
            </w:r>
          </w:p>
        </w:tc>
        <w:tc>
          <w:tcPr>
            <w:tcW w:w="1527" w:type="dxa"/>
            <w:tcBorders>
              <w:top w:val="nil"/>
              <w:left w:val="nil"/>
              <w:bottom w:val="nil"/>
              <w:right w:val="nil"/>
            </w:tcBorders>
            <w:shd w:val="clear" w:color="auto" w:fill="auto"/>
            <w:noWrap/>
            <w:vAlign w:val="bottom"/>
            <w:hideMark/>
          </w:tcPr>
          <w:p w14:paraId="731A93FA" w14:textId="38B468D3" w:rsidR="00F315D4" w:rsidRDefault="006A6390">
            <w:pPr>
              <w:spacing w:before="30" w:after="30" w:line="240" w:lineRule="auto"/>
              <w:jc w:val="center"/>
              <w:rPr>
                <w:color w:val="000000"/>
                <w:sz w:val="20"/>
                <w:szCs w:val="20"/>
              </w:rPr>
            </w:pPr>
            <w:r>
              <w:rPr>
                <w:color w:val="000000"/>
                <w:sz w:val="20"/>
                <w:szCs w:val="20"/>
              </w:rPr>
              <w:t>–12</w:t>
            </w:r>
            <w:r w:rsidR="00BF7537">
              <w:rPr>
                <w:color w:val="000000"/>
                <w:sz w:val="20"/>
                <w:szCs w:val="20"/>
              </w:rPr>
              <w:t>938.9208</w:t>
            </w:r>
          </w:p>
        </w:tc>
        <w:tc>
          <w:tcPr>
            <w:tcW w:w="1713" w:type="dxa"/>
            <w:tcBorders>
              <w:top w:val="nil"/>
              <w:left w:val="nil"/>
              <w:bottom w:val="nil"/>
              <w:right w:val="nil"/>
            </w:tcBorders>
            <w:shd w:val="clear" w:color="auto" w:fill="auto"/>
            <w:noWrap/>
            <w:vAlign w:val="bottom"/>
            <w:hideMark/>
          </w:tcPr>
          <w:p w14:paraId="5DABD10F" w14:textId="4B9028B9" w:rsidR="00F315D4" w:rsidRDefault="006A6390">
            <w:pPr>
              <w:spacing w:before="30" w:after="30" w:line="240" w:lineRule="auto"/>
              <w:jc w:val="center"/>
              <w:rPr>
                <w:color w:val="000000"/>
                <w:sz w:val="20"/>
                <w:szCs w:val="20"/>
              </w:rPr>
            </w:pPr>
            <w:r>
              <w:rPr>
                <w:color w:val="000000"/>
                <w:sz w:val="20"/>
                <w:szCs w:val="20"/>
              </w:rPr>
              <w:t>107</w:t>
            </w:r>
            <w:r w:rsidR="00BF7537">
              <w:rPr>
                <w:color w:val="000000"/>
                <w:sz w:val="20"/>
                <w:szCs w:val="20"/>
              </w:rPr>
              <w:t>205.0751</w:t>
            </w:r>
          </w:p>
        </w:tc>
        <w:tc>
          <w:tcPr>
            <w:tcW w:w="1396" w:type="dxa"/>
            <w:tcBorders>
              <w:top w:val="nil"/>
              <w:left w:val="nil"/>
              <w:bottom w:val="nil"/>
              <w:right w:val="nil"/>
            </w:tcBorders>
            <w:shd w:val="clear" w:color="auto" w:fill="auto"/>
            <w:noWrap/>
            <w:vAlign w:val="bottom"/>
            <w:hideMark/>
          </w:tcPr>
          <w:p w14:paraId="23801460" w14:textId="77777777" w:rsidR="00F315D4" w:rsidRDefault="00BF7537">
            <w:pPr>
              <w:spacing w:before="30" w:after="30" w:line="240" w:lineRule="auto"/>
              <w:jc w:val="center"/>
              <w:rPr>
                <w:color w:val="000000"/>
                <w:sz w:val="20"/>
                <w:szCs w:val="20"/>
              </w:rPr>
            </w:pPr>
            <w:r>
              <w:rPr>
                <w:color w:val="000000"/>
                <w:sz w:val="20"/>
                <w:szCs w:val="20"/>
              </w:rPr>
              <w:t>–0.1207</w:t>
            </w:r>
          </w:p>
        </w:tc>
        <w:tc>
          <w:tcPr>
            <w:tcW w:w="1484" w:type="dxa"/>
            <w:tcBorders>
              <w:top w:val="nil"/>
              <w:left w:val="nil"/>
              <w:bottom w:val="nil"/>
              <w:right w:val="nil"/>
            </w:tcBorders>
            <w:shd w:val="clear" w:color="auto" w:fill="auto"/>
            <w:noWrap/>
            <w:vAlign w:val="bottom"/>
            <w:hideMark/>
          </w:tcPr>
          <w:p w14:paraId="039A7E3F" w14:textId="77777777" w:rsidR="00F315D4" w:rsidRDefault="00BF7537">
            <w:pPr>
              <w:spacing w:before="30" w:after="30" w:line="240" w:lineRule="auto"/>
              <w:jc w:val="center"/>
              <w:rPr>
                <w:color w:val="000000"/>
                <w:sz w:val="20"/>
                <w:szCs w:val="20"/>
              </w:rPr>
            </w:pPr>
            <w:r>
              <w:rPr>
                <w:color w:val="000000"/>
                <w:sz w:val="20"/>
                <w:szCs w:val="20"/>
              </w:rPr>
              <w:t>0.9047</w:t>
            </w:r>
          </w:p>
        </w:tc>
        <w:tc>
          <w:tcPr>
            <w:tcW w:w="1620" w:type="dxa"/>
            <w:tcBorders>
              <w:top w:val="nil"/>
              <w:left w:val="nil"/>
              <w:bottom w:val="nil"/>
              <w:right w:val="nil"/>
            </w:tcBorders>
            <w:shd w:val="clear" w:color="auto" w:fill="auto"/>
            <w:noWrap/>
            <w:vAlign w:val="bottom"/>
            <w:hideMark/>
          </w:tcPr>
          <w:p w14:paraId="58E9E26B" w14:textId="77777777" w:rsidR="00F315D4" w:rsidRDefault="00F315D4">
            <w:pPr>
              <w:spacing w:before="30" w:after="30" w:line="240" w:lineRule="auto"/>
              <w:jc w:val="right"/>
              <w:rPr>
                <w:color w:val="000000"/>
                <w:sz w:val="20"/>
                <w:szCs w:val="20"/>
              </w:rPr>
            </w:pPr>
          </w:p>
        </w:tc>
      </w:tr>
      <w:tr w:rsidR="00F315D4" w14:paraId="610FCA8B" w14:textId="77777777">
        <w:trPr>
          <w:trHeight w:val="262"/>
        </w:trPr>
        <w:tc>
          <w:tcPr>
            <w:tcW w:w="2070" w:type="dxa"/>
            <w:tcBorders>
              <w:top w:val="nil"/>
              <w:left w:val="nil"/>
              <w:bottom w:val="nil"/>
              <w:right w:val="nil"/>
            </w:tcBorders>
            <w:shd w:val="clear" w:color="auto" w:fill="auto"/>
            <w:noWrap/>
            <w:vAlign w:val="bottom"/>
            <w:hideMark/>
          </w:tcPr>
          <w:p w14:paraId="5ABF607B" w14:textId="77777777" w:rsidR="00F315D4" w:rsidRDefault="00BF7537">
            <w:pPr>
              <w:spacing w:before="30" w:after="30" w:line="240" w:lineRule="auto"/>
              <w:rPr>
                <w:color w:val="000000"/>
                <w:sz w:val="20"/>
                <w:szCs w:val="20"/>
              </w:rPr>
            </w:pPr>
            <w:r>
              <w:rPr>
                <w:color w:val="000000"/>
                <w:sz w:val="20"/>
                <w:szCs w:val="20"/>
              </w:rPr>
              <w:t>Wins</w:t>
            </w:r>
          </w:p>
        </w:tc>
        <w:tc>
          <w:tcPr>
            <w:tcW w:w="1527" w:type="dxa"/>
            <w:tcBorders>
              <w:top w:val="nil"/>
              <w:left w:val="nil"/>
              <w:bottom w:val="nil"/>
              <w:right w:val="nil"/>
            </w:tcBorders>
            <w:shd w:val="clear" w:color="auto" w:fill="auto"/>
            <w:noWrap/>
            <w:vAlign w:val="bottom"/>
            <w:hideMark/>
          </w:tcPr>
          <w:p w14:paraId="7AE541EC" w14:textId="5F20DA80" w:rsidR="00F315D4" w:rsidRDefault="006A6390">
            <w:pPr>
              <w:spacing w:before="30" w:after="30" w:line="240" w:lineRule="auto"/>
              <w:jc w:val="center"/>
              <w:rPr>
                <w:color w:val="000000"/>
                <w:sz w:val="20"/>
                <w:szCs w:val="20"/>
              </w:rPr>
            </w:pPr>
            <w:r>
              <w:rPr>
                <w:color w:val="000000"/>
                <w:sz w:val="20"/>
                <w:szCs w:val="20"/>
              </w:rPr>
              <w:t>202</w:t>
            </w:r>
            <w:r w:rsidR="00BF7537">
              <w:rPr>
                <w:color w:val="000000"/>
                <w:sz w:val="20"/>
                <w:szCs w:val="20"/>
              </w:rPr>
              <w:t>244.7828</w:t>
            </w:r>
          </w:p>
        </w:tc>
        <w:tc>
          <w:tcPr>
            <w:tcW w:w="1713" w:type="dxa"/>
            <w:tcBorders>
              <w:top w:val="nil"/>
              <w:left w:val="nil"/>
              <w:bottom w:val="nil"/>
              <w:right w:val="nil"/>
            </w:tcBorders>
            <w:shd w:val="clear" w:color="auto" w:fill="auto"/>
            <w:noWrap/>
            <w:vAlign w:val="bottom"/>
            <w:hideMark/>
          </w:tcPr>
          <w:p w14:paraId="481EE283" w14:textId="61FE31BF" w:rsidR="00F315D4" w:rsidRDefault="006A6390">
            <w:pPr>
              <w:spacing w:before="30" w:after="30" w:line="240" w:lineRule="auto"/>
              <w:jc w:val="center"/>
              <w:rPr>
                <w:color w:val="000000"/>
                <w:sz w:val="20"/>
                <w:szCs w:val="20"/>
              </w:rPr>
            </w:pPr>
            <w:r>
              <w:rPr>
                <w:color w:val="000000"/>
                <w:sz w:val="20"/>
                <w:szCs w:val="20"/>
              </w:rPr>
              <w:t>90</w:t>
            </w:r>
            <w:r w:rsidR="00BF7537">
              <w:rPr>
                <w:color w:val="000000"/>
                <w:sz w:val="20"/>
                <w:szCs w:val="20"/>
              </w:rPr>
              <w:t>225.8683</w:t>
            </w:r>
          </w:p>
        </w:tc>
        <w:tc>
          <w:tcPr>
            <w:tcW w:w="1396" w:type="dxa"/>
            <w:tcBorders>
              <w:top w:val="nil"/>
              <w:left w:val="nil"/>
              <w:bottom w:val="nil"/>
              <w:right w:val="nil"/>
            </w:tcBorders>
            <w:shd w:val="clear" w:color="auto" w:fill="auto"/>
            <w:noWrap/>
            <w:vAlign w:val="bottom"/>
            <w:hideMark/>
          </w:tcPr>
          <w:p w14:paraId="63E48518" w14:textId="77777777" w:rsidR="00F315D4" w:rsidRDefault="00BF7537">
            <w:pPr>
              <w:spacing w:before="30" w:after="30" w:line="240" w:lineRule="auto"/>
              <w:jc w:val="center"/>
              <w:rPr>
                <w:color w:val="000000"/>
                <w:sz w:val="20"/>
                <w:szCs w:val="20"/>
              </w:rPr>
            </w:pPr>
            <w:r>
              <w:rPr>
                <w:color w:val="000000"/>
                <w:sz w:val="20"/>
                <w:szCs w:val="20"/>
              </w:rPr>
              <w:t>2.2415</w:t>
            </w:r>
          </w:p>
        </w:tc>
        <w:tc>
          <w:tcPr>
            <w:tcW w:w="1484" w:type="dxa"/>
            <w:tcBorders>
              <w:top w:val="nil"/>
              <w:left w:val="nil"/>
              <w:bottom w:val="nil"/>
              <w:right w:val="nil"/>
            </w:tcBorders>
            <w:shd w:val="clear" w:color="auto" w:fill="auto"/>
            <w:noWrap/>
            <w:vAlign w:val="bottom"/>
            <w:hideMark/>
          </w:tcPr>
          <w:p w14:paraId="50D2CAD3" w14:textId="77777777" w:rsidR="00F315D4" w:rsidRDefault="00BF7537">
            <w:pPr>
              <w:spacing w:before="30" w:after="30" w:line="240" w:lineRule="auto"/>
              <w:jc w:val="center"/>
              <w:rPr>
                <w:color w:val="000000"/>
                <w:sz w:val="20"/>
                <w:szCs w:val="20"/>
              </w:rPr>
            </w:pPr>
            <w:r>
              <w:rPr>
                <w:color w:val="000000"/>
                <w:sz w:val="20"/>
                <w:szCs w:val="20"/>
              </w:rPr>
              <w:t>0.0325</w:t>
            </w:r>
          </w:p>
        </w:tc>
        <w:tc>
          <w:tcPr>
            <w:tcW w:w="1620" w:type="dxa"/>
            <w:tcBorders>
              <w:top w:val="nil"/>
              <w:left w:val="nil"/>
              <w:bottom w:val="nil"/>
              <w:right w:val="nil"/>
            </w:tcBorders>
            <w:shd w:val="clear" w:color="auto" w:fill="auto"/>
            <w:noWrap/>
            <w:vAlign w:val="bottom"/>
            <w:hideMark/>
          </w:tcPr>
          <w:p w14:paraId="41BBEA14" w14:textId="77777777" w:rsidR="00F315D4" w:rsidRDefault="00F315D4">
            <w:pPr>
              <w:spacing w:before="30" w:after="30" w:line="240" w:lineRule="auto"/>
              <w:jc w:val="right"/>
              <w:rPr>
                <w:color w:val="000000"/>
                <w:sz w:val="20"/>
                <w:szCs w:val="20"/>
              </w:rPr>
            </w:pPr>
          </w:p>
        </w:tc>
      </w:tr>
      <w:tr w:rsidR="00F315D4" w14:paraId="48D5137C" w14:textId="77777777">
        <w:trPr>
          <w:trHeight w:val="262"/>
        </w:trPr>
        <w:tc>
          <w:tcPr>
            <w:tcW w:w="2070" w:type="dxa"/>
            <w:tcBorders>
              <w:top w:val="nil"/>
              <w:left w:val="nil"/>
              <w:bottom w:val="nil"/>
              <w:right w:val="nil"/>
            </w:tcBorders>
            <w:shd w:val="clear" w:color="auto" w:fill="auto"/>
            <w:noWrap/>
            <w:vAlign w:val="bottom"/>
            <w:hideMark/>
          </w:tcPr>
          <w:p w14:paraId="35DA2910" w14:textId="77777777" w:rsidR="00F315D4" w:rsidRDefault="00BF7537">
            <w:pPr>
              <w:spacing w:before="30" w:after="30" w:line="240" w:lineRule="auto"/>
              <w:rPr>
                <w:color w:val="000000"/>
                <w:sz w:val="20"/>
                <w:szCs w:val="20"/>
              </w:rPr>
            </w:pPr>
            <w:r>
              <w:rPr>
                <w:color w:val="000000"/>
                <w:sz w:val="20"/>
                <w:szCs w:val="20"/>
              </w:rPr>
              <w:t>Top 2-5</w:t>
            </w:r>
          </w:p>
        </w:tc>
        <w:tc>
          <w:tcPr>
            <w:tcW w:w="1527" w:type="dxa"/>
            <w:tcBorders>
              <w:top w:val="nil"/>
              <w:left w:val="nil"/>
              <w:bottom w:val="nil"/>
              <w:right w:val="nil"/>
            </w:tcBorders>
            <w:shd w:val="clear" w:color="auto" w:fill="auto"/>
            <w:noWrap/>
            <w:vAlign w:val="bottom"/>
            <w:hideMark/>
          </w:tcPr>
          <w:p w14:paraId="0D661A3D" w14:textId="512250D3" w:rsidR="00F315D4" w:rsidRDefault="006A6390">
            <w:pPr>
              <w:spacing w:before="30" w:after="30" w:line="240" w:lineRule="auto"/>
              <w:jc w:val="center"/>
              <w:rPr>
                <w:color w:val="000000"/>
                <w:sz w:val="20"/>
                <w:szCs w:val="20"/>
              </w:rPr>
            </w:pPr>
            <w:r>
              <w:rPr>
                <w:color w:val="000000"/>
                <w:sz w:val="20"/>
                <w:szCs w:val="20"/>
              </w:rPr>
              <w:t>188</w:t>
            </w:r>
            <w:r w:rsidR="00BF7537">
              <w:rPr>
                <w:color w:val="000000"/>
                <w:sz w:val="20"/>
                <w:szCs w:val="20"/>
              </w:rPr>
              <w:t>699.9701</w:t>
            </w:r>
          </w:p>
        </w:tc>
        <w:tc>
          <w:tcPr>
            <w:tcW w:w="1713" w:type="dxa"/>
            <w:tcBorders>
              <w:top w:val="nil"/>
              <w:left w:val="nil"/>
              <w:bottom w:val="nil"/>
              <w:right w:val="nil"/>
            </w:tcBorders>
            <w:shd w:val="clear" w:color="auto" w:fill="auto"/>
            <w:noWrap/>
            <w:vAlign w:val="bottom"/>
            <w:hideMark/>
          </w:tcPr>
          <w:p w14:paraId="21095E51" w14:textId="377C5AF7" w:rsidR="00F315D4" w:rsidRDefault="006A6390">
            <w:pPr>
              <w:spacing w:before="30" w:after="30" w:line="240" w:lineRule="auto"/>
              <w:jc w:val="center"/>
              <w:rPr>
                <w:color w:val="000000"/>
                <w:sz w:val="20"/>
                <w:szCs w:val="20"/>
              </w:rPr>
            </w:pPr>
            <w:r>
              <w:rPr>
                <w:color w:val="000000"/>
                <w:sz w:val="20"/>
                <w:szCs w:val="20"/>
              </w:rPr>
              <w:t>34</w:t>
            </w:r>
            <w:r w:rsidR="00BF7537">
              <w:rPr>
                <w:color w:val="000000"/>
                <w:sz w:val="20"/>
                <w:szCs w:val="20"/>
              </w:rPr>
              <w:t>586.3223</w:t>
            </w:r>
          </w:p>
        </w:tc>
        <w:tc>
          <w:tcPr>
            <w:tcW w:w="1396" w:type="dxa"/>
            <w:tcBorders>
              <w:top w:val="nil"/>
              <w:left w:val="nil"/>
              <w:bottom w:val="nil"/>
              <w:right w:val="nil"/>
            </w:tcBorders>
            <w:shd w:val="clear" w:color="auto" w:fill="auto"/>
            <w:noWrap/>
            <w:vAlign w:val="bottom"/>
            <w:hideMark/>
          </w:tcPr>
          <w:p w14:paraId="7F742030" w14:textId="77777777" w:rsidR="00F315D4" w:rsidRDefault="00BF7537">
            <w:pPr>
              <w:spacing w:before="30" w:after="30" w:line="240" w:lineRule="auto"/>
              <w:jc w:val="center"/>
              <w:rPr>
                <w:color w:val="000000"/>
                <w:sz w:val="20"/>
                <w:szCs w:val="20"/>
              </w:rPr>
            </w:pPr>
            <w:r>
              <w:rPr>
                <w:color w:val="000000"/>
                <w:sz w:val="20"/>
                <w:szCs w:val="20"/>
              </w:rPr>
              <w:t>5.4559</w:t>
            </w:r>
          </w:p>
        </w:tc>
        <w:tc>
          <w:tcPr>
            <w:tcW w:w="1484" w:type="dxa"/>
            <w:tcBorders>
              <w:top w:val="nil"/>
              <w:left w:val="nil"/>
              <w:bottom w:val="nil"/>
              <w:right w:val="nil"/>
            </w:tcBorders>
            <w:shd w:val="clear" w:color="auto" w:fill="auto"/>
            <w:noWrap/>
            <w:vAlign w:val="bottom"/>
            <w:hideMark/>
          </w:tcPr>
          <w:p w14:paraId="2503DEAE" w14:textId="77777777" w:rsidR="00F315D4" w:rsidRDefault="00BF7537">
            <w:pPr>
              <w:spacing w:before="30" w:after="30" w:line="240" w:lineRule="auto"/>
              <w:jc w:val="center"/>
              <w:rPr>
                <w:color w:val="000000"/>
                <w:sz w:val="20"/>
                <w:szCs w:val="20"/>
              </w:rPr>
            </w:pPr>
            <w:r>
              <w:rPr>
                <w:color w:val="000000"/>
                <w:sz w:val="20"/>
                <w:szCs w:val="20"/>
              </w:rPr>
              <w:t>6.43028E-06</w:t>
            </w:r>
          </w:p>
        </w:tc>
        <w:tc>
          <w:tcPr>
            <w:tcW w:w="1620" w:type="dxa"/>
            <w:tcBorders>
              <w:top w:val="nil"/>
              <w:left w:val="nil"/>
              <w:bottom w:val="nil"/>
              <w:right w:val="nil"/>
            </w:tcBorders>
            <w:shd w:val="clear" w:color="auto" w:fill="auto"/>
            <w:noWrap/>
            <w:vAlign w:val="bottom"/>
            <w:hideMark/>
          </w:tcPr>
          <w:p w14:paraId="20827BD3" w14:textId="77777777" w:rsidR="00F315D4" w:rsidRDefault="00F315D4">
            <w:pPr>
              <w:spacing w:before="30" w:after="30" w:line="240" w:lineRule="auto"/>
              <w:jc w:val="right"/>
              <w:rPr>
                <w:color w:val="000000"/>
                <w:sz w:val="20"/>
                <w:szCs w:val="20"/>
              </w:rPr>
            </w:pPr>
          </w:p>
        </w:tc>
      </w:tr>
      <w:tr w:rsidR="00F315D4" w14:paraId="3E45D225" w14:textId="77777777">
        <w:trPr>
          <w:trHeight w:val="272"/>
        </w:trPr>
        <w:tc>
          <w:tcPr>
            <w:tcW w:w="2070" w:type="dxa"/>
            <w:tcBorders>
              <w:top w:val="nil"/>
              <w:left w:val="nil"/>
              <w:bottom w:val="single" w:sz="8" w:space="0" w:color="auto"/>
              <w:right w:val="nil"/>
            </w:tcBorders>
            <w:shd w:val="clear" w:color="auto" w:fill="auto"/>
            <w:noWrap/>
            <w:vAlign w:val="bottom"/>
            <w:hideMark/>
          </w:tcPr>
          <w:p w14:paraId="315960FA" w14:textId="77777777" w:rsidR="00F315D4" w:rsidRDefault="00BF7537">
            <w:pPr>
              <w:spacing w:before="30" w:after="30" w:line="240" w:lineRule="auto"/>
              <w:rPr>
                <w:color w:val="000000"/>
                <w:sz w:val="20"/>
                <w:szCs w:val="20"/>
              </w:rPr>
            </w:pPr>
            <w:r>
              <w:rPr>
                <w:color w:val="000000"/>
                <w:sz w:val="20"/>
                <w:szCs w:val="20"/>
              </w:rPr>
              <w:t>Top 6-10</w:t>
            </w:r>
          </w:p>
        </w:tc>
        <w:tc>
          <w:tcPr>
            <w:tcW w:w="1527" w:type="dxa"/>
            <w:tcBorders>
              <w:top w:val="nil"/>
              <w:left w:val="nil"/>
              <w:bottom w:val="single" w:sz="8" w:space="0" w:color="auto"/>
              <w:right w:val="nil"/>
            </w:tcBorders>
            <w:shd w:val="clear" w:color="auto" w:fill="auto"/>
            <w:noWrap/>
            <w:vAlign w:val="bottom"/>
            <w:hideMark/>
          </w:tcPr>
          <w:p w14:paraId="4CEA23FF" w14:textId="4F2343E8" w:rsidR="00F315D4" w:rsidRDefault="006A6390">
            <w:pPr>
              <w:spacing w:before="30" w:after="30" w:line="240" w:lineRule="auto"/>
              <w:jc w:val="center"/>
              <w:rPr>
                <w:color w:val="000000"/>
                <w:sz w:val="20"/>
                <w:szCs w:val="20"/>
              </w:rPr>
            </w:pPr>
            <w:r>
              <w:rPr>
                <w:color w:val="000000"/>
                <w:sz w:val="20"/>
                <w:szCs w:val="20"/>
              </w:rPr>
              <w:t>117</w:t>
            </w:r>
            <w:r w:rsidR="00BF7537">
              <w:rPr>
                <w:color w:val="000000"/>
                <w:sz w:val="20"/>
                <w:szCs w:val="20"/>
              </w:rPr>
              <w:t>070.5768</w:t>
            </w:r>
          </w:p>
        </w:tc>
        <w:tc>
          <w:tcPr>
            <w:tcW w:w="1713" w:type="dxa"/>
            <w:tcBorders>
              <w:top w:val="nil"/>
              <w:left w:val="nil"/>
              <w:bottom w:val="single" w:sz="8" w:space="0" w:color="auto"/>
              <w:right w:val="nil"/>
            </w:tcBorders>
            <w:shd w:val="clear" w:color="auto" w:fill="auto"/>
            <w:noWrap/>
            <w:vAlign w:val="bottom"/>
            <w:hideMark/>
          </w:tcPr>
          <w:p w14:paraId="4D73CAEC" w14:textId="67B56AA0" w:rsidR="00F315D4" w:rsidRDefault="006A6390">
            <w:pPr>
              <w:spacing w:before="30" w:after="30" w:line="240" w:lineRule="auto"/>
              <w:jc w:val="center"/>
              <w:rPr>
                <w:color w:val="000000"/>
                <w:sz w:val="20"/>
                <w:szCs w:val="20"/>
              </w:rPr>
            </w:pPr>
            <w:r>
              <w:rPr>
                <w:color w:val="000000"/>
                <w:sz w:val="20"/>
                <w:szCs w:val="20"/>
              </w:rPr>
              <w:t>33</w:t>
            </w:r>
            <w:r w:rsidR="00BF7537">
              <w:rPr>
                <w:color w:val="000000"/>
                <w:sz w:val="20"/>
                <w:szCs w:val="20"/>
              </w:rPr>
              <w:t>432.8838</w:t>
            </w:r>
          </w:p>
        </w:tc>
        <w:tc>
          <w:tcPr>
            <w:tcW w:w="1396" w:type="dxa"/>
            <w:tcBorders>
              <w:top w:val="nil"/>
              <w:left w:val="nil"/>
              <w:bottom w:val="single" w:sz="8" w:space="0" w:color="auto"/>
              <w:right w:val="nil"/>
            </w:tcBorders>
            <w:shd w:val="clear" w:color="auto" w:fill="auto"/>
            <w:noWrap/>
            <w:vAlign w:val="bottom"/>
            <w:hideMark/>
          </w:tcPr>
          <w:p w14:paraId="6E3C9F0A" w14:textId="77777777" w:rsidR="00F315D4" w:rsidRDefault="00BF7537">
            <w:pPr>
              <w:spacing w:before="30" w:after="30" w:line="240" w:lineRule="auto"/>
              <w:jc w:val="center"/>
              <w:rPr>
                <w:color w:val="000000"/>
                <w:sz w:val="20"/>
                <w:szCs w:val="20"/>
              </w:rPr>
            </w:pPr>
            <w:r>
              <w:rPr>
                <w:color w:val="000000"/>
                <w:sz w:val="20"/>
                <w:szCs w:val="20"/>
              </w:rPr>
              <w:t>3.5017</w:t>
            </w:r>
          </w:p>
        </w:tc>
        <w:tc>
          <w:tcPr>
            <w:tcW w:w="1484" w:type="dxa"/>
            <w:tcBorders>
              <w:top w:val="nil"/>
              <w:left w:val="nil"/>
              <w:bottom w:val="single" w:sz="8" w:space="0" w:color="auto"/>
              <w:right w:val="nil"/>
            </w:tcBorders>
            <w:shd w:val="clear" w:color="auto" w:fill="auto"/>
            <w:noWrap/>
            <w:vAlign w:val="bottom"/>
            <w:hideMark/>
          </w:tcPr>
          <w:p w14:paraId="26AE44A3" w14:textId="77777777" w:rsidR="00F315D4" w:rsidRDefault="00BF7537">
            <w:pPr>
              <w:spacing w:before="30" w:after="30" w:line="240" w:lineRule="auto"/>
              <w:jc w:val="center"/>
              <w:rPr>
                <w:color w:val="000000"/>
                <w:sz w:val="20"/>
                <w:szCs w:val="20"/>
              </w:rPr>
            </w:pPr>
            <w:r>
              <w:rPr>
                <w:color w:val="000000"/>
                <w:sz w:val="20"/>
                <w:szCs w:val="20"/>
              </w:rPr>
              <w:t>0.0015</w:t>
            </w:r>
          </w:p>
        </w:tc>
        <w:tc>
          <w:tcPr>
            <w:tcW w:w="1620" w:type="dxa"/>
            <w:tcBorders>
              <w:top w:val="nil"/>
              <w:left w:val="nil"/>
              <w:bottom w:val="nil"/>
              <w:right w:val="nil"/>
            </w:tcBorders>
            <w:shd w:val="clear" w:color="auto" w:fill="auto"/>
            <w:noWrap/>
            <w:vAlign w:val="bottom"/>
            <w:hideMark/>
          </w:tcPr>
          <w:p w14:paraId="068BDA64" w14:textId="77777777" w:rsidR="00F315D4" w:rsidRDefault="00F315D4">
            <w:pPr>
              <w:spacing w:before="30" w:after="30" w:line="240" w:lineRule="auto"/>
              <w:jc w:val="right"/>
              <w:rPr>
                <w:color w:val="000000"/>
                <w:sz w:val="20"/>
                <w:szCs w:val="20"/>
              </w:rPr>
            </w:pPr>
          </w:p>
        </w:tc>
      </w:tr>
    </w:tbl>
    <w:p w14:paraId="179BA88A" w14:textId="77777777" w:rsidR="00F315D4" w:rsidRDefault="00BF7537">
      <w:pPr>
        <w:spacing w:before="120"/>
        <w:ind w:left="360"/>
        <w:rPr>
          <w:bCs/>
          <w:spacing w:val="-4"/>
          <w:sz w:val="20"/>
          <w:szCs w:val="20"/>
        </w:rPr>
      </w:pPr>
      <w:r>
        <w:rPr>
          <w:bCs/>
          <w:spacing w:val="-4"/>
          <w:sz w:val="20"/>
          <w:szCs w:val="20"/>
        </w:rPr>
        <w:t xml:space="preserve">Looking at the </w:t>
      </w:r>
      <w:r>
        <w:rPr>
          <w:bCs/>
          <w:i/>
          <w:spacing w:val="-4"/>
          <w:sz w:val="20"/>
          <w:szCs w:val="20"/>
        </w:rPr>
        <w:t>p</w:t>
      </w:r>
      <w:r>
        <w:rPr>
          <w:bCs/>
          <w:spacing w:val="-4"/>
          <w:sz w:val="20"/>
          <w:szCs w:val="20"/>
        </w:rPr>
        <w:t xml:space="preserve">-values corresponding to the </w:t>
      </w:r>
      <w:r>
        <w:rPr>
          <w:bCs/>
          <w:i/>
          <w:spacing w:val="-4"/>
          <w:sz w:val="20"/>
          <w:szCs w:val="20"/>
        </w:rPr>
        <w:t>t</w:t>
      </w:r>
      <w:r>
        <w:rPr>
          <w:bCs/>
          <w:spacing w:val="-4"/>
          <w:sz w:val="20"/>
          <w:szCs w:val="20"/>
        </w:rPr>
        <w:t xml:space="preserve"> values for each of the independent variables, the only independent variable that is not significant is Poles, with a </w:t>
      </w:r>
      <w:r>
        <w:rPr>
          <w:bCs/>
          <w:i/>
          <w:spacing w:val="-4"/>
          <w:sz w:val="20"/>
          <w:szCs w:val="20"/>
        </w:rPr>
        <w:t>p</w:t>
      </w:r>
      <w:r>
        <w:rPr>
          <w:bCs/>
          <w:spacing w:val="-4"/>
          <w:sz w:val="20"/>
          <w:szCs w:val="20"/>
        </w:rPr>
        <w:t>-value of 0.9047.</w:t>
      </w:r>
    </w:p>
    <w:p w14:paraId="499D7A78" w14:textId="77777777" w:rsidR="00F315D4" w:rsidRDefault="00BF7537">
      <w:pPr>
        <w:spacing w:before="120"/>
        <w:ind w:left="360"/>
        <w:rPr>
          <w:bCs/>
          <w:sz w:val="20"/>
          <w:szCs w:val="20"/>
        </w:rPr>
      </w:pPr>
      <w:r>
        <w:rPr>
          <w:bCs/>
          <w:sz w:val="20"/>
          <w:szCs w:val="20"/>
        </w:rPr>
        <w:t>This occurred because we greatly reduced the multicollinearity in the model by replacing Top 5 with Top 2–5 and replacing Top 10 with Top 6–10. The Excel output below provides evidence of this.</w:t>
      </w:r>
    </w:p>
    <w:tbl>
      <w:tblPr>
        <w:tblW w:w="7386" w:type="dxa"/>
        <w:tblInd w:w="612" w:type="dxa"/>
        <w:tblLook w:val="04A0" w:firstRow="1" w:lastRow="0" w:firstColumn="1" w:lastColumn="0" w:noHBand="0" w:noVBand="1"/>
      </w:tblPr>
      <w:tblGrid>
        <w:gridCol w:w="1476"/>
        <w:gridCol w:w="990"/>
        <w:gridCol w:w="990"/>
        <w:gridCol w:w="1140"/>
        <w:gridCol w:w="1260"/>
        <w:gridCol w:w="1530"/>
      </w:tblGrid>
      <w:tr w:rsidR="00F315D4" w14:paraId="3DAA1339" w14:textId="77777777">
        <w:trPr>
          <w:trHeight w:val="312"/>
        </w:trPr>
        <w:tc>
          <w:tcPr>
            <w:tcW w:w="1476" w:type="dxa"/>
            <w:tcBorders>
              <w:top w:val="single" w:sz="8" w:space="0" w:color="auto"/>
              <w:left w:val="nil"/>
              <w:bottom w:val="single" w:sz="4" w:space="0" w:color="auto"/>
              <w:right w:val="nil"/>
            </w:tcBorders>
            <w:shd w:val="clear" w:color="auto" w:fill="auto"/>
            <w:noWrap/>
            <w:vAlign w:val="bottom"/>
            <w:hideMark/>
          </w:tcPr>
          <w:p w14:paraId="39701A3F"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990" w:type="dxa"/>
            <w:tcBorders>
              <w:top w:val="single" w:sz="8" w:space="0" w:color="auto"/>
              <w:left w:val="nil"/>
              <w:bottom w:val="single" w:sz="4" w:space="0" w:color="auto"/>
              <w:right w:val="nil"/>
            </w:tcBorders>
            <w:shd w:val="clear" w:color="auto" w:fill="auto"/>
            <w:noWrap/>
            <w:vAlign w:val="bottom"/>
            <w:hideMark/>
          </w:tcPr>
          <w:p w14:paraId="1CABB5C3" w14:textId="77777777" w:rsidR="00F315D4" w:rsidRDefault="00BF7537">
            <w:pPr>
              <w:spacing w:before="40" w:after="40" w:line="240" w:lineRule="auto"/>
              <w:jc w:val="center"/>
              <w:rPr>
                <w:b/>
                <w:bCs/>
                <w:color w:val="000000"/>
                <w:sz w:val="20"/>
                <w:szCs w:val="20"/>
              </w:rPr>
            </w:pPr>
            <w:r>
              <w:rPr>
                <w:b/>
                <w:bCs/>
                <w:color w:val="000000"/>
                <w:sz w:val="20"/>
                <w:szCs w:val="20"/>
              </w:rPr>
              <w:t>Poles</w:t>
            </w:r>
          </w:p>
        </w:tc>
        <w:tc>
          <w:tcPr>
            <w:tcW w:w="990" w:type="dxa"/>
            <w:tcBorders>
              <w:top w:val="single" w:sz="8" w:space="0" w:color="auto"/>
              <w:left w:val="nil"/>
              <w:bottom w:val="single" w:sz="4" w:space="0" w:color="auto"/>
              <w:right w:val="nil"/>
            </w:tcBorders>
            <w:shd w:val="clear" w:color="auto" w:fill="auto"/>
            <w:noWrap/>
            <w:vAlign w:val="bottom"/>
            <w:hideMark/>
          </w:tcPr>
          <w:p w14:paraId="0268A946" w14:textId="77777777" w:rsidR="00F315D4" w:rsidRDefault="00BF7537">
            <w:pPr>
              <w:spacing w:before="40" w:after="40" w:line="240" w:lineRule="auto"/>
              <w:jc w:val="center"/>
              <w:rPr>
                <w:b/>
                <w:bCs/>
                <w:color w:val="000000"/>
                <w:sz w:val="20"/>
                <w:szCs w:val="20"/>
              </w:rPr>
            </w:pPr>
            <w:r>
              <w:rPr>
                <w:b/>
                <w:bCs/>
                <w:color w:val="000000"/>
                <w:sz w:val="20"/>
                <w:szCs w:val="20"/>
              </w:rPr>
              <w:t>Wins</w:t>
            </w:r>
          </w:p>
        </w:tc>
        <w:tc>
          <w:tcPr>
            <w:tcW w:w="1140" w:type="dxa"/>
            <w:tcBorders>
              <w:top w:val="single" w:sz="8" w:space="0" w:color="auto"/>
              <w:left w:val="nil"/>
              <w:bottom w:val="single" w:sz="4" w:space="0" w:color="auto"/>
              <w:right w:val="nil"/>
            </w:tcBorders>
            <w:shd w:val="clear" w:color="auto" w:fill="auto"/>
            <w:noWrap/>
            <w:vAlign w:val="bottom"/>
            <w:hideMark/>
          </w:tcPr>
          <w:p w14:paraId="04329516" w14:textId="77777777" w:rsidR="00F315D4" w:rsidRDefault="00BF7537">
            <w:pPr>
              <w:spacing w:before="40" w:after="40" w:line="240" w:lineRule="auto"/>
              <w:jc w:val="center"/>
              <w:rPr>
                <w:b/>
                <w:bCs/>
                <w:color w:val="000000"/>
                <w:sz w:val="20"/>
                <w:szCs w:val="20"/>
              </w:rPr>
            </w:pPr>
            <w:r>
              <w:rPr>
                <w:b/>
                <w:bCs/>
                <w:color w:val="000000"/>
                <w:sz w:val="20"/>
                <w:szCs w:val="20"/>
              </w:rPr>
              <w:t>Top 2–5</w:t>
            </w:r>
          </w:p>
        </w:tc>
        <w:tc>
          <w:tcPr>
            <w:tcW w:w="1260" w:type="dxa"/>
            <w:tcBorders>
              <w:top w:val="single" w:sz="8" w:space="0" w:color="auto"/>
              <w:left w:val="nil"/>
              <w:bottom w:val="single" w:sz="4" w:space="0" w:color="auto"/>
              <w:right w:val="nil"/>
            </w:tcBorders>
            <w:shd w:val="clear" w:color="auto" w:fill="auto"/>
            <w:noWrap/>
            <w:vAlign w:val="bottom"/>
            <w:hideMark/>
          </w:tcPr>
          <w:p w14:paraId="238E1861" w14:textId="77777777" w:rsidR="00F315D4" w:rsidRDefault="00BF7537">
            <w:pPr>
              <w:spacing w:before="40" w:after="40" w:line="240" w:lineRule="auto"/>
              <w:jc w:val="center"/>
              <w:rPr>
                <w:b/>
                <w:bCs/>
                <w:color w:val="000000"/>
                <w:sz w:val="20"/>
                <w:szCs w:val="20"/>
              </w:rPr>
            </w:pPr>
            <w:r>
              <w:rPr>
                <w:b/>
                <w:bCs/>
                <w:color w:val="000000"/>
                <w:sz w:val="20"/>
                <w:szCs w:val="20"/>
              </w:rPr>
              <w:t>Top 6–10</w:t>
            </w:r>
          </w:p>
        </w:tc>
        <w:tc>
          <w:tcPr>
            <w:tcW w:w="1530" w:type="dxa"/>
            <w:tcBorders>
              <w:top w:val="single" w:sz="8" w:space="0" w:color="auto"/>
              <w:left w:val="nil"/>
              <w:bottom w:val="single" w:sz="4" w:space="0" w:color="auto"/>
              <w:right w:val="nil"/>
            </w:tcBorders>
            <w:shd w:val="clear" w:color="auto" w:fill="auto"/>
            <w:noWrap/>
            <w:vAlign w:val="bottom"/>
            <w:hideMark/>
          </w:tcPr>
          <w:p w14:paraId="1D4A123B" w14:textId="77777777" w:rsidR="00F315D4" w:rsidRDefault="00BF7537">
            <w:pPr>
              <w:spacing w:before="40" w:after="40" w:line="240" w:lineRule="auto"/>
              <w:jc w:val="center"/>
              <w:rPr>
                <w:b/>
                <w:bCs/>
                <w:color w:val="000000"/>
                <w:sz w:val="20"/>
                <w:szCs w:val="20"/>
              </w:rPr>
            </w:pPr>
            <w:r>
              <w:rPr>
                <w:b/>
                <w:bCs/>
                <w:color w:val="000000"/>
                <w:sz w:val="20"/>
                <w:szCs w:val="20"/>
              </w:rPr>
              <w:t>Winnings ($)</w:t>
            </w:r>
          </w:p>
        </w:tc>
      </w:tr>
      <w:tr w:rsidR="00F315D4" w14:paraId="2DC3F74C" w14:textId="77777777">
        <w:trPr>
          <w:trHeight w:val="312"/>
        </w:trPr>
        <w:tc>
          <w:tcPr>
            <w:tcW w:w="1476" w:type="dxa"/>
            <w:tcBorders>
              <w:top w:val="nil"/>
              <w:left w:val="nil"/>
              <w:bottom w:val="nil"/>
              <w:right w:val="nil"/>
            </w:tcBorders>
            <w:shd w:val="clear" w:color="auto" w:fill="auto"/>
            <w:noWrap/>
            <w:vAlign w:val="bottom"/>
            <w:hideMark/>
          </w:tcPr>
          <w:p w14:paraId="40B0533A" w14:textId="77777777" w:rsidR="00F315D4" w:rsidRDefault="00BF7537">
            <w:pPr>
              <w:spacing w:before="40" w:after="40" w:line="240" w:lineRule="auto"/>
              <w:rPr>
                <w:b/>
                <w:bCs/>
                <w:color w:val="000000"/>
                <w:sz w:val="20"/>
                <w:szCs w:val="20"/>
              </w:rPr>
            </w:pPr>
            <w:r>
              <w:rPr>
                <w:b/>
                <w:bCs/>
                <w:color w:val="000000"/>
                <w:sz w:val="20"/>
                <w:szCs w:val="20"/>
              </w:rPr>
              <w:t>Poles</w:t>
            </w:r>
          </w:p>
        </w:tc>
        <w:tc>
          <w:tcPr>
            <w:tcW w:w="990" w:type="dxa"/>
            <w:tcBorders>
              <w:top w:val="nil"/>
              <w:left w:val="nil"/>
              <w:bottom w:val="nil"/>
              <w:right w:val="nil"/>
            </w:tcBorders>
            <w:shd w:val="clear" w:color="auto" w:fill="auto"/>
            <w:noWrap/>
            <w:vAlign w:val="bottom"/>
            <w:hideMark/>
          </w:tcPr>
          <w:p w14:paraId="4775AE3D" w14:textId="77777777" w:rsidR="00F315D4" w:rsidRDefault="00BF7537">
            <w:pPr>
              <w:spacing w:before="40" w:after="40" w:line="240" w:lineRule="auto"/>
              <w:jc w:val="right"/>
              <w:rPr>
                <w:color w:val="000000"/>
                <w:sz w:val="20"/>
                <w:szCs w:val="20"/>
              </w:rPr>
            </w:pPr>
            <w:r>
              <w:rPr>
                <w:color w:val="000000"/>
                <w:sz w:val="20"/>
                <w:szCs w:val="20"/>
              </w:rPr>
              <w:t>1</w:t>
            </w:r>
          </w:p>
        </w:tc>
        <w:tc>
          <w:tcPr>
            <w:tcW w:w="990" w:type="dxa"/>
            <w:tcBorders>
              <w:top w:val="nil"/>
              <w:left w:val="nil"/>
              <w:bottom w:val="nil"/>
              <w:right w:val="nil"/>
            </w:tcBorders>
            <w:shd w:val="clear" w:color="auto" w:fill="auto"/>
            <w:noWrap/>
            <w:vAlign w:val="bottom"/>
            <w:hideMark/>
          </w:tcPr>
          <w:p w14:paraId="08AA2FA8" w14:textId="77777777" w:rsidR="00F315D4" w:rsidRDefault="00F315D4">
            <w:pPr>
              <w:spacing w:before="40" w:after="40" w:line="240" w:lineRule="auto"/>
              <w:jc w:val="right"/>
              <w:rPr>
                <w:color w:val="000000"/>
                <w:sz w:val="20"/>
                <w:szCs w:val="20"/>
              </w:rPr>
            </w:pPr>
          </w:p>
        </w:tc>
        <w:tc>
          <w:tcPr>
            <w:tcW w:w="1140" w:type="dxa"/>
            <w:tcBorders>
              <w:top w:val="nil"/>
              <w:left w:val="nil"/>
              <w:bottom w:val="nil"/>
              <w:right w:val="nil"/>
            </w:tcBorders>
            <w:shd w:val="clear" w:color="auto" w:fill="auto"/>
            <w:noWrap/>
            <w:vAlign w:val="bottom"/>
            <w:hideMark/>
          </w:tcPr>
          <w:p w14:paraId="03F2FD2D" w14:textId="77777777" w:rsidR="00F315D4" w:rsidRDefault="00F315D4">
            <w:pPr>
              <w:spacing w:before="40" w:after="40" w:line="240" w:lineRule="auto"/>
              <w:rPr>
                <w:sz w:val="20"/>
                <w:szCs w:val="20"/>
              </w:rPr>
            </w:pPr>
          </w:p>
        </w:tc>
        <w:tc>
          <w:tcPr>
            <w:tcW w:w="1260" w:type="dxa"/>
            <w:tcBorders>
              <w:top w:val="nil"/>
              <w:left w:val="nil"/>
              <w:bottom w:val="nil"/>
              <w:right w:val="nil"/>
            </w:tcBorders>
            <w:shd w:val="clear" w:color="auto" w:fill="auto"/>
            <w:noWrap/>
            <w:vAlign w:val="bottom"/>
            <w:hideMark/>
          </w:tcPr>
          <w:p w14:paraId="1BE76338" w14:textId="77777777" w:rsidR="00F315D4" w:rsidRDefault="00F315D4">
            <w:pPr>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16D613D8" w14:textId="77777777" w:rsidR="00F315D4" w:rsidRDefault="00F315D4">
            <w:pPr>
              <w:spacing w:before="40" w:after="40" w:line="240" w:lineRule="auto"/>
              <w:rPr>
                <w:sz w:val="20"/>
                <w:szCs w:val="20"/>
              </w:rPr>
            </w:pPr>
          </w:p>
        </w:tc>
      </w:tr>
      <w:tr w:rsidR="00F315D4" w14:paraId="63160B5A" w14:textId="77777777">
        <w:trPr>
          <w:trHeight w:val="312"/>
        </w:trPr>
        <w:tc>
          <w:tcPr>
            <w:tcW w:w="1476" w:type="dxa"/>
            <w:tcBorders>
              <w:top w:val="nil"/>
              <w:left w:val="nil"/>
              <w:bottom w:val="nil"/>
              <w:right w:val="nil"/>
            </w:tcBorders>
            <w:shd w:val="clear" w:color="auto" w:fill="auto"/>
            <w:noWrap/>
            <w:vAlign w:val="bottom"/>
            <w:hideMark/>
          </w:tcPr>
          <w:p w14:paraId="51F2F06E" w14:textId="77777777" w:rsidR="00F315D4" w:rsidRDefault="00BF7537">
            <w:pPr>
              <w:spacing w:before="40" w:after="40" w:line="240" w:lineRule="auto"/>
              <w:rPr>
                <w:b/>
                <w:bCs/>
                <w:color w:val="000000"/>
                <w:sz w:val="20"/>
                <w:szCs w:val="20"/>
              </w:rPr>
            </w:pPr>
            <w:r>
              <w:rPr>
                <w:b/>
                <w:bCs/>
                <w:color w:val="000000"/>
                <w:sz w:val="20"/>
                <w:szCs w:val="20"/>
              </w:rPr>
              <w:t>Wins</w:t>
            </w:r>
          </w:p>
        </w:tc>
        <w:tc>
          <w:tcPr>
            <w:tcW w:w="990" w:type="dxa"/>
            <w:tcBorders>
              <w:top w:val="nil"/>
              <w:left w:val="nil"/>
              <w:bottom w:val="nil"/>
              <w:right w:val="nil"/>
            </w:tcBorders>
            <w:shd w:val="clear" w:color="auto" w:fill="auto"/>
            <w:noWrap/>
            <w:vAlign w:val="bottom"/>
            <w:hideMark/>
          </w:tcPr>
          <w:p w14:paraId="6FFE9349" w14:textId="77777777" w:rsidR="00F315D4" w:rsidRDefault="00BF7537">
            <w:pPr>
              <w:spacing w:before="40" w:after="40" w:line="240" w:lineRule="auto"/>
              <w:jc w:val="right"/>
              <w:rPr>
                <w:color w:val="000000"/>
                <w:sz w:val="20"/>
                <w:szCs w:val="20"/>
              </w:rPr>
            </w:pPr>
            <w:r>
              <w:rPr>
                <w:color w:val="000000"/>
                <w:sz w:val="20"/>
                <w:szCs w:val="20"/>
              </w:rPr>
              <w:t>0.1331</w:t>
            </w:r>
          </w:p>
        </w:tc>
        <w:tc>
          <w:tcPr>
            <w:tcW w:w="990" w:type="dxa"/>
            <w:tcBorders>
              <w:top w:val="nil"/>
              <w:left w:val="nil"/>
              <w:bottom w:val="nil"/>
              <w:right w:val="nil"/>
            </w:tcBorders>
            <w:shd w:val="clear" w:color="auto" w:fill="auto"/>
            <w:noWrap/>
            <w:vAlign w:val="bottom"/>
            <w:hideMark/>
          </w:tcPr>
          <w:p w14:paraId="146543DE" w14:textId="77777777" w:rsidR="00F315D4" w:rsidRDefault="00BF7537">
            <w:pPr>
              <w:spacing w:before="40" w:after="40" w:line="240" w:lineRule="auto"/>
              <w:jc w:val="right"/>
              <w:rPr>
                <w:color w:val="000000"/>
                <w:sz w:val="20"/>
                <w:szCs w:val="20"/>
              </w:rPr>
            </w:pPr>
            <w:r>
              <w:rPr>
                <w:color w:val="000000"/>
                <w:sz w:val="20"/>
                <w:szCs w:val="20"/>
              </w:rPr>
              <w:t>1</w:t>
            </w:r>
          </w:p>
        </w:tc>
        <w:tc>
          <w:tcPr>
            <w:tcW w:w="1140" w:type="dxa"/>
            <w:tcBorders>
              <w:top w:val="nil"/>
              <w:left w:val="nil"/>
              <w:bottom w:val="nil"/>
              <w:right w:val="nil"/>
            </w:tcBorders>
            <w:shd w:val="clear" w:color="auto" w:fill="auto"/>
            <w:noWrap/>
            <w:vAlign w:val="bottom"/>
            <w:hideMark/>
          </w:tcPr>
          <w:p w14:paraId="0BE9684E" w14:textId="77777777" w:rsidR="00F315D4" w:rsidRDefault="00F315D4">
            <w:pPr>
              <w:spacing w:before="40" w:after="40" w:line="240" w:lineRule="auto"/>
              <w:jc w:val="right"/>
              <w:rPr>
                <w:color w:val="000000"/>
                <w:sz w:val="20"/>
                <w:szCs w:val="20"/>
              </w:rPr>
            </w:pPr>
          </w:p>
        </w:tc>
        <w:tc>
          <w:tcPr>
            <w:tcW w:w="1260" w:type="dxa"/>
            <w:tcBorders>
              <w:top w:val="nil"/>
              <w:left w:val="nil"/>
              <w:bottom w:val="nil"/>
              <w:right w:val="nil"/>
            </w:tcBorders>
            <w:shd w:val="clear" w:color="auto" w:fill="auto"/>
            <w:noWrap/>
            <w:vAlign w:val="bottom"/>
            <w:hideMark/>
          </w:tcPr>
          <w:p w14:paraId="145324D9" w14:textId="77777777" w:rsidR="00F315D4" w:rsidRDefault="00F315D4">
            <w:pPr>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54B94843" w14:textId="77777777" w:rsidR="00F315D4" w:rsidRDefault="00F315D4">
            <w:pPr>
              <w:spacing w:before="40" w:after="40" w:line="240" w:lineRule="auto"/>
              <w:rPr>
                <w:sz w:val="20"/>
                <w:szCs w:val="20"/>
              </w:rPr>
            </w:pPr>
          </w:p>
        </w:tc>
      </w:tr>
      <w:tr w:rsidR="00F315D4" w14:paraId="03D4F107" w14:textId="77777777">
        <w:trPr>
          <w:trHeight w:val="312"/>
        </w:trPr>
        <w:tc>
          <w:tcPr>
            <w:tcW w:w="1476" w:type="dxa"/>
            <w:tcBorders>
              <w:top w:val="nil"/>
              <w:left w:val="nil"/>
              <w:bottom w:val="nil"/>
              <w:right w:val="nil"/>
            </w:tcBorders>
            <w:shd w:val="clear" w:color="auto" w:fill="auto"/>
            <w:noWrap/>
            <w:vAlign w:val="bottom"/>
            <w:hideMark/>
          </w:tcPr>
          <w:p w14:paraId="5FBE73CE" w14:textId="77777777" w:rsidR="00F315D4" w:rsidRDefault="00BF7537">
            <w:pPr>
              <w:spacing w:before="40" w:after="40" w:line="240" w:lineRule="auto"/>
              <w:rPr>
                <w:b/>
                <w:bCs/>
                <w:color w:val="000000"/>
                <w:sz w:val="20"/>
                <w:szCs w:val="20"/>
              </w:rPr>
            </w:pPr>
            <w:r>
              <w:rPr>
                <w:b/>
                <w:bCs/>
                <w:color w:val="000000"/>
                <w:sz w:val="20"/>
                <w:szCs w:val="20"/>
              </w:rPr>
              <w:t>Top 2–5</w:t>
            </w:r>
          </w:p>
        </w:tc>
        <w:tc>
          <w:tcPr>
            <w:tcW w:w="990" w:type="dxa"/>
            <w:tcBorders>
              <w:top w:val="nil"/>
              <w:left w:val="nil"/>
              <w:bottom w:val="nil"/>
              <w:right w:val="nil"/>
            </w:tcBorders>
            <w:shd w:val="clear" w:color="auto" w:fill="auto"/>
            <w:noWrap/>
            <w:vAlign w:val="bottom"/>
            <w:hideMark/>
          </w:tcPr>
          <w:p w14:paraId="286D8632" w14:textId="77777777" w:rsidR="00F315D4" w:rsidRDefault="00BF7537">
            <w:pPr>
              <w:spacing w:before="40" w:after="40" w:line="240" w:lineRule="auto"/>
              <w:jc w:val="right"/>
              <w:rPr>
                <w:color w:val="000000"/>
                <w:sz w:val="20"/>
                <w:szCs w:val="20"/>
              </w:rPr>
            </w:pPr>
            <w:r>
              <w:rPr>
                <w:color w:val="000000"/>
                <w:sz w:val="20"/>
                <w:szCs w:val="20"/>
              </w:rPr>
              <w:t>0.4889</w:t>
            </w:r>
          </w:p>
        </w:tc>
        <w:tc>
          <w:tcPr>
            <w:tcW w:w="990" w:type="dxa"/>
            <w:tcBorders>
              <w:top w:val="nil"/>
              <w:left w:val="nil"/>
              <w:bottom w:val="nil"/>
              <w:right w:val="nil"/>
            </w:tcBorders>
            <w:shd w:val="clear" w:color="auto" w:fill="auto"/>
            <w:noWrap/>
            <w:vAlign w:val="bottom"/>
            <w:hideMark/>
          </w:tcPr>
          <w:p w14:paraId="0CC1F646" w14:textId="77777777" w:rsidR="00F315D4" w:rsidRDefault="00BF7537">
            <w:pPr>
              <w:spacing w:before="40" w:after="40" w:line="240" w:lineRule="auto"/>
              <w:jc w:val="right"/>
              <w:rPr>
                <w:color w:val="000000"/>
                <w:sz w:val="20"/>
                <w:szCs w:val="20"/>
              </w:rPr>
            </w:pPr>
            <w:r>
              <w:rPr>
                <w:color w:val="000000"/>
                <w:sz w:val="20"/>
                <w:szCs w:val="20"/>
              </w:rPr>
              <w:t>0.5372</w:t>
            </w:r>
          </w:p>
        </w:tc>
        <w:tc>
          <w:tcPr>
            <w:tcW w:w="1140" w:type="dxa"/>
            <w:tcBorders>
              <w:top w:val="nil"/>
              <w:left w:val="nil"/>
              <w:bottom w:val="nil"/>
              <w:right w:val="nil"/>
            </w:tcBorders>
            <w:shd w:val="clear" w:color="auto" w:fill="auto"/>
            <w:noWrap/>
            <w:vAlign w:val="bottom"/>
            <w:hideMark/>
          </w:tcPr>
          <w:p w14:paraId="08118133" w14:textId="77777777" w:rsidR="00F315D4" w:rsidRDefault="00BF7537">
            <w:pPr>
              <w:spacing w:before="40" w:after="40" w:line="240" w:lineRule="auto"/>
              <w:jc w:val="right"/>
              <w:rPr>
                <w:color w:val="000000"/>
                <w:sz w:val="20"/>
                <w:szCs w:val="20"/>
              </w:rPr>
            </w:pPr>
            <w:r>
              <w:rPr>
                <w:color w:val="000000"/>
                <w:sz w:val="20"/>
                <w:szCs w:val="20"/>
              </w:rPr>
              <w:t>1</w:t>
            </w:r>
          </w:p>
        </w:tc>
        <w:tc>
          <w:tcPr>
            <w:tcW w:w="1260" w:type="dxa"/>
            <w:tcBorders>
              <w:top w:val="nil"/>
              <w:left w:val="nil"/>
              <w:bottom w:val="nil"/>
              <w:right w:val="nil"/>
            </w:tcBorders>
            <w:shd w:val="clear" w:color="auto" w:fill="auto"/>
            <w:noWrap/>
            <w:vAlign w:val="bottom"/>
            <w:hideMark/>
          </w:tcPr>
          <w:p w14:paraId="2296239F" w14:textId="77777777" w:rsidR="00F315D4" w:rsidRDefault="00F315D4">
            <w:pPr>
              <w:spacing w:before="40" w:after="40" w:line="240" w:lineRule="auto"/>
              <w:jc w:val="right"/>
              <w:rPr>
                <w:color w:val="000000"/>
                <w:sz w:val="20"/>
                <w:szCs w:val="20"/>
              </w:rPr>
            </w:pPr>
          </w:p>
        </w:tc>
        <w:tc>
          <w:tcPr>
            <w:tcW w:w="1530" w:type="dxa"/>
            <w:tcBorders>
              <w:top w:val="nil"/>
              <w:left w:val="nil"/>
              <w:bottom w:val="nil"/>
              <w:right w:val="nil"/>
            </w:tcBorders>
            <w:shd w:val="clear" w:color="auto" w:fill="auto"/>
            <w:noWrap/>
            <w:vAlign w:val="bottom"/>
            <w:hideMark/>
          </w:tcPr>
          <w:p w14:paraId="74E15709" w14:textId="77777777" w:rsidR="00F315D4" w:rsidRDefault="00F315D4">
            <w:pPr>
              <w:spacing w:before="40" w:after="40" w:line="240" w:lineRule="auto"/>
              <w:rPr>
                <w:sz w:val="20"/>
                <w:szCs w:val="20"/>
              </w:rPr>
            </w:pPr>
          </w:p>
        </w:tc>
      </w:tr>
      <w:tr w:rsidR="00F315D4" w14:paraId="3C0E3C75" w14:textId="77777777">
        <w:trPr>
          <w:trHeight w:val="312"/>
        </w:trPr>
        <w:tc>
          <w:tcPr>
            <w:tcW w:w="1476" w:type="dxa"/>
            <w:tcBorders>
              <w:top w:val="nil"/>
              <w:left w:val="nil"/>
              <w:bottom w:val="nil"/>
              <w:right w:val="nil"/>
            </w:tcBorders>
            <w:shd w:val="clear" w:color="auto" w:fill="auto"/>
            <w:noWrap/>
            <w:vAlign w:val="bottom"/>
            <w:hideMark/>
          </w:tcPr>
          <w:p w14:paraId="1B2F5DA8" w14:textId="77777777" w:rsidR="00F315D4" w:rsidRDefault="00BF7537">
            <w:pPr>
              <w:spacing w:before="40" w:after="40" w:line="240" w:lineRule="auto"/>
              <w:rPr>
                <w:b/>
                <w:bCs/>
                <w:color w:val="000000"/>
                <w:sz w:val="20"/>
                <w:szCs w:val="20"/>
              </w:rPr>
            </w:pPr>
            <w:r>
              <w:rPr>
                <w:b/>
                <w:bCs/>
                <w:color w:val="000000"/>
                <w:sz w:val="20"/>
                <w:szCs w:val="20"/>
              </w:rPr>
              <w:t>Top 6–10</w:t>
            </w:r>
          </w:p>
        </w:tc>
        <w:tc>
          <w:tcPr>
            <w:tcW w:w="990" w:type="dxa"/>
            <w:tcBorders>
              <w:top w:val="nil"/>
              <w:left w:val="nil"/>
              <w:bottom w:val="nil"/>
              <w:right w:val="nil"/>
            </w:tcBorders>
            <w:shd w:val="clear" w:color="auto" w:fill="auto"/>
            <w:noWrap/>
            <w:vAlign w:val="bottom"/>
            <w:hideMark/>
          </w:tcPr>
          <w:p w14:paraId="0328ADC8" w14:textId="77777777" w:rsidR="00F315D4" w:rsidRDefault="00BF7537">
            <w:pPr>
              <w:spacing w:before="40" w:after="40" w:line="240" w:lineRule="auto"/>
              <w:jc w:val="right"/>
              <w:rPr>
                <w:color w:val="000000"/>
                <w:sz w:val="20"/>
                <w:szCs w:val="20"/>
              </w:rPr>
            </w:pPr>
            <w:r>
              <w:rPr>
                <w:color w:val="000000"/>
                <w:sz w:val="20"/>
                <w:szCs w:val="20"/>
              </w:rPr>
              <w:t>0.3301</w:t>
            </w:r>
          </w:p>
        </w:tc>
        <w:tc>
          <w:tcPr>
            <w:tcW w:w="990" w:type="dxa"/>
            <w:tcBorders>
              <w:top w:val="nil"/>
              <w:left w:val="nil"/>
              <w:bottom w:val="nil"/>
              <w:right w:val="nil"/>
            </w:tcBorders>
            <w:shd w:val="clear" w:color="auto" w:fill="auto"/>
            <w:noWrap/>
            <w:vAlign w:val="bottom"/>
            <w:hideMark/>
          </w:tcPr>
          <w:p w14:paraId="4A9F8A87" w14:textId="77777777" w:rsidR="00F315D4" w:rsidRDefault="00BF7537">
            <w:pPr>
              <w:spacing w:before="40" w:after="40" w:line="240" w:lineRule="auto"/>
              <w:jc w:val="right"/>
              <w:rPr>
                <w:color w:val="000000"/>
                <w:sz w:val="20"/>
                <w:szCs w:val="20"/>
              </w:rPr>
            </w:pPr>
            <w:r>
              <w:rPr>
                <w:color w:val="000000"/>
                <w:sz w:val="20"/>
                <w:szCs w:val="20"/>
              </w:rPr>
              <w:t>0.4197</w:t>
            </w:r>
          </w:p>
        </w:tc>
        <w:tc>
          <w:tcPr>
            <w:tcW w:w="1140" w:type="dxa"/>
            <w:tcBorders>
              <w:top w:val="nil"/>
              <w:left w:val="nil"/>
              <w:bottom w:val="nil"/>
              <w:right w:val="nil"/>
            </w:tcBorders>
            <w:shd w:val="clear" w:color="auto" w:fill="auto"/>
            <w:noWrap/>
            <w:vAlign w:val="bottom"/>
            <w:hideMark/>
          </w:tcPr>
          <w:p w14:paraId="659231B6" w14:textId="77777777" w:rsidR="00F315D4" w:rsidRDefault="00BF7537">
            <w:pPr>
              <w:spacing w:before="40" w:after="40" w:line="240" w:lineRule="auto"/>
              <w:jc w:val="right"/>
              <w:rPr>
                <w:color w:val="000000"/>
                <w:sz w:val="20"/>
                <w:szCs w:val="20"/>
              </w:rPr>
            </w:pPr>
            <w:r>
              <w:rPr>
                <w:color w:val="000000"/>
                <w:sz w:val="20"/>
                <w:szCs w:val="20"/>
              </w:rPr>
              <w:t>0.4111</w:t>
            </w:r>
          </w:p>
        </w:tc>
        <w:tc>
          <w:tcPr>
            <w:tcW w:w="1260" w:type="dxa"/>
            <w:tcBorders>
              <w:top w:val="nil"/>
              <w:left w:val="nil"/>
              <w:bottom w:val="nil"/>
              <w:right w:val="nil"/>
            </w:tcBorders>
            <w:shd w:val="clear" w:color="auto" w:fill="auto"/>
            <w:noWrap/>
            <w:vAlign w:val="bottom"/>
            <w:hideMark/>
          </w:tcPr>
          <w:p w14:paraId="348A0DB3" w14:textId="77777777" w:rsidR="00F315D4" w:rsidRDefault="00BF7537">
            <w:pPr>
              <w:spacing w:before="40" w:after="40" w:line="240" w:lineRule="auto"/>
              <w:jc w:val="right"/>
              <w:rPr>
                <w:color w:val="000000"/>
                <w:sz w:val="20"/>
                <w:szCs w:val="20"/>
              </w:rPr>
            </w:pPr>
            <w:r>
              <w:rPr>
                <w:color w:val="000000"/>
                <w:sz w:val="20"/>
                <w:szCs w:val="20"/>
              </w:rPr>
              <w:t>1</w:t>
            </w:r>
          </w:p>
        </w:tc>
        <w:tc>
          <w:tcPr>
            <w:tcW w:w="1530" w:type="dxa"/>
            <w:tcBorders>
              <w:top w:val="nil"/>
              <w:left w:val="nil"/>
              <w:bottom w:val="nil"/>
              <w:right w:val="nil"/>
            </w:tcBorders>
            <w:shd w:val="clear" w:color="auto" w:fill="auto"/>
            <w:noWrap/>
            <w:vAlign w:val="bottom"/>
            <w:hideMark/>
          </w:tcPr>
          <w:p w14:paraId="2F3C6C29" w14:textId="77777777" w:rsidR="00F315D4" w:rsidRDefault="00F315D4">
            <w:pPr>
              <w:spacing w:before="40" w:after="40" w:line="240" w:lineRule="auto"/>
              <w:jc w:val="right"/>
              <w:rPr>
                <w:color w:val="000000"/>
                <w:sz w:val="20"/>
                <w:szCs w:val="20"/>
              </w:rPr>
            </w:pPr>
          </w:p>
        </w:tc>
      </w:tr>
      <w:tr w:rsidR="00F315D4" w14:paraId="63A38C0F" w14:textId="77777777">
        <w:trPr>
          <w:trHeight w:val="324"/>
        </w:trPr>
        <w:tc>
          <w:tcPr>
            <w:tcW w:w="1476" w:type="dxa"/>
            <w:tcBorders>
              <w:top w:val="nil"/>
              <w:left w:val="nil"/>
              <w:bottom w:val="single" w:sz="8" w:space="0" w:color="auto"/>
              <w:right w:val="nil"/>
            </w:tcBorders>
            <w:shd w:val="clear" w:color="auto" w:fill="auto"/>
            <w:noWrap/>
            <w:vAlign w:val="bottom"/>
            <w:hideMark/>
          </w:tcPr>
          <w:p w14:paraId="09322CFF" w14:textId="77777777" w:rsidR="00F315D4" w:rsidRDefault="00BF7537">
            <w:pPr>
              <w:spacing w:before="40" w:after="40" w:line="240" w:lineRule="auto"/>
              <w:rPr>
                <w:b/>
                <w:bCs/>
                <w:color w:val="000000"/>
                <w:sz w:val="20"/>
                <w:szCs w:val="20"/>
              </w:rPr>
            </w:pPr>
            <w:r>
              <w:rPr>
                <w:b/>
                <w:bCs/>
                <w:color w:val="000000"/>
                <w:sz w:val="20"/>
                <w:szCs w:val="20"/>
              </w:rPr>
              <w:t>Winnings ($)</w:t>
            </w:r>
          </w:p>
        </w:tc>
        <w:tc>
          <w:tcPr>
            <w:tcW w:w="990" w:type="dxa"/>
            <w:tcBorders>
              <w:top w:val="nil"/>
              <w:left w:val="nil"/>
              <w:bottom w:val="single" w:sz="8" w:space="0" w:color="auto"/>
              <w:right w:val="nil"/>
            </w:tcBorders>
            <w:shd w:val="clear" w:color="auto" w:fill="auto"/>
            <w:noWrap/>
            <w:vAlign w:val="bottom"/>
            <w:hideMark/>
          </w:tcPr>
          <w:p w14:paraId="64F4F9F7" w14:textId="77777777" w:rsidR="00F315D4" w:rsidRDefault="00BF7537">
            <w:pPr>
              <w:spacing w:before="40" w:after="40" w:line="240" w:lineRule="auto"/>
              <w:jc w:val="right"/>
              <w:rPr>
                <w:color w:val="000000"/>
                <w:sz w:val="20"/>
                <w:szCs w:val="20"/>
              </w:rPr>
            </w:pPr>
            <w:r>
              <w:rPr>
                <w:color w:val="000000"/>
                <w:sz w:val="20"/>
                <w:szCs w:val="20"/>
              </w:rPr>
              <w:t>0.4061</w:t>
            </w:r>
          </w:p>
        </w:tc>
        <w:tc>
          <w:tcPr>
            <w:tcW w:w="990" w:type="dxa"/>
            <w:tcBorders>
              <w:top w:val="nil"/>
              <w:left w:val="nil"/>
              <w:bottom w:val="single" w:sz="8" w:space="0" w:color="auto"/>
              <w:right w:val="nil"/>
            </w:tcBorders>
            <w:shd w:val="clear" w:color="auto" w:fill="auto"/>
            <w:noWrap/>
            <w:vAlign w:val="bottom"/>
            <w:hideMark/>
          </w:tcPr>
          <w:p w14:paraId="252675F0" w14:textId="77777777" w:rsidR="00F315D4" w:rsidRDefault="00BF7537">
            <w:pPr>
              <w:spacing w:before="40" w:after="40" w:line="240" w:lineRule="auto"/>
              <w:jc w:val="right"/>
              <w:rPr>
                <w:color w:val="000000"/>
                <w:sz w:val="20"/>
                <w:szCs w:val="20"/>
              </w:rPr>
            </w:pPr>
            <w:r>
              <w:rPr>
                <w:color w:val="000000"/>
                <w:sz w:val="20"/>
                <w:szCs w:val="20"/>
              </w:rPr>
              <w:t>0.6616</w:t>
            </w:r>
          </w:p>
        </w:tc>
        <w:tc>
          <w:tcPr>
            <w:tcW w:w="1140" w:type="dxa"/>
            <w:tcBorders>
              <w:top w:val="nil"/>
              <w:left w:val="nil"/>
              <w:bottom w:val="single" w:sz="8" w:space="0" w:color="auto"/>
              <w:right w:val="nil"/>
            </w:tcBorders>
            <w:shd w:val="clear" w:color="auto" w:fill="auto"/>
            <w:noWrap/>
            <w:vAlign w:val="bottom"/>
            <w:hideMark/>
          </w:tcPr>
          <w:p w14:paraId="4F873FAB" w14:textId="77777777" w:rsidR="00F315D4" w:rsidRDefault="00BF7537">
            <w:pPr>
              <w:spacing w:before="40" w:after="40" w:line="240" w:lineRule="auto"/>
              <w:jc w:val="right"/>
              <w:rPr>
                <w:color w:val="000000"/>
                <w:sz w:val="20"/>
                <w:szCs w:val="20"/>
              </w:rPr>
            </w:pPr>
            <w:r>
              <w:rPr>
                <w:color w:val="000000"/>
                <w:sz w:val="20"/>
                <w:szCs w:val="20"/>
              </w:rPr>
              <w:t>0.8226</w:t>
            </w:r>
          </w:p>
        </w:tc>
        <w:tc>
          <w:tcPr>
            <w:tcW w:w="1260" w:type="dxa"/>
            <w:tcBorders>
              <w:top w:val="nil"/>
              <w:left w:val="nil"/>
              <w:bottom w:val="single" w:sz="8" w:space="0" w:color="auto"/>
              <w:right w:val="nil"/>
            </w:tcBorders>
            <w:shd w:val="clear" w:color="auto" w:fill="auto"/>
            <w:noWrap/>
            <w:vAlign w:val="bottom"/>
            <w:hideMark/>
          </w:tcPr>
          <w:p w14:paraId="12A267E7" w14:textId="77777777" w:rsidR="00F315D4" w:rsidRDefault="00BF7537">
            <w:pPr>
              <w:spacing w:before="40" w:after="40" w:line="240" w:lineRule="auto"/>
              <w:jc w:val="right"/>
              <w:rPr>
                <w:color w:val="000000"/>
                <w:sz w:val="20"/>
                <w:szCs w:val="20"/>
              </w:rPr>
            </w:pPr>
            <w:r>
              <w:rPr>
                <w:color w:val="000000"/>
                <w:sz w:val="20"/>
                <w:szCs w:val="20"/>
              </w:rPr>
              <w:t>0.6422</w:t>
            </w:r>
          </w:p>
        </w:tc>
        <w:tc>
          <w:tcPr>
            <w:tcW w:w="1530" w:type="dxa"/>
            <w:tcBorders>
              <w:top w:val="nil"/>
              <w:left w:val="nil"/>
              <w:bottom w:val="single" w:sz="8" w:space="0" w:color="auto"/>
              <w:right w:val="nil"/>
            </w:tcBorders>
            <w:shd w:val="clear" w:color="auto" w:fill="auto"/>
            <w:noWrap/>
            <w:vAlign w:val="bottom"/>
            <w:hideMark/>
          </w:tcPr>
          <w:p w14:paraId="7B78C827" w14:textId="77777777" w:rsidR="00F315D4" w:rsidRDefault="00BF7537">
            <w:pPr>
              <w:spacing w:before="40" w:after="40" w:line="240" w:lineRule="auto"/>
              <w:jc w:val="right"/>
              <w:rPr>
                <w:color w:val="000000"/>
                <w:sz w:val="20"/>
                <w:szCs w:val="20"/>
              </w:rPr>
            </w:pPr>
            <w:r>
              <w:rPr>
                <w:color w:val="000000"/>
                <w:sz w:val="20"/>
                <w:szCs w:val="20"/>
              </w:rPr>
              <w:t>1</w:t>
            </w:r>
          </w:p>
        </w:tc>
      </w:tr>
    </w:tbl>
    <w:p w14:paraId="1440FA16" w14:textId="77777777" w:rsidR="00F315D4" w:rsidRDefault="00BF7537">
      <w:pPr>
        <w:tabs>
          <w:tab w:val="left" w:pos="-2160"/>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ind w:left="360" w:right="-360" w:hanging="360"/>
        <w:rPr>
          <w:bCs/>
          <w:sz w:val="20"/>
          <w:szCs w:val="20"/>
        </w:rPr>
      </w:pPr>
      <w:r>
        <w:rPr>
          <w:bCs/>
          <w:sz w:val="20"/>
          <w:szCs w:val="20"/>
        </w:rPr>
        <w:t>4.</w:t>
      </w:r>
      <w:r>
        <w:rPr>
          <w:bCs/>
          <w:sz w:val="20"/>
          <w:szCs w:val="20"/>
        </w:rPr>
        <w:tab/>
        <w:t>A portion of the Excel output follows.</w:t>
      </w:r>
    </w:p>
    <w:tbl>
      <w:tblPr>
        <w:tblW w:w="9814" w:type="dxa"/>
        <w:tblInd w:w="108" w:type="dxa"/>
        <w:tblLook w:val="04A0" w:firstRow="1" w:lastRow="0" w:firstColumn="1" w:lastColumn="0" w:noHBand="0" w:noVBand="1"/>
      </w:tblPr>
      <w:tblGrid>
        <w:gridCol w:w="2160"/>
        <w:gridCol w:w="1544"/>
        <w:gridCol w:w="1786"/>
        <w:gridCol w:w="1264"/>
        <w:gridCol w:w="1440"/>
        <w:gridCol w:w="1620"/>
      </w:tblGrid>
      <w:tr w:rsidR="00F315D4" w14:paraId="1A1C063B" w14:textId="77777777" w:rsidTr="006A6390">
        <w:trPr>
          <w:trHeight w:val="254"/>
        </w:trPr>
        <w:tc>
          <w:tcPr>
            <w:tcW w:w="3704" w:type="dxa"/>
            <w:gridSpan w:val="2"/>
            <w:tcBorders>
              <w:top w:val="single" w:sz="8" w:space="0" w:color="auto"/>
              <w:left w:val="nil"/>
              <w:bottom w:val="single" w:sz="4" w:space="0" w:color="auto"/>
              <w:right w:val="nil"/>
            </w:tcBorders>
            <w:shd w:val="clear" w:color="auto" w:fill="auto"/>
            <w:noWrap/>
            <w:vAlign w:val="bottom"/>
            <w:hideMark/>
          </w:tcPr>
          <w:p w14:paraId="1BC6E148" w14:textId="77777777" w:rsidR="00F315D4" w:rsidRDefault="00BF7537">
            <w:pPr>
              <w:spacing w:before="30" w:after="30" w:line="240" w:lineRule="auto"/>
              <w:jc w:val="center"/>
              <w:rPr>
                <w:i/>
                <w:iCs/>
                <w:color w:val="000000"/>
                <w:sz w:val="20"/>
                <w:szCs w:val="20"/>
              </w:rPr>
            </w:pPr>
            <w:r>
              <w:rPr>
                <w:i/>
                <w:iCs/>
                <w:color w:val="000000"/>
                <w:sz w:val="20"/>
                <w:szCs w:val="20"/>
              </w:rPr>
              <w:t>Regression Statistics</w:t>
            </w:r>
          </w:p>
        </w:tc>
        <w:tc>
          <w:tcPr>
            <w:tcW w:w="1786" w:type="dxa"/>
            <w:tcBorders>
              <w:top w:val="nil"/>
              <w:left w:val="nil"/>
              <w:bottom w:val="nil"/>
              <w:right w:val="nil"/>
            </w:tcBorders>
            <w:shd w:val="clear" w:color="auto" w:fill="auto"/>
            <w:noWrap/>
            <w:vAlign w:val="bottom"/>
            <w:hideMark/>
          </w:tcPr>
          <w:p w14:paraId="37BD3EFB" w14:textId="77777777" w:rsidR="00F315D4" w:rsidRDefault="00F315D4">
            <w:pPr>
              <w:spacing w:before="30" w:after="30" w:line="240" w:lineRule="auto"/>
              <w:jc w:val="center"/>
              <w:rPr>
                <w:i/>
                <w:iCs/>
                <w:color w:val="000000"/>
                <w:sz w:val="20"/>
                <w:szCs w:val="20"/>
              </w:rPr>
            </w:pPr>
          </w:p>
        </w:tc>
        <w:tc>
          <w:tcPr>
            <w:tcW w:w="1264" w:type="dxa"/>
            <w:tcBorders>
              <w:top w:val="nil"/>
              <w:left w:val="nil"/>
              <w:bottom w:val="nil"/>
              <w:right w:val="nil"/>
            </w:tcBorders>
            <w:shd w:val="clear" w:color="auto" w:fill="auto"/>
            <w:noWrap/>
            <w:vAlign w:val="bottom"/>
            <w:hideMark/>
          </w:tcPr>
          <w:p w14:paraId="7225E305"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32832DBB"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6D7E1C99" w14:textId="77777777" w:rsidR="00F315D4" w:rsidRDefault="00F315D4">
            <w:pPr>
              <w:spacing w:before="30" w:after="30" w:line="240" w:lineRule="auto"/>
              <w:rPr>
                <w:sz w:val="20"/>
                <w:szCs w:val="20"/>
              </w:rPr>
            </w:pPr>
          </w:p>
        </w:tc>
      </w:tr>
      <w:tr w:rsidR="00F315D4" w14:paraId="2EE46538" w14:textId="77777777" w:rsidTr="006A6390">
        <w:trPr>
          <w:trHeight w:val="254"/>
        </w:trPr>
        <w:tc>
          <w:tcPr>
            <w:tcW w:w="2160" w:type="dxa"/>
            <w:tcBorders>
              <w:top w:val="nil"/>
              <w:left w:val="nil"/>
              <w:bottom w:val="nil"/>
              <w:right w:val="nil"/>
            </w:tcBorders>
            <w:shd w:val="clear" w:color="auto" w:fill="auto"/>
            <w:noWrap/>
            <w:vAlign w:val="bottom"/>
            <w:hideMark/>
          </w:tcPr>
          <w:p w14:paraId="4027C798" w14:textId="77777777" w:rsidR="00F315D4" w:rsidRDefault="00BF7537">
            <w:pPr>
              <w:spacing w:before="30" w:after="30" w:line="240" w:lineRule="auto"/>
              <w:rPr>
                <w:color w:val="000000"/>
                <w:sz w:val="20"/>
                <w:szCs w:val="20"/>
              </w:rPr>
            </w:pPr>
            <w:r>
              <w:rPr>
                <w:color w:val="000000"/>
                <w:sz w:val="20"/>
                <w:szCs w:val="20"/>
              </w:rPr>
              <w:t>Multiple R</w:t>
            </w:r>
          </w:p>
        </w:tc>
        <w:tc>
          <w:tcPr>
            <w:tcW w:w="1544" w:type="dxa"/>
            <w:tcBorders>
              <w:top w:val="nil"/>
              <w:left w:val="nil"/>
              <w:bottom w:val="nil"/>
              <w:right w:val="nil"/>
            </w:tcBorders>
            <w:shd w:val="clear" w:color="auto" w:fill="auto"/>
            <w:noWrap/>
            <w:vAlign w:val="bottom"/>
            <w:hideMark/>
          </w:tcPr>
          <w:p w14:paraId="5120FAF8" w14:textId="77777777" w:rsidR="00F315D4" w:rsidRDefault="00BF7537">
            <w:pPr>
              <w:spacing w:before="30" w:after="30" w:line="240" w:lineRule="auto"/>
              <w:jc w:val="right"/>
              <w:rPr>
                <w:color w:val="000000"/>
                <w:sz w:val="20"/>
                <w:szCs w:val="20"/>
              </w:rPr>
            </w:pPr>
            <w:r>
              <w:rPr>
                <w:color w:val="000000"/>
                <w:sz w:val="20"/>
                <w:szCs w:val="20"/>
              </w:rPr>
              <w:t>0.9058</w:t>
            </w:r>
          </w:p>
        </w:tc>
        <w:tc>
          <w:tcPr>
            <w:tcW w:w="1786" w:type="dxa"/>
            <w:tcBorders>
              <w:top w:val="nil"/>
              <w:left w:val="nil"/>
              <w:bottom w:val="nil"/>
              <w:right w:val="nil"/>
            </w:tcBorders>
            <w:shd w:val="clear" w:color="auto" w:fill="auto"/>
            <w:noWrap/>
            <w:vAlign w:val="bottom"/>
            <w:hideMark/>
          </w:tcPr>
          <w:p w14:paraId="7948D362" w14:textId="77777777" w:rsidR="00F315D4" w:rsidRDefault="00F315D4">
            <w:pPr>
              <w:spacing w:before="30" w:after="30" w:line="240" w:lineRule="auto"/>
              <w:jc w:val="right"/>
              <w:rPr>
                <w:color w:val="000000"/>
                <w:sz w:val="20"/>
                <w:szCs w:val="20"/>
              </w:rPr>
            </w:pPr>
          </w:p>
        </w:tc>
        <w:tc>
          <w:tcPr>
            <w:tcW w:w="1264" w:type="dxa"/>
            <w:tcBorders>
              <w:top w:val="nil"/>
              <w:left w:val="nil"/>
              <w:bottom w:val="nil"/>
              <w:right w:val="nil"/>
            </w:tcBorders>
            <w:shd w:val="clear" w:color="auto" w:fill="auto"/>
            <w:noWrap/>
            <w:vAlign w:val="bottom"/>
            <w:hideMark/>
          </w:tcPr>
          <w:p w14:paraId="79E247E4"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78ECE83E"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33967A73" w14:textId="77777777" w:rsidR="00F315D4" w:rsidRDefault="00F315D4">
            <w:pPr>
              <w:spacing w:before="30" w:after="30" w:line="240" w:lineRule="auto"/>
              <w:rPr>
                <w:sz w:val="20"/>
                <w:szCs w:val="20"/>
              </w:rPr>
            </w:pPr>
          </w:p>
        </w:tc>
      </w:tr>
      <w:tr w:rsidR="00F315D4" w14:paraId="69B0D1D4" w14:textId="77777777" w:rsidTr="006A6390">
        <w:trPr>
          <w:trHeight w:val="254"/>
        </w:trPr>
        <w:tc>
          <w:tcPr>
            <w:tcW w:w="2160" w:type="dxa"/>
            <w:tcBorders>
              <w:top w:val="nil"/>
              <w:left w:val="nil"/>
              <w:bottom w:val="nil"/>
              <w:right w:val="nil"/>
            </w:tcBorders>
            <w:shd w:val="clear" w:color="auto" w:fill="auto"/>
            <w:noWrap/>
            <w:vAlign w:val="bottom"/>
            <w:hideMark/>
          </w:tcPr>
          <w:p w14:paraId="0B0BEE36" w14:textId="77777777" w:rsidR="00F315D4" w:rsidRDefault="00BF7537">
            <w:pPr>
              <w:spacing w:before="30" w:after="30" w:line="240" w:lineRule="auto"/>
              <w:rPr>
                <w:color w:val="000000"/>
                <w:sz w:val="20"/>
                <w:szCs w:val="20"/>
              </w:rPr>
            </w:pPr>
            <w:r>
              <w:rPr>
                <w:color w:val="000000"/>
                <w:sz w:val="20"/>
                <w:szCs w:val="20"/>
              </w:rPr>
              <w:t>R Square</w:t>
            </w:r>
          </w:p>
        </w:tc>
        <w:tc>
          <w:tcPr>
            <w:tcW w:w="1544" w:type="dxa"/>
            <w:tcBorders>
              <w:top w:val="nil"/>
              <w:left w:val="nil"/>
              <w:bottom w:val="nil"/>
              <w:right w:val="nil"/>
            </w:tcBorders>
            <w:shd w:val="clear" w:color="auto" w:fill="auto"/>
            <w:noWrap/>
            <w:vAlign w:val="bottom"/>
            <w:hideMark/>
          </w:tcPr>
          <w:p w14:paraId="63BE516D" w14:textId="77777777" w:rsidR="00F315D4" w:rsidRDefault="00BF7537">
            <w:pPr>
              <w:spacing w:before="30" w:after="30" w:line="240" w:lineRule="auto"/>
              <w:jc w:val="right"/>
              <w:rPr>
                <w:color w:val="000000"/>
                <w:sz w:val="20"/>
                <w:szCs w:val="20"/>
              </w:rPr>
            </w:pPr>
            <w:r>
              <w:rPr>
                <w:color w:val="000000"/>
                <w:sz w:val="20"/>
                <w:szCs w:val="20"/>
              </w:rPr>
              <w:t>0.8204</w:t>
            </w:r>
          </w:p>
        </w:tc>
        <w:tc>
          <w:tcPr>
            <w:tcW w:w="1786" w:type="dxa"/>
            <w:tcBorders>
              <w:top w:val="nil"/>
              <w:left w:val="nil"/>
              <w:bottom w:val="nil"/>
              <w:right w:val="nil"/>
            </w:tcBorders>
            <w:shd w:val="clear" w:color="auto" w:fill="auto"/>
            <w:noWrap/>
            <w:vAlign w:val="bottom"/>
            <w:hideMark/>
          </w:tcPr>
          <w:p w14:paraId="1746AB33" w14:textId="77777777" w:rsidR="00F315D4" w:rsidRDefault="00F315D4">
            <w:pPr>
              <w:spacing w:before="30" w:after="30" w:line="240" w:lineRule="auto"/>
              <w:jc w:val="right"/>
              <w:rPr>
                <w:color w:val="000000"/>
                <w:sz w:val="20"/>
                <w:szCs w:val="20"/>
              </w:rPr>
            </w:pPr>
          </w:p>
        </w:tc>
        <w:tc>
          <w:tcPr>
            <w:tcW w:w="1264" w:type="dxa"/>
            <w:tcBorders>
              <w:top w:val="nil"/>
              <w:left w:val="nil"/>
              <w:bottom w:val="nil"/>
              <w:right w:val="nil"/>
            </w:tcBorders>
            <w:shd w:val="clear" w:color="auto" w:fill="auto"/>
            <w:noWrap/>
            <w:vAlign w:val="bottom"/>
            <w:hideMark/>
          </w:tcPr>
          <w:p w14:paraId="0D228CE3"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01838D47"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2ECF81BC" w14:textId="77777777" w:rsidR="00F315D4" w:rsidRDefault="00F315D4">
            <w:pPr>
              <w:spacing w:before="30" w:after="30" w:line="240" w:lineRule="auto"/>
              <w:rPr>
                <w:sz w:val="20"/>
                <w:szCs w:val="20"/>
              </w:rPr>
            </w:pPr>
          </w:p>
        </w:tc>
      </w:tr>
      <w:tr w:rsidR="00F315D4" w14:paraId="7E09EC33" w14:textId="77777777" w:rsidTr="006A6390">
        <w:trPr>
          <w:trHeight w:val="254"/>
        </w:trPr>
        <w:tc>
          <w:tcPr>
            <w:tcW w:w="2160" w:type="dxa"/>
            <w:tcBorders>
              <w:top w:val="nil"/>
              <w:left w:val="nil"/>
              <w:bottom w:val="nil"/>
              <w:right w:val="nil"/>
            </w:tcBorders>
            <w:shd w:val="clear" w:color="auto" w:fill="auto"/>
            <w:noWrap/>
            <w:vAlign w:val="bottom"/>
            <w:hideMark/>
          </w:tcPr>
          <w:p w14:paraId="3F6E90C3" w14:textId="77777777" w:rsidR="00F315D4" w:rsidRDefault="00BF7537">
            <w:pPr>
              <w:spacing w:before="30" w:after="30" w:line="240" w:lineRule="auto"/>
              <w:rPr>
                <w:color w:val="000000"/>
                <w:sz w:val="20"/>
                <w:szCs w:val="20"/>
              </w:rPr>
            </w:pPr>
            <w:r>
              <w:rPr>
                <w:color w:val="000000"/>
                <w:sz w:val="20"/>
                <w:szCs w:val="20"/>
              </w:rPr>
              <w:t>Adjusted R Square</w:t>
            </w:r>
          </w:p>
        </w:tc>
        <w:tc>
          <w:tcPr>
            <w:tcW w:w="1544" w:type="dxa"/>
            <w:tcBorders>
              <w:top w:val="nil"/>
              <w:left w:val="nil"/>
              <w:bottom w:val="nil"/>
              <w:right w:val="nil"/>
            </w:tcBorders>
            <w:shd w:val="clear" w:color="auto" w:fill="auto"/>
            <w:noWrap/>
            <w:vAlign w:val="bottom"/>
            <w:hideMark/>
          </w:tcPr>
          <w:p w14:paraId="0FB469CD" w14:textId="77777777" w:rsidR="00F315D4" w:rsidRDefault="00BF7537">
            <w:pPr>
              <w:spacing w:before="30" w:after="30" w:line="240" w:lineRule="auto"/>
              <w:jc w:val="right"/>
              <w:rPr>
                <w:color w:val="000000"/>
                <w:sz w:val="20"/>
                <w:szCs w:val="20"/>
              </w:rPr>
            </w:pPr>
            <w:r>
              <w:rPr>
                <w:color w:val="000000"/>
                <w:sz w:val="20"/>
                <w:szCs w:val="20"/>
              </w:rPr>
              <w:t>0.8030</w:t>
            </w:r>
          </w:p>
        </w:tc>
        <w:tc>
          <w:tcPr>
            <w:tcW w:w="1786" w:type="dxa"/>
            <w:tcBorders>
              <w:top w:val="nil"/>
              <w:left w:val="nil"/>
              <w:bottom w:val="nil"/>
              <w:right w:val="nil"/>
            </w:tcBorders>
            <w:shd w:val="clear" w:color="auto" w:fill="auto"/>
            <w:noWrap/>
            <w:vAlign w:val="bottom"/>
            <w:hideMark/>
          </w:tcPr>
          <w:p w14:paraId="174B929A" w14:textId="77777777" w:rsidR="00F315D4" w:rsidRDefault="00F315D4">
            <w:pPr>
              <w:spacing w:before="30" w:after="30" w:line="240" w:lineRule="auto"/>
              <w:jc w:val="right"/>
              <w:rPr>
                <w:color w:val="000000"/>
                <w:sz w:val="20"/>
                <w:szCs w:val="20"/>
              </w:rPr>
            </w:pPr>
          </w:p>
        </w:tc>
        <w:tc>
          <w:tcPr>
            <w:tcW w:w="1264" w:type="dxa"/>
            <w:tcBorders>
              <w:top w:val="nil"/>
              <w:left w:val="nil"/>
              <w:bottom w:val="nil"/>
              <w:right w:val="nil"/>
            </w:tcBorders>
            <w:shd w:val="clear" w:color="auto" w:fill="auto"/>
            <w:noWrap/>
            <w:vAlign w:val="bottom"/>
            <w:hideMark/>
          </w:tcPr>
          <w:p w14:paraId="4943C91B"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4886DC43"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78BCCCCE" w14:textId="77777777" w:rsidR="00F315D4" w:rsidRDefault="00F315D4">
            <w:pPr>
              <w:spacing w:before="30" w:after="30" w:line="240" w:lineRule="auto"/>
              <w:rPr>
                <w:sz w:val="20"/>
                <w:szCs w:val="20"/>
              </w:rPr>
            </w:pPr>
          </w:p>
        </w:tc>
      </w:tr>
      <w:tr w:rsidR="00F315D4" w14:paraId="19951F84" w14:textId="77777777" w:rsidTr="006A6390">
        <w:trPr>
          <w:trHeight w:val="254"/>
        </w:trPr>
        <w:tc>
          <w:tcPr>
            <w:tcW w:w="2160" w:type="dxa"/>
            <w:tcBorders>
              <w:top w:val="nil"/>
              <w:left w:val="nil"/>
              <w:bottom w:val="nil"/>
              <w:right w:val="nil"/>
            </w:tcBorders>
            <w:shd w:val="clear" w:color="auto" w:fill="auto"/>
            <w:noWrap/>
            <w:vAlign w:val="bottom"/>
            <w:hideMark/>
          </w:tcPr>
          <w:p w14:paraId="5DB759FC" w14:textId="77777777" w:rsidR="00F315D4" w:rsidRDefault="00BF7537">
            <w:pPr>
              <w:spacing w:before="30" w:after="30" w:line="240" w:lineRule="auto"/>
              <w:rPr>
                <w:color w:val="000000"/>
                <w:sz w:val="20"/>
                <w:szCs w:val="20"/>
              </w:rPr>
            </w:pPr>
            <w:r>
              <w:rPr>
                <w:color w:val="000000"/>
                <w:sz w:val="20"/>
                <w:szCs w:val="20"/>
              </w:rPr>
              <w:t>Standard Error</w:t>
            </w:r>
          </w:p>
        </w:tc>
        <w:tc>
          <w:tcPr>
            <w:tcW w:w="1544" w:type="dxa"/>
            <w:tcBorders>
              <w:top w:val="nil"/>
              <w:left w:val="nil"/>
              <w:bottom w:val="nil"/>
              <w:right w:val="nil"/>
            </w:tcBorders>
            <w:shd w:val="clear" w:color="auto" w:fill="auto"/>
            <w:noWrap/>
            <w:vAlign w:val="bottom"/>
            <w:hideMark/>
          </w:tcPr>
          <w:p w14:paraId="5E040351" w14:textId="2E9AC4E7" w:rsidR="00F315D4" w:rsidRDefault="006A6390">
            <w:pPr>
              <w:spacing w:before="30" w:after="30" w:line="240" w:lineRule="auto"/>
              <w:jc w:val="right"/>
              <w:rPr>
                <w:color w:val="000000"/>
                <w:sz w:val="20"/>
                <w:szCs w:val="20"/>
              </w:rPr>
            </w:pPr>
            <w:r>
              <w:rPr>
                <w:color w:val="000000"/>
                <w:sz w:val="20"/>
                <w:szCs w:val="20"/>
              </w:rPr>
              <w:t>572</w:t>
            </w:r>
            <w:r w:rsidR="00BF7537">
              <w:rPr>
                <w:color w:val="000000"/>
                <w:sz w:val="20"/>
                <w:szCs w:val="20"/>
              </w:rPr>
              <w:t>067.034</w:t>
            </w:r>
          </w:p>
        </w:tc>
        <w:tc>
          <w:tcPr>
            <w:tcW w:w="1786" w:type="dxa"/>
            <w:tcBorders>
              <w:top w:val="nil"/>
              <w:left w:val="nil"/>
              <w:bottom w:val="nil"/>
              <w:right w:val="nil"/>
            </w:tcBorders>
            <w:shd w:val="clear" w:color="auto" w:fill="auto"/>
            <w:noWrap/>
            <w:vAlign w:val="bottom"/>
            <w:hideMark/>
          </w:tcPr>
          <w:p w14:paraId="5B003468" w14:textId="77777777" w:rsidR="00F315D4" w:rsidRDefault="00F315D4">
            <w:pPr>
              <w:spacing w:before="30" w:after="30" w:line="240" w:lineRule="auto"/>
              <w:jc w:val="right"/>
              <w:rPr>
                <w:color w:val="000000"/>
                <w:sz w:val="20"/>
                <w:szCs w:val="20"/>
              </w:rPr>
            </w:pPr>
          </w:p>
        </w:tc>
        <w:tc>
          <w:tcPr>
            <w:tcW w:w="1264" w:type="dxa"/>
            <w:tcBorders>
              <w:top w:val="nil"/>
              <w:left w:val="nil"/>
              <w:bottom w:val="nil"/>
              <w:right w:val="nil"/>
            </w:tcBorders>
            <w:shd w:val="clear" w:color="auto" w:fill="auto"/>
            <w:noWrap/>
            <w:vAlign w:val="bottom"/>
            <w:hideMark/>
          </w:tcPr>
          <w:p w14:paraId="31E76EE5"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16961D5D"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17F127EB" w14:textId="77777777" w:rsidR="00F315D4" w:rsidRDefault="00F315D4">
            <w:pPr>
              <w:spacing w:before="30" w:after="30" w:line="240" w:lineRule="auto"/>
              <w:rPr>
                <w:sz w:val="20"/>
                <w:szCs w:val="20"/>
              </w:rPr>
            </w:pPr>
          </w:p>
        </w:tc>
      </w:tr>
      <w:tr w:rsidR="00F315D4" w14:paraId="754F126F" w14:textId="77777777" w:rsidTr="006A6390">
        <w:trPr>
          <w:trHeight w:val="264"/>
        </w:trPr>
        <w:tc>
          <w:tcPr>
            <w:tcW w:w="2160" w:type="dxa"/>
            <w:tcBorders>
              <w:top w:val="nil"/>
              <w:left w:val="nil"/>
              <w:bottom w:val="single" w:sz="8" w:space="0" w:color="auto"/>
              <w:right w:val="nil"/>
            </w:tcBorders>
            <w:shd w:val="clear" w:color="auto" w:fill="auto"/>
            <w:noWrap/>
            <w:vAlign w:val="bottom"/>
            <w:hideMark/>
          </w:tcPr>
          <w:p w14:paraId="08E6C6D3" w14:textId="77777777" w:rsidR="00F315D4" w:rsidRDefault="00BF7537">
            <w:pPr>
              <w:spacing w:before="30" w:after="30" w:line="240" w:lineRule="auto"/>
              <w:rPr>
                <w:color w:val="000000"/>
                <w:sz w:val="20"/>
                <w:szCs w:val="20"/>
              </w:rPr>
            </w:pPr>
            <w:r>
              <w:rPr>
                <w:color w:val="000000"/>
                <w:sz w:val="20"/>
                <w:szCs w:val="20"/>
              </w:rPr>
              <w:t>Observations</w:t>
            </w:r>
          </w:p>
        </w:tc>
        <w:tc>
          <w:tcPr>
            <w:tcW w:w="1544" w:type="dxa"/>
            <w:tcBorders>
              <w:top w:val="nil"/>
              <w:left w:val="nil"/>
              <w:bottom w:val="single" w:sz="8" w:space="0" w:color="auto"/>
              <w:right w:val="nil"/>
            </w:tcBorders>
            <w:shd w:val="clear" w:color="auto" w:fill="auto"/>
            <w:noWrap/>
            <w:vAlign w:val="bottom"/>
            <w:hideMark/>
          </w:tcPr>
          <w:p w14:paraId="18664527" w14:textId="77777777" w:rsidR="00F315D4" w:rsidRDefault="00BF7537">
            <w:pPr>
              <w:spacing w:before="30" w:after="30" w:line="240" w:lineRule="auto"/>
              <w:jc w:val="right"/>
              <w:rPr>
                <w:color w:val="000000"/>
                <w:sz w:val="20"/>
                <w:szCs w:val="20"/>
              </w:rPr>
            </w:pPr>
            <w:r>
              <w:rPr>
                <w:color w:val="000000"/>
                <w:sz w:val="20"/>
                <w:szCs w:val="20"/>
              </w:rPr>
              <w:t>35</w:t>
            </w:r>
          </w:p>
        </w:tc>
        <w:tc>
          <w:tcPr>
            <w:tcW w:w="1786" w:type="dxa"/>
            <w:tcBorders>
              <w:top w:val="nil"/>
              <w:left w:val="nil"/>
              <w:bottom w:val="nil"/>
              <w:right w:val="nil"/>
            </w:tcBorders>
            <w:shd w:val="clear" w:color="auto" w:fill="auto"/>
            <w:noWrap/>
            <w:vAlign w:val="bottom"/>
            <w:hideMark/>
          </w:tcPr>
          <w:p w14:paraId="26779AFF" w14:textId="77777777" w:rsidR="00F315D4" w:rsidRDefault="00F315D4">
            <w:pPr>
              <w:spacing w:before="30" w:after="30" w:line="240" w:lineRule="auto"/>
              <w:jc w:val="right"/>
              <w:rPr>
                <w:color w:val="000000"/>
                <w:sz w:val="20"/>
                <w:szCs w:val="20"/>
              </w:rPr>
            </w:pPr>
          </w:p>
        </w:tc>
        <w:tc>
          <w:tcPr>
            <w:tcW w:w="1264" w:type="dxa"/>
            <w:tcBorders>
              <w:top w:val="nil"/>
              <w:left w:val="nil"/>
              <w:bottom w:val="nil"/>
              <w:right w:val="nil"/>
            </w:tcBorders>
            <w:shd w:val="clear" w:color="auto" w:fill="auto"/>
            <w:noWrap/>
            <w:vAlign w:val="bottom"/>
            <w:hideMark/>
          </w:tcPr>
          <w:p w14:paraId="5581FA75"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767241D4"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18544E5D" w14:textId="77777777" w:rsidR="00F315D4" w:rsidRDefault="00F315D4">
            <w:pPr>
              <w:spacing w:before="30" w:after="30" w:line="240" w:lineRule="auto"/>
              <w:rPr>
                <w:sz w:val="20"/>
                <w:szCs w:val="20"/>
              </w:rPr>
            </w:pPr>
          </w:p>
        </w:tc>
      </w:tr>
      <w:tr w:rsidR="00F315D4" w14:paraId="50D6A03F" w14:textId="77777777" w:rsidTr="006A6390">
        <w:trPr>
          <w:trHeight w:val="254"/>
        </w:trPr>
        <w:tc>
          <w:tcPr>
            <w:tcW w:w="2160" w:type="dxa"/>
            <w:tcBorders>
              <w:top w:val="nil"/>
              <w:left w:val="nil"/>
              <w:bottom w:val="nil"/>
              <w:right w:val="nil"/>
            </w:tcBorders>
            <w:shd w:val="clear" w:color="auto" w:fill="auto"/>
            <w:noWrap/>
            <w:vAlign w:val="bottom"/>
            <w:hideMark/>
          </w:tcPr>
          <w:p w14:paraId="7583258E" w14:textId="77777777" w:rsidR="00F315D4" w:rsidRDefault="00F315D4">
            <w:pPr>
              <w:spacing w:before="30" w:after="30" w:line="240" w:lineRule="auto"/>
              <w:rPr>
                <w:sz w:val="20"/>
                <w:szCs w:val="20"/>
              </w:rPr>
            </w:pPr>
          </w:p>
        </w:tc>
        <w:tc>
          <w:tcPr>
            <w:tcW w:w="1544" w:type="dxa"/>
            <w:tcBorders>
              <w:top w:val="nil"/>
              <w:left w:val="nil"/>
              <w:bottom w:val="nil"/>
              <w:right w:val="nil"/>
            </w:tcBorders>
            <w:shd w:val="clear" w:color="auto" w:fill="auto"/>
            <w:noWrap/>
            <w:vAlign w:val="bottom"/>
            <w:hideMark/>
          </w:tcPr>
          <w:p w14:paraId="4344B4E4" w14:textId="77777777" w:rsidR="00F315D4" w:rsidRDefault="00F315D4">
            <w:pPr>
              <w:spacing w:before="30" w:after="30" w:line="240" w:lineRule="auto"/>
              <w:rPr>
                <w:sz w:val="20"/>
                <w:szCs w:val="20"/>
              </w:rPr>
            </w:pPr>
          </w:p>
        </w:tc>
        <w:tc>
          <w:tcPr>
            <w:tcW w:w="1786" w:type="dxa"/>
            <w:tcBorders>
              <w:top w:val="nil"/>
              <w:left w:val="nil"/>
              <w:bottom w:val="nil"/>
              <w:right w:val="nil"/>
            </w:tcBorders>
            <w:shd w:val="clear" w:color="auto" w:fill="auto"/>
            <w:noWrap/>
            <w:vAlign w:val="bottom"/>
            <w:hideMark/>
          </w:tcPr>
          <w:p w14:paraId="3DDC75DB" w14:textId="77777777" w:rsidR="00F315D4" w:rsidRDefault="00F315D4">
            <w:pPr>
              <w:spacing w:before="30" w:after="30" w:line="240" w:lineRule="auto"/>
              <w:rPr>
                <w:sz w:val="20"/>
                <w:szCs w:val="20"/>
              </w:rPr>
            </w:pPr>
          </w:p>
        </w:tc>
        <w:tc>
          <w:tcPr>
            <w:tcW w:w="1264" w:type="dxa"/>
            <w:tcBorders>
              <w:top w:val="nil"/>
              <w:left w:val="nil"/>
              <w:bottom w:val="nil"/>
              <w:right w:val="nil"/>
            </w:tcBorders>
            <w:shd w:val="clear" w:color="auto" w:fill="auto"/>
            <w:noWrap/>
            <w:vAlign w:val="bottom"/>
            <w:hideMark/>
          </w:tcPr>
          <w:p w14:paraId="4DA22308"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6026C6E4"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4AA902A0" w14:textId="77777777" w:rsidR="00F315D4" w:rsidRDefault="00F315D4">
            <w:pPr>
              <w:spacing w:before="30" w:after="30" w:line="240" w:lineRule="auto"/>
              <w:rPr>
                <w:sz w:val="20"/>
                <w:szCs w:val="20"/>
              </w:rPr>
            </w:pPr>
          </w:p>
        </w:tc>
      </w:tr>
      <w:tr w:rsidR="00F315D4" w14:paraId="46C9DCFB" w14:textId="77777777" w:rsidTr="006A6390">
        <w:trPr>
          <w:trHeight w:val="264"/>
        </w:trPr>
        <w:tc>
          <w:tcPr>
            <w:tcW w:w="2160" w:type="dxa"/>
            <w:tcBorders>
              <w:top w:val="nil"/>
              <w:left w:val="nil"/>
              <w:bottom w:val="nil"/>
              <w:right w:val="nil"/>
            </w:tcBorders>
            <w:shd w:val="clear" w:color="auto" w:fill="auto"/>
            <w:noWrap/>
            <w:vAlign w:val="bottom"/>
            <w:hideMark/>
          </w:tcPr>
          <w:p w14:paraId="54CE6ED9" w14:textId="77777777" w:rsidR="00F315D4" w:rsidRDefault="00BF7537">
            <w:pPr>
              <w:spacing w:before="30" w:after="30" w:line="240" w:lineRule="auto"/>
              <w:rPr>
                <w:color w:val="000000"/>
                <w:sz w:val="20"/>
                <w:szCs w:val="20"/>
              </w:rPr>
            </w:pPr>
            <w:r>
              <w:rPr>
                <w:color w:val="000000"/>
                <w:sz w:val="20"/>
                <w:szCs w:val="20"/>
              </w:rPr>
              <w:t>ANOVA</w:t>
            </w:r>
          </w:p>
        </w:tc>
        <w:tc>
          <w:tcPr>
            <w:tcW w:w="1544" w:type="dxa"/>
            <w:tcBorders>
              <w:top w:val="nil"/>
              <w:left w:val="nil"/>
              <w:bottom w:val="nil"/>
              <w:right w:val="nil"/>
            </w:tcBorders>
            <w:shd w:val="clear" w:color="auto" w:fill="auto"/>
            <w:noWrap/>
            <w:vAlign w:val="bottom"/>
            <w:hideMark/>
          </w:tcPr>
          <w:p w14:paraId="0E7F4C22" w14:textId="77777777" w:rsidR="00F315D4" w:rsidRDefault="00F315D4">
            <w:pPr>
              <w:spacing w:before="30" w:after="30" w:line="240" w:lineRule="auto"/>
              <w:rPr>
                <w:color w:val="000000"/>
                <w:sz w:val="20"/>
                <w:szCs w:val="20"/>
              </w:rPr>
            </w:pPr>
          </w:p>
        </w:tc>
        <w:tc>
          <w:tcPr>
            <w:tcW w:w="1786" w:type="dxa"/>
            <w:tcBorders>
              <w:top w:val="nil"/>
              <w:left w:val="nil"/>
              <w:bottom w:val="nil"/>
              <w:right w:val="nil"/>
            </w:tcBorders>
            <w:shd w:val="clear" w:color="auto" w:fill="auto"/>
            <w:noWrap/>
            <w:vAlign w:val="bottom"/>
            <w:hideMark/>
          </w:tcPr>
          <w:p w14:paraId="44986AE6" w14:textId="77777777" w:rsidR="00F315D4" w:rsidRDefault="00F315D4">
            <w:pPr>
              <w:spacing w:before="30" w:after="30" w:line="240" w:lineRule="auto"/>
              <w:rPr>
                <w:sz w:val="20"/>
                <w:szCs w:val="20"/>
              </w:rPr>
            </w:pPr>
          </w:p>
        </w:tc>
        <w:tc>
          <w:tcPr>
            <w:tcW w:w="1264" w:type="dxa"/>
            <w:tcBorders>
              <w:top w:val="nil"/>
              <w:left w:val="nil"/>
              <w:bottom w:val="nil"/>
              <w:right w:val="nil"/>
            </w:tcBorders>
            <w:shd w:val="clear" w:color="auto" w:fill="auto"/>
            <w:noWrap/>
            <w:vAlign w:val="bottom"/>
            <w:hideMark/>
          </w:tcPr>
          <w:p w14:paraId="2649DC63"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7A988BD7" w14:textId="77777777" w:rsidR="00F315D4" w:rsidRDefault="00F315D4">
            <w:pPr>
              <w:spacing w:before="30" w:after="30" w:line="240" w:lineRule="auto"/>
              <w:rPr>
                <w:sz w:val="20"/>
                <w:szCs w:val="20"/>
              </w:rPr>
            </w:pPr>
          </w:p>
        </w:tc>
        <w:tc>
          <w:tcPr>
            <w:tcW w:w="1620" w:type="dxa"/>
            <w:tcBorders>
              <w:top w:val="nil"/>
              <w:left w:val="nil"/>
              <w:bottom w:val="nil"/>
              <w:right w:val="nil"/>
            </w:tcBorders>
            <w:shd w:val="clear" w:color="auto" w:fill="auto"/>
            <w:noWrap/>
            <w:vAlign w:val="bottom"/>
            <w:hideMark/>
          </w:tcPr>
          <w:p w14:paraId="4939BB0E" w14:textId="77777777" w:rsidR="00F315D4" w:rsidRDefault="00F315D4">
            <w:pPr>
              <w:spacing w:before="30" w:after="30" w:line="240" w:lineRule="auto"/>
              <w:rPr>
                <w:sz w:val="20"/>
                <w:szCs w:val="20"/>
              </w:rPr>
            </w:pPr>
          </w:p>
        </w:tc>
      </w:tr>
      <w:tr w:rsidR="00F315D4" w14:paraId="06AD43ED" w14:textId="77777777" w:rsidTr="006A6390">
        <w:trPr>
          <w:trHeight w:val="254"/>
        </w:trPr>
        <w:tc>
          <w:tcPr>
            <w:tcW w:w="2160" w:type="dxa"/>
            <w:tcBorders>
              <w:top w:val="single" w:sz="8" w:space="0" w:color="auto"/>
              <w:left w:val="nil"/>
              <w:bottom w:val="single" w:sz="4" w:space="0" w:color="auto"/>
              <w:right w:val="nil"/>
            </w:tcBorders>
            <w:shd w:val="clear" w:color="auto" w:fill="auto"/>
            <w:noWrap/>
            <w:vAlign w:val="bottom"/>
            <w:hideMark/>
          </w:tcPr>
          <w:p w14:paraId="492F5B4E" w14:textId="77777777" w:rsidR="00F315D4" w:rsidRDefault="00BF7537">
            <w:pPr>
              <w:spacing w:before="30" w:after="30" w:line="240" w:lineRule="auto"/>
              <w:jc w:val="center"/>
              <w:rPr>
                <w:i/>
                <w:iCs/>
                <w:color w:val="000000"/>
                <w:sz w:val="20"/>
                <w:szCs w:val="20"/>
              </w:rPr>
            </w:pPr>
            <w:r>
              <w:rPr>
                <w:i/>
                <w:iCs/>
                <w:color w:val="000000"/>
                <w:sz w:val="20"/>
                <w:szCs w:val="20"/>
              </w:rPr>
              <w:t> </w:t>
            </w:r>
          </w:p>
        </w:tc>
        <w:tc>
          <w:tcPr>
            <w:tcW w:w="1544" w:type="dxa"/>
            <w:tcBorders>
              <w:top w:val="single" w:sz="8" w:space="0" w:color="auto"/>
              <w:left w:val="nil"/>
              <w:bottom w:val="single" w:sz="4" w:space="0" w:color="auto"/>
              <w:right w:val="nil"/>
            </w:tcBorders>
            <w:shd w:val="clear" w:color="auto" w:fill="auto"/>
            <w:noWrap/>
            <w:vAlign w:val="bottom"/>
            <w:hideMark/>
          </w:tcPr>
          <w:p w14:paraId="38CE9C2C" w14:textId="77777777" w:rsidR="00F315D4" w:rsidRDefault="00BF7537">
            <w:pPr>
              <w:spacing w:before="30" w:after="30" w:line="240" w:lineRule="auto"/>
              <w:jc w:val="center"/>
              <w:rPr>
                <w:i/>
                <w:iCs/>
                <w:color w:val="000000"/>
                <w:sz w:val="20"/>
                <w:szCs w:val="20"/>
              </w:rPr>
            </w:pPr>
            <w:r>
              <w:rPr>
                <w:i/>
                <w:iCs/>
                <w:color w:val="000000"/>
                <w:sz w:val="20"/>
                <w:szCs w:val="20"/>
              </w:rPr>
              <w:t>df</w:t>
            </w:r>
          </w:p>
        </w:tc>
        <w:tc>
          <w:tcPr>
            <w:tcW w:w="1786" w:type="dxa"/>
            <w:tcBorders>
              <w:top w:val="single" w:sz="8" w:space="0" w:color="auto"/>
              <w:left w:val="nil"/>
              <w:bottom w:val="single" w:sz="4" w:space="0" w:color="auto"/>
              <w:right w:val="nil"/>
            </w:tcBorders>
            <w:shd w:val="clear" w:color="auto" w:fill="auto"/>
            <w:noWrap/>
            <w:vAlign w:val="bottom"/>
            <w:hideMark/>
          </w:tcPr>
          <w:p w14:paraId="694A1FD8" w14:textId="77777777" w:rsidR="00F315D4" w:rsidRDefault="00BF7537">
            <w:pPr>
              <w:spacing w:before="30" w:after="30" w:line="240" w:lineRule="auto"/>
              <w:jc w:val="center"/>
              <w:rPr>
                <w:i/>
                <w:iCs/>
                <w:color w:val="000000"/>
                <w:sz w:val="20"/>
                <w:szCs w:val="20"/>
              </w:rPr>
            </w:pPr>
            <w:r>
              <w:rPr>
                <w:i/>
                <w:iCs/>
                <w:color w:val="000000"/>
                <w:sz w:val="20"/>
                <w:szCs w:val="20"/>
              </w:rPr>
              <w:t>SS</w:t>
            </w:r>
          </w:p>
        </w:tc>
        <w:tc>
          <w:tcPr>
            <w:tcW w:w="1264" w:type="dxa"/>
            <w:tcBorders>
              <w:top w:val="single" w:sz="8" w:space="0" w:color="auto"/>
              <w:left w:val="nil"/>
              <w:bottom w:val="single" w:sz="4" w:space="0" w:color="auto"/>
              <w:right w:val="nil"/>
            </w:tcBorders>
            <w:shd w:val="clear" w:color="auto" w:fill="auto"/>
            <w:noWrap/>
            <w:vAlign w:val="bottom"/>
            <w:hideMark/>
          </w:tcPr>
          <w:p w14:paraId="5BB495D5" w14:textId="77777777" w:rsidR="00F315D4" w:rsidRDefault="00BF7537">
            <w:pPr>
              <w:spacing w:before="30" w:after="30" w:line="240" w:lineRule="auto"/>
              <w:jc w:val="center"/>
              <w:rPr>
                <w:i/>
                <w:iCs/>
                <w:color w:val="000000"/>
                <w:sz w:val="20"/>
                <w:szCs w:val="20"/>
              </w:rPr>
            </w:pPr>
            <w:r>
              <w:rPr>
                <w:i/>
                <w:iCs/>
                <w:color w:val="000000"/>
                <w:sz w:val="20"/>
                <w:szCs w:val="20"/>
              </w:rPr>
              <w:t>MS</w:t>
            </w:r>
          </w:p>
        </w:tc>
        <w:tc>
          <w:tcPr>
            <w:tcW w:w="1440" w:type="dxa"/>
            <w:tcBorders>
              <w:top w:val="single" w:sz="8" w:space="0" w:color="auto"/>
              <w:left w:val="nil"/>
              <w:bottom w:val="single" w:sz="4" w:space="0" w:color="auto"/>
              <w:right w:val="nil"/>
            </w:tcBorders>
            <w:shd w:val="clear" w:color="auto" w:fill="auto"/>
            <w:noWrap/>
            <w:vAlign w:val="bottom"/>
            <w:hideMark/>
          </w:tcPr>
          <w:p w14:paraId="39E4E997" w14:textId="77777777" w:rsidR="00F315D4" w:rsidRDefault="00BF7537">
            <w:pPr>
              <w:spacing w:before="30" w:after="30" w:line="240" w:lineRule="auto"/>
              <w:jc w:val="center"/>
              <w:rPr>
                <w:i/>
                <w:iCs/>
                <w:color w:val="000000"/>
                <w:sz w:val="20"/>
                <w:szCs w:val="20"/>
              </w:rPr>
            </w:pPr>
            <w:r>
              <w:rPr>
                <w:i/>
                <w:iCs/>
                <w:color w:val="000000"/>
                <w:sz w:val="20"/>
                <w:szCs w:val="20"/>
              </w:rPr>
              <w:t>F</w:t>
            </w:r>
          </w:p>
        </w:tc>
        <w:tc>
          <w:tcPr>
            <w:tcW w:w="1620" w:type="dxa"/>
            <w:tcBorders>
              <w:top w:val="single" w:sz="8" w:space="0" w:color="auto"/>
              <w:left w:val="nil"/>
              <w:bottom w:val="single" w:sz="4" w:space="0" w:color="auto"/>
              <w:right w:val="nil"/>
            </w:tcBorders>
            <w:shd w:val="clear" w:color="auto" w:fill="auto"/>
            <w:noWrap/>
            <w:vAlign w:val="bottom"/>
            <w:hideMark/>
          </w:tcPr>
          <w:p w14:paraId="1DE21E33" w14:textId="77777777" w:rsidR="00F315D4" w:rsidRDefault="00BF7537">
            <w:pPr>
              <w:spacing w:before="30" w:after="30" w:line="240" w:lineRule="auto"/>
              <w:jc w:val="center"/>
              <w:rPr>
                <w:i/>
                <w:iCs/>
                <w:color w:val="000000"/>
                <w:sz w:val="20"/>
                <w:szCs w:val="20"/>
              </w:rPr>
            </w:pPr>
            <w:r>
              <w:rPr>
                <w:i/>
                <w:iCs/>
                <w:color w:val="000000"/>
                <w:sz w:val="20"/>
                <w:szCs w:val="20"/>
              </w:rPr>
              <w:t>Significance F</w:t>
            </w:r>
          </w:p>
        </w:tc>
      </w:tr>
      <w:tr w:rsidR="00F315D4" w14:paraId="0C2BC333" w14:textId="77777777" w:rsidTr="006A6390">
        <w:trPr>
          <w:trHeight w:val="254"/>
        </w:trPr>
        <w:tc>
          <w:tcPr>
            <w:tcW w:w="2160" w:type="dxa"/>
            <w:tcBorders>
              <w:top w:val="nil"/>
              <w:left w:val="nil"/>
              <w:bottom w:val="nil"/>
              <w:right w:val="nil"/>
            </w:tcBorders>
            <w:shd w:val="clear" w:color="auto" w:fill="auto"/>
            <w:noWrap/>
            <w:vAlign w:val="bottom"/>
            <w:hideMark/>
          </w:tcPr>
          <w:p w14:paraId="401393D2" w14:textId="77777777" w:rsidR="00F315D4" w:rsidRDefault="00BF7537">
            <w:pPr>
              <w:spacing w:before="30" w:after="30" w:line="240" w:lineRule="auto"/>
              <w:rPr>
                <w:color w:val="000000"/>
                <w:sz w:val="20"/>
                <w:szCs w:val="20"/>
              </w:rPr>
            </w:pPr>
            <w:r>
              <w:rPr>
                <w:color w:val="000000"/>
                <w:sz w:val="20"/>
                <w:szCs w:val="20"/>
              </w:rPr>
              <w:t>Regression</w:t>
            </w:r>
          </w:p>
        </w:tc>
        <w:tc>
          <w:tcPr>
            <w:tcW w:w="1544" w:type="dxa"/>
            <w:tcBorders>
              <w:top w:val="nil"/>
              <w:left w:val="nil"/>
              <w:bottom w:val="nil"/>
              <w:right w:val="nil"/>
            </w:tcBorders>
            <w:shd w:val="clear" w:color="auto" w:fill="auto"/>
            <w:noWrap/>
            <w:vAlign w:val="bottom"/>
            <w:hideMark/>
          </w:tcPr>
          <w:p w14:paraId="4A1AA605" w14:textId="77777777" w:rsidR="00F315D4" w:rsidRDefault="00BF7537">
            <w:pPr>
              <w:spacing w:before="30" w:after="30" w:line="240" w:lineRule="auto"/>
              <w:jc w:val="center"/>
              <w:rPr>
                <w:color w:val="000000"/>
                <w:sz w:val="20"/>
                <w:szCs w:val="20"/>
              </w:rPr>
            </w:pPr>
            <w:r>
              <w:rPr>
                <w:color w:val="000000"/>
                <w:sz w:val="20"/>
                <w:szCs w:val="20"/>
              </w:rPr>
              <w:t>3</w:t>
            </w:r>
          </w:p>
        </w:tc>
        <w:tc>
          <w:tcPr>
            <w:tcW w:w="1786" w:type="dxa"/>
            <w:tcBorders>
              <w:top w:val="nil"/>
              <w:left w:val="nil"/>
              <w:bottom w:val="nil"/>
              <w:right w:val="nil"/>
            </w:tcBorders>
            <w:shd w:val="clear" w:color="auto" w:fill="auto"/>
            <w:noWrap/>
            <w:vAlign w:val="bottom"/>
            <w:hideMark/>
          </w:tcPr>
          <w:p w14:paraId="7B5FF9A3" w14:textId="77777777" w:rsidR="00F315D4" w:rsidRDefault="00BF7537">
            <w:pPr>
              <w:spacing w:before="30" w:after="30" w:line="240" w:lineRule="auto"/>
              <w:jc w:val="center"/>
              <w:rPr>
                <w:color w:val="000000"/>
                <w:sz w:val="20"/>
                <w:szCs w:val="20"/>
              </w:rPr>
            </w:pPr>
            <w:r>
              <w:rPr>
                <w:color w:val="000000"/>
                <w:sz w:val="20"/>
                <w:szCs w:val="20"/>
              </w:rPr>
              <w:t>4.6342E+13</w:t>
            </w:r>
          </w:p>
        </w:tc>
        <w:tc>
          <w:tcPr>
            <w:tcW w:w="1264" w:type="dxa"/>
            <w:tcBorders>
              <w:top w:val="nil"/>
              <w:left w:val="nil"/>
              <w:bottom w:val="nil"/>
              <w:right w:val="nil"/>
            </w:tcBorders>
            <w:shd w:val="clear" w:color="auto" w:fill="auto"/>
            <w:noWrap/>
            <w:vAlign w:val="bottom"/>
            <w:hideMark/>
          </w:tcPr>
          <w:p w14:paraId="2BF8CAAB" w14:textId="77777777" w:rsidR="00F315D4" w:rsidRDefault="00BF7537">
            <w:pPr>
              <w:spacing w:before="30" w:after="30" w:line="240" w:lineRule="auto"/>
              <w:jc w:val="center"/>
              <w:rPr>
                <w:color w:val="000000"/>
                <w:sz w:val="20"/>
                <w:szCs w:val="20"/>
              </w:rPr>
            </w:pPr>
            <w:r>
              <w:rPr>
                <w:color w:val="000000"/>
                <w:sz w:val="20"/>
                <w:szCs w:val="20"/>
              </w:rPr>
              <w:t>1.5447E+13</w:t>
            </w:r>
          </w:p>
        </w:tc>
        <w:tc>
          <w:tcPr>
            <w:tcW w:w="1440" w:type="dxa"/>
            <w:tcBorders>
              <w:top w:val="nil"/>
              <w:left w:val="nil"/>
              <w:bottom w:val="nil"/>
              <w:right w:val="nil"/>
            </w:tcBorders>
            <w:shd w:val="clear" w:color="auto" w:fill="auto"/>
            <w:noWrap/>
            <w:vAlign w:val="bottom"/>
            <w:hideMark/>
          </w:tcPr>
          <w:p w14:paraId="0283BDB1" w14:textId="77777777" w:rsidR="00F315D4" w:rsidRDefault="00BF7537">
            <w:pPr>
              <w:spacing w:before="30" w:after="30" w:line="240" w:lineRule="auto"/>
              <w:jc w:val="center"/>
              <w:rPr>
                <w:color w:val="000000"/>
                <w:sz w:val="20"/>
                <w:szCs w:val="20"/>
              </w:rPr>
            </w:pPr>
            <w:r>
              <w:rPr>
                <w:color w:val="000000"/>
                <w:sz w:val="20"/>
                <w:szCs w:val="20"/>
              </w:rPr>
              <w:t>47.2023</w:t>
            </w:r>
          </w:p>
        </w:tc>
        <w:tc>
          <w:tcPr>
            <w:tcW w:w="1620" w:type="dxa"/>
            <w:tcBorders>
              <w:top w:val="nil"/>
              <w:left w:val="nil"/>
              <w:bottom w:val="nil"/>
              <w:right w:val="nil"/>
            </w:tcBorders>
            <w:shd w:val="clear" w:color="auto" w:fill="auto"/>
            <w:noWrap/>
            <w:vAlign w:val="bottom"/>
            <w:hideMark/>
          </w:tcPr>
          <w:p w14:paraId="1310F24A" w14:textId="77777777" w:rsidR="00F315D4" w:rsidRDefault="00BF7537">
            <w:pPr>
              <w:spacing w:before="30" w:after="30" w:line="240" w:lineRule="auto"/>
              <w:jc w:val="center"/>
              <w:rPr>
                <w:color w:val="000000"/>
                <w:sz w:val="20"/>
                <w:szCs w:val="20"/>
              </w:rPr>
            </w:pPr>
            <w:r>
              <w:rPr>
                <w:color w:val="000000"/>
                <w:sz w:val="20"/>
                <w:szCs w:val="20"/>
              </w:rPr>
              <w:t>1.1468E-11</w:t>
            </w:r>
          </w:p>
        </w:tc>
      </w:tr>
      <w:tr w:rsidR="00F315D4" w14:paraId="68308B25" w14:textId="77777777" w:rsidTr="006A6390">
        <w:trPr>
          <w:trHeight w:val="254"/>
        </w:trPr>
        <w:tc>
          <w:tcPr>
            <w:tcW w:w="2160" w:type="dxa"/>
            <w:tcBorders>
              <w:top w:val="nil"/>
              <w:left w:val="nil"/>
              <w:bottom w:val="nil"/>
              <w:right w:val="nil"/>
            </w:tcBorders>
            <w:shd w:val="clear" w:color="auto" w:fill="auto"/>
            <w:noWrap/>
            <w:vAlign w:val="bottom"/>
            <w:hideMark/>
          </w:tcPr>
          <w:p w14:paraId="05EC3C7E" w14:textId="77777777" w:rsidR="00F315D4" w:rsidRDefault="00BF7537">
            <w:pPr>
              <w:spacing w:before="30" w:after="30" w:line="240" w:lineRule="auto"/>
              <w:rPr>
                <w:color w:val="000000"/>
                <w:sz w:val="20"/>
                <w:szCs w:val="20"/>
              </w:rPr>
            </w:pPr>
            <w:r>
              <w:rPr>
                <w:color w:val="000000"/>
                <w:sz w:val="20"/>
                <w:szCs w:val="20"/>
              </w:rPr>
              <w:t>Residual</w:t>
            </w:r>
          </w:p>
        </w:tc>
        <w:tc>
          <w:tcPr>
            <w:tcW w:w="1544" w:type="dxa"/>
            <w:tcBorders>
              <w:top w:val="nil"/>
              <w:left w:val="nil"/>
              <w:bottom w:val="nil"/>
              <w:right w:val="nil"/>
            </w:tcBorders>
            <w:shd w:val="clear" w:color="auto" w:fill="auto"/>
            <w:noWrap/>
            <w:vAlign w:val="bottom"/>
            <w:hideMark/>
          </w:tcPr>
          <w:p w14:paraId="52D973C1" w14:textId="77777777" w:rsidR="00F315D4" w:rsidRDefault="00BF7537">
            <w:pPr>
              <w:spacing w:before="30" w:after="30" w:line="240" w:lineRule="auto"/>
              <w:jc w:val="center"/>
              <w:rPr>
                <w:color w:val="000000"/>
                <w:sz w:val="20"/>
                <w:szCs w:val="20"/>
              </w:rPr>
            </w:pPr>
            <w:r>
              <w:rPr>
                <w:color w:val="000000"/>
                <w:sz w:val="20"/>
                <w:szCs w:val="20"/>
              </w:rPr>
              <w:t>31</w:t>
            </w:r>
          </w:p>
        </w:tc>
        <w:tc>
          <w:tcPr>
            <w:tcW w:w="1786" w:type="dxa"/>
            <w:tcBorders>
              <w:top w:val="nil"/>
              <w:left w:val="nil"/>
              <w:bottom w:val="nil"/>
              <w:right w:val="nil"/>
            </w:tcBorders>
            <w:shd w:val="clear" w:color="auto" w:fill="auto"/>
            <w:noWrap/>
            <w:vAlign w:val="bottom"/>
            <w:hideMark/>
          </w:tcPr>
          <w:p w14:paraId="7B3AA5FA" w14:textId="77777777" w:rsidR="00F315D4" w:rsidRDefault="00BF7537">
            <w:pPr>
              <w:spacing w:before="30" w:after="30" w:line="240" w:lineRule="auto"/>
              <w:jc w:val="center"/>
              <w:rPr>
                <w:color w:val="000000"/>
                <w:sz w:val="20"/>
                <w:szCs w:val="20"/>
              </w:rPr>
            </w:pPr>
            <w:r>
              <w:rPr>
                <w:color w:val="000000"/>
                <w:sz w:val="20"/>
                <w:szCs w:val="20"/>
              </w:rPr>
              <w:t>1.0145E+13</w:t>
            </w:r>
          </w:p>
        </w:tc>
        <w:tc>
          <w:tcPr>
            <w:tcW w:w="1264" w:type="dxa"/>
            <w:tcBorders>
              <w:top w:val="nil"/>
              <w:left w:val="nil"/>
              <w:bottom w:val="nil"/>
              <w:right w:val="nil"/>
            </w:tcBorders>
            <w:shd w:val="clear" w:color="auto" w:fill="auto"/>
            <w:noWrap/>
            <w:vAlign w:val="bottom"/>
            <w:hideMark/>
          </w:tcPr>
          <w:p w14:paraId="13FE531F" w14:textId="77777777" w:rsidR="00F315D4" w:rsidRDefault="00BF7537">
            <w:pPr>
              <w:spacing w:before="30" w:after="30" w:line="240" w:lineRule="auto"/>
              <w:jc w:val="center"/>
              <w:rPr>
                <w:color w:val="000000"/>
                <w:sz w:val="20"/>
                <w:szCs w:val="20"/>
              </w:rPr>
            </w:pPr>
            <w:r>
              <w:rPr>
                <w:color w:val="000000"/>
                <w:sz w:val="20"/>
                <w:szCs w:val="20"/>
              </w:rPr>
              <w:t>3.2726E+11</w:t>
            </w:r>
          </w:p>
        </w:tc>
        <w:tc>
          <w:tcPr>
            <w:tcW w:w="1440" w:type="dxa"/>
            <w:tcBorders>
              <w:top w:val="nil"/>
              <w:left w:val="nil"/>
              <w:bottom w:val="nil"/>
              <w:right w:val="nil"/>
            </w:tcBorders>
            <w:shd w:val="clear" w:color="auto" w:fill="auto"/>
            <w:noWrap/>
            <w:vAlign w:val="bottom"/>
            <w:hideMark/>
          </w:tcPr>
          <w:p w14:paraId="1EC783F0" w14:textId="77777777" w:rsidR="00F315D4" w:rsidRDefault="00F315D4">
            <w:pPr>
              <w:spacing w:before="30" w:after="30" w:line="240" w:lineRule="auto"/>
              <w:jc w:val="center"/>
              <w:rPr>
                <w:color w:val="000000"/>
                <w:sz w:val="20"/>
                <w:szCs w:val="20"/>
              </w:rPr>
            </w:pPr>
          </w:p>
        </w:tc>
        <w:tc>
          <w:tcPr>
            <w:tcW w:w="1620" w:type="dxa"/>
            <w:tcBorders>
              <w:top w:val="nil"/>
              <w:left w:val="nil"/>
              <w:bottom w:val="nil"/>
              <w:right w:val="nil"/>
            </w:tcBorders>
            <w:shd w:val="clear" w:color="auto" w:fill="auto"/>
            <w:noWrap/>
            <w:vAlign w:val="bottom"/>
            <w:hideMark/>
          </w:tcPr>
          <w:p w14:paraId="671D4016" w14:textId="77777777" w:rsidR="00F315D4" w:rsidRDefault="00F315D4">
            <w:pPr>
              <w:spacing w:before="30" w:after="30" w:line="240" w:lineRule="auto"/>
              <w:jc w:val="center"/>
              <w:rPr>
                <w:sz w:val="20"/>
                <w:szCs w:val="20"/>
              </w:rPr>
            </w:pPr>
          </w:p>
        </w:tc>
      </w:tr>
      <w:tr w:rsidR="00F315D4" w14:paraId="6153A6A8" w14:textId="77777777" w:rsidTr="006A6390">
        <w:trPr>
          <w:trHeight w:val="264"/>
        </w:trPr>
        <w:tc>
          <w:tcPr>
            <w:tcW w:w="2160" w:type="dxa"/>
            <w:tcBorders>
              <w:top w:val="nil"/>
              <w:left w:val="nil"/>
              <w:bottom w:val="single" w:sz="8" w:space="0" w:color="auto"/>
              <w:right w:val="nil"/>
            </w:tcBorders>
            <w:shd w:val="clear" w:color="auto" w:fill="auto"/>
            <w:noWrap/>
            <w:vAlign w:val="bottom"/>
            <w:hideMark/>
          </w:tcPr>
          <w:p w14:paraId="2956EDA6" w14:textId="77777777" w:rsidR="00F315D4" w:rsidRDefault="00BF7537">
            <w:pPr>
              <w:spacing w:before="30" w:after="30" w:line="240" w:lineRule="auto"/>
              <w:rPr>
                <w:color w:val="000000"/>
                <w:sz w:val="20"/>
                <w:szCs w:val="20"/>
              </w:rPr>
            </w:pPr>
            <w:r>
              <w:rPr>
                <w:color w:val="000000"/>
                <w:sz w:val="20"/>
                <w:szCs w:val="20"/>
              </w:rPr>
              <w:t>Total</w:t>
            </w:r>
          </w:p>
        </w:tc>
        <w:tc>
          <w:tcPr>
            <w:tcW w:w="1544" w:type="dxa"/>
            <w:tcBorders>
              <w:top w:val="nil"/>
              <w:left w:val="nil"/>
              <w:bottom w:val="single" w:sz="8" w:space="0" w:color="auto"/>
              <w:right w:val="nil"/>
            </w:tcBorders>
            <w:shd w:val="clear" w:color="auto" w:fill="auto"/>
            <w:noWrap/>
            <w:vAlign w:val="bottom"/>
            <w:hideMark/>
          </w:tcPr>
          <w:p w14:paraId="06E7BFAB" w14:textId="77777777" w:rsidR="00F315D4" w:rsidRDefault="00BF7537">
            <w:pPr>
              <w:spacing w:before="30" w:after="30" w:line="240" w:lineRule="auto"/>
              <w:jc w:val="center"/>
              <w:rPr>
                <w:color w:val="000000"/>
                <w:sz w:val="20"/>
                <w:szCs w:val="20"/>
              </w:rPr>
            </w:pPr>
            <w:r>
              <w:rPr>
                <w:color w:val="000000"/>
                <w:sz w:val="20"/>
                <w:szCs w:val="20"/>
              </w:rPr>
              <w:t>34</w:t>
            </w:r>
          </w:p>
        </w:tc>
        <w:tc>
          <w:tcPr>
            <w:tcW w:w="1786" w:type="dxa"/>
            <w:tcBorders>
              <w:top w:val="nil"/>
              <w:left w:val="nil"/>
              <w:bottom w:val="single" w:sz="8" w:space="0" w:color="auto"/>
              <w:right w:val="nil"/>
            </w:tcBorders>
            <w:shd w:val="clear" w:color="auto" w:fill="auto"/>
            <w:noWrap/>
            <w:vAlign w:val="bottom"/>
            <w:hideMark/>
          </w:tcPr>
          <w:p w14:paraId="03B0A5BE" w14:textId="77777777" w:rsidR="00F315D4" w:rsidRDefault="00BF7537">
            <w:pPr>
              <w:spacing w:before="30" w:after="30" w:line="240" w:lineRule="auto"/>
              <w:jc w:val="center"/>
              <w:rPr>
                <w:color w:val="000000"/>
                <w:sz w:val="20"/>
                <w:szCs w:val="20"/>
              </w:rPr>
            </w:pPr>
            <w:r>
              <w:rPr>
                <w:color w:val="000000"/>
                <w:sz w:val="20"/>
                <w:szCs w:val="20"/>
              </w:rPr>
              <w:t>5.6487E+13</w:t>
            </w:r>
          </w:p>
        </w:tc>
        <w:tc>
          <w:tcPr>
            <w:tcW w:w="1264" w:type="dxa"/>
            <w:tcBorders>
              <w:top w:val="nil"/>
              <w:left w:val="nil"/>
              <w:bottom w:val="single" w:sz="8" w:space="0" w:color="auto"/>
              <w:right w:val="nil"/>
            </w:tcBorders>
            <w:shd w:val="clear" w:color="auto" w:fill="auto"/>
            <w:noWrap/>
            <w:vAlign w:val="bottom"/>
            <w:hideMark/>
          </w:tcPr>
          <w:p w14:paraId="2AD31A5B" w14:textId="77777777" w:rsidR="00F315D4" w:rsidRDefault="00F315D4">
            <w:pPr>
              <w:spacing w:before="30" w:after="30" w:line="240" w:lineRule="auto"/>
              <w:jc w:val="center"/>
              <w:rPr>
                <w:color w:val="000000"/>
                <w:sz w:val="20"/>
                <w:szCs w:val="20"/>
              </w:rPr>
            </w:pPr>
          </w:p>
        </w:tc>
        <w:tc>
          <w:tcPr>
            <w:tcW w:w="1440" w:type="dxa"/>
            <w:tcBorders>
              <w:top w:val="nil"/>
              <w:left w:val="nil"/>
              <w:bottom w:val="single" w:sz="8" w:space="0" w:color="auto"/>
              <w:right w:val="nil"/>
            </w:tcBorders>
            <w:shd w:val="clear" w:color="auto" w:fill="auto"/>
            <w:noWrap/>
            <w:vAlign w:val="bottom"/>
            <w:hideMark/>
          </w:tcPr>
          <w:p w14:paraId="7FA6CE9A" w14:textId="77777777" w:rsidR="00F315D4" w:rsidRDefault="00F315D4">
            <w:pPr>
              <w:spacing w:before="30" w:after="30" w:line="240" w:lineRule="auto"/>
              <w:jc w:val="center"/>
              <w:rPr>
                <w:color w:val="000000"/>
                <w:sz w:val="20"/>
                <w:szCs w:val="20"/>
              </w:rPr>
            </w:pPr>
          </w:p>
        </w:tc>
        <w:tc>
          <w:tcPr>
            <w:tcW w:w="1620" w:type="dxa"/>
            <w:tcBorders>
              <w:top w:val="nil"/>
              <w:left w:val="nil"/>
              <w:bottom w:val="single" w:sz="8" w:space="0" w:color="auto"/>
              <w:right w:val="nil"/>
            </w:tcBorders>
            <w:shd w:val="clear" w:color="auto" w:fill="auto"/>
            <w:noWrap/>
            <w:vAlign w:val="bottom"/>
            <w:hideMark/>
          </w:tcPr>
          <w:p w14:paraId="3D50D6F7" w14:textId="77777777" w:rsidR="00F315D4" w:rsidRDefault="00F315D4">
            <w:pPr>
              <w:spacing w:before="30" w:after="30" w:line="240" w:lineRule="auto"/>
              <w:jc w:val="center"/>
              <w:rPr>
                <w:color w:val="000000"/>
                <w:sz w:val="20"/>
                <w:szCs w:val="20"/>
              </w:rPr>
            </w:pPr>
          </w:p>
        </w:tc>
      </w:tr>
    </w:tbl>
    <w:p w14:paraId="5519AFB8" w14:textId="77777777" w:rsidR="006A6390" w:rsidRDefault="006A6390">
      <w:r>
        <w:br w:type="page"/>
      </w:r>
    </w:p>
    <w:tbl>
      <w:tblPr>
        <w:tblW w:w="9814" w:type="dxa"/>
        <w:tblInd w:w="108" w:type="dxa"/>
        <w:tblLook w:val="04A0" w:firstRow="1" w:lastRow="0" w:firstColumn="1" w:lastColumn="0" w:noHBand="0" w:noVBand="1"/>
      </w:tblPr>
      <w:tblGrid>
        <w:gridCol w:w="2160"/>
        <w:gridCol w:w="1544"/>
        <w:gridCol w:w="1786"/>
        <w:gridCol w:w="1264"/>
        <w:gridCol w:w="1440"/>
        <w:gridCol w:w="282"/>
        <w:gridCol w:w="1338"/>
      </w:tblGrid>
      <w:tr w:rsidR="00F315D4" w14:paraId="32E3B6BF" w14:textId="77777777" w:rsidTr="006A6390">
        <w:trPr>
          <w:trHeight w:val="264"/>
        </w:trPr>
        <w:tc>
          <w:tcPr>
            <w:tcW w:w="2160" w:type="dxa"/>
            <w:tcBorders>
              <w:top w:val="nil"/>
              <w:left w:val="nil"/>
              <w:bottom w:val="nil"/>
              <w:right w:val="nil"/>
            </w:tcBorders>
            <w:shd w:val="clear" w:color="auto" w:fill="auto"/>
            <w:noWrap/>
            <w:vAlign w:val="bottom"/>
            <w:hideMark/>
          </w:tcPr>
          <w:p w14:paraId="612D6E92" w14:textId="46195689" w:rsidR="00F315D4" w:rsidRDefault="00F315D4">
            <w:pPr>
              <w:spacing w:before="30" w:after="30" w:line="240" w:lineRule="auto"/>
              <w:rPr>
                <w:color w:val="000000"/>
                <w:sz w:val="20"/>
                <w:szCs w:val="20"/>
              </w:rPr>
            </w:pPr>
          </w:p>
        </w:tc>
        <w:tc>
          <w:tcPr>
            <w:tcW w:w="1544" w:type="dxa"/>
            <w:tcBorders>
              <w:top w:val="nil"/>
              <w:left w:val="nil"/>
              <w:bottom w:val="nil"/>
              <w:right w:val="nil"/>
            </w:tcBorders>
            <w:shd w:val="clear" w:color="auto" w:fill="auto"/>
            <w:noWrap/>
            <w:vAlign w:val="bottom"/>
            <w:hideMark/>
          </w:tcPr>
          <w:p w14:paraId="26F7B454" w14:textId="77777777" w:rsidR="00F315D4" w:rsidRDefault="00F315D4">
            <w:pPr>
              <w:spacing w:before="30" w:after="30" w:line="240" w:lineRule="auto"/>
              <w:rPr>
                <w:sz w:val="20"/>
                <w:szCs w:val="20"/>
              </w:rPr>
            </w:pPr>
          </w:p>
        </w:tc>
        <w:tc>
          <w:tcPr>
            <w:tcW w:w="1786" w:type="dxa"/>
            <w:tcBorders>
              <w:top w:val="nil"/>
              <w:left w:val="nil"/>
              <w:bottom w:val="nil"/>
              <w:right w:val="nil"/>
            </w:tcBorders>
            <w:shd w:val="clear" w:color="auto" w:fill="auto"/>
            <w:noWrap/>
            <w:vAlign w:val="bottom"/>
            <w:hideMark/>
          </w:tcPr>
          <w:p w14:paraId="07CDB377" w14:textId="77777777" w:rsidR="00F315D4" w:rsidRDefault="00F315D4">
            <w:pPr>
              <w:spacing w:before="30" w:after="30" w:line="240" w:lineRule="auto"/>
              <w:rPr>
                <w:sz w:val="20"/>
                <w:szCs w:val="20"/>
              </w:rPr>
            </w:pPr>
          </w:p>
        </w:tc>
        <w:tc>
          <w:tcPr>
            <w:tcW w:w="1264" w:type="dxa"/>
            <w:tcBorders>
              <w:top w:val="nil"/>
              <w:left w:val="nil"/>
              <w:bottom w:val="nil"/>
              <w:right w:val="nil"/>
            </w:tcBorders>
            <w:shd w:val="clear" w:color="auto" w:fill="auto"/>
            <w:noWrap/>
            <w:vAlign w:val="bottom"/>
            <w:hideMark/>
          </w:tcPr>
          <w:p w14:paraId="796A9180" w14:textId="77777777" w:rsidR="00F315D4" w:rsidRDefault="00F315D4">
            <w:pPr>
              <w:spacing w:before="30" w:after="30" w:line="240" w:lineRule="auto"/>
              <w:rPr>
                <w:sz w:val="20"/>
                <w:szCs w:val="20"/>
              </w:rPr>
            </w:pPr>
          </w:p>
        </w:tc>
        <w:tc>
          <w:tcPr>
            <w:tcW w:w="1440" w:type="dxa"/>
            <w:tcBorders>
              <w:top w:val="nil"/>
              <w:left w:val="nil"/>
              <w:bottom w:val="nil"/>
              <w:right w:val="nil"/>
            </w:tcBorders>
            <w:shd w:val="clear" w:color="auto" w:fill="auto"/>
            <w:noWrap/>
            <w:vAlign w:val="bottom"/>
            <w:hideMark/>
          </w:tcPr>
          <w:p w14:paraId="085CE153" w14:textId="77777777" w:rsidR="00F315D4" w:rsidRDefault="00F315D4">
            <w:pPr>
              <w:spacing w:before="30" w:after="30" w:line="240" w:lineRule="auto"/>
              <w:rPr>
                <w:sz w:val="20"/>
                <w:szCs w:val="20"/>
              </w:rPr>
            </w:pPr>
          </w:p>
        </w:tc>
        <w:tc>
          <w:tcPr>
            <w:tcW w:w="1620" w:type="dxa"/>
            <w:gridSpan w:val="2"/>
            <w:tcBorders>
              <w:top w:val="nil"/>
              <w:left w:val="nil"/>
              <w:bottom w:val="nil"/>
              <w:right w:val="nil"/>
            </w:tcBorders>
            <w:shd w:val="clear" w:color="auto" w:fill="auto"/>
            <w:noWrap/>
            <w:vAlign w:val="bottom"/>
            <w:hideMark/>
          </w:tcPr>
          <w:p w14:paraId="6E3CF083" w14:textId="77777777" w:rsidR="00F315D4" w:rsidRDefault="00F315D4">
            <w:pPr>
              <w:spacing w:before="30" w:after="30" w:line="240" w:lineRule="auto"/>
              <w:rPr>
                <w:sz w:val="20"/>
                <w:szCs w:val="20"/>
              </w:rPr>
            </w:pPr>
          </w:p>
        </w:tc>
      </w:tr>
      <w:tr w:rsidR="00F315D4" w14:paraId="4B7F6938" w14:textId="77777777" w:rsidTr="006A6390">
        <w:trPr>
          <w:trHeight w:val="254"/>
        </w:trPr>
        <w:tc>
          <w:tcPr>
            <w:tcW w:w="2160" w:type="dxa"/>
            <w:tcBorders>
              <w:top w:val="single" w:sz="8" w:space="0" w:color="auto"/>
              <w:left w:val="nil"/>
              <w:bottom w:val="single" w:sz="4" w:space="0" w:color="auto"/>
              <w:right w:val="nil"/>
            </w:tcBorders>
            <w:shd w:val="clear" w:color="auto" w:fill="auto"/>
            <w:noWrap/>
            <w:vAlign w:val="bottom"/>
            <w:hideMark/>
          </w:tcPr>
          <w:p w14:paraId="64E67941" w14:textId="77777777" w:rsidR="00F315D4" w:rsidRDefault="00BF7537">
            <w:pPr>
              <w:spacing w:before="30" w:after="30" w:line="240" w:lineRule="auto"/>
              <w:jc w:val="center"/>
              <w:rPr>
                <w:i/>
                <w:iCs/>
                <w:color w:val="000000"/>
                <w:sz w:val="20"/>
                <w:szCs w:val="20"/>
              </w:rPr>
            </w:pPr>
            <w:r>
              <w:rPr>
                <w:i/>
                <w:iCs/>
                <w:color w:val="000000"/>
                <w:sz w:val="20"/>
                <w:szCs w:val="20"/>
              </w:rPr>
              <w:t> </w:t>
            </w:r>
          </w:p>
        </w:tc>
        <w:tc>
          <w:tcPr>
            <w:tcW w:w="1544" w:type="dxa"/>
            <w:tcBorders>
              <w:top w:val="single" w:sz="8" w:space="0" w:color="auto"/>
              <w:left w:val="nil"/>
              <w:bottom w:val="single" w:sz="4" w:space="0" w:color="auto"/>
              <w:right w:val="nil"/>
            </w:tcBorders>
            <w:shd w:val="clear" w:color="auto" w:fill="auto"/>
            <w:noWrap/>
            <w:vAlign w:val="bottom"/>
            <w:hideMark/>
          </w:tcPr>
          <w:p w14:paraId="78C69178" w14:textId="77777777" w:rsidR="00F315D4" w:rsidRDefault="00BF7537">
            <w:pPr>
              <w:spacing w:before="30" w:after="30" w:line="240" w:lineRule="auto"/>
              <w:jc w:val="center"/>
              <w:rPr>
                <w:i/>
                <w:iCs/>
                <w:color w:val="000000"/>
                <w:sz w:val="20"/>
                <w:szCs w:val="20"/>
              </w:rPr>
            </w:pPr>
            <w:r>
              <w:rPr>
                <w:i/>
                <w:iCs/>
                <w:color w:val="000000"/>
                <w:sz w:val="20"/>
                <w:szCs w:val="20"/>
              </w:rPr>
              <w:t>Coefficients</w:t>
            </w:r>
          </w:p>
        </w:tc>
        <w:tc>
          <w:tcPr>
            <w:tcW w:w="1786" w:type="dxa"/>
            <w:tcBorders>
              <w:top w:val="single" w:sz="8" w:space="0" w:color="auto"/>
              <w:left w:val="nil"/>
              <w:bottom w:val="single" w:sz="4" w:space="0" w:color="auto"/>
              <w:right w:val="nil"/>
            </w:tcBorders>
            <w:shd w:val="clear" w:color="auto" w:fill="auto"/>
            <w:noWrap/>
            <w:vAlign w:val="bottom"/>
            <w:hideMark/>
          </w:tcPr>
          <w:p w14:paraId="74C7A725" w14:textId="77777777" w:rsidR="00F315D4" w:rsidRDefault="00BF7537">
            <w:pPr>
              <w:spacing w:before="30" w:after="30" w:line="240" w:lineRule="auto"/>
              <w:jc w:val="center"/>
              <w:rPr>
                <w:i/>
                <w:iCs/>
                <w:color w:val="000000"/>
                <w:sz w:val="20"/>
                <w:szCs w:val="20"/>
              </w:rPr>
            </w:pPr>
            <w:r>
              <w:rPr>
                <w:i/>
                <w:iCs/>
                <w:color w:val="000000"/>
                <w:sz w:val="20"/>
                <w:szCs w:val="20"/>
              </w:rPr>
              <w:t>Standard Error</w:t>
            </w:r>
          </w:p>
        </w:tc>
        <w:tc>
          <w:tcPr>
            <w:tcW w:w="1264" w:type="dxa"/>
            <w:tcBorders>
              <w:top w:val="single" w:sz="8" w:space="0" w:color="auto"/>
              <w:left w:val="nil"/>
              <w:bottom w:val="single" w:sz="4" w:space="0" w:color="auto"/>
              <w:right w:val="nil"/>
            </w:tcBorders>
            <w:shd w:val="clear" w:color="auto" w:fill="auto"/>
            <w:noWrap/>
            <w:vAlign w:val="bottom"/>
            <w:hideMark/>
          </w:tcPr>
          <w:p w14:paraId="2A642EB4" w14:textId="77777777" w:rsidR="00F315D4" w:rsidRDefault="00BF7537">
            <w:pPr>
              <w:spacing w:before="30" w:after="30" w:line="240" w:lineRule="auto"/>
              <w:jc w:val="center"/>
              <w:rPr>
                <w:i/>
                <w:iCs/>
                <w:color w:val="000000"/>
                <w:sz w:val="20"/>
                <w:szCs w:val="20"/>
              </w:rPr>
            </w:pPr>
            <w:r>
              <w:rPr>
                <w:i/>
                <w:iCs/>
                <w:color w:val="000000"/>
                <w:sz w:val="20"/>
                <w:szCs w:val="20"/>
              </w:rPr>
              <w:t>t Stat</w:t>
            </w:r>
          </w:p>
        </w:tc>
        <w:tc>
          <w:tcPr>
            <w:tcW w:w="1722" w:type="dxa"/>
            <w:gridSpan w:val="2"/>
            <w:tcBorders>
              <w:top w:val="single" w:sz="8" w:space="0" w:color="auto"/>
              <w:left w:val="nil"/>
              <w:bottom w:val="single" w:sz="4" w:space="0" w:color="auto"/>
              <w:right w:val="nil"/>
            </w:tcBorders>
            <w:shd w:val="clear" w:color="auto" w:fill="auto"/>
            <w:noWrap/>
            <w:vAlign w:val="bottom"/>
            <w:hideMark/>
          </w:tcPr>
          <w:p w14:paraId="60607765" w14:textId="77777777" w:rsidR="00F315D4" w:rsidRDefault="00BF7537">
            <w:pPr>
              <w:spacing w:before="30" w:after="30" w:line="240" w:lineRule="auto"/>
              <w:jc w:val="center"/>
              <w:rPr>
                <w:i/>
                <w:iCs/>
                <w:color w:val="000000"/>
                <w:sz w:val="20"/>
                <w:szCs w:val="20"/>
              </w:rPr>
            </w:pPr>
            <w:r>
              <w:rPr>
                <w:i/>
                <w:iCs/>
                <w:color w:val="000000"/>
                <w:sz w:val="20"/>
                <w:szCs w:val="20"/>
              </w:rPr>
              <w:t>p-Value</w:t>
            </w:r>
          </w:p>
        </w:tc>
        <w:tc>
          <w:tcPr>
            <w:tcW w:w="1338" w:type="dxa"/>
            <w:tcBorders>
              <w:top w:val="nil"/>
              <w:left w:val="nil"/>
              <w:bottom w:val="nil"/>
              <w:right w:val="nil"/>
            </w:tcBorders>
            <w:shd w:val="clear" w:color="auto" w:fill="auto"/>
            <w:noWrap/>
            <w:vAlign w:val="bottom"/>
            <w:hideMark/>
          </w:tcPr>
          <w:p w14:paraId="6FD14CE2" w14:textId="77777777" w:rsidR="00F315D4" w:rsidRDefault="00F315D4">
            <w:pPr>
              <w:spacing w:before="30" w:after="30" w:line="240" w:lineRule="auto"/>
              <w:jc w:val="center"/>
              <w:rPr>
                <w:i/>
                <w:iCs/>
                <w:color w:val="000000"/>
                <w:sz w:val="20"/>
                <w:szCs w:val="20"/>
              </w:rPr>
            </w:pPr>
          </w:p>
        </w:tc>
      </w:tr>
      <w:tr w:rsidR="00F315D4" w14:paraId="3583B43B" w14:textId="77777777" w:rsidTr="006A6390">
        <w:trPr>
          <w:trHeight w:val="254"/>
        </w:trPr>
        <w:tc>
          <w:tcPr>
            <w:tcW w:w="2160" w:type="dxa"/>
            <w:tcBorders>
              <w:top w:val="nil"/>
              <w:left w:val="nil"/>
              <w:bottom w:val="nil"/>
              <w:right w:val="nil"/>
            </w:tcBorders>
            <w:shd w:val="clear" w:color="auto" w:fill="auto"/>
            <w:noWrap/>
            <w:vAlign w:val="bottom"/>
            <w:hideMark/>
          </w:tcPr>
          <w:p w14:paraId="71F47191" w14:textId="77777777" w:rsidR="00F315D4" w:rsidRDefault="00BF7537">
            <w:pPr>
              <w:spacing w:before="30" w:after="30" w:line="240" w:lineRule="auto"/>
              <w:rPr>
                <w:color w:val="000000"/>
                <w:sz w:val="20"/>
                <w:szCs w:val="20"/>
              </w:rPr>
            </w:pPr>
            <w:r>
              <w:rPr>
                <w:color w:val="000000"/>
                <w:sz w:val="20"/>
                <w:szCs w:val="20"/>
              </w:rPr>
              <w:t>Intercept</w:t>
            </w:r>
          </w:p>
        </w:tc>
        <w:tc>
          <w:tcPr>
            <w:tcW w:w="1544" w:type="dxa"/>
            <w:tcBorders>
              <w:top w:val="nil"/>
              <w:left w:val="nil"/>
              <w:bottom w:val="nil"/>
              <w:right w:val="nil"/>
            </w:tcBorders>
            <w:shd w:val="clear" w:color="auto" w:fill="auto"/>
            <w:noWrap/>
            <w:vAlign w:val="bottom"/>
            <w:hideMark/>
          </w:tcPr>
          <w:p w14:paraId="49B5BAEA" w14:textId="5D57AB79" w:rsidR="00F315D4" w:rsidRDefault="006A6390">
            <w:pPr>
              <w:spacing w:before="30" w:after="30" w:line="240" w:lineRule="auto"/>
              <w:jc w:val="center"/>
              <w:rPr>
                <w:color w:val="000000"/>
                <w:sz w:val="20"/>
                <w:szCs w:val="20"/>
              </w:rPr>
            </w:pPr>
            <w:r>
              <w:rPr>
                <w:color w:val="000000"/>
                <w:sz w:val="20"/>
                <w:szCs w:val="20"/>
              </w:rPr>
              <w:t>3138</w:t>
            </w:r>
            <w:r w:rsidR="00BF7537">
              <w:rPr>
                <w:color w:val="000000"/>
                <w:sz w:val="20"/>
                <w:szCs w:val="20"/>
              </w:rPr>
              <w:t>093.984</w:t>
            </w:r>
          </w:p>
        </w:tc>
        <w:tc>
          <w:tcPr>
            <w:tcW w:w="1786" w:type="dxa"/>
            <w:tcBorders>
              <w:top w:val="nil"/>
              <w:left w:val="nil"/>
              <w:bottom w:val="nil"/>
              <w:right w:val="nil"/>
            </w:tcBorders>
            <w:shd w:val="clear" w:color="auto" w:fill="auto"/>
            <w:noWrap/>
            <w:vAlign w:val="bottom"/>
            <w:hideMark/>
          </w:tcPr>
          <w:p w14:paraId="5BD08AEF" w14:textId="1E884A87" w:rsidR="00F315D4" w:rsidRDefault="006A6390">
            <w:pPr>
              <w:spacing w:before="30" w:after="30" w:line="240" w:lineRule="auto"/>
              <w:jc w:val="center"/>
              <w:rPr>
                <w:color w:val="000000"/>
                <w:sz w:val="20"/>
                <w:szCs w:val="20"/>
              </w:rPr>
            </w:pPr>
            <w:r>
              <w:rPr>
                <w:color w:val="000000"/>
                <w:sz w:val="20"/>
                <w:szCs w:val="20"/>
              </w:rPr>
              <w:t>180</w:t>
            </w:r>
            <w:r w:rsidR="00BF7537">
              <w:rPr>
                <w:color w:val="000000"/>
                <w:sz w:val="20"/>
                <w:szCs w:val="20"/>
              </w:rPr>
              <w:t>327.4755</w:t>
            </w:r>
          </w:p>
        </w:tc>
        <w:tc>
          <w:tcPr>
            <w:tcW w:w="1264" w:type="dxa"/>
            <w:tcBorders>
              <w:top w:val="nil"/>
              <w:left w:val="nil"/>
              <w:bottom w:val="nil"/>
              <w:right w:val="nil"/>
            </w:tcBorders>
            <w:shd w:val="clear" w:color="auto" w:fill="auto"/>
            <w:noWrap/>
            <w:vAlign w:val="bottom"/>
            <w:hideMark/>
          </w:tcPr>
          <w:p w14:paraId="6A6ECA30" w14:textId="77777777" w:rsidR="00F315D4" w:rsidRDefault="00BF7537">
            <w:pPr>
              <w:spacing w:before="30" w:after="30" w:line="240" w:lineRule="auto"/>
              <w:jc w:val="center"/>
              <w:rPr>
                <w:color w:val="000000"/>
                <w:sz w:val="20"/>
                <w:szCs w:val="20"/>
              </w:rPr>
            </w:pPr>
            <w:r>
              <w:rPr>
                <w:color w:val="000000"/>
                <w:sz w:val="20"/>
                <w:szCs w:val="20"/>
              </w:rPr>
              <w:t>17.4022</w:t>
            </w:r>
          </w:p>
        </w:tc>
        <w:tc>
          <w:tcPr>
            <w:tcW w:w="1722" w:type="dxa"/>
            <w:gridSpan w:val="2"/>
            <w:tcBorders>
              <w:top w:val="nil"/>
              <w:left w:val="nil"/>
              <w:bottom w:val="nil"/>
              <w:right w:val="nil"/>
            </w:tcBorders>
            <w:shd w:val="clear" w:color="auto" w:fill="auto"/>
            <w:noWrap/>
            <w:vAlign w:val="bottom"/>
            <w:hideMark/>
          </w:tcPr>
          <w:p w14:paraId="374F8BB3" w14:textId="77777777" w:rsidR="00F315D4" w:rsidRDefault="00BF7537">
            <w:pPr>
              <w:spacing w:before="30" w:after="30" w:line="240" w:lineRule="auto"/>
              <w:jc w:val="center"/>
              <w:rPr>
                <w:color w:val="000000"/>
                <w:sz w:val="20"/>
                <w:szCs w:val="20"/>
              </w:rPr>
            </w:pPr>
            <w:r>
              <w:rPr>
                <w:color w:val="000000"/>
                <w:sz w:val="20"/>
                <w:szCs w:val="20"/>
              </w:rPr>
              <w:t>1.4925E-17</w:t>
            </w:r>
          </w:p>
        </w:tc>
        <w:tc>
          <w:tcPr>
            <w:tcW w:w="1338" w:type="dxa"/>
            <w:tcBorders>
              <w:top w:val="nil"/>
              <w:left w:val="nil"/>
              <w:bottom w:val="nil"/>
              <w:right w:val="nil"/>
            </w:tcBorders>
            <w:shd w:val="clear" w:color="auto" w:fill="auto"/>
            <w:noWrap/>
            <w:vAlign w:val="bottom"/>
            <w:hideMark/>
          </w:tcPr>
          <w:p w14:paraId="01AF19F6" w14:textId="77777777" w:rsidR="00F315D4" w:rsidRDefault="00F315D4">
            <w:pPr>
              <w:spacing w:before="30" w:after="30" w:line="240" w:lineRule="auto"/>
              <w:jc w:val="right"/>
              <w:rPr>
                <w:color w:val="000000"/>
                <w:sz w:val="20"/>
                <w:szCs w:val="20"/>
              </w:rPr>
            </w:pPr>
          </w:p>
        </w:tc>
      </w:tr>
      <w:tr w:rsidR="00F315D4" w14:paraId="004E5DA4" w14:textId="77777777" w:rsidTr="006A6390">
        <w:trPr>
          <w:trHeight w:val="254"/>
        </w:trPr>
        <w:tc>
          <w:tcPr>
            <w:tcW w:w="2160" w:type="dxa"/>
            <w:tcBorders>
              <w:top w:val="nil"/>
              <w:left w:val="nil"/>
              <w:bottom w:val="nil"/>
              <w:right w:val="nil"/>
            </w:tcBorders>
            <w:shd w:val="clear" w:color="auto" w:fill="auto"/>
            <w:noWrap/>
            <w:vAlign w:val="bottom"/>
            <w:hideMark/>
          </w:tcPr>
          <w:p w14:paraId="18A60851" w14:textId="77777777" w:rsidR="00F315D4" w:rsidRDefault="00BF7537">
            <w:pPr>
              <w:spacing w:before="30" w:after="30" w:line="240" w:lineRule="auto"/>
              <w:rPr>
                <w:color w:val="000000"/>
                <w:sz w:val="20"/>
                <w:szCs w:val="20"/>
              </w:rPr>
            </w:pPr>
            <w:r>
              <w:rPr>
                <w:color w:val="000000"/>
                <w:sz w:val="20"/>
                <w:szCs w:val="20"/>
              </w:rPr>
              <w:t>Wins</w:t>
            </w:r>
          </w:p>
        </w:tc>
        <w:tc>
          <w:tcPr>
            <w:tcW w:w="1544" w:type="dxa"/>
            <w:tcBorders>
              <w:top w:val="nil"/>
              <w:left w:val="nil"/>
              <w:bottom w:val="nil"/>
              <w:right w:val="nil"/>
            </w:tcBorders>
            <w:shd w:val="clear" w:color="auto" w:fill="auto"/>
            <w:noWrap/>
            <w:vAlign w:val="bottom"/>
            <w:hideMark/>
          </w:tcPr>
          <w:p w14:paraId="3499BD7B" w14:textId="2988D5D7" w:rsidR="00F315D4" w:rsidRDefault="006A6390">
            <w:pPr>
              <w:spacing w:before="30" w:after="30" w:line="240" w:lineRule="auto"/>
              <w:jc w:val="center"/>
              <w:rPr>
                <w:color w:val="000000"/>
                <w:sz w:val="20"/>
                <w:szCs w:val="20"/>
              </w:rPr>
            </w:pPr>
            <w:r>
              <w:rPr>
                <w:color w:val="000000"/>
                <w:sz w:val="20"/>
                <w:szCs w:val="20"/>
              </w:rPr>
              <w:t>204</w:t>
            </w:r>
            <w:r w:rsidR="00BF7537">
              <w:rPr>
                <w:color w:val="000000"/>
                <w:sz w:val="20"/>
                <w:szCs w:val="20"/>
              </w:rPr>
              <w:t>735.4923</w:t>
            </w:r>
          </w:p>
        </w:tc>
        <w:tc>
          <w:tcPr>
            <w:tcW w:w="1786" w:type="dxa"/>
            <w:tcBorders>
              <w:top w:val="nil"/>
              <w:left w:val="nil"/>
              <w:bottom w:val="nil"/>
              <w:right w:val="nil"/>
            </w:tcBorders>
            <w:shd w:val="clear" w:color="auto" w:fill="auto"/>
            <w:noWrap/>
            <w:vAlign w:val="bottom"/>
            <w:hideMark/>
          </w:tcPr>
          <w:p w14:paraId="0906D80D" w14:textId="3007AC04" w:rsidR="00F315D4" w:rsidRDefault="006A6390">
            <w:pPr>
              <w:spacing w:before="30" w:after="30" w:line="240" w:lineRule="auto"/>
              <w:jc w:val="center"/>
              <w:rPr>
                <w:color w:val="000000"/>
                <w:sz w:val="20"/>
                <w:szCs w:val="20"/>
              </w:rPr>
            </w:pPr>
            <w:r>
              <w:rPr>
                <w:color w:val="000000"/>
                <w:sz w:val="20"/>
                <w:szCs w:val="20"/>
              </w:rPr>
              <w:t>86</w:t>
            </w:r>
            <w:r w:rsidR="00BF7537">
              <w:rPr>
                <w:color w:val="000000"/>
                <w:sz w:val="20"/>
                <w:szCs w:val="20"/>
              </w:rPr>
              <w:t>426.8087</w:t>
            </w:r>
          </w:p>
        </w:tc>
        <w:tc>
          <w:tcPr>
            <w:tcW w:w="1264" w:type="dxa"/>
            <w:tcBorders>
              <w:top w:val="nil"/>
              <w:left w:val="nil"/>
              <w:bottom w:val="nil"/>
              <w:right w:val="nil"/>
            </w:tcBorders>
            <w:shd w:val="clear" w:color="auto" w:fill="auto"/>
            <w:noWrap/>
            <w:vAlign w:val="bottom"/>
            <w:hideMark/>
          </w:tcPr>
          <w:p w14:paraId="669B1F52" w14:textId="77777777" w:rsidR="00F315D4" w:rsidRDefault="00BF7537">
            <w:pPr>
              <w:spacing w:before="30" w:after="30" w:line="240" w:lineRule="auto"/>
              <w:jc w:val="center"/>
              <w:rPr>
                <w:color w:val="000000"/>
                <w:sz w:val="20"/>
                <w:szCs w:val="20"/>
              </w:rPr>
            </w:pPr>
            <w:r>
              <w:rPr>
                <w:color w:val="000000"/>
                <w:sz w:val="20"/>
                <w:szCs w:val="20"/>
              </w:rPr>
              <w:t>2.3689</w:t>
            </w:r>
          </w:p>
        </w:tc>
        <w:tc>
          <w:tcPr>
            <w:tcW w:w="1722" w:type="dxa"/>
            <w:gridSpan w:val="2"/>
            <w:tcBorders>
              <w:top w:val="nil"/>
              <w:left w:val="nil"/>
              <w:bottom w:val="nil"/>
              <w:right w:val="nil"/>
            </w:tcBorders>
            <w:shd w:val="clear" w:color="auto" w:fill="auto"/>
            <w:noWrap/>
            <w:vAlign w:val="bottom"/>
            <w:hideMark/>
          </w:tcPr>
          <w:p w14:paraId="680D7A42" w14:textId="77777777" w:rsidR="00F315D4" w:rsidRDefault="00BF7537">
            <w:pPr>
              <w:spacing w:before="30" w:after="30" w:line="240" w:lineRule="auto"/>
              <w:jc w:val="center"/>
              <w:rPr>
                <w:color w:val="000000"/>
                <w:sz w:val="20"/>
                <w:szCs w:val="20"/>
              </w:rPr>
            </w:pPr>
            <w:r>
              <w:rPr>
                <w:color w:val="000000"/>
                <w:sz w:val="20"/>
                <w:szCs w:val="20"/>
              </w:rPr>
              <w:t>0.0243</w:t>
            </w:r>
          </w:p>
        </w:tc>
        <w:tc>
          <w:tcPr>
            <w:tcW w:w="1338" w:type="dxa"/>
            <w:tcBorders>
              <w:top w:val="nil"/>
              <w:left w:val="nil"/>
              <w:bottom w:val="nil"/>
              <w:right w:val="nil"/>
            </w:tcBorders>
            <w:shd w:val="clear" w:color="auto" w:fill="auto"/>
            <w:noWrap/>
            <w:vAlign w:val="bottom"/>
            <w:hideMark/>
          </w:tcPr>
          <w:p w14:paraId="68181E46" w14:textId="77777777" w:rsidR="00F315D4" w:rsidRDefault="00F315D4">
            <w:pPr>
              <w:spacing w:before="30" w:after="30" w:line="240" w:lineRule="auto"/>
              <w:jc w:val="right"/>
              <w:rPr>
                <w:color w:val="000000"/>
                <w:sz w:val="20"/>
                <w:szCs w:val="20"/>
              </w:rPr>
            </w:pPr>
          </w:p>
        </w:tc>
      </w:tr>
      <w:tr w:rsidR="00F315D4" w14:paraId="57D8D4B1" w14:textId="77777777" w:rsidTr="006A6390">
        <w:trPr>
          <w:trHeight w:val="254"/>
        </w:trPr>
        <w:tc>
          <w:tcPr>
            <w:tcW w:w="2160" w:type="dxa"/>
            <w:tcBorders>
              <w:top w:val="nil"/>
              <w:left w:val="nil"/>
              <w:bottom w:val="nil"/>
              <w:right w:val="nil"/>
            </w:tcBorders>
            <w:shd w:val="clear" w:color="auto" w:fill="auto"/>
            <w:noWrap/>
            <w:vAlign w:val="bottom"/>
            <w:hideMark/>
          </w:tcPr>
          <w:p w14:paraId="596B19DE" w14:textId="77777777" w:rsidR="00F315D4" w:rsidRDefault="00BF7537">
            <w:pPr>
              <w:spacing w:before="30" w:after="30" w:line="240" w:lineRule="auto"/>
              <w:rPr>
                <w:color w:val="000000"/>
                <w:sz w:val="20"/>
                <w:szCs w:val="20"/>
              </w:rPr>
            </w:pPr>
            <w:r>
              <w:rPr>
                <w:color w:val="000000"/>
                <w:sz w:val="20"/>
                <w:szCs w:val="20"/>
              </w:rPr>
              <w:t>Top 2–5</w:t>
            </w:r>
          </w:p>
        </w:tc>
        <w:tc>
          <w:tcPr>
            <w:tcW w:w="1544" w:type="dxa"/>
            <w:tcBorders>
              <w:top w:val="nil"/>
              <w:left w:val="nil"/>
              <w:bottom w:val="nil"/>
              <w:right w:val="nil"/>
            </w:tcBorders>
            <w:shd w:val="clear" w:color="auto" w:fill="auto"/>
            <w:noWrap/>
            <w:vAlign w:val="bottom"/>
            <w:hideMark/>
          </w:tcPr>
          <w:p w14:paraId="7CCC49D0" w14:textId="34A483AB" w:rsidR="00F315D4" w:rsidRDefault="006A6390">
            <w:pPr>
              <w:spacing w:before="30" w:after="30" w:line="240" w:lineRule="auto"/>
              <w:jc w:val="center"/>
              <w:rPr>
                <w:color w:val="000000"/>
                <w:sz w:val="20"/>
                <w:szCs w:val="20"/>
              </w:rPr>
            </w:pPr>
            <w:r>
              <w:rPr>
                <w:color w:val="000000"/>
                <w:sz w:val="20"/>
                <w:szCs w:val="20"/>
              </w:rPr>
              <w:t>186</w:t>
            </w:r>
            <w:r w:rsidR="00BF7537">
              <w:rPr>
                <w:color w:val="000000"/>
                <w:sz w:val="20"/>
                <w:szCs w:val="20"/>
              </w:rPr>
              <w:t>778.041</w:t>
            </w:r>
          </w:p>
        </w:tc>
        <w:tc>
          <w:tcPr>
            <w:tcW w:w="1786" w:type="dxa"/>
            <w:tcBorders>
              <w:top w:val="nil"/>
              <w:left w:val="nil"/>
              <w:bottom w:val="nil"/>
              <w:right w:val="nil"/>
            </w:tcBorders>
            <w:shd w:val="clear" w:color="auto" w:fill="auto"/>
            <w:noWrap/>
            <w:vAlign w:val="bottom"/>
            <w:hideMark/>
          </w:tcPr>
          <w:p w14:paraId="4438BBEE" w14:textId="5FF1AA5D" w:rsidR="00F315D4" w:rsidRDefault="006A6390">
            <w:pPr>
              <w:spacing w:before="30" w:after="30" w:line="240" w:lineRule="auto"/>
              <w:jc w:val="center"/>
              <w:rPr>
                <w:color w:val="000000"/>
                <w:sz w:val="20"/>
                <w:szCs w:val="20"/>
              </w:rPr>
            </w:pPr>
            <w:r>
              <w:rPr>
                <w:color w:val="000000"/>
                <w:sz w:val="20"/>
                <w:szCs w:val="20"/>
              </w:rPr>
              <w:t>30</w:t>
            </w:r>
            <w:r w:rsidR="00BF7537">
              <w:rPr>
                <w:color w:val="000000"/>
                <w:sz w:val="20"/>
                <w:szCs w:val="20"/>
              </w:rPr>
              <w:t>210.4669</w:t>
            </w:r>
          </w:p>
        </w:tc>
        <w:tc>
          <w:tcPr>
            <w:tcW w:w="1264" w:type="dxa"/>
            <w:tcBorders>
              <w:top w:val="nil"/>
              <w:left w:val="nil"/>
              <w:bottom w:val="nil"/>
              <w:right w:val="nil"/>
            </w:tcBorders>
            <w:shd w:val="clear" w:color="auto" w:fill="auto"/>
            <w:noWrap/>
            <w:vAlign w:val="bottom"/>
            <w:hideMark/>
          </w:tcPr>
          <w:p w14:paraId="4F8E6D9B" w14:textId="77777777" w:rsidR="00F315D4" w:rsidRDefault="00BF7537">
            <w:pPr>
              <w:spacing w:before="30" w:after="30" w:line="240" w:lineRule="auto"/>
              <w:jc w:val="center"/>
              <w:rPr>
                <w:color w:val="000000"/>
                <w:sz w:val="20"/>
                <w:szCs w:val="20"/>
              </w:rPr>
            </w:pPr>
            <w:r>
              <w:rPr>
                <w:color w:val="000000"/>
                <w:sz w:val="20"/>
                <w:szCs w:val="20"/>
              </w:rPr>
              <w:t>6.1826</w:t>
            </w:r>
          </w:p>
        </w:tc>
        <w:tc>
          <w:tcPr>
            <w:tcW w:w="1722" w:type="dxa"/>
            <w:gridSpan w:val="2"/>
            <w:tcBorders>
              <w:top w:val="nil"/>
              <w:left w:val="nil"/>
              <w:bottom w:val="nil"/>
              <w:right w:val="nil"/>
            </w:tcBorders>
            <w:shd w:val="clear" w:color="auto" w:fill="auto"/>
            <w:noWrap/>
            <w:vAlign w:val="bottom"/>
            <w:hideMark/>
          </w:tcPr>
          <w:p w14:paraId="260FAC7A" w14:textId="77777777" w:rsidR="00F315D4" w:rsidRDefault="00BF7537">
            <w:pPr>
              <w:spacing w:before="30" w:after="30" w:line="240" w:lineRule="auto"/>
              <w:jc w:val="center"/>
              <w:rPr>
                <w:color w:val="000000"/>
                <w:sz w:val="20"/>
                <w:szCs w:val="20"/>
              </w:rPr>
            </w:pPr>
            <w:r>
              <w:rPr>
                <w:color w:val="000000"/>
                <w:sz w:val="20"/>
                <w:szCs w:val="20"/>
              </w:rPr>
              <w:t>7.3067E-07</w:t>
            </w:r>
          </w:p>
        </w:tc>
        <w:tc>
          <w:tcPr>
            <w:tcW w:w="1338" w:type="dxa"/>
            <w:tcBorders>
              <w:top w:val="nil"/>
              <w:left w:val="nil"/>
              <w:bottom w:val="nil"/>
              <w:right w:val="nil"/>
            </w:tcBorders>
            <w:shd w:val="clear" w:color="auto" w:fill="auto"/>
            <w:noWrap/>
            <w:vAlign w:val="bottom"/>
            <w:hideMark/>
          </w:tcPr>
          <w:p w14:paraId="42587DA4" w14:textId="77777777" w:rsidR="00F315D4" w:rsidRDefault="00F315D4">
            <w:pPr>
              <w:spacing w:before="30" w:after="30" w:line="240" w:lineRule="auto"/>
              <w:jc w:val="right"/>
              <w:rPr>
                <w:color w:val="000000"/>
                <w:sz w:val="20"/>
                <w:szCs w:val="20"/>
              </w:rPr>
            </w:pPr>
          </w:p>
        </w:tc>
      </w:tr>
      <w:tr w:rsidR="00F315D4" w14:paraId="12FC3FF4" w14:textId="77777777" w:rsidTr="006A6390">
        <w:trPr>
          <w:trHeight w:val="264"/>
        </w:trPr>
        <w:tc>
          <w:tcPr>
            <w:tcW w:w="2160" w:type="dxa"/>
            <w:tcBorders>
              <w:top w:val="nil"/>
              <w:left w:val="nil"/>
              <w:bottom w:val="single" w:sz="8" w:space="0" w:color="auto"/>
              <w:right w:val="nil"/>
            </w:tcBorders>
            <w:shd w:val="clear" w:color="auto" w:fill="auto"/>
            <w:noWrap/>
            <w:vAlign w:val="bottom"/>
            <w:hideMark/>
          </w:tcPr>
          <w:p w14:paraId="34647B85" w14:textId="77777777" w:rsidR="00F315D4" w:rsidRDefault="00BF7537">
            <w:pPr>
              <w:spacing w:before="30" w:after="30" w:line="240" w:lineRule="auto"/>
              <w:rPr>
                <w:color w:val="000000"/>
                <w:sz w:val="20"/>
                <w:szCs w:val="20"/>
              </w:rPr>
            </w:pPr>
            <w:r>
              <w:rPr>
                <w:color w:val="000000"/>
                <w:sz w:val="20"/>
                <w:szCs w:val="20"/>
              </w:rPr>
              <w:t>Top 6–10</w:t>
            </w:r>
          </w:p>
        </w:tc>
        <w:tc>
          <w:tcPr>
            <w:tcW w:w="1544" w:type="dxa"/>
            <w:tcBorders>
              <w:top w:val="nil"/>
              <w:left w:val="nil"/>
              <w:bottom w:val="single" w:sz="8" w:space="0" w:color="auto"/>
              <w:right w:val="nil"/>
            </w:tcBorders>
            <w:shd w:val="clear" w:color="auto" w:fill="auto"/>
            <w:noWrap/>
            <w:vAlign w:val="bottom"/>
            <w:hideMark/>
          </w:tcPr>
          <w:p w14:paraId="0DE36267" w14:textId="34C72D42" w:rsidR="00F315D4" w:rsidRDefault="006A6390">
            <w:pPr>
              <w:spacing w:before="30" w:after="30" w:line="240" w:lineRule="auto"/>
              <w:jc w:val="center"/>
              <w:rPr>
                <w:color w:val="000000"/>
                <w:sz w:val="20"/>
                <w:szCs w:val="20"/>
              </w:rPr>
            </w:pPr>
            <w:r>
              <w:rPr>
                <w:color w:val="000000"/>
                <w:sz w:val="20"/>
                <w:szCs w:val="20"/>
              </w:rPr>
              <w:t>116</w:t>
            </w:r>
            <w:r w:rsidR="00BF7537">
              <w:rPr>
                <w:color w:val="000000"/>
                <w:sz w:val="20"/>
                <w:szCs w:val="20"/>
              </w:rPr>
              <w:t>188.7734</w:t>
            </w:r>
          </w:p>
        </w:tc>
        <w:tc>
          <w:tcPr>
            <w:tcW w:w="1786" w:type="dxa"/>
            <w:tcBorders>
              <w:top w:val="nil"/>
              <w:left w:val="nil"/>
              <w:bottom w:val="single" w:sz="8" w:space="0" w:color="auto"/>
              <w:right w:val="nil"/>
            </w:tcBorders>
            <w:shd w:val="clear" w:color="auto" w:fill="auto"/>
            <w:noWrap/>
            <w:vAlign w:val="bottom"/>
            <w:hideMark/>
          </w:tcPr>
          <w:p w14:paraId="6742CF06" w14:textId="034F66CB" w:rsidR="00F315D4" w:rsidRDefault="006A6390">
            <w:pPr>
              <w:spacing w:before="30" w:after="30" w:line="240" w:lineRule="auto"/>
              <w:jc w:val="center"/>
              <w:rPr>
                <w:color w:val="000000"/>
                <w:sz w:val="20"/>
                <w:szCs w:val="20"/>
              </w:rPr>
            </w:pPr>
            <w:r>
              <w:rPr>
                <w:color w:val="000000"/>
                <w:sz w:val="20"/>
                <w:szCs w:val="20"/>
              </w:rPr>
              <w:t>32</w:t>
            </w:r>
            <w:r w:rsidR="00BF7537">
              <w:rPr>
                <w:color w:val="000000"/>
                <w:sz w:val="20"/>
                <w:szCs w:val="20"/>
              </w:rPr>
              <w:t>102.0740</w:t>
            </w:r>
          </w:p>
        </w:tc>
        <w:tc>
          <w:tcPr>
            <w:tcW w:w="1264" w:type="dxa"/>
            <w:tcBorders>
              <w:top w:val="nil"/>
              <w:left w:val="nil"/>
              <w:bottom w:val="single" w:sz="8" w:space="0" w:color="auto"/>
              <w:right w:val="nil"/>
            </w:tcBorders>
            <w:shd w:val="clear" w:color="auto" w:fill="auto"/>
            <w:noWrap/>
            <w:vAlign w:val="bottom"/>
            <w:hideMark/>
          </w:tcPr>
          <w:p w14:paraId="090D0F92" w14:textId="77777777" w:rsidR="00F315D4" w:rsidRDefault="00BF7537">
            <w:pPr>
              <w:spacing w:before="30" w:after="30" w:line="240" w:lineRule="auto"/>
              <w:jc w:val="center"/>
              <w:rPr>
                <w:color w:val="000000"/>
                <w:sz w:val="20"/>
                <w:szCs w:val="20"/>
              </w:rPr>
            </w:pPr>
            <w:r>
              <w:rPr>
                <w:color w:val="000000"/>
                <w:sz w:val="20"/>
                <w:szCs w:val="20"/>
              </w:rPr>
              <w:t>3.6194</w:t>
            </w:r>
          </w:p>
        </w:tc>
        <w:tc>
          <w:tcPr>
            <w:tcW w:w="1722" w:type="dxa"/>
            <w:gridSpan w:val="2"/>
            <w:tcBorders>
              <w:top w:val="nil"/>
              <w:left w:val="nil"/>
              <w:bottom w:val="single" w:sz="8" w:space="0" w:color="auto"/>
              <w:right w:val="nil"/>
            </w:tcBorders>
            <w:shd w:val="clear" w:color="auto" w:fill="auto"/>
            <w:noWrap/>
            <w:vAlign w:val="bottom"/>
            <w:hideMark/>
          </w:tcPr>
          <w:p w14:paraId="551B0737" w14:textId="77777777" w:rsidR="00F315D4" w:rsidRDefault="00BF7537">
            <w:pPr>
              <w:spacing w:before="30" w:after="30" w:line="240" w:lineRule="auto"/>
              <w:jc w:val="center"/>
              <w:rPr>
                <w:color w:val="000000"/>
                <w:sz w:val="20"/>
                <w:szCs w:val="20"/>
              </w:rPr>
            </w:pPr>
            <w:r>
              <w:rPr>
                <w:color w:val="000000"/>
                <w:sz w:val="20"/>
                <w:szCs w:val="20"/>
              </w:rPr>
              <w:t>0.0010</w:t>
            </w:r>
          </w:p>
        </w:tc>
        <w:tc>
          <w:tcPr>
            <w:tcW w:w="1338" w:type="dxa"/>
            <w:tcBorders>
              <w:top w:val="nil"/>
              <w:left w:val="nil"/>
              <w:bottom w:val="nil"/>
              <w:right w:val="nil"/>
            </w:tcBorders>
            <w:shd w:val="clear" w:color="auto" w:fill="auto"/>
            <w:noWrap/>
            <w:vAlign w:val="bottom"/>
            <w:hideMark/>
          </w:tcPr>
          <w:p w14:paraId="08F0A525" w14:textId="77777777" w:rsidR="00F315D4" w:rsidRDefault="00F315D4">
            <w:pPr>
              <w:spacing w:before="30" w:after="30" w:line="240" w:lineRule="auto"/>
              <w:jc w:val="right"/>
              <w:rPr>
                <w:color w:val="000000"/>
                <w:sz w:val="20"/>
                <w:szCs w:val="20"/>
              </w:rPr>
            </w:pPr>
          </w:p>
        </w:tc>
      </w:tr>
    </w:tbl>
    <w:p w14:paraId="722E405D" w14:textId="77777777" w:rsidR="00F315D4" w:rsidRDefault="00BF7537">
      <w:pPr>
        <w:spacing w:before="120"/>
        <w:ind w:left="360"/>
        <w:rPr>
          <w:bCs/>
          <w:sz w:val="20"/>
          <w:szCs w:val="20"/>
        </w:rPr>
      </w:pPr>
      <w:r>
        <w:rPr>
          <w:bCs/>
          <w:sz w:val="20"/>
          <w:szCs w:val="20"/>
        </w:rPr>
        <w:t>Wins: An estimate of the expected increase in total winnings corresponding to having one more win, when all the other independent variables are held constant, is $204,735.</w:t>
      </w:r>
    </w:p>
    <w:p w14:paraId="73682FFC" w14:textId="77777777" w:rsidR="00F315D4" w:rsidRDefault="00BF7537">
      <w:pPr>
        <w:spacing w:before="120"/>
        <w:ind w:left="360"/>
        <w:rPr>
          <w:bCs/>
          <w:sz w:val="20"/>
          <w:szCs w:val="20"/>
        </w:rPr>
      </w:pPr>
      <w:r>
        <w:rPr>
          <w:bCs/>
          <w:sz w:val="20"/>
          <w:szCs w:val="20"/>
        </w:rPr>
        <w:t>Top 2–5: An estimate of the expected increase in total winnings corresponding to having one more Top 2–5 finish, when all the other independent variables are held constant, is $186,778.</w:t>
      </w:r>
    </w:p>
    <w:p w14:paraId="7F05CEA7" w14:textId="77777777" w:rsidR="00F315D4" w:rsidRDefault="00BF7537">
      <w:pPr>
        <w:spacing w:before="120"/>
        <w:ind w:left="360"/>
        <w:rPr>
          <w:bCs/>
          <w:sz w:val="20"/>
          <w:szCs w:val="20"/>
        </w:rPr>
      </w:pPr>
      <w:r>
        <w:rPr>
          <w:bCs/>
          <w:sz w:val="20"/>
          <w:szCs w:val="20"/>
        </w:rPr>
        <w:t>Top 6–10: An estimate of the expected increase in total winnings corresponding to having one more Top 6–10 finish, when all the other independent variables are held constant, is $116,189.</w:t>
      </w:r>
    </w:p>
    <w:p w14:paraId="1CD5E377" w14:textId="77777777" w:rsidR="00F315D4" w:rsidRDefault="00BF7537">
      <w:pPr>
        <w:pStyle w:val="Heading1"/>
        <w:rPr>
          <w:lang w:val="en-IN"/>
        </w:rPr>
      </w:pPr>
      <w:bookmarkStart w:id="8" w:name="_Toc151647872"/>
      <w:r>
        <w:rPr>
          <w:lang w:val="en-IN"/>
        </w:rPr>
        <w:t>Case Problem 3: Finding the Best Car Value</w:t>
      </w:r>
      <w:bookmarkEnd w:id="8"/>
    </w:p>
    <w:p w14:paraId="54841D60" w14:textId="77777777" w:rsidR="00F315D4" w:rsidRDefault="00BF7537">
      <w:pPr>
        <w:autoSpaceDE w:val="0"/>
        <w:autoSpaceDN w:val="0"/>
        <w:adjustRightInd w:val="0"/>
        <w:spacing w:after="0" w:line="240" w:lineRule="auto"/>
        <w:rPr>
          <w:rFonts w:cs="TimesLTStd-Roman"/>
          <w:color w:val="000000"/>
          <w:sz w:val="20"/>
          <w:szCs w:val="20"/>
          <w:lang w:val="en-IN"/>
        </w:rPr>
      </w:pPr>
      <w:r>
        <w:rPr>
          <w:rFonts w:cs="TimesLTStd-Roman"/>
          <w:color w:val="000000"/>
          <w:sz w:val="20"/>
          <w:szCs w:val="20"/>
          <w:lang w:val="en-IN"/>
        </w:rPr>
        <w:t xml:space="preserve">When trying to decide what car to buy, real value is not necessarily determined by how much you spend on the initial purchase. Instead, cars that are reliable and don’t cost much to own often represent the best values. But no matter how reliable or inexpensive a car may be to own, it must also perform well. </w:t>
      </w:r>
    </w:p>
    <w:p w14:paraId="6B67E136" w14:textId="77777777" w:rsidR="00F315D4" w:rsidRDefault="00BF7537">
      <w:pPr>
        <w:autoSpaceDE w:val="0"/>
        <w:autoSpaceDN w:val="0"/>
        <w:adjustRightInd w:val="0"/>
        <w:spacing w:after="0" w:line="240" w:lineRule="auto"/>
        <w:ind w:firstLine="360"/>
        <w:rPr>
          <w:rFonts w:cs="TimesLTStd-Roman"/>
          <w:color w:val="000000"/>
          <w:sz w:val="20"/>
          <w:szCs w:val="20"/>
          <w:lang w:val="en-IN"/>
        </w:rPr>
      </w:pPr>
      <w:r>
        <w:rPr>
          <w:rFonts w:cs="TimesLTStd-Roman"/>
          <w:color w:val="000000"/>
          <w:sz w:val="20"/>
          <w:szCs w:val="20"/>
          <w:lang w:val="en-IN"/>
        </w:rPr>
        <w:t xml:space="preserve">To measure value, </w:t>
      </w:r>
      <w:r>
        <w:rPr>
          <w:rFonts w:cs="TimesLTStd-Italic"/>
          <w:i/>
          <w:iCs/>
          <w:color w:val="000000"/>
          <w:sz w:val="20"/>
          <w:szCs w:val="20"/>
          <w:lang w:val="en-IN"/>
        </w:rPr>
        <w:t xml:space="preserve">Consumer Reports </w:t>
      </w:r>
      <w:r>
        <w:rPr>
          <w:rFonts w:cs="TimesLTStd-Roman"/>
          <w:color w:val="000000"/>
          <w:sz w:val="20"/>
          <w:szCs w:val="20"/>
          <w:lang w:val="en-IN"/>
        </w:rPr>
        <w:t xml:space="preserve">developed a statistic referred to as a value score. The value score is based upon five-year owner costs, overall road-test scores, and predicted-reliability ratings. Five-year owner costs are based upon the expenses incurred in the first five years of ownership, including depreciation, fuel, maintenance and repairs, and so on. Using a national average of 12,000 miles per year, an average cost per mile driven is used as the measure of five-year owner costs. Road-test scores are the results of more than 50 tests and evaluations and are based on a 100-point scale, with higher scores indicating better performance, comfort, convenience, and fuel economy. The highest road-test score obtained in the tests conducted by </w:t>
      </w:r>
      <w:r>
        <w:rPr>
          <w:rFonts w:cs="TimesLTStd-Italic"/>
          <w:i/>
          <w:iCs/>
          <w:color w:val="000000"/>
          <w:sz w:val="20"/>
          <w:szCs w:val="20"/>
          <w:lang w:val="en-IN"/>
        </w:rPr>
        <w:t xml:space="preserve">Consumer Reports </w:t>
      </w:r>
      <w:r>
        <w:rPr>
          <w:rFonts w:cs="TimesLTStd-Roman"/>
          <w:color w:val="000000"/>
          <w:sz w:val="20"/>
          <w:szCs w:val="20"/>
          <w:lang w:val="en-IN"/>
        </w:rPr>
        <w:t xml:space="preserve">was a 99 for a Lexus LS 460L. Predicted-reliability ratings (1 = Poor, 2 = Fair, 3 = Good, 4 = Very Good, and 5 </w:t>
      </w:r>
      <w:r>
        <w:rPr>
          <w:rFonts w:cs="MathematicalPiLTStd-1"/>
          <w:color w:val="000000"/>
          <w:sz w:val="20"/>
          <w:szCs w:val="20"/>
          <w:lang w:val="en-IN"/>
        </w:rPr>
        <w:t xml:space="preserve">= </w:t>
      </w:r>
      <w:r>
        <w:rPr>
          <w:rFonts w:cs="TimesLTStd-Roman"/>
          <w:color w:val="000000"/>
          <w:sz w:val="20"/>
          <w:szCs w:val="20"/>
          <w:lang w:val="en-IN"/>
        </w:rPr>
        <w:t>Excellent) are</w:t>
      </w:r>
    </w:p>
    <w:p w14:paraId="0B37BFB1" w14:textId="77777777" w:rsidR="00F315D4" w:rsidRDefault="00BF7537">
      <w:pPr>
        <w:autoSpaceDE w:val="0"/>
        <w:autoSpaceDN w:val="0"/>
        <w:adjustRightInd w:val="0"/>
        <w:spacing w:after="0" w:line="240" w:lineRule="auto"/>
        <w:rPr>
          <w:rFonts w:cs="TimesLTStd-Roman"/>
          <w:color w:val="000000"/>
          <w:sz w:val="20"/>
          <w:szCs w:val="20"/>
          <w:lang w:val="en-IN"/>
        </w:rPr>
      </w:pPr>
      <w:r>
        <w:rPr>
          <w:rFonts w:cs="TimesLTStd-Roman"/>
          <w:color w:val="000000"/>
          <w:sz w:val="20"/>
          <w:szCs w:val="20"/>
          <w:lang w:val="en-IN"/>
        </w:rPr>
        <w:t xml:space="preserve">based upon data from </w:t>
      </w:r>
      <w:r>
        <w:rPr>
          <w:rFonts w:cs="TimesLTStd-Italic"/>
          <w:i/>
          <w:iCs/>
          <w:color w:val="000000"/>
          <w:sz w:val="20"/>
          <w:szCs w:val="20"/>
          <w:lang w:val="en-IN"/>
        </w:rPr>
        <w:t>Consumer Reports</w:t>
      </w:r>
      <w:r>
        <w:rPr>
          <w:rFonts w:cs="TimesLTStd-Roman"/>
          <w:color w:val="000000"/>
          <w:sz w:val="20"/>
          <w:szCs w:val="20"/>
          <w:lang w:val="en-IN"/>
        </w:rPr>
        <w:t>’ Annual Auto Survey.</w:t>
      </w:r>
    </w:p>
    <w:p w14:paraId="74C1B281" w14:textId="77777777" w:rsidR="00F315D4" w:rsidRDefault="00BF7537">
      <w:pPr>
        <w:autoSpaceDE w:val="0"/>
        <w:autoSpaceDN w:val="0"/>
        <w:adjustRightInd w:val="0"/>
        <w:spacing w:after="0" w:line="240" w:lineRule="auto"/>
        <w:ind w:firstLine="360"/>
        <w:rPr>
          <w:rFonts w:eastAsia="Arial" w:cs="Open Sans"/>
          <w:b/>
          <w:bCs/>
          <w:color w:val="D85629"/>
          <w:sz w:val="20"/>
          <w:szCs w:val="20"/>
        </w:rPr>
      </w:pPr>
      <w:r>
        <w:rPr>
          <w:rFonts w:cs="TimesLTStd-Roman"/>
          <w:color w:val="000000"/>
          <w:sz w:val="20"/>
          <w:szCs w:val="20"/>
          <w:lang w:val="en-IN"/>
        </w:rPr>
        <w:t xml:space="preserve">A car with a value score of 1.0 is considered to be an “average-value” car. A car with a value score of 2.0 is considered to be twice as good a value as a car with a value score of 1.0; a car with a value score of 0.5 is considered half as good as average; and so on. The data for three sizes of cars (13 small sedans, 20 family sedans, and 21 upscale sedans), including the price ($) of each car tested, are contained in the file </w:t>
      </w:r>
      <w:r>
        <w:rPr>
          <w:rFonts w:cs="TimesLTStd-Italic"/>
          <w:i/>
          <w:iCs/>
          <w:color w:val="000000"/>
          <w:sz w:val="20"/>
          <w:szCs w:val="20"/>
          <w:lang w:val="en-IN"/>
        </w:rPr>
        <w:t xml:space="preserve">carvalues </w:t>
      </w:r>
      <w:r>
        <w:rPr>
          <w:rFonts w:cs="TimesLTStd-Roman"/>
          <w:color w:val="000000"/>
          <w:sz w:val="20"/>
          <w:szCs w:val="20"/>
          <w:lang w:val="en-IN"/>
        </w:rPr>
        <w:t>(</w:t>
      </w:r>
      <w:r>
        <w:rPr>
          <w:rFonts w:cs="TimesLTStd-Italic"/>
          <w:i/>
          <w:iCs/>
          <w:color w:val="000000"/>
          <w:sz w:val="20"/>
          <w:szCs w:val="20"/>
          <w:lang w:val="en-IN"/>
        </w:rPr>
        <w:t xml:space="preserve">Consumer Reports </w:t>
      </w:r>
      <w:r>
        <w:rPr>
          <w:rFonts w:cs="TimesLTStd-Roman"/>
          <w:color w:val="000000"/>
          <w:sz w:val="20"/>
          <w:szCs w:val="20"/>
          <w:lang w:val="en-IN"/>
        </w:rPr>
        <w:t xml:space="preserve">website). To incorporate the effect of size of car, a categorical variable with three values (small sedan, family sedan, and upscale sedan), use the following dummy variables. </w:t>
      </w:r>
      <w:r>
        <w:rPr>
          <w:rFonts w:eastAsia="Arial" w:cs="Open Sans"/>
          <w:b/>
          <w:bCs/>
          <w:color w:val="D85629"/>
          <w:sz w:val="20"/>
          <w:szCs w:val="20"/>
        </w:rPr>
        <w:t>LO 1, 2, 4, 5, 10</w:t>
      </w:r>
    </w:p>
    <w:p w14:paraId="45E9EA76" w14:textId="77777777" w:rsidR="00F315D4" w:rsidRDefault="00F315D4">
      <w:pPr>
        <w:autoSpaceDE w:val="0"/>
        <w:autoSpaceDN w:val="0"/>
        <w:adjustRightInd w:val="0"/>
        <w:spacing w:after="120" w:line="240" w:lineRule="auto"/>
        <w:ind w:left="360" w:hanging="360"/>
        <w:rPr>
          <w:sz w:val="20"/>
          <w:szCs w:val="20"/>
        </w:rPr>
      </w:pPr>
    </w:p>
    <w:p w14:paraId="39D4846A" w14:textId="77777777" w:rsidR="00F315D4" w:rsidRDefault="00BF7537">
      <w:pPr>
        <w:autoSpaceDE w:val="0"/>
        <w:autoSpaceDN w:val="0"/>
        <w:adjustRightInd w:val="0"/>
        <w:spacing w:after="120" w:line="240" w:lineRule="auto"/>
        <w:jc w:val="center"/>
        <w:rPr>
          <w:rFonts w:cs="TimesLTStd-Roman"/>
          <w:sz w:val="20"/>
          <w:szCs w:val="20"/>
          <w:lang w:val="en-IN"/>
        </w:rPr>
      </w:pPr>
      <w:r>
        <w:rPr>
          <w:rFonts w:cs="TimesLTStd-Roman"/>
          <w:position w:val="-26"/>
          <w:sz w:val="20"/>
          <w:szCs w:val="20"/>
          <w:lang w:val="en-IN"/>
        </w:rPr>
        <w:object w:dxaOrig="3980" w:dyaOrig="620" w14:anchorId="41B0F836">
          <v:shape id="_x0000_i1297" type="#_x0000_t75" style="width:199.2pt;height:31pt" o:ole="">
            <v:imagedata r:id="rId402" o:title=""/>
          </v:shape>
          <o:OLEObject Type="Embed" ProgID="Equation.DSMT4" ShapeID="_x0000_i1297" DrawAspect="Content" ObjectID="_1769437298" r:id="rId403"/>
        </w:object>
      </w:r>
    </w:p>
    <w:p w14:paraId="28E89E4A" w14:textId="77777777" w:rsidR="00F315D4" w:rsidRDefault="00BF7537">
      <w:pPr>
        <w:autoSpaceDE w:val="0"/>
        <w:autoSpaceDN w:val="0"/>
        <w:adjustRightInd w:val="0"/>
        <w:spacing w:after="0" w:line="240" w:lineRule="auto"/>
        <w:ind w:firstLine="2610"/>
        <w:rPr>
          <w:rFonts w:cs="TimesLTStd-Roman"/>
          <w:sz w:val="20"/>
          <w:szCs w:val="20"/>
          <w:lang w:val="en-IN"/>
        </w:rPr>
      </w:pPr>
      <w:r>
        <w:rPr>
          <w:rFonts w:cs="TimesLTStd-Roman"/>
          <w:position w:val="-26"/>
          <w:sz w:val="20"/>
          <w:szCs w:val="20"/>
          <w:lang w:val="en-IN"/>
        </w:rPr>
        <w:object w:dxaOrig="4280" w:dyaOrig="620" w14:anchorId="3D2F1957">
          <v:shape id="_x0000_i1298" type="#_x0000_t75" style="width:214.45pt;height:31pt" o:ole="">
            <v:imagedata r:id="rId404" o:title=""/>
          </v:shape>
          <o:OLEObject Type="Embed" ProgID="Equation.DSMT4" ShapeID="_x0000_i1298" DrawAspect="Content" ObjectID="_1769437299" r:id="rId405"/>
        </w:object>
      </w:r>
    </w:p>
    <w:p w14:paraId="7F0D572B" w14:textId="77777777" w:rsidR="00F315D4" w:rsidRDefault="00F315D4">
      <w:pPr>
        <w:autoSpaceDE w:val="0"/>
        <w:autoSpaceDN w:val="0"/>
        <w:adjustRightInd w:val="0"/>
        <w:spacing w:after="120" w:line="240" w:lineRule="auto"/>
        <w:rPr>
          <w:rFonts w:cs="AvenirLTStd-Black"/>
          <w:b/>
          <w:sz w:val="10"/>
          <w:szCs w:val="10"/>
          <w:lang w:val="en-IN"/>
        </w:rPr>
      </w:pPr>
    </w:p>
    <w:p w14:paraId="3DD6081A" w14:textId="77777777" w:rsidR="00F315D4" w:rsidRDefault="00BF7537">
      <w:pPr>
        <w:autoSpaceDE w:val="0"/>
        <w:autoSpaceDN w:val="0"/>
        <w:adjustRightInd w:val="0"/>
        <w:spacing w:after="120" w:line="240" w:lineRule="auto"/>
        <w:rPr>
          <w:rFonts w:cs="AvenirLTStd-Black"/>
          <w:b/>
          <w:sz w:val="20"/>
          <w:szCs w:val="20"/>
          <w:lang w:val="en-IN"/>
        </w:rPr>
      </w:pPr>
      <w:r>
        <w:rPr>
          <w:rFonts w:cs="AvenirLTStd-Black"/>
          <w:b/>
          <w:sz w:val="20"/>
          <w:szCs w:val="20"/>
          <w:lang w:val="en-IN"/>
        </w:rPr>
        <w:t>Managerial Report</w:t>
      </w:r>
    </w:p>
    <w:p w14:paraId="5701B478" w14:textId="77777777" w:rsidR="00F315D4" w:rsidRDefault="00BF753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w:t>
      </w:r>
      <w:r>
        <w:rPr>
          <w:rFonts w:cs="TimesLTStd-Roman"/>
          <w:sz w:val="20"/>
          <w:szCs w:val="20"/>
          <w:lang w:val="en-IN"/>
        </w:rPr>
        <w:tab/>
        <w:t>Treating Cost/Mile as the dependent variable, develop an estimated regression with Family-Sedan and Upscale-Sedan as the independent variables. Discuss your findings.</w:t>
      </w:r>
    </w:p>
    <w:p w14:paraId="7775566D" w14:textId="77777777" w:rsidR="00F315D4" w:rsidRDefault="00BF753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2.</w:t>
      </w:r>
      <w:r>
        <w:rPr>
          <w:rFonts w:cs="TimesLTStd-Roman"/>
          <w:sz w:val="20"/>
          <w:szCs w:val="20"/>
          <w:lang w:val="en-IN"/>
        </w:rPr>
        <w:tab/>
        <w:t>Treating Value Score as the dependent variable, develop an estimated regression equation using Cost/Mile, Road-Test Score, Predicted Reliability, Family-Sedan, and Upscale-Sedan as the independent variables.</w:t>
      </w:r>
    </w:p>
    <w:p w14:paraId="6B8196F2" w14:textId="77777777" w:rsidR="00F315D4" w:rsidRDefault="00BF7537">
      <w:pPr>
        <w:autoSpaceDE w:val="0"/>
        <w:autoSpaceDN w:val="0"/>
        <w:adjustRightInd w:val="0"/>
        <w:spacing w:after="120" w:line="240" w:lineRule="auto"/>
        <w:ind w:left="360" w:hanging="360"/>
        <w:rPr>
          <w:rFonts w:cs="TimesLTStd-Roman"/>
          <w:spacing w:val="-4"/>
          <w:sz w:val="20"/>
          <w:szCs w:val="20"/>
          <w:lang w:val="en-IN"/>
        </w:rPr>
      </w:pPr>
      <w:r>
        <w:rPr>
          <w:rFonts w:cs="TimesLTStd-Roman"/>
          <w:spacing w:val="-4"/>
          <w:sz w:val="20"/>
          <w:szCs w:val="20"/>
          <w:lang w:val="en-IN"/>
        </w:rPr>
        <w:t>3.</w:t>
      </w:r>
      <w:r>
        <w:rPr>
          <w:rFonts w:cs="TimesLTStd-Roman"/>
          <w:spacing w:val="-4"/>
          <w:sz w:val="20"/>
          <w:szCs w:val="20"/>
          <w:lang w:val="en-IN"/>
        </w:rPr>
        <w:tab/>
        <w:t>Delete any independent variables that are not significant from the estimated regression equation developed in part 2 using a 0.05 level of significance. After deleting any independent variables that are not significant, develop a new estimated regression equation.</w:t>
      </w:r>
    </w:p>
    <w:p w14:paraId="6588ABC9" w14:textId="77777777" w:rsidR="00F315D4" w:rsidRDefault="00BF753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4.</w:t>
      </w:r>
      <w:r>
        <w:rPr>
          <w:rFonts w:cs="TimesLTStd-Roman"/>
          <w:sz w:val="20"/>
          <w:szCs w:val="20"/>
          <w:lang w:val="en-IN"/>
        </w:rPr>
        <w:tab/>
        <w:t xml:space="preserve">Suppose someone claims that “smaller cars provide better values than larger cars.” </w:t>
      </w:r>
      <w:r>
        <w:rPr>
          <w:rFonts w:cs="TimesLTStd-Roman"/>
          <w:sz w:val="20"/>
          <w:szCs w:val="20"/>
          <w:lang w:val="en-IN"/>
        </w:rPr>
        <w:br/>
        <w:t>For the data in this case, the Small Sedans represent the smallest type of car and the Upscale Sedans represent the largest type of car. Does your analysis support this claim?</w:t>
      </w:r>
    </w:p>
    <w:p w14:paraId="4733312F" w14:textId="77777777" w:rsidR="00F315D4" w:rsidRDefault="00BF7537">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rPr>
          <w:b/>
          <w:sz w:val="20"/>
          <w:szCs w:val="20"/>
        </w:rPr>
      </w:pPr>
      <w:r>
        <w:rPr>
          <w:b/>
          <w:sz w:val="20"/>
          <w:szCs w:val="20"/>
        </w:rPr>
        <w:t>Solutions:</w:t>
      </w:r>
    </w:p>
    <w:p w14:paraId="11F2B8E2" w14:textId="77777777" w:rsidR="00F315D4" w:rsidRDefault="00BF7537">
      <w:pPr>
        <w:tabs>
          <w:tab w:val="left" w:pos="-2160"/>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hanging="360"/>
        <w:rPr>
          <w:sz w:val="20"/>
          <w:szCs w:val="20"/>
        </w:rPr>
      </w:pPr>
      <w:r>
        <w:rPr>
          <w:sz w:val="20"/>
          <w:szCs w:val="20"/>
        </w:rPr>
        <w:t>1.</w:t>
      </w:r>
      <w:r>
        <w:rPr>
          <w:sz w:val="20"/>
          <w:szCs w:val="20"/>
        </w:rPr>
        <w:tab/>
        <w:t>A portion of the Excel output follows.</w:t>
      </w:r>
    </w:p>
    <w:tbl>
      <w:tblPr>
        <w:tblW w:w="8916" w:type="dxa"/>
        <w:tblInd w:w="612" w:type="dxa"/>
        <w:tblLook w:val="04A0" w:firstRow="1" w:lastRow="0" w:firstColumn="1" w:lastColumn="0" w:noHBand="0" w:noVBand="1"/>
      </w:tblPr>
      <w:tblGrid>
        <w:gridCol w:w="2197"/>
        <w:gridCol w:w="1367"/>
        <w:gridCol w:w="1692"/>
        <w:gridCol w:w="982"/>
        <w:gridCol w:w="1055"/>
        <w:gridCol w:w="573"/>
        <w:gridCol w:w="724"/>
        <w:gridCol w:w="326"/>
      </w:tblGrid>
      <w:tr w:rsidR="00F315D4" w14:paraId="2876C05B" w14:textId="77777777">
        <w:trPr>
          <w:gridAfter w:val="1"/>
          <w:wAfter w:w="326" w:type="dxa"/>
          <w:trHeight w:val="251"/>
        </w:trPr>
        <w:tc>
          <w:tcPr>
            <w:tcW w:w="3564" w:type="dxa"/>
            <w:gridSpan w:val="2"/>
            <w:tcBorders>
              <w:top w:val="single" w:sz="8" w:space="0" w:color="auto"/>
              <w:left w:val="nil"/>
              <w:bottom w:val="single" w:sz="4" w:space="0" w:color="auto"/>
              <w:right w:val="nil"/>
            </w:tcBorders>
            <w:shd w:val="clear" w:color="auto" w:fill="auto"/>
            <w:noWrap/>
            <w:vAlign w:val="bottom"/>
            <w:hideMark/>
          </w:tcPr>
          <w:p w14:paraId="27AB83A7"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692" w:type="dxa"/>
            <w:tcBorders>
              <w:top w:val="nil"/>
              <w:left w:val="nil"/>
              <w:bottom w:val="nil"/>
              <w:right w:val="nil"/>
            </w:tcBorders>
            <w:shd w:val="clear" w:color="auto" w:fill="auto"/>
            <w:noWrap/>
            <w:vAlign w:val="bottom"/>
            <w:hideMark/>
          </w:tcPr>
          <w:p w14:paraId="79E6776E" w14:textId="77777777" w:rsidR="00F315D4" w:rsidRDefault="00F315D4">
            <w:pPr>
              <w:spacing w:before="40" w:after="40" w:line="240" w:lineRule="auto"/>
              <w:jc w:val="center"/>
              <w:rPr>
                <w:i/>
                <w:iCs/>
                <w:color w:val="000000"/>
                <w:sz w:val="20"/>
                <w:szCs w:val="20"/>
              </w:rPr>
            </w:pPr>
          </w:p>
        </w:tc>
        <w:tc>
          <w:tcPr>
            <w:tcW w:w="982" w:type="dxa"/>
            <w:tcBorders>
              <w:top w:val="nil"/>
              <w:left w:val="nil"/>
              <w:bottom w:val="nil"/>
              <w:right w:val="nil"/>
            </w:tcBorders>
            <w:shd w:val="clear" w:color="auto" w:fill="auto"/>
            <w:noWrap/>
            <w:vAlign w:val="bottom"/>
            <w:hideMark/>
          </w:tcPr>
          <w:p w14:paraId="1980A808" w14:textId="77777777" w:rsidR="00F315D4" w:rsidRDefault="00F315D4">
            <w:pPr>
              <w:spacing w:before="40" w:after="40" w:line="240" w:lineRule="auto"/>
              <w:rPr>
                <w:sz w:val="20"/>
                <w:szCs w:val="20"/>
              </w:rPr>
            </w:pPr>
          </w:p>
        </w:tc>
        <w:tc>
          <w:tcPr>
            <w:tcW w:w="1055" w:type="dxa"/>
            <w:tcBorders>
              <w:top w:val="nil"/>
              <w:left w:val="nil"/>
              <w:bottom w:val="nil"/>
              <w:right w:val="nil"/>
            </w:tcBorders>
            <w:shd w:val="clear" w:color="auto" w:fill="auto"/>
            <w:noWrap/>
            <w:vAlign w:val="bottom"/>
            <w:hideMark/>
          </w:tcPr>
          <w:p w14:paraId="77BAF220" w14:textId="77777777" w:rsidR="00F315D4" w:rsidRDefault="00F315D4">
            <w:pPr>
              <w:spacing w:before="40" w:after="40" w:line="240" w:lineRule="auto"/>
              <w:rPr>
                <w:sz w:val="20"/>
                <w:szCs w:val="20"/>
              </w:rPr>
            </w:pPr>
          </w:p>
        </w:tc>
        <w:tc>
          <w:tcPr>
            <w:tcW w:w="1297" w:type="dxa"/>
            <w:gridSpan w:val="2"/>
            <w:tcBorders>
              <w:top w:val="nil"/>
              <w:left w:val="nil"/>
              <w:bottom w:val="nil"/>
              <w:right w:val="nil"/>
            </w:tcBorders>
            <w:shd w:val="clear" w:color="auto" w:fill="auto"/>
            <w:noWrap/>
            <w:vAlign w:val="bottom"/>
            <w:hideMark/>
          </w:tcPr>
          <w:p w14:paraId="59E7B0CE" w14:textId="77777777" w:rsidR="00F315D4" w:rsidRDefault="00F315D4">
            <w:pPr>
              <w:spacing w:before="40" w:after="40" w:line="240" w:lineRule="auto"/>
              <w:rPr>
                <w:sz w:val="20"/>
                <w:szCs w:val="20"/>
              </w:rPr>
            </w:pPr>
          </w:p>
        </w:tc>
      </w:tr>
      <w:tr w:rsidR="00F315D4" w14:paraId="0333B1AC" w14:textId="77777777">
        <w:trPr>
          <w:gridAfter w:val="1"/>
          <w:wAfter w:w="326" w:type="dxa"/>
          <w:trHeight w:val="251"/>
        </w:trPr>
        <w:tc>
          <w:tcPr>
            <w:tcW w:w="2197" w:type="dxa"/>
            <w:tcBorders>
              <w:top w:val="nil"/>
              <w:left w:val="nil"/>
              <w:bottom w:val="nil"/>
              <w:right w:val="nil"/>
            </w:tcBorders>
            <w:shd w:val="clear" w:color="auto" w:fill="auto"/>
            <w:noWrap/>
            <w:vAlign w:val="bottom"/>
            <w:hideMark/>
          </w:tcPr>
          <w:p w14:paraId="6EBE1DA6" w14:textId="77777777" w:rsidR="00F315D4" w:rsidRDefault="00BF7537">
            <w:pPr>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0E846B29" w14:textId="77777777" w:rsidR="00F315D4" w:rsidRDefault="00BF7537">
            <w:pPr>
              <w:spacing w:before="40" w:after="40" w:line="240" w:lineRule="auto"/>
              <w:jc w:val="right"/>
              <w:rPr>
                <w:color w:val="000000"/>
                <w:sz w:val="20"/>
                <w:szCs w:val="20"/>
              </w:rPr>
            </w:pPr>
            <w:r>
              <w:rPr>
                <w:color w:val="000000"/>
                <w:sz w:val="20"/>
                <w:szCs w:val="20"/>
              </w:rPr>
              <w:t>0.8707</w:t>
            </w:r>
          </w:p>
        </w:tc>
        <w:tc>
          <w:tcPr>
            <w:tcW w:w="1692" w:type="dxa"/>
            <w:tcBorders>
              <w:top w:val="nil"/>
              <w:left w:val="nil"/>
              <w:bottom w:val="nil"/>
              <w:right w:val="nil"/>
            </w:tcBorders>
            <w:shd w:val="clear" w:color="auto" w:fill="auto"/>
            <w:noWrap/>
            <w:vAlign w:val="bottom"/>
            <w:hideMark/>
          </w:tcPr>
          <w:p w14:paraId="090FAF22" w14:textId="77777777" w:rsidR="00F315D4" w:rsidRDefault="00F315D4">
            <w:pPr>
              <w:spacing w:before="40" w:after="40" w:line="240" w:lineRule="auto"/>
              <w:jc w:val="right"/>
              <w:rPr>
                <w:color w:val="000000"/>
                <w:sz w:val="20"/>
                <w:szCs w:val="20"/>
              </w:rPr>
            </w:pPr>
          </w:p>
        </w:tc>
        <w:tc>
          <w:tcPr>
            <w:tcW w:w="982" w:type="dxa"/>
            <w:tcBorders>
              <w:top w:val="nil"/>
              <w:left w:val="nil"/>
              <w:bottom w:val="nil"/>
              <w:right w:val="nil"/>
            </w:tcBorders>
            <w:shd w:val="clear" w:color="auto" w:fill="auto"/>
            <w:noWrap/>
            <w:vAlign w:val="bottom"/>
            <w:hideMark/>
          </w:tcPr>
          <w:p w14:paraId="39BE5769" w14:textId="77777777" w:rsidR="00F315D4" w:rsidRDefault="00F315D4">
            <w:pPr>
              <w:spacing w:before="40" w:after="40" w:line="240" w:lineRule="auto"/>
              <w:rPr>
                <w:sz w:val="20"/>
                <w:szCs w:val="20"/>
              </w:rPr>
            </w:pPr>
          </w:p>
        </w:tc>
        <w:tc>
          <w:tcPr>
            <w:tcW w:w="1055" w:type="dxa"/>
            <w:tcBorders>
              <w:top w:val="nil"/>
              <w:left w:val="nil"/>
              <w:bottom w:val="nil"/>
              <w:right w:val="nil"/>
            </w:tcBorders>
            <w:shd w:val="clear" w:color="auto" w:fill="auto"/>
            <w:noWrap/>
            <w:vAlign w:val="bottom"/>
            <w:hideMark/>
          </w:tcPr>
          <w:p w14:paraId="562C297D" w14:textId="77777777" w:rsidR="00F315D4" w:rsidRDefault="00F315D4">
            <w:pPr>
              <w:spacing w:before="40" w:after="40" w:line="240" w:lineRule="auto"/>
              <w:rPr>
                <w:sz w:val="20"/>
                <w:szCs w:val="20"/>
              </w:rPr>
            </w:pPr>
          </w:p>
        </w:tc>
        <w:tc>
          <w:tcPr>
            <w:tcW w:w="1297" w:type="dxa"/>
            <w:gridSpan w:val="2"/>
            <w:tcBorders>
              <w:top w:val="nil"/>
              <w:left w:val="nil"/>
              <w:bottom w:val="nil"/>
              <w:right w:val="nil"/>
            </w:tcBorders>
            <w:shd w:val="clear" w:color="auto" w:fill="auto"/>
            <w:noWrap/>
            <w:vAlign w:val="bottom"/>
            <w:hideMark/>
          </w:tcPr>
          <w:p w14:paraId="77409226" w14:textId="77777777" w:rsidR="00F315D4" w:rsidRDefault="00F315D4">
            <w:pPr>
              <w:spacing w:before="40" w:after="40" w:line="240" w:lineRule="auto"/>
              <w:rPr>
                <w:sz w:val="20"/>
                <w:szCs w:val="20"/>
              </w:rPr>
            </w:pPr>
          </w:p>
        </w:tc>
      </w:tr>
      <w:tr w:rsidR="00F315D4" w14:paraId="6557DDFC" w14:textId="77777777">
        <w:trPr>
          <w:gridAfter w:val="1"/>
          <w:wAfter w:w="326" w:type="dxa"/>
          <w:trHeight w:val="251"/>
        </w:trPr>
        <w:tc>
          <w:tcPr>
            <w:tcW w:w="2197" w:type="dxa"/>
            <w:tcBorders>
              <w:top w:val="nil"/>
              <w:left w:val="nil"/>
              <w:bottom w:val="nil"/>
              <w:right w:val="nil"/>
            </w:tcBorders>
            <w:shd w:val="clear" w:color="auto" w:fill="auto"/>
            <w:noWrap/>
            <w:vAlign w:val="bottom"/>
            <w:hideMark/>
          </w:tcPr>
          <w:p w14:paraId="7133BC51" w14:textId="77777777" w:rsidR="00F315D4" w:rsidRDefault="00BF7537">
            <w:pPr>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68CC6F67" w14:textId="77777777" w:rsidR="00F315D4" w:rsidRDefault="00BF7537">
            <w:pPr>
              <w:spacing w:before="40" w:after="40" w:line="240" w:lineRule="auto"/>
              <w:jc w:val="right"/>
              <w:rPr>
                <w:color w:val="000000"/>
                <w:sz w:val="20"/>
                <w:szCs w:val="20"/>
              </w:rPr>
            </w:pPr>
            <w:r>
              <w:rPr>
                <w:color w:val="000000"/>
                <w:sz w:val="20"/>
                <w:szCs w:val="20"/>
              </w:rPr>
              <w:t>0.7580</w:t>
            </w:r>
          </w:p>
        </w:tc>
        <w:tc>
          <w:tcPr>
            <w:tcW w:w="1692" w:type="dxa"/>
            <w:tcBorders>
              <w:top w:val="nil"/>
              <w:left w:val="nil"/>
              <w:bottom w:val="nil"/>
              <w:right w:val="nil"/>
            </w:tcBorders>
            <w:shd w:val="clear" w:color="auto" w:fill="auto"/>
            <w:noWrap/>
            <w:vAlign w:val="bottom"/>
            <w:hideMark/>
          </w:tcPr>
          <w:p w14:paraId="05DABCA1" w14:textId="77777777" w:rsidR="00F315D4" w:rsidRDefault="00F315D4">
            <w:pPr>
              <w:spacing w:before="40" w:after="40" w:line="240" w:lineRule="auto"/>
              <w:jc w:val="right"/>
              <w:rPr>
                <w:color w:val="000000"/>
                <w:sz w:val="20"/>
                <w:szCs w:val="20"/>
              </w:rPr>
            </w:pPr>
          </w:p>
        </w:tc>
        <w:tc>
          <w:tcPr>
            <w:tcW w:w="982" w:type="dxa"/>
            <w:tcBorders>
              <w:top w:val="nil"/>
              <w:left w:val="nil"/>
              <w:bottom w:val="nil"/>
              <w:right w:val="nil"/>
            </w:tcBorders>
            <w:shd w:val="clear" w:color="auto" w:fill="auto"/>
            <w:noWrap/>
            <w:vAlign w:val="bottom"/>
            <w:hideMark/>
          </w:tcPr>
          <w:p w14:paraId="338329C8" w14:textId="77777777" w:rsidR="00F315D4" w:rsidRDefault="00F315D4">
            <w:pPr>
              <w:spacing w:before="40" w:after="40" w:line="240" w:lineRule="auto"/>
              <w:rPr>
                <w:sz w:val="20"/>
                <w:szCs w:val="20"/>
              </w:rPr>
            </w:pPr>
          </w:p>
        </w:tc>
        <w:tc>
          <w:tcPr>
            <w:tcW w:w="1055" w:type="dxa"/>
            <w:tcBorders>
              <w:top w:val="nil"/>
              <w:left w:val="nil"/>
              <w:bottom w:val="nil"/>
              <w:right w:val="nil"/>
            </w:tcBorders>
            <w:shd w:val="clear" w:color="auto" w:fill="auto"/>
            <w:noWrap/>
            <w:vAlign w:val="bottom"/>
            <w:hideMark/>
          </w:tcPr>
          <w:p w14:paraId="49E6A776" w14:textId="77777777" w:rsidR="00F315D4" w:rsidRDefault="00F315D4">
            <w:pPr>
              <w:spacing w:before="40" w:after="40" w:line="240" w:lineRule="auto"/>
              <w:rPr>
                <w:sz w:val="20"/>
                <w:szCs w:val="20"/>
              </w:rPr>
            </w:pPr>
          </w:p>
        </w:tc>
        <w:tc>
          <w:tcPr>
            <w:tcW w:w="1297" w:type="dxa"/>
            <w:gridSpan w:val="2"/>
            <w:tcBorders>
              <w:top w:val="nil"/>
              <w:left w:val="nil"/>
              <w:bottom w:val="nil"/>
              <w:right w:val="nil"/>
            </w:tcBorders>
            <w:shd w:val="clear" w:color="auto" w:fill="auto"/>
            <w:noWrap/>
            <w:vAlign w:val="bottom"/>
            <w:hideMark/>
          </w:tcPr>
          <w:p w14:paraId="30B3307C" w14:textId="77777777" w:rsidR="00F315D4" w:rsidRDefault="00F315D4">
            <w:pPr>
              <w:spacing w:before="40" w:after="40" w:line="240" w:lineRule="auto"/>
              <w:rPr>
                <w:sz w:val="20"/>
                <w:szCs w:val="20"/>
              </w:rPr>
            </w:pPr>
          </w:p>
        </w:tc>
      </w:tr>
      <w:tr w:rsidR="00F315D4" w14:paraId="16551F31" w14:textId="77777777">
        <w:trPr>
          <w:gridAfter w:val="1"/>
          <w:wAfter w:w="326" w:type="dxa"/>
          <w:trHeight w:val="251"/>
        </w:trPr>
        <w:tc>
          <w:tcPr>
            <w:tcW w:w="2197" w:type="dxa"/>
            <w:tcBorders>
              <w:top w:val="nil"/>
              <w:left w:val="nil"/>
              <w:bottom w:val="nil"/>
              <w:right w:val="nil"/>
            </w:tcBorders>
            <w:shd w:val="clear" w:color="auto" w:fill="auto"/>
            <w:noWrap/>
            <w:vAlign w:val="bottom"/>
            <w:hideMark/>
          </w:tcPr>
          <w:p w14:paraId="76EBFDB0" w14:textId="77777777" w:rsidR="00F315D4" w:rsidRDefault="00BF7537">
            <w:pPr>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56702D6A" w14:textId="77777777" w:rsidR="00F315D4" w:rsidRDefault="00BF7537">
            <w:pPr>
              <w:spacing w:before="40" w:after="40" w:line="240" w:lineRule="auto"/>
              <w:jc w:val="right"/>
              <w:rPr>
                <w:color w:val="000000"/>
                <w:sz w:val="20"/>
                <w:szCs w:val="20"/>
              </w:rPr>
            </w:pPr>
            <w:r>
              <w:rPr>
                <w:color w:val="000000"/>
                <w:sz w:val="20"/>
                <w:szCs w:val="20"/>
              </w:rPr>
              <w:t>0.7485</w:t>
            </w:r>
          </w:p>
        </w:tc>
        <w:tc>
          <w:tcPr>
            <w:tcW w:w="1692" w:type="dxa"/>
            <w:tcBorders>
              <w:top w:val="nil"/>
              <w:left w:val="nil"/>
              <w:bottom w:val="nil"/>
              <w:right w:val="nil"/>
            </w:tcBorders>
            <w:shd w:val="clear" w:color="auto" w:fill="auto"/>
            <w:noWrap/>
            <w:vAlign w:val="bottom"/>
            <w:hideMark/>
          </w:tcPr>
          <w:p w14:paraId="288B2BAD" w14:textId="77777777" w:rsidR="00F315D4" w:rsidRDefault="00F315D4">
            <w:pPr>
              <w:spacing w:before="40" w:after="40" w:line="240" w:lineRule="auto"/>
              <w:jc w:val="right"/>
              <w:rPr>
                <w:color w:val="000000"/>
                <w:sz w:val="20"/>
                <w:szCs w:val="20"/>
              </w:rPr>
            </w:pPr>
          </w:p>
        </w:tc>
        <w:tc>
          <w:tcPr>
            <w:tcW w:w="982" w:type="dxa"/>
            <w:tcBorders>
              <w:top w:val="nil"/>
              <w:left w:val="nil"/>
              <w:bottom w:val="nil"/>
              <w:right w:val="nil"/>
            </w:tcBorders>
            <w:shd w:val="clear" w:color="auto" w:fill="auto"/>
            <w:noWrap/>
            <w:vAlign w:val="bottom"/>
            <w:hideMark/>
          </w:tcPr>
          <w:p w14:paraId="7E176276" w14:textId="77777777" w:rsidR="00F315D4" w:rsidRDefault="00F315D4">
            <w:pPr>
              <w:spacing w:before="40" w:after="40" w:line="240" w:lineRule="auto"/>
              <w:rPr>
                <w:sz w:val="20"/>
                <w:szCs w:val="20"/>
              </w:rPr>
            </w:pPr>
          </w:p>
        </w:tc>
        <w:tc>
          <w:tcPr>
            <w:tcW w:w="1055" w:type="dxa"/>
            <w:tcBorders>
              <w:top w:val="nil"/>
              <w:left w:val="nil"/>
              <w:bottom w:val="nil"/>
              <w:right w:val="nil"/>
            </w:tcBorders>
            <w:shd w:val="clear" w:color="auto" w:fill="auto"/>
            <w:noWrap/>
            <w:vAlign w:val="bottom"/>
            <w:hideMark/>
          </w:tcPr>
          <w:p w14:paraId="6229482B" w14:textId="77777777" w:rsidR="00F315D4" w:rsidRDefault="00F315D4">
            <w:pPr>
              <w:spacing w:before="40" w:after="40" w:line="240" w:lineRule="auto"/>
              <w:rPr>
                <w:sz w:val="20"/>
                <w:szCs w:val="20"/>
              </w:rPr>
            </w:pPr>
          </w:p>
        </w:tc>
        <w:tc>
          <w:tcPr>
            <w:tcW w:w="1297" w:type="dxa"/>
            <w:gridSpan w:val="2"/>
            <w:tcBorders>
              <w:top w:val="nil"/>
              <w:left w:val="nil"/>
              <w:bottom w:val="nil"/>
              <w:right w:val="nil"/>
            </w:tcBorders>
            <w:shd w:val="clear" w:color="auto" w:fill="auto"/>
            <w:noWrap/>
            <w:vAlign w:val="bottom"/>
            <w:hideMark/>
          </w:tcPr>
          <w:p w14:paraId="64C28AD6" w14:textId="77777777" w:rsidR="00F315D4" w:rsidRDefault="00F315D4">
            <w:pPr>
              <w:spacing w:before="40" w:after="40" w:line="240" w:lineRule="auto"/>
              <w:rPr>
                <w:sz w:val="20"/>
                <w:szCs w:val="20"/>
              </w:rPr>
            </w:pPr>
          </w:p>
        </w:tc>
      </w:tr>
      <w:tr w:rsidR="00F315D4" w14:paraId="6E91BCA6" w14:textId="77777777">
        <w:trPr>
          <w:gridAfter w:val="1"/>
          <w:wAfter w:w="326" w:type="dxa"/>
          <w:trHeight w:val="251"/>
        </w:trPr>
        <w:tc>
          <w:tcPr>
            <w:tcW w:w="2197" w:type="dxa"/>
            <w:tcBorders>
              <w:top w:val="nil"/>
              <w:left w:val="nil"/>
              <w:bottom w:val="nil"/>
              <w:right w:val="nil"/>
            </w:tcBorders>
            <w:shd w:val="clear" w:color="auto" w:fill="auto"/>
            <w:noWrap/>
            <w:vAlign w:val="bottom"/>
            <w:hideMark/>
          </w:tcPr>
          <w:p w14:paraId="5A9A6068" w14:textId="77777777" w:rsidR="00F315D4" w:rsidRDefault="00BF7537">
            <w:pPr>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6F716C2A" w14:textId="77777777" w:rsidR="00F315D4" w:rsidRDefault="00BF7537">
            <w:pPr>
              <w:spacing w:before="40" w:after="40" w:line="240" w:lineRule="auto"/>
              <w:jc w:val="right"/>
              <w:rPr>
                <w:color w:val="000000"/>
                <w:sz w:val="20"/>
                <w:szCs w:val="20"/>
              </w:rPr>
            </w:pPr>
            <w:r>
              <w:rPr>
                <w:color w:val="000000"/>
                <w:sz w:val="20"/>
                <w:szCs w:val="20"/>
              </w:rPr>
              <w:t>0.0520</w:t>
            </w:r>
          </w:p>
        </w:tc>
        <w:tc>
          <w:tcPr>
            <w:tcW w:w="1692" w:type="dxa"/>
            <w:tcBorders>
              <w:top w:val="nil"/>
              <w:left w:val="nil"/>
              <w:bottom w:val="nil"/>
              <w:right w:val="nil"/>
            </w:tcBorders>
            <w:shd w:val="clear" w:color="auto" w:fill="auto"/>
            <w:noWrap/>
            <w:vAlign w:val="bottom"/>
            <w:hideMark/>
          </w:tcPr>
          <w:p w14:paraId="6D4F8728" w14:textId="77777777" w:rsidR="00F315D4" w:rsidRDefault="00F315D4">
            <w:pPr>
              <w:spacing w:before="40" w:after="40" w:line="240" w:lineRule="auto"/>
              <w:jc w:val="right"/>
              <w:rPr>
                <w:color w:val="000000"/>
                <w:sz w:val="20"/>
                <w:szCs w:val="20"/>
              </w:rPr>
            </w:pPr>
          </w:p>
        </w:tc>
        <w:tc>
          <w:tcPr>
            <w:tcW w:w="982" w:type="dxa"/>
            <w:tcBorders>
              <w:top w:val="nil"/>
              <w:left w:val="nil"/>
              <w:bottom w:val="nil"/>
              <w:right w:val="nil"/>
            </w:tcBorders>
            <w:shd w:val="clear" w:color="auto" w:fill="auto"/>
            <w:noWrap/>
            <w:vAlign w:val="bottom"/>
            <w:hideMark/>
          </w:tcPr>
          <w:p w14:paraId="1F010C22" w14:textId="77777777" w:rsidR="00F315D4" w:rsidRDefault="00F315D4">
            <w:pPr>
              <w:spacing w:before="40" w:after="40" w:line="240" w:lineRule="auto"/>
              <w:rPr>
                <w:sz w:val="20"/>
                <w:szCs w:val="20"/>
              </w:rPr>
            </w:pPr>
          </w:p>
        </w:tc>
        <w:tc>
          <w:tcPr>
            <w:tcW w:w="1055" w:type="dxa"/>
            <w:tcBorders>
              <w:top w:val="nil"/>
              <w:left w:val="nil"/>
              <w:bottom w:val="nil"/>
              <w:right w:val="nil"/>
            </w:tcBorders>
            <w:shd w:val="clear" w:color="auto" w:fill="auto"/>
            <w:noWrap/>
            <w:vAlign w:val="bottom"/>
            <w:hideMark/>
          </w:tcPr>
          <w:p w14:paraId="063B3EE9" w14:textId="77777777" w:rsidR="00F315D4" w:rsidRDefault="00F315D4">
            <w:pPr>
              <w:spacing w:before="40" w:after="40" w:line="240" w:lineRule="auto"/>
              <w:rPr>
                <w:sz w:val="20"/>
                <w:szCs w:val="20"/>
              </w:rPr>
            </w:pPr>
          </w:p>
        </w:tc>
        <w:tc>
          <w:tcPr>
            <w:tcW w:w="1297" w:type="dxa"/>
            <w:gridSpan w:val="2"/>
            <w:tcBorders>
              <w:top w:val="nil"/>
              <w:left w:val="nil"/>
              <w:bottom w:val="nil"/>
              <w:right w:val="nil"/>
            </w:tcBorders>
            <w:shd w:val="clear" w:color="auto" w:fill="auto"/>
            <w:noWrap/>
            <w:vAlign w:val="bottom"/>
            <w:hideMark/>
          </w:tcPr>
          <w:p w14:paraId="29E919DB" w14:textId="77777777" w:rsidR="00F315D4" w:rsidRDefault="00F315D4">
            <w:pPr>
              <w:spacing w:before="40" w:after="40" w:line="240" w:lineRule="auto"/>
              <w:rPr>
                <w:sz w:val="20"/>
                <w:szCs w:val="20"/>
              </w:rPr>
            </w:pPr>
          </w:p>
        </w:tc>
      </w:tr>
      <w:tr w:rsidR="00F315D4" w14:paraId="4634A99E" w14:textId="77777777">
        <w:trPr>
          <w:gridAfter w:val="1"/>
          <w:wAfter w:w="326" w:type="dxa"/>
          <w:trHeight w:val="260"/>
        </w:trPr>
        <w:tc>
          <w:tcPr>
            <w:tcW w:w="2197" w:type="dxa"/>
            <w:tcBorders>
              <w:top w:val="nil"/>
              <w:left w:val="nil"/>
              <w:bottom w:val="single" w:sz="8" w:space="0" w:color="auto"/>
              <w:right w:val="nil"/>
            </w:tcBorders>
            <w:shd w:val="clear" w:color="auto" w:fill="auto"/>
            <w:noWrap/>
            <w:vAlign w:val="bottom"/>
            <w:hideMark/>
          </w:tcPr>
          <w:p w14:paraId="67FF2131" w14:textId="77777777" w:rsidR="00F315D4" w:rsidRDefault="00BF7537">
            <w:pPr>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41A93C6D" w14:textId="77777777" w:rsidR="00F315D4" w:rsidRDefault="00BF7537">
            <w:pPr>
              <w:spacing w:before="40" w:after="40" w:line="240" w:lineRule="auto"/>
              <w:jc w:val="right"/>
              <w:rPr>
                <w:color w:val="000000"/>
                <w:sz w:val="20"/>
                <w:szCs w:val="20"/>
              </w:rPr>
            </w:pPr>
            <w:r>
              <w:rPr>
                <w:color w:val="000000"/>
                <w:sz w:val="20"/>
                <w:szCs w:val="20"/>
              </w:rPr>
              <w:t>54</w:t>
            </w:r>
          </w:p>
        </w:tc>
        <w:tc>
          <w:tcPr>
            <w:tcW w:w="1692" w:type="dxa"/>
            <w:tcBorders>
              <w:top w:val="nil"/>
              <w:left w:val="nil"/>
              <w:bottom w:val="nil"/>
              <w:right w:val="nil"/>
            </w:tcBorders>
            <w:shd w:val="clear" w:color="auto" w:fill="auto"/>
            <w:noWrap/>
            <w:vAlign w:val="bottom"/>
            <w:hideMark/>
          </w:tcPr>
          <w:p w14:paraId="14800375" w14:textId="77777777" w:rsidR="00F315D4" w:rsidRDefault="00F315D4">
            <w:pPr>
              <w:spacing w:before="40" w:after="40" w:line="240" w:lineRule="auto"/>
              <w:jc w:val="right"/>
              <w:rPr>
                <w:color w:val="000000"/>
                <w:sz w:val="20"/>
                <w:szCs w:val="20"/>
              </w:rPr>
            </w:pPr>
          </w:p>
        </w:tc>
        <w:tc>
          <w:tcPr>
            <w:tcW w:w="982" w:type="dxa"/>
            <w:tcBorders>
              <w:top w:val="nil"/>
              <w:left w:val="nil"/>
              <w:bottom w:val="nil"/>
              <w:right w:val="nil"/>
            </w:tcBorders>
            <w:shd w:val="clear" w:color="auto" w:fill="auto"/>
            <w:noWrap/>
            <w:vAlign w:val="bottom"/>
            <w:hideMark/>
          </w:tcPr>
          <w:p w14:paraId="0E115B86" w14:textId="77777777" w:rsidR="00F315D4" w:rsidRDefault="00F315D4">
            <w:pPr>
              <w:spacing w:before="40" w:after="40" w:line="240" w:lineRule="auto"/>
              <w:rPr>
                <w:sz w:val="20"/>
                <w:szCs w:val="20"/>
              </w:rPr>
            </w:pPr>
          </w:p>
        </w:tc>
        <w:tc>
          <w:tcPr>
            <w:tcW w:w="1055" w:type="dxa"/>
            <w:tcBorders>
              <w:top w:val="nil"/>
              <w:left w:val="nil"/>
              <w:bottom w:val="nil"/>
              <w:right w:val="nil"/>
            </w:tcBorders>
            <w:shd w:val="clear" w:color="auto" w:fill="auto"/>
            <w:noWrap/>
            <w:vAlign w:val="bottom"/>
            <w:hideMark/>
          </w:tcPr>
          <w:p w14:paraId="4AF0EA1D" w14:textId="77777777" w:rsidR="00F315D4" w:rsidRDefault="00F315D4">
            <w:pPr>
              <w:spacing w:before="40" w:after="40" w:line="240" w:lineRule="auto"/>
              <w:rPr>
                <w:sz w:val="20"/>
                <w:szCs w:val="20"/>
              </w:rPr>
            </w:pPr>
          </w:p>
        </w:tc>
        <w:tc>
          <w:tcPr>
            <w:tcW w:w="1297" w:type="dxa"/>
            <w:gridSpan w:val="2"/>
            <w:tcBorders>
              <w:top w:val="nil"/>
              <w:left w:val="nil"/>
              <w:bottom w:val="nil"/>
              <w:right w:val="nil"/>
            </w:tcBorders>
            <w:shd w:val="clear" w:color="auto" w:fill="auto"/>
            <w:noWrap/>
            <w:vAlign w:val="bottom"/>
            <w:hideMark/>
          </w:tcPr>
          <w:p w14:paraId="17522A7D" w14:textId="77777777" w:rsidR="00F315D4" w:rsidRDefault="00F315D4">
            <w:pPr>
              <w:spacing w:before="40" w:after="40" w:line="240" w:lineRule="auto"/>
              <w:rPr>
                <w:sz w:val="20"/>
                <w:szCs w:val="20"/>
              </w:rPr>
            </w:pPr>
          </w:p>
        </w:tc>
      </w:tr>
      <w:tr w:rsidR="00F315D4" w14:paraId="3DBA4781" w14:textId="77777777">
        <w:trPr>
          <w:gridAfter w:val="1"/>
          <w:wAfter w:w="326" w:type="dxa"/>
          <w:trHeight w:val="251"/>
        </w:trPr>
        <w:tc>
          <w:tcPr>
            <w:tcW w:w="2197" w:type="dxa"/>
            <w:tcBorders>
              <w:top w:val="nil"/>
              <w:left w:val="nil"/>
              <w:bottom w:val="nil"/>
              <w:right w:val="nil"/>
            </w:tcBorders>
            <w:shd w:val="clear" w:color="auto" w:fill="auto"/>
            <w:noWrap/>
            <w:vAlign w:val="bottom"/>
            <w:hideMark/>
          </w:tcPr>
          <w:p w14:paraId="6D5BF2AE" w14:textId="77777777" w:rsidR="00F315D4" w:rsidRDefault="00F315D4">
            <w:pPr>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7B79E6B5" w14:textId="77777777" w:rsidR="00F315D4" w:rsidRDefault="00F315D4">
            <w:pPr>
              <w:spacing w:before="40" w:after="40" w:line="240" w:lineRule="auto"/>
              <w:rPr>
                <w:sz w:val="20"/>
                <w:szCs w:val="20"/>
              </w:rPr>
            </w:pPr>
          </w:p>
        </w:tc>
        <w:tc>
          <w:tcPr>
            <w:tcW w:w="1692" w:type="dxa"/>
            <w:tcBorders>
              <w:top w:val="nil"/>
              <w:left w:val="nil"/>
              <w:bottom w:val="nil"/>
              <w:right w:val="nil"/>
            </w:tcBorders>
            <w:shd w:val="clear" w:color="auto" w:fill="auto"/>
            <w:noWrap/>
            <w:vAlign w:val="bottom"/>
            <w:hideMark/>
          </w:tcPr>
          <w:p w14:paraId="0E94A45E" w14:textId="77777777" w:rsidR="00F315D4" w:rsidRDefault="00F315D4">
            <w:pPr>
              <w:spacing w:before="40" w:after="40" w:line="240" w:lineRule="auto"/>
              <w:rPr>
                <w:sz w:val="20"/>
                <w:szCs w:val="20"/>
              </w:rPr>
            </w:pPr>
          </w:p>
        </w:tc>
        <w:tc>
          <w:tcPr>
            <w:tcW w:w="982" w:type="dxa"/>
            <w:tcBorders>
              <w:top w:val="nil"/>
              <w:left w:val="nil"/>
              <w:bottom w:val="nil"/>
              <w:right w:val="nil"/>
            </w:tcBorders>
            <w:shd w:val="clear" w:color="auto" w:fill="auto"/>
            <w:noWrap/>
            <w:vAlign w:val="bottom"/>
            <w:hideMark/>
          </w:tcPr>
          <w:p w14:paraId="7772724D" w14:textId="77777777" w:rsidR="00F315D4" w:rsidRDefault="00F315D4">
            <w:pPr>
              <w:spacing w:before="40" w:after="40" w:line="240" w:lineRule="auto"/>
              <w:rPr>
                <w:sz w:val="20"/>
                <w:szCs w:val="20"/>
              </w:rPr>
            </w:pPr>
          </w:p>
        </w:tc>
        <w:tc>
          <w:tcPr>
            <w:tcW w:w="1055" w:type="dxa"/>
            <w:tcBorders>
              <w:top w:val="nil"/>
              <w:left w:val="nil"/>
              <w:bottom w:val="nil"/>
              <w:right w:val="nil"/>
            </w:tcBorders>
            <w:shd w:val="clear" w:color="auto" w:fill="auto"/>
            <w:noWrap/>
            <w:vAlign w:val="bottom"/>
            <w:hideMark/>
          </w:tcPr>
          <w:p w14:paraId="7C97F119" w14:textId="77777777" w:rsidR="00F315D4" w:rsidRDefault="00F315D4">
            <w:pPr>
              <w:spacing w:before="40" w:after="40" w:line="240" w:lineRule="auto"/>
              <w:rPr>
                <w:sz w:val="20"/>
                <w:szCs w:val="20"/>
              </w:rPr>
            </w:pPr>
          </w:p>
        </w:tc>
        <w:tc>
          <w:tcPr>
            <w:tcW w:w="1297" w:type="dxa"/>
            <w:gridSpan w:val="2"/>
            <w:tcBorders>
              <w:top w:val="nil"/>
              <w:left w:val="nil"/>
              <w:bottom w:val="nil"/>
              <w:right w:val="nil"/>
            </w:tcBorders>
            <w:shd w:val="clear" w:color="auto" w:fill="auto"/>
            <w:noWrap/>
            <w:vAlign w:val="bottom"/>
            <w:hideMark/>
          </w:tcPr>
          <w:p w14:paraId="6C095978" w14:textId="77777777" w:rsidR="00F315D4" w:rsidRDefault="00F315D4">
            <w:pPr>
              <w:spacing w:before="40" w:after="40" w:line="240" w:lineRule="auto"/>
              <w:rPr>
                <w:sz w:val="20"/>
                <w:szCs w:val="20"/>
              </w:rPr>
            </w:pPr>
          </w:p>
        </w:tc>
      </w:tr>
      <w:tr w:rsidR="00F315D4" w14:paraId="1AA4BFD6" w14:textId="77777777">
        <w:trPr>
          <w:gridAfter w:val="1"/>
          <w:wAfter w:w="326" w:type="dxa"/>
          <w:trHeight w:val="260"/>
        </w:trPr>
        <w:tc>
          <w:tcPr>
            <w:tcW w:w="2197" w:type="dxa"/>
            <w:tcBorders>
              <w:top w:val="nil"/>
              <w:left w:val="nil"/>
              <w:bottom w:val="nil"/>
              <w:right w:val="nil"/>
            </w:tcBorders>
            <w:shd w:val="clear" w:color="auto" w:fill="auto"/>
            <w:noWrap/>
            <w:vAlign w:val="bottom"/>
            <w:hideMark/>
          </w:tcPr>
          <w:p w14:paraId="2E5603E5" w14:textId="77777777" w:rsidR="00F315D4" w:rsidRDefault="00BF7537">
            <w:pPr>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34E02E7A" w14:textId="77777777" w:rsidR="00F315D4" w:rsidRDefault="00F315D4">
            <w:pPr>
              <w:spacing w:before="40" w:after="40" w:line="240" w:lineRule="auto"/>
              <w:rPr>
                <w:color w:val="000000"/>
                <w:sz w:val="20"/>
                <w:szCs w:val="20"/>
              </w:rPr>
            </w:pPr>
          </w:p>
        </w:tc>
        <w:tc>
          <w:tcPr>
            <w:tcW w:w="1692" w:type="dxa"/>
            <w:tcBorders>
              <w:top w:val="nil"/>
              <w:left w:val="nil"/>
              <w:bottom w:val="nil"/>
              <w:right w:val="nil"/>
            </w:tcBorders>
            <w:shd w:val="clear" w:color="auto" w:fill="auto"/>
            <w:noWrap/>
            <w:vAlign w:val="bottom"/>
            <w:hideMark/>
          </w:tcPr>
          <w:p w14:paraId="1763C056" w14:textId="77777777" w:rsidR="00F315D4" w:rsidRDefault="00F315D4">
            <w:pPr>
              <w:spacing w:before="40" w:after="40" w:line="240" w:lineRule="auto"/>
              <w:rPr>
                <w:sz w:val="20"/>
                <w:szCs w:val="20"/>
              </w:rPr>
            </w:pPr>
          </w:p>
        </w:tc>
        <w:tc>
          <w:tcPr>
            <w:tcW w:w="982" w:type="dxa"/>
            <w:tcBorders>
              <w:top w:val="nil"/>
              <w:left w:val="nil"/>
              <w:bottom w:val="nil"/>
              <w:right w:val="nil"/>
            </w:tcBorders>
            <w:shd w:val="clear" w:color="auto" w:fill="auto"/>
            <w:noWrap/>
            <w:vAlign w:val="bottom"/>
            <w:hideMark/>
          </w:tcPr>
          <w:p w14:paraId="68D657B1" w14:textId="77777777" w:rsidR="00F315D4" w:rsidRDefault="00F315D4">
            <w:pPr>
              <w:spacing w:before="40" w:after="40" w:line="240" w:lineRule="auto"/>
              <w:rPr>
                <w:sz w:val="20"/>
                <w:szCs w:val="20"/>
              </w:rPr>
            </w:pPr>
          </w:p>
        </w:tc>
        <w:tc>
          <w:tcPr>
            <w:tcW w:w="1055" w:type="dxa"/>
            <w:tcBorders>
              <w:top w:val="nil"/>
              <w:left w:val="nil"/>
              <w:bottom w:val="nil"/>
              <w:right w:val="nil"/>
            </w:tcBorders>
            <w:shd w:val="clear" w:color="auto" w:fill="auto"/>
            <w:noWrap/>
            <w:vAlign w:val="bottom"/>
            <w:hideMark/>
          </w:tcPr>
          <w:p w14:paraId="01EF00D7" w14:textId="77777777" w:rsidR="00F315D4" w:rsidRDefault="00F315D4">
            <w:pPr>
              <w:spacing w:before="40" w:after="40" w:line="240" w:lineRule="auto"/>
              <w:rPr>
                <w:sz w:val="20"/>
                <w:szCs w:val="20"/>
              </w:rPr>
            </w:pPr>
          </w:p>
        </w:tc>
        <w:tc>
          <w:tcPr>
            <w:tcW w:w="1297" w:type="dxa"/>
            <w:gridSpan w:val="2"/>
            <w:tcBorders>
              <w:top w:val="nil"/>
              <w:left w:val="nil"/>
              <w:bottom w:val="nil"/>
              <w:right w:val="nil"/>
            </w:tcBorders>
            <w:shd w:val="clear" w:color="auto" w:fill="auto"/>
            <w:noWrap/>
            <w:vAlign w:val="bottom"/>
            <w:hideMark/>
          </w:tcPr>
          <w:p w14:paraId="48FFDBEC" w14:textId="77777777" w:rsidR="00F315D4" w:rsidRDefault="00F315D4">
            <w:pPr>
              <w:spacing w:before="40" w:after="40" w:line="240" w:lineRule="auto"/>
              <w:rPr>
                <w:sz w:val="20"/>
                <w:szCs w:val="20"/>
              </w:rPr>
            </w:pPr>
          </w:p>
        </w:tc>
      </w:tr>
      <w:tr w:rsidR="00F315D4" w14:paraId="6D9B78CD" w14:textId="77777777">
        <w:trPr>
          <w:trHeight w:val="251"/>
        </w:trPr>
        <w:tc>
          <w:tcPr>
            <w:tcW w:w="2197" w:type="dxa"/>
            <w:tcBorders>
              <w:top w:val="single" w:sz="8" w:space="0" w:color="auto"/>
              <w:left w:val="nil"/>
              <w:bottom w:val="single" w:sz="4" w:space="0" w:color="auto"/>
              <w:right w:val="nil"/>
            </w:tcBorders>
            <w:shd w:val="clear" w:color="auto" w:fill="auto"/>
            <w:noWrap/>
            <w:vAlign w:val="bottom"/>
            <w:hideMark/>
          </w:tcPr>
          <w:p w14:paraId="3D6029B8"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2D2D3B6E"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692" w:type="dxa"/>
            <w:tcBorders>
              <w:top w:val="single" w:sz="8" w:space="0" w:color="auto"/>
              <w:left w:val="nil"/>
              <w:bottom w:val="single" w:sz="4" w:space="0" w:color="auto"/>
              <w:right w:val="nil"/>
            </w:tcBorders>
            <w:shd w:val="clear" w:color="auto" w:fill="auto"/>
            <w:noWrap/>
            <w:vAlign w:val="bottom"/>
            <w:hideMark/>
          </w:tcPr>
          <w:p w14:paraId="3B4DBEA8"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982" w:type="dxa"/>
            <w:tcBorders>
              <w:top w:val="single" w:sz="8" w:space="0" w:color="auto"/>
              <w:left w:val="nil"/>
              <w:bottom w:val="single" w:sz="4" w:space="0" w:color="auto"/>
              <w:right w:val="nil"/>
            </w:tcBorders>
            <w:shd w:val="clear" w:color="auto" w:fill="auto"/>
            <w:noWrap/>
            <w:vAlign w:val="bottom"/>
            <w:hideMark/>
          </w:tcPr>
          <w:p w14:paraId="309808C0"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1055" w:type="dxa"/>
            <w:tcBorders>
              <w:top w:val="single" w:sz="8" w:space="0" w:color="auto"/>
              <w:left w:val="nil"/>
              <w:bottom w:val="single" w:sz="4" w:space="0" w:color="auto"/>
              <w:right w:val="nil"/>
            </w:tcBorders>
            <w:shd w:val="clear" w:color="auto" w:fill="auto"/>
            <w:noWrap/>
            <w:vAlign w:val="bottom"/>
            <w:hideMark/>
          </w:tcPr>
          <w:p w14:paraId="53947FCC"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623" w:type="dxa"/>
            <w:gridSpan w:val="3"/>
            <w:tcBorders>
              <w:top w:val="single" w:sz="8" w:space="0" w:color="auto"/>
              <w:left w:val="nil"/>
              <w:bottom w:val="single" w:sz="4" w:space="0" w:color="auto"/>
              <w:right w:val="nil"/>
            </w:tcBorders>
            <w:shd w:val="clear" w:color="auto" w:fill="auto"/>
            <w:noWrap/>
            <w:vAlign w:val="bottom"/>
            <w:hideMark/>
          </w:tcPr>
          <w:p w14:paraId="02F78AFB"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30CC41D3" w14:textId="77777777">
        <w:trPr>
          <w:trHeight w:val="251"/>
        </w:trPr>
        <w:tc>
          <w:tcPr>
            <w:tcW w:w="2197" w:type="dxa"/>
            <w:tcBorders>
              <w:top w:val="nil"/>
              <w:left w:val="nil"/>
              <w:bottom w:val="nil"/>
              <w:right w:val="nil"/>
            </w:tcBorders>
            <w:shd w:val="clear" w:color="auto" w:fill="auto"/>
            <w:noWrap/>
            <w:vAlign w:val="bottom"/>
            <w:hideMark/>
          </w:tcPr>
          <w:p w14:paraId="00764478" w14:textId="77777777" w:rsidR="00F315D4" w:rsidRDefault="00BF7537">
            <w:pPr>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542D5AAD" w14:textId="77777777" w:rsidR="00F315D4" w:rsidRDefault="00BF7537">
            <w:pPr>
              <w:spacing w:before="40" w:after="40" w:line="240" w:lineRule="auto"/>
              <w:jc w:val="center"/>
              <w:rPr>
                <w:color w:val="000000"/>
                <w:sz w:val="20"/>
                <w:szCs w:val="20"/>
              </w:rPr>
            </w:pPr>
            <w:r>
              <w:rPr>
                <w:color w:val="000000"/>
                <w:sz w:val="20"/>
                <w:szCs w:val="20"/>
              </w:rPr>
              <w:t>2</w:t>
            </w:r>
          </w:p>
        </w:tc>
        <w:tc>
          <w:tcPr>
            <w:tcW w:w="1692" w:type="dxa"/>
            <w:tcBorders>
              <w:top w:val="nil"/>
              <w:left w:val="nil"/>
              <w:bottom w:val="nil"/>
              <w:right w:val="nil"/>
            </w:tcBorders>
            <w:shd w:val="clear" w:color="auto" w:fill="auto"/>
            <w:noWrap/>
            <w:vAlign w:val="bottom"/>
            <w:hideMark/>
          </w:tcPr>
          <w:p w14:paraId="6AFC89B2" w14:textId="77777777" w:rsidR="00F315D4" w:rsidRDefault="00BF7537">
            <w:pPr>
              <w:spacing w:before="40" w:after="40" w:line="240" w:lineRule="auto"/>
              <w:jc w:val="center"/>
              <w:rPr>
                <w:color w:val="000000"/>
                <w:sz w:val="20"/>
                <w:szCs w:val="20"/>
              </w:rPr>
            </w:pPr>
            <w:r>
              <w:rPr>
                <w:color w:val="000000"/>
                <w:sz w:val="20"/>
                <w:szCs w:val="20"/>
              </w:rPr>
              <w:t>0.4325</w:t>
            </w:r>
          </w:p>
        </w:tc>
        <w:tc>
          <w:tcPr>
            <w:tcW w:w="982" w:type="dxa"/>
            <w:tcBorders>
              <w:top w:val="nil"/>
              <w:left w:val="nil"/>
              <w:bottom w:val="nil"/>
              <w:right w:val="nil"/>
            </w:tcBorders>
            <w:shd w:val="clear" w:color="auto" w:fill="auto"/>
            <w:noWrap/>
            <w:vAlign w:val="bottom"/>
            <w:hideMark/>
          </w:tcPr>
          <w:p w14:paraId="753B57B7" w14:textId="77777777" w:rsidR="00F315D4" w:rsidRDefault="00BF7537">
            <w:pPr>
              <w:spacing w:before="40" w:after="40" w:line="240" w:lineRule="auto"/>
              <w:jc w:val="center"/>
              <w:rPr>
                <w:color w:val="000000"/>
                <w:sz w:val="20"/>
                <w:szCs w:val="20"/>
              </w:rPr>
            </w:pPr>
            <w:r>
              <w:rPr>
                <w:color w:val="000000"/>
                <w:sz w:val="20"/>
                <w:szCs w:val="20"/>
              </w:rPr>
              <w:t>0.2163</w:t>
            </w:r>
          </w:p>
        </w:tc>
        <w:tc>
          <w:tcPr>
            <w:tcW w:w="1055" w:type="dxa"/>
            <w:tcBorders>
              <w:top w:val="nil"/>
              <w:left w:val="nil"/>
              <w:bottom w:val="nil"/>
              <w:right w:val="nil"/>
            </w:tcBorders>
            <w:shd w:val="clear" w:color="auto" w:fill="auto"/>
            <w:noWrap/>
            <w:vAlign w:val="bottom"/>
            <w:hideMark/>
          </w:tcPr>
          <w:p w14:paraId="00A0F09C" w14:textId="77777777" w:rsidR="00F315D4" w:rsidRDefault="00BF7537">
            <w:pPr>
              <w:spacing w:before="40" w:after="40" w:line="240" w:lineRule="auto"/>
              <w:jc w:val="center"/>
              <w:rPr>
                <w:color w:val="000000"/>
                <w:sz w:val="20"/>
                <w:szCs w:val="20"/>
              </w:rPr>
            </w:pPr>
            <w:r>
              <w:rPr>
                <w:color w:val="000000"/>
                <w:sz w:val="20"/>
                <w:szCs w:val="20"/>
              </w:rPr>
              <w:t>79.8884</w:t>
            </w:r>
          </w:p>
        </w:tc>
        <w:tc>
          <w:tcPr>
            <w:tcW w:w="1623" w:type="dxa"/>
            <w:gridSpan w:val="3"/>
            <w:tcBorders>
              <w:top w:val="nil"/>
              <w:left w:val="nil"/>
              <w:bottom w:val="nil"/>
              <w:right w:val="nil"/>
            </w:tcBorders>
            <w:shd w:val="clear" w:color="auto" w:fill="auto"/>
            <w:noWrap/>
            <w:vAlign w:val="bottom"/>
            <w:hideMark/>
          </w:tcPr>
          <w:p w14:paraId="393B3E27" w14:textId="77777777" w:rsidR="00F315D4" w:rsidRDefault="00BF7537">
            <w:pPr>
              <w:spacing w:before="40" w:after="40" w:line="240" w:lineRule="auto"/>
              <w:jc w:val="center"/>
              <w:rPr>
                <w:color w:val="000000"/>
                <w:sz w:val="20"/>
                <w:szCs w:val="20"/>
              </w:rPr>
            </w:pPr>
            <w:r>
              <w:rPr>
                <w:color w:val="000000"/>
                <w:sz w:val="20"/>
                <w:szCs w:val="20"/>
              </w:rPr>
              <w:t>1.93001E-16</w:t>
            </w:r>
          </w:p>
        </w:tc>
      </w:tr>
      <w:tr w:rsidR="00F315D4" w14:paraId="2B65B821" w14:textId="77777777">
        <w:trPr>
          <w:trHeight w:val="251"/>
        </w:trPr>
        <w:tc>
          <w:tcPr>
            <w:tcW w:w="2197" w:type="dxa"/>
            <w:tcBorders>
              <w:top w:val="nil"/>
              <w:left w:val="nil"/>
              <w:bottom w:val="nil"/>
              <w:right w:val="nil"/>
            </w:tcBorders>
            <w:shd w:val="clear" w:color="auto" w:fill="auto"/>
            <w:noWrap/>
            <w:vAlign w:val="bottom"/>
            <w:hideMark/>
          </w:tcPr>
          <w:p w14:paraId="270610EC" w14:textId="77777777" w:rsidR="00F315D4" w:rsidRDefault="00BF7537">
            <w:pPr>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2EC3FC56" w14:textId="77777777" w:rsidR="00F315D4" w:rsidRDefault="00BF7537">
            <w:pPr>
              <w:spacing w:before="40" w:after="40" w:line="240" w:lineRule="auto"/>
              <w:jc w:val="center"/>
              <w:rPr>
                <w:color w:val="000000"/>
                <w:sz w:val="20"/>
                <w:szCs w:val="20"/>
              </w:rPr>
            </w:pPr>
            <w:r>
              <w:rPr>
                <w:color w:val="000000"/>
                <w:sz w:val="20"/>
                <w:szCs w:val="20"/>
              </w:rPr>
              <w:t>51</w:t>
            </w:r>
          </w:p>
        </w:tc>
        <w:tc>
          <w:tcPr>
            <w:tcW w:w="1692" w:type="dxa"/>
            <w:tcBorders>
              <w:top w:val="nil"/>
              <w:left w:val="nil"/>
              <w:bottom w:val="nil"/>
              <w:right w:val="nil"/>
            </w:tcBorders>
            <w:shd w:val="clear" w:color="auto" w:fill="auto"/>
            <w:noWrap/>
            <w:vAlign w:val="bottom"/>
            <w:hideMark/>
          </w:tcPr>
          <w:p w14:paraId="2FB43779" w14:textId="77777777" w:rsidR="00F315D4" w:rsidRDefault="00BF7537">
            <w:pPr>
              <w:spacing w:before="40" w:after="40" w:line="240" w:lineRule="auto"/>
              <w:jc w:val="center"/>
              <w:rPr>
                <w:color w:val="000000"/>
                <w:sz w:val="20"/>
                <w:szCs w:val="20"/>
              </w:rPr>
            </w:pPr>
            <w:r>
              <w:rPr>
                <w:color w:val="000000"/>
                <w:sz w:val="20"/>
                <w:szCs w:val="20"/>
              </w:rPr>
              <w:t>0.1381</w:t>
            </w:r>
          </w:p>
        </w:tc>
        <w:tc>
          <w:tcPr>
            <w:tcW w:w="982" w:type="dxa"/>
            <w:tcBorders>
              <w:top w:val="nil"/>
              <w:left w:val="nil"/>
              <w:bottom w:val="nil"/>
              <w:right w:val="nil"/>
            </w:tcBorders>
            <w:shd w:val="clear" w:color="auto" w:fill="auto"/>
            <w:noWrap/>
            <w:vAlign w:val="bottom"/>
            <w:hideMark/>
          </w:tcPr>
          <w:p w14:paraId="2FC0FAB2" w14:textId="77777777" w:rsidR="00F315D4" w:rsidRDefault="00BF7537">
            <w:pPr>
              <w:spacing w:before="40" w:after="40" w:line="240" w:lineRule="auto"/>
              <w:jc w:val="center"/>
              <w:rPr>
                <w:color w:val="000000"/>
                <w:sz w:val="20"/>
                <w:szCs w:val="20"/>
              </w:rPr>
            </w:pPr>
            <w:r>
              <w:rPr>
                <w:color w:val="000000"/>
                <w:sz w:val="20"/>
                <w:szCs w:val="20"/>
              </w:rPr>
              <w:t>0.0027</w:t>
            </w:r>
          </w:p>
        </w:tc>
        <w:tc>
          <w:tcPr>
            <w:tcW w:w="1055" w:type="dxa"/>
            <w:tcBorders>
              <w:top w:val="nil"/>
              <w:left w:val="nil"/>
              <w:bottom w:val="nil"/>
              <w:right w:val="nil"/>
            </w:tcBorders>
            <w:shd w:val="clear" w:color="auto" w:fill="auto"/>
            <w:noWrap/>
            <w:vAlign w:val="bottom"/>
            <w:hideMark/>
          </w:tcPr>
          <w:p w14:paraId="195E3B0F" w14:textId="77777777" w:rsidR="00F315D4" w:rsidRDefault="00F315D4">
            <w:pPr>
              <w:spacing w:before="40" w:after="40" w:line="240" w:lineRule="auto"/>
              <w:jc w:val="center"/>
              <w:rPr>
                <w:color w:val="000000"/>
                <w:sz w:val="20"/>
                <w:szCs w:val="20"/>
              </w:rPr>
            </w:pPr>
          </w:p>
        </w:tc>
        <w:tc>
          <w:tcPr>
            <w:tcW w:w="1623" w:type="dxa"/>
            <w:gridSpan w:val="3"/>
            <w:tcBorders>
              <w:top w:val="nil"/>
              <w:left w:val="nil"/>
              <w:bottom w:val="nil"/>
              <w:right w:val="nil"/>
            </w:tcBorders>
            <w:shd w:val="clear" w:color="auto" w:fill="auto"/>
            <w:noWrap/>
            <w:vAlign w:val="bottom"/>
            <w:hideMark/>
          </w:tcPr>
          <w:p w14:paraId="4F0C715C" w14:textId="77777777" w:rsidR="00F315D4" w:rsidRDefault="00F315D4">
            <w:pPr>
              <w:spacing w:before="40" w:after="40" w:line="240" w:lineRule="auto"/>
              <w:jc w:val="center"/>
              <w:rPr>
                <w:sz w:val="20"/>
                <w:szCs w:val="20"/>
              </w:rPr>
            </w:pPr>
          </w:p>
        </w:tc>
      </w:tr>
      <w:tr w:rsidR="00F315D4" w14:paraId="7DDBEB90" w14:textId="77777777">
        <w:trPr>
          <w:trHeight w:val="260"/>
        </w:trPr>
        <w:tc>
          <w:tcPr>
            <w:tcW w:w="2197" w:type="dxa"/>
            <w:tcBorders>
              <w:top w:val="nil"/>
              <w:left w:val="nil"/>
              <w:bottom w:val="single" w:sz="8" w:space="0" w:color="auto"/>
              <w:right w:val="nil"/>
            </w:tcBorders>
            <w:shd w:val="clear" w:color="auto" w:fill="auto"/>
            <w:noWrap/>
            <w:vAlign w:val="bottom"/>
            <w:hideMark/>
          </w:tcPr>
          <w:p w14:paraId="78559E6E" w14:textId="77777777" w:rsidR="00F315D4" w:rsidRDefault="00BF7537">
            <w:pPr>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07ABD701" w14:textId="77777777" w:rsidR="00F315D4" w:rsidRDefault="00BF7537">
            <w:pPr>
              <w:spacing w:before="40" w:after="40" w:line="240" w:lineRule="auto"/>
              <w:jc w:val="center"/>
              <w:rPr>
                <w:color w:val="000000"/>
                <w:sz w:val="20"/>
                <w:szCs w:val="20"/>
              </w:rPr>
            </w:pPr>
            <w:r>
              <w:rPr>
                <w:color w:val="000000"/>
                <w:sz w:val="20"/>
                <w:szCs w:val="20"/>
              </w:rPr>
              <w:t>53</w:t>
            </w:r>
          </w:p>
        </w:tc>
        <w:tc>
          <w:tcPr>
            <w:tcW w:w="1692" w:type="dxa"/>
            <w:tcBorders>
              <w:top w:val="nil"/>
              <w:left w:val="nil"/>
              <w:bottom w:val="single" w:sz="8" w:space="0" w:color="auto"/>
              <w:right w:val="nil"/>
            </w:tcBorders>
            <w:shd w:val="clear" w:color="auto" w:fill="auto"/>
            <w:noWrap/>
            <w:vAlign w:val="bottom"/>
            <w:hideMark/>
          </w:tcPr>
          <w:p w14:paraId="6663EA59" w14:textId="77777777" w:rsidR="00F315D4" w:rsidRDefault="00BF7537">
            <w:pPr>
              <w:spacing w:before="40" w:after="40" w:line="240" w:lineRule="auto"/>
              <w:jc w:val="center"/>
              <w:rPr>
                <w:color w:val="000000"/>
                <w:sz w:val="20"/>
                <w:szCs w:val="20"/>
              </w:rPr>
            </w:pPr>
            <w:r>
              <w:rPr>
                <w:color w:val="000000"/>
                <w:sz w:val="20"/>
                <w:szCs w:val="20"/>
              </w:rPr>
              <w:t>0.5706</w:t>
            </w:r>
          </w:p>
        </w:tc>
        <w:tc>
          <w:tcPr>
            <w:tcW w:w="982" w:type="dxa"/>
            <w:tcBorders>
              <w:top w:val="nil"/>
              <w:left w:val="nil"/>
              <w:bottom w:val="single" w:sz="8" w:space="0" w:color="auto"/>
              <w:right w:val="nil"/>
            </w:tcBorders>
            <w:shd w:val="clear" w:color="auto" w:fill="auto"/>
            <w:noWrap/>
            <w:vAlign w:val="bottom"/>
            <w:hideMark/>
          </w:tcPr>
          <w:p w14:paraId="22223FE3" w14:textId="77777777" w:rsidR="00F315D4" w:rsidRDefault="00F315D4">
            <w:pPr>
              <w:spacing w:before="40" w:after="40" w:line="240" w:lineRule="auto"/>
              <w:jc w:val="center"/>
              <w:rPr>
                <w:color w:val="000000"/>
                <w:sz w:val="20"/>
                <w:szCs w:val="20"/>
              </w:rPr>
            </w:pPr>
          </w:p>
        </w:tc>
        <w:tc>
          <w:tcPr>
            <w:tcW w:w="1055" w:type="dxa"/>
            <w:tcBorders>
              <w:top w:val="nil"/>
              <w:left w:val="nil"/>
              <w:bottom w:val="single" w:sz="8" w:space="0" w:color="auto"/>
              <w:right w:val="nil"/>
            </w:tcBorders>
            <w:shd w:val="clear" w:color="auto" w:fill="auto"/>
            <w:noWrap/>
            <w:vAlign w:val="bottom"/>
            <w:hideMark/>
          </w:tcPr>
          <w:p w14:paraId="16F99BFE" w14:textId="77777777" w:rsidR="00F315D4" w:rsidRDefault="00F315D4">
            <w:pPr>
              <w:spacing w:before="40" w:after="40" w:line="240" w:lineRule="auto"/>
              <w:jc w:val="center"/>
              <w:rPr>
                <w:color w:val="000000"/>
                <w:sz w:val="20"/>
                <w:szCs w:val="20"/>
              </w:rPr>
            </w:pPr>
          </w:p>
        </w:tc>
        <w:tc>
          <w:tcPr>
            <w:tcW w:w="1623" w:type="dxa"/>
            <w:gridSpan w:val="3"/>
            <w:tcBorders>
              <w:top w:val="nil"/>
              <w:left w:val="nil"/>
              <w:bottom w:val="single" w:sz="8" w:space="0" w:color="auto"/>
              <w:right w:val="nil"/>
            </w:tcBorders>
            <w:shd w:val="clear" w:color="auto" w:fill="auto"/>
            <w:noWrap/>
            <w:vAlign w:val="bottom"/>
            <w:hideMark/>
          </w:tcPr>
          <w:p w14:paraId="00E21F6B" w14:textId="77777777" w:rsidR="00F315D4" w:rsidRDefault="00F315D4">
            <w:pPr>
              <w:spacing w:before="40" w:after="40" w:line="240" w:lineRule="auto"/>
              <w:jc w:val="center"/>
              <w:rPr>
                <w:color w:val="000000"/>
                <w:sz w:val="20"/>
                <w:szCs w:val="20"/>
              </w:rPr>
            </w:pPr>
          </w:p>
        </w:tc>
      </w:tr>
      <w:tr w:rsidR="00F315D4" w14:paraId="2A4359F8" w14:textId="77777777">
        <w:trPr>
          <w:gridAfter w:val="1"/>
          <w:wAfter w:w="326" w:type="dxa"/>
          <w:trHeight w:val="260"/>
        </w:trPr>
        <w:tc>
          <w:tcPr>
            <w:tcW w:w="2197" w:type="dxa"/>
            <w:tcBorders>
              <w:top w:val="nil"/>
              <w:left w:val="nil"/>
              <w:bottom w:val="nil"/>
              <w:right w:val="nil"/>
            </w:tcBorders>
            <w:shd w:val="clear" w:color="auto" w:fill="auto"/>
            <w:noWrap/>
            <w:vAlign w:val="bottom"/>
            <w:hideMark/>
          </w:tcPr>
          <w:p w14:paraId="78E8ED25" w14:textId="77777777" w:rsidR="00F315D4" w:rsidRDefault="00F315D4">
            <w:pPr>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1ADE9729" w14:textId="77777777" w:rsidR="00F315D4" w:rsidRDefault="00F315D4">
            <w:pPr>
              <w:spacing w:before="40" w:after="40" w:line="240" w:lineRule="auto"/>
              <w:rPr>
                <w:sz w:val="20"/>
                <w:szCs w:val="20"/>
              </w:rPr>
            </w:pPr>
          </w:p>
        </w:tc>
        <w:tc>
          <w:tcPr>
            <w:tcW w:w="1692" w:type="dxa"/>
            <w:tcBorders>
              <w:top w:val="nil"/>
              <w:left w:val="nil"/>
              <w:bottom w:val="nil"/>
              <w:right w:val="nil"/>
            </w:tcBorders>
            <w:shd w:val="clear" w:color="auto" w:fill="auto"/>
            <w:noWrap/>
            <w:vAlign w:val="bottom"/>
            <w:hideMark/>
          </w:tcPr>
          <w:p w14:paraId="6859B6F7" w14:textId="77777777" w:rsidR="00F315D4" w:rsidRDefault="00F315D4">
            <w:pPr>
              <w:spacing w:before="40" w:after="40" w:line="240" w:lineRule="auto"/>
              <w:rPr>
                <w:sz w:val="20"/>
                <w:szCs w:val="20"/>
              </w:rPr>
            </w:pPr>
          </w:p>
        </w:tc>
        <w:tc>
          <w:tcPr>
            <w:tcW w:w="982" w:type="dxa"/>
            <w:tcBorders>
              <w:top w:val="nil"/>
              <w:left w:val="nil"/>
              <w:bottom w:val="nil"/>
              <w:right w:val="nil"/>
            </w:tcBorders>
            <w:shd w:val="clear" w:color="auto" w:fill="auto"/>
            <w:noWrap/>
            <w:vAlign w:val="bottom"/>
            <w:hideMark/>
          </w:tcPr>
          <w:p w14:paraId="54CD0EFA" w14:textId="77777777" w:rsidR="00F315D4" w:rsidRDefault="00F315D4">
            <w:pPr>
              <w:spacing w:before="40" w:after="40" w:line="240" w:lineRule="auto"/>
              <w:rPr>
                <w:sz w:val="20"/>
                <w:szCs w:val="20"/>
              </w:rPr>
            </w:pPr>
          </w:p>
        </w:tc>
        <w:tc>
          <w:tcPr>
            <w:tcW w:w="1055" w:type="dxa"/>
            <w:tcBorders>
              <w:top w:val="nil"/>
              <w:left w:val="nil"/>
              <w:bottom w:val="nil"/>
              <w:right w:val="nil"/>
            </w:tcBorders>
            <w:shd w:val="clear" w:color="auto" w:fill="auto"/>
            <w:noWrap/>
            <w:vAlign w:val="bottom"/>
            <w:hideMark/>
          </w:tcPr>
          <w:p w14:paraId="59C46037" w14:textId="77777777" w:rsidR="00F315D4" w:rsidRDefault="00F315D4">
            <w:pPr>
              <w:spacing w:before="40" w:after="40" w:line="240" w:lineRule="auto"/>
              <w:rPr>
                <w:sz w:val="20"/>
                <w:szCs w:val="20"/>
              </w:rPr>
            </w:pPr>
          </w:p>
        </w:tc>
        <w:tc>
          <w:tcPr>
            <w:tcW w:w="1297" w:type="dxa"/>
            <w:gridSpan w:val="2"/>
            <w:tcBorders>
              <w:top w:val="nil"/>
              <w:left w:val="nil"/>
              <w:bottom w:val="nil"/>
              <w:right w:val="nil"/>
            </w:tcBorders>
            <w:shd w:val="clear" w:color="auto" w:fill="auto"/>
            <w:noWrap/>
            <w:vAlign w:val="bottom"/>
            <w:hideMark/>
          </w:tcPr>
          <w:p w14:paraId="5DABFE30" w14:textId="77777777" w:rsidR="00F315D4" w:rsidRDefault="00F315D4">
            <w:pPr>
              <w:spacing w:before="40" w:after="40" w:line="240" w:lineRule="auto"/>
              <w:rPr>
                <w:sz w:val="20"/>
                <w:szCs w:val="20"/>
              </w:rPr>
            </w:pPr>
          </w:p>
        </w:tc>
      </w:tr>
      <w:tr w:rsidR="00F315D4" w14:paraId="23C5F3D5" w14:textId="77777777">
        <w:trPr>
          <w:gridAfter w:val="1"/>
          <w:wAfter w:w="326" w:type="dxa"/>
          <w:trHeight w:val="251"/>
        </w:trPr>
        <w:tc>
          <w:tcPr>
            <w:tcW w:w="2197" w:type="dxa"/>
            <w:tcBorders>
              <w:top w:val="single" w:sz="8" w:space="0" w:color="auto"/>
              <w:left w:val="nil"/>
              <w:bottom w:val="single" w:sz="4" w:space="0" w:color="auto"/>
              <w:right w:val="nil"/>
            </w:tcBorders>
            <w:shd w:val="clear" w:color="auto" w:fill="auto"/>
            <w:noWrap/>
            <w:vAlign w:val="bottom"/>
            <w:hideMark/>
          </w:tcPr>
          <w:p w14:paraId="74DF5376"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3691C3F0"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692" w:type="dxa"/>
            <w:tcBorders>
              <w:top w:val="single" w:sz="8" w:space="0" w:color="auto"/>
              <w:left w:val="nil"/>
              <w:bottom w:val="single" w:sz="4" w:space="0" w:color="auto"/>
              <w:right w:val="nil"/>
            </w:tcBorders>
            <w:shd w:val="clear" w:color="auto" w:fill="auto"/>
            <w:noWrap/>
            <w:vAlign w:val="bottom"/>
            <w:hideMark/>
          </w:tcPr>
          <w:p w14:paraId="1116A196"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982" w:type="dxa"/>
            <w:tcBorders>
              <w:top w:val="single" w:sz="8" w:space="0" w:color="auto"/>
              <w:left w:val="nil"/>
              <w:bottom w:val="single" w:sz="4" w:space="0" w:color="auto"/>
              <w:right w:val="nil"/>
            </w:tcBorders>
            <w:shd w:val="clear" w:color="auto" w:fill="auto"/>
            <w:noWrap/>
            <w:vAlign w:val="bottom"/>
            <w:hideMark/>
          </w:tcPr>
          <w:p w14:paraId="2C41B157"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1628" w:type="dxa"/>
            <w:gridSpan w:val="2"/>
            <w:tcBorders>
              <w:top w:val="single" w:sz="8" w:space="0" w:color="auto"/>
              <w:left w:val="nil"/>
              <w:bottom w:val="single" w:sz="4" w:space="0" w:color="auto"/>
              <w:right w:val="nil"/>
            </w:tcBorders>
            <w:shd w:val="clear" w:color="auto" w:fill="auto"/>
            <w:noWrap/>
            <w:vAlign w:val="bottom"/>
            <w:hideMark/>
          </w:tcPr>
          <w:p w14:paraId="6F3D12C5"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724" w:type="dxa"/>
            <w:tcBorders>
              <w:top w:val="nil"/>
              <w:left w:val="nil"/>
              <w:bottom w:val="nil"/>
              <w:right w:val="nil"/>
            </w:tcBorders>
            <w:shd w:val="clear" w:color="auto" w:fill="auto"/>
            <w:noWrap/>
            <w:vAlign w:val="bottom"/>
            <w:hideMark/>
          </w:tcPr>
          <w:p w14:paraId="15060A4D" w14:textId="77777777" w:rsidR="00F315D4" w:rsidRDefault="00F315D4">
            <w:pPr>
              <w:spacing w:before="40" w:after="40" w:line="240" w:lineRule="auto"/>
              <w:jc w:val="center"/>
              <w:rPr>
                <w:i/>
                <w:iCs/>
                <w:color w:val="000000"/>
                <w:sz w:val="20"/>
                <w:szCs w:val="20"/>
              </w:rPr>
            </w:pPr>
          </w:p>
        </w:tc>
      </w:tr>
      <w:tr w:rsidR="00F315D4" w14:paraId="44EB712A" w14:textId="77777777">
        <w:trPr>
          <w:gridAfter w:val="1"/>
          <w:wAfter w:w="326" w:type="dxa"/>
          <w:trHeight w:val="251"/>
        </w:trPr>
        <w:tc>
          <w:tcPr>
            <w:tcW w:w="2197" w:type="dxa"/>
            <w:tcBorders>
              <w:top w:val="nil"/>
              <w:left w:val="nil"/>
              <w:bottom w:val="nil"/>
              <w:right w:val="nil"/>
            </w:tcBorders>
            <w:shd w:val="clear" w:color="auto" w:fill="auto"/>
            <w:noWrap/>
            <w:vAlign w:val="bottom"/>
            <w:hideMark/>
          </w:tcPr>
          <w:p w14:paraId="7C27ED45" w14:textId="77777777" w:rsidR="00F315D4" w:rsidRDefault="00BF7537">
            <w:pPr>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22C6676E" w14:textId="77777777" w:rsidR="00F315D4" w:rsidRDefault="00BF7537">
            <w:pPr>
              <w:spacing w:before="40" w:after="40" w:line="240" w:lineRule="auto"/>
              <w:jc w:val="center"/>
              <w:rPr>
                <w:color w:val="000000"/>
                <w:sz w:val="20"/>
                <w:szCs w:val="20"/>
              </w:rPr>
            </w:pPr>
            <w:r>
              <w:rPr>
                <w:color w:val="000000"/>
                <w:sz w:val="20"/>
                <w:szCs w:val="20"/>
              </w:rPr>
              <w:t>0.5231</w:t>
            </w:r>
          </w:p>
        </w:tc>
        <w:tc>
          <w:tcPr>
            <w:tcW w:w="1692" w:type="dxa"/>
            <w:tcBorders>
              <w:top w:val="nil"/>
              <w:left w:val="nil"/>
              <w:bottom w:val="nil"/>
              <w:right w:val="nil"/>
            </w:tcBorders>
            <w:shd w:val="clear" w:color="auto" w:fill="auto"/>
            <w:noWrap/>
            <w:vAlign w:val="bottom"/>
            <w:hideMark/>
          </w:tcPr>
          <w:p w14:paraId="307AA813" w14:textId="77777777" w:rsidR="00F315D4" w:rsidRDefault="00BF7537">
            <w:pPr>
              <w:spacing w:before="40" w:after="40" w:line="240" w:lineRule="auto"/>
              <w:jc w:val="center"/>
              <w:rPr>
                <w:color w:val="000000"/>
                <w:sz w:val="20"/>
                <w:szCs w:val="20"/>
              </w:rPr>
            </w:pPr>
            <w:r>
              <w:rPr>
                <w:color w:val="000000"/>
                <w:sz w:val="20"/>
                <w:szCs w:val="20"/>
              </w:rPr>
              <w:t>0.0144</w:t>
            </w:r>
          </w:p>
        </w:tc>
        <w:tc>
          <w:tcPr>
            <w:tcW w:w="982" w:type="dxa"/>
            <w:tcBorders>
              <w:top w:val="nil"/>
              <w:left w:val="nil"/>
              <w:bottom w:val="nil"/>
              <w:right w:val="nil"/>
            </w:tcBorders>
            <w:shd w:val="clear" w:color="auto" w:fill="auto"/>
            <w:noWrap/>
            <w:vAlign w:val="bottom"/>
            <w:hideMark/>
          </w:tcPr>
          <w:p w14:paraId="6C8EB4D2" w14:textId="77777777" w:rsidR="00F315D4" w:rsidRDefault="00BF7537">
            <w:pPr>
              <w:spacing w:before="40" w:after="40" w:line="240" w:lineRule="auto"/>
              <w:jc w:val="center"/>
              <w:rPr>
                <w:color w:val="000000"/>
                <w:sz w:val="20"/>
                <w:szCs w:val="20"/>
              </w:rPr>
            </w:pPr>
            <w:r>
              <w:rPr>
                <w:color w:val="000000"/>
                <w:sz w:val="20"/>
                <w:szCs w:val="20"/>
              </w:rPr>
              <w:t>36.2479</w:t>
            </w:r>
          </w:p>
        </w:tc>
        <w:tc>
          <w:tcPr>
            <w:tcW w:w="1628" w:type="dxa"/>
            <w:gridSpan w:val="2"/>
            <w:tcBorders>
              <w:top w:val="nil"/>
              <w:left w:val="nil"/>
              <w:bottom w:val="nil"/>
              <w:right w:val="nil"/>
            </w:tcBorders>
            <w:shd w:val="clear" w:color="auto" w:fill="auto"/>
            <w:noWrap/>
            <w:vAlign w:val="bottom"/>
            <w:hideMark/>
          </w:tcPr>
          <w:p w14:paraId="39BBC6EA" w14:textId="77777777" w:rsidR="00F315D4" w:rsidRDefault="00BF7537">
            <w:pPr>
              <w:spacing w:before="40" w:after="40" w:line="240" w:lineRule="auto"/>
              <w:jc w:val="center"/>
              <w:rPr>
                <w:color w:val="000000"/>
                <w:sz w:val="20"/>
                <w:szCs w:val="20"/>
              </w:rPr>
            </w:pPr>
            <w:r>
              <w:rPr>
                <w:color w:val="000000"/>
                <w:sz w:val="20"/>
                <w:szCs w:val="20"/>
              </w:rPr>
              <w:t>4.48609E-38</w:t>
            </w:r>
          </w:p>
        </w:tc>
        <w:tc>
          <w:tcPr>
            <w:tcW w:w="724" w:type="dxa"/>
            <w:tcBorders>
              <w:top w:val="nil"/>
              <w:left w:val="nil"/>
              <w:bottom w:val="nil"/>
              <w:right w:val="nil"/>
            </w:tcBorders>
            <w:shd w:val="clear" w:color="auto" w:fill="auto"/>
            <w:noWrap/>
            <w:vAlign w:val="bottom"/>
            <w:hideMark/>
          </w:tcPr>
          <w:p w14:paraId="73CAC4C3" w14:textId="77777777" w:rsidR="00F315D4" w:rsidRDefault="00F315D4">
            <w:pPr>
              <w:spacing w:before="40" w:after="40" w:line="240" w:lineRule="auto"/>
              <w:jc w:val="right"/>
              <w:rPr>
                <w:color w:val="000000"/>
                <w:sz w:val="20"/>
                <w:szCs w:val="20"/>
              </w:rPr>
            </w:pPr>
          </w:p>
        </w:tc>
      </w:tr>
      <w:tr w:rsidR="00F315D4" w14:paraId="06EE2B64" w14:textId="77777777">
        <w:trPr>
          <w:gridAfter w:val="1"/>
          <w:wAfter w:w="326" w:type="dxa"/>
          <w:trHeight w:val="251"/>
        </w:trPr>
        <w:tc>
          <w:tcPr>
            <w:tcW w:w="2197" w:type="dxa"/>
            <w:tcBorders>
              <w:top w:val="nil"/>
              <w:left w:val="nil"/>
              <w:bottom w:val="nil"/>
              <w:right w:val="nil"/>
            </w:tcBorders>
            <w:shd w:val="clear" w:color="auto" w:fill="auto"/>
            <w:noWrap/>
            <w:vAlign w:val="bottom"/>
            <w:hideMark/>
          </w:tcPr>
          <w:p w14:paraId="176129B5" w14:textId="77777777" w:rsidR="00F315D4" w:rsidRDefault="00BF7537">
            <w:pPr>
              <w:spacing w:before="40" w:after="40" w:line="240" w:lineRule="auto"/>
              <w:rPr>
                <w:color w:val="000000"/>
                <w:sz w:val="20"/>
                <w:szCs w:val="20"/>
              </w:rPr>
            </w:pPr>
            <w:r>
              <w:rPr>
                <w:color w:val="000000"/>
                <w:sz w:val="20"/>
                <w:szCs w:val="20"/>
              </w:rPr>
              <w:t>Family-Sedan</w:t>
            </w:r>
          </w:p>
        </w:tc>
        <w:tc>
          <w:tcPr>
            <w:tcW w:w="1367" w:type="dxa"/>
            <w:tcBorders>
              <w:top w:val="nil"/>
              <w:left w:val="nil"/>
              <w:bottom w:val="nil"/>
              <w:right w:val="nil"/>
            </w:tcBorders>
            <w:shd w:val="clear" w:color="auto" w:fill="auto"/>
            <w:noWrap/>
            <w:vAlign w:val="bottom"/>
            <w:hideMark/>
          </w:tcPr>
          <w:p w14:paraId="0589C93E" w14:textId="77777777" w:rsidR="00F315D4" w:rsidRDefault="00BF7537">
            <w:pPr>
              <w:spacing w:before="40" w:after="40" w:line="240" w:lineRule="auto"/>
              <w:jc w:val="center"/>
              <w:rPr>
                <w:color w:val="000000"/>
                <w:sz w:val="20"/>
                <w:szCs w:val="20"/>
              </w:rPr>
            </w:pPr>
            <w:r>
              <w:rPr>
                <w:color w:val="000000"/>
                <w:sz w:val="20"/>
                <w:szCs w:val="20"/>
              </w:rPr>
              <w:t>0.1189</w:t>
            </w:r>
          </w:p>
        </w:tc>
        <w:tc>
          <w:tcPr>
            <w:tcW w:w="1692" w:type="dxa"/>
            <w:tcBorders>
              <w:top w:val="nil"/>
              <w:left w:val="nil"/>
              <w:bottom w:val="nil"/>
              <w:right w:val="nil"/>
            </w:tcBorders>
            <w:shd w:val="clear" w:color="auto" w:fill="auto"/>
            <w:noWrap/>
            <w:vAlign w:val="bottom"/>
            <w:hideMark/>
          </w:tcPr>
          <w:p w14:paraId="11FA03C0" w14:textId="77777777" w:rsidR="00F315D4" w:rsidRDefault="00BF7537">
            <w:pPr>
              <w:spacing w:before="40" w:after="40" w:line="240" w:lineRule="auto"/>
              <w:jc w:val="center"/>
              <w:rPr>
                <w:color w:val="000000"/>
                <w:sz w:val="20"/>
                <w:szCs w:val="20"/>
              </w:rPr>
            </w:pPr>
            <w:r>
              <w:rPr>
                <w:color w:val="000000"/>
                <w:sz w:val="20"/>
                <w:szCs w:val="20"/>
              </w:rPr>
              <w:t>0.0185</w:t>
            </w:r>
          </w:p>
        </w:tc>
        <w:tc>
          <w:tcPr>
            <w:tcW w:w="982" w:type="dxa"/>
            <w:tcBorders>
              <w:top w:val="nil"/>
              <w:left w:val="nil"/>
              <w:bottom w:val="nil"/>
              <w:right w:val="nil"/>
            </w:tcBorders>
            <w:shd w:val="clear" w:color="auto" w:fill="auto"/>
            <w:noWrap/>
            <w:vAlign w:val="bottom"/>
            <w:hideMark/>
          </w:tcPr>
          <w:p w14:paraId="3F6EA761" w14:textId="77777777" w:rsidR="00F315D4" w:rsidRDefault="00BF7537">
            <w:pPr>
              <w:spacing w:before="40" w:after="40" w:line="240" w:lineRule="auto"/>
              <w:jc w:val="center"/>
              <w:rPr>
                <w:color w:val="000000"/>
                <w:sz w:val="20"/>
                <w:szCs w:val="20"/>
              </w:rPr>
            </w:pPr>
            <w:r>
              <w:rPr>
                <w:color w:val="000000"/>
                <w:sz w:val="20"/>
                <w:szCs w:val="20"/>
              </w:rPr>
              <w:t>6.4157</w:t>
            </w:r>
          </w:p>
        </w:tc>
        <w:tc>
          <w:tcPr>
            <w:tcW w:w="1628" w:type="dxa"/>
            <w:gridSpan w:val="2"/>
            <w:tcBorders>
              <w:top w:val="nil"/>
              <w:left w:val="nil"/>
              <w:bottom w:val="nil"/>
              <w:right w:val="nil"/>
            </w:tcBorders>
            <w:shd w:val="clear" w:color="auto" w:fill="auto"/>
            <w:noWrap/>
            <w:vAlign w:val="bottom"/>
            <w:hideMark/>
          </w:tcPr>
          <w:p w14:paraId="13180AC9" w14:textId="77777777" w:rsidR="00F315D4" w:rsidRDefault="00BF7537">
            <w:pPr>
              <w:spacing w:before="40" w:after="40" w:line="240" w:lineRule="auto"/>
              <w:jc w:val="center"/>
              <w:rPr>
                <w:color w:val="000000"/>
                <w:sz w:val="20"/>
                <w:szCs w:val="20"/>
              </w:rPr>
            </w:pPr>
            <w:r>
              <w:rPr>
                <w:color w:val="000000"/>
                <w:sz w:val="20"/>
                <w:szCs w:val="20"/>
              </w:rPr>
              <w:t>4.55557E-08</w:t>
            </w:r>
          </w:p>
        </w:tc>
        <w:tc>
          <w:tcPr>
            <w:tcW w:w="724" w:type="dxa"/>
            <w:tcBorders>
              <w:top w:val="nil"/>
              <w:left w:val="nil"/>
              <w:bottom w:val="nil"/>
              <w:right w:val="nil"/>
            </w:tcBorders>
            <w:shd w:val="clear" w:color="auto" w:fill="auto"/>
            <w:noWrap/>
            <w:vAlign w:val="bottom"/>
            <w:hideMark/>
          </w:tcPr>
          <w:p w14:paraId="1C626CA1" w14:textId="77777777" w:rsidR="00F315D4" w:rsidRDefault="00F315D4">
            <w:pPr>
              <w:spacing w:before="40" w:after="40" w:line="240" w:lineRule="auto"/>
              <w:jc w:val="right"/>
              <w:rPr>
                <w:color w:val="000000"/>
                <w:sz w:val="20"/>
                <w:szCs w:val="20"/>
              </w:rPr>
            </w:pPr>
          </w:p>
        </w:tc>
      </w:tr>
      <w:tr w:rsidR="00F315D4" w14:paraId="473B1718" w14:textId="77777777">
        <w:trPr>
          <w:gridAfter w:val="1"/>
          <w:wAfter w:w="326" w:type="dxa"/>
          <w:trHeight w:val="260"/>
        </w:trPr>
        <w:tc>
          <w:tcPr>
            <w:tcW w:w="2197" w:type="dxa"/>
            <w:tcBorders>
              <w:top w:val="nil"/>
              <w:left w:val="nil"/>
              <w:bottom w:val="single" w:sz="8" w:space="0" w:color="auto"/>
              <w:right w:val="nil"/>
            </w:tcBorders>
            <w:shd w:val="clear" w:color="auto" w:fill="auto"/>
            <w:noWrap/>
            <w:vAlign w:val="bottom"/>
            <w:hideMark/>
          </w:tcPr>
          <w:p w14:paraId="7A035911" w14:textId="77777777" w:rsidR="00F315D4" w:rsidRDefault="00BF7537">
            <w:pPr>
              <w:spacing w:before="40" w:after="40" w:line="240" w:lineRule="auto"/>
              <w:rPr>
                <w:color w:val="000000"/>
                <w:sz w:val="20"/>
                <w:szCs w:val="20"/>
              </w:rPr>
            </w:pPr>
            <w:r>
              <w:rPr>
                <w:color w:val="000000"/>
                <w:sz w:val="20"/>
                <w:szCs w:val="20"/>
              </w:rPr>
              <w:t>Upscale-Sedan</w:t>
            </w:r>
          </w:p>
        </w:tc>
        <w:tc>
          <w:tcPr>
            <w:tcW w:w="1367" w:type="dxa"/>
            <w:tcBorders>
              <w:top w:val="nil"/>
              <w:left w:val="nil"/>
              <w:bottom w:val="single" w:sz="8" w:space="0" w:color="auto"/>
              <w:right w:val="nil"/>
            </w:tcBorders>
            <w:shd w:val="clear" w:color="auto" w:fill="auto"/>
            <w:noWrap/>
            <w:vAlign w:val="bottom"/>
            <w:hideMark/>
          </w:tcPr>
          <w:p w14:paraId="6D7CD4CA" w14:textId="77777777" w:rsidR="00F315D4" w:rsidRDefault="00BF7537">
            <w:pPr>
              <w:spacing w:before="40" w:after="40" w:line="240" w:lineRule="auto"/>
              <w:jc w:val="center"/>
              <w:rPr>
                <w:color w:val="000000"/>
                <w:sz w:val="20"/>
                <w:szCs w:val="20"/>
              </w:rPr>
            </w:pPr>
            <w:r>
              <w:rPr>
                <w:color w:val="000000"/>
                <w:sz w:val="20"/>
                <w:szCs w:val="20"/>
              </w:rPr>
              <w:t>0.2303</w:t>
            </w:r>
          </w:p>
        </w:tc>
        <w:tc>
          <w:tcPr>
            <w:tcW w:w="1692" w:type="dxa"/>
            <w:tcBorders>
              <w:top w:val="nil"/>
              <w:left w:val="nil"/>
              <w:bottom w:val="single" w:sz="8" w:space="0" w:color="auto"/>
              <w:right w:val="nil"/>
            </w:tcBorders>
            <w:shd w:val="clear" w:color="auto" w:fill="auto"/>
            <w:noWrap/>
            <w:vAlign w:val="bottom"/>
            <w:hideMark/>
          </w:tcPr>
          <w:p w14:paraId="68FC2DB6" w14:textId="77777777" w:rsidR="00F315D4" w:rsidRDefault="00BF7537">
            <w:pPr>
              <w:spacing w:before="40" w:after="40" w:line="240" w:lineRule="auto"/>
              <w:jc w:val="center"/>
              <w:rPr>
                <w:color w:val="000000"/>
                <w:sz w:val="20"/>
                <w:szCs w:val="20"/>
              </w:rPr>
            </w:pPr>
            <w:r>
              <w:rPr>
                <w:color w:val="000000"/>
                <w:sz w:val="20"/>
                <w:szCs w:val="20"/>
              </w:rPr>
              <w:t>0.0184</w:t>
            </w:r>
          </w:p>
        </w:tc>
        <w:tc>
          <w:tcPr>
            <w:tcW w:w="982" w:type="dxa"/>
            <w:tcBorders>
              <w:top w:val="nil"/>
              <w:left w:val="nil"/>
              <w:bottom w:val="single" w:sz="8" w:space="0" w:color="auto"/>
              <w:right w:val="nil"/>
            </w:tcBorders>
            <w:shd w:val="clear" w:color="auto" w:fill="auto"/>
            <w:noWrap/>
            <w:vAlign w:val="bottom"/>
            <w:hideMark/>
          </w:tcPr>
          <w:p w14:paraId="2D72815A" w14:textId="77777777" w:rsidR="00F315D4" w:rsidRDefault="00BF7537">
            <w:pPr>
              <w:spacing w:before="40" w:after="40" w:line="240" w:lineRule="auto"/>
              <w:jc w:val="center"/>
              <w:rPr>
                <w:color w:val="000000"/>
                <w:sz w:val="20"/>
                <w:szCs w:val="20"/>
              </w:rPr>
            </w:pPr>
            <w:r>
              <w:rPr>
                <w:color w:val="000000"/>
                <w:sz w:val="20"/>
                <w:szCs w:val="20"/>
              </w:rPr>
              <w:t>12.5400</w:t>
            </w:r>
          </w:p>
        </w:tc>
        <w:tc>
          <w:tcPr>
            <w:tcW w:w="1628" w:type="dxa"/>
            <w:gridSpan w:val="2"/>
            <w:tcBorders>
              <w:top w:val="nil"/>
              <w:left w:val="nil"/>
              <w:bottom w:val="single" w:sz="8" w:space="0" w:color="auto"/>
              <w:right w:val="nil"/>
            </w:tcBorders>
            <w:shd w:val="clear" w:color="auto" w:fill="auto"/>
            <w:noWrap/>
            <w:vAlign w:val="bottom"/>
            <w:hideMark/>
          </w:tcPr>
          <w:p w14:paraId="1CD91232" w14:textId="77777777" w:rsidR="00F315D4" w:rsidRDefault="00BF7537">
            <w:pPr>
              <w:spacing w:before="40" w:after="40" w:line="240" w:lineRule="auto"/>
              <w:jc w:val="center"/>
              <w:rPr>
                <w:color w:val="000000"/>
                <w:sz w:val="20"/>
                <w:szCs w:val="20"/>
              </w:rPr>
            </w:pPr>
            <w:r>
              <w:rPr>
                <w:color w:val="000000"/>
                <w:sz w:val="20"/>
                <w:szCs w:val="20"/>
              </w:rPr>
              <w:t>3.33718E-17</w:t>
            </w:r>
          </w:p>
        </w:tc>
        <w:tc>
          <w:tcPr>
            <w:tcW w:w="724" w:type="dxa"/>
            <w:tcBorders>
              <w:top w:val="nil"/>
              <w:left w:val="nil"/>
              <w:bottom w:val="nil"/>
              <w:right w:val="nil"/>
            </w:tcBorders>
            <w:shd w:val="clear" w:color="auto" w:fill="auto"/>
            <w:noWrap/>
            <w:vAlign w:val="bottom"/>
            <w:hideMark/>
          </w:tcPr>
          <w:p w14:paraId="4E9BB9FE" w14:textId="77777777" w:rsidR="00F315D4" w:rsidRDefault="00F315D4">
            <w:pPr>
              <w:spacing w:before="40" w:after="40" w:line="240" w:lineRule="auto"/>
              <w:jc w:val="right"/>
              <w:rPr>
                <w:color w:val="000000"/>
                <w:sz w:val="20"/>
                <w:szCs w:val="20"/>
              </w:rPr>
            </w:pPr>
          </w:p>
        </w:tc>
      </w:tr>
    </w:tbl>
    <w:p w14:paraId="40F1DB0C" w14:textId="77777777" w:rsidR="00F315D4" w:rsidRDefault="00BF7537">
      <w:pPr>
        <w:spacing w:before="120"/>
        <w:ind w:left="360"/>
        <w:rPr>
          <w:sz w:val="20"/>
          <w:szCs w:val="20"/>
        </w:rPr>
      </w:pPr>
      <w:r>
        <w:rPr>
          <w:sz w:val="20"/>
          <w:szCs w:val="20"/>
        </w:rPr>
        <w:t xml:space="preserve">There appears to be a significant relationship between the type of car and the cost/mile. Approximately 75% of the variability in Cost/Mile is explained using the Family-Sedan and Upscale-Sedan variables. Note that for a small sedan, Family-Sedan = 0 and Upscale-Sedan = 0. Thus, the estimate of the Cost/Mile for a small sedan is 0.5231. </w:t>
      </w:r>
      <w:r>
        <w:rPr>
          <w:sz w:val="20"/>
          <w:szCs w:val="20"/>
        </w:rPr>
        <w:br/>
        <w:t>Note that the Cost/Mile increases by 0.1189 for a family sedan and 0.2303 for an upscale sedan. Conclusion: smaller cars have lower five-year owner costs.</w:t>
      </w:r>
    </w:p>
    <w:p w14:paraId="504FF8DA" w14:textId="77777777" w:rsidR="006A6390" w:rsidRDefault="006A6390">
      <w:pPr>
        <w:rPr>
          <w:sz w:val="20"/>
          <w:szCs w:val="20"/>
        </w:rPr>
      </w:pPr>
      <w:r>
        <w:rPr>
          <w:sz w:val="20"/>
          <w:szCs w:val="20"/>
        </w:rPr>
        <w:br w:type="page"/>
      </w:r>
    </w:p>
    <w:p w14:paraId="196D2158" w14:textId="5576F98A" w:rsidR="00F315D4" w:rsidRDefault="00BF7537">
      <w:pPr>
        <w:tabs>
          <w:tab w:val="left" w:pos="-2160"/>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hanging="360"/>
        <w:rPr>
          <w:sz w:val="20"/>
          <w:szCs w:val="20"/>
        </w:rPr>
      </w:pPr>
      <w:r>
        <w:rPr>
          <w:sz w:val="20"/>
          <w:szCs w:val="20"/>
        </w:rPr>
        <w:t>2.</w:t>
      </w:r>
      <w:r>
        <w:rPr>
          <w:sz w:val="20"/>
          <w:szCs w:val="20"/>
        </w:rPr>
        <w:tab/>
        <w:t>A portion of the Excel output follows.</w:t>
      </w:r>
    </w:p>
    <w:tbl>
      <w:tblPr>
        <w:tblW w:w="9191" w:type="dxa"/>
        <w:tblInd w:w="108" w:type="dxa"/>
        <w:tblLook w:val="04A0" w:firstRow="1" w:lastRow="0" w:firstColumn="1" w:lastColumn="0" w:noHBand="0" w:noVBand="1"/>
      </w:tblPr>
      <w:tblGrid>
        <w:gridCol w:w="2250"/>
        <w:gridCol w:w="1457"/>
        <w:gridCol w:w="1794"/>
        <w:gridCol w:w="876"/>
        <w:gridCol w:w="474"/>
        <w:gridCol w:w="608"/>
        <w:gridCol w:w="922"/>
        <w:gridCol w:w="810"/>
      </w:tblGrid>
      <w:tr w:rsidR="00F315D4" w14:paraId="30040B22" w14:textId="77777777">
        <w:trPr>
          <w:trHeight w:val="252"/>
        </w:trPr>
        <w:tc>
          <w:tcPr>
            <w:tcW w:w="3707" w:type="dxa"/>
            <w:gridSpan w:val="2"/>
            <w:tcBorders>
              <w:top w:val="single" w:sz="8" w:space="0" w:color="auto"/>
              <w:left w:val="nil"/>
              <w:bottom w:val="single" w:sz="4" w:space="0" w:color="auto"/>
              <w:right w:val="nil"/>
            </w:tcBorders>
            <w:shd w:val="clear" w:color="auto" w:fill="auto"/>
            <w:noWrap/>
            <w:vAlign w:val="bottom"/>
            <w:hideMark/>
          </w:tcPr>
          <w:p w14:paraId="0AA4F979"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794" w:type="dxa"/>
            <w:tcBorders>
              <w:top w:val="nil"/>
              <w:left w:val="nil"/>
              <w:bottom w:val="nil"/>
              <w:right w:val="nil"/>
            </w:tcBorders>
            <w:shd w:val="clear" w:color="auto" w:fill="auto"/>
            <w:noWrap/>
            <w:vAlign w:val="bottom"/>
            <w:hideMark/>
          </w:tcPr>
          <w:p w14:paraId="76035BE3" w14:textId="77777777" w:rsidR="00F315D4" w:rsidRDefault="00F315D4">
            <w:pPr>
              <w:spacing w:before="40" w:after="40" w:line="240" w:lineRule="auto"/>
              <w:jc w:val="center"/>
              <w:rPr>
                <w:i/>
                <w:iCs/>
                <w:color w:val="000000"/>
                <w:sz w:val="20"/>
                <w:szCs w:val="20"/>
              </w:rPr>
            </w:pPr>
          </w:p>
        </w:tc>
        <w:tc>
          <w:tcPr>
            <w:tcW w:w="876" w:type="dxa"/>
            <w:tcBorders>
              <w:top w:val="nil"/>
              <w:left w:val="nil"/>
              <w:bottom w:val="nil"/>
              <w:right w:val="nil"/>
            </w:tcBorders>
            <w:shd w:val="clear" w:color="auto" w:fill="auto"/>
            <w:noWrap/>
            <w:vAlign w:val="bottom"/>
            <w:hideMark/>
          </w:tcPr>
          <w:p w14:paraId="79E917DC" w14:textId="77777777" w:rsidR="00F315D4" w:rsidRDefault="00F315D4">
            <w:pPr>
              <w:spacing w:before="40" w:after="40" w:line="240" w:lineRule="auto"/>
              <w:rPr>
                <w:sz w:val="20"/>
                <w:szCs w:val="20"/>
              </w:rPr>
            </w:pPr>
          </w:p>
        </w:tc>
        <w:tc>
          <w:tcPr>
            <w:tcW w:w="1082" w:type="dxa"/>
            <w:gridSpan w:val="2"/>
            <w:tcBorders>
              <w:top w:val="nil"/>
              <w:left w:val="nil"/>
              <w:bottom w:val="nil"/>
              <w:right w:val="nil"/>
            </w:tcBorders>
            <w:shd w:val="clear" w:color="auto" w:fill="auto"/>
            <w:noWrap/>
            <w:vAlign w:val="bottom"/>
            <w:hideMark/>
          </w:tcPr>
          <w:p w14:paraId="7E45519F" w14:textId="77777777" w:rsidR="00F315D4" w:rsidRDefault="00F315D4">
            <w:pPr>
              <w:spacing w:before="40" w:after="40" w:line="240" w:lineRule="auto"/>
              <w:rPr>
                <w:sz w:val="20"/>
                <w:szCs w:val="20"/>
              </w:rPr>
            </w:pPr>
          </w:p>
        </w:tc>
        <w:tc>
          <w:tcPr>
            <w:tcW w:w="1732" w:type="dxa"/>
            <w:gridSpan w:val="2"/>
            <w:tcBorders>
              <w:top w:val="nil"/>
              <w:left w:val="nil"/>
              <w:bottom w:val="nil"/>
              <w:right w:val="nil"/>
            </w:tcBorders>
            <w:shd w:val="clear" w:color="auto" w:fill="auto"/>
            <w:noWrap/>
            <w:vAlign w:val="bottom"/>
            <w:hideMark/>
          </w:tcPr>
          <w:p w14:paraId="445946F5" w14:textId="77777777" w:rsidR="00F315D4" w:rsidRDefault="00F315D4">
            <w:pPr>
              <w:spacing w:before="40" w:after="40" w:line="240" w:lineRule="auto"/>
              <w:rPr>
                <w:sz w:val="20"/>
                <w:szCs w:val="20"/>
              </w:rPr>
            </w:pPr>
          </w:p>
        </w:tc>
      </w:tr>
      <w:tr w:rsidR="00F315D4" w14:paraId="1FF38484" w14:textId="77777777">
        <w:trPr>
          <w:trHeight w:val="252"/>
        </w:trPr>
        <w:tc>
          <w:tcPr>
            <w:tcW w:w="2250" w:type="dxa"/>
            <w:tcBorders>
              <w:top w:val="nil"/>
              <w:left w:val="nil"/>
              <w:bottom w:val="nil"/>
              <w:right w:val="nil"/>
            </w:tcBorders>
            <w:shd w:val="clear" w:color="auto" w:fill="auto"/>
            <w:noWrap/>
            <w:vAlign w:val="bottom"/>
            <w:hideMark/>
          </w:tcPr>
          <w:p w14:paraId="262BE0EF" w14:textId="77777777" w:rsidR="00F315D4" w:rsidRDefault="00BF7537">
            <w:pPr>
              <w:spacing w:before="40" w:after="40" w:line="240" w:lineRule="auto"/>
              <w:rPr>
                <w:color w:val="000000"/>
                <w:sz w:val="20"/>
                <w:szCs w:val="20"/>
              </w:rPr>
            </w:pPr>
            <w:r>
              <w:rPr>
                <w:color w:val="000000"/>
                <w:sz w:val="20"/>
                <w:szCs w:val="20"/>
              </w:rPr>
              <w:t>Multiple R</w:t>
            </w:r>
          </w:p>
        </w:tc>
        <w:tc>
          <w:tcPr>
            <w:tcW w:w="1457" w:type="dxa"/>
            <w:tcBorders>
              <w:top w:val="nil"/>
              <w:left w:val="nil"/>
              <w:bottom w:val="nil"/>
              <w:right w:val="nil"/>
            </w:tcBorders>
            <w:shd w:val="clear" w:color="auto" w:fill="auto"/>
            <w:noWrap/>
            <w:vAlign w:val="bottom"/>
            <w:hideMark/>
          </w:tcPr>
          <w:p w14:paraId="7C60F288" w14:textId="77777777" w:rsidR="00F315D4" w:rsidRDefault="00BF7537">
            <w:pPr>
              <w:spacing w:before="40" w:after="40" w:line="240" w:lineRule="auto"/>
              <w:jc w:val="right"/>
              <w:rPr>
                <w:color w:val="000000"/>
                <w:sz w:val="20"/>
                <w:szCs w:val="20"/>
              </w:rPr>
            </w:pPr>
            <w:r>
              <w:rPr>
                <w:color w:val="000000"/>
                <w:sz w:val="20"/>
                <w:szCs w:val="20"/>
              </w:rPr>
              <w:t>0.9671</w:t>
            </w:r>
          </w:p>
        </w:tc>
        <w:tc>
          <w:tcPr>
            <w:tcW w:w="1794" w:type="dxa"/>
            <w:tcBorders>
              <w:top w:val="nil"/>
              <w:left w:val="nil"/>
              <w:bottom w:val="nil"/>
              <w:right w:val="nil"/>
            </w:tcBorders>
            <w:shd w:val="clear" w:color="auto" w:fill="auto"/>
            <w:noWrap/>
            <w:vAlign w:val="bottom"/>
            <w:hideMark/>
          </w:tcPr>
          <w:p w14:paraId="2E455713" w14:textId="77777777" w:rsidR="00F315D4" w:rsidRDefault="00F315D4">
            <w:pPr>
              <w:spacing w:before="40" w:after="40" w:line="240" w:lineRule="auto"/>
              <w:jc w:val="right"/>
              <w:rPr>
                <w:color w:val="000000"/>
                <w:sz w:val="20"/>
                <w:szCs w:val="20"/>
              </w:rPr>
            </w:pPr>
          </w:p>
        </w:tc>
        <w:tc>
          <w:tcPr>
            <w:tcW w:w="876" w:type="dxa"/>
            <w:tcBorders>
              <w:top w:val="nil"/>
              <w:left w:val="nil"/>
              <w:bottom w:val="nil"/>
              <w:right w:val="nil"/>
            </w:tcBorders>
            <w:shd w:val="clear" w:color="auto" w:fill="auto"/>
            <w:noWrap/>
            <w:vAlign w:val="bottom"/>
            <w:hideMark/>
          </w:tcPr>
          <w:p w14:paraId="352A3D8F" w14:textId="77777777" w:rsidR="00F315D4" w:rsidRDefault="00F315D4">
            <w:pPr>
              <w:spacing w:before="40" w:after="40" w:line="240" w:lineRule="auto"/>
              <w:rPr>
                <w:sz w:val="20"/>
                <w:szCs w:val="20"/>
              </w:rPr>
            </w:pPr>
          </w:p>
        </w:tc>
        <w:tc>
          <w:tcPr>
            <w:tcW w:w="1082" w:type="dxa"/>
            <w:gridSpan w:val="2"/>
            <w:tcBorders>
              <w:top w:val="nil"/>
              <w:left w:val="nil"/>
              <w:bottom w:val="nil"/>
              <w:right w:val="nil"/>
            </w:tcBorders>
            <w:shd w:val="clear" w:color="auto" w:fill="auto"/>
            <w:noWrap/>
            <w:vAlign w:val="bottom"/>
            <w:hideMark/>
          </w:tcPr>
          <w:p w14:paraId="30885FA2" w14:textId="77777777" w:rsidR="00F315D4" w:rsidRDefault="00F315D4">
            <w:pPr>
              <w:spacing w:before="40" w:after="40" w:line="240" w:lineRule="auto"/>
              <w:rPr>
                <w:sz w:val="20"/>
                <w:szCs w:val="20"/>
              </w:rPr>
            </w:pPr>
          </w:p>
        </w:tc>
        <w:tc>
          <w:tcPr>
            <w:tcW w:w="1732" w:type="dxa"/>
            <w:gridSpan w:val="2"/>
            <w:tcBorders>
              <w:top w:val="nil"/>
              <w:left w:val="nil"/>
              <w:bottom w:val="nil"/>
              <w:right w:val="nil"/>
            </w:tcBorders>
            <w:shd w:val="clear" w:color="auto" w:fill="auto"/>
            <w:noWrap/>
            <w:vAlign w:val="bottom"/>
            <w:hideMark/>
          </w:tcPr>
          <w:p w14:paraId="7AC984AB" w14:textId="77777777" w:rsidR="00F315D4" w:rsidRDefault="00F315D4">
            <w:pPr>
              <w:spacing w:before="40" w:after="40" w:line="240" w:lineRule="auto"/>
              <w:rPr>
                <w:sz w:val="20"/>
                <w:szCs w:val="20"/>
              </w:rPr>
            </w:pPr>
          </w:p>
        </w:tc>
      </w:tr>
      <w:tr w:rsidR="00F315D4" w14:paraId="3A456E71" w14:textId="77777777">
        <w:trPr>
          <w:trHeight w:val="252"/>
        </w:trPr>
        <w:tc>
          <w:tcPr>
            <w:tcW w:w="2250" w:type="dxa"/>
            <w:tcBorders>
              <w:top w:val="nil"/>
              <w:left w:val="nil"/>
              <w:bottom w:val="nil"/>
              <w:right w:val="nil"/>
            </w:tcBorders>
            <w:shd w:val="clear" w:color="auto" w:fill="auto"/>
            <w:noWrap/>
            <w:vAlign w:val="bottom"/>
            <w:hideMark/>
          </w:tcPr>
          <w:p w14:paraId="5C2F811C" w14:textId="77777777" w:rsidR="00F315D4" w:rsidRDefault="00BF7537">
            <w:pPr>
              <w:spacing w:before="40" w:after="40" w:line="240" w:lineRule="auto"/>
              <w:rPr>
                <w:color w:val="000000"/>
                <w:sz w:val="20"/>
                <w:szCs w:val="20"/>
              </w:rPr>
            </w:pPr>
            <w:r>
              <w:rPr>
                <w:color w:val="000000"/>
                <w:sz w:val="20"/>
                <w:szCs w:val="20"/>
              </w:rPr>
              <w:t>R Square</w:t>
            </w:r>
          </w:p>
        </w:tc>
        <w:tc>
          <w:tcPr>
            <w:tcW w:w="1457" w:type="dxa"/>
            <w:tcBorders>
              <w:top w:val="nil"/>
              <w:left w:val="nil"/>
              <w:bottom w:val="nil"/>
              <w:right w:val="nil"/>
            </w:tcBorders>
            <w:shd w:val="clear" w:color="auto" w:fill="auto"/>
            <w:noWrap/>
            <w:vAlign w:val="bottom"/>
            <w:hideMark/>
          </w:tcPr>
          <w:p w14:paraId="2579021D" w14:textId="77777777" w:rsidR="00F315D4" w:rsidRDefault="00BF7537">
            <w:pPr>
              <w:spacing w:before="40" w:after="40" w:line="240" w:lineRule="auto"/>
              <w:jc w:val="right"/>
              <w:rPr>
                <w:color w:val="000000"/>
                <w:sz w:val="20"/>
                <w:szCs w:val="20"/>
              </w:rPr>
            </w:pPr>
            <w:r>
              <w:rPr>
                <w:color w:val="000000"/>
                <w:sz w:val="20"/>
                <w:szCs w:val="20"/>
              </w:rPr>
              <w:t>0.9353</w:t>
            </w:r>
          </w:p>
        </w:tc>
        <w:tc>
          <w:tcPr>
            <w:tcW w:w="1794" w:type="dxa"/>
            <w:tcBorders>
              <w:top w:val="nil"/>
              <w:left w:val="nil"/>
              <w:bottom w:val="nil"/>
              <w:right w:val="nil"/>
            </w:tcBorders>
            <w:shd w:val="clear" w:color="auto" w:fill="auto"/>
            <w:noWrap/>
            <w:vAlign w:val="bottom"/>
            <w:hideMark/>
          </w:tcPr>
          <w:p w14:paraId="2E52DE70" w14:textId="77777777" w:rsidR="00F315D4" w:rsidRDefault="00F315D4">
            <w:pPr>
              <w:spacing w:before="40" w:after="40" w:line="240" w:lineRule="auto"/>
              <w:jc w:val="right"/>
              <w:rPr>
                <w:color w:val="000000"/>
                <w:sz w:val="20"/>
                <w:szCs w:val="20"/>
              </w:rPr>
            </w:pPr>
          </w:p>
        </w:tc>
        <w:tc>
          <w:tcPr>
            <w:tcW w:w="876" w:type="dxa"/>
            <w:tcBorders>
              <w:top w:val="nil"/>
              <w:left w:val="nil"/>
              <w:bottom w:val="nil"/>
              <w:right w:val="nil"/>
            </w:tcBorders>
            <w:shd w:val="clear" w:color="auto" w:fill="auto"/>
            <w:noWrap/>
            <w:vAlign w:val="bottom"/>
            <w:hideMark/>
          </w:tcPr>
          <w:p w14:paraId="3C2C489A" w14:textId="77777777" w:rsidR="00F315D4" w:rsidRDefault="00F315D4">
            <w:pPr>
              <w:spacing w:before="40" w:after="40" w:line="240" w:lineRule="auto"/>
              <w:rPr>
                <w:sz w:val="20"/>
                <w:szCs w:val="20"/>
              </w:rPr>
            </w:pPr>
          </w:p>
        </w:tc>
        <w:tc>
          <w:tcPr>
            <w:tcW w:w="1082" w:type="dxa"/>
            <w:gridSpan w:val="2"/>
            <w:tcBorders>
              <w:top w:val="nil"/>
              <w:left w:val="nil"/>
              <w:bottom w:val="nil"/>
              <w:right w:val="nil"/>
            </w:tcBorders>
            <w:shd w:val="clear" w:color="auto" w:fill="auto"/>
            <w:noWrap/>
            <w:vAlign w:val="bottom"/>
            <w:hideMark/>
          </w:tcPr>
          <w:p w14:paraId="09EA1497" w14:textId="77777777" w:rsidR="00F315D4" w:rsidRDefault="00F315D4">
            <w:pPr>
              <w:spacing w:before="40" w:after="40" w:line="240" w:lineRule="auto"/>
              <w:rPr>
                <w:sz w:val="20"/>
                <w:szCs w:val="20"/>
              </w:rPr>
            </w:pPr>
          </w:p>
        </w:tc>
        <w:tc>
          <w:tcPr>
            <w:tcW w:w="1732" w:type="dxa"/>
            <w:gridSpan w:val="2"/>
            <w:tcBorders>
              <w:top w:val="nil"/>
              <w:left w:val="nil"/>
              <w:bottom w:val="nil"/>
              <w:right w:val="nil"/>
            </w:tcBorders>
            <w:shd w:val="clear" w:color="auto" w:fill="auto"/>
            <w:noWrap/>
            <w:vAlign w:val="bottom"/>
            <w:hideMark/>
          </w:tcPr>
          <w:p w14:paraId="742493C2" w14:textId="77777777" w:rsidR="00F315D4" w:rsidRDefault="00F315D4">
            <w:pPr>
              <w:spacing w:before="40" w:after="40" w:line="240" w:lineRule="auto"/>
              <w:rPr>
                <w:sz w:val="20"/>
                <w:szCs w:val="20"/>
              </w:rPr>
            </w:pPr>
          </w:p>
        </w:tc>
      </w:tr>
      <w:tr w:rsidR="00F315D4" w14:paraId="4A619892" w14:textId="77777777">
        <w:trPr>
          <w:trHeight w:val="252"/>
        </w:trPr>
        <w:tc>
          <w:tcPr>
            <w:tcW w:w="2250" w:type="dxa"/>
            <w:tcBorders>
              <w:top w:val="nil"/>
              <w:left w:val="nil"/>
              <w:bottom w:val="nil"/>
              <w:right w:val="nil"/>
            </w:tcBorders>
            <w:shd w:val="clear" w:color="auto" w:fill="auto"/>
            <w:noWrap/>
            <w:vAlign w:val="bottom"/>
            <w:hideMark/>
          </w:tcPr>
          <w:p w14:paraId="14AAAD5C" w14:textId="77777777" w:rsidR="00F315D4" w:rsidRDefault="00BF7537">
            <w:pPr>
              <w:spacing w:before="40" w:after="40" w:line="240" w:lineRule="auto"/>
              <w:rPr>
                <w:color w:val="000000"/>
                <w:sz w:val="20"/>
                <w:szCs w:val="20"/>
              </w:rPr>
            </w:pPr>
            <w:r>
              <w:rPr>
                <w:color w:val="000000"/>
                <w:sz w:val="20"/>
                <w:szCs w:val="20"/>
              </w:rPr>
              <w:t>Adjusted R Square</w:t>
            </w:r>
          </w:p>
        </w:tc>
        <w:tc>
          <w:tcPr>
            <w:tcW w:w="1457" w:type="dxa"/>
            <w:tcBorders>
              <w:top w:val="nil"/>
              <w:left w:val="nil"/>
              <w:bottom w:val="nil"/>
              <w:right w:val="nil"/>
            </w:tcBorders>
            <w:shd w:val="clear" w:color="auto" w:fill="auto"/>
            <w:noWrap/>
            <w:vAlign w:val="bottom"/>
            <w:hideMark/>
          </w:tcPr>
          <w:p w14:paraId="72C960C2" w14:textId="77777777" w:rsidR="00F315D4" w:rsidRDefault="00BF7537">
            <w:pPr>
              <w:spacing w:before="40" w:after="40" w:line="240" w:lineRule="auto"/>
              <w:jc w:val="right"/>
              <w:rPr>
                <w:color w:val="000000"/>
                <w:sz w:val="20"/>
                <w:szCs w:val="20"/>
              </w:rPr>
            </w:pPr>
            <w:r>
              <w:rPr>
                <w:color w:val="000000"/>
                <w:sz w:val="20"/>
                <w:szCs w:val="20"/>
              </w:rPr>
              <w:t>0.9286</w:t>
            </w:r>
          </w:p>
        </w:tc>
        <w:tc>
          <w:tcPr>
            <w:tcW w:w="1794" w:type="dxa"/>
            <w:tcBorders>
              <w:top w:val="nil"/>
              <w:left w:val="nil"/>
              <w:bottom w:val="nil"/>
              <w:right w:val="nil"/>
            </w:tcBorders>
            <w:shd w:val="clear" w:color="auto" w:fill="auto"/>
            <w:noWrap/>
            <w:vAlign w:val="bottom"/>
            <w:hideMark/>
          </w:tcPr>
          <w:p w14:paraId="3291F77A" w14:textId="77777777" w:rsidR="00F315D4" w:rsidRDefault="00F315D4">
            <w:pPr>
              <w:spacing w:before="40" w:after="40" w:line="240" w:lineRule="auto"/>
              <w:jc w:val="right"/>
              <w:rPr>
                <w:color w:val="000000"/>
                <w:sz w:val="20"/>
                <w:szCs w:val="20"/>
              </w:rPr>
            </w:pPr>
          </w:p>
        </w:tc>
        <w:tc>
          <w:tcPr>
            <w:tcW w:w="876" w:type="dxa"/>
            <w:tcBorders>
              <w:top w:val="nil"/>
              <w:left w:val="nil"/>
              <w:bottom w:val="nil"/>
              <w:right w:val="nil"/>
            </w:tcBorders>
            <w:shd w:val="clear" w:color="auto" w:fill="auto"/>
            <w:noWrap/>
            <w:vAlign w:val="bottom"/>
            <w:hideMark/>
          </w:tcPr>
          <w:p w14:paraId="24CFC6AF" w14:textId="77777777" w:rsidR="00F315D4" w:rsidRDefault="00F315D4">
            <w:pPr>
              <w:spacing w:before="40" w:after="40" w:line="240" w:lineRule="auto"/>
              <w:rPr>
                <w:sz w:val="20"/>
                <w:szCs w:val="20"/>
              </w:rPr>
            </w:pPr>
          </w:p>
        </w:tc>
        <w:tc>
          <w:tcPr>
            <w:tcW w:w="1082" w:type="dxa"/>
            <w:gridSpan w:val="2"/>
            <w:tcBorders>
              <w:top w:val="nil"/>
              <w:left w:val="nil"/>
              <w:bottom w:val="nil"/>
              <w:right w:val="nil"/>
            </w:tcBorders>
            <w:shd w:val="clear" w:color="auto" w:fill="auto"/>
            <w:noWrap/>
            <w:vAlign w:val="bottom"/>
            <w:hideMark/>
          </w:tcPr>
          <w:p w14:paraId="5205E65D" w14:textId="77777777" w:rsidR="00F315D4" w:rsidRDefault="00F315D4">
            <w:pPr>
              <w:spacing w:before="40" w:after="40" w:line="240" w:lineRule="auto"/>
              <w:rPr>
                <w:sz w:val="20"/>
                <w:szCs w:val="20"/>
              </w:rPr>
            </w:pPr>
          </w:p>
        </w:tc>
        <w:tc>
          <w:tcPr>
            <w:tcW w:w="1732" w:type="dxa"/>
            <w:gridSpan w:val="2"/>
            <w:tcBorders>
              <w:top w:val="nil"/>
              <w:left w:val="nil"/>
              <w:bottom w:val="nil"/>
              <w:right w:val="nil"/>
            </w:tcBorders>
            <w:shd w:val="clear" w:color="auto" w:fill="auto"/>
            <w:noWrap/>
            <w:vAlign w:val="bottom"/>
            <w:hideMark/>
          </w:tcPr>
          <w:p w14:paraId="47635FDE" w14:textId="77777777" w:rsidR="00F315D4" w:rsidRDefault="00F315D4">
            <w:pPr>
              <w:spacing w:before="40" w:after="40" w:line="240" w:lineRule="auto"/>
              <w:rPr>
                <w:sz w:val="20"/>
                <w:szCs w:val="20"/>
              </w:rPr>
            </w:pPr>
          </w:p>
        </w:tc>
      </w:tr>
      <w:tr w:rsidR="00F315D4" w14:paraId="659157E7" w14:textId="77777777">
        <w:trPr>
          <w:trHeight w:val="252"/>
        </w:trPr>
        <w:tc>
          <w:tcPr>
            <w:tcW w:w="2250" w:type="dxa"/>
            <w:tcBorders>
              <w:top w:val="nil"/>
              <w:left w:val="nil"/>
              <w:bottom w:val="nil"/>
              <w:right w:val="nil"/>
            </w:tcBorders>
            <w:shd w:val="clear" w:color="auto" w:fill="auto"/>
            <w:noWrap/>
            <w:vAlign w:val="bottom"/>
            <w:hideMark/>
          </w:tcPr>
          <w:p w14:paraId="1D26F979" w14:textId="77777777" w:rsidR="00F315D4" w:rsidRDefault="00BF7537">
            <w:pPr>
              <w:spacing w:before="40" w:after="40" w:line="240" w:lineRule="auto"/>
              <w:rPr>
                <w:color w:val="000000"/>
                <w:sz w:val="20"/>
                <w:szCs w:val="20"/>
              </w:rPr>
            </w:pPr>
            <w:r>
              <w:rPr>
                <w:color w:val="000000"/>
                <w:sz w:val="20"/>
                <w:szCs w:val="20"/>
              </w:rPr>
              <w:t>Standard Error</w:t>
            </w:r>
          </w:p>
        </w:tc>
        <w:tc>
          <w:tcPr>
            <w:tcW w:w="1457" w:type="dxa"/>
            <w:tcBorders>
              <w:top w:val="nil"/>
              <w:left w:val="nil"/>
              <w:bottom w:val="nil"/>
              <w:right w:val="nil"/>
            </w:tcBorders>
            <w:shd w:val="clear" w:color="auto" w:fill="auto"/>
            <w:noWrap/>
            <w:vAlign w:val="bottom"/>
            <w:hideMark/>
          </w:tcPr>
          <w:p w14:paraId="7B3D6807" w14:textId="77777777" w:rsidR="00F315D4" w:rsidRDefault="00BF7537">
            <w:pPr>
              <w:spacing w:before="40" w:after="40" w:line="240" w:lineRule="auto"/>
              <w:jc w:val="right"/>
              <w:rPr>
                <w:color w:val="000000"/>
                <w:sz w:val="20"/>
                <w:szCs w:val="20"/>
              </w:rPr>
            </w:pPr>
            <w:r>
              <w:rPr>
                <w:color w:val="000000"/>
                <w:sz w:val="20"/>
                <w:szCs w:val="20"/>
              </w:rPr>
              <w:t>0.0720</w:t>
            </w:r>
          </w:p>
        </w:tc>
        <w:tc>
          <w:tcPr>
            <w:tcW w:w="1794" w:type="dxa"/>
            <w:tcBorders>
              <w:top w:val="nil"/>
              <w:left w:val="nil"/>
              <w:bottom w:val="nil"/>
              <w:right w:val="nil"/>
            </w:tcBorders>
            <w:shd w:val="clear" w:color="auto" w:fill="auto"/>
            <w:noWrap/>
            <w:vAlign w:val="bottom"/>
            <w:hideMark/>
          </w:tcPr>
          <w:p w14:paraId="7DCCC2E9" w14:textId="77777777" w:rsidR="00F315D4" w:rsidRDefault="00F315D4">
            <w:pPr>
              <w:spacing w:before="40" w:after="40" w:line="240" w:lineRule="auto"/>
              <w:jc w:val="right"/>
              <w:rPr>
                <w:color w:val="000000"/>
                <w:sz w:val="20"/>
                <w:szCs w:val="20"/>
              </w:rPr>
            </w:pPr>
          </w:p>
        </w:tc>
        <w:tc>
          <w:tcPr>
            <w:tcW w:w="876" w:type="dxa"/>
            <w:tcBorders>
              <w:top w:val="nil"/>
              <w:left w:val="nil"/>
              <w:bottom w:val="nil"/>
              <w:right w:val="nil"/>
            </w:tcBorders>
            <w:shd w:val="clear" w:color="auto" w:fill="auto"/>
            <w:noWrap/>
            <w:vAlign w:val="bottom"/>
            <w:hideMark/>
          </w:tcPr>
          <w:p w14:paraId="335E53EA" w14:textId="77777777" w:rsidR="00F315D4" w:rsidRDefault="00F315D4">
            <w:pPr>
              <w:spacing w:before="40" w:after="40" w:line="240" w:lineRule="auto"/>
              <w:rPr>
                <w:sz w:val="20"/>
                <w:szCs w:val="20"/>
              </w:rPr>
            </w:pPr>
          </w:p>
        </w:tc>
        <w:tc>
          <w:tcPr>
            <w:tcW w:w="1082" w:type="dxa"/>
            <w:gridSpan w:val="2"/>
            <w:tcBorders>
              <w:top w:val="nil"/>
              <w:left w:val="nil"/>
              <w:bottom w:val="nil"/>
              <w:right w:val="nil"/>
            </w:tcBorders>
            <w:shd w:val="clear" w:color="auto" w:fill="auto"/>
            <w:noWrap/>
            <w:vAlign w:val="bottom"/>
            <w:hideMark/>
          </w:tcPr>
          <w:p w14:paraId="44C607CE" w14:textId="77777777" w:rsidR="00F315D4" w:rsidRDefault="00F315D4">
            <w:pPr>
              <w:spacing w:before="40" w:after="40" w:line="240" w:lineRule="auto"/>
              <w:rPr>
                <w:sz w:val="20"/>
                <w:szCs w:val="20"/>
              </w:rPr>
            </w:pPr>
          </w:p>
        </w:tc>
        <w:tc>
          <w:tcPr>
            <w:tcW w:w="1732" w:type="dxa"/>
            <w:gridSpan w:val="2"/>
            <w:tcBorders>
              <w:top w:val="nil"/>
              <w:left w:val="nil"/>
              <w:bottom w:val="nil"/>
              <w:right w:val="nil"/>
            </w:tcBorders>
            <w:shd w:val="clear" w:color="auto" w:fill="auto"/>
            <w:noWrap/>
            <w:vAlign w:val="bottom"/>
            <w:hideMark/>
          </w:tcPr>
          <w:p w14:paraId="7C2654D5" w14:textId="77777777" w:rsidR="00F315D4" w:rsidRDefault="00F315D4">
            <w:pPr>
              <w:spacing w:before="40" w:after="40" w:line="240" w:lineRule="auto"/>
              <w:rPr>
                <w:sz w:val="20"/>
                <w:szCs w:val="20"/>
              </w:rPr>
            </w:pPr>
          </w:p>
        </w:tc>
      </w:tr>
      <w:tr w:rsidR="00F315D4" w14:paraId="0ED4EC4A" w14:textId="77777777">
        <w:trPr>
          <w:trHeight w:val="262"/>
        </w:trPr>
        <w:tc>
          <w:tcPr>
            <w:tcW w:w="2250" w:type="dxa"/>
            <w:tcBorders>
              <w:top w:val="nil"/>
              <w:left w:val="nil"/>
              <w:bottom w:val="single" w:sz="8" w:space="0" w:color="auto"/>
              <w:right w:val="nil"/>
            </w:tcBorders>
            <w:shd w:val="clear" w:color="auto" w:fill="auto"/>
            <w:noWrap/>
            <w:vAlign w:val="bottom"/>
            <w:hideMark/>
          </w:tcPr>
          <w:p w14:paraId="13E621BF" w14:textId="77777777" w:rsidR="00F315D4" w:rsidRDefault="00BF7537">
            <w:pPr>
              <w:spacing w:before="40" w:after="40" w:line="240" w:lineRule="auto"/>
              <w:rPr>
                <w:color w:val="000000"/>
                <w:sz w:val="20"/>
                <w:szCs w:val="20"/>
              </w:rPr>
            </w:pPr>
            <w:r>
              <w:rPr>
                <w:color w:val="000000"/>
                <w:sz w:val="20"/>
                <w:szCs w:val="20"/>
              </w:rPr>
              <w:t>Observations</w:t>
            </w:r>
          </w:p>
        </w:tc>
        <w:tc>
          <w:tcPr>
            <w:tcW w:w="1457" w:type="dxa"/>
            <w:tcBorders>
              <w:top w:val="nil"/>
              <w:left w:val="nil"/>
              <w:bottom w:val="single" w:sz="8" w:space="0" w:color="auto"/>
              <w:right w:val="nil"/>
            </w:tcBorders>
            <w:shd w:val="clear" w:color="auto" w:fill="auto"/>
            <w:noWrap/>
            <w:vAlign w:val="bottom"/>
            <w:hideMark/>
          </w:tcPr>
          <w:p w14:paraId="7EA95448" w14:textId="77777777" w:rsidR="00F315D4" w:rsidRDefault="00BF7537">
            <w:pPr>
              <w:spacing w:before="40" w:after="40" w:line="240" w:lineRule="auto"/>
              <w:jc w:val="right"/>
              <w:rPr>
                <w:color w:val="000000"/>
                <w:sz w:val="20"/>
                <w:szCs w:val="20"/>
              </w:rPr>
            </w:pPr>
            <w:r>
              <w:rPr>
                <w:color w:val="000000"/>
                <w:sz w:val="20"/>
                <w:szCs w:val="20"/>
              </w:rPr>
              <w:t>54</w:t>
            </w:r>
          </w:p>
        </w:tc>
        <w:tc>
          <w:tcPr>
            <w:tcW w:w="1794" w:type="dxa"/>
            <w:tcBorders>
              <w:top w:val="nil"/>
              <w:left w:val="nil"/>
              <w:bottom w:val="nil"/>
              <w:right w:val="nil"/>
            </w:tcBorders>
            <w:shd w:val="clear" w:color="auto" w:fill="auto"/>
            <w:noWrap/>
            <w:vAlign w:val="bottom"/>
            <w:hideMark/>
          </w:tcPr>
          <w:p w14:paraId="41133B54" w14:textId="77777777" w:rsidR="00F315D4" w:rsidRDefault="00F315D4">
            <w:pPr>
              <w:spacing w:before="40" w:after="40" w:line="240" w:lineRule="auto"/>
              <w:jc w:val="right"/>
              <w:rPr>
                <w:color w:val="000000"/>
                <w:sz w:val="20"/>
                <w:szCs w:val="20"/>
              </w:rPr>
            </w:pPr>
          </w:p>
        </w:tc>
        <w:tc>
          <w:tcPr>
            <w:tcW w:w="876" w:type="dxa"/>
            <w:tcBorders>
              <w:top w:val="nil"/>
              <w:left w:val="nil"/>
              <w:bottom w:val="nil"/>
              <w:right w:val="nil"/>
            </w:tcBorders>
            <w:shd w:val="clear" w:color="auto" w:fill="auto"/>
            <w:noWrap/>
            <w:vAlign w:val="bottom"/>
            <w:hideMark/>
          </w:tcPr>
          <w:p w14:paraId="19D7D205" w14:textId="77777777" w:rsidR="00F315D4" w:rsidRDefault="00F315D4">
            <w:pPr>
              <w:spacing w:before="40" w:after="40" w:line="240" w:lineRule="auto"/>
              <w:rPr>
                <w:sz w:val="20"/>
                <w:szCs w:val="20"/>
              </w:rPr>
            </w:pPr>
          </w:p>
        </w:tc>
        <w:tc>
          <w:tcPr>
            <w:tcW w:w="1082" w:type="dxa"/>
            <w:gridSpan w:val="2"/>
            <w:tcBorders>
              <w:top w:val="nil"/>
              <w:left w:val="nil"/>
              <w:bottom w:val="nil"/>
              <w:right w:val="nil"/>
            </w:tcBorders>
            <w:shd w:val="clear" w:color="auto" w:fill="auto"/>
            <w:noWrap/>
            <w:vAlign w:val="bottom"/>
            <w:hideMark/>
          </w:tcPr>
          <w:p w14:paraId="07A0CEC1" w14:textId="77777777" w:rsidR="00F315D4" w:rsidRDefault="00F315D4">
            <w:pPr>
              <w:spacing w:before="40" w:after="40" w:line="240" w:lineRule="auto"/>
              <w:rPr>
                <w:sz w:val="20"/>
                <w:szCs w:val="20"/>
              </w:rPr>
            </w:pPr>
          </w:p>
        </w:tc>
        <w:tc>
          <w:tcPr>
            <w:tcW w:w="1732" w:type="dxa"/>
            <w:gridSpan w:val="2"/>
            <w:tcBorders>
              <w:top w:val="nil"/>
              <w:left w:val="nil"/>
              <w:bottom w:val="nil"/>
              <w:right w:val="nil"/>
            </w:tcBorders>
            <w:shd w:val="clear" w:color="auto" w:fill="auto"/>
            <w:noWrap/>
            <w:vAlign w:val="bottom"/>
            <w:hideMark/>
          </w:tcPr>
          <w:p w14:paraId="3F2879C9" w14:textId="77777777" w:rsidR="00F315D4" w:rsidRDefault="00F315D4">
            <w:pPr>
              <w:spacing w:before="40" w:after="40" w:line="240" w:lineRule="auto"/>
              <w:rPr>
                <w:sz w:val="20"/>
                <w:szCs w:val="20"/>
              </w:rPr>
            </w:pPr>
          </w:p>
        </w:tc>
      </w:tr>
      <w:tr w:rsidR="00F315D4" w14:paraId="40832208" w14:textId="77777777">
        <w:trPr>
          <w:trHeight w:val="262"/>
        </w:trPr>
        <w:tc>
          <w:tcPr>
            <w:tcW w:w="2250" w:type="dxa"/>
            <w:tcBorders>
              <w:top w:val="nil"/>
              <w:left w:val="nil"/>
              <w:bottom w:val="nil"/>
              <w:right w:val="nil"/>
            </w:tcBorders>
            <w:shd w:val="clear" w:color="auto" w:fill="auto"/>
            <w:noWrap/>
            <w:vAlign w:val="bottom"/>
            <w:hideMark/>
          </w:tcPr>
          <w:p w14:paraId="65FC0AE7" w14:textId="77777777" w:rsidR="00F315D4" w:rsidRDefault="00BF7537">
            <w:pPr>
              <w:spacing w:before="40" w:after="40" w:line="240" w:lineRule="auto"/>
              <w:rPr>
                <w:color w:val="000000"/>
                <w:sz w:val="20"/>
                <w:szCs w:val="20"/>
              </w:rPr>
            </w:pPr>
            <w:r>
              <w:rPr>
                <w:color w:val="000000"/>
                <w:sz w:val="20"/>
                <w:szCs w:val="20"/>
              </w:rPr>
              <w:t>ANOVA</w:t>
            </w:r>
          </w:p>
        </w:tc>
        <w:tc>
          <w:tcPr>
            <w:tcW w:w="1457" w:type="dxa"/>
            <w:tcBorders>
              <w:top w:val="nil"/>
              <w:left w:val="nil"/>
              <w:bottom w:val="nil"/>
              <w:right w:val="nil"/>
            </w:tcBorders>
            <w:shd w:val="clear" w:color="auto" w:fill="auto"/>
            <w:noWrap/>
            <w:vAlign w:val="bottom"/>
            <w:hideMark/>
          </w:tcPr>
          <w:p w14:paraId="113B2CA4" w14:textId="77777777" w:rsidR="00F315D4" w:rsidRDefault="00F315D4">
            <w:pPr>
              <w:spacing w:before="40" w:after="40" w:line="240" w:lineRule="auto"/>
              <w:rPr>
                <w:color w:val="000000"/>
                <w:sz w:val="20"/>
                <w:szCs w:val="20"/>
              </w:rPr>
            </w:pPr>
          </w:p>
        </w:tc>
        <w:tc>
          <w:tcPr>
            <w:tcW w:w="1794" w:type="dxa"/>
            <w:tcBorders>
              <w:top w:val="nil"/>
              <w:left w:val="nil"/>
              <w:bottom w:val="nil"/>
              <w:right w:val="nil"/>
            </w:tcBorders>
            <w:shd w:val="clear" w:color="auto" w:fill="auto"/>
            <w:noWrap/>
            <w:vAlign w:val="bottom"/>
            <w:hideMark/>
          </w:tcPr>
          <w:p w14:paraId="262C588F" w14:textId="77777777" w:rsidR="00F315D4" w:rsidRDefault="00F315D4">
            <w:pPr>
              <w:spacing w:before="40" w:after="40" w:line="240" w:lineRule="auto"/>
              <w:rPr>
                <w:sz w:val="20"/>
                <w:szCs w:val="20"/>
              </w:rPr>
            </w:pPr>
          </w:p>
        </w:tc>
        <w:tc>
          <w:tcPr>
            <w:tcW w:w="876" w:type="dxa"/>
            <w:tcBorders>
              <w:top w:val="nil"/>
              <w:left w:val="nil"/>
              <w:bottom w:val="nil"/>
              <w:right w:val="nil"/>
            </w:tcBorders>
            <w:shd w:val="clear" w:color="auto" w:fill="auto"/>
            <w:noWrap/>
            <w:vAlign w:val="bottom"/>
            <w:hideMark/>
          </w:tcPr>
          <w:p w14:paraId="0E4E3CA5" w14:textId="77777777" w:rsidR="00F315D4" w:rsidRDefault="00F315D4">
            <w:pPr>
              <w:spacing w:before="40" w:after="40" w:line="240" w:lineRule="auto"/>
              <w:rPr>
                <w:sz w:val="20"/>
                <w:szCs w:val="20"/>
              </w:rPr>
            </w:pPr>
          </w:p>
        </w:tc>
        <w:tc>
          <w:tcPr>
            <w:tcW w:w="1082" w:type="dxa"/>
            <w:gridSpan w:val="2"/>
            <w:tcBorders>
              <w:top w:val="nil"/>
              <w:left w:val="nil"/>
              <w:bottom w:val="nil"/>
              <w:right w:val="nil"/>
            </w:tcBorders>
            <w:shd w:val="clear" w:color="auto" w:fill="auto"/>
            <w:noWrap/>
            <w:vAlign w:val="bottom"/>
            <w:hideMark/>
          </w:tcPr>
          <w:p w14:paraId="6A793F7C" w14:textId="77777777" w:rsidR="00F315D4" w:rsidRDefault="00F315D4">
            <w:pPr>
              <w:spacing w:before="40" w:after="40" w:line="240" w:lineRule="auto"/>
              <w:rPr>
                <w:sz w:val="20"/>
                <w:szCs w:val="20"/>
              </w:rPr>
            </w:pPr>
          </w:p>
        </w:tc>
        <w:tc>
          <w:tcPr>
            <w:tcW w:w="1732" w:type="dxa"/>
            <w:gridSpan w:val="2"/>
            <w:tcBorders>
              <w:top w:val="nil"/>
              <w:left w:val="nil"/>
              <w:bottom w:val="nil"/>
              <w:right w:val="nil"/>
            </w:tcBorders>
            <w:shd w:val="clear" w:color="auto" w:fill="auto"/>
            <w:noWrap/>
            <w:vAlign w:val="bottom"/>
            <w:hideMark/>
          </w:tcPr>
          <w:p w14:paraId="48856511" w14:textId="77777777" w:rsidR="00F315D4" w:rsidRDefault="00F315D4">
            <w:pPr>
              <w:spacing w:before="40" w:after="40" w:line="240" w:lineRule="auto"/>
              <w:rPr>
                <w:sz w:val="20"/>
                <w:szCs w:val="20"/>
              </w:rPr>
            </w:pPr>
          </w:p>
        </w:tc>
      </w:tr>
      <w:tr w:rsidR="00F315D4" w14:paraId="4D4FC6AE" w14:textId="77777777">
        <w:trPr>
          <w:trHeight w:val="252"/>
        </w:trPr>
        <w:tc>
          <w:tcPr>
            <w:tcW w:w="2250" w:type="dxa"/>
            <w:tcBorders>
              <w:top w:val="single" w:sz="8" w:space="0" w:color="auto"/>
              <w:left w:val="nil"/>
              <w:bottom w:val="single" w:sz="4" w:space="0" w:color="auto"/>
              <w:right w:val="nil"/>
            </w:tcBorders>
            <w:shd w:val="clear" w:color="auto" w:fill="auto"/>
            <w:noWrap/>
            <w:vAlign w:val="bottom"/>
            <w:hideMark/>
          </w:tcPr>
          <w:p w14:paraId="01BD531E"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457" w:type="dxa"/>
            <w:tcBorders>
              <w:top w:val="single" w:sz="8" w:space="0" w:color="auto"/>
              <w:left w:val="nil"/>
              <w:bottom w:val="single" w:sz="4" w:space="0" w:color="auto"/>
              <w:right w:val="nil"/>
            </w:tcBorders>
            <w:shd w:val="clear" w:color="auto" w:fill="auto"/>
            <w:noWrap/>
            <w:vAlign w:val="bottom"/>
            <w:hideMark/>
          </w:tcPr>
          <w:p w14:paraId="572A60F1"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794" w:type="dxa"/>
            <w:tcBorders>
              <w:top w:val="single" w:sz="8" w:space="0" w:color="auto"/>
              <w:left w:val="nil"/>
              <w:bottom w:val="single" w:sz="4" w:space="0" w:color="auto"/>
              <w:right w:val="nil"/>
            </w:tcBorders>
            <w:shd w:val="clear" w:color="auto" w:fill="auto"/>
            <w:noWrap/>
            <w:vAlign w:val="bottom"/>
            <w:hideMark/>
          </w:tcPr>
          <w:p w14:paraId="0FD5DC7E"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876" w:type="dxa"/>
            <w:tcBorders>
              <w:top w:val="single" w:sz="8" w:space="0" w:color="auto"/>
              <w:left w:val="nil"/>
              <w:bottom w:val="single" w:sz="4" w:space="0" w:color="auto"/>
              <w:right w:val="nil"/>
            </w:tcBorders>
            <w:shd w:val="clear" w:color="auto" w:fill="auto"/>
            <w:noWrap/>
            <w:vAlign w:val="bottom"/>
            <w:hideMark/>
          </w:tcPr>
          <w:p w14:paraId="1A787736"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1082" w:type="dxa"/>
            <w:gridSpan w:val="2"/>
            <w:tcBorders>
              <w:top w:val="single" w:sz="8" w:space="0" w:color="auto"/>
              <w:left w:val="nil"/>
              <w:bottom w:val="single" w:sz="4" w:space="0" w:color="auto"/>
              <w:right w:val="nil"/>
            </w:tcBorders>
            <w:shd w:val="clear" w:color="auto" w:fill="auto"/>
            <w:noWrap/>
            <w:vAlign w:val="bottom"/>
            <w:hideMark/>
          </w:tcPr>
          <w:p w14:paraId="1A821741"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732" w:type="dxa"/>
            <w:gridSpan w:val="2"/>
            <w:tcBorders>
              <w:top w:val="single" w:sz="8" w:space="0" w:color="auto"/>
              <w:left w:val="nil"/>
              <w:bottom w:val="single" w:sz="4" w:space="0" w:color="auto"/>
              <w:right w:val="nil"/>
            </w:tcBorders>
            <w:shd w:val="clear" w:color="auto" w:fill="auto"/>
            <w:noWrap/>
            <w:vAlign w:val="bottom"/>
            <w:hideMark/>
          </w:tcPr>
          <w:p w14:paraId="0BC2DAC7"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13DF7744" w14:textId="77777777">
        <w:trPr>
          <w:trHeight w:val="252"/>
        </w:trPr>
        <w:tc>
          <w:tcPr>
            <w:tcW w:w="2250" w:type="dxa"/>
            <w:tcBorders>
              <w:top w:val="nil"/>
              <w:left w:val="nil"/>
              <w:bottom w:val="nil"/>
              <w:right w:val="nil"/>
            </w:tcBorders>
            <w:shd w:val="clear" w:color="auto" w:fill="auto"/>
            <w:noWrap/>
            <w:vAlign w:val="bottom"/>
            <w:hideMark/>
          </w:tcPr>
          <w:p w14:paraId="0885D882" w14:textId="77777777" w:rsidR="00F315D4" w:rsidRDefault="00BF7537">
            <w:pPr>
              <w:spacing w:before="40" w:after="40" w:line="240" w:lineRule="auto"/>
              <w:rPr>
                <w:color w:val="000000"/>
                <w:sz w:val="20"/>
                <w:szCs w:val="20"/>
              </w:rPr>
            </w:pPr>
            <w:r>
              <w:rPr>
                <w:color w:val="000000"/>
                <w:sz w:val="20"/>
                <w:szCs w:val="20"/>
              </w:rPr>
              <w:t>Regression</w:t>
            </w:r>
          </w:p>
        </w:tc>
        <w:tc>
          <w:tcPr>
            <w:tcW w:w="1457" w:type="dxa"/>
            <w:tcBorders>
              <w:top w:val="nil"/>
              <w:left w:val="nil"/>
              <w:bottom w:val="nil"/>
              <w:right w:val="nil"/>
            </w:tcBorders>
            <w:shd w:val="clear" w:color="auto" w:fill="auto"/>
            <w:noWrap/>
            <w:vAlign w:val="bottom"/>
            <w:hideMark/>
          </w:tcPr>
          <w:p w14:paraId="11CF97CB" w14:textId="77777777" w:rsidR="00F315D4" w:rsidRDefault="00BF7537">
            <w:pPr>
              <w:spacing w:before="40" w:after="40" w:line="240" w:lineRule="auto"/>
              <w:jc w:val="center"/>
              <w:rPr>
                <w:color w:val="000000"/>
                <w:sz w:val="20"/>
                <w:szCs w:val="20"/>
              </w:rPr>
            </w:pPr>
            <w:r>
              <w:rPr>
                <w:color w:val="000000"/>
                <w:sz w:val="20"/>
                <w:szCs w:val="20"/>
              </w:rPr>
              <w:t>5</w:t>
            </w:r>
          </w:p>
        </w:tc>
        <w:tc>
          <w:tcPr>
            <w:tcW w:w="1794" w:type="dxa"/>
            <w:tcBorders>
              <w:top w:val="nil"/>
              <w:left w:val="nil"/>
              <w:bottom w:val="nil"/>
              <w:right w:val="nil"/>
            </w:tcBorders>
            <w:shd w:val="clear" w:color="auto" w:fill="auto"/>
            <w:noWrap/>
            <w:vAlign w:val="bottom"/>
            <w:hideMark/>
          </w:tcPr>
          <w:p w14:paraId="63FF12CC" w14:textId="77777777" w:rsidR="00F315D4" w:rsidRDefault="00BF7537">
            <w:pPr>
              <w:spacing w:before="40" w:after="40" w:line="240" w:lineRule="auto"/>
              <w:jc w:val="center"/>
              <w:rPr>
                <w:color w:val="000000"/>
                <w:sz w:val="20"/>
                <w:szCs w:val="20"/>
              </w:rPr>
            </w:pPr>
            <w:r>
              <w:rPr>
                <w:color w:val="000000"/>
                <w:sz w:val="20"/>
                <w:szCs w:val="20"/>
              </w:rPr>
              <w:t>3.5967</w:t>
            </w:r>
          </w:p>
        </w:tc>
        <w:tc>
          <w:tcPr>
            <w:tcW w:w="876" w:type="dxa"/>
            <w:tcBorders>
              <w:top w:val="nil"/>
              <w:left w:val="nil"/>
              <w:bottom w:val="nil"/>
              <w:right w:val="nil"/>
            </w:tcBorders>
            <w:shd w:val="clear" w:color="auto" w:fill="auto"/>
            <w:noWrap/>
            <w:vAlign w:val="bottom"/>
            <w:hideMark/>
          </w:tcPr>
          <w:p w14:paraId="4B8103F6" w14:textId="77777777" w:rsidR="00F315D4" w:rsidRDefault="00BF7537">
            <w:pPr>
              <w:spacing w:before="40" w:after="40" w:line="240" w:lineRule="auto"/>
              <w:jc w:val="center"/>
              <w:rPr>
                <w:color w:val="000000"/>
                <w:sz w:val="20"/>
                <w:szCs w:val="20"/>
              </w:rPr>
            </w:pPr>
            <w:r>
              <w:rPr>
                <w:color w:val="000000"/>
                <w:sz w:val="20"/>
                <w:szCs w:val="20"/>
              </w:rPr>
              <w:t>0.7193</w:t>
            </w:r>
          </w:p>
        </w:tc>
        <w:tc>
          <w:tcPr>
            <w:tcW w:w="1082" w:type="dxa"/>
            <w:gridSpan w:val="2"/>
            <w:tcBorders>
              <w:top w:val="nil"/>
              <w:left w:val="nil"/>
              <w:bottom w:val="nil"/>
              <w:right w:val="nil"/>
            </w:tcBorders>
            <w:shd w:val="clear" w:color="auto" w:fill="auto"/>
            <w:noWrap/>
            <w:vAlign w:val="bottom"/>
            <w:hideMark/>
          </w:tcPr>
          <w:p w14:paraId="2F81C4C4" w14:textId="77777777" w:rsidR="00F315D4" w:rsidRDefault="00BF7537">
            <w:pPr>
              <w:spacing w:before="40" w:after="40" w:line="240" w:lineRule="auto"/>
              <w:jc w:val="center"/>
              <w:rPr>
                <w:color w:val="000000"/>
                <w:sz w:val="20"/>
                <w:szCs w:val="20"/>
              </w:rPr>
            </w:pPr>
            <w:r>
              <w:rPr>
                <w:color w:val="000000"/>
                <w:sz w:val="20"/>
                <w:szCs w:val="20"/>
              </w:rPr>
              <w:t>138.8089</w:t>
            </w:r>
          </w:p>
        </w:tc>
        <w:tc>
          <w:tcPr>
            <w:tcW w:w="1732" w:type="dxa"/>
            <w:gridSpan w:val="2"/>
            <w:tcBorders>
              <w:top w:val="nil"/>
              <w:left w:val="nil"/>
              <w:bottom w:val="nil"/>
              <w:right w:val="nil"/>
            </w:tcBorders>
            <w:shd w:val="clear" w:color="auto" w:fill="auto"/>
            <w:noWrap/>
            <w:vAlign w:val="bottom"/>
            <w:hideMark/>
          </w:tcPr>
          <w:p w14:paraId="20666939" w14:textId="77777777" w:rsidR="00F315D4" w:rsidRDefault="00BF7537">
            <w:pPr>
              <w:spacing w:before="40" w:after="40" w:line="240" w:lineRule="auto"/>
              <w:jc w:val="center"/>
              <w:rPr>
                <w:color w:val="000000"/>
                <w:sz w:val="20"/>
                <w:szCs w:val="20"/>
              </w:rPr>
            </w:pPr>
            <w:r>
              <w:rPr>
                <w:color w:val="000000"/>
                <w:sz w:val="20"/>
                <w:szCs w:val="20"/>
              </w:rPr>
              <w:t>2.4970E-27</w:t>
            </w:r>
          </w:p>
        </w:tc>
      </w:tr>
      <w:tr w:rsidR="00F315D4" w14:paraId="2468B006" w14:textId="77777777">
        <w:trPr>
          <w:trHeight w:val="252"/>
        </w:trPr>
        <w:tc>
          <w:tcPr>
            <w:tcW w:w="2250" w:type="dxa"/>
            <w:tcBorders>
              <w:top w:val="nil"/>
              <w:left w:val="nil"/>
              <w:bottom w:val="nil"/>
              <w:right w:val="nil"/>
            </w:tcBorders>
            <w:shd w:val="clear" w:color="auto" w:fill="auto"/>
            <w:noWrap/>
            <w:vAlign w:val="bottom"/>
            <w:hideMark/>
          </w:tcPr>
          <w:p w14:paraId="7EEF3115" w14:textId="77777777" w:rsidR="00F315D4" w:rsidRDefault="00BF7537">
            <w:pPr>
              <w:spacing w:before="40" w:after="40" w:line="240" w:lineRule="auto"/>
              <w:rPr>
                <w:color w:val="000000"/>
                <w:sz w:val="20"/>
                <w:szCs w:val="20"/>
              </w:rPr>
            </w:pPr>
            <w:r>
              <w:rPr>
                <w:color w:val="000000"/>
                <w:sz w:val="20"/>
                <w:szCs w:val="20"/>
              </w:rPr>
              <w:t>Residual</w:t>
            </w:r>
          </w:p>
        </w:tc>
        <w:tc>
          <w:tcPr>
            <w:tcW w:w="1457" w:type="dxa"/>
            <w:tcBorders>
              <w:top w:val="nil"/>
              <w:left w:val="nil"/>
              <w:bottom w:val="nil"/>
              <w:right w:val="nil"/>
            </w:tcBorders>
            <w:shd w:val="clear" w:color="auto" w:fill="auto"/>
            <w:noWrap/>
            <w:vAlign w:val="bottom"/>
            <w:hideMark/>
          </w:tcPr>
          <w:p w14:paraId="393AFA7A" w14:textId="77777777" w:rsidR="00F315D4" w:rsidRDefault="00BF7537">
            <w:pPr>
              <w:spacing w:before="40" w:after="40" w:line="240" w:lineRule="auto"/>
              <w:jc w:val="center"/>
              <w:rPr>
                <w:color w:val="000000"/>
                <w:sz w:val="20"/>
                <w:szCs w:val="20"/>
              </w:rPr>
            </w:pPr>
            <w:r>
              <w:rPr>
                <w:color w:val="000000"/>
                <w:sz w:val="20"/>
                <w:szCs w:val="20"/>
              </w:rPr>
              <w:t>48</w:t>
            </w:r>
          </w:p>
        </w:tc>
        <w:tc>
          <w:tcPr>
            <w:tcW w:w="1794" w:type="dxa"/>
            <w:tcBorders>
              <w:top w:val="nil"/>
              <w:left w:val="nil"/>
              <w:bottom w:val="nil"/>
              <w:right w:val="nil"/>
            </w:tcBorders>
            <w:shd w:val="clear" w:color="auto" w:fill="auto"/>
            <w:noWrap/>
            <w:vAlign w:val="bottom"/>
            <w:hideMark/>
          </w:tcPr>
          <w:p w14:paraId="26A7D9F0" w14:textId="77777777" w:rsidR="00F315D4" w:rsidRDefault="00BF7537">
            <w:pPr>
              <w:spacing w:before="40" w:after="40" w:line="240" w:lineRule="auto"/>
              <w:jc w:val="center"/>
              <w:rPr>
                <w:color w:val="000000"/>
                <w:sz w:val="20"/>
                <w:szCs w:val="20"/>
              </w:rPr>
            </w:pPr>
            <w:r>
              <w:rPr>
                <w:color w:val="000000"/>
                <w:sz w:val="20"/>
                <w:szCs w:val="20"/>
              </w:rPr>
              <w:t>0.2487</w:t>
            </w:r>
          </w:p>
        </w:tc>
        <w:tc>
          <w:tcPr>
            <w:tcW w:w="876" w:type="dxa"/>
            <w:tcBorders>
              <w:top w:val="nil"/>
              <w:left w:val="nil"/>
              <w:bottom w:val="nil"/>
              <w:right w:val="nil"/>
            </w:tcBorders>
            <w:shd w:val="clear" w:color="auto" w:fill="auto"/>
            <w:noWrap/>
            <w:vAlign w:val="bottom"/>
            <w:hideMark/>
          </w:tcPr>
          <w:p w14:paraId="106087D5" w14:textId="77777777" w:rsidR="00F315D4" w:rsidRDefault="00BF7537">
            <w:pPr>
              <w:spacing w:before="40" w:after="40" w:line="240" w:lineRule="auto"/>
              <w:jc w:val="center"/>
              <w:rPr>
                <w:color w:val="000000"/>
                <w:sz w:val="20"/>
                <w:szCs w:val="20"/>
              </w:rPr>
            </w:pPr>
            <w:r>
              <w:rPr>
                <w:color w:val="000000"/>
                <w:sz w:val="20"/>
                <w:szCs w:val="20"/>
              </w:rPr>
              <w:t>0.0052</w:t>
            </w:r>
          </w:p>
        </w:tc>
        <w:tc>
          <w:tcPr>
            <w:tcW w:w="1082" w:type="dxa"/>
            <w:gridSpan w:val="2"/>
            <w:tcBorders>
              <w:top w:val="nil"/>
              <w:left w:val="nil"/>
              <w:bottom w:val="nil"/>
              <w:right w:val="nil"/>
            </w:tcBorders>
            <w:shd w:val="clear" w:color="auto" w:fill="auto"/>
            <w:noWrap/>
            <w:vAlign w:val="bottom"/>
            <w:hideMark/>
          </w:tcPr>
          <w:p w14:paraId="6247C055" w14:textId="77777777" w:rsidR="00F315D4" w:rsidRDefault="00F315D4">
            <w:pPr>
              <w:spacing w:before="40" w:after="40" w:line="240" w:lineRule="auto"/>
              <w:jc w:val="center"/>
              <w:rPr>
                <w:color w:val="000000"/>
                <w:sz w:val="20"/>
                <w:szCs w:val="20"/>
              </w:rPr>
            </w:pPr>
          </w:p>
        </w:tc>
        <w:tc>
          <w:tcPr>
            <w:tcW w:w="1732" w:type="dxa"/>
            <w:gridSpan w:val="2"/>
            <w:tcBorders>
              <w:top w:val="nil"/>
              <w:left w:val="nil"/>
              <w:bottom w:val="nil"/>
              <w:right w:val="nil"/>
            </w:tcBorders>
            <w:shd w:val="clear" w:color="auto" w:fill="auto"/>
            <w:noWrap/>
            <w:vAlign w:val="bottom"/>
            <w:hideMark/>
          </w:tcPr>
          <w:p w14:paraId="75AA616E" w14:textId="77777777" w:rsidR="00F315D4" w:rsidRDefault="00F315D4">
            <w:pPr>
              <w:spacing w:before="40" w:after="40" w:line="240" w:lineRule="auto"/>
              <w:jc w:val="center"/>
              <w:rPr>
                <w:sz w:val="20"/>
                <w:szCs w:val="20"/>
              </w:rPr>
            </w:pPr>
          </w:p>
        </w:tc>
      </w:tr>
      <w:tr w:rsidR="00F315D4" w14:paraId="2C47B6E3" w14:textId="77777777">
        <w:trPr>
          <w:trHeight w:val="262"/>
        </w:trPr>
        <w:tc>
          <w:tcPr>
            <w:tcW w:w="2250" w:type="dxa"/>
            <w:tcBorders>
              <w:top w:val="nil"/>
              <w:left w:val="nil"/>
              <w:bottom w:val="single" w:sz="8" w:space="0" w:color="auto"/>
              <w:right w:val="nil"/>
            </w:tcBorders>
            <w:shd w:val="clear" w:color="auto" w:fill="auto"/>
            <w:noWrap/>
            <w:vAlign w:val="bottom"/>
            <w:hideMark/>
          </w:tcPr>
          <w:p w14:paraId="5F35A1C8" w14:textId="77777777" w:rsidR="00F315D4" w:rsidRDefault="00BF7537">
            <w:pPr>
              <w:spacing w:before="40" w:after="40" w:line="240" w:lineRule="auto"/>
              <w:rPr>
                <w:color w:val="000000"/>
                <w:sz w:val="20"/>
                <w:szCs w:val="20"/>
              </w:rPr>
            </w:pPr>
            <w:r>
              <w:rPr>
                <w:color w:val="000000"/>
                <w:sz w:val="20"/>
                <w:szCs w:val="20"/>
              </w:rPr>
              <w:t>Total</w:t>
            </w:r>
          </w:p>
        </w:tc>
        <w:tc>
          <w:tcPr>
            <w:tcW w:w="1457" w:type="dxa"/>
            <w:tcBorders>
              <w:top w:val="nil"/>
              <w:left w:val="nil"/>
              <w:bottom w:val="single" w:sz="8" w:space="0" w:color="auto"/>
              <w:right w:val="nil"/>
            </w:tcBorders>
            <w:shd w:val="clear" w:color="auto" w:fill="auto"/>
            <w:noWrap/>
            <w:vAlign w:val="bottom"/>
            <w:hideMark/>
          </w:tcPr>
          <w:p w14:paraId="278C5A10" w14:textId="77777777" w:rsidR="00F315D4" w:rsidRDefault="00BF7537">
            <w:pPr>
              <w:spacing w:before="40" w:after="40" w:line="240" w:lineRule="auto"/>
              <w:jc w:val="center"/>
              <w:rPr>
                <w:color w:val="000000"/>
                <w:sz w:val="20"/>
                <w:szCs w:val="20"/>
              </w:rPr>
            </w:pPr>
            <w:r>
              <w:rPr>
                <w:color w:val="000000"/>
                <w:sz w:val="20"/>
                <w:szCs w:val="20"/>
              </w:rPr>
              <w:t>53</w:t>
            </w:r>
          </w:p>
        </w:tc>
        <w:tc>
          <w:tcPr>
            <w:tcW w:w="1794" w:type="dxa"/>
            <w:tcBorders>
              <w:top w:val="nil"/>
              <w:left w:val="nil"/>
              <w:bottom w:val="single" w:sz="8" w:space="0" w:color="auto"/>
              <w:right w:val="nil"/>
            </w:tcBorders>
            <w:shd w:val="clear" w:color="auto" w:fill="auto"/>
            <w:noWrap/>
            <w:vAlign w:val="bottom"/>
            <w:hideMark/>
          </w:tcPr>
          <w:p w14:paraId="4E67DA93" w14:textId="77777777" w:rsidR="00F315D4" w:rsidRDefault="00BF7537">
            <w:pPr>
              <w:spacing w:before="40" w:after="40" w:line="240" w:lineRule="auto"/>
              <w:jc w:val="center"/>
              <w:rPr>
                <w:color w:val="000000"/>
                <w:sz w:val="20"/>
                <w:szCs w:val="20"/>
              </w:rPr>
            </w:pPr>
            <w:r>
              <w:rPr>
                <w:color w:val="000000"/>
                <w:sz w:val="20"/>
                <w:szCs w:val="20"/>
              </w:rPr>
              <w:t>3.8454</w:t>
            </w:r>
          </w:p>
        </w:tc>
        <w:tc>
          <w:tcPr>
            <w:tcW w:w="876" w:type="dxa"/>
            <w:tcBorders>
              <w:top w:val="nil"/>
              <w:left w:val="nil"/>
              <w:bottom w:val="single" w:sz="8" w:space="0" w:color="auto"/>
              <w:right w:val="nil"/>
            </w:tcBorders>
            <w:shd w:val="clear" w:color="auto" w:fill="auto"/>
            <w:noWrap/>
            <w:vAlign w:val="bottom"/>
            <w:hideMark/>
          </w:tcPr>
          <w:p w14:paraId="01390D2D" w14:textId="77777777" w:rsidR="00F315D4" w:rsidRDefault="00F315D4">
            <w:pPr>
              <w:spacing w:before="40" w:after="40" w:line="240" w:lineRule="auto"/>
              <w:jc w:val="center"/>
              <w:rPr>
                <w:color w:val="000000"/>
                <w:sz w:val="20"/>
                <w:szCs w:val="20"/>
              </w:rPr>
            </w:pPr>
          </w:p>
        </w:tc>
        <w:tc>
          <w:tcPr>
            <w:tcW w:w="1082" w:type="dxa"/>
            <w:gridSpan w:val="2"/>
            <w:tcBorders>
              <w:top w:val="nil"/>
              <w:left w:val="nil"/>
              <w:bottom w:val="single" w:sz="8" w:space="0" w:color="auto"/>
              <w:right w:val="nil"/>
            </w:tcBorders>
            <w:shd w:val="clear" w:color="auto" w:fill="auto"/>
            <w:noWrap/>
            <w:vAlign w:val="bottom"/>
            <w:hideMark/>
          </w:tcPr>
          <w:p w14:paraId="04BB2DAD" w14:textId="77777777" w:rsidR="00F315D4" w:rsidRDefault="00F315D4">
            <w:pPr>
              <w:spacing w:before="40" w:after="40" w:line="240" w:lineRule="auto"/>
              <w:jc w:val="center"/>
              <w:rPr>
                <w:color w:val="000000"/>
                <w:sz w:val="20"/>
                <w:szCs w:val="20"/>
              </w:rPr>
            </w:pPr>
          </w:p>
        </w:tc>
        <w:tc>
          <w:tcPr>
            <w:tcW w:w="1732" w:type="dxa"/>
            <w:gridSpan w:val="2"/>
            <w:tcBorders>
              <w:top w:val="nil"/>
              <w:left w:val="nil"/>
              <w:bottom w:val="single" w:sz="8" w:space="0" w:color="auto"/>
              <w:right w:val="nil"/>
            </w:tcBorders>
            <w:shd w:val="clear" w:color="auto" w:fill="auto"/>
            <w:noWrap/>
            <w:vAlign w:val="bottom"/>
            <w:hideMark/>
          </w:tcPr>
          <w:p w14:paraId="1BD3ED6A" w14:textId="77777777" w:rsidR="00F315D4" w:rsidRDefault="00F315D4">
            <w:pPr>
              <w:spacing w:before="40" w:after="40" w:line="240" w:lineRule="auto"/>
              <w:jc w:val="center"/>
              <w:rPr>
                <w:color w:val="000000"/>
                <w:sz w:val="20"/>
                <w:szCs w:val="20"/>
              </w:rPr>
            </w:pPr>
          </w:p>
        </w:tc>
      </w:tr>
      <w:tr w:rsidR="00F315D4" w14:paraId="79F0FC75" w14:textId="77777777">
        <w:trPr>
          <w:trHeight w:val="262"/>
        </w:trPr>
        <w:tc>
          <w:tcPr>
            <w:tcW w:w="2250" w:type="dxa"/>
            <w:tcBorders>
              <w:top w:val="nil"/>
              <w:left w:val="nil"/>
              <w:bottom w:val="nil"/>
              <w:right w:val="nil"/>
            </w:tcBorders>
            <w:shd w:val="clear" w:color="auto" w:fill="auto"/>
            <w:noWrap/>
            <w:vAlign w:val="bottom"/>
            <w:hideMark/>
          </w:tcPr>
          <w:p w14:paraId="563FDF91" w14:textId="77777777" w:rsidR="00F315D4" w:rsidRDefault="00F315D4">
            <w:pPr>
              <w:spacing w:before="40" w:after="40" w:line="240" w:lineRule="auto"/>
              <w:rPr>
                <w:color w:val="000000"/>
                <w:sz w:val="20"/>
                <w:szCs w:val="20"/>
              </w:rPr>
            </w:pPr>
          </w:p>
        </w:tc>
        <w:tc>
          <w:tcPr>
            <w:tcW w:w="1457" w:type="dxa"/>
            <w:tcBorders>
              <w:top w:val="nil"/>
              <w:left w:val="nil"/>
              <w:bottom w:val="nil"/>
              <w:right w:val="nil"/>
            </w:tcBorders>
            <w:shd w:val="clear" w:color="auto" w:fill="auto"/>
            <w:noWrap/>
            <w:vAlign w:val="bottom"/>
            <w:hideMark/>
          </w:tcPr>
          <w:p w14:paraId="6B70AF9A" w14:textId="77777777" w:rsidR="00F315D4" w:rsidRDefault="00F315D4">
            <w:pPr>
              <w:spacing w:before="40" w:after="40" w:line="240" w:lineRule="auto"/>
              <w:rPr>
                <w:sz w:val="20"/>
                <w:szCs w:val="20"/>
              </w:rPr>
            </w:pPr>
          </w:p>
        </w:tc>
        <w:tc>
          <w:tcPr>
            <w:tcW w:w="1794" w:type="dxa"/>
            <w:tcBorders>
              <w:top w:val="nil"/>
              <w:left w:val="nil"/>
              <w:bottom w:val="nil"/>
              <w:right w:val="nil"/>
            </w:tcBorders>
            <w:shd w:val="clear" w:color="auto" w:fill="auto"/>
            <w:noWrap/>
            <w:vAlign w:val="bottom"/>
            <w:hideMark/>
          </w:tcPr>
          <w:p w14:paraId="5D0D9B15" w14:textId="77777777" w:rsidR="00F315D4" w:rsidRDefault="00F315D4">
            <w:pPr>
              <w:spacing w:before="40" w:after="40" w:line="240" w:lineRule="auto"/>
              <w:rPr>
                <w:sz w:val="20"/>
                <w:szCs w:val="20"/>
              </w:rPr>
            </w:pPr>
          </w:p>
        </w:tc>
        <w:tc>
          <w:tcPr>
            <w:tcW w:w="876" w:type="dxa"/>
            <w:tcBorders>
              <w:top w:val="nil"/>
              <w:left w:val="nil"/>
              <w:bottom w:val="nil"/>
              <w:right w:val="nil"/>
            </w:tcBorders>
            <w:shd w:val="clear" w:color="auto" w:fill="auto"/>
            <w:noWrap/>
            <w:vAlign w:val="bottom"/>
            <w:hideMark/>
          </w:tcPr>
          <w:p w14:paraId="6E036372" w14:textId="77777777" w:rsidR="00F315D4" w:rsidRDefault="00F315D4">
            <w:pPr>
              <w:spacing w:before="40" w:after="40" w:line="240" w:lineRule="auto"/>
              <w:rPr>
                <w:sz w:val="20"/>
                <w:szCs w:val="20"/>
              </w:rPr>
            </w:pPr>
          </w:p>
        </w:tc>
        <w:tc>
          <w:tcPr>
            <w:tcW w:w="1082" w:type="dxa"/>
            <w:gridSpan w:val="2"/>
            <w:tcBorders>
              <w:top w:val="nil"/>
              <w:left w:val="nil"/>
              <w:bottom w:val="nil"/>
              <w:right w:val="nil"/>
            </w:tcBorders>
            <w:shd w:val="clear" w:color="auto" w:fill="auto"/>
            <w:noWrap/>
            <w:vAlign w:val="bottom"/>
            <w:hideMark/>
          </w:tcPr>
          <w:p w14:paraId="130AFF0F" w14:textId="77777777" w:rsidR="00F315D4" w:rsidRDefault="00F315D4">
            <w:pPr>
              <w:spacing w:before="40" w:after="40" w:line="240" w:lineRule="auto"/>
              <w:rPr>
                <w:sz w:val="20"/>
                <w:szCs w:val="20"/>
              </w:rPr>
            </w:pPr>
          </w:p>
        </w:tc>
        <w:tc>
          <w:tcPr>
            <w:tcW w:w="1732" w:type="dxa"/>
            <w:gridSpan w:val="2"/>
            <w:tcBorders>
              <w:top w:val="nil"/>
              <w:left w:val="nil"/>
              <w:bottom w:val="nil"/>
              <w:right w:val="nil"/>
            </w:tcBorders>
            <w:shd w:val="clear" w:color="auto" w:fill="auto"/>
            <w:noWrap/>
            <w:vAlign w:val="bottom"/>
            <w:hideMark/>
          </w:tcPr>
          <w:p w14:paraId="27E792A1" w14:textId="77777777" w:rsidR="00F315D4" w:rsidRDefault="00F315D4">
            <w:pPr>
              <w:spacing w:before="40" w:after="40" w:line="240" w:lineRule="auto"/>
              <w:rPr>
                <w:sz w:val="20"/>
                <w:szCs w:val="20"/>
              </w:rPr>
            </w:pPr>
          </w:p>
        </w:tc>
      </w:tr>
      <w:tr w:rsidR="00F315D4" w14:paraId="58098A04" w14:textId="77777777">
        <w:trPr>
          <w:trHeight w:val="252"/>
        </w:trPr>
        <w:tc>
          <w:tcPr>
            <w:tcW w:w="2250" w:type="dxa"/>
            <w:tcBorders>
              <w:top w:val="single" w:sz="8" w:space="0" w:color="auto"/>
              <w:left w:val="nil"/>
              <w:bottom w:val="single" w:sz="4" w:space="0" w:color="auto"/>
              <w:right w:val="nil"/>
            </w:tcBorders>
            <w:shd w:val="clear" w:color="auto" w:fill="auto"/>
            <w:noWrap/>
            <w:vAlign w:val="bottom"/>
            <w:hideMark/>
          </w:tcPr>
          <w:p w14:paraId="2D1209C5"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457" w:type="dxa"/>
            <w:tcBorders>
              <w:top w:val="single" w:sz="8" w:space="0" w:color="auto"/>
              <w:left w:val="nil"/>
              <w:bottom w:val="single" w:sz="4" w:space="0" w:color="auto"/>
              <w:right w:val="nil"/>
            </w:tcBorders>
            <w:shd w:val="clear" w:color="auto" w:fill="auto"/>
            <w:noWrap/>
            <w:vAlign w:val="bottom"/>
            <w:hideMark/>
          </w:tcPr>
          <w:p w14:paraId="280D8862"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794" w:type="dxa"/>
            <w:tcBorders>
              <w:top w:val="single" w:sz="8" w:space="0" w:color="auto"/>
              <w:left w:val="nil"/>
              <w:bottom w:val="single" w:sz="4" w:space="0" w:color="auto"/>
              <w:right w:val="nil"/>
            </w:tcBorders>
            <w:shd w:val="clear" w:color="auto" w:fill="auto"/>
            <w:noWrap/>
            <w:vAlign w:val="bottom"/>
            <w:hideMark/>
          </w:tcPr>
          <w:p w14:paraId="2A35EBD3"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1350" w:type="dxa"/>
            <w:gridSpan w:val="2"/>
            <w:tcBorders>
              <w:top w:val="single" w:sz="8" w:space="0" w:color="auto"/>
              <w:left w:val="nil"/>
              <w:bottom w:val="single" w:sz="4" w:space="0" w:color="auto"/>
              <w:right w:val="nil"/>
            </w:tcBorders>
            <w:shd w:val="clear" w:color="auto" w:fill="auto"/>
            <w:noWrap/>
            <w:vAlign w:val="bottom"/>
            <w:hideMark/>
          </w:tcPr>
          <w:p w14:paraId="71A4B76B"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1530" w:type="dxa"/>
            <w:gridSpan w:val="2"/>
            <w:tcBorders>
              <w:top w:val="single" w:sz="8" w:space="0" w:color="auto"/>
              <w:left w:val="nil"/>
              <w:bottom w:val="single" w:sz="4" w:space="0" w:color="auto"/>
              <w:right w:val="nil"/>
            </w:tcBorders>
            <w:shd w:val="clear" w:color="auto" w:fill="auto"/>
            <w:noWrap/>
            <w:vAlign w:val="bottom"/>
            <w:hideMark/>
          </w:tcPr>
          <w:p w14:paraId="571D85CC"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810" w:type="dxa"/>
            <w:tcBorders>
              <w:top w:val="nil"/>
              <w:left w:val="nil"/>
              <w:bottom w:val="nil"/>
              <w:right w:val="nil"/>
            </w:tcBorders>
            <w:shd w:val="clear" w:color="auto" w:fill="auto"/>
            <w:noWrap/>
            <w:vAlign w:val="bottom"/>
            <w:hideMark/>
          </w:tcPr>
          <w:p w14:paraId="22A2BBC0" w14:textId="77777777" w:rsidR="00F315D4" w:rsidRDefault="00F315D4">
            <w:pPr>
              <w:spacing w:before="40" w:after="40" w:line="240" w:lineRule="auto"/>
              <w:jc w:val="center"/>
              <w:rPr>
                <w:i/>
                <w:iCs/>
                <w:color w:val="000000"/>
                <w:sz w:val="20"/>
                <w:szCs w:val="20"/>
              </w:rPr>
            </w:pPr>
          </w:p>
        </w:tc>
      </w:tr>
      <w:tr w:rsidR="00F315D4" w14:paraId="209C26AA" w14:textId="77777777">
        <w:trPr>
          <w:trHeight w:val="252"/>
        </w:trPr>
        <w:tc>
          <w:tcPr>
            <w:tcW w:w="2250" w:type="dxa"/>
            <w:tcBorders>
              <w:top w:val="nil"/>
              <w:left w:val="nil"/>
              <w:bottom w:val="nil"/>
              <w:right w:val="nil"/>
            </w:tcBorders>
            <w:shd w:val="clear" w:color="auto" w:fill="auto"/>
            <w:noWrap/>
            <w:vAlign w:val="bottom"/>
            <w:hideMark/>
          </w:tcPr>
          <w:p w14:paraId="0100B06C" w14:textId="77777777" w:rsidR="00F315D4" w:rsidRDefault="00BF7537">
            <w:pPr>
              <w:spacing w:before="40" w:after="40" w:line="240" w:lineRule="auto"/>
              <w:rPr>
                <w:color w:val="000000"/>
                <w:sz w:val="20"/>
                <w:szCs w:val="20"/>
              </w:rPr>
            </w:pPr>
            <w:r>
              <w:rPr>
                <w:color w:val="000000"/>
                <w:sz w:val="20"/>
                <w:szCs w:val="20"/>
              </w:rPr>
              <w:t>Intercept</w:t>
            </w:r>
          </w:p>
        </w:tc>
        <w:tc>
          <w:tcPr>
            <w:tcW w:w="1457" w:type="dxa"/>
            <w:tcBorders>
              <w:top w:val="nil"/>
              <w:left w:val="nil"/>
              <w:bottom w:val="nil"/>
              <w:right w:val="nil"/>
            </w:tcBorders>
            <w:shd w:val="clear" w:color="auto" w:fill="auto"/>
            <w:noWrap/>
            <w:vAlign w:val="bottom"/>
            <w:hideMark/>
          </w:tcPr>
          <w:p w14:paraId="127CC11B" w14:textId="77777777" w:rsidR="00F315D4" w:rsidRDefault="00BF7537">
            <w:pPr>
              <w:spacing w:before="40" w:after="40" w:line="240" w:lineRule="auto"/>
              <w:jc w:val="center"/>
              <w:rPr>
                <w:color w:val="000000"/>
                <w:sz w:val="20"/>
                <w:szCs w:val="20"/>
              </w:rPr>
            </w:pPr>
            <w:r>
              <w:rPr>
                <w:color w:val="000000"/>
                <w:sz w:val="20"/>
                <w:szCs w:val="20"/>
              </w:rPr>
              <w:t>1.3710</w:t>
            </w:r>
          </w:p>
        </w:tc>
        <w:tc>
          <w:tcPr>
            <w:tcW w:w="1794" w:type="dxa"/>
            <w:tcBorders>
              <w:top w:val="nil"/>
              <w:left w:val="nil"/>
              <w:bottom w:val="nil"/>
              <w:right w:val="nil"/>
            </w:tcBorders>
            <w:shd w:val="clear" w:color="auto" w:fill="auto"/>
            <w:noWrap/>
            <w:vAlign w:val="bottom"/>
            <w:hideMark/>
          </w:tcPr>
          <w:p w14:paraId="5708E02E" w14:textId="77777777" w:rsidR="00F315D4" w:rsidRDefault="00BF7537">
            <w:pPr>
              <w:spacing w:before="40" w:after="40" w:line="240" w:lineRule="auto"/>
              <w:jc w:val="center"/>
              <w:rPr>
                <w:color w:val="000000"/>
                <w:sz w:val="20"/>
                <w:szCs w:val="20"/>
              </w:rPr>
            </w:pPr>
            <w:r>
              <w:rPr>
                <w:color w:val="000000"/>
                <w:sz w:val="20"/>
                <w:szCs w:val="20"/>
              </w:rPr>
              <w:t>0.1397</w:t>
            </w:r>
          </w:p>
        </w:tc>
        <w:tc>
          <w:tcPr>
            <w:tcW w:w="1350" w:type="dxa"/>
            <w:gridSpan w:val="2"/>
            <w:tcBorders>
              <w:top w:val="nil"/>
              <w:left w:val="nil"/>
              <w:bottom w:val="nil"/>
              <w:right w:val="nil"/>
            </w:tcBorders>
            <w:shd w:val="clear" w:color="auto" w:fill="auto"/>
            <w:noWrap/>
            <w:vAlign w:val="bottom"/>
            <w:hideMark/>
          </w:tcPr>
          <w:p w14:paraId="0A8D32F9" w14:textId="77777777" w:rsidR="00F315D4" w:rsidRDefault="00BF7537">
            <w:pPr>
              <w:spacing w:before="40" w:after="40" w:line="240" w:lineRule="auto"/>
              <w:jc w:val="center"/>
              <w:rPr>
                <w:color w:val="000000"/>
                <w:sz w:val="20"/>
                <w:szCs w:val="20"/>
              </w:rPr>
            </w:pPr>
            <w:r>
              <w:rPr>
                <w:color w:val="000000"/>
                <w:sz w:val="20"/>
                <w:szCs w:val="20"/>
              </w:rPr>
              <w:t>9.8163</w:t>
            </w:r>
          </w:p>
        </w:tc>
        <w:tc>
          <w:tcPr>
            <w:tcW w:w="1530" w:type="dxa"/>
            <w:gridSpan w:val="2"/>
            <w:tcBorders>
              <w:top w:val="nil"/>
              <w:left w:val="nil"/>
              <w:bottom w:val="nil"/>
              <w:right w:val="nil"/>
            </w:tcBorders>
            <w:shd w:val="clear" w:color="auto" w:fill="auto"/>
            <w:noWrap/>
            <w:vAlign w:val="bottom"/>
            <w:hideMark/>
          </w:tcPr>
          <w:p w14:paraId="65E9259D" w14:textId="77777777" w:rsidR="00F315D4" w:rsidRDefault="00BF7537">
            <w:pPr>
              <w:spacing w:before="40" w:after="40" w:line="240" w:lineRule="auto"/>
              <w:jc w:val="center"/>
              <w:rPr>
                <w:color w:val="000000"/>
                <w:sz w:val="20"/>
                <w:szCs w:val="20"/>
              </w:rPr>
            </w:pPr>
            <w:r>
              <w:rPr>
                <w:color w:val="000000"/>
                <w:sz w:val="20"/>
                <w:szCs w:val="20"/>
              </w:rPr>
              <w:t>4.6315E-13</w:t>
            </w:r>
          </w:p>
        </w:tc>
        <w:tc>
          <w:tcPr>
            <w:tcW w:w="810" w:type="dxa"/>
            <w:tcBorders>
              <w:top w:val="nil"/>
              <w:left w:val="nil"/>
              <w:bottom w:val="nil"/>
              <w:right w:val="nil"/>
            </w:tcBorders>
            <w:shd w:val="clear" w:color="auto" w:fill="auto"/>
            <w:noWrap/>
            <w:vAlign w:val="bottom"/>
            <w:hideMark/>
          </w:tcPr>
          <w:p w14:paraId="3C54E9DA" w14:textId="77777777" w:rsidR="00F315D4" w:rsidRDefault="00F315D4">
            <w:pPr>
              <w:spacing w:before="40" w:after="40" w:line="240" w:lineRule="auto"/>
              <w:jc w:val="right"/>
              <w:rPr>
                <w:color w:val="000000"/>
                <w:sz w:val="20"/>
                <w:szCs w:val="20"/>
              </w:rPr>
            </w:pPr>
          </w:p>
        </w:tc>
      </w:tr>
      <w:tr w:rsidR="00F315D4" w14:paraId="5803D562" w14:textId="77777777">
        <w:trPr>
          <w:trHeight w:val="252"/>
        </w:trPr>
        <w:tc>
          <w:tcPr>
            <w:tcW w:w="2250" w:type="dxa"/>
            <w:tcBorders>
              <w:top w:val="nil"/>
              <w:left w:val="nil"/>
              <w:bottom w:val="nil"/>
              <w:right w:val="nil"/>
            </w:tcBorders>
            <w:shd w:val="clear" w:color="auto" w:fill="auto"/>
            <w:noWrap/>
            <w:vAlign w:val="bottom"/>
            <w:hideMark/>
          </w:tcPr>
          <w:p w14:paraId="218412C3" w14:textId="77777777" w:rsidR="00F315D4" w:rsidRDefault="00BF7537">
            <w:pPr>
              <w:spacing w:before="40" w:after="40" w:line="240" w:lineRule="auto"/>
              <w:rPr>
                <w:color w:val="000000"/>
                <w:sz w:val="20"/>
                <w:szCs w:val="20"/>
              </w:rPr>
            </w:pPr>
            <w:r>
              <w:rPr>
                <w:color w:val="000000"/>
                <w:sz w:val="20"/>
                <w:szCs w:val="20"/>
              </w:rPr>
              <w:t>Cost/Mile</w:t>
            </w:r>
          </w:p>
        </w:tc>
        <w:tc>
          <w:tcPr>
            <w:tcW w:w="1457" w:type="dxa"/>
            <w:tcBorders>
              <w:top w:val="nil"/>
              <w:left w:val="nil"/>
              <w:bottom w:val="nil"/>
              <w:right w:val="nil"/>
            </w:tcBorders>
            <w:shd w:val="clear" w:color="auto" w:fill="auto"/>
            <w:noWrap/>
            <w:vAlign w:val="bottom"/>
            <w:hideMark/>
          </w:tcPr>
          <w:p w14:paraId="62D095DC" w14:textId="77777777" w:rsidR="00F315D4" w:rsidRDefault="00BF7537">
            <w:pPr>
              <w:spacing w:before="40" w:after="40" w:line="240" w:lineRule="auto"/>
              <w:jc w:val="center"/>
              <w:rPr>
                <w:color w:val="000000"/>
                <w:sz w:val="20"/>
                <w:szCs w:val="20"/>
              </w:rPr>
            </w:pPr>
            <w:r>
              <w:rPr>
                <w:color w:val="000000"/>
                <w:sz w:val="20"/>
                <w:szCs w:val="20"/>
              </w:rPr>
              <w:t>–2.2659</w:t>
            </w:r>
          </w:p>
        </w:tc>
        <w:tc>
          <w:tcPr>
            <w:tcW w:w="1794" w:type="dxa"/>
            <w:tcBorders>
              <w:top w:val="nil"/>
              <w:left w:val="nil"/>
              <w:bottom w:val="nil"/>
              <w:right w:val="nil"/>
            </w:tcBorders>
            <w:shd w:val="clear" w:color="auto" w:fill="auto"/>
            <w:noWrap/>
            <w:vAlign w:val="bottom"/>
            <w:hideMark/>
          </w:tcPr>
          <w:p w14:paraId="7711FCA6" w14:textId="77777777" w:rsidR="00F315D4" w:rsidRDefault="00BF7537">
            <w:pPr>
              <w:spacing w:before="40" w:after="40" w:line="240" w:lineRule="auto"/>
              <w:jc w:val="center"/>
              <w:rPr>
                <w:color w:val="000000"/>
                <w:sz w:val="20"/>
                <w:szCs w:val="20"/>
              </w:rPr>
            </w:pPr>
            <w:r>
              <w:rPr>
                <w:color w:val="000000"/>
                <w:sz w:val="20"/>
                <w:szCs w:val="20"/>
              </w:rPr>
              <w:t>0.1938</w:t>
            </w:r>
          </w:p>
        </w:tc>
        <w:tc>
          <w:tcPr>
            <w:tcW w:w="1350" w:type="dxa"/>
            <w:gridSpan w:val="2"/>
            <w:tcBorders>
              <w:top w:val="nil"/>
              <w:left w:val="nil"/>
              <w:bottom w:val="nil"/>
              <w:right w:val="nil"/>
            </w:tcBorders>
            <w:shd w:val="clear" w:color="auto" w:fill="auto"/>
            <w:noWrap/>
            <w:vAlign w:val="bottom"/>
            <w:hideMark/>
          </w:tcPr>
          <w:p w14:paraId="08166372" w14:textId="77777777" w:rsidR="00F315D4" w:rsidRDefault="00BF7537">
            <w:pPr>
              <w:spacing w:before="40" w:after="40" w:line="240" w:lineRule="auto"/>
              <w:jc w:val="center"/>
              <w:rPr>
                <w:color w:val="000000"/>
                <w:sz w:val="20"/>
                <w:szCs w:val="20"/>
              </w:rPr>
            </w:pPr>
            <w:r>
              <w:rPr>
                <w:color w:val="000000"/>
                <w:sz w:val="20"/>
                <w:szCs w:val="20"/>
              </w:rPr>
              <w:t>–11.6894</w:t>
            </w:r>
          </w:p>
        </w:tc>
        <w:tc>
          <w:tcPr>
            <w:tcW w:w="1530" w:type="dxa"/>
            <w:gridSpan w:val="2"/>
            <w:tcBorders>
              <w:top w:val="nil"/>
              <w:left w:val="nil"/>
              <w:bottom w:val="nil"/>
              <w:right w:val="nil"/>
            </w:tcBorders>
            <w:shd w:val="clear" w:color="auto" w:fill="auto"/>
            <w:noWrap/>
            <w:vAlign w:val="bottom"/>
            <w:hideMark/>
          </w:tcPr>
          <w:p w14:paraId="5DF1B8B2" w14:textId="77777777" w:rsidR="00F315D4" w:rsidRDefault="00BF7537">
            <w:pPr>
              <w:spacing w:before="40" w:after="40" w:line="240" w:lineRule="auto"/>
              <w:jc w:val="center"/>
              <w:rPr>
                <w:color w:val="000000"/>
                <w:sz w:val="20"/>
                <w:szCs w:val="20"/>
              </w:rPr>
            </w:pPr>
            <w:r>
              <w:rPr>
                <w:color w:val="000000"/>
                <w:sz w:val="20"/>
                <w:szCs w:val="20"/>
              </w:rPr>
              <w:t>1.2003E-15</w:t>
            </w:r>
          </w:p>
        </w:tc>
        <w:tc>
          <w:tcPr>
            <w:tcW w:w="810" w:type="dxa"/>
            <w:tcBorders>
              <w:top w:val="nil"/>
              <w:left w:val="nil"/>
              <w:bottom w:val="nil"/>
              <w:right w:val="nil"/>
            </w:tcBorders>
            <w:shd w:val="clear" w:color="auto" w:fill="auto"/>
            <w:noWrap/>
            <w:vAlign w:val="bottom"/>
            <w:hideMark/>
          </w:tcPr>
          <w:p w14:paraId="1D476BEB" w14:textId="77777777" w:rsidR="00F315D4" w:rsidRDefault="00F315D4">
            <w:pPr>
              <w:spacing w:before="40" w:after="40" w:line="240" w:lineRule="auto"/>
              <w:jc w:val="right"/>
              <w:rPr>
                <w:color w:val="000000"/>
                <w:sz w:val="20"/>
                <w:szCs w:val="20"/>
              </w:rPr>
            </w:pPr>
          </w:p>
        </w:tc>
      </w:tr>
      <w:tr w:rsidR="00F315D4" w14:paraId="1277B971" w14:textId="77777777">
        <w:trPr>
          <w:trHeight w:val="252"/>
        </w:trPr>
        <w:tc>
          <w:tcPr>
            <w:tcW w:w="2250" w:type="dxa"/>
            <w:tcBorders>
              <w:top w:val="nil"/>
              <w:left w:val="nil"/>
              <w:bottom w:val="nil"/>
              <w:right w:val="nil"/>
            </w:tcBorders>
            <w:shd w:val="clear" w:color="auto" w:fill="auto"/>
            <w:noWrap/>
            <w:vAlign w:val="bottom"/>
            <w:hideMark/>
          </w:tcPr>
          <w:p w14:paraId="261E0797" w14:textId="77777777" w:rsidR="00F315D4" w:rsidRDefault="00BF7537">
            <w:pPr>
              <w:spacing w:before="40" w:after="40" w:line="240" w:lineRule="auto"/>
              <w:rPr>
                <w:color w:val="000000"/>
                <w:sz w:val="20"/>
                <w:szCs w:val="20"/>
              </w:rPr>
            </w:pPr>
            <w:r>
              <w:rPr>
                <w:color w:val="000000"/>
                <w:sz w:val="20"/>
                <w:szCs w:val="20"/>
              </w:rPr>
              <w:t>Road-Test Score</w:t>
            </w:r>
          </w:p>
        </w:tc>
        <w:tc>
          <w:tcPr>
            <w:tcW w:w="1457" w:type="dxa"/>
            <w:tcBorders>
              <w:top w:val="nil"/>
              <w:left w:val="nil"/>
              <w:bottom w:val="nil"/>
              <w:right w:val="nil"/>
            </w:tcBorders>
            <w:shd w:val="clear" w:color="auto" w:fill="auto"/>
            <w:noWrap/>
            <w:vAlign w:val="bottom"/>
            <w:hideMark/>
          </w:tcPr>
          <w:p w14:paraId="6915F06A" w14:textId="77777777" w:rsidR="00F315D4" w:rsidRDefault="00BF7537">
            <w:pPr>
              <w:spacing w:before="40" w:after="40" w:line="240" w:lineRule="auto"/>
              <w:jc w:val="center"/>
              <w:rPr>
                <w:color w:val="000000"/>
                <w:sz w:val="20"/>
                <w:szCs w:val="20"/>
              </w:rPr>
            </w:pPr>
            <w:r>
              <w:rPr>
                <w:color w:val="000000"/>
                <w:sz w:val="20"/>
                <w:szCs w:val="20"/>
              </w:rPr>
              <w:t>0.0111</w:t>
            </w:r>
          </w:p>
        </w:tc>
        <w:tc>
          <w:tcPr>
            <w:tcW w:w="1794" w:type="dxa"/>
            <w:tcBorders>
              <w:top w:val="nil"/>
              <w:left w:val="nil"/>
              <w:bottom w:val="nil"/>
              <w:right w:val="nil"/>
            </w:tcBorders>
            <w:shd w:val="clear" w:color="auto" w:fill="auto"/>
            <w:noWrap/>
            <w:vAlign w:val="bottom"/>
            <w:hideMark/>
          </w:tcPr>
          <w:p w14:paraId="09B4F411" w14:textId="77777777" w:rsidR="00F315D4" w:rsidRDefault="00BF7537">
            <w:pPr>
              <w:spacing w:before="40" w:after="40" w:line="240" w:lineRule="auto"/>
              <w:jc w:val="center"/>
              <w:rPr>
                <w:color w:val="000000"/>
                <w:sz w:val="20"/>
                <w:szCs w:val="20"/>
              </w:rPr>
            </w:pPr>
            <w:r>
              <w:rPr>
                <w:color w:val="000000"/>
                <w:sz w:val="20"/>
                <w:szCs w:val="20"/>
              </w:rPr>
              <w:t>0.0013</w:t>
            </w:r>
          </w:p>
        </w:tc>
        <w:tc>
          <w:tcPr>
            <w:tcW w:w="1350" w:type="dxa"/>
            <w:gridSpan w:val="2"/>
            <w:tcBorders>
              <w:top w:val="nil"/>
              <w:left w:val="nil"/>
              <w:bottom w:val="nil"/>
              <w:right w:val="nil"/>
            </w:tcBorders>
            <w:shd w:val="clear" w:color="auto" w:fill="auto"/>
            <w:noWrap/>
            <w:vAlign w:val="bottom"/>
            <w:hideMark/>
          </w:tcPr>
          <w:p w14:paraId="7E03F6AE" w14:textId="77777777" w:rsidR="00F315D4" w:rsidRDefault="00BF7537">
            <w:pPr>
              <w:spacing w:before="40" w:after="40" w:line="240" w:lineRule="auto"/>
              <w:jc w:val="center"/>
              <w:rPr>
                <w:color w:val="000000"/>
                <w:sz w:val="20"/>
                <w:szCs w:val="20"/>
              </w:rPr>
            </w:pPr>
            <w:r>
              <w:rPr>
                <w:color w:val="000000"/>
                <w:sz w:val="20"/>
                <w:szCs w:val="20"/>
              </w:rPr>
              <w:t>8.4774</w:t>
            </w:r>
          </w:p>
        </w:tc>
        <w:tc>
          <w:tcPr>
            <w:tcW w:w="1530" w:type="dxa"/>
            <w:gridSpan w:val="2"/>
            <w:tcBorders>
              <w:top w:val="nil"/>
              <w:left w:val="nil"/>
              <w:bottom w:val="nil"/>
              <w:right w:val="nil"/>
            </w:tcBorders>
            <w:shd w:val="clear" w:color="auto" w:fill="auto"/>
            <w:noWrap/>
            <w:vAlign w:val="bottom"/>
            <w:hideMark/>
          </w:tcPr>
          <w:p w14:paraId="791B6E7D" w14:textId="77777777" w:rsidR="00F315D4" w:rsidRDefault="00BF7537">
            <w:pPr>
              <w:spacing w:before="40" w:after="40" w:line="240" w:lineRule="auto"/>
              <w:jc w:val="center"/>
              <w:rPr>
                <w:color w:val="000000"/>
                <w:sz w:val="20"/>
                <w:szCs w:val="20"/>
              </w:rPr>
            </w:pPr>
            <w:r>
              <w:rPr>
                <w:color w:val="000000"/>
                <w:sz w:val="20"/>
                <w:szCs w:val="20"/>
              </w:rPr>
              <w:t>4.2227E-11</w:t>
            </w:r>
          </w:p>
        </w:tc>
        <w:tc>
          <w:tcPr>
            <w:tcW w:w="810" w:type="dxa"/>
            <w:tcBorders>
              <w:top w:val="nil"/>
              <w:left w:val="nil"/>
              <w:bottom w:val="nil"/>
              <w:right w:val="nil"/>
            </w:tcBorders>
            <w:shd w:val="clear" w:color="auto" w:fill="auto"/>
            <w:noWrap/>
            <w:vAlign w:val="bottom"/>
            <w:hideMark/>
          </w:tcPr>
          <w:p w14:paraId="2C6AA63A" w14:textId="77777777" w:rsidR="00F315D4" w:rsidRDefault="00F315D4">
            <w:pPr>
              <w:spacing w:before="40" w:after="40" w:line="240" w:lineRule="auto"/>
              <w:jc w:val="right"/>
              <w:rPr>
                <w:color w:val="000000"/>
                <w:sz w:val="20"/>
                <w:szCs w:val="20"/>
              </w:rPr>
            </w:pPr>
          </w:p>
        </w:tc>
      </w:tr>
      <w:tr w:rsidR="00F315D4" w14:paraId="7982EB8E" w14:textId="77777777">
        <w:trPr>
          <w:trHeight w:val="252"/>
        </w:trPr>
        <w:tc>
          <w:tcPr>
            <w:tcW w:w="2250" w:type="dxa"/>
            <w:tcBorders>
              <w:top w:val="nil"/>
              <w:left w:val="nil"/>
              <w:bottom w:val="nil"/>
              <w:right w:val="nil"/>
            </w:tcBorders>
            <w:shd w:val="clear" w:color="auto" w:fill="auto"/>
            <w:noWrap/>
            <w:vAlign w:val="bottom"/>
            <w:hideMark/>
          </w:tcPr>
          <w:p w14:paraId="1611EAA3" w14:textId="77777777" w:rsidR="00F315D4" w:rsidRDefault="00BF7537">
            <w:pPr>
              <w:spacing w:before="40" w:after="40" w:line="240" w:lineRule="auto"/>
              <w:rPr>
                <w:color w:val="000000"/>
                <w:sz w:val="20"/>
                <w:szCs w:val="20"/>
              </w:rPr>
            </w:pPr>
            <w:r>
              <w:rPr>
                <w:color w:val="000000"/>
                <w:sz w:val="20"/>
                <w:szCs w:val="20"/>
              </w:rPr>
              <w:t>Predicted Reliability</w:t>
            </w:r>
          </w:p>
        </w:tc>
        <w:tc>
          <w:tcPr>
            <w:tcW w:w="1457" w:type="dxa"/>
            <w:tcBorders>
              <w:top w:val="nil"/>
              <w:left w:val="nil"/>
              <w:bottom w:val="nil"/>
              <w:right w:val="nil"/>
            </w:tcBorders>
            <w:shd w:val="clear" w:color="auto" w:fill="auto"/>
            <w:noWrap/>
            <w:vAlign w:val="bottom"/>
            <w:hideMark/>
          </w:tcPr>
          <w:p w14:paraId="486326BD" w14:textId="77777777" w:rsidR="00F315D4" w:rsidRDefault="00BF7537">
            <w:pPr>
              <w:spacing w:before="40" w:after="40" w:line="240" w:lineRule="auto"/>
              <w:jc w:val="center"/>
              <w:rPr>
                <w:color w:val="000000"/>
                <w:sz w:val="20"/>
                <w:szCs w:val="20"/>
              </w:rPr>
            </w:pPr>
            <w:r>
              <w:rPr>
                <w:color w:val="000000"/>
                <w:sz w:val="20"/>
                <w:szCs w:val="20"/>
              </w:rPr>
              <w:t>0.1662</w:t>
            </w:r>
          </w:p>
        </w:tc>
        <w:tc>
          <w:tcPr>
            <w:tcW w:w="1794" w:type="dxa"/>
            <w:tcBorders>
              <w:top w:val="nil"/>
              <w:left w:val="nil"/>
              <w:bottom w:val="nil"/>
              <w:right w:val="nil"/>
            </w:tcBorders>
            <w:shd w:val="clear" w:color="auto" w:fill="auto"/>
            <w:noWrap/>
            <w:vAlign w:val="bottom"/>
            <w:hideMark/>
          </w:tcPr>
          <w:p w14:paraId="1ED1EAFE" w14:textId="77777777" w:rsidR="00F315D4" w:rsidRDefault="00BF7537">
            <w:pPr>
              <w:spacing w:before="40" w:after="40" w:line="240" w:lineRule="auto"/>
              <w:jc w:val="center"/>
              <w:rPr>
                <w:color w:val="000000"/>
                <w:sz w:val="20"/>
                <w:szCs w:val="20"/>
              </w:rPr>
            </w:pPr>
            <w:r>
              <w:rPr>
                <w:color w:val="000000"/>
                <w:sz w:val="20"/>
                <w:szCs w:val="20"/>
              </w:rPr>
              <w:t>0.0104</w:t>
            </w:r>
          </w:p>
        </w:tc>
        <w:tc>
          <w:tcPr>
            <w:tcW w:w="1350" w:type="dxa"/>
            <w:gridSpan w:val="2"/>
            <w:tcBorders>
              <w:top w:val="nil"/>
              <w:left w:val="nil"/>
              <w:bottom w:val="nil"/>
              <w:right w:val="nil"/>
            </w:tcBorders>
            <w:shd w:val="clear" w:color="auto" w:fill="auto"/>
            <w:noWrap/>
            <w:vAlign w:val="bottom"/>
            <w:hideMark/>
          </w:tcPr>
          <w:p w14:paraId="7630CCF0" w14:textId="77777777" w:rsidR="00F315D4" w:rsidRDefault="00BF7537">
            <w:pPr>
              <w:spacing w:before="40" w:after="40" w:line="240" w:lineRule="auto"/>
              <w:jc w:val="center"/>
              <w:rPr>
                <w:color w:val="000000"/>
                <w:sz w:val="20"/>
                <w:szCs w:val="20"/>
              </w:rPr>
            </w:pPr>
            <w:r>
              <w:rPr>
                <w:color w:val="000000"/>
                <w:sz w:val="20"/>
                <w:szCs w:val="20"/>
              </w:rPr>
              <w:t>15.9306</w:t>
            </w:r>
          </w:p>
        </w:tc>
        <w:tc>
          <w:tcPr>
            <w:tcW w:w="1530" w:type="dxa"/>
            <w:gridSpan w:val="2"/>
            <w:tcBorders>
              <w:top w:val="nil"/>
              <w:left w:val="nil"/>
              <w:bottom w:val="nil"/>
              <w:right w:val="nil"/>
            </w:tcBorders>
            <w:shd w:val="clear" w:color="auto" w:fill="auto"/>
            <w:noWrap/>
            <w:vAlign w:val="bottom"/>
            <w:hideMark/>
          </w:tcPr>
          <w:p w14:paraId="49331C02" w14:textId="77777777" w:rsidR="00F315D4" w:rsidRDefault="00BF7537">
            <w:pPr>
              <w:spacing w:before="40" w:after="40" w:line="240" w:lineRule="auto"/>
              <w:jc w:val="center"/>
              <w:rPr>
                <w:color w:val="000000"/>
                <w:sz w:val="20"/>
                <w:szCs w:val="20"/>
              </w:rPr>
            </w:pPr>
            <w:r>
              <w:rPr>
                <w:color w:val="000000"/>
                <w:sz w:val="20"/>
                <w:szCs w:val="20"/>
              </w:rPr>
              <w:t>8.5542E-21</w:t>
            </w:r>
          </w:p>
        </w:tc>
        <w:tc>
          <w:tcPr>
            <w:tcW w:w="810" w:type="dxa"/>
            <w:tcBorders>
              <w:top w:val="nil"/>
              <w:left w:val="nil"/>
              <w:bottom w:val="nil"/>
              <w:right w:val="nil"/>
            </w:tcBorders>
            <w:shd w:val="clear" w:color="auto" w:fill="auto"/>
            <w:noWrap/>
            <w:vAlign w:val="bottom"/>
            <w:hideMark/>
          </w:tcPr>
          <w:p w14:paraId="48C64647" w14:textId="77777777" w:rsidR="00F315D4" w:rsidRDefault="00F315D4">
            <w:pPr>
              <w:spacing w:before="40" w:after="40" w:line="240" w:lineRule="auto"/>
              <w:jc w:val="right"/>
              <w:rPr>
                <w:color w:val="000000"/>
                <w:sz w:val="20"/>
                <w:szCs w:val="20"/>
              </w:rPr>
            </w:pPr>
          </w:p>
        </w:tc>
      </w:tr>
      <w:tr w:rsidR="00F315D4" w14:paraId="78BB15AD" w14:textId="77777777">
        <w:trPr>
          <w:trHeight w:val="252"/>
        </w:trPr>
        <w:tc>
          <w:tcPr>
            <w:tcW w:w="2250" w:type="dxa"/>
            <w:tcBorders>
              <w:top w:val="nil"/>
              <w:left w:val="nil"/>
              <w:bottom w:val="nil"/>
              <w:right w:val="nil"/>
            </w:tcBorders>
            <w:shd w:val="clear" w:color="auto" w:fill="auto"/>
            <w:noWrap/>
            <w:vAlign w:val="bottom"/>
            <w:hideMark/>
          </w:tcPr>
          <w:p w14:paraId="2E9397A7" w14:textId="77777777" w:rsidR="00F315D4" w:rsidRDefault="00BF7537">
            <w:pPr>
              <w:spacing w:before="40" w:after="40" w:line="240" w:lineRule="auto"/>
              <w:rPr>
                <w:color w:val="000000"/>
                <w:sz w:val="20"/>
                <w:szCs w:val="20"/>
              </w:rPr>
            </w:pPr>
            <w:r>
              <w:rPr>
                <w:color w:val="000000"/>
                <w:sz w:val="20"/>
                <w:szCs w:val="20"/>
              </w:rPr>
              <w:t>Family-Sedan</w:t>
            </w:r>
          </w:p>
        </w:tc>
        <w:tc>
          <w:tcPr>
            <w:tcW w:w="1457" w:type="dxa"/>
            <w:tcBorders>
              <w:top w:val="nil"/>
              <w:left w:val="nil"/>
              <w:bottom w:val="nil"/>
              <w:right w:val="nil"/>
            </w:tcBorders>
            <w:shd w:val="clear" w:color="auto" w:fill="auto"/>
            <w:noWrap/>
            <w:vAlign w:val="bottom"/>
            <w:hideMark/>
          </w:tcPr>
          <w:p w14:paraId="6F2DBF40" w14:textId="77777777" w:rsidR="00F315D4" w:rsidRDefault="00BF7537">
            <w:pPr>
              <w:spacing w:before="40" w:after="40" w:line="240" w:lineRule="auto"/>
              <w:jc w:val="center"/>
              <w:rPr>
                <w:color w:val="000000"/>
                <w:sz w:val="20"/>
                <w:szCs w:val="20"/>
              </w:rPr>
            </w:pPr>
            <w:r>
              <w:rPr>
                <w:color w:val="000000"/>
                <w:sz w:val="20"/>
                <w:szCs w:val="20"/>
              </w:rPr>
              <w:t>0.0228</w:t>
            </w:r>
          </w:p>
        </w:tc>
        <w:tc>
          <w:tcPr>
            <w:tcW w:w="1794" w:type="dxa"/>
            <w:tcBorders>
              <w:top w:val="nil"/>
              <w:left w:val="nil"/>
              <w:bottom w:val="nil"/>
              <w:right w:val="nil"/>
            </w:tcBorders>
            <w:shd w:val="clear" w:color="auto" w:fill="auto"/>
            <w:noWrap/>
            <w:vAlign w:val="bottom"/>
            <w:hideMark/>
          </w:tcPr>
          <w:p w14:paraId="490EF56F" w14:textId="77777777" w:rsidR="00F315D4" w:rsidRDefault="00BF7537">
            <w:pPr>
              <w:spacing w:before="40" w:after="40" w:line="240" w:lineRule="auto"/>
              <w:jc w:val="center"/>
              <w:rPr>
                <w:color w:val="000000"/>
                <w:sz w:val="20"/>
                <w:szCs w:val="20"/>
              </w:rPr>
            </w:pPr>
            <w:r>
              <w:rPr>
                <w:color w:val="000000"/>
                <w:sz w:val="20"/>
                <w:szCs w:val="20"/>
              </w:rPr>
              <w:t>0.0380</w:t>
            </w:r>
          </w:p>
        </w:tc>
        <w:tc>
          <w:tcPr>
            <w:tcW w:w="1350" w:type="dxa"/>
            <w:gridSpan w:val="2"/>
            <w:tcBorders>
              <w:top w:val="nil"/>
              <w:left w:val="nil"/>
              <w:bottom w:val="nil"/>
              <w:right w:val="nil"/>
            </w:tcBorders>
            <w:shd w:val="clear" w:color="auto" w:fill="auto"/>
            <w:noWrap/>
            <w:vAlign w:val="bottom"/>
            <w:hideMark/>
          </w:tcPr>
          <w:p w14:paraId="5DEA6E7A" w14:textId="77777777" w:rsidR="00F315D4" w:rsidRDefault="00BF7537">
            <w:pPr>
              <w:spacing w:before="40" w:after="40" w:line="240" w:lineRule="auto"/>
              <w:jc w:val="center"/>
              <w:rPr>
                <w:color w:val="000000"/>
                <w:sz w:val="20"/>
                <w:szCs w:val="20"/>
              </w:rPr>
            </w:pPr>
            <w:r>
              <w:rPr>
                <w:color w:val="000000"/>
                <w:sz w:val="20"/>
                <w:szCs w:val="20"/>
              </w:rPr>
              <w:t>0.5996</w:t>
            </w:r>
          </w:p>
        </w:tc>
        <w:tc>
          <w:tcPr>
            <w:tcW w:w="1530" w:type="dxa"/>
            <w:gridSpan w:val="2"/>
            <w:tcBorders>
              <w:top w:val="nil"/>
              <w:left w:val="nil"/>
              <w:bottom w:val="nil"/>
              <w:right w:val="nil"/>
            </w:tcBorders>
            <w:shd w:val="clear" w:color="auto" w:fill="auto"/>
            <w:noWrap/>
            <w:vAlign w:val="bottom"/>
            <w:hideMark/>
          </w:tcPr>
          <w:p w14:paraId="059D1F48" w14:textId="77777777" w:rsidR="00F315D4" w:rsidRDefault="00BF7537">
            <w:pPr>
              <w:spacing w:before="40" w:after="40" w:line="240" w:lineRule="auto"/>
              <w:jc w:val="center"/>
              <w:rPr>
                <w:color w:val="000000"/>
                <w:sz w:val="20"/>
                <w:szCs w:val="20"/>
              </w:rPr>
            </w:pPr>
            <w:r>
              <w:rPr>
                <w:color w:val="000000"/>
                <w:sz w:val="20"/>
                <w:szCs w:val="20"/>
              </w:rPr>
              <w:t>0.5516</w:t>
            </w:r>
          </w:p>
        </w:tc>
        <w:tc>
          <w:tcPr>
            <w:tcW w:w="810" w:type="dxa"/>
            <w:tcBorders>
              <w:top w:val="nil"/>
              <w:left w:val="nil"/>
              <w:bottom w:val="nil"/>
              <w:right w:val="nil"/>
            </w:tcBorders>
            <w:shd w:val="clear" w:color="auto" w:fill="auto"/>
            <w:noWrap/>
            <w:vAlign w:val="bottom"/>
            <w:hideMark/>
          </w:tcPr>
          <w:p w14:paraId="77C5C247" w14:textId="77777777" w:rsidR="00F315D4" w:rsidRDefault="00F315D4">
            <w:pPr>
              <w:spacing w:before="40" w:after="40" w:line="240" w:lineRule="auto"/>
              <w:jc w:val="right"/>
              <w:rPr>
                <w:color w:val="000000"/>
                <w:sz w:val="20"/>
                <w:szCs w:val="20"/>
              </w:rPr>
            </w:pPr>
          </w:p>
        </w:tc>
      </w:tr>
      <w:tr w:rsidR="00F315D4" w14:paraId="12A59CC5" w14:textId="77777777">
        <w:trPr>
          <w:trHeight w:val="262"/>
        </w:trPr>
        <w:tc>
          <w:tcPr>
            <w:tcW w:w="2250" w:type="dxa"/>
            <w:tcBorders>
              <w:top w:val="nil"/>
              <w:left w:val="nil"/>
              <w:bottom w:val="single" w:sz="8" w:space="0" w:color="auto"/>
              <w:right w:val="nil"/>
            </w:tcBorders>
            <w:shd w:val="clear" w:color="auto" w:fill="auto"/>
            <w:noWrap/>
            <w:vAlign w:val="bottom"/>
            <w:hideMark/>
          </w:tcPr>
          <w:p w14:paraId="3C3B7FAA" w14:textId="77777777" w:rsidR="00F315D4" w:rsidRDefault="00BF7537">
            <w:pPr>
              <w:spacing w:before="40" w:after="40" w:line="240" w:lineRule="auto"/>
              <w:rPr>
                <w:color w:val="000000"/>
                <w:sz w:val="20"/>
                <w:szCs w:val="20"/>
              </w:rPr>
            </w:pPr>
            <w:r>
              <w:rPr>
                <w:color w:val="000000"/>
                <w:sz w:val="20"/>
                <w:szCs w:val="20"/>
              </w:rPr>
              <w:t>Upscale-Sedan</w:t>
            </w:r>
          </w:p>
        </w:tc>
        <w:tc>
          <w:tcPr>
            <w:tcW w:w="1457" w:type="dxa"/>
            <w:tcBorders>
              <w:top w:val="nil"/>
              <w:left w:val="nil"/>
              <w:bottom w:val="single" w:sz="8" w:space="0" w:color="auto"/>
              <w:right w:val="nil"/>
            </w:tcBorders>
            <w:shd w:val="clear" w:color="auto" w:fill="auto"/>
            <w:noWrap/>
            <w:vAlign w:val="bottom"/>
            <w:hideMark/>
          </w:tcPr>
          <w:p w14:paraId="519D734D" w14:textId="77777777" w:rsidR="00F315D4" w:rsidRDefault="00BF7537">
            <w:pPr>
              <w:spacing w:before="40" w:after="40" w:line="240" w:lineRule="auto"/>
              <w:jc w:val="center"/>
              <w:rPr>
                <w:color w:val="000000"/>
                <w:sz w:val="20"/>
                <w:szCs w:val="20"/>
              </w:rPr>
            </w:pPr>
            <w:r>
              <w:rPr>
                <w:color w:val="000000"/>
                <w:sz w:val="20"/>
                <w:szCs w:val="20"/>
              </w:rPr>
              <w:t>0.0681</w:t>
            </w:r>
          </w:p>
        </w:tc>
        <w:tc>
          <w:tcPr>
            <w:tcW w:w="1794" w:type="dxa"/>
            <w:tcBorders>
              <w:top w:val="nil"/>
              <w:left w:val="nil"/>
              <w:bottom w:val="single" w:sz="8" w:space="0" w:color="auto"/>
              <w:right w:val="nil"/>
            </w:tcBorders>
            <w:shd w:val="clear" w:color="auto" w:fill="auto"/>
            <w:noWrap/>
            <w:vAlign w:val="bottom"/>
            <w:hideMark/>
          </w:tcPr>
          <w:p w14:paraId="205D22F2" w14:textId="77777777" w:rsidR="00F315D4" w:rsidRDefault="00BF7537">
            <w:pPr>
              <w:spacing w:before="40" w:after="40" w:line="240" w:lineRule="auto"/>
              <w:jc w:val="center"/>
              <w:rPr>
                <w:color w:val="000000"/>
                <w:sz w:val="20"/>
                <w:szCs w:val="20"/>
              </w:rPr>
            </w:pPr>
            <w:r>
              <w:rPr>
                <w:color w:val="000000"/>
                <w:sz w:val="20"/>
                <w:szCs w:val="20"/>
              </w:rPr>
              <w:t>0.0537</w:t>
            </w:r>
          </w:p>
        </w:tc>
        <w:tc>
          <w:tcPr>
            <w:tcW w:w="1350" w:type="dxa"/>
            <w:gridSpan w:val="2"/>
            <w:tcBorders>
              <w:top w:val="nil"/>
              <w:left w:val="nil"/>
              <w:bottom w:val="single" w:sz="8" w:space="0" w:color="auto"/>
              <w:right w:val="nil"/>
            </w:tcBorders>
            <w:shd w:val="clear" w:color="auto" w:fill="auto"/>
            <w:noWrap/>
            <w:vAlign w:val="bottom"/>
            <w:hideMark/>
          </w:tcPr>
          <w:p w14:paraId="30126CD1" w14:textId="77777777" w:rsidR="00F315D4" w:rsidRDefault="00BF7537">
            <w:pPr>
              <w:spacing w:before="40" w:after="40" w:line="240" w:lineRule="auto"/>
              <w:jc w:val="center"/>
              <w:rPr>
                <w:color w:val="000000"/>
                <w:sz w:val="20"/>
                <w:szCs w:val="20"/>
              </w:rPr>
            </w:pPr>
            <w:r>
              <w:rPr>
                <w:color w:val="000000"/>
                <w:sz w:val="20"/>
                <w:szCs w:val="20"/>
              </w:rPr>
              <w:t>1.2682</w:t>
            </w:r>
          </w:p>
        </w:tc>
        <w:tc>
          <w:tcPr>
            <w:tcW w:w="1530" w:type="dxa"/>
            <w:gridSpan w:val="2"/>
            <w:tcBorders>
              <w:top w:val="nil"/>
              <w:left w:val="nil"/>
              <w:bottom w:val="single" w:sz="8" w:space="0" w:color="auto"/>
              <w:right w:val="nil"/>
            </w:tcBorders>
            <w:shd w:val="clear" w:color="auto" w:fill="auto"/>
            <w:noWrap/>
            <w:vAlign w:val="bottom"/>
            <w:hideMark/>
          </w:tcPr>
          <w:p w14:paraId="4DE54BAB" w14:textId="77777777" w:rsidR="00F315D4" w:rsidRDefault="00BF7537">
            <w:pPr>
              <w:spacing w:before="40" w:after="40" w:line="240" w:lineRule="auto"/>
              <w:jc w:val="center"/>
              <w:rPr>
                <w:color w:val="000000"/>
                <w:sz w:val="20"/>
                <w:szCs w:val="20"/>
              </w:rPr>
            </w:pPr>
            <w:r>
              <w:rPr>
                <w:color w:val="000000"/>
                <w:sz w:val="20"/>
                <w:szCs w:val="20"/>
              </w:rPr>
              <w:t>0.2108</w:t>
            </w:r>
          </w:p>
        </w:tc>
        <w:tc>
          <w:tcPr>
            <w:tcW w:w="810" w:type="dxa"/>
            <w:tcBorders>
              <w:top w:val="nil"/>
              <w:left w:val="nil"/>
              <w:bottom w:val="nil"/>
              <w:right w:val="nil"/>
            </w:tcBorders>
            <w:shd w:val="clear" w:color="auto" w:fill="auto"/>
            <w:noWrap/>
            <w:vAlign w:val="bottom"/>
            <w:hideMark/>
          </w:tcPr>
          <w:p w14:paraId="7094AC5F" w14:textId="77777777" w:rsidR="00F315D4" w:rsidRDefault="00F315D4">
            <w:pPr>
              <w:spacing w:before="40" w:after="40" w:line="240" w:lineRule="auto"/>
              <w:jc w:val="right"/>
              <w:rPr>
                <w:color w:val="000000"/>
                <w:sz w:val="20"/>
                <w:szCs w:val="20"/>
              </w:rPr>
            </w:pPr>
          </w:p>
        </w:tc>
      </w:tr>
    </w:tbl>
    <w:p w14:paraId="767BE68A" w14:textId="77777777" w:rsidR="00F315D4" w:rsidRDefault="00BF7537">
      <w:pPr>
        <w:tabs>
          <w:tab w:val="left" w:pos="-2160"/>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ind w:left="360" w:right="-360" w:hanging="360"/>
        <w:rPr>
          <w:sz w:val="20"/>
          <w:szCs w:val="20"/>
        </w:rPr>
      </w:pPr>
      <w:r>
        <w:rPr>
          <w:sz w:val="20"/>
          <w:szCs w:val="20"/>
        </w:rPr>
        <w:t>3.</w:t>
      </w:r>
      <w:r>
        <w:rPr>
          <w:sz w:val="20"/>
          <w:szCs w:val="20"/>
        </w:rPr>
        <w:tab/>
        <w:t>Family-Sedan and Upscale-Sedan are both not significant. The Excel regression output corresponding to a model using only Cost/Mile, Road-Test Score, and Predicted Reliability follows.</w:t>
      </w:r>
    </w:p>
    <w:tbl>
      <w:tblPr>
        <w:tblW w:w="8498" w:type="dxa"/>
        <w:tblInd w:w="108" w:type="dxa"/>
        <w:tblLook w:val="04A0" w:firstRow="1" w:lastRow="0" w:firstColumn="1" w:lastColumn="0" w:noHBand="0" w:noVBand="1"/>
      </w:tblPr>
      <w:tblGrid>
        <w:gridCol w:w="2250"/>
        <w:gridCol w:w="1367"/>
        <w:gridCol w:w="1228"/>
        <w:gridCol w:w="876"/>
        <w:gridCol w:w="1084"/>
        <w:gridCol w:w="1205"/>
        <w:gridCol w:w="488"/>
      </w:tblGrid>
      <w:tr w:rsidR="00F315D4" w14:paraId="559FE804" w14:textId="77777777" w:rsidTr="006A6390">
        <w:trPr>
          <w:gridAfter w:val="1"/>
          <w:wAfter w:w="488" w:type="dxa"/>
          <w:trHeight w:val="267"/>
        </w:trPr>
        <w:tc>
          <w:tcPr>
            <w:tcW w:w="3617" w:type="dxa"/>
            <w:gridSpan w:val="2"/>
            <w:tcBorders>
              <w:top w:val="single" w:sz="8" w:space="0" w:color="auto"/>
              <w:left w:val="nil"/>
              <w:bottom w:val="single" w:sz="4" w:space="0" w:color="auto"/>
              <w:right w:val="nil"/>
            </w:tcBorders>
            <w:shd w:val="clear" w:color="auto" w:fill="auto"/>
            <w:noWrap/>
            <w:vAlign w:val="bottom"/>
            <w:hideMark/>
          </w:tcPr>
          <w:p w14:paraId="0A482616"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228" w:type="dxa"/>
            <w:tcBorders>
              <w:top w:val="nil"/>
              <w:left w:val="nil"/>
              <w:bottom w:val="nil"/>
              <w:right w:val="nil"/>
            </w:tcBorders>
            <w:shd w:val="clear" w:color="auto" w:fill="auto"/>
            <w:noWrap/>
            <w:vAlign w:val="bottom"/>
            <w:hideMark/>
          </w:tcPr>
          <w:p w14:paraId="0CE9C77A" w14:textId="77777777" w:rsidR="00F315D4" w:rsidRDefault="00F315D4">
            <w:pPr>
              <w:spacing w:before="40" w:after="40" w:line="240" w:lineRule="auto"/>
              <w:jc w:val="center"/>
              <w:rPr>
                <w:i/>
                <w:iCs/>
                <w:color w:val="000000"/>
                <w:sz w:val="20"/>
                <w:szCs w:val="20"/>
              </w:rPr>
            </w:pPr>
          </w:p>
        </w:tc>
        <w:tc>
          <w:tcPr>
            <w:tcW w:w="876" w:type="dxa"/>
            <w:tcBorders>
              <w:top w:val="nil"/>
              <w:left w:val="nil"/>
              <w:bottom w:val="nil"/>
              <w:right w:val="nil"/>
            </w:tcBorders>
            <w:shd w:val="clear" w:color="auto" w:fill="auto"/>
            <w:noWrap/>
            <w:vAlign w:val="bottom"/>
            <w:hideMark/>
          </w:tcPr>
          <w:p w14:paraId="7F96509C" w14:textId="77777777" w:rsidR="00F315D4" w:rsidRDefault="00F315D4">
            <w:pPr>
              <w:spacing w:before="40" w:after="40" w:line="240" w:lineRule="auto"/>
              <w:rPr>
                <w:sz w:val="20"/>
                <w:szCs w:val="20"/>
              </w:rPr>
            </w:pPr>
          </w:p>
        </w:tc>
        <w:tc>
          <w:tcPr>
            <w:tcW w:w="1084" w:type="dxa"/>
            <w:tcBorders>
              <w:top w:val="nil"/>
              <w:left w:val="nil"/>
              <w:bottom w:val="nil"/>
              <w:right w:val="nil"/>
            </w:tcBorders>
            <w:shd w:val="clear" w:color="auto" w:fill="auto"/>
            <w:noWrap/>
            <w:vAlign w:val="bottom"/>
            <w:hideMark/>
          </w:tcPr>
          <w:p w14:paraId="449F60D7" w14:textId="77777777" w:rsidR="00F315D4" w:rsidRDefault="00F315D4">
            <w:pPr>
              <w:spacing w:before="40" w:after="40" w:line="240" w:lineRule="auto"/>
              <w:rPr>
                <w:sz w:val="20"/>
                <w:szCs w:val="20"/>
              </w:rPr>
            </w:pPr>
          </w:p>
        </w:tc>
        <w:tc>
          <w:tcPr>
            <w:tcW w:w="1205" w:type="dxa"/>
            <w:tcBorders>
              <w:top w:val="nil"/>
              <w:left w:val="nil"/>
              <w:bottom w:val="nil"/>
              <w:right w:val="nil"/>
            </w:tcBorders>
            <w:shd w:val="clear" w:color="auto" w:fill="auto"/>
            <w:noWrap/>
            <w:vAlign w:val="bottom"/>
            <w:hideMark/>
          </w:tcPr>
          <w:p w14:paraId="3152EECC" w14:textId="77777777" w:rsidR="00F315D4" w:rsidRDefault="00F315D4">
            <w:pPr>
              <w:spacing w:before="40" w:after="40" w:line="240" w:lineRule="auto"/>
              <w:rPr>
                <w:sz w:val="20"/>
                <w:szCs w:val="20"/>
              </w:rPr>
            </w:pPr>
          </w:p>
        </w:tc>
      </w:tr>
      <w:tr w:rsidR="00F315D4" w14:paraId="6881F8B8" w14:textId="77777777" w:rsidTr="006A6390">
        <w:trPr>
          <w:gridAfter w:val="1"/>
          <w:wAfter w:w="488" w:type="dxa"/>
          <w:trHeight w:val="267"/>
        </w:trPr>
        <w:tc>
          <w:tcPr>
            <w:tcW w:w="2250" w:type="dxa"/>
            <w:tcBorders>
              <w:top w:val="nil"/>
              <w:left w:val="nil"/>
              <w:bottom w:val="nil"/>
              <w:right w:val="nil"/>
            </w:tcBorders>
            <w:shd w:val="clear" w:color="auto" w:fill="auto"/>
            <w:noWrap/>
            <w:vAlign w:val="bottom"/>
            <w:hideMark/>
          </w:tcPr>
          <w:p w14:paraId="7294CE79" w14:textId="77777777" w:rsidR="00F315D4" w:rsidRDefault="00BF7537">
            <w:pPr>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51C1DCCF" w14:textId="77777777" w:rsidR="00F315D4" w:rsidRDefault="00BF7537">
            <w:pPr>
              <w:spacing w:before="40" w:after="40" w:line="240" w:lineRule="auto"/>
              <w:jc w:val="right"/>
              <w:rPr>
                <w:color w:val="000000"/>
                <w:sz w:val="20"/>
                <w:szCs w:val="20"/>
              </w:rPr>
            </w:pPr>
            <w:r>
              <w:rPr>
                <w:color w:val="000000"/>
                <w:sz w:val="20"/>
                <w:szCs w:val="20"/>
              </w:rPr>
              <w:t>0.9656</w:t>
            </w:r>
          </w:p>
        </w:tc>
        <w:tc>
          <w:tcPr>
            <w:tcW w:w="1228" w:type="dxa"/>
            <w:tcBorders>
              <w:top w:val="nil"/>
              <w:left w:val="nil"/>
              <w:bottom w:val="nil"/>
              <w:right w:val="nil"/>
            </w:tcBorders>
            <w:shd w:val="clear" w:color="auto" w:fill="auto"/>
            <w:noWrap/>
            <w:vAlign w:val="bottom"/>
            <w:hideMark/>
          </w:tcPr>
          <w:p w14:paraId="1540DDEC" w14:textId="77777777" w:rsidR="00F315D4" w:rsidRDefault="00F315D4">
            <w:pPr>
              <w:spacing w:before="40" w:after="40" w:line="240" w:lineRule="auto"/>
              <w:jc w:val="right"/>
              <w:rPr>
                <w:color w:val="000000"/>
                <w:sz w:val="20"/>
                <w:szCs w:val="20"/>
              </w:rPr>
            </w:pPr>
          </w:p>
        </w:tc>
        <w:tc>
          <w:tcPr>
            <w:tcW w:w="876" w:type="dxa"/>
            <w:tcBorders>
              <w:top w:val="nil"/>
              <w:left w:val="nil"/>
              <w:bottom w:val="nil"/>
              <w:right w:val="nil"/>
            </w:tcBorders>
            <w:shd w:val="clear" w:color="auto" w:fill="auto"/>
            <w:noWrap/>
            <w:vAlign w:val="bottom"/>
            <w:hideMark/>
          </w:tcPr>
          <w:p w14:paraId="748E6FB6" w14:textId="77777777" w:rsidR="00F315D4" w:rsidRDefault="00F315D4">
            <w:pPr>
              <w:spacing w:before="40" w:after="40" w:line="240" w:lineRule="auto"/>
              <w:rPr>
                <w:sz w:val="20"/>
                <w:szCs w:val="20"/>
              </w:rPr>
            </w:pPr>
          </w:p>
        </w:tc>
        <w:tc>
          <w:tcPr>
            <w:tcW w:w="1084" w:type="dxa"/>
            <w:tcBorders>
              <w:top w:val="nil"/>
              <w:left w:val="nil"/>
              <w:bottom w:val="nil"/>
              <w:right w:val="nil"/>
            </w:tcBorders>
            <w:shd w:val="clear" w:color="auto" w:fill="auto"/>
            <w:noWrap/>
            <w:vAlign w:val="bottom"/>
            <w:hideMark/>
          </w:tcPr>
          <w:p w14:paraId="1760962D" w14:textId="77777777" w:rsidR="00F315D4" w:rsidRDefault="00F315D4">
            <w:pPr>
              <w:spacing w:before="40" w:after="40" w:line="240" w:lineRule="auto"/>
              <w:rPr>
                <w:sz w:val="20"/>
                <w:szCs w:val="20"/>
              </w:rPr>
            </w:pPr>
          </w:p>
        </w:tc>
        <w:tc>
          <w:tcPr>
            <w:tcW w:w="1205" w:type="dxa"/>
            <w:tcBorders>
              <w:top w:val="nil"/>
              <w:left w:val="nil"/>
              <w:bottom w:val="nil"/>
              <w:right w:val="nil"/>
            </w:tcBorders>
            <w:shd w:val="clear" w:color="auto" w:fill="auto"/>
            <w:noWrap/>
            <w:vAlign w:val="bottom"/>
            <w:hideMark/>
          </w:tcPr>
          <w:p w14:paraId="6F6DF5F7" w14:textId="77777777" w:rsidR="00F315D4" w:rsidRDefault="00F315D4">
            <w:pPr>
              <w:spacing w:before="40" w:after="40" w:line="240" w:lineRule="auto"/>
              <w:rPr>
                <w:sz w:val="20"/>
                <w:szCs w:val="20"/>
              </w:rPr>
            </w:pPr>
          </w:p>
        </w:tc>
      </w:tr>
      <w:tr w:rsidR="00F315D4" w14:paraId="7FA53B8B" w14:textId="77777777" w:rsidTr="006A6390">
        <w:trPr>
          <w:gridAfter w:val="1"/>
          <w:wAfter w:w="488" w:type="dxa"/>
          <w:trHeight w:val="267"/>
        </w:trPr>
        <w:tc>
          <w:tcPr>
            <w:tcW w:w="2250" w:type="dxa"/>
            <w:tcBorders>
              <w:top w:val="nil"/>
              <w:left w:val="nil"/>
              <w:bottom w:val="nil"/>
              <w:right w:val="nil"/>
            </w:tcBorders>
            <w:shd w:val="clear" w:color="auto" w:fill="auto"/>
            <w:noWrap/>
            <w:vAlign w:val="bottom"/>
            <w:hideMark/>
          </w:tcPr>
          <w:p w14:paraId="5D2F8B93" w14:textId="77777777" w:rsidR="00F315D4" w:rsidRDefault="00BF7537">
            <w:pPr>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040A735A" w14:textId="77777777" w:rsidR="00F315D4" w:rsidRDefault="00BF7537">
            <w:pPr>
              <w:spacing w:before="40" w:after="40" w:line="240" w:lineRule="auto"/>
              <w:jc w:val="right"/>
              <w:rPr>
                <w:color w:val="000000"/>
                <w:sz w:val="20"/>
                <w:szCs w:val="20"/>
              </w:rPr>
            </w:pPr>
            <w:r>
              <w:rPr>
                <w:color w:val="000000"/>
                <w:sz w:val="20"/>
                <w:szCs w:val="20"/>
              </w:rPr>
              <w:t>0.9324</w:t>
            </w:r>
          </w:p>
        </w:tc>
        <w:tc>
          <w:tcPr>
            <w:tcW w:w="1228" w:type="dxa"/>
            <w:tcBorders>
              <w:top w:val="nil"/>
              <w:left w:val="nil"/>
              <w:bottom w:val="nil"/>
              <w:right w:val="nil"/>
            </w:tcBorders>
            <w:shd w:val="clear" w:color="auto" w:fill="auto"/>
            <w:noWrap/>
            <w:vAlign w:val="bottom"/>
            <w:hideMark/>
          </w:tcPr>
          <w:p w14:paraId="1FF7FB38" w14:textId="77777777" w:rsidR="00F315D4" w:rsidRDefault="00F315D4">
            <w:pPr>
              <w:spacing w:before="40" w:after="40" w:line="240" w:lineRule="auto"/>
              <w:jc w:val="right"/>
              <w:rPr>
                <w:color w:val="000000"/>
                <w:sz w:val="20"/>
                <w:szCs w:val="20"/>
              </w:rPr>
            </w:pPr>
          </w:p>
        </w:tc>
        <w:tc>
          <w:tcPr>
            <w:tcW w:w="876" w:type="dxa"/>
            <w:tcBorders>
              <w:top w:val="nil"/>
              <w:left w:val="nil"/>
              <w:bottom w:val="nil"/>
              <w:right w:val="nil"/>
            </w:tcBorders>
            <w:shd w:val="clear" w:color="auto" w:fill="auto"/>
            <w:noWrap/>
            <w:vAlign w:val="bottom"/>
            <w:hideMark/>
          </w:tcPr>
          <w:p w14:paraId="076D5DAD" w14:textId="77777777" w:rsidR="00F315D4" w:rsidRDefault="00F315D4">
            <w:pPr>
              <w:spacing w:before="40" w:after="40" w:line="240" w:lineRule="auto"/>
              <w:rPr>
                <w:sz w:val="20"/>
                <w:szCs w:val="20"/>
              </w:rPr>
            </w:pPr>
          </w:p>
        </w:tc>
        <w:tc>
          <w:tcPr>
            <w:tcW w:w="1084" w:type="dxa"/>
            <w:tcBorders>
              <w:top w:val="nil"/>
              <w:left w:val="nil"/>
              <w:bottom w:val="nil"/>
              <w:right w:val="nil"/>
            </w:tcBorders>
            <w:shd w:val="clear" w:color="auto" w:fill="auto"/>
            <w:noWrap/>
            <w:vAlign w:val="bottom"/>
            <w:hideMark/>
          </w:tcPr>
          <w:p w14:paraId="09AF7085" w14:textId="77777777" w:rsidR="00F315D4" w:rsidRDefault="00F315D4">
            <w:pPr>
              <w:spacing w:before="40" w:after="40" w:line="240" w:lineRule="auto"/>
              <w:rPr>
                <w:sz w:val="20"/>
                <w:szCs w:val="20"/>
              </w:rPr>
            </w:pPr>
          </w:p>
        </w:tc>
        <w:tc>
          <w:tcPr>
            <w:tcW w:w="1205" w:type="dxa"/>
            <w:tcBorders>
              <w:top w:val="nil"/>
              <w:left w:val="nil"/>
              <w:bottom w:val="nil"/>
              <w:right w:val="nil"/>
            </w:tcBorders>
            <w:shd w:val="clear" w:color="auto" w:fill="auto"/>
            <w:noWrap/>
            <w:vAlign w:val="bottom"/>
            <w:hideMark/>
          </w:tcPr>
          <w:p w14:paraId="2A7C5A69" w14:textId="77777777" w:rsidR="00F315D4" w:rsidRDefault="00F315D4">
            <w:pPr>
              <w:spacing w:before="40" w:after="40" w:line="240" w:lineRule="auto"/>
              <w:rPr>
                <w:sz w:val="20"/>
                <w:szCs w:val="20"/>
              </w:rPr>
            </w:pPr>
          </w:p>
        </w:tc>
      </w:tr>
      <w:tr w:rsidR="00F315D4" w14:paraId="61376DCD" w14:textId="77777777" w:rsidTr="006A6390">
        <w:trPr>
          <w:gridAfter w:val="1"/>
          <w:wAfter w:w="488" w:type="dxa"/>
          <w:trHeight w:val="267"/>
        </w:trPr>
        <w:tc>
          <w:tcPr>
            <w:tcW w:w="2250" w:type="dxa"/>
            <w:tcBorders>
              <w:top w:val="nil"/>
              <w:left w:val="nil"/>
              <w:bottom w:val="nil"/>
              <w:right w:val="nil"/>
            </w:tcBorders>
            <w:shd w:val="clear" w:color="auto" w:fill="auto"/>
            <w:noWrap/>
            <w:vAlign w:val="bottom"/>
            <w:hideMark/>
          </w:tcPr>
          <w:p w14:paraId="00EA35B1" w14:textId="77777777" w:rsidR="00F315D4" w:rsidRDefault="00BF7537">
            <w:pPr>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341A73E2" w14:textId="77777777" w:rsidR="00F315D4" w:rsidRDefault="00BF7537">
            <w:pPr>
              <w:spacing w:before="40" w:after="40" w:line="240" w:lineRule="auto"/>
              <w:jc w:val="right"/>
              <w:rPr>
                <w:color w:val="000000"/>
                <w:sz w:val="20"/>
                <w:szCs w:val="20"/>
              </w:rPr>
            </w:pPr>
            <w:r>
              <w:rPr>
                <w:color w:val="000000"/>
                <w:sz w:val="20"/>
                <w:szCs w:val="20"/>
              </w:rPr>
              <w:t>0.9283</w:t>
            </w:r>
          </w:p>
        </w:tc>
        <w:tc>
          <w:tcPr>
            <w:tcW w:w="1228" w:type="dxa"/>
            <w:tcBorders>
              <w:top w:val="nil"/>
              <w:left w:val="nil"/>
              <w:bottom w:val="nil"/>
              <w:right w:val="nil"/>
            </w:tcBorders>
            <w:shd w:val="clear" w:color="auto" w:fill="auto"/>
            <w:noWrap/>
            <w:vAlign w:val="bottom"/>
            <w:hideMark/>
          </w:tcPr>
          <w:p w14:paraId="75DC81DC" w14:textId="77777777" w:rsidR="00F315D4" w:rsidRDefault="00F315D4">
            <w:pPr>
              <w:spacing w:before="40" w:after="40" w:line="240" w:lineRule="auto"/>
              <w:jc w:val="right"/>
              <w:rPr>
                <w:color w:val="000000"/>
                <w:sz w:val="20"/>
                <w:szCs w:val="20"/>
              </w:rPr>
            </w:pPr>
          </w:p>
        </w:tc>
        <w:tc>
          <w:tcPr>
            <w:tcW w:w="876" w:type="dxa"/>
            <w:tcBorders>
              <w:top w:val="nil"/>
              <w:left w:val="nil"/>
              <w:bottom w:val="nil"/>
              <w:right w:val="nil"/>
            </w:tcBorders>
            <w:shd w:val="clear" w:color="auto" w:fill="auto"/>
            <w:noWrap/>
            <w:vAlign w:val="bottom"/>
            <w:hideMark/>
          </w:tcPr>
          <w:p w14:paraId="276EDBAF" w14:textId="77777777" w:rsidR="00F315D4" w:rsidRDefault="00F315D4">
            <w:pPr>
              <w:spacing w:before="40" w:after="40" w:line="240" w:lineRule="auto"/>
              <w:rPr>
                <w:sz w:val="20"/>
                <w:szCs w:val="20"/>
              </w:rPr>
            </w:pPr>
          </w:p>
        </w:tc>
        <w:tc>
          <w:tcPr>
            <w:tcW w:w="1084" w:type="dxa"/>
            <w:tcBorders>
              <w:top w:val="nil"/>
              <w:left w:val="nil"/>
              <w:bottom w:val="nil"/>
              <w:right w:val="nil"/>
            </w:tcBorders>
            <w:shd w:val="clear" w:color="auto" w:fill="auto"/>
            <w:noWrap/>
            <w:vAlign w:val="bottom"/>
            <w:hideMark/>
          </w:tcPr>
          <w:p w14:paraId="62EE8317" w14:textId="77777777" w:rsidR="00F315D4" w:rsidRDefault="00F315D4">
            <w:pPr>
              <w:spacing w:before="40" w:after="40" w:line="240" w:lineRule="auto"/>
              <w:rPr>
                <w:sz w:val="20"/>
                <w:szCs w:val="20"/>
              </w:rPr>
            </w:pPr>
          </w:p>
        </w:tc>
        <w:tc>
          <w:tcPr>
            <w:tcW w:w="1205" w:type="dxa"/>
            <w:tcBorders>
              <w:top w:val="nil"/>
              <w:left w:val="nil"/>
              <w:bottom w:val="nil"/>
              <w:right w:val="nil"/>
            </w:tcBorders>
            <w:shd w:val="clear" w:color="auto" w:fill="auto"/>
            <w:noWrap/>
            <w:vAlign w:val="bottom"/>
            <w:hideMark/>
          </w:tcPr>
          <w:p w14:paraId="7328043C" w14:textId="77777777" w:rsidR="00F315D4" w:rsidRDefault="00F315D4">
            <w:pPr>
              <w:spacing w:before="40" w:after="40" w:line="240" w:lineRule="auto"/>
              <w:rPr>
                <w:sz w:val="20"/>
                <w:szCs w:val="20"/>
              </w:rPr>
            </w:pPr>
          </w:p>
        </w:tc>
      </w:tr>
      <w:tr w:rsidR="00F315D4" w14:paraId="7F5173DD" w14:textId="77777777" w:rsidTr="006A6390">
        <w:trPr>
          <w:gridAfter w:val="1"/>
          <w:wAfter w:w="488" w:type="dxa"/>
          <w:trHeight w:val="267"/>
        </w:trPr>
        <w:tc>
          <w:tcPr>
            <w:tcW w:w="2250" w:type="dxa"/>
            <w:tcBorders>
              <w:top w:val="nil"/>
              <w:left w:val="nil"/>
              <w:bottom w:val="nil"/>
              <w:right w:val="nil"/>
            </w:tcBorders>
            <w:shd w:val="clear" w:color="auto" w:fill="auto"/>
            <w:noWrap/>
            <w:vAlign w:val="bottom"/>
            <w:hideMark/>
          </w:tcPr>
          <w:p w14:paraId="267C42FE" w14:textId="77777777" w:rsidR="00F315D4" w:rsidRDefault="00BF7537">
            <w:pPr>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0822C4DF" w14:textId="77777777" w:rsidR="00F315D4" w:rsidRDefault="00BF7537">
            <w:pPr>
              <w:spacing w:before="40" w:after="40" w:line="240" w:lineRule="auto"/>
              <w:jc w:val="right"/>
              <w:rPr>
                <w:color w:val="000000"/>
                <w:sz w:val="20"/>
                <w:szCs w:val="20"/>
              </w:rPr>
            </w:pPr>
            <w:r>
              <w:rPr>
                <w:color w:val="000000"/>
                <w:sz w:val="20"/>
                <w:szCs w:val="20"/>
              </w:rPr>
              <w:t>0.0721</w:t>
            </w:r>
          </w:p>
        </w:tc>
        <w:tc>
          <w:tcPr>
            <w:tcW w:w="1228" w:type="dxa"/>
            <w:tcBorders>
              <w:top w:val="nil"/>
              <w:left w:val="nil"/>
              <w:bottom w:val="nil"/>
              <w:right w:val="nil"/>
            </w:tcBorders>
            <w:shd w:val="clear" w:color="auto" w:fill="auto"/>
            <w:noWrap/>
            <w:vAlign w:val="bottom"/>
            <w:hideMark/>
          </w:tcPr>
          <w:p w14:paraId="38E75423" w14:textId="77777777" w:rsidR="00F315D4" w:rsidRDefault="00F315D4">
            <w:pPr>
              <w:spacing w:before="40" w:after="40" w:line="240" w:lineRule="auto"/>
              <w:jc w:val="right"/>
              <w:rPr>
                <w:color w:val="000000"/>
                <w:sz w:val="20"/>
                <w:szCs w:val="20"/>
              </w:rPr>
            </w:pPr>
          </w:p>
        </w:tc>
        <w:tc>
          <w:tcPr>
            <w:tcW w:w="876" w:type="dxa"/>
            <w:tcBorders>
              <w:top w:val="nil"/>
              <w:left w:val="nil"/>
              <w:bottom w:val="nil"/>
              <w:right w:val="nil"/>
            </w:tcBorders>
            <w:shd w:val="clear" w:color="auto" w:fill="auto"/>
            <w:noWrap/>
            <w:vAlign w:val="bottom"/>
            <w:hideMark/>
          </w:tcPr>
          <w:p w14:paraId="1D93943D" w14:textId="77777777" w:rsidR="00F315D4" w:rsidRDefault="00F315D4">
            <w:pPr>
              <w:spacing w:before="40" w:after="40" w:line="240" w:lineRule="auto"/>
              <w:rPr>
                <w:sz w:val="20"/>
                <w:szCs w:val="20"/>
              </w:rPr>
            </w:pPr>
          </w:p>
        </w:tc>
        <w:tc>
          <w:tcPr>
            <w:tcW w:w="1084" w:type="dxa"/>
            <w:tcBorders>
              <w:top w:val="nil"/>
              <w:left w:val="nil"/>
              <w:bottom w:val="nil"/>
              <w:right w:val="nil"/>
            </w:tcBorders>
            <w:shd w:val="clear" w:color="auto" w:fill="auto"/>
            <w:noWrap/>
            <w:vAlign w:val="bottom"/>
            <w:hideMark/>
          </w:tcPr>
          <w:p w14:paraId="41AAB39D" w14:textId="77777777" w:rsidR="00F315D4" w:rsidRDefault="00F315D4">
            <w:pPr>
              <w:spacing w:before="40" w:after="40" w:line="240" w:lineRule="auto"/>
              <w:rPr>
                <w:sz w:val="20"/>
                <w:szCs w:val="20"/>
              </w:rPr>
            </w:pPr>
          </w:p>
        </w:tc>
        <w:tc>
          <w:tcPr>
            <w:tcW w:w="1205" w:type="dxa"/>
            <w:tcBorders>
              <w:top w:val="nil"/>
              <w:left w:val="nil"/>
              <w:bottom w:val="nil"/>
              <w:right w:val="nil"/>
            </w:tcBorders>
            <w:shd w:val="clear" w:color="auto" w:fill="auto"/>
            <w:noWrap/>
            <w:vAlign w:val="bottom"/>
            <w:hideMark/>
          </w:tcPr>
          <w:p w14:paraId="4CB96481" w14:textId="77777777" w:rsidR="00F315D4" w:rsidRDefault="00F315D4">
            <w:pPr>
              <w:spacing w:before="40" w:after="40" w:line="240" w:lineRule="auto"/>
              <w:rPr>
                <w:sz w:val="20"/>
                <w:szCs w:val="20"/>
              </w:rPr>
            </w:pPr>
          </w:p>
        </w:tc>
      </w:tr>
      <w:tr w:rsidR="00F315D4" w14:paraId="19768AC5" w14:textId="77777777" w:rsidTr="006A6390">
        <w:trPr>
          <w:gridAfter w:val="1"/>
          <w:wAfter w:w="488" w:type="dxa"/>
          <w:trHeight w:val="278"/>
        </w:trPr>
        <w:tc>
          <w:tcPr>
            <w:tcW w:w="2250" w:type="dxa"/>
            <w:tcBorders>
              <w:top w:val="nil"/>
              <w:left w:val="nil"/>
              <w:bottom w:val="single" w:sz="8" w:space="0" w:color="auto"/>
              <w:right w:val="nil"/>
            </w:tcBorders>
            <w:shd w:val="clear" w:color="auto" w:fill="auto"/>
            <w:noWrap/>
            <w:vAlign w:val="bottom"/>
            <w:hideMark/>
          </w:tcPr>
          <w:p w14:paraId="72D6DEAB" w14:textId="77777777" w:rsidR="00F315D4" w:rsidRDefault="00BF7537">
            <w:pPr>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382929DA" w14:textId="77777777" w:rsidR="00F315D4" w:rsidRDefault="00BF7537">
            <w:pPr>
              <w:spacing w:before="40" w:after="40" w:line="240" w:lineRule="auto"/>
              <w:jc w:val="right"/>
              <w:rPr>
                <w:color w:val="000000"/>
                <w:sz w:val="20"/>
                <w:szCs w:val="20"/>
              </w:rPr>
            </w:pPr>
            <w:r>
              <w:rPr>
                <w:color w:val="000000"/>
                <w:sz w:val="20"/>
                <w:szCs w:val="20"/>
              </w:rPr>
              <w:t>54</w:t>
            </w:r>
          </w:p>
        </w:tc>
        <w:tc>
          <w:tcPr>
            <w:tcW w:w="1228" w:type="dxa"/>
            <w:tcBorders>
              <w:top w:val="nil"/>
              <w:left w:val="nil"/>
              <w:bottom w:val="nil"/>
              <w:right w:val="nil"/>
            </w:tcBorders>
            <w:shd w:val="clear" w:color="auto" w:fill="auto"/>
            <w:noWrap/>
            <w:vAlign w:val="bottom"/>
            <w:hideMark/>
          </w:tcPr>
          <w:p w14:paraId="1E37610C" w14:textId="77777777" w:rsidR="00F315D4" w:rsidRDefault="00F315D4">
            <w:pPr>
              <w:spacing w:before="40" w:after="40" w:line="240" w:lineRule="auto"/>
              <w:jc w:val="right"/>
              <w:rPr>
                <w:color w:val="000000"/>
                <w:sz w:val="20"/>
                <w:szCs w:val="20"/>
              </w:rPr>
            </w:pPr>
          </w:p>
        </w:tc>
        <w:tc>
          <w:tcPr>
            <w:tcW w:w="876" w:type="dxa"/>
            <w:tcBorders>
              <w:top w:val="nil"/>
              <w:left w:val="nil"/>
              <w:bottom w:val="nil"/>
              <w:right w:val="nil"/>
            </w:tcBorders>
            <w:shd w:val="clear" w:color="auto" w:fill="auto"/>
            <w:noWrap/>
            <w:vAlign w:val="bottom"/>
            <w:hideMark/>
          </w:tcPr>
          <w:p w14:paraId="4D92BC76" w14:textId="77777777" w:rsidR="00F315D4" w:rsidRDefault="00F315D4">
            <w:pPr>
              <w:spacing w:before="40" w:after="40" w:line="240" w:lineRule="auto"/>
              <w:rPr>
                <w:sz w:val="20"/>
                <w:szCs w:val="20"/>
              </w:rPr>
            </w:pPr>
          </w:p>
        </w:tc>
        <w:tc>
          <w:tcPr>
            <w:tcW w:w="1084" w:type="dxa"/>
            <w:tcBorders>
              <w:top w:val="nil"/>
              <w:left w:val="nil"/>
              <w:bottom w:val="nil"/>
              <w:right w:val="nil"/>
            </w:tcBorders>
            <w:shd w:val="clear" w:color="auto" w:fill="auto"/>
            <w:noWrap/>
            <w:vAlign w:val="bottom"/>
            <w:hideMark/>
          </w:tcPr>
          <w:p w14:paraId="1154D010" w14:textId="77777777" w:rsidR="00F315D4" w:rsidRDefault="00F315D4">
            <w:pPr>
              <w:spacing w:before="40" w:after="40" w:line="240" w:lineRule="auto"/>
              <w:rPr>
                <w:sz w:val="20"/>
                <w:szCs w:val="20"/>
              </w:rPr>
            </w:pPr>
          </w:p>
        </w:tc>
        <w:tc>
          <w:tcPr>
            <w:tcW w:w="1205" w:type="dxa"/>
            <w:tcBorders>
              <w:top w:val="nil"/>
              <w:left w:val="nil"/>
              <w:bottom w:val="nil"/>
              <w:right w:val="nil"/>
            </w:tcBorders>
            <w:shd w:val="clear" w:color="auto" w:fill="auto"/>
            <w:noWrap/>
            <w:vAlign w:val="bottom"/>
            <w:hideMark/>
          </w:tcPr>
          <w:p w14:paraId="7DBEBD71" w14:textId="77777777" w:rsidR="00F315D4" w:rsidRDefault="00F315D4">
            <w:pPr>
              <w:spacing w:before="40" w:after="40" w:line="240" w:lineRule="auto"/>
              <w:rPr>
                <w:sz w:val="20"/>
                <w:szCs w:val="20"/>
              </w:rPr>
            </w:pPr>
          </w:p>
        </w:tc>
      </w:tr>
      <w:tr w:rsidR="00F315D4" w14:paraId="54779279" w14:textId="77777777" w:rsidTr="006A6390">
        <w:trPr>
          <w:gridAfter w:val="1"/>
          <w:wAfter w:w="488" w:type="dxa"/>
          <w:trHeight w:val="267"/>
        </w:trPr>
        <w:tc>
          <w:tcPr>
            <w:tcW w:w="2250" w:type="dxa"/>
            <w:tcBorders>
              <w:top w:val="nil"/>
              <w:left w:val="nil"/>
              <w:bottom w:val="nil"/>
              <w:right w:val="nil"/>
            </w:tcBorders>
            <w:shd w:val="clear" w:color="auto" w:fill="auto"/>
            <w:noWrap/>
            <w:vAlign w:val="bottom"/>
            <w:hideMark/>
          </w:tcPr>
          <w:p w14:paraId="73B65EA3" w14:textId="77777777" w:rsidR="00F315D4" w:rsidRDefault="00F315D4">
            <w:pPr>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36598076" w14:textId="77777777" w:rsidR="00F315D4" w:rsidRDefault="00F315D4">
            <w:pPr>
              <w:spacing w:before="40" w:after="40" w:line="240" w:lineRule="auto"/>
              <w:rPr>
                <w:sz w:val="20"/>
                <w:szCs w:val="20"/>
              </w:rPr>
            </w:pPr>
          </w:p>
        </w:tc>
        <w:tc>
          <w:tcPr>
            <w:tcW w:w="1228" w:type="dxa"/>
            <w:tcBorders>
              <w:top w:val="nil"/>
              <w:left w:val="nil"/>
              <w:bottom w:val="nil"/>
              <w:right w:val="nil"/>
            </w:tcBorders>
            <w:shd w:val="clear" w:color="auto" w:fill="auto"/>
            <w:noWrap/>
            <w:vAlign w:val="bottom"/>
            <w:hideMark/>
          </w:tcPr>
          <w:p w14:paraId="22A2026A" w14:textId="77777777" w:rsidR="00F315D4" w:rsidRDefault="00F315D4">
            <w:pPr>
              <w:spacing w:before="40" w:after="40" w:line="240" w:lineRule="auto"/>
              <w:rPr>
                <w:sz w:val="20"/>
                <w:szCs w:val="20"/>
              </w:rPr>
            </w:pPr>
          </w:p>
        </w:tc>
        <w:tc>
          <w:tcPr>
            <w:tcW w:w="876" w:type="dxa"/>
            <w:tcBorders>
              <w:top w:val="nil"/>
              <w:left w:val="nil"/>
              <w:bottom w:val="nil"/>
              <w:right w:val="nil"/>
            </w:tcBorders>
            <w:shd w:val="clear" w:color="auto" w:fill="auto"/>
            <w:noWrap/>
            <w:vAlign w:val="bottom"/>
            <w:hideMark/>
          </w:tcPr>
          <w:p w14:paraId="3C43644A" w14:textId="77777777" w:rsidR="00F315D4" w:rsidRDefault="00F315D4">
            <w:pPr>
              <w:spacing w:before="40" w:after="40" w:line="240" w:lineRule="auto"/>
              <w:rPr>
                <w:sz w:val="20"/>
                <w:szCs w:val="20"/>
              </w:rPr>
            </w:pPr>
          </w:p>
        </w:tc>
        <w:tc>
          <w:tcPr>
            <w:tcW w:w="1084" w:type="dxa"/>
            <w:tcBorders>
              <w:top w:val="nil"/>
              <w:left w:val="nil"/>
              <w:bottom w:val="nil"/>
              <w:right w:val="nil"/>
            </w:tcBorders>
            <w:shd w:val="clear" w:color="auto" w:fill="auto"/>
            <w:noWrap/>
            <w:vAlign w:val="bottom"/>
            <w:hideMark/>
          </w:tcPr>
          <w:p w14:paraId="006B452D" w14:textId="77777777" w:rsidR="00F315D4" w:rsidRDefault="00F315D4">
            <w:pPr>
              <w:spacing w:before="40" w:after="40" w:line="240" w:lineRule="auto"/>
              <w:rPr>
                <w:sz w:val="20"/>
                <w:szCs w:val="20"/>
              </w:rPr>
            </w:pPr>
          </w:p>
        </w:tc>
        <w:tc>
          <w:tcPr>
            <w:tcW w:w="1205" w:type="dxa"/>
            <w:tcBorders>
              <w:top w:val="nil"/>
              <w:left w:val="nil"/>
              <w:bottom w:val="nil"/>
              <w:right w:val="nil"/>
            </w:tcBorders>
            <w:shd w:val="clear" w:color="auto" w:fill="auto"/>
            <w:noWrap/>
            <w:vAlign w:val="bottom"/>
            <w:hideMark/>
          </w:tcPr>
          <w:p w14:paraId="2E497E1B" w14:textId="77777777" w:rsidR="00F315D4" w:rsidRDefault="00F315D4">
            <w:pPr>
              <w:spacing w:before="40" w:after="40" w:line="240" w:lineRule="auto"/>
              <w:rPr>
                <w:sz w:val="20"/>
                <w:szCs w:val="20"/>
              </w:rPr>
            </w:pPr>
          </w:p>
        </w:tc>
      </w:tr>
      <w:tr w:rsidR="00F315D4" w14:paraId="42E49C1E" w14:textId="77777777" w:rsidTr="006A6390">
        <w:trPr>
          <w:gridAfter w:val="1"/>
          <w:wAfter w:w="488" w:type="dxa"/>
          <w:trHeight w:val="278"/>
        </w:trPr>
        <w:tc>
          <w:tcPr>
            <w:tcW w:w="2250" w:type="dxa"/>
            <w:tcBorders>
              <w:top w:val="nil"/>
              <w:left w:val="nil"/>
              <w:bottom w:val="nil"/>
              <w:right w:val="nil"/>
            </w:tcBorders>
            <w:shd w:val="clear" w:color="auto" w:fill="auto"/>
            <w:noWrap/>
            <w:vAlign w:val="bottom"/>
            <w:hideMark/>
          </w:tcPr>
          <w:p w14:paraId="0A3B07EF" w14:textId="77777777" w:rsidR="00F315D4" w:rsidRDefault="00BF7537">
            <w:pPr>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15AC2110" w14:textId="77777777" w:rsidR="00F315D4" w:rsidRDefault="00F315D4">
            <w:pPr>
              <w:spacing w:before="40" w:after="40" w:line="240" w:lineRule="auto"/>
              <w:rPr>
                <w:color w:val="000000"/>
                <w:sz w:val="20"/>
                <w:szCs w:val="20"/>
              </w:rPr>
            </w:pPr>
          </w:p>
        </w:tc>
        <w:tc>
          <w:tcPr>
            <w:tcW w:w="1228" w:type="dxa"/>
            <w:tcBorders>
              <w:top w:val="nil"/>
              <w:left w:val="nil"/>
              <w:bottom w:val="nil"/>
              <w:right w:val="nil"/>
            </w:tcBorders>
            <w:shd w:val="clear" w:color="auto" w:fill="auto"/>
            <w:noWrap/>
            <w:vAlign w:val="bottom"/>
            <w:hideMark/>
          </w:tcPr>
          <w:p w14:paraId="077D0FFF" w14:textId="77777777" w:rsidR="00F315D4" w:rsidRDefault="00F315D4">
            <w:pPr>
              <w:spacing w:before="40" w:after="40" w:line="240" w:lineRule="auto"/>
              <w:rPr>
                <w:sz w:val="20"/>
                <w:szCs w:val="20"/>
              </w:rPr>
            </w:pPr>
          </w:p>
        </w:tc>
        <w:tc>
          <w:tcPr>
            <w:tcW w:w="876" w:type="dxa"/>
            <w:tcBorders>
              <w:top w:val="nil"/>
              <w:left w:val="nil"/>
              <w:bottom w:val="nil"/>
              <w:right w:val="nil"/>
            </w:tcBorders>
            <w:shd w:val="clear" w:color="auto" w:fill="auto"/>
            <w:noWrap/>
            <w:vAlign w:val="bottom"/>
            <w:hideMark/>
          </w:tcPr>
          <w:p w14:paraId="63DB716B" w14:textId="77777777" w:rsidR="00F315D4" w:rsidRDefault="00F315D4">
            <w:pPr>
              <w:spacing w:before="40" w:after="40" w:line="240" w:lineRule="auto"/>
              <w:rPr>
                <w:sz w:val="20"/>
                <w:szCs w:val="20"/>
              </w:rPr>
            </w:pPr>
          </w:p>
        </w:tc>
        <w:tc>
          <w:tcPr>
            <w:tcW w:w="1084" w:type="dxa"/>
            <w:tcBorders>
              <w:top w:val="nil"/>
              <w:left w:val="nil"/>
              <w:bottom w:val="nil"/>
              <w:right w:val="nil"/>
            </w:tcBorders>
            <w:shd w:val="clear" w:color="auto" w:fill="auto"/>
            <w:noWrap/>
            <w:vAlign w:val="bottom"/>
            <w:hideMark/>
          </w:tcPr>
          <w:p w14:paraId="749AF028" w14:textId="77777777" w:rsidR="00F315D4" w:rsidRDefault="00F315D4">
            <w:pPr>
              <w:spacing w:before="40" w:after="40" w:line="240" w:lineRule="auto"/>
              <w:rPr>
                <w:sz w:val="20"/>
                <w:szCs w:val="20"/>
              </w:rPr>
            </w:pPr>
          </w:p>
        </w:tc>
        <w:tc>
          <w:tcPr>
            <w:tcW w:w="1205" w:type="dxa"/>
            <w:tcBorders>
              <w:top w:val="nil"/>
              <w:left w:val="nil"/>
              <w:bottom w:val="nil"/>
              <w:right w:val="nil"/>
            </w:tcBorders>
            <w:shd w:val="clear" w:color="auto" w:fill="auto"/>
            <w:noWrap/>
            <w:vAlign w:val="bottom"/>
            <w:hideMark/>
          </w:tcPr>
          <w:p w14:paraId="76FC2A03" w14:textId="77777777" w:rsidR="00F315D4" w:rsidRDefault="00F315D4">
            <w:pPr>
              <w:spacing w:before="40" w:after="40" w:line="240" w:lineRule="auto"/>
              <w:rPr>
                <w:sz w:val="20"/>
                <w:szCs w:val="20"/>
              </w:rPr>
            </w:pPr>
          </w:p>
        </w:tc>
      </w:tr>
      <w:tr w:rsidR="00F315D4" w14:paraId="09A6FB8E" w14:textId="77777777" w:rsidTr="006A6390">
        <w:trPr>
          <w:trHeight w:val="267"/>
        </w:trPr>
        <w:tc>
          <w:tcPr>
            <w:tcW w:w="2250" w:type="dxa"/>
            <w:tcBorders>
              <w:top w:val="single" w:sz="8" w:space="0" w:color="auto"/>
              <w:left w:val="nil"/>
              <w:bottom w:val="single" w:sz="4" w:space="0" w:color="auto"/>
              <w:right w:val="nil"/>
            </w:tcBorders>
            <w:shd w:val="clear" w:color="auto" w:fill="auto"/>
            <w:noWrap/>
            <w:vAlign w:val="bottom"/>
            <w:hideMark/>
          </w:tcPr>
          <w:p w14:paraId="5745FB72"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32CC285F"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228" w:type="dxa"/>
            <w:tcBorders>
              <w:top w:val="single" w:sz="8" w:space="0" w:color="auto"/>
              <w:left w:val="nil"/>
              <w:bottom w:val="single" w:sz="4" w:space="0" w:color="auto"/>
              <w:right w:val="nil"/>
            </w:tcBorders>
            <w:shd w:val="clear" w:color="auto" w:fill="auto"/>
            <w:noWrap/>
            <w:vAlign w:val="bottom"/>
            <w:hideMark/>
          </w:tcPr>
          <w:p w14:paraId="5D3583D3"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876" w:type="dxa"/>
            <w:tcBorders>
              <w:top w:val="single" w:sz="8" w:space="0" w:color="auto"/>
              <w:left w:val="nil"/>
              <w:bottom w:val="single" w:sz="4" w:space="0" w:color="auto"/>
              <w:right w:val="nil"/>
            </w:tcBorders>
            <w:shd w:val="clear" w:color="auto" w:fill="auto"/>
            <w:noWrap/>
            <w:vAlign w:val="bottom"/>
            <w:hideMark/>
          </w:tcPr>
          <w:p w14:paraId="690F2225"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1084" w:type="dxa"/>
            <w:tcBorders>
              <w:top w:val="single" w:sz="8" w:space="0" w:color="auto"/>
              <w:left w:val="nil"/>
              <w:bottom w:val="single" w:sz="4" w:space="0" w:color="auto"/>
              <w:right w:val="nil"/>
            </w:tcBorders>
            <w:shd w:val="clear" w:color="auto" w:fill="auto"/>
            <w:noWrap/>
            <w:vAlign w:val="bottom"/>
            <w:hideMark/>
          </w:tcPr>
          <w:p w14:paraId="049DE63F"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693" w:type="dxa"/>
            <w:gridSpan w:val="2"/>
            <w:tcBorders>
              <w:top w:val="single" w:sz="8" w:space="0" w:color="auto"/>
              <w:left w:val="nil"/>
              <w:bottom w:val="single" w:sz="4" w:space="0" w:color="auto"/>
              <w:right w:val="nil"/>
            </w:tcBorders>
            <w:shd w:val="clear" w:color="auto" w:fill="auto"/>
            <w:noWrap/>
            <w:vAlign w:val="bottom"/>
            <w:hideMark/>
          </w:tcPr>
          <w:p w14:paraId="3896BB94"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2546D20C" w14:textId="77777777" w:rsidTr="006A6390">
        <w:trPr>
          <w:trHeight w:val="267"/>
        </w:trPr>
        <w:tc>
          <w:tcPr>
            <w:tcW w:w="2250" w:type="dxa"/>
            <w:tcBorders>
              <w:top w:val="nil"/>
              <w:left w:val="nil"/>
              <w:bottom w:val="nil"/>
              <w:right w:val="nil"/>
            </w:tcBorders>
            <w:shd w:val="clear" w:color="auto" w:fill="auto"/>
            <w:noWrap/>
            <w:vAlign w:val="bottom"/>
            <w:hideMark/>
          </w:tcPr>
          <w:p w14:paraId="660D2171" w14:textId="77777777" w:rsidR="00F315D4" w:rsidRDefault="00BF7537">
            <w:pPr>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20C8E85C" w14:textId="77777777" w:rsidR="00F315D4" w:rsidRDefault="00BF7537">
            <w:pPr>
              <w:spacing w:before="40" w:after="40" w:line="240" w:lineRule="auto"/>
              <w:jc w:val="center"/>
              <w:rPr>
                <w:color w:val="000000"/>
                <w:sz w:val="20"/>
                <w:szCs w:val="20"/>
              </w:rPr>
            </w:pPr>
            <w:r>
              <w:rPr>
                <w:color w:val="000000"/>
                <w:sz w:val="20"/>
                <w:szCs w:val="20"/>
              </w:rPr>
              <w:t>3</w:t>
            </w:r>
          </w:p>
        </w:tc>
        <w:tc>
          <w:tcPr>
            <w:tcW w:w="1228" w:type="dxa"/>
            <w:tcBorders>
              <w:top w:val="nil"/>
              <w:left w:val="nil"/>
              <w:bottom w:val="nil"/>
              <w:right w:val="nil"/>
            </w:tcBorders>
            <w:shd w:val="clear" w:color="auto" w:fill="auto"/>
            <w:noWrap/>
            <w:vAlign w:val="bottom"/>
            <w:hideMark/>
          </w:tcPr>
          <w:p w14:paraId="5686D202" w14:textId="77777777" w:rsidR="00F315D4" w:rsidRDefault="00BF7537">
            <w:pPr>
              <w:spacing w:before="40" w:after="40" w:line="240" w:lineRule="auto"/>
              <w:jc w:val="center"/>
              <w:rPr>
                <w:color w:val="000000"/>
                <w:sz w:val="20"/>
                <w:szCs w:val="20"/>
              </w:rPr>
            </w:pPr>
            <w:r>
              <w:rPr>
                <w:color w:val="000000"/>
                <w:sz w:val="20"/>
                <w:szCs w:val="20"/>
              </w:rPr>
              <w:t>3.5853</w:t>
            </w:r>
          </w:p>
        </w:tc>
        <w:tc>
          <w:tcPr>
            <w:tcW w:w="876" w:type="dxa"/>
            <w:tcBorders>
              <w:top w:val="nil"/>
              <w:left w:val="nil"/>
              <w:bottom w:val="nil"/>
              <w:right w:val="nil"/>
            </w:tcBorders>
            <w:shd w:val="clear" w:color="auto" w:fill="auto"/>
            <w:noWrap/>
            <w:vAlign w:val="bottom"/>
            <w:hideMark/>
          </w:tcPr>
          <w:p w14:paraId="0D338699" w14:textId="77777777" w:rsidR="00F315D4" w:rsidRDefault="00BF7537">
            <w:pPr>
              <w:spacing w:before="40" w:after="40" w:line="240" w:lineRule="auto"/>
              <w:jc w:val="center"/>
              <w:rPr>
                <w:color w:val="000000"/>
                <w:sz w:val="20"/>
                <w:szCs w:val="20"/>
              </w:rPr>
            </w:pPr>
            <w:r>
              <w:rPr>
                <w:color w:val="000000"/>
                <w:sz w:val="20"/>
                <w:szCs w:val="20"/>
              </w:rPr>
              <w:t>1.1951</w:t>
            </w:r>
          </w:p>
        </w:tc>
        <w:tc>
          <w:tcPr>
            <w:tcW w:w="1084" w:type="dxa"/>
            <w:tcBorders>
              <w:top w:val="nil"/>
              <w:left w:val="nil"/>
              <w:bottom w:val="nil"/>
              <w:right w:val="nil"/>
            </w:tcBorders>
            <w:shd w:val="clear" w:color="auto" w:fill="auto"/>
            <w:noWrap/>
            <w:vAlign w:val="bottom"/>
            <w:hideMark/>
          </w:tcPr>
          <w:p w14:paraId="0CBF5654" w14:textId="77777777" w:rsidR="00F315D4" w:rsidRDefault="00BF7537">
            <w:pPr>
              <w:spacing w:before="40" w:after="40" w:line="240" w:lineRule="auto"/>
              <w:jc w:val="center"/>
              <w:rPr>
                <w:color w:val="000000"/>
                <w:sz w:val="20"/>
                <w:szCs w:val="20"/>
              </w:rPr>
            </w:pPr>
            <w:r>
              <w:rPr>
                <w:color w:val="000000"/>
                <w:sz w:val="20"/>
                <w:szCs w:val="20"/>
              </w:rPr>
              <w:t>229.7327</w:t>
            </w:r>
          </w:p>
        </w:tc>
        <w:tc>
          <w:tcPr>
            <w:tcW w:w="1693" w:type="dxa"/>
            <w:gridSpan w:val="2"/>
            <w:tcBorders>
              <w:top w:val="nil"/>
              <w:left w:val="nil"/>
              <w:bottom w:val="nil"/>
              <w:right w:val="nil"/>
            </w:tcBorders>
            <w:shd w:val="clear" w:color="auto" w:fill="auto"/>
            <w:noWrap/>
            <w:vAlign w:val="bottom"/>
            <w:hideMark/>
          </w:tcPr>
          <w:p w14:paraId="235F9794" w14:textId="77777777" w:rsidR="00F315D4" w:rsidRDefault="00BF7537">
            <w:pPr>
              <w:spacing w:before="40" w:after="40" w:line="240" w:lineRule="auto"/>
              <w:jc w:val="center"/>
              <w:rPr>
                <w:color w:val="000000"/>
                <w:sz w:val="20"/>
                <w:szCs w:val="20"/>
              </w:rPr>
            </w:pPr>
            <w:r>
              <w:rPr>
                <w:color w:val="000000"/>
                <w:sz w:val="20"/>
                <w:szCs w:val="20"/>
              </w:rPr>
              <w:t>3.15121E-29</w:t>
            </w:r>
          </w:p>
        </w:tc>
      </w:tr>
      <w:tr w:rsidR="00F315D4" w14:paraId="1CA6511E" w14:textId="77777777" w:rsidTr="006A6390">
        <w:trPr>
          <w:trHeight w:val="267"/>
        </w:trPr>
        <w:tc>
          <w:tcPr>
            <w:tcW w:w="2250" w:type="dxa"/>
            <w:tcBorders>
              <w:top w:val="nil"/>
              <w:left w:val="nil"/>
              <w:bottom w:val="nil"/>
              <w:right w:val="nil"/>
            </w:tcBorders>
            <w:shd w:val="clear" w:color="auto" w:fill="auto"/>
            <w:noWrap/>
            <w:vAlign w:val="bottom"/>
            <w:hideMark/>
          </w:tcPr>
          <w:p w14:paraId="28F4E290" w14:textId="77777777" w:rsidR="00F315D4" w:rsidRDefault="00BF7537">
            <w:pPr>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55A47DBC" w14:textId="77777777" w:rsidR="00F315D4" w:rsidRDefault="00BF7537">
            <w:pPr>
              <w:spacing w:before="40" w:after="40" w:line="240" w:lineRule="auto"/>
              <w:jc w:val="center"/>
              <w:rPr>
                <w:color w:val="000000"/>
                <w:sz w:val="20"/>
                <w:szCs w:val="20"/>
              </w:rPr>
            </w:pPr>
            <w:r>
              <w:rPr>
                <w:color w:val="000000"/>
                <w:sz w:val="20"/>
                <w:szCs w:val="20"/>
              </w:rPr>
              <w:t>50</w:t>
            </w:r>
          </w:p>
        </w:tc>
        <w:tc>
          <w:tcPr>
            <w:tcW w:w="1228" w:type="dxa"/>
            <w:tcBorders>
              <w:top w:val="nil"/>
              <w:left w:val="nil"/>
              <w:bottom w:val="nil"/>
              <w:right w:val="nil"/>
            </w:tcBorders>
            <w:shd w:val="clear" w:color="auto" w:fill="auto"/>
            <w:noWrap/>
            <w:vAlign w:val="bottom"/>
            <w:hideMark/>
          </w:tcPr>
          <w:p w14:paraId="227883D1" w14:textId="77777777" w:rsidR="00F315D4" w:rsidRDefault="00BF7537">
            <w:pPr>
              <w:spacing w:before="40" w:after="40" w:line="240" w:lineRule="auto"/>
              <w:jc w:val="center"/>
              <w:rPr>
                <w:color w:val="000000"/>
                <w:sz w:val="20"/>
                <w:szCs w:val="20"/>
              </w:rPr>
            </w:pPr>
            <w:r>
              <w:rPr>
                <w:color w:val="000000"/>
                <w:sz w:val="20"/>
                <w:szCs w:val="20"/>
              </w:rPr>
              <w:t>0.2601</w:t>
            </w:r>
          </w:p>
        </w:tc>
        <w:tc>
          <w:tcPr>
            <w:tcW w:w="876" w:type="dxa"/>
            <w:tcBorders>
              <w:top w:val="nil"/>
              <w:left w:val="nil"/>
              <w:bottom w:val="nil"/>
              <w:right w:val="nil"/>
            </w:tcBorders>
            <w:shd w:val="clear" w:color="auto" w:fill="auto"/>
            <w:noWrap/>
            <w:vAlign w:val="bottom"/>
            <w:hideMark/>
          </w:tcPr>
          <w:p w14:paraId="0465BFB2" w14:textId="77777777" w:rsidR="00F315D4" w:rsidRDefault="00BF7537">
            <w:pPr>
              <w:spacing w:before="40" w:after="40" w:line="240" w:lineRule="auto"/>
              <w:jc w:val="center"/>
              <w:rPr>
                <w:color w:val="000000"/>
                <w:sz w:val="20"/>
                <w:szCs w:val="20"/>
              </w:rPr>
            </w:pPr>
            <w:r>
              <w:rPr>
                <w:color w:val="000000"/>
                <w:sz w:val="20"/>
                <w:szCs w:val="20"/>
              </w:rPr>
              <w:t>0.0052</w:t>
            </w:r>
          </w:p>
        </w:tc>
        <w:tc>
          <w:tcPr>
            <w:tcW w:w="1084" w:type="dxa"/>
            <w:tcBorders>
              <w:top w:val="nil"/>
              <w:left w:val="nil"/>
              <w:bottom w:val="nil"/>
              <w:right w:val="nil"/>
            </w:tcBorders>
            <w:shd w:val="clear" w:color="auto" w:fill="auto"/>
            <w:noWrap/>
            <w:vAlign w:val="bottom"/>
            <w:hideMark/>
          </w:tcPr>
          <w:p w14:paraId="4E77D02D" w14:textId="77777777" w:rsidR="00F315D4" w:rsidRDefault="00F315D4">
            <w:pPr>
              <w:spacing w:before="40" w:after="40" w:line="240" w:lineRule="auto"/>
              <w:jc w:val="center"/>
              <w:rPr>
                <w:color w:val="000000"/>
                <w:sz w:val="20"/>
                <w:szCs w:val="20"/>
              </w:rPr>
            </w:pPr>
          </w:p>
        </w:tc>
        <w:tc>
          <w:tcPr>
            <w:tcW w:w="1693" w:type="dxa"/>
            <w:gridSpan w:val="2"/>
            <w:tcBorders>
              <w:top w:val="nil"/>
              <w:left w:val="nil"/>
              <w:bottom w:val="nil"/>
              <w:right w:val="nil"/>
            </w:tcBorders>
            <w:shd w:val="clear" w:color="auto" w:fill="auto"/>
            <w:noWrap/>
            <w:vAlign w:val="bottom"/>
            <w:hideMark/>
          </w:tcPr>
          <w:p w14:paraId="657A373F" w14:textId="77777777" w:rsidR="00F315D4" w:rsidRDefault="00F315D4">
            <w:pPr>
              <w:spacing w:before="40" w:after="40" w:line="240" w:lineRule="auto"/>
              <w:jc w:val="center"/>
              <w:rPr>
                <w:sz w:val="20"/>
                <w:szCs w:val="20"/>
              </w:rPr>
            </w:pPr>
          </w:p>
        </w:tc>
      </w:tr>
      <w:tr w:rsidR="00F315D4" w14:paraId="29AD61DE" w14:textId="77777777" w:rsidTr="006A6390">
        <w:trPr>
          <w:trHeight w:val="278"/>
        </w:trPr>
        <w:tc>
          <w:tcPr>
            <w:tcW w:w="2250" w:type="dxa"/>
            <w:tcBorders>
              <w:top w:val="nil"/>
              <w:left w:val="nil"/>
              <w:bottom w:val="single" w:sz="8" w:space="0" w:color="auto"/>
              <w:right w:val="nil"/>
            </w:tcBorders>
            <w:shd w:val="clear" w:color="auto" w:fill="auto"/>
            <w:noWrap/>
            <w:vAlign w:val="bottom"/>
            <w:hideMark/>
          </w:tcPr>
          <w:p w14:paraId="3382AE96" w14:textId="77777777" w:rsidR="00F315D4" w:rsidRDefault="00BF7537">
            <w:pPr>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37707D4B" w14:textId="77777777" w:rsidR="00F315D4" w:rsidRDefault="00BF7537">
            <w:pPr>
              <w:spacing w:before="40" w:after="40" w:line="240" w:lineRule="auto"/>
              <w:jc w:val="center"/>
              <w:rPr>
                <w:color w:val="000000"/>
                <w:sz w:val="20"/>
                <w:szCs w:val="20"/>
              </w:rPr>
            </w:pPr>
            <w:r>
              <w:rPr>
                <w:color w:val="000000"/>
                <w:sz w:val="20"/>
                <w:szCs w:val="20"/>
              </w:rPr>
              <w:t>53</w:t>
            </w:r>
          </w:p>
        </w:tc>
        <w:tc>
          <w:tcPr>
            <w:tcW w:w="1228" w:type="dxa"/>
            <w:tcBorders>
              <w:top w:val="nil"/>
              <w:left w:val="nil"/>
              <w:bottom w:val="single" w:sz="8" w:space="0" w:color="auto"/>
              <w:right w:val="nil"/>
            </w:tcBorders>
            <w:shd w:val="clear" w:color="auto" w:fill="auto"/>
            <w:noWrap/>
            <w:vAlign w:val="bottom"/>
            <w:hideMark/>
          </w:tcPr>
          <w:p w14:paraId="7183870D" w14:textId="77777777" w:rsidR="00F315D4" w:rsidRDefault="00BF7537">
            <w:pPr>
              <w:spacing w:before="40" w:after="40" w:line="240" w:lineRule="auto"/>
              <w:jc w:val="center"/>
              <w:rPr>
                <w:color w:val="000000"/>
                <w:sz w:val="20"/>
                <w:szCs w:val="20"/>
              </w:rPr>
            </w:pPr>
            <w:r>
              <w:rPr>
                <w:color w:val="000000"/>
                <w:sz w:val="20"/>
                <w:szCs w:val="20"/>
              </w:rPr>
              <w:t>3.8454</w:t>
            </w:r>
          </w:p>
        </w:tc>
        <w:tc>
          <w:tcPr>
            <w:tcW w:w="876" w:type="dxa"/>
            <w:tcBorders>
              <w:top w:val="nil"/>
              <w:left w:val="nil"/>
              <w:bottom w:val="single" w:sz="8" w:space="0" w:color="auto"/>
              <w:right w:val="nil"/>
            </w:tcBorders>
            <w:shd w:val="clear" w:color="auto" w:fill="auto"/>
            <w:noWrap/>
            <w:vAlign w:val="bottom"/>
            <w:hideMark/>
          </w:tcPr>
          <w:p w14:paraId="5DE0F1A3" w14:textId="77777777" w:rsidR="00F315D4" w:rsidRDefault="00F315D4">
            <w:pPr>
              <w:spacing w:before="40" w:after="40" w:line="240" w:lineRule="auto"/>
              <w:jc w:val="center"/>
              <w:rPr>
                <w:color w:val="000000"/>
                <w:sz w:val="20"/>
                <w:szCs w:val="20"/>
              </w:rPr>
            </w:pPr>
          </w:p>
        </w:tc>
        <w:tc>
          <w:tcPr>
            <w:tcW w:w="1084" w:type="dxa"/>
            <w:tcBorders>
              <w:top w:val="nil"/>
              <w:left w:val="nil"/>
              <w:bottom w:val="single" w:sz="8" w:space="0" w:color="auto"/>
              <w:right w:val="nil"/>
            </w:tcBorders>
            <w:shd w:val="clear" w:color="auto" w:fill="auto"/>
            <w:noWrap/>
            <w:vAlign w:val="bottom"/>
            <w:hideMark/>
          </w:tcPr>
          <w:p w14:paraId="19A2D40E" w14:textId="77777777" w:rsidR="00F315D4" w:rsidRDefault="00F315D4">
            <w:pPr>
              <w:spacing w:before="40" w:after="40" w:line="240" w:lineRule="auto"/>
              <w:jc w:val="center"/>
              <w:rPr>
                <w:color w:val="000000"/>
                <w:sz w:val="20"/>
                <w:szCs w:val="20"/>
              </w:rPr>
            </w:pPr>
          </w:p>
        </w:tc>
        <w:tc>
          <w:tcPr>
            <w:tcW w:w="1693" w:type="dxa"/>
            <w:gridSpan w:val="2"/>
            <w:tcBorders>
              <w:top w:val="nil"/>
              <w:left w:val="nil"/>
              <w:bottom w:val="single" w:sz="8" w:space="0" w:color="auto"/>
              <w:right w:val="nil"/>
            </w:tcBorders>
            <w:shd w:val="clear" w:color="auto" w:fill="auto"/>
            <w:noWrap/>
            <w:vAlign w:val="bottom"/>
            <w:hideMark/>
          </w:tcPr>
          <w:p w14:paraId="16ADEEC3" w14:textId="77777777" w:rsidR="00F315D4" w:rsidRDefault="00F315D4">
            <w:pPr>
              <w:spacing w:before="40" w:after="40" w:line="240" w:lineRule="auto"/>
              <w:jc w:val="center"/>
              <w:rPr>
                <w:color w:val="000000"/>
                <w:sz w:val="20"/>
                <w:szCs w:val="20"/>
              </w:rPr>
            </w:pPr>
          </w:p>
        </w:tc>
      </w:tr>
    </w:tbl>
    <w:p w14:paraId="5D35794F" w14:textId="77777777" w:rsidR="006A6390" w:rsidRDefault="006A6390">
      <w:r>
        <w:br w:type="page"/>
      </w:r>
    </w:p>
    <w:tbl>
      <w:tblPr>
        <w:tblW w:w="8719" w:type="dxa"/>
        <w:tblInd w:w="108" w:type="dxa"/>
        <w:tblLook w:val="04A0" w:firstRow="1" w:lastRow="0" w:firstColumn="1" w:lastColumn="0" w:noHBand="0" w:noVBand="1"/>
      </w:tblPr>
      <w:tblGrid>
        <w:gridCol w:w="2250"/>
        <w:gridCol w:w="1367"/>
        <w:gridCol w:w="1693"/>
        <w:gridCol w:w="903"/>
        <w:gridCol w:w="357"/>
        <w:gridCol w:w="959"/>
        <w:gridCol w:w="624"/>
        <w:gridCol w:w="566"/>
      </w:tblGrid>
      <w:tr w:rsidR="00F315D4" w14:paraId="2C4306E2" w14:textId="77777777">
        <w:trPr>
          <w:trHeight w:val="278"/>
        </w:trPr>
        <w:tc>
          <w:tcPr>
            <w:tcW w:w="2250" w:type="dxa"/>
            <w:tcBorders>
              <w:top w:val="nil"/>
              <w:left w:val="nil"/>
              <w:bottom w:val="nil"/>
              <w:right w:val="nil"/>
            </w:tcBorders>
            <w:shd w:val="clear" w:color="auto" w:fill="auto"/>
            <w:noWrap/>
            <w:vAlign w:val="bottom"/>
            <w:hideMark/>
          </w:tcPr>
          <w:p w14:paraId="7B904FDF" w14:textId="5C0C4164" w:rsidR="00F315D4" w:rsidRDefault="00F315D4">
            <w:pPr>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6A551020" w14:textId="77777777" w:rsidR="00F315D4" w:rsidRDefault="00F315D4">
            <w:pPr>
              <w:spacing w:before="40" w:after="40" w:line="240" w:lineRule="auto"/>
              <w:rPr>
                <w:sz w:val="20"/>
                <w:szCs w:val="20"/>
              </w:rPr>
            </w:pPr>
          </w:p>
        </w:tc>
        <w:tc>
          <w:tcPr>
            <w:tcW w:w="1693" w:type="dxa"/>
            <w:tcBorders>
              <w:top w:val="nil"/>
              <w:left w:val="nil"/>
              <w:bottom w:val="nil"/>
              <w:right w:val="nil"/>
            </w:tcBorders>
            <w:shd w:val="clear" w:color="auto" w:fill="auto"/>
            <w:noWrap/>
            <w:vAlign w:val="bottom"/>
            <w:hideMark/>
          </w:tcPr>
          <w:p w14:paraId="5C588E0A" w14:textId="77777777" w:rsidR="00F315D4" w:rsidRDefault="00F315D4">
            <w:pPr>
              <w:spacing w:before="40" w:after="40" w:line="240" w:lineRule="auto"/>
              <w:rPr>
                <w:sz w:val="20"/>
                <w:szCs w:val="20"/>
              </w:rPr>
            </w:pPr>
          </w:p>
        </w:tc>
        <w:tc>
          <w:tcPr>
            <w:tcW w:w="903" w:type="dxa"/>
            <w:tcBorders>
              <w:top w:val="nil"/>
              <w:left w:val="nil"/>
              <w:bottom w:val="nil"/>
              <w:right w:val="nil"/>
            </w:tcBorders>
            <w:shd w:val="clear" w:color="auto" w:fill="auto"/>
            <w:noWrap/>
            <w:vAlign w:val="bottom"/>
            <w:hideMark/>
          </w:tcPr>
          <w:p w14:paraId="4C4DFD7C" w14:textId="77777777" w:rsidR="00F315D4" w:rsidRDefault="00F315D4">
            <w:pPr>
              <w:spacing w:before="40" w:after="40" w:line="240" w:lineRule="auto"/>
              <w:rPr>
                <w:sz w:val="20"/>
                <w:szCs w:val="20"/>
              </w:rPr>
            </w:pPr>
          </w:p>
        </w:tc>
        <w:tc>
          <w:tcPr>
            <w:tcW w:w="1316" w:type="dxa"/>
            <w:gridSpan w:val="2"/>
            <w:tcBorders>
              <w:top w:val="nil"/>
              <w:left w:val="nil"/>
              <w:bottom w:val="nil"/>
              <w:right w:val="nil"/>
            </w:tcBorders>
            <w:shd w:val="clear" w:color="auto" w:fill="auto"/>
            <w:noWrap/>
            <w:vAlign w:val="bottom"/>
            <w:hideMark/>
          </w:tcPr>
          <w:p w14:paraId="67024E71" w14:textId="77777777" w:rsidR="00F315D4" w:rsidRDefault="00F315D4">
            <w:pPr>
              <w:spacing w:before="40" w:after="40" w:line="240" w:lineRule="auto"/>
              <w:rPr>
                <w:sz w:val="20"/>
                <w:szCs w:val="20"/>
              </w:rPr>
            </w:pPr>
          </w:p>
        </w:tc>
        <w:tc>
          <w:tcPr>
            <w:tcW w:w="1190" w:type="dxa"/>
            <w:gridSpan w:val="2"/>
            <w:tcBorders>
              <w:top w:val="nil"/>
              <w:left w:val="nil"/>
              <w:bottom w:val="nil"/>
              <w:right w:val="nil"/>
            </w:tcBorders>
            <w:shd w:val="clear" w:color="auto" w:fill="auto"/>
            <w:noWrap/>
            <w:vAlign w:val="bottom"/>
            <w:hideMark/>
          </w:tcPr>
          <w:p w14:paraId="5E88416E" w14:textId="77777777" w:rsidR="00F315D4" w:rsidRDefault="00F315D4">
            <w:pPr>
              <w:spacing w:before="40" w:after="40" w:line="240" w:lineRule="auto"/>
              <w:rPr>
                <w:sz w:val="20"/>
                <w:szCs w:val="20"/>
              </w:rPr>
            </w:pPr>
          </w:p>
        </w:tc>
      </w:tr>
      <w:tr w:rsidR="00F315D4" w14:paraId="7444629C" w14:textId="77777777">
        <w:trPr>
          <w:trHeight w:val="267"/>
        </w:trPr>
        <w:tc>
          <w:tcPr>
            <w:tcW w:w="2250" w:type="dxa"/>
            <w:tcBorders>
              <w:top w:val="single" w:sz="8" w:space="0" w:color="auto"/>
              <w:left w:val="nil"/>
              <w:bottom w:val="single" w:sz="4" w:space="0" w:color="auto"/>
              <w:right w:val="nil"/>
            </w:tcBorders>
            <w:shd w:val="clear" w:color="auto" w:fill="auto"/>
            <w:noWrap/>
            <w:vAlign w:val="bottom"/>
            <w:hideMark/>
          </w:tcPr>
          <w:p w14:paraId="226BD17D"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1D506388"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693" w:type="dxa"/>
            <w:tcBorders>
              <w:top w:val="single" w:sz="8" w:space="0" w:color="auto"/>
              <w:left w:val="nil"/>
              <w:bottom w:val="single" w:sz="4" w:space="0" w:color="auto"/>
              <w:right w:val="nil"/>
            </w:tcBorders>
            <w:shd w:val="clear" w:color="auto" w:fill="auto"/>
            <w:noWrap/>
            <w:vAlign w:val="bottom"/>
            <w:hideMark/>
          </w:tcPr>
          <w:p w14:paraId="300717F2"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1260" w:type="dxa"/>
            <w:gridSpan w:val="2"/>
            <w:tcBorders>
              <w:top w:val="single" w:sz="8" w:space="0" w:color="auto"/>
              <w:left w:val="nil"/>
              <w:bottom w:val="single" w:sz="4" w:space="0" w:color="auto"/>
              <w:right w:val="nil"/>
            </w:tcBorders>
            <w:shd w:val="clear" w:color="auto" w:fill="auto"/>
            <w:noWrap/>
            <w:vAlign w:val="bottom"/>
            <w:hideMark/>
          </w:tcPr>
          <w:p w14:paraId="1B2E79F4"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1583" w:type="dxa"/>
            <w:gridSpan w:val="2"/>
            <w:tcBorders>
              <w:top w:val="single" w:sz="8" w:space="0" w:color="auto"/>
              <w:left w:val="nil"/>
              <w:bottom w:val="single" w:sz="4" w:space="0" w:color="auto"/>
              <w:right w:val="nil"/>
            </w:tcBorders>
            <w:shd w:val="clear" w:color="auto" w:fill="auto"/>
            <w:noWrap/>
            <w:vAlign w:val="bottom"/>
            <w:hideMark/>
          </w:tcPr>
          <w:p w14:paraId="610953B7"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566" w:type="dxa"/>
            <w:tcBorders>
              <w:top w:val="nil"/>
              <w:left w:val="nil"/>
              <w:bottom w:val="nil"/>
              <w:right w:val="nil"/>
            </w:tcBorders>
            <w:shd w:val="clear" w:color="auto" w:fill="auto"/>
            <w:noWrap/>
            <w:vAlign w:val="bottom"/>
            <w:hideMark/>
          </w:tcPr>
          <w:p w14:paraId="3DDD77A9" w14:textId="77777777" w:rsidR="00F315D4" w:rsidRDefault="00F315D4">
            <w:pPr>
              <w:spacing w:before="40" w:after="40" w:line="240" w:lineRule="auto"/>
              <w:jc w:val="center"/>
              <w:rPr>
                <w:i/>
                <w:iCs/>
                <w:color w:val="000000"/>
                <w:sz w:val="20"/>
                <w:szCs w:val="20"/>
              </w:rPr>
            </w:pPr>
          </w:p>
        </w:tc>
      </w:tr>
      <w:tr w:rsidR="00F315D4" w14:paraId="0B26AF60" w14:textId="77777777">
        <w:trPr>
          <w:trHeight w:val="267"/>
        </w:trPr>
        <w:tc>
          <w:tcPr>
            <w:tcW w:w="2250" w:type="dxa"/>
            <w:tcBorders>
              <w:top w:val="nil"/>
              <w:left w:val="nil"/>
              <w:bottom w:val="nil"/>
              <w:right w:val="nil"/>
            </w:tcBorders>
            <w:shd w:val="clear" w:color="auto" w:fill="auto"/>
            <w:noWrap/>
            <w:vAlign w:val="bottom"/>
            <w:hideMark/>
          </w:tcPr>
          <w:p w14:paraId="7E88012A" w14:textId="77777777" w:rsidR="00F315D4" w:rsidRDefault="00BF7537">
            <w:pPr>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42A1AA42" w14:textId="77777777" w:rsidR="00F315D4" w:rsidRDefault="00BF7537">
            <w:pPr>
              <w:spacing w:before="40" w:after="40" w:line="240" w:lineRule="auto"/>
              <w:jc w:val="center"/>
              <w:rPr>
                <w:color w:val="000000"/>
                <w:sz w:val="20"/>
                <w:szCs w:val="20"/>
              </w:rPr>
            </w:pPr>
            <w:r>
              <w:rPr>
                <w:color w:val="000000"/>
                <w:sz w:val="20"/>
                <w:szCs w:val="20"/>
              </w:rPr>
              <w:t>1.2444</w:t>
            </w:r>
          </w:p>
        </w:tc>
        <w:tc>
          <w:tcPr>
            <w:tcW w:w="1693" w:type="dxa"/>
            <w:tcBorders>
              <w:top w:val="nil"/>
              <w:left w:val="nil"/>
              <w:bottom w:val="nil"/>
              <w:right w:val="nil"/>
            </w:tcBorders>
            <w:shd w:val="clear" w:color="auto" w:fill="auto"/>
            <w:noWrap/>
            <w:vAlign w:val="bottom"/>
            <w:hideMark/>
          </w:tcPr>
          <w:p w14:paraId="4F0D8582" w14:textId="77777777" w:rsidR="00F315D4" w:rsidRDefault="00BF7537">
            <w:pPr>
              <w:spacing w:before="40" w:after="40" w:line="240" w:lineRule="auto"/>
              <w:jc w:val="center"/>
              <w:rPr>
                <w:color w:val="000000"/>
                <w:sz w:val="20"/>
                <w:szCs w:val="20"/>
              </w:rPr>
            </w:pPr>
            <w:r>
              <w:rPr>
                <w:color w:val="000000"/>
                <w:sz w:val="20"/>
                <w:szCs w:val="20"/>
              </w:rPr>
              <w:t>0.0927</w:t>
            </w:r>
          </w:p>
        </w:tc>
        <w:tc>
          <w:tcPr>
            <w:tcW w:w="1260" w:type="dxa"/>
            <w:gridSpan w:val="2"/>
            <w:tcBorders>
              <w:top w:val="nil"/>
              <w:left w:val="nil"/>
              <w:bottom w:val="nil"/>
              <w:right w:val="nil"/>
            </w:tcBorders>
            <w:shd w:val="clear" w:color="auto" w:fill="auto"/>
            <w:noWrap/>
            <w:vAlign w:val="bottom"/>
            <w:hideMark/>
          </w:tcPr>
          <w:p w14:paraId="54C7BCC5" w14:textId="77777777" w:rsidR="00F315D4" w:rsidRDefault="00BF7537">
            <w:pPr>
              <w:spacing w:before="40" w:after="40" w:line="240" w:lineRule="auto"/>
              <w:jc w:val="center"/>
              <w:rPr>
                <w:color w:val="000000"/>
                <w:sz w:val="20"/>
                <w:szCs w:val="20"/>
              </w:rPr>
            </w:pPr>
            <w:r>
              <w:rPr>
                <w:color w:val="000000"/>
                <w:sz w:val="20"/>
                <w:szCs w:val="20"/>
              </w:rPr>
              <w:t>13.4202</w:t>
            </w:r>
          </w:p>
        </w:tc>
        <w:tc>
          <w:tcPr>
            <w:tcW w:w="1583" w:type="dxa"/>
            <w:gridSpan w:val="2"/>
            <w:tcBorders>
              <w:top w:val="nil"/>
              <w:left w:val="nil"/>
              <w:bottom w:val="nil"/>
              <w:right w:val="nil"/>
            </w:tcBorders>
            <w:shd w:val="clear" w:color="auto" w:fill="auto"/>
            <w:noWrap/>
            <w:vAlign w:val="bottom"/>
            <w:hideMark/>
          </w:tcPr>
          <w:p w14:paraId="0DA1A4AA" w14:textId="77777777" w:rsidR="00F315D4" w:rsidRDefault="00BF7537">
            <w:pPr>
              <w:spacing w:before="40" w:after="40" w:line="240" w:lineRule="auto"/>
              <w:jc w:val="center"/>
              <w:rPr>
                <w:color w:val="000000"/>
                <w:sz w:val="20"/>
                <w:szCs w:val="20"/>
              </w:rPr>
            </w:pPr>
            <w:r>
              <w:rPr>
                <w:color w:val="000000"/>
                <w:sz w:val="20"/>
                <w:szCs w:val="20"/>
              </w:rPr>
              <w:t>3.36819E-18</w:t>
            </w:r>
          </w:p>
        </w:tc>
        <w:tc>
          <w:tcPr>
            <w:tcW w:w="566" w:type="dxa"/>
            <w:tcBorders>
              <w:top w:val="nil"/>
              <w:left w:val="nil"/>
              <w:bottom w:val="nil"/>
              <w:right w:val="nil"/>
            </w:tcBorders>
            <w:shd w:val="clear" w:color="auto" w:fill="auto"/>
            <w:noWrap/>
            <w:vAlign w:val="bottom"/>
            <w:hideMark/>
          </w:tcPr>
          <w:p w14:paraId="0D36D219" w14:textId="77777777" w:rsidR="00F315D4" w:rsidRDefault="00F315D4">
            <w:pPr>
              <w:spacing w:before="40" w:after="40" w:line="240" w:lineRule="auto"/>
              <w:jc w:val="right"/>
              <w:rPr>
                <w:color w:val="000000"/>
                <w:sz w:val="20"/>
                <w:szCs w:val="20"/>
              </w:rPr>
            </w:pPr>
          </w:p>
        </w:tc>
      </w:tr>
      <w:tr w:rsidR="00F315D4" w14:paraId="4C06E3AB" w14:textId="77777777">
        <w:trPr>
          <w:trHeight w:val="267"/>
        </w:trPr>
        <w:tc>
          <w:tcPr>
            <w:tcW w:w="2250" w:type="dxa"/>
            <w:tcBorders>
              <w:top w:val="nil"/>
              <w:left w:val="nil"/>
              <w:bottom w:val="nil"/>
              <w:right w:val="nil"/>
            </w:tcBorders>
            <w:shd w:val="clear" w:color="auto" w:fill="auto"/>
            <w:noWrap/>
            <w:vAlign w:val="bottom"/>
            <w:hideMark/>
          </w:tcPr>
          <w:p w14:paraId="6622A261" w14:textId="77777777" w:rsidR="00F315D4" w:rsidRDefault="00BF7537">
            <w:pPr>
              <w:spacing w:before="40" w:after="40" w:line="240" w:lineRule="auto"/>
              <w:rPr>
                <w:color w:val="000000"/>
                <w:sz w:val="20"/>
                <w:szCs w:val="20"/>
              </w:rPr>
            </w:pPr>
            <w:r>
              <w:rPr>
                <w:color w:val="000000"/>
                <w:sz w:val="20"/>
                <w:szCs w:val="20"/>
              </w:rPr>
              <w:t>Cost/Mile</w:t>
            </w:r>
          </w:p>
        </w:tc>
        <w:tc>
          <w:tcPr>
            <w:tcW w:w="1367" w:type="dxa"/>
            <w:tcBorders>
              <w:top w:val="nil"/>
              <w:left w:val="nil"/>
              <w:bottom w:val="nil"/>
              <w:right w:val="nil"/>
            </w:tcBorders>
            <w:shd w:val="clear" w:color="auto" w:fill="auto"/>
            <w:noWrap/>
            <w:vAlign w:val="bottom"/>
            <w:hideMark/>
          </w:tcPr>
          <w:p w14:paraId="59BC5F65" w14:textId="77777777" w:rsidR="00F315D4" w:rsidRDefault="00BF7537">
            <w:pPr>
              <w:spacing w:before="40" w:after="40" w:line="240" w:lineRule="auto"/>
              <w:jc w:val="center"/>
              <w:rPr>
                <w:color w:val="000000"/>
                <w:sz w:val="20"/>
                <w:szCs w:val="20"/>
              </w:rPr>
            </w:pPr>
            <w:r>
              <w:rPr>
                <w:color w:val="000000"/>
                <w:sz w:val="20"/>
                <w:szCs w:val="20"/>
              </w:rPr>
              <w:t>–2.0433</w:t>
            </w:r>
          </w:p>
        </w:tc>
        <w:tc>
          <w:tcPr>
            <w:tcW w:w="1693" w:type="dxa"/>
            <w:tcBorders>
              <w:top w:val="nil"/>
              <w:left w:val="nil"/>
              <w:bottom w:val="nil"/>
              <w:right w:val="nil"/>
            </w:tcBorders>
            <w:shd w:val="clear" w:color="auto" w:fill="auto"/>
            <w:noWrap/>
            <w:vAlign w:val="bottom"/>
            <w:hideMark/>
          </w:tcPr>
          <w:p w14:paraId="2AA47EB5" w14:textId="77777777" w:rsidR="00F315D4" w:rsidRDefault="00BF7537">
            <w:pPr>
              <w:spacing w:before="40" w:after="40" w:line="240" w:lineRule="auto"/>
              <w:jc w:val="center"/>
              <w:rPr>
                <w:color w:val="000000"/>
                <w:sz w:val="20"/>
                <w:szCs w:val="20"/>
              </w:rPr>
            </w:pPr>
            <w:r>
              <w:rPr>
                <w:color w:val="000000"/>
                <w:sz w:val="20"/>
                <w:szCs w:val="20"/>
              </w:rPr>
              <w:t>0.1047</w:t>
            </w:r>
          </w:p>
        </w:tc>
        <w:tc>
          <w:tcPr>
            <w:tcW w:w="1260" w:type="dxa"/>
            <w:gridSpan w:val="2"/>
            <w:tcBorders>
              <w:top w:val="nil"/>
              <w:left w:val="nil"/>
              <w:bottom w:val="nil"/>
              <w:right w:val="nil"/>
            </w:tcBorders>
            <w:shd w:val="clear" w:color="auto" w:fill="auto"/>
            <w:noWrap/>
            <w:vAlign w:val="bottom"/>
            <w:hideMark/>
          </w:tcPr>
          <w:p w14:paraId="039DB781" w14:textId="77777777" w:rsidR="00F315D4" w:rsidRDefault="00BF7537">
            <w:pPr>
              <w:spacing w:before="40" w:after="40" w:line="240" w:lineRule="auto"/>
              <w:jc w:val="center"/>
              <w:rPr>
                <w:color w:val="000000"/>
                <w:sz w:val="20"/>
                <w:szCs w:val="20"/>
              </w:rPr>
            </w:pPr>
            <w:r>
              <w:rPr>
                <w:color w:val="000000"/>
                <w:sz w:val="20"/>
                <w:szCs w:val="20"/>
              </w:rPr>
              <w:t>–19.5138</w:t>
            </w:r>
          </w:p>
        </w:tc>
        <w:tc>
          <w:tcPr>
            <w:tcW w:w="1583" w:type="dxa"/>
            <w:gridSpan w:val="2"/>
            <w:tcBorders>
              <w:top w:val="nil"/>
              <w:left w:val="nil"/>
              <w:bottom w:val="nil"/>
              <w:right w:val="nil"/>
            </w:tcBorders>
            <w:shd w:val="clear" w:color="auto" w:fill="auto"/>
            <w:noWrap/>
            <w:vAlign w:val="bottom"/>
            <w:hideMark/>
          </w:tcPr>
          <w:p w14:paraId="549589DB" w14:textId="77777777" w:rsidR="00F315D4" w:rsidRDefault="00BF7537">
            <w:pPr>
              <w:spacing w:before="40" w:after="40" w:line="240" w:lineRule="auto"/>
              <w:jc w:val="center"/>
              <w:rPr>
                <w:color w:val="000000"/>
                <w:sz w:val="20"/>
                <w:szCs w:val="20"/>
              </w:rPr>
            </w:pPr>
            <w:r>
              <w:rPr>
                <w:color w:val="000000"/>
                <w:sz w:val="20"/>
                <w:szCs w:val="20"/>
              </w:rPr>
              <w:t>4.93912E-25</w:t>
            </w:r>
          </w:p>
        </w:tc>
        <w:tc>
          <w:tcPr>
            <w:tcW w:w="566" w:type="dxa"/>
            <w:tcBorders>
              <w:top w:val="nil"/>
              <w:left w:val="nil"/>
              <w:bottom w:val="nil"/>
              <w:right w:val="nil"/>
            </w:tcBorders>
            <w:shd w:val="clear" w:color="auto" w:fill="auto"/>
            <w:noWrap/>
            <w:vAlign w:val="bottom"/>
            <w:hideMark/>
          </w:tcPr>
          <w:p w14:paraId="07D68708" w14:textId="77777777" w:rsidR="00F315D4" w:rsidRDefault="00F315D4">
            <w:pPr>
              <w:spacing w:before="40" w:after="40" w:line="240" w:lineRule="auto"/>
              <w:jc w:val="right"/>
              <w:rPr>
                <w:color w:val="000000"/>
                <w:sz w:val="20"/>
                <w:szCs w:val="20"/>
              </w:rPr>
            </w:pPr>
          </w:p>
        </w:tc>
      </w:tr>
      <w:tr w:rsidR="00F315D4" w14:paraId="75CA9B84" w14:textId="77777777">
        <w:trPr>
          <w:trHeight w:val="267"/>
        </w:trPr>
        <w:tc>
          <w:tcPr>
            <w:tcW w:w="2250" w:type="dxa"/>
            <w:tcBorders>
              <w:top w:val="nil"/>
              <w:left w:val="nil"/>
              <w:bottom w:val="nil"/>
              <w:right w:val="nil"/>
            </w:tcBorders>
            <w:shd w:val="clear" w:color="auto" w:fill="auto"/>
            <w:noWrap/>
            <w:vAlign w:val="bottom"/>
            <w:hideMark/>
          </w:tcPr>
          <w:p w14:paraId="3F5905F1" w14:textId="77777777" w:rsidR="00F315D4" w:rsidRDefault="00BF7537">
            <w:pPr>
              <w:spacing w:before="40" w:after="40" w:line="240" w:lineRule="auto"/>
              <w:rPr>
                <w:color w:val="000000"/>
                <w:sz w:val="20"/>
                <w:szCs w:val="20"/>
              </w:rPr>
            </w:pPr>
            <w:r>
              <w:rPr>
                <w:color w:val="000000"/>
                <w:sz w:val="20"/>
                <w:szCs w:val="20"/>
              </w:rPr>
              <w:t>Road-Test Score</w:t>
            </w:r>
          </w:p>
        </w:tc>
        <w:tc>
          <w:tcPr>
            <w:tcW w:w="1367" w:type="dxa"/>
            <w:tcBorders>
              <w:top w:val="nil"/>
              <w:left w:val="nil"/>
              <w:bottom w:val="nil"/>
              <w:right w:val="nil"/>
            </w:tcBorders>
            <w:shd w:val="clear" w:color="auto" w:fill="auto"/>
            <w:noWrap/>
            <w:vAlign w:val="bottom"/>
            <w:hideMark/>
          </w:tcPr>
          <w:p w14:paraId="5545BAD4" w14:textId="77777777" w:rsidR="00F315D4" w:rsidRDefault="00BF7537">
            <w:pPr>
              <w:spacing w:before="40" w:after="40" w:line="240" w:lineRule="auto"/>
              <w:jc w:val="center"/>
              <w:rPr>
                <w:color w:val="000000"/>
                <w:sz w:val="20"/>
                <w:szCs w:val="20"/>
              </w:rPr>
            </w:pPr>
            <w:r>
              <w:rPr>
                <w:color w:val="000000"/>
                <w:sz w:val="20"/>
                <w:szCs w:val="20"/>
              </w:rPr>
              <w:t>0.0114</w:t>
            </w:r>
          </w:p>
        </w:tc>
        <w:tc>
          <w:tcPr>
            <w:tcW w:w="1693" w:type="dxa"/>
            <w:tcBorders>
              <w:top w:val="nil"/>
              <w:left w:val="nil"/>
              <w:bottom w:val="nil"/>
              <w:right w:val="nil"/>
            </w:tcBorders>
            <w:shd w:val="clear" w:color="auto" w:fill="auto"/>
            <w:noWrap/>
            <w:vAlign w:val="bottom"/>
            <w:hideMark/>
          </w:tcPr>
          <w:p w14:paraId="6F1D2D68" w14:textId="77777777" w:rsidR="00F315D4" w:rsidRDefault="00BF7537">
            <w:pPr>
              <w:spacing w:before="40" w:after="40" w:line="240" w:lineRule="auto"/>
              <w:jc w:val="center"/>
              <w:rPr>
                <w:color w:val="000000"/>
                <w:sz w:val="20"/>
                <w:szCs w:val="20"/>
              </w:rPr>
            </w:pPr>
            <w:r>
              <w:rPr>
                <w:color w:val="000000"/>
                <w:sz w:val="20"/>
                <w:szCs w:val="20"/>
              </w:rPr>
              <w:t>0.0012</w:t>
            </w:r>
          </w:p>
        </w:tc>
        <w:tc>
          <w:tcPr>
            <w:tcW w:w="1260" w:type="dxa"/>
            <w:gridSpan w:val="2"/>
            <w:tcBorders>
              <w:top w:val="nil"/>
              <w:left w:val="nil"/>
              <w:bottom w:val="nil"/>
              <w:right w:val="nil"/>
            </w:tcBorders>
            <w:shd w:val="clear" w:color="auto" w:fill="auto"/>
            <w:noWrap/>
            <w:vAlign w:val="bottom"/>
            <w:hideMark/>
          </w:tcPr>
          <w:p w14:paraId="4D63D92E" w14:textId="77777777" w:rsidR="00F315D4" w:rsidRDefault="00BF7537">
            <w:pPr>
              <w:spacing w:before="40" w:after="40" w:line="240" w:lineRule="auto"/>
              <w:jc w:val="center"/>
              <w:rPr>
                <w:color w:val="000000"/>
                <w:sz w:val="20"/>
                <w:szCs w:val="20"/>
              </w:rPr>
            </w:pPr>
            <w:r>
              <w:rPr>
                <w:color w:val="000000"/>
                <w:sz w:val="20"/>
                <w:szCs w:val="20"/>
              </w:rPr>
              <w:t>9.2522</w:t>
            </w:r>
          </w:p>
        </w:tc>
        <w:tc>
          <w:tcPr>
            <w:tcW w:w="1583" w:type="dxa"/>
            <w:gridSpan w:val="2"/>
            <w:tcBorders>
              <w:top w:val="nil"/>
              <w:left w:val="nil"/>
              <w:bottom w:val="nil"/>
              <w:right w:val="nil"/>
            </w:tcBorders>
            <w:shd w:val="clear" w:color="auto" w:fill="auto"/>
            <w:noWrap/>
            <w:vAlign w:val="bottom"/>
            <w:hideMark/>
          </w:tcPr>
          <w:p w14:paraId="0A8F90DB" w14:textId="77777777" w:rsidR="00F315D4" w:rsidRDefault="00BF7537">
            <w:pPr>
              <w:spacing w:before="40" w:after="40" w:line="240" w:lineRule="auto"/>
              <w:jc w:val="center"/>
              <w:rPr>
                <w:color w:val="000000"/>
                <w:sz w:val="20"/>
                <w:szCs w:val="20"/>
              </w:rPr>
            </w:pPr>
            <w:r>
              <w:rPr>
                <w:color w:val="000000"/>
                <w:sz w:val="20"/>
                <w:szCs w:val="20"/>
              </w:rPr>
              <w:t>2.05531E-12</w:t>
            </w:r>
          </w:p>
        </w:tc>
        <w:tc>
          <w:tcPr>
            <w:tcW w:w="566" w:type="dxa"/>
            <w:tcBorders>
              <w:top w:val="nil"/>
              <w:left w:val="nil"/>
              <w:bottom w:val="nil"/>
              <w:right w:val="nil"/>
            </w:tcBorders>
            <w:shd w:val="clear" w:color="auto" w:fill="auto"/>
            <w:noWrap/>
            <w:vAlign w:val="bottom"/>
            <w:hideMark/>
          </w:tcPr>
          <w:p w14:paraId="40B4DE8D" w14:textId="77777777" w:rsidR="00F315D4" w:rsidRDefault="00F315D4">
            <w:pPr>
              <w:spacing w:before="40" w:after="40" w:line="240" w:lineRule="auto"/>
              <w:jc w:val="right"/>
              <w:rPr>
                <w:color w:val="000000"/>
                <w:sz w:val="20"/>
                <w:szCs w:val="20"/>
              </w:rPr>
            </w:pPr>
          </w:p>
        </w:tc>
      </w:tr>
      <w:tr w:rsidR="00F315D4" w14:paraId="53E9028F" w14:textId="77777777">
        <w:trPr>
          <w:trHeight w:val="278"/>
        </w:trPr>
        <w:tc>
          <w:tcPr>
            <w:tcW w:w="2250" w:type="dxa"/>
            <w:tcBorders>
              <w:top w:val="nil"/>
              <w:left w:val="nil"/>
              <w:bottom w:val="single" w:sz="8" w:space="0" w:color="auto"/>
              <w:right w:val="nil"/>
            </w:tcBorders>
            <w:shd w:val="clear" w:color="auto" w:fill="auto"/>
            <w:noWrap/>
            <w:vAlign w:val="bottom"/>
            <w:hideMark/>
          </w:tcPr>
          <w:p w14:paraId="78BCFE0D" w14:textId="77777777" w:rsidR="00F315D4" w:rsidRDefault="00BF7537">
            <w:pPr>
              <w:spacing w:before="40" w:after="40" w:line="240" w:lineRule="auto"/>
              <w:rPr>
                <w:color w:val="000000"/>
                <w:sz w:val="20"/>
                <w:szCs w:val="20"/>
              </w:rPr>
            </w:pPr>
            <w:r>
              <w:rPr>
                <w:color w:val="000000"/>
                <w:sz w:val="20"/>
                <w:szCs w:val="20"/>
              </w:rPr>
              <w:t>Predicted Reliability</w:t>
            </w:r>
          </w:p>
        </w:tc>
        <w:tc>
          <w:tcPr>
            <w:tcW w:w="1367" w:type="dxa"/>
            <w:tcBorders>
              <w:top w:val="nil"/>
              <w:left w:val="nil"/>
              <w:bottom w:val="single" w:sz="8" w:space="0" w:color="auto"/>
              <w:right w:val="nil"/>
            </w:tcBorders>
            <w:shd w:val="clear" w:color="auto" w:fill="auto"/>
            <w:noWrap/>
            <w:vAlign w:val="bottom"/>
            <w:hideMark/>
          </w:tcPr>
          <w:p w14:paraId="056B3688" w14:textId="77777777" w:rsidR="00F315D4" w:rsidRDefault="00BF7537">
            <w:pPr>
              <w:spacing w:before="40" w:after="40" w:line="240" w:lineRule="auto"/>
              <w:jc w:val="center"/>
              <w:rPr>
                <w:color w:val="000000"/>
                <w:sz w:val="20"/>
                <w:szCs w:val="20"/>
              </w:rPr>
            </w:pPr>
            <w:r>
              <w:rPr>
                <w:color w:val="000000"/>
                <w:sz w:val="20"/>
                <w:szCs w:val="20"/>
              </w:rPr>
              <w:t>0.1651</w:t>
            </w:r>
          </w:p>
        </w:tc>
        <w:tc>
          <w:tcPr>
            <w:tcW w:w="1693" w:type="dxa"/>
            <w:tcBorders>
              <w:top w:val="nil"/>
              <w:left w:val="nil"/>
              <w:bottom w:val="single" w:sz="8" w:space="0" w:color="auto"/>
              <w:right w:val="nil"/>
            </w:tcBorders>
            <w:shd w:val="clear" w:color="auto" w:fill="auto"/>
            <w:noWrap/>
            <w:vAlign w:val="bottom"/>
            <w:hideMark/>
          </w:tcPr>
          <w:p w14:paraId="7D17B1FB" w14:textId="77777777" w:rsidR="00F315D4" w:rsidRDefault="00BF7537">
            <w:pPr>
              <w:spacing w:before="40" w:after="40" w:line="240" w:lineRule="auto"/>
              <w:jc w:val="center"/>
              <w:rPr>
                <w:color w:val="000000"/>
                <w:sz w:val="20"/>
                <w:szCs w:val="20"/>
              </w:rPr>
            </w:pPr>
            <w:r>
              <w:rPr>
                <w:color w:val="000000"/>
                <w:sz w:val="20"/>
                <w:szCs w:val="20"/>
              </w:rPr>
              <w:t>0.0102</w:t>
            </w:r>
          </w:p>
        </w:tc>
        <w:tc>
          <w:tcPr>
            <w:tcW w:w="1260" w:type="dxa"/>
            <w:gridSpan w:val="2"/>
            <w:tcBorders>
              <w:top w:val="nil"/>
              <w:left w:val="nil"/>
              <w:bottom w:val="single" w:sz="8" w:space="0" w:color="auto"/>
              <w:right w:val="nil"/>
            </w:tcBorders>
            <w:shd w:val="clear" w:color="auto" w:fill="auto"/>
            <w:noWrap/>
            <w:vAlign w:val="bottom"/>
            <w:hideMark/>
          </w:tcPr>
          <w:p w14:paraId="1113DB54" w14:textId="77777777" w:rsidR="00F315D4" w:rsidRDefault="00BF7537">
            <w:pPr>
              <w:spacing w:before="40" w:after="40" w:line="240" w:lineRule="auto"/>
              <w:jc w:val="center"/>
              <w:rPr>
                <w:color w:val="000000"/>
                <w:sz w:val="20"/>
                <w:szCs w:val="20"/>
              </w:rPr>
            </w:pPr>
            <w:r>
              <w:rPr>
                <w:color w:val="000000"/>
                <w:sz w:val="20"/>
                <w:szCs w:val="20"/>
              </w:rPr>
              <w:t>16.2574</w:t>
            </w:r>
          </w:p>
        </w:tc>
        <w:tc>
          <w:tcPr>
            <w:tcW w:w="1583" w:type="dxa"/>
            <w:gridSpan w:val="2"/>
            <w:tcBorders>
              <w:top w:val="nil"/>
              <w:left w:val="nil"/>
              <w:bottom w:val="single" w:sz="8" w:space="0" w:color="auto"/>
              <w:right w:val="nil"/>
            </w:tcBorders>
            <w:shd w:val="clear" w:color="auto" w:fill="auto"/>
            <w:noWrap/>
            <w:vAlign w:val="bottom"/>
            <w:hideMark/>
          </w:tcPr>
          <w:p w14:paraId="41D1E3C8" w14:textId="77777777" w:rsidR="00F315D4" w:rsidRDefault="00BF7537">
            <w:pPr>
              <w:spacing w:before="40" w:after="40" w:line="240" w:lineRule="auto"/>
              <w:jc w:val="center"/>
              <w:rPr>
                <w:color w:val="000000"/>
                <w:sz w:val="20"/>
                <w:szCs w:val="20"/>
              </w:rPr>
            </w:pPr>
            <w:r>
              <w:rPr>
                <w:color w:val="000000"/>
                <w:sz w:val="20"/>
                <w:szCs w:val="20"/>
              </w:rPr>
              <w:t>1.33922E-21</w:t>
            </w:r>
          </w:p>
        </w:tc>
        <w:tc>
          <w:tcPr>
            <w:tcW w:w="566" w:type="dxa"/>
            <w:tcBorders>
              <w:top w:val="nil"/>
              <w:left w:val="nil"/>
              <w:bottom w:val="nil"/>
              <w:right w:val="nil"/>
            </w:tcBorders>
            <w:shd w:val="clear" w:color="auto" w:fill="auto"/>
            <w:noWrap/>
            <w:vAlign w:val="bottom"/>
            <w:hideMark/>
          </w:tcPr>
          <w:p w14:paraId="2C1C4753" w14:textId="77777777" w:rsidR="00F315D4" w:rsidRDefault="00F315D4">
            <w:pPr>
              <w:spacing w:before="40" w:after="40" w:line="240" w:lineRule="auto"/>
              <w:jc w:val="right"/>
              <w:rPr>
                <w:color w:val="000000"/>
                <w:sz w:val="20"/>
                <w:szCs w:val="20"/>
              </w:rPr>
            </w:pPr>
          </w:p>
        </w:tc>
      </w:tr>
    </w:tbl>
    <w:p w14:paraId="2D1405C3" w14:textId="77777777" w:rsidR="00F315D4" w:rsidRDefault="00BF7537">
      <w:pPr>
        <w:tabs>
          <w:tab w:val="left" w:pos="-2160"/>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60"/>
        <w:ind w:left="360" w:right="-360" w:hanging="360"/>
        <w:rPr>
          <w:sz w:val="20"/>
          <w:szCs w:val="20"/>
        </w:rPr>
      </w:pPr>
      <w:r>
        <w:rPr>
          <w:sz w:val="20"/>
          <w:szCs w:val="20"/>
        </w:rPr>
        <w:t>4.</w:t>
      </w:r>
      <w:r>
        <w:rPr>
          <w:sz w:val="20"/>
          <w:szCs w:val="20"/>
        </w:rPr>
        <w:tab/>
        <w:t xml:space="preserve">The estimated regression equation developed in part (3) shows that the three best predictors of Value Score are Cost/Mile, Road-Test Score, and Predicted Reliability. </w:t>
      </w:r>
      <w:r>
        <w:rPr>
          <w:sz w:val="20"/>
          <w:szCs w:val="20"/>
        </w:rPr>
        <w:br/>
        <w:t xml:space="preserve">So, it does appear that the analysis supports this claim. Moreover, these three </w:t>
      </w:r>
      <w:r>
        <w:rPr>
          <w:sz w:val="20"/>
          <w:szCs w:val="20"/>
        </w:rPr>
        <w:br/>
        <w:t xml:space="preserve">variables are the variables that Consumer Reports used to calculate the values for </w:t>
      </w:r>
      <w:r>
        <w:rPr>
          <w:sz w:val="20"/>
          <w:szCs w:val="20"/>
        </w:rPr>
        <w:br/>
        <w:t xml:space="preserve">Value Score. But consider the following regression output in which the Cost/Mile independent variable is replaced by the two dummy variables, Family-Sedan and </w:t>
      </w:r>
      <w:r>
        <w:rPr>
          <w:sz w:val="20"/>
          <w:szCs w:val="20"/>
        </w:rPr>
        <w:br/>
        <w:t>Upscale-Sedan.</w:t>
      </w:r>
    </w:p>
    <w:tbl>
      <w:tblPr>
        <w:tblW w:w="9090" w:type="dxa"/>
        <w:tblInd w:w="198" w:type="dxa"/>
        <w:tblLook w:val="04A0" w:firstRow="1" w:lastRow="0" w:firstColumn="1" w:lastColumn="0" w:noHBand="0" w:noVBand="1"/>
      </w:tblPr>
      <w:tblGrid>
        <w:gridCol w:w="2250"/>
        <w:gridCol w:w="1367"/>
        <w:gridCol w:w="1693"/>
        <w:gridCol w:w="990"/>
        <w:gridCol w:w="180"/>
        <w:gridCol w:w="990"/>
        <w:gridCol w:w="630"/>
        <w:gridCol w:w="835"/>
        <w:gridCol w:w="155"/>
      </w:tblGrid>
      <w:tr w:rsidR="00F315D4" w14:paraId="3C177D4E" w14:textId="77777777">
        <w:trPr>
          <w:trHeight w:val="296"/>
        </w:trPr>
        <w:tc>
          <w:tcPr>
            <w:tcW w:w="3617" w:type="dxa"/>
            <w:gridSpan w:val="2"/>
            <w:tcBorders>
              <w:top w:val="single" w:sz="8" w:space="0" w:color="auto"/>
              <w:left w:val="nil"/>
              <w:bottom w:val="single" w:sz="4" w:space="0" w:color="auto"/>
              <w:right w:val="nil"/>
            </w:tcBorders>
            <w:shd w:val="clear" w:color="auto" w:fill="auto"/>
            <w:noWrap/>
            <w:vAlign w:val="bottom"/>
            <w:hideMark/>
          </w:tcPr>
          <w:p w14:paraId="742DCD33" w14:textId="77777777" w:rsidR="00F315D4" w:rsidRDefault="00BF7537">
            <w:pPr>
              <w:spacing w:before="40" w:after="40" w:line="240" w:lineRule="auto"/>
              <w:jc w:val="center"/>
              <w:rPr>
                <w:i/>
                <w:iCs/>
                <w:color w:val="000000"/>
                <w:sz w:val="20"/>
                <w:szCs w:val="20"/>
              </w:rPr>
            </w:pPr>
            <w:r>
              <w:rPr>
                <w:i/>
                <w:iCs/>
                <w:color w:val="000000"/>
                <w:sz w:val="20"/>
                <w:szCs w:val="20"/>
              </w:rPr>
              <w:t>Regression Statistics</w:t>
            </w:r>
          </w:p>
        </w:tc>
        <w:tc>
          <w:tcPr>
            <w:tcW w:w="1693" w:type="dxa"/>
            <w:tcBorders>
              <w:top w:val="nil"/>
              <w:left w:val="nil"/>
              <w:bottom w:val="nil"/>
              <w:right w:val="nil"/>
            </w:tcBorders>
            <w:shd w:val="clear" w:color="auto" w:fill="auto"/>
            <w:noWrap/>
            <w:vAlign w:val="bottom"/>
            <w:hideMark/>
          </w:tcPr>
          <w:p w14:paraId="1C2602AF" w14:textId="77777777" w:rsidR="00F315D4" w:rsidRDefault="00F315D4">
            <w:pPr>
              <w:spacing w:before="40" w:after="40" w:line="240" w:lineRule="auto"/>
              <w:jc w:val="center"/>
              <w:rPr>
                <w:i/>
                <w:iCs/>
                <w:color w:val="000000"/>
                <w:sz w:val="20"/>
                <w:szCs w:val="20"/>
              </w:rPr>
            </w:pPr>
          </w:p>
        </w:tc>
        <w:tc>
          <w:tcPr>
            <w:tcW w:w="990" w:type="dxa"/>
            <w:tcBorders>
              <w:top w:val="nil"/>
              <w:left w:val="nil"/>
              <w:bottom w:val="nil"/>
              <w:right w:val="nil"/>
            </w:tcBorders>
            <w:shd w:val="clear" w:color="auto" w:fill="auto"/>
            <w:noWrap/>
            <w:vAlign w:val="bottom"/>
            <w:hideMark/>
          </w:tcPr>
          <w:p w14:paraId="7941AF70" w14:textId="77777777" w:rsidR="00F315D4" w:rsidRDefault="00F315D4">
            <w:pPr>
              <w:spacing w:before="40" w:after="40" w:line="240" w:lineRule="auto"/>
              <w:rPr>
                <w:sz w:val="20"/>
                <w:szCs w:val="20"/>
              </w:rPr>
            </w:pPr>
          </w:p>
        </w:tc>
        <w:tc>
          <w:tcPr>
            <w:tcW w:w="1170" w:type="dxa"/>
            <w:gridSpan w:val="2"/>
            <w:tcBorders>
              <w:top w:val="nil"/>
              <w:left w:val="nil"/>
              <w:bottom w:val="nil"/>
              <w:right w:val="nil"/>
            </w:tcBorders>
            <w:shd w:val="clear" w:color="auto" w:fill="auto"/>
            <w:noWrap/>
            <w:vAlign w:val="bottom"/>
            <w:hideMark/>
          </w:tcPr>
          <w:p w14:paraId="67F460E8" w14:textId="77777777" w:rsidR="00F315D4" w:rsidRDefault="00F315D4">
            <w:pPr>
              <w:spacing w:before="40" w:after="40" w:line="240" w:lineRule="auto"/>
              <w:rPr>
                <w:sz w:val="20"/>
                <w:szCs w:val="20"/>
              </w:rPr>
            </w:pPr>
          </w:p>
        </w:tc>
        <w:tc>
          <w:tcPr>
            <w:tcW w:w="1620" w:type="dxa"/>
            <w:gridSpan w:val="3"/>
            <w:tcBorders>
              <w:top w:val="nil"/>
              <w:left w:val="nil"/>
              <w:bottom w:val="nil"/>
              <w:right w:val="nil"/>
            </w:tcBorders>
            <w:shd w:val="clear" w:color="auto" w:fill="auto"/>
            <w:noWrap/>
            <w:vAlign w:val="bottom"/>
            <w:hideMark/>
          </w:tcPr>
          <w:p w14:paraId="2536A2FD" w14:textId="77777777" w:rsidR="00F315D4" w:rsidRDefault="00F315D4">
            <w:pPr>
              <w:spacing w:before="40" w:after="40" w:line="240" w:lineRule="auto"/>
              <w:rPr>
                <w:sz w:val="20"/>
                <w:szCs w:val="20"/>
              </w:rPr>
            </w:pPr>
          </w:p>
        </w:tc>
      </w:tr>
      <w:tr w:rsidR="00F315D4" w14:paraId="3C0AE274" w14:textId="77777777">
        <w:trPr>
          <w:trHeight w:val="296"/>
        </w:trPr>
        <w:tc>
          <w:tcPr>
            <w:tcW w:w="2250" w:type="dxa"/>
            <w:tcBorders>
              <w:top w:val="nil"/>
              <w:left w:val="nil"/>
              <w:bottom w:val="nil"/>
              <w:right w:val="nil"/>
            </w:tcBorders>
            <w:shd w:val="clear" w:color="auto" w:fill="auto"/>
            <w:noWrap/>
            <w:vAlign w:val="bottom"/>
            <w:hideMark/>
          </w:tcPr>
          <w:p w14:paraId="6C2EF86B" w14:textId="77777777" w:rsidR="00F315D4" w:rsidRDefault="00BF7537">
            <w:pPr>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60FD0DF7" w14:textId="77777777" w:rsidR="00F315D4" w:rsidRDefault="00BF7537">
            <w:pPr>
              <w:spacing w:before="40" w:after="40" w:line="240" w:lineRule="auto"/>
              <w:jc w:val="right"/>
              <w:rPr>
                <w:color w:val="000000"/>
                <w:sz w:val="20"/>
                <w:szCs w:val="20"/>
              </w:rPr>
            </w:pPr>
            <w:r>
              <w:rPr>
                <w:color w:val="000000"/>
                <w:sz w:val="20"/>
                <w:szCs w:val="20"/>
              </w:rPr>
              <w:t>0.8667</w:t>
            </w:r>
          </w:p>
        </w:tc>
        <w:tc>
          <w:tcPr>
            <w:tcW w:w="1693" w:type="dxa"/>
            <w:tcBorders>
              <w:top w:val="nil"/>
              <w:left w:val="nil"/>
              <w:bottom w:val="nil"/>
              <w:right w:val="nil"/>
            </w:tcBorders>
            <w:shd w:val="clear" w:color="auto" w:fill="auto"/>
            <w:noWrap/>
            <w:vAlign w:val="bottom"/>
            <w:hideMark/>
          </w:tcPr>
          <w:p w14:paraId="670DA88D"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120811AD" w14:textId="77777777" w:rsidR="00F315D4" w:rsidRDefault="00F315D4">
            <w:pPr>
              <w:spacing w:before="40" w:after="40" w:line="240" w:lineRule="auto"/>
              <w:rPr>
                <w:sz w:val="20"/>
                <w:szCs w:val="20"/>
              </w:rPr>
            </w:pPr>
          </w:p>
        </w:tc>
        <w:tc>
          <w:tcPr>
            <w:tcW w:w="1170" w:type="dxa"/>
            <w:gridSpan w:val="2"/>
            <w:tcBorders>
              <w:top w:val="nil"/>
              <w:left w:val="nil"/>
              <w:bottom w:val="nil"/>
              <w:right w:val="nil"/>
            </w:tcBorders>
            <w:shd w:val="clear" w:color="auto" w:fill="auto"/>
            <w:noWrap/>
            <w:vAlign w:val="bottom"/>
            <w:hideMark/>
          </w:tcPr>
          <w:p w14:paraId="5A9AD544" w14:textId="77777777" w:rsidR="00F315D4" w:rsidRDefault="00F315D4">
            <w:pPr>
              <w:spacing w:before="40" w:after="40" w:line="240" w:lineRule="auto"/>
              <w:rPr>
                <w:sz w:val="20"/>
                <w:szCs w:val="20"/>
              </w:rPr>
            </w:pPr>
          </w:p>
        </w:tc>
        <w:tc>
          <w:tcPr>
            <w:tcW w:w="1620" w:type="dxa"/>
            <w:gridSpan w:val="3"/>
            <w:tcBorders>
              <w:top w:val="nil"/>
              <w:left w:val="nil"/>
              <w:bottom w:val="nil"/>
              <w:right w:val="nil"/>
            </w:tcBorders>
            <w:shd w:val="clear" w:color="auto" w:fill="auto"/>
            <w:noWrap/>
            <w:vAlign w:val="bottom"/>
            <w:hideMark/>
          </w:tcPr>
          <w:p w14:paraId="00F46D1F" w14:textId="77777777" w:rsidR="00F315D4" w:rsidRDefault="00F315D4">
            <w:pPr>
              <w:spacing w:before="40" w:after="40" w:line="240" w:lineRule="auto"/>
              <w:rPr>
                <w:sz w:val="20"/>
                <w:szCs w:val="20"/>
              </w:rPr>
            </w:pPr>
          </w:p>
        </w:tc>
      </w:tr>
      <w:tr w:rsidR="00F315D4" w14:paraId="3F926527" w14:textId="77777777">
        <w:trPr>
          <w:trHeight w:val="296"/>
        </w:trPr>
        <w:tc>
          <w:tcPr>
            <w:tcW w:w="2250" w:type="dxa"/>
            <w:tcBorders>
              <w:top w:val="nil"/>
              <w:left w:val="nil"/>
              <w:bottom w:val="nil"/>
              <w:right w:val="nil"/>
            </w:tcBorders>
            <w:shd w:val="clear" w:color="auto" w:fill="auto"/>
            <w:noWrap/>
            <w:vAlign w:val="bottom"/>
            <w:hideMark/>
          </w:tcPr>
          <w:p w14:paraId="089E4BB8" w14:textId="77777777" w:rsidR="00F315D4" w:rsidRDefault="00BF7537">
            <w:pPr>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3BCB8D0A" w14:textId="77777777" w:rsidR="00F315D4" w:rsidRDefault="00BF7537">
            <w:pPr>
              <w:spacing w:before="40" w:after="40" w:line="240" w:lineRule="auto"/>
              <w:jc w:val="right"/>
              <w:rPr>
                <w:color w:val="000000"/>
                <w:sz w:val="20"/>
                <w:szCs w:val="20"/>
              </w:rPr>
            </w:pPr>
            <w:r>
              <w:rPr>
                <w:color w:val="000000"/>
                <w:sz w:val="20"/>
                <w:szCs w:val="20"/>
              </w:rPr>
              <w:t>0.7512</w:t>
            </w:r>
          </w:p>
        </w:tc>
        <w:tc>
          <w:tcPr>
            <w:tcW w:w="1693" w:type="dxa"/>
            <w:tcBorders>
              <w:top w:val="nil"/>
              <w:left w:val="nil"/>
              <w:bottom w:val="nil"/>
              <w:right w:val="nil"/>
            </w:tcBorders>
            <w:shd w:val="clear" w:color="auto" w:fill="auto"/>
            <w:noWrap/>
            <w:vAlign w:val="bottom"/>
            <w:hideMark/>
          </w:tcPr>
          <w:p w14:paraId="0AEE7F25"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7A905EFE" w14:textId="77777777" w:rsidR="00F315D4" w:rsidRDefault="00F315D4">
            <w:pPr>
              <w:spacing w:before="40" w:after="40" w:line="240" w:lineRule="auto"/>
              <w:rPr>
                <w:sz w:val="20"/>
                <w:szCs w:val="20"/>
              </w:rPr>
            </w:pPr>
          </w:p>
        </w:tc>
        <w:tc>
          <w:tcPr>
            <w:tcW w:w="1170" w:type="dxa"/>
            <w:gridSpan w:val="2"/>
            <w:tcBorders>
              <w:top w:val="nil"/>
              <w:left w:val="nil"/>
              <w:bottom w:val="nil"/>
              <w:right w:val="nil"/>
            </w:tcBorders>
            <w:shd w:val="clear" w:color="auto" w:fill="auto"/>
            <w:noWrap/>
            <w:vAlign w:val="bottom"/>
            <w:hideMark/>
          </w:tcPr>
          <w:p w14:paraId="0F992B17" w14:textId="77777777" w:rsidR="00F315D4" w:rsidRDefault="00F315D4">
            <w:pPr>
              <w:spacing w:before="40" w:after="40" w:line="240" w:lineRule="auto"/>
              <w:rPr>
                <w:sz w:val="20"/>
                <w:szCs w:val="20"/>
              </w:rPr>
            </w:pPr>
          </w:p>
        </w:tc>
        <w:tc>
          <w:tcPr>
            <w:tcW w:w="1620" w:type="dxa"/>
            <w:gridSpan w:val="3"/>
            <w:tcBorders>
              <w:top w:val="nil"/>
              <w:left w:val="nil"/>
              <w:bottom w:val="nil"/>
              <w:right w:val="nil"/>
            </w:tcBorders>
            <w:shd w:val="clear" w:color="auto" w:fill="auto"/>
            <w:noWrap/>
            <w:vAlign w:val="bottom"/>
            <w:hideMark/>
          </w:tcPr>
          <w:p w14:paraId="0216CBBB" w14:textId="77777777" w:rsidR="00F315D4" w:rsidRDefault="00F315D4">
            <w:pPr>
              <w:spacing w:before="40" w:after="40" w:line="240" w:lineRule="auto"/>
              <w:rPr>
                <w:sz w:val="20"/>
                <w:szCs w:val="20"/>
              </w:rPr>
            </w:pPr>
          </w:p>
        </w:tc>
      </w:tr>
      <w:tr w:rsidR="00F315D4" w14:paraId="4822EF6D" w14:textId="77777777">
        <w:trPr>
          <w:trHeight w:val="296"/>
        </w:trPr>
        <w:tc>
          <w:tcPr>
            <w:tcW w:w="2250" w:type="dxa"/>
            <w:tcBorders>
              <w:top w:val="nil"/>
              <w:left w:val="nil"/>
              <w:bottom w:val="nil"/>
              <w:right w:val="nil"/>
            </w:tcBorders>
            <w:shd w:val="clear" w:color="auto" w:fill="auto"/>
            <w:noWrap/>
            <w:vAlign w:val="bottom"/>
            <w:hideMark/>
          </w:tcPr>
          <w:p w14:paraId="6E3F670E" w14:textId="77777777" w:rsidR="00F315D4" w:rsidRDefault="00BF7537">
            <w:pPr>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1161656C" w14:textId="77777777" w:rsidR="00F315D4" w:rsidRDefault="00BF7537">
            <w:pPr>
              <w:spacing w:before="40" w:after="40" w:line="240" w:lineRule="auto"/>
              <w:jc w:val="right"/>
              <w:rPr>
                <w:color w:val="000000"/>
                <w:sz w:val="20"/>
                <w:szCs w:val="20"/>
              </w:rPr>
            </w:pPr>
            <w:r>
              <w:rPr>
                <w:color w:val="000000"/>
                <w:sz w:val="20"/>
                <w:szCs w:val="20"/>
              </w:rPr>
              <w:t>0.7309</w:t>
            </w:r>
          </w:p>
        </w:tc>
        <w:tc>
          <w:tcPr>
            <w:tcW w:w="1693" w:type="dxa"/>
            <w:tcBorders>
              <w:top w:val="nil"/>
              <w:left w:val="nil"/>
              <w:bottom w:val="nil"/>
              <w:right w:val="nil"/>
            </w:tcBorders>
            <w:shd w:val="clear" w:color="auto" w:fill="auto"/>
            <w:noWrap/>
            <w:vAlign w:val="bottom"/>
            <w:hideMark/>
          </w:tcPr>
          <w:p w14:paraId="607C91E9"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25F681E5" w14:textId="77777777" w:rsidR="00F315D4" w:rsidRDefault="00F315D4">
            <w:pPr>
              <w:spacing w:before="40" w:after="40" w:line="240" w:lineRule="auto"/>
              <w:rPr>
                <w:sz w:val="20"/>
                <w:szCs w:val="20"/>
              </w:rPr>
            </w:pPr>
          </w:p>
        </w:tc>
        <w:tc>
          <w:tcPr>
            <w:tcW w:w="1170" w:type="dxa"/>
            <w:gridSpan w:val="2"/>
            <w:tcBorders>
              <w:top w:val="nil"/>
              <w:left w:val="nil"/>
              <w:bottom w:val="nil"/>
              <w:right w:val="nil"/>
            </w:tcBorders>
            <w:shd w:val="clear" w:color="auto" w:fill="auto"/>
            <w:noWrap/>
            <w:vAlign w:val="bottom"/>
            <w:hideMark/>
          </w:tcPr>
          <w:p w14:paraId="7CE1F765" w14:textId="77777777" w:rsidR="00F315D4" w:rsidRDefault="00F315D4">
            <w:pPr>
              <w:spacing w:before="40" w:after="40" w:line="240" w:lineRule="auto"/>
              <w:rPr>
                <w:sz w:val="20"/>
                <w:szCs w:val="20"/>
              </w:rPr>
            </w:pPr>
          </w:p>
        </w:tc>
        <w:tc>
          <w:tcPr>
            <w:tcW w:w="1620" w:type="dxa"/>
            <w:gridSpan w:val="3"/>
            <w:tcBorders>
              <w:top w:val="nil"/>
              <w:left w:val="nil"/>
              <w:bottom w:val="nil"/>
              <w:right w:val="nil"/>
            </w:tcBorders>
            <w:shd w:val="clear" w:color="auto" w:fill="auto"/>
            <w:noWrap/>
            <w:vAlign w:val="bottom"/>
            <w:hideMark/>
          </w:tcPr>
          <w:p w14:paraId="03DCC94B" w14:textId="77777777" w:rsidR="00F315D4" w:rsidRDefault="00F315D4">
            <w:pPr>
              <w:spacing w:before="40" w:after="40" w:line="240" w:lineRule="auto"/>
              <w:rPr>
                <w:sz w:val="20"/>
                <w:szCs w:val="20"/>
              </w:rPr>
            </w:pPr>
          </w:p>
        </w:tc>
      </w:tr>
      <w:tr w:rsidR="00F315D4" w14:paraId="719E868F" w14:textId="77777777">
        <w:trPr>
          <w:trHeight w:val="296"/>
        </w:trPr>
        <w:tc>
          <w:tcPr>
            <w:tcW w:w="2250" w:type="dxa"/>
            <w:tcBorders>
              <w:top w:val="nil"/>
              <w:left w:val="nil"/>
              <w:bottom w:val="nil"/>
              <w:right w:val="nil"/>
            </w:tcBorders>
            <w:shd w:val="clear" w:color="auto" w:fill="auto"/>
            <w:noWrap/>
            <w:vAlign w:val="bottom"/>
            <w:hideMark/>
          </w:tcPr>
          <w:p w14:paraId="7F4816BD" w14:textId="77777777" w:rsidR="00F315D4" w:rsidRDefault="00BF7537">
            <w:pPr>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0B9D5151" w14:textId="77777777" w:rsidR="00F315D4" w:rsidRDefault="00BF7537">
            <w:pPr>
              <w:spacing w:before="40" w:after="40" w:line="240" w:lineRule="auto"/>
              <w:jc w:val="right"/>
              <w:rPr>
                <w:color w:val="000000"/>
                <w:sz w:val="20"/>
                <w:szCs w:val="20"/>
              </w:rPr>
            </w:pPr>
            <w:r>
              <w:rPr>
                <w:color w:val="000000"/>
                <w:sz w:val="20"/>
                <w:szCs w:val="20"/>
              </w:rPr>
              <w:t>0.1397</w:t>
            </w:r>
          </w:p>
        </w:tc>
        <w:tc>
          <w:tcPr>
            <w:tcW w:w="1693" w:type="dxa"/>
            <w:tcBorders>
              <w:top w:val="nil"/>
              <w:left w:val="nil"/>
              <w:bottom w:val="nil"/>
              <w:right w:val="nil"/>
            </w:tcBorders>
            <w:shd w:val="clear" w:color="auto" w:fill="auto"/>
            <w:noWrap/>
            <w:vAlign w:val="bottom"/>
            <w:hideMark/>
          </w:tcPr>
          <w:p w14:paraId="2D453F42"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54988E9B" w14:textId="77777777" w:rsidR="00F315D4" w:rsidRDefault="00F315D4">
            <w:pPr>
              <w:spacing w:before="40" w:after="40" w:line="240" w:lineRule="auto"/>
              <w:rPr>
                <w:sz w:val="20"/>
                <w:szCs w:val="20"/>
              </w:rPr>
            </w:pPr>
          </w:p>
        </w:tc>
        <w:tc>
          <w:tcPr>
            <w:tcW w:w="1170" w:type="dxa"/>
            <w:gridSpan w:val="2"/>
            <w:tcBorders>
              <w:top w:val="nil"/>
              <w:left w:val="nil"/>
              <w:bottom w:val="nil"/>
              <w:right w:val="nil"/>
            </w:tcBorders>
            <w:shd w:val="clear" w:color="auto" w:fill="auto"/>
            <w:noWrap/>
            <w:vAlign w:val="bottom"/>
            <w:hideMark/>
          </w:tcPr>
          <w:p w14:paraId="7BA3C305" w14:textId="77777777" w:rsidR="00F315D4" w:rsidRDefault="00F315D4">
            <w:pPr>
              <w:spacing w:before="40" w:after="40" w:line="240" w:lineRule="auto"/>
              <w:rPr>
                <w:sz w:val="20"/>
                <w:szCs w:val="20"/>
              </w:rPr>
            </w:pPr>
          </w:p>
        </w:tc>
        <w:tc>
          <w:tcPr>
            <w:tcW w:w="1620" w:type="dxa"/>
            <w:gridSpan w:val="3"/>
            <w:tcBorders>
              <w:top w:val="nil"/>
              <w:left w:val="nil"/>
              <w:bottom w:val="nil"/>
              <w:right w:val="nil"/>
            </w:tcBorders>
            <w:shd w:val="clear" w:color="auto" w:fill="auto"/>
            <w:noWrap/>
            <w:vAlign w:val="bottom"/>
            <w:hideMark/>
          </w:tcPr>
          <w:p w14:paraId="547D9A8A" w14:textId="77777777" w:rsidR="00F315D4" w:rsidRDefault="00F315D4">
            <w:pPr>
              <w:spacing w:before="40" w:after="40" w:line="240" w:lineRule="auto"/>
              <w:rPr>
                <w:sz w:val="20"/>
                <w:szCs w:val="20"/>
              </w:rPr>
            </w:pPr>
          </w:p>
        </w:tc>
      </w:tr>
      <w:tr w:rsidR="00F315D4" w14:paraId="442A06BA" w14:textId="77777777">
        <w:trPr>
          <w:trHeight w:val="308"/>
        </w:trPr>
        <w:tc>
          <w:tcPr>
            <w:tcW w:w="2250" w:type="dxa"/>
            <w:tcBorders>
              <w:top w:val="nil"/>
              <w:left w:val="nil"/>
              <w:bottom w:val="single" w:sz="8" w:space="0" w:color="auto"/>
              <w:right w:val="nil"/>
            </w:tcBorders>
            <w:shd w:val="clear" w:color="auto" w:fill="auto"/>
            <w:noWrap/>
            <w:vAlign w:val="bottom"/>
            <w:hideMark/>
          </w:tcPr>
          <w:p w14:paraId="699D0166" w14:textId="77777777" w:rsidR="00F315D4" w:rsidRDefault="00BF7537">
            <w:pPr>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474BA429" w14:textId="77777777" w:rsidR="00F315D4" w:rsidRDefault="00BF7537">
            <w:pPr>
              <w:spacing w:before="40" w:after="40" w:line="240" w:lineRule="auto"/>
              <w:jc w:val="right"/>
              <w:rPr>
                <w:color w:val="000000"/>
                <w:sz w:val="20"/>
                <w:szCs w:val="20"/>
              </w:rPr>
            </w:pPr>
            <w:r>
              <w:rPr>
                <w:color w:val="000000"/>
                <w:sz w:val="20"/>
                <w:szCs w:val="20"/>
              </w:rPr>
              <w:t>54</w:t>
            </w:r>
          </w:p>
        </w:tc>
        <w:tc>
          <w:tcPr>
            <w:tcW w:w="1693" w:type="dxa"/>
            <w:tcBorders>
              <w:top w:val="nil"/>
              <w:left w:val="nil"/>
              <w:bottom w:val="nil"/>
              <w:right w:val="nil"/>
            </w:tcBorders>
            <w:shd w:val="clear" w:color="auto" w:fill="auto"/>
            <w:noWrap/>
            <w:vAlign w:val="bottom"/>
            <w:hideMark/>
          </w:tcPr>
          <w:p w14:paraId="3BE58745" w14:textId="77777777" w:rsidR="00F315D4" w:rsidRDefault="00F315D4">
            <w:pPr>
              <w:spacing w:before="40" w:after="40" w:line="240" w:lineRule="auto"/>
              <w:jc w:val="right"/>
              <w:rPr>
                <w:color w:val="000000"/>
                <w:sz w:val="20"/>
                <w:szCs w:val="20"/>
              </w:rPr>
            </w:pPr>
          </w:p>
        </w:tc>
        <w:tc>
          <w:tcPr>
            <w:tcW w:w="990" w:type="dxa"/>
            <w:tcBorders>
              <w:top w:val="nil"/>
              <w:left w:val="nil"/>
              <w:bottom w:val="nil"/>
              <w:right w:val="nil"/>
            </w:tcBorders>
            <w:shd w:val="clear" w:color="auto" w:fill="auto"/>
            <w:noWrap/>
            <w:vAlign w:val="bottom"/>
            <w:hideMark/>
          </w:tcPr>
          <w:p w14:paraId="6F833BC1" w14:textId="77777777" w:rsidR="00F315D4" w:rsidRDefault="00F315D4">
            <w:pPr>
              <w:spacing w:before="40" w:after="40" w:line="240" w:lineRule="auto"/>
              <w:rPr>
                <w:sz w:val="20"/>
                <w:szCs w:val="20"/>
              </w:rPr>
            </w:pPr>
          </w:p>
        </w:tc>
        <w:tc>
          <w:tcPr>
            <w:tcW w:w="1170" w:type="dxa"/>
            <w:gridSpan w:val="2"/>
            <w:tcBorders>
              <w:top w:val="nil"/>
              <w:left w:val="nil"/>
              <w:bottom w:val="nil"/>
              <w:right w:val="nil"/>
            </w:tcBorders>
            <w:shd w:val="clear" w:color="auto" w:fill="auto"/>
            <w:noWrap/>
            <w:vAlign w:val="bottom"/>
            <w:hideMark/>
          </w:tcPr>
          <w:p w14:paraId="18984537" w14:textId="77777777" w:rsidR="00F315D4" w:rsidRDefault="00F315D4">
            <w:pPr>
              <w:spacing w:before="40" w:after="40" w:line="240" w:lineRule="auto"/>
              <w:rPr>
                <w:sz w:val="20"/>
                <w:szCs w:val="20"/>
              </w:rPr>
            </w:pPr>
          </w:p>
        </w:tc>
        <w:tc>
          <w:tcPr>
            <w:tcW w:w="1620" w:type="dxa"/>
            <w:gridSpan w:val="3"/>
            <w:tcBorders>
              <w:top w:val="nil"/>
              <w:left w:val="nil"/>
              <w:bottom w:val="nil"/>
              <w:right w:val="nil"/>
            </w:tcBorders>
            <w:shd w:val="clear" w:color="auto" w:fill="auto"/>
            <w:noWrap/>
            <w:vAlign w:val="bottom"/>
            <w:hideMark/>
          </w:tcPr>
          <w:p w14:paraId="24A40A40" w14:textId="77777777" w:rsidR="00F315D4" w:rsidRDefault="00F315D4">
            <w:pPr>
              <w:spacing w:before="40" w:after="40" w:line="240" w:lineRule="auto"/>
              <w:rPr>
                <w:sz w:val="20"/>
                <w:szCs w:val="20"/>
              </w:rPr>
            </w:pPr>
          </w:p>
        </w:tc>
      </w:tr>
      <w:tr w:rsidR="00F315D4" w14:paraId="46AD62FB" w14:textId="77777777">
        <w:trPr>
          <w:trHeight w:val="296"/>
        </w:trPr>
        <w:tc>
          <w:tcPr>
            <w:tcW w:w="2250" w:type="dxa"/>
            <w:tcBorders>
              <w:top w:val="nil"/>
              <w:left w:val="nil"/>
              <w:bottom w:val="nil"/>
              <w:right w:val="nil"/>
            </w:tcBorders>
            <w:shd w:val="clear" w:color="auto" w:fill="auto"/>
            <w:noWrap/>
            <w:vAlign w:val="bottom"/>
            <w:hideMark/>
          </w:tcPr>
          <w:p w14:paraId="1B50E05E" w14:textId="77777777" w:rsidR="00F315D4" w:rsidRDefault="00F315D4">
            <w:pPr>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08BC44FA" w14:textId="77777777" w:rsidR="00F315D4" w:rsidRDefault="00F315D4">
            <w:pPr>
              <w:spacing w:before="40" w:after="40" w:line="240" w:lineRule="auto"/>
              <w:rPr>
                <w:sz w:val="20"/>
                <w:szCs w:val="20"/>
              </w:rPr>
            </w:pPr>
          </w:p>
        </w:tc>
        <w:tc>
          <w:tcPr>
            <w:tcW w:w="1693" w:type="dxa"/>
            <w:tcBorders>
              <w:top w:val="nil"/>
              <w:left w:val="nil"/>
              <w:bottom w:val="nil"/>
              <w:right w:val="nil"/>
            </w:tcBorders>
            <w:shd w:val="clear" w:color="auto" w:fill="auto"/>
            <w:noWrap/>
            <w:vAlign w:val="bottom"/>
            <w:hideMark/>
          </w:tcPr>
          <w:p w14:paraId="39AEE198" w14:textId="77777777" w:rsidR="00F315D4" w:rsidRDefault="00F315D4">
            <w:pPr>
              <w:spacing w:before="40" w:after="40" w:line="240" w:lineRule="auto"/>
              <w:rPr>
                <w:sz w:val="20"/>
                <w:szCs w:val="20"/>
              </w:rPr>
            </w:pPr>
          </w:p>
        </w:tc>
        <w:tc>
          <w:tcPr>
            <w:tcW w:w="990" w:type="dxa"/>
            <w:tcBorders>
              <w:top w:val="nil"/>
              <w:left w:val="nil"/>
              <w:bottom w:val="nil"/>
              <w:right w:val="nil"/>
            </w:tcBorders>
            <w:shd w:val="clear" w:color="auto" w:fill="auto"/>
            <w:noWrap/>
            <w:vAlign w:val="bottom"/>
            <w:hideMark/>
          </w:tcPr>
          <w:p w14:paraId="05115598" w14:textId="77777777" w:rsidR="00F315D4" w:rsidRDefault="00F315D4">
            <w:pPr>
              <w:spacing w:before="40" w:after="40" w:line="240" w:lineRule="auto"/>
              <w:rPr>
                <w:sz w:val="20"/>
                <w:szCs w:val="20"/>
              </w:rPr>
            </w:pPr>
          </w:p>
        </w:tc>
        <w:tc>
          <w:tcPr>
            <w:tcW w:w="1170" w:type="dxa"/>
            <w:gridSpan w:val="2"/>
            <w:tcBorders>
              <w:top w:val="nil"/>
              <w:left w:val="nil"/>
              <w:bottom w:val="nil"/>
              <w:right w:val="nil"/>
            </w:tcBorders>
            <w:shd w:val="clear" w:color="auto" w:fill="auto"/>
            <w:noWrap/>
            <w:vAlign w:val="bottom"/>
            <w:hideMark/>
          </w:tcPr>
          <w:p w14:paraId="050D65BD" w14:textId="77777777" w:rsidR="00F315D4" w:rsidRDefault="00F315D4">
            <w:pPr>
              <w:spacing w:before="40" w:after="40" w:line="240" w:lineRule="auto"/>
              <w:rPr>
                <w:sz w:val="20"/>
                <w:szCs w:val="20"/>
              </w:rPr>
            </w:pPr>
          </w:p>
        </w:tc>
        <w:tc>
          <w:tcPr>
            <w:tcW w:w="1620" w:type="dxa"/>
            <w:gridSpan w:val="3"/>
            <w:tcBorders>
              <w:top w:val="nil"/>
              <w:left w:val="nil"/>
              <w:bottom w:val="nil"/>
              <w:right w:val="nil"/>
            </w:tcBorders>
            <w:shd w:val="clear" w:color="auto" w:fill="auto"/>
            <w:noWrap/>
            <w:vAlign w:val="bottom"/>
            <w:hideMark/>
          </w:tcPr>
          <w:p w14:paraId="6E04BC01" w14:textId="77777777" w:rsidR="00F315D4" w:rsidRDefault="00F315D4">
            <w:pPr>
              <w:spacing w:before="40" w:after="40" w:line="240" w:lineRule="auto"/>
              <w:rPr>
                <w:sz w:val="20"/>
                <w:szCs w:val="20"/>
              </w:rPr>
            </w:pPr>
          </w:p>
        </w:tc>
      </w:tr>
      <w:tr w:rsidR="00F315D4" w14:paraId="2C607252" w14:textId="77777777">
        <w:trPr>
          <w:trHeight w:val="308"/>
        </w:trPr>
        <w:tc>
          <w:tcPr>
            <w:tcW w:w="2250" w:type="dxa"/>
            <w:tcBorders>
              <w:top w:val="nil"/>
              <w:left w:val="nil"/>
              <w:bottom w:val="nil"/>
              <w:right w:val="nil"/>
            </w:tcBorders>
            <w:shd w:val="clear" w:color="auto" w:fill="auto"/>
            <w:noWrap/>
            <w:vAlign w:val="bottom"/>
            <w:hideMark/>
          </w:tcPr>
          <w:p w14:paraId="04BB1154" w14:textId="77777777" w:rsidR="00F315D4" w:rsidRDefault="00BF7537">
            <w:pPr>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17946456" w14:textId="77777777" w:rsidR="00F315D4" w:rsidRDefault="00F315D4">
            <w:pPr>
              <w:spacing w:before="40" w:after="40" w:line="240" w:lineRule="auto"/>
              <w:rPr>
                <w:color w:val="000000"/>
                <w:sz w:val="20"/>
                <w:szCs w:val="20"/>
              </w:rPr>
            </w:pPr>
          </w:p>
        </w:tc>
        <w:tc>
          <w:tcPr>
            <w:tcW w:w="1693" w:type="dxa"/>
            <w:tcBorders>
              <w:top w:val="nil"/>
              <w:left w:val="nil"/>
              <w:bottom w:val="nil"/>
              <w:right w:val="nil"/>
            </w:tcBorders>
            <w:shd w:val="clear" w:color="auto" w:fill="auto"/>
            <w:noWrap/>
            <w:vAlign w:val="bottom"/>
            <w:hideMark/>
          </w:tcPr>
          <w:p w14:paraId="32DA0026" w14:textId="77777777" w:rsidR="00F315D4" w:rsidRDefault="00F315D4">
            <w:pPr>
              <w:spacing w:before="40" w:after="40" w:line="240" w:lineRule="auto"/>
              <w:rPr>
                <w:sz w:val="20"/>
                <w:szCs w:val="20"/>
              </w:rPr>
            </w:pPr>
          </w:p>
        </w:tc>
        <w:tc>
          <w:tcPr>
            <w:tcW w:w="990" w:type="dxa"/>
            <w:tcBorders>
              <w:top w:val="nil"/>
              <w:left w:val="nil"/>
              <w:bottom w:val="nil"/>
              <w:right w:val="nil"/>
            </w:tcBorders>
            <w:shd w:val="clear" w:color="auto" w:fill="auto"/>
            <w:noWrap/>
            <w:vAlign w:val="bottom"/>
            <w:hideMark/>
          </w:tcPr>
          <w:p w14:paraId="70448187" w14:textId="77777777" w:rsidR="00F315D4" w:rsidRDefault="00F315D4">
            <w:pPr>
              <w:spacing w:before="40" w:after="40" w:line="240" w:lineRule="auto"/>
              <w:rPr>
                <w:sz w:val="20"/>
                <w:szCs w:val="20"/>
              </w:rPr>
            </w:pPr>
          </w:p>
        </w:tc>
        <w:tc>
          <w:tcPr>
            <w:tcW w:w="1170" w:type="dxa"/>
            <w:gridSpan w:val="2"/>
            <w:tcBorders>
              <w:top w:val="nil"/>
              <w:left w:val="nil"/>
              <w:bottom w:val="nil"/>
              <w:right w:val="nil"/>
            </w:tcBorders>
            <w:shd w:val="clear" w:color="auto" w:fill="auto"/>
            <w:noWrap/>
            <w:vAlign w:val="bottom"/>
            <w:hideMark/>
          </w:tcPr>
          <w:p w14:paraId="0F29FC13" w14:textId="77777777" w:rsidR="00F315D4" w:rsidRDefault="00F315D4">
            <w:pPr>
              <w:spacing w:before="40" w:after="40" w:line="240" w:lineRule="auto"/>
              <w:rPr>
                <w:sz w:val="20"/>
                <w:szCs w:val="20"/>
              </w:rPr>
            </w:pPr>
          </w:p>
        </w:tc>
        <w:tc>
          <w:tcPr>
            <w:tcW w:w="1620" w:type="dxa"/>
            <w:gridSpan w:val="3"/>
            <w:tcBorders>
              <w:top w:val="nil"/>
              <w:left w:val="nil"/>
              <w:bottom w:val="nil"/>
              <w:right w:val="nil"/>
            </w:tcBorders>
            <w:shd w:val="clear" w:color="auto" w:fill="auto"/>
            <w:noWrap/>
            <w:vAlign w:val="bottom"/>
            <w:hideMark/>
          </w:tcPr>
          <w:p w14:paraId="58B82B42" w14:textId="77777777" w:rsidR="00F315D4" w:rsidRDefault="00F315D4">
            <w:pPr>
              <w:spacing w:before="40" w:after="40" w:line="240" w:lineRule="auto"/>
              <w:rPr>
                <w:sz w:val="20"/>
                <w:szCs w:val="20"/>
              </w:rPr>
            </w:pPr>
          </w:p>
        </w:tc>
      </w:tr>
      <w:tr w:rsidR="00F315D4" w14:paraId="1F1BFA44" w14:textId="77777777">
        <w:trPr>
          <w:trHeight w:val="296"/>
        </w:trPr>
        <w:tc>
          <w:tcPr>
            <w:tcW w:w="2250" w:type="dxa"/>
            <w:tcBorders>
              <w:top w:val="single" w:sz="8" w:space="0" w:color="auto"/>
              <w:left w:val="nil"/>
              <w:bottom w:val="single" w:sz="4" w:space="0" w:color="auto"/>
              <w:right w:val="nil"/>
            </w:tcBorders>
            <w:shd w:val="clear" w:color="auto" w:fill="auto"/>
            <w:noWrap/>
            <w:vAlign w:val="bottom"/>
            <w:hideMark/>
          </w:tcPr>
          <w:p w14:paraId="0B0E8A7C"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47E37097" w14:textId="77777777" w:rsidR="00F315D4" w:rsidRDefault="00BF7537">
            <w:pPr>
              <w:spacing w:before="40" w:after="40" w:line="240" w:lineRule="auto"/>
              <w:jc w:val="center"/>
              <w:rPr>
                <w:i/>
                <w:iCs/>
                <w:color w:val="000000"/>
                <w:sz w:val="20"/>
                <w:szCs w:val="20"/>
              </w:rPr>
            </w:pPr>
            <w:r>
              <w:rPr>
                <w:i/>
                <w:iCs/>
                <w:color w:val="000000"/>
                <w:sz w:val="20"/>
                <w:szCs w:val="20"/>
              </w:rPr>
              <w:t>df</w:t>
            </w:r>
          </w:p>
        </w:tc>
        <w:tc>
          <w:tcPr>
            <w:tcW w:w="1693" w:type="dxa"/>
            <w:tcBorders>
              <w:top w:val="single" w:sz="8" w:space="0" w:color="auto"/>
              <w:left w:val="nil"/>
              <w:bottom w:val="single" w:sz="4" w:space="0" w:color="auto"/>
              <w:right w:val="nil"/>
            </w:tcBorders>
            <w:shd w:val="clear" w:color="auto" w:fill="auto"/>
            <w:noWrap/>
            <w:vAlign w:val="bottom"/>
            <w:hideMark/>
          </w:tcPr>
          <w:p w14:paraId="7B633DDF" w14:textId="77777777" w:rsidR="00F315D4" w:rsidRDefault="00BF7537">
            <w:pPr>
              <w:spacing w:before="40" w:after="40" w:line="240" w:lineRule="auto"/>
              <w:jc w:val="center"/>
              <w:rPr>
                <w:i/>
                <w:iCs/>
                <w:color w:val="000000"/>
                <w:sz w:val="20"/>
                <w:szCs w:val="20"/>
              </w:rPr>
            </w:pPr>
            <w:r>
              <w:rPr>
                <w:i/>
                <w:iCs/>
                <w:color w:val="000000"/>
                <w:sz w:val="20"/>
                <w:szCs w:val="20"/>
              </w:rPr>
              <w:t>SS</w:t>
            </w:r>
          </w:p>
        </w:tc>
        <w:tc>
          <w:tcPr>
            <w:tcW w:w="990" w:type="dxa"/>
            <w:tcBorders>
              <w:top w:val="single" w:sz="8" w:space="0" w:color="auto"/>
              <w:left w:val="nil"/>
              <w:bottom w:val="single" w:sz="4" w:space="0" w:color="auto"/>
              <w:right w:val="nil"/>
            </w:tcBorders>
            <w:shd w:val="clear" w:color="auto" w:fill="auto"/>
            <w:noWrap/>
            <w:vAlign w:val="bottom"/>
            <w:hideMark/>
          </w:tcPr>
          <w:p w14:paraId="29499F3B" w14:textId="77777777" w:rsidR="00F315D4" w:rsidRDefault="00BF7537">
            <w:pPr>
              <w:spacing w:before="40" w:after="40" w:line="240" w:lineRule="auto"/>
              <w:jc w:val="center"/>
              <w:rPr>
                <w:i/>
                <w:iCs/>
                <w:color w:val="000000"/>
                <w:sz w:val="20"/>
                <w:szCs w:val="20"/>
              </w:rPr>
            </w:pPr>
            <w:r>
              <w:rPr>
                <w:i/>
                <w:iCs/>
                <w:color w:val="000000"/>
                <w:sz w:val="20"/>
                <w:szCs w:val="20"/>
              </w:rPr>
              <w:t>MS</w:t>
            </w:r>
          </w:p>
        </w:tc>
        <w:tc>
          <w:tcPr>
            <w:tcW w:w="1170" w:type="dxa"/>
            <w:gridSpan w:val="2"/>
            <w:tcBorders>
              <w:top w:val="single" w:sz="8" w:space="0" w:color="auto"/>
              <w:left w:val="nil"/>
              <w:bottom w:val="single" w:sz="4" w:space="0" w:color="auto"/>
              <w:right w:val="nil"/>
            </w:tcBorders>
            <w:shd w:val="clear" w:color="auto" w:fill="auto"/>
            <w:noWrap/>
            <w:vAlign w:val="bottom"/>
            <w:hideMark/>
          </w:tcPr>
          <w:p w14:paraId="086E60CC" w14:textId="77777777" w:rsidR="00F315D4" w:rsidRDefault="00BF7537">
            <w:pPr>
              <w:spacing w:before="40" w:after="40" w:line="240" w:lineRule="auto"/>
              <w:jc w:val="center"/>
              <w:rPr>
                <w:i/>
                <w:iCs/>
                <w:color w:val="000000"/>
                <w:sz w:val="20"/>
                <w:szCs w:val="20"/>
              </w:rPr>
            </w:pPr>
            <w:r>
              <w:rPr>
                <w:i/>
                <w:iCs/>
                <w:color w:val="000000"/>
                <w:sz w:val="20"/>
                <w:szCs w:val="20"/>
              </w:rPr>
              <w:t>F</w:t>
            </w:r>
          </w:p>
        </w:tc>
        <w:tc>
          <w:tcPr>
            <w:tcW w:w="1620" w:type="dxa"/>
            <w:gridSpan w:val="3"/>
            <w:tcBorders>
              <w:top w:val="single" w:sz="8" w:space="0" w:color="auto"/>
              <w:left w:val="nil"/>
              <w:bottom w:val="single" w:sz="4" w:space="0" w:color="auto"/>
              <w:right w:val="nil"/>
            </w:tcBorders>
            <w:shd w:val="clear" w:color="auto" w:fill="auto"/>
            <w:noWrap/>
            <w:vAlign w:val="bottom"/>
            <w:hideMark/>
          </w:tcPr>
          <w:p w14:paraId="0D8414BB" w14:textId="77777777" w:rsidR="00F315D4" w:rsidRDefault="00BF7537">
            <w:pPr>
              <w:spacing w:before="40" w:after="40" w:line="240" w:lineRule="auto"/>
              <w:jc w:val="center"/>
              <w:rPr>
                <w:i/>
                <w:iCs/>
                <w:color w:val="000000"/>
                <w:sz w:val="20"/>
                <w:szCs w:val="20"/>
              </w:rPr>
            </w:pPr>
            <w:r>
              <w:rPr>
                <w:i/>
                <w:iCs/>
                <w:color w:val="000000"/>
                <w:sz w:val="20"/>
                <w:szCs w:val="20"/>
              </w:rPr>
              <w:t>Significance F</w:t>
            </w:r>
          </w:p>
        </w:tc>
      </w:tr>
      <w:tr w:rsidR="00F315D4" w14:paraId="45FB5F65" w14:textId="77777777">
        <w:trPr>
          <w:trHeight w:val="296"/>
        </w:trPr>
        <w:tc>
          <w:tcPr>
            <w:tcW w:w="2250" w:type="dxa"/>
            <w:tcBorders>
              <w:top w:val="nil"/>
              <w:left w:val="nil"/>
              <w:bottom w:val="nil"/>
              <w:right w:val="nil"/>
            </w:tcBorders>
            <w:shd w:val="clear" w:color="auto" w:fill="auto"/>
            <w:noWrap/>
            <w:vAlign w:val="bottom"/>
            <w:hideMark/>
          </w:tcPr>
          <w:p w14:paraId="0F5CBC40" w14:textId="77777777" w:rsidR="00F315D4" w:rsidRDefault="00BF7537">
            <w:pPr>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73AEA9E8" w14:textId="77777777" w:rsidR="00F315D4" w:rsidRDefault="00BF7537">
            <w:pPr>
              <w:spacing w:before="40" w:after="40" w:line="240" w:lineRule="auto"/>
              <w:jc w:val="center"/>
              <w:rPr>
                <w:color w:val="000000"/>
                <w:sz w:val="20"/>
                <w:szCs w:val="20"/>
              </w:rPr>
            </w:pPr>
            <w:r>
              <w:rPr>
                <w:color w:val="000000"/>
                <w:sz w:val="20"/>
                <w:szCs w:val="20"/>
              </w:rPr>
              <w:t>4</w:t>
            </w:r>
          </w:p>
        </w:tc>
        <w:tc>
          <w:tcPr>
            <w:tcW w:w="1693" w:type="dxa"/>
            <w:tcBorders>
              <w:top w:val="nil"/>
              <w:left w:val="nil"/>
              <w:bottom w:val="nil"/>
              <w:right w:val="nil"/>
            </w:tcBorders>
            <w:shd w:val="clear" w:color="auto" w:fill="auto"/>
            <w:noWrap/>
            <w:vAlign w:val="bottom"/>
            <w:hideMark/>
          </w:tcPr>
          <w:p w14:paraId="0EB90E23" w14:textId="77777777" w:rsidR="00F315D4" w:rsidRDefault="00BF7537">
            <w:pPr>
              <w:spacing w:before="40" w:after="40" w:line="240" w:lineRule="auto"/>
              <w:jc w:val="center"/>
              <w:rPr>
                <w:color w:val="000000"/>
                <w:sz w:val="20"/>
                <w:szCs w:val="20"/>
              </w:rPr>
            </w:pPr>
            <w:r>
              <w:rPr>
                <w:color w:val="000000"/>
                <w:sz w:val="20"/>
                <w:szCs w:val="20"/>
              </w:rPr>
              <w:t>2.8886</w:t>
            </w:r>
          </w:p>
        </w:tc>
        <w:tc>
          <w:tcPr>
            <w:tcW w:w="990" w:type="dxa"/>
            <w:tcBorders>
              <w:top w:val="nil"/>
              <w:left w:val="nil"/>
              <w:bottom w:val="nil"/>
              <w:right w:val="nil"/>
            </w:tcBorders>
            <w:shd w:val="clear" w:color="auto" w:fill="auto"/>
            <w:noWrap/>
            <w:vAlign w:val="bottom"/>
            <w:hideMark/>
          </w:tcPr>
          <w:p w14:paraId="6C601B12" w14:textId="77777777" w:rsidR="00F315D4" w:rsidRDefault="00BF7537">
            <w:pPr>
              <w:spacing w:before="40" w:after="40" w:line="240" w:lineRule="auto"/>
              <w:jc w:val="center"/>
              <w:rPr>
                <w:color w:val="000000"/>
                <w:sz w:val="20"/>
                <w:szCs w:val="20"/>
              </w:rPr>
            </w:pPr>
            <w:r>
              <w:rPr>
                <w:color w:val="000000"/>
                <w:sz w:val="20"/>
                <w:szCs w:val="20"/>
              </w:rPr>
              <w:t>0.7221</w:t>
            </w:r>
          </w:p>
        </w:tc>
        <w:tc>
          <w:tcPr>
            <w:tcW w:w="1170" w:type="dxa"/>
            <w:gridSpan w:val="2"/>
            <w:tcBorders>
              <w:top w:val="nil"/>
              <w:left w:val="nil"/>
              <w:bottom w:val="nil"/>
              <w:right w:val="nil"/>
            </w:tcBorders>
            <w:shd w:val="clear" w:color="auto" w:fill="auto"/>
            <w:noWrap/>
            <w:vAlign w:val="bottom"/>
            <w:hideMark/>
          </w:tcPr>
          <w:p w14:paraId="3DFB70E2" w14:textId="77777777" w:rsidR="00F315D4" w:rsidRDefault="00BF7537">
            <w:pPr>
              <w:spacing w:before="40" w:after="40" w:line="240" w:lineRule="auto"/>
              <w:jc w:val="center"/>
              <w:rPr>
                <w:color w:val="000000"/>
                <w:sz w:val="20"/>
                <w:szCs w:val="20"/>
              </w:rPr>
            </w:pPr>
            <w:r>
              <w:rPr>
                <w:color w:val="000000"/>
                <w:sz w:val="20"/>
                <w:szCs w:val="20"/>
              </w:rPr>
              <w:t>36.9806</w:t>
            </w:r>
          </w:p>
        </w:tc>
        <w:tc>
          <w:tcPr>
            <w:tcW w:w="1620" w:type="dxa"/>
            <w:gridSpan w:val="3"/>
            <w:tcBorders>
              <w:top w:val="nil"/>
              <w:left w:val="nil"/>
              <w:bottom w:val="nil"/>
              <w:right w:val="nil"/>
            </w:tcBorders>
            <w:shd w:val="clear" w:color="auto" w:fill="auto"/>
            <w:noWrap/>
            <w:vAlign w:val="bottom"/>
            <w:hideMark/>
          </w:tcPr>
          <w:p w14:paraId="722664F1" w14:textId="77777777" w:rsidR="00F315D4" w:rsidRDefault="00BF7537">
            <w:pPr>
              <w:spacing w:before="40" w:after="40" w:line="240" w:lineRule="auto"/>
              <w:jc w:val="center"/>
              <w:rPr>
                <w:color w:val="000000"/>
                <w:sz w:val="20"/>
                <w:szCs w:val="20"/>
              </w:rPr>
            </w:pPr>
            <w:r>
              <w:rPr>
                <w:color w:val="000000"/>
                <w:sz w:val="20"/>
                <w:szCs w:val="20"/>
              </w:rPr>
              <w:t>3.07225E-14</w:t>
            </w:r>
          </w:p>
        </w:tc>
      </w:tr>
      <w:tr w:rsidR="00F315D4" w14:paraId="19541364" w14:textId="77777777">
        <w:trPr>
          <w:trHeight w:val="296"/>
        </w:trPr>
        <w:tc>
          <w:tcPr>
            <w:tcW w:w="2250" w:type="dxa"/>
            <w:tcBorders>
              <w:top w:val="nil"/>
              <w:left w:val="nil"/>
              <w:bottom w:val="nil"/>
              <w:right w:val="nil"/>
            </w:tcBorders>
            <w:shd w:val="clear" w:color="auto" w:fill="auto"/>
            <w:noWrap/>
            <w:vAlign w:val="bottom"/>
            <w:hideMark/>
          </w:tcPr>
          <w:p w14:paraId="57878A9E" w14:textId="77777777" w:rsidR="00F315D4" w:rsidRDefault="00BF7537">
            <w:pPr>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05DDC2F1" w14:textId="77777777" w:rsidR="00F315D4" w:rsidRDefault="00BF7537">
            <w:pPr>
              <w:spacing w:before="40" w:after="40" w:line="240" w:lineRule="auto"/>
              <w:jc w:val="center"/>
              <w:rPr>
                <w:color w:val="000000"/>
                <w:sz w:val="20"/>
                <w:szCs w:val="20"/>
              </w:rPr>
            </w:pPr>
            <w:r>
              <w:rPr>
                <w:color w:val="000000"/>
                <w:sz w:val="20"/>
                <w:szCs w:val="20"/>
              </w:rPr>
              <w:t>49</w:t>
            </w:r>
          </w:p>
        </w:tc>
        <w:tc>
          <w:tcPr>
            <w:tcW w:w="1693" w:type="dxa"/>
            <w:tcBorders>
              <w:top w:val="nil"/>
              <w:left w:val="nil"/>
              <w:bottom w:val="nil"/>
              <w:right w:val="nil"/>
            </w:tcBorders>
            <w:shd w:val="clear" w:color="auto" w:fill="auto"/>
            <w:noWrap/>
            <w:vAlign w:val="bottom"/>
            <w:hideMark/>
          </w:tcPr>
          <w:p w14:paraId="278C4E7A" w14:textId="77777777" w:rsidR="00F315D4" w:rsidRDefault="00BF7537">
            <w:pPr>
              <w:spacing w:before="40" w:after="40" w:line="240" w:lineRule="auto"/>
              <w:jc w:val="center"/>
              <w:rPr>
                <w:color w:val="000000"/>
                <w:sz w:val="20"/>
                <w:szCs w:val="20"/>
              </w:rPr>
            </w:pPr>
            <w:r>
              <w:rPr>
                <w:color w:val="000000"/>
                <w:sz w:val="20"/>
                <w:szCs w:val="20"/>
              </w:rPr>
              <w:t>0.9569</w:t>
            </w:r>
          </w:p>
        </w:tc>
        <w:tc>
          <w:tcPr>
            <w:tcW w:w="990" w:type="dxa"/>
            <w:tcBorders>
              <w:top w:val="nil"/>
              <w:left w:val="nil"/>
              <w:bottom w:val="nil"/>
              <w:right w:val="nil"/>
            </w:tcBorders>
            <w:shd w:val="clear" w:color="auto" w:fill="auto"/>
            <w:noWrap/>
            <w:vAlign w:val="bottom"/>
            <w:hideMark/>
          </w:tcPr>
          <w:p w14:paraId="4CAB5744" w14:textId="77777777" w:rsidR="00F315D4" w:rsidRDefault="00BF7537">
            <w:pPr>
              <w:spacing w:before="40" w:after="40" w:line="240" w:lineRule="auto"/>
              <w:jc w:val="center"/>
              <w:rPr>
                <w:color w:val="000000"/>
                <w:sz w:val="20"/>
                <w:szCs w:val="20"/>
              </w:rPr>
            </w:pPr>
            <w:r>
              <w:rPr>
                <w:color w:val="000000"/>
                <w:sz w:val="20"/>
                <w:szCs w:val="20"/>
              </w:rPr>
              <w:t>0.0195</w:t>
            </w:r>
          </w:p>
        </w:tc>
        <w:tc>
          <w:tcPr>
            <w:tcW w:w="1170" w:type="dxa"/>
            <w:gridSpan w:val="2"/>
            <w:tcBorders>
              <w:top w:val="nil"/>
              <w:left w:val="nil"/>
              <w:bottom w:val="nil"/>
              <w:right w:val="nil"/>
            </w:tcBorders>
            <w:shd w:val="clear" w:color="auto" w:fill="auto"/>
            <w:noWrap/>
            <w:vAlign w:val="bottom"/>
            <w:hideMark/>
          </w:tcPr>
          <w:p w14:paraId="643FA757" w14:textId="77777777" w:rsidR="00F315D4" w:rsidRDefault="00F315D4">
            <w:pPr>
              <w:spacing w:before="40" w:after="40" w:line="240" w:lineRule="auto"/>
              <w:jc w:val="center"/>
              <w:rPr>
                <w:color w:val="000000"/>
                <w:sz w:val="20"/>
                <w:szCs w:val="20"/>
              </w:rPr>
            </w:pPr>
          </w:p>
        </w:tc>
        <w:tc>
          <w:tcPr>
            <w:tcW w:w="1620" w:type="dxa"/>
            <w:gridSpan w:val="3"/>
            <w:tcBorders>
              <w:top w:val="nil"/>
              <w:left w:val="nil"/>
              <w:bottom w:val="nil"/>
              <w:right w:val="nil"/>
            </w:tcBorders>
            <w:shd w:val="clear" w:color="auto" w:fill="auto"/>
            <w:noWrap/>
            <w:vAlign w:val="bottom"/>
            <w:hideMark/>
          </w:tcPr>
          <w:p w14:paraId="79039410" w14:textId="77777777" w:rsidR="00F315D4" w:rsidRDefault="00F315D4">
            <w:pPr>
              <w:spacing w:before="40" w:after="40" w:line="240" w:lineRule="auto"/>
              <w:jc w:val="center"/>
              <w:rPr>
                <w:sz w:val="20"/>
                <w:szCs w:val="20"/>
              </w:rPr>
            </w:pPr>
          </w:p>
        </w:tc>
      </w:tr>
      <w:tr w:rsidR="00F315D4" w14:paraId="57F550C3" w14:textId="77777777">
        <w:trPr>
          <w:trHeight w:val="308"/>
        </w:trPr>
        <w:tc>
          <w:tcPr>
            <w:tcW w:w="2250" w:type="dxa"/>
            <w:tcBorders>
              <w:top w:val="nil"/>
              <w:left w:val="nil"/>
              <w:bottom w:val="single" w:sz="8" w:space="0" w:color="auto"/>
              <w:right w:val="nil"/>
            </w:tcBorders>
            <w:shd w:val="clear" w:color="auto" w:fill="auto"/>
            <w:noWrap/>
            <w:vAlign w:val="bottom"/>
            <w:hideMark/>
          </w:tcPr>
          <w:p w14:paraId="49789442" w14:textId="77777777" w:rsidR="00F315D4" w:rsidRDefault="00BF7537">
            <w:pPr>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31DC72E8" w14:textId="77777777" w:rsidR="00F315D4" w:rsidRDefault="00BF7537">
            <w:pPr>
              <w:spacing w:before="40" w:after="40" w:line="240" w:lineRule="auto"/>
              <w:jc w:val="center"/>
              <w:rPr>
                <w:color w:val="000000"/>
                <w:sz w:val="20"/>
                <w:szCs w:val="20"/>
              </w:rPr>
            </w:pPr>
            <w:r>
              <w:rPr>
                <w:color w:val="000000"/>
                <w:sz w:val="20"/>
                <w:szCs w:val="20"/>
              </w:rPr>
              <w:t>53</w:t>
            </w:r>
          </w:p>
        </w:tc>
        <w:tc>
          <w:tcPr>
            <w:tcW w:w="1693" w:type="dxa"/>
            <w:tcBorders>
              <w:top w:val="nil"/>
              <w:left w:val="nil"/>
              <w:bottom w:val="single" w:sz="8" w:space="0" w:color="auto"/>
              <w:right w:val="nil"/>
            </w:tcBorders>
            <w:shd w:val="clear" w:color="auto" w:fill="auto"/>
            <w:noWrap/>
            <w:vAlign w:val="bottom"/>
            <w:hideMark/>
          </w:tcPr>
          <w:p w14:paraId="7130FA55" w14:textId="77777777" w:rsidR="00F315D4" w:rsidRDefault="00BF7537">
            <w:pPr>
              <w:spacing w:before="40" w:after="40" w:line="240" w:lineRule="auto"/>
              <w:jc w:val="center"/>
              <w:rPr>
                <w:color w:val="000000"/>
                <w:sz w:val="20"/>
                <w:szCs w:val="20"/>
              </w:rPr>
            </w:pPr>
            <w:r>
              <w:rPr>
                <w:color w:val="000000"/>
                <w:sz w:val="20"/>
                <w:szCs w:val="20"/>
              </w:rPr>
              <w:t>3.8454</w:t>
            </w:r>
          </w:p>
        </w:tc>
        <w:tc>
          <w:tcPr>
            <w:tcW w:w="990" w:type="dxa"/>
            <w:tcBorders>
              <w:top w:val="nil"/>
              <w:left w:val="nil"/>
              <w:bottom w:val="single" w:sz="8" w:space="0" w:color="auto"/>
              <w:right w:val="nil"/>
            </w:tcBorders>
            <w:shd w:val="clear" w:color="auto" w:fill="auto"/>
            <w:noWrap/>
            <w:vAlign w:val="bottom"/>
            <w:hideMark/>
          </w:tcPr>
          <w:p w14:paraId="7F0076BA" w14:textId="77777777" w:rsidR="00F315D4" w:rsidRDefault="00F315D4">
            <w:pPr>
              <w:spacing w:before="40" w:after="40" w:line="240" w:lineRule="auto"/>
              <w:jc w:val="center"/>
              <w:rPr>
                <w:color w:val="000000"/>
                <w:sz w:val="20"/>
                <w:szCs w:val="20"/>
              </w:rPr>
            </w:pPr>
          </w:p>
        </w:tc>
        <w:tc>
          <w:tcPr>
            <w:tcW w:w="1170" w:type="dxa"/>
            <w:gridSpan w:val="2"/>
            <w:tcBorders>
              <w:top w:val="nil"/>
              <w:left w:val="nil"/>
              <w:bottom w:val="single" w:sz="8" w:space="0" w:color="auto"/>
              <w:right w:val="nil"/>
            </w:tcBorders>
            <w:shd w:val="clear" w:color="auto" w:fill="auto"/>
            <w:noWrap/>
            <w:vAlign w:val="bottom"/>
            <w:hideMark/>
          </w:tcPr>
          <w:p w14:paraId="4FD7B47B" w14:textId="77777777" w:rsidR="00F315D4" w:rsidRDefault="00F315D4">
            <w:pPr>
              <w:spacing w:before="40" w:after="40" w:line="240" w:lineRule="auto"/>
              <w:jc w:val="center"/>
              <w:rPr>
                <w:color w:val="000000"/>
                <w:sz w:val="20"/>
                <w:szCs w:val="20"/>
              </w:rPr>
            </w:pPr>
          </w:p>
        </w:tc>
        <w:tc>
          <w:tcPr>
            <w:tcW w:w="1620" w:type="dxa"/>
            <w:gridSpan w:val="3"/>
            <w:tcBorders>
              <w:top w:val="nil"/>
              <w:left w:val="nil"/>
              <w:bottom w:val="single" w:sz="8" w:space="0" w:color="auto"/>
              <w:right w:val="nil"/>
            </w:tcBorders>
            <w:shd w:val="clear" w:color="auto" w:fill="auto"/>
            <w:noWrap/>
            <w:vAlign w:val="bottom"/>
            <w:hideMark/>
          </w:tcPr>
          <w:p w14:paraId="2133B6B7" w14:textId="77777777" w:rsidR="00F315D4" w:rsidRDefault="00F315D4">
            <w:pPr>
              <w:spacing w:before="40" w:after="40" w:line="240" w:lineRule="auto"/>
              <w:jc w:val="center"/>
              <w:rPr>
                <w:color w:val="000000"/>
                <w:sz w:val="20"/>
                <w:szCs w:val="20"/>
              </w:rPr>
            </w:pPr>
          </w:p>
        </w:tc>
      </w:tr>
      <w:tr w:rsidR="00F315D4" w14:paraId="6B983CFB" w14:textId="77777777">
        <w:trPr>
          <w:gridAfter w:val="1"/>
          <w:wAfter w:w="155" w:type="dxa"/>
          <w:trHeight w:val="308"/>
        </w:trPr>
        <w:tc>
          <w:tcPr>
            <w:tcW w:w="2250" w:type="dxa"/>
            <w:tcBorders>
              <w:top w:val="nil"/>
              <w:left w:val="nil"/>
              <w:bottom w:val="nil"/>
              <w:right w:val="nil"/>
            </w:tcBorders>
            <w:shd w:val="clear" w:color="auto" w:fill="auto"/>
            <w:noWrap/>
            <w:vAlign w:val="bottom"/>
            <w:hideMark/>
          </w:tcPr>
          <w:p w14:paraId="79283136" w14:textId="77777777" w:rsidR="00F315D4" w:rsidRDefault="00F315D4">
            <w:pPr>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15F4E5CC" w14:textId="77777777" w:rsidR="00F315D4" w:rsidRDefault="00F315D4">
            <w:pPr>
              <w:spacing w:before="40" w:after="40" w:line="240" w:lineRule="auto"/>
              <w:jc w:val="center"/>
              <w:rPr>
                <w:sz w:val="20"/>
                <w:szCs w:val="20"/>
              </w:rPr>
            </w:pPr>
          </w:p>
        </w:tc>
        <w:tc>
          <w:tcPr>
            <w:tcW w:w="1693" w:type="dxa"/>
            <w:tcBorders>
              <w:top w:val="nil"/>
              <w:left w:val="nil"/>
              <w:bottom w:val="nil"/>
              <w:right w:val="nil"/>
            </w:tcBorders>
            <w:shd w:val="clear" w:color="auto" w:fill="auto"/>
            <w:noWrap/>
            <w:vAlign w:val="bottom"/>
            <w:hideMark/>
          </w:tcPr>
          <w:p w14:paraId="6F207C47" w14:textId="77777777" w:rsidR="00F315D4" w:rsidRDefault="00F315D4">
            <w:pPr>
              <w:spacing w:before="40" w:after="40" w:line="240" w:lineRule="auto"/>
              <w:jc w:val="center"/>
              <w:rPr>
                <w:sz w:val="20"/>
                <w:szCs w:val="20"/>
              </w:rPr>
            </w:pPr>
          </w:p>
        </w:tc>
        <w:tc>
          <w:tcPr>
            <w:tcW w:w="990" w:type="dxa"/>
            <w:tcBorders>
              <w:top w:val="nil"/>
              <w:left w:val="nil"/>
              <w:bottom w:val="nil"/>
              <w:right w:val="nil"/>
            </w:tcBorders>
            <w:shd w:val="clear" w:color="auto" w:fill="auto"/>
            <w:noWrap/>
            <w:vAlign w:val="bottom"/>
            <w:hideMark/>
          </w:tcPr>
          <w:p w14:paraId="4C4CA056" w14:textId="77777777" w:rsidR="00F315D4" w:rsidRDefault="00F315D4">
            <w:pPr>
              <w:spacing w:before="40" w:after="40" w:line="240" w:lineRule="auto"/>
              <w:jc w:val="center"/>
              <w:rPr>
                <w:sz w:val="20"/>
                <w:szCs w:val="20"/>
              </w:rPr>
            </w:pPr>
          </w:p>
        </w:tc>
        <w:tc>
          <w:tcPr>
            <w:tcW w:w="1170" w:type="dxa"/>
            <w:gridSpan w:val="2"/>
            <w:tcBorders>
              <w:top w:val="nil"/>
              <w:left w:val="nil"/>
              <w:bottom w:val="nil"/>
              <w:right w:val="nil"/>
            </w:tcBorders>
            <w:shd w:val="clear" w:color="auto" w:fill="auto"/>
            <w:noWrap/>
            <w:vAlign w:val="bottom"/>
            <w:hideMark/>
          </w:tcPr>
          <w:p w14:paraId="32AFD67D" w14:textId="77777777" w:rsidR="00F315D4" w:rsidRDefault="00F315D4">
            <w:pPr>
              <w:spacing w:before="40" w:after="40" w:line="240" w:lineRule="auto"/>
              <w:jc w:val="center"/>
              <w:rPr>
                <w:sz w:val="20"/>
                <w:szCs w:val="20"/>
              </w:rPr>
            </w:pPr>
          </w:p>
        </w:tc>
        <w:tc>
          <w:tcPr>
            <w:tcW w:w="1465" w:type="dxa"/>
            <w:gridSpan w:val="2"/>
            <w:tcBorders>
              <w:top w:val="nil"/>
              <w:left w:val="nil"/>
              <w:bottom w:val="nil"/>
              <w:right w:val="nil"/>
            </w:tcBorders>
            <w:shd w:val="clear" w:color="auto" w:fill="auto"/>
            <w:noWrap/>
            <w:vAlign w:val="bottom"/>
            <w:hideMark/>
          </w:tcPr>
          <w:p w14:paraId="1EC44BAF" w14:textId="77777777" w:rsidR="00F315D4" w:rsidRDefault="00F315D4">
            <w:pPr>
              <w:spacing w:before="40" w:after="40" w:line="240" w:lineRule="auto"/>
              <w:jc w:val="center"/>
              <w:rPr>
                <w:sz w:val="20"/>
                <w:szCs w:val="20"/>
              </w:rPr>
            </w:pPr>
          </w:p>
        </w:tc>
      </w:tr>
      <w:tr w:rsidR="00F315D4" w14:paraId="025A7619" w14:textId="77777777">
        <w:trPr>
          <w:gridAfter w:val="1"/>
          <w:wAfter w:w="155" w:type="dxa"/>
          <w:trHeight w:val="296"/>
        </w:trPr>
        <w:tc>
          <w:tcPr>
            <w:tcW w:w="2250" w:type="dxa"/>
            <w:tcBorders>
              <w:top w:val="single" w:sz="8" w:space="0" w:color="auto"/>
              <w:left w:val="nil"/>
              <w:bottom w:val="single" w:sz="4" w:space="0" w:color="auto"/>
              <w:right w:val="nil"/>
            </w:tcBorders>
            <w:shd w:val="clear" w:color="auto" w:fill="auto"/>
            <w:noWrap/>
            <w:vAlign w:val="bottom"/>
            <w:hideMark/>
          </w:tcPr>
          <w:p w14:paraId="4A68632B" w14:textId="77777777" w:rsidR="00F315D4" w:rsidRDefault="00BF7537">
            <w:pPr>
              <w:spacing w:before="40" w:after="40" w:line="240" w:lineRule="auto"/>
              <w:jc w:val="center"/>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21B1375F" w14:textId="77777777" w:rsidR="00F315D4" w:rsidRDefault="00BF7537">
            <w:pPr>
              <w:spacing w:before="40" w:after="40" w:line="240" w:lineRule="auto"/>
              <w:jc w:val="center"/>
              <w:rPr>
                <w:i/>
                <w:iCs/>
                <w:color w:val="000000"/>
                <w:sz w:val="20"/>
                <w:szCs w:val="20"/>
              </w:rPr>
            </w:pPr>
            <w:r>
              <w:rPr>
                <w:i/>
                <w:iCs/>
                <w:color w:val="000000"/>
                <w:sz w:val="20"/>
                <w:szCs w:val="20"/>
              </w:rPr>
              <w:t>Coefficients</w:t>
            </w:r>
          </w:p>
        </w:tc>
        <w:tc>
          <w:tcPr>
            <w:tcW w:w="1693" w:type="dxa"/>
            <w:tcBorders>
              <w:top w:val="single" w:sz="8" w:space="0" w:color="auto"/>
              <w:left w:val="nil"/>
              <w:bottom w:val="single" w:sz="4" w:space="0" w:color="auto"/>
              <w:right w:val="nil"/>
            </w:tcBorders>
            <w:shd w:val="clear" w:color="auto" w:fill="auto"/>
            <w:noWrap/>
            <w:vAlign w:val="bottom"/>
            <w:hideMark/>
          </w:tcPr>
          <w:p w14:paraId="26A60DAE" w14:textId="77777777" w:rsidR="00F315D4" w:rsidRDefault="00BF7537">
            <w:pPr>
              <w:spacing w:before="40" w:after="40" w:line="240" w:lineRule="auto"/>
              <w:jc w:val="center"/>
              <w:rPr>
                <w:i/>
                <w:iCs/>
                <w:color w:val="000000"/>
                <w:sz w:val="20"/>
                <w:szCs w:val="20"/>
              </w:rPr>
            </w:pPr>
            <w:r>
              <w:rPr>
                <w:i/>
                <w:iCs/>
                <w:color w:val="000000"/>
                <w:sz w:val="20"/>
                <w:szCs w:val="20"/>
              </w:rPr>
              <w:t>Standard Error</w:t>
            </w:r>
          </w:p>
        </w:tc>
        <w:tc>
          <w:tcPr>
            <w:tcW w:w="1170" w:type="dxa"/>
            <w:gridSpan w:val="2"/>
            <w:tcBorders>
              <w:top w:val="single" w:sz="8" w:space="0" w:color="auto"/>
              <w:left w:val="nil"/>
              <w:bottom w:val="single" w:sz="4" w:space="0" w:color="auto"/>
              <w:right w:val="nil"/>
            </w:tcBorders>
            <w:shd w:val="clear" w:color="auto" w:fill="auto"/>
            <w:noWrap/>
            <w:vAlign w:val="bottom"/>
            <w:hideMark/>
          </w:tcPr>
          <w:p w14:paraId="4B67A1B4" w14:textId="77777777" w:rsidR="00F315D4" w:rsidRDefault="00BF7537">
            <w:pPr>
              <w:spacing w:before="40" w:after="40" w:line="240" w:lineRule="auto"/>
              <w:jc w:val="center"/>
              <w:rPr>
                <w:i/>
                <w:iCs/>
                <w:color w:val="000000"/>
                <w:sz w:val="20"/>
                <w:szCs w:val="20"/>
              </w:rPr>
            </w:pPr>
            <w:r>
              <w:rPr>
                <w:i/>
                <w:iCs/>
                <w:color w:val="000000"/>
                <w:sz w:val="20"/>
                <w:szCs w:val="20"/>
              </w:rPr>
              <w:t>t Stat</w:t>
            </w:r>
          </w:p>
        </w:tc>
        <w:tc>
          <w:tcPr>
            <w:tcW w:w="1620" w:type="dxa"/>
            <w:gridSpan w:val="2"/>
            <w:tcBorders>
              <w:top w:val="single" w:sz="8" w:space="0" w:color="auto"/>
              <w:left w:val="nil"/>
              <w:bottom w:val="single" w:sz="4" w:space="0" w:color="auto"/>
              <w:right w:val="nil"/>
            </w:tcBorders>
            <w:shd w:val="clear" w:color="auto" w:fill="auto"/>
            <w:noWrap/>
            <w:vAlign w:val="bottom"/>
            <w:hideMark/>
          </w:tcPr>
          <w:p w14:paraId="61B359E5" w14:textId="77777777" w:rsidR="00F315D4" w:rsidRDefault="00BF7537">
            <w:pPr>
              <w:spacing w:before="40" w:after="40" w:line="240" w:lineRule="auto"/>
              <w:jc w:val="center"/>
              <w:rPr>
                <w:i/>
                <w:iCs/>
                <w:color w:val="000000"/>
                <w:sz w:val="20"/>
                <w:szCs w:val="20"/>
              </w:rPr>
            </w:pPr>
            <w:r>
              <w:rPr>
                <w:i/>
                <w:iCs/>
                <w:color w:val="000000"/>
                <w:sz w:val="20"/>
                <w:szCs w:val="20"/>
              </w:rPr>
              <w:t>p-Value</w:t>
            </w:r>
          </w:p>
        </w:tc>
        <w:tc>
          <w:tcPr>
            <w:tcW w:w="835" w:type="dxa"/>
            <w:tcBorders>
              <w:top w:val="nil"/>
              <w:left w:val="nil"/>
              <w:bottom w:val="nil"/>
              <w:right w:val="nil"/>
            </w:tcBorders>
            <w:shd w:val="clear" w:color="auto" w:fill="auto"/>
            <w:noWrap/>
            <w:vAlign w:val="bottom"/>
            <w:hideMark/>
          </w:tcPr>
          <w:p w14:paraId="388C886C" w14:textId="77777777" w:rsidR="00F315D4" w:rsidRDefault="00F315D4">
            <w:pPr>
              <w:spacing w:before="40" w:after="40" w:line="240" w:lineRule="auto"/>
              <w:jc w:val="center"/>
              <w:rPr>
                <w:i/>
                <w:iCs/>
                <w:color w:val="000000"/>
                <w:sz w:val="20"/>
                <w:szCs w:val="20"/>
              </w:rPr>
            </w:pPr>
          </w:p>
        </w:tc>
      </w:tr>
      <w:tr w:rsidR="00F315D4" w14:paraId="0F0342FD" w14:textId="77777777">
        <w:trPr>
          <w:gridAfter w:val="1"/>
          <w:wAfter w:w="155" w:type="dxa"/>
          <w:trHeight w:val="296"/>
        </w:trPr>
        <w:tc>
          <w:tcPr>
            <w:tcW w:w="2250" w:type="dxa"/>
            <w:tcBorders>
              <w:top w:val="nil"/>
              <w:left w:val="nil"/>
              <w:bottom w:val="nil"/>
              <w:right w:val="nil"/>
            </w:tcBorders>
            <w:shd w:val="clear" w:color="auto" w:fill="auto"/>
            <w:noWrap/>
            <w:vAlign w:val="bottom"/>
            <w:hideMark/>
          </w:tcPr>
          <w:p w14:paraId="63714EE8" w14:textId="77777777" w:rsidR="00F315D4" w:rsidRDefault="00BF7537">
            <w:pPr>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0CED1279" w14:textId="77777777" w:rsidR="00F315D4" w:rsidRDefault="00BF7537">
            <w:pPr>
              <w:spacing w:before="40" w:after="40" w:line="240" w:lineRule="auto"/>
              <w:jc w:val="center"/>
              <w:rPr>
                <w:color w:val="000000"/>
                <w:sz w:val="20"/>
                <w:szCs w:val="20"/>
              </w:rPr>
            </w:pPr>
            <w:r>
              <w:rPr>
                <w:color w:val="000000"/>
                <w:sz w:val="20"/>
                <w:szCs w:val="20"/>
              </w:rPr>
              <w:t>0.1719</w:t>
            </w:r>
          </w:p>
        </w:tc>
        <w:tc>
          <w:tcPr>
            <w:tcW w:w="1693" w:type="dxa"/>
            <w:tcBorders>
              <w:top w:val="nil"/>
              <w:left w:val="nil"/>
              <w:bottom w:val="nil"/>
              <w:right w:val="nil"/>
            </w:tcBorders>
            <w:shd w:val="clear" w:color="auto" w:fill="auto"/>
            <w:noWrap/>
            <w:vAlign w:val="bottom"/>
            <w:hideMark/>
          </w:tcPr>
          <w:p w14:paraId="7DEA5D8E" w14:textId="77777777" w:rsidR="00F315D4" w:rsidRDefault="00BF7537">
            <w:pPr>
              <w:spacing w:before="40" w:after="40" w:line="240" w:lineRule="auto"/>
              <w:jc w:val="center"/>
              <w:rPr>
                <w:color w:val="000000"/>
                <w:sz w:val="20"/>
                <w:szCs w:val="20"/>
              </w:rPr>
            </w:pPr>
            <w:r>
              <w:rPr>
                <w:color w:val="000000"/>
                <w:sz w:val="20"/>
                <w:szCs w:val="20"/>
              </w:rPr>
              <w:t>0.1840</w:t>
            </w:r>
          </w:p>
        </w:tc>
        <w:tc>
          <w:tcPr>
            <w:tcW w:w="1170" w:type="dxa"/>
            <w:gridSpan w:val="2"/>
            <w:tcBorders>
              <w:top w:val="nil"/>
              <w:left w:val="nil"/>
              <w:bottom w:val="nil"/>
              <w:right w:val="nil"/>
            </w:tcBorders>
            <w:shd w:val="clear" w:color="auto" w:fill="auto"/>
            <w:noWrap/>
            <w:vAlign w:val="bottom"/>
            <w:hideMark/>
          </w:tcPr>
          <w:p w14:paraId="23141A3B" w14:textId="77777777" w:rsidR="00F315D4" w:rsidRDefault="00BF7537">
            <w:pPr>
              <w:spacing w:before="40" w:after="40" w:line="240" w:lineRule="auto"/>
              <w:jc w:val="center"/>
              <w:rPr>
                <w:color w:val="000000"/>
                <w:sz w:val="20"/>
                <w:szCs w:val="20"/>
              </w:rPr>
            </w:pPr>
            <w:r>
              <w:rPr>
                <w:color w:val="000000"/>
                <w:sz w:val="20"/>
                <w:szCs w:val="20"/>
              </w:rPr>
              <w:t>0.9341</w:t>
            </w:r>
          </w:p>
        </w:tc>
        <w:tc>
          <w:tcPr>
            <w:tcW w:w="1620" w:type="dxa"/>
            <w:gridSpan w:val="2"/>
            <w:tcBorders>
              <w:top w:val="nil"/>
              <w:left w:val="nil"/>
              <w:bottom w:val="nil"/>
              <w:right w:val="nil"/>
            </w:tcBorders>
            <w:shd w:val="clear" w:color="auto" w:fill="auto"/>
            <w:noWrap/>
            <w:vAlign w:val="bottom"/>
            <w:hideMark/>
          </w:tcPr>
          <w:p w14:paraId="553F16D5" w14:textId="77777777" w:rsidR="00F315D4" w:rsidRDefault="00BF7537">
            <w:pPr>
              <w:spacing w:before="40" w:after="40" w:line="240" w:lineRule="auto"/>
              <w:jc w:val="center"/>
              <w:rPr>
                <w:color w:val="000000"/>
                <w:sz w:val="20"/>
                <w:szCs w:val="20"/>
              </w:rPr>
            </w:pPr>
            <w:r>
              <w:rPr>
                <w:color w:val="000000"/>
                <w:sz w:val="20"/>
                <w:szCs w:val="20"/>
              </w:rPr>
              <w:t>0.3548</w:t>
            </w:r>
          </w:p>
        </w:tc>
        <w:tc>
          <w:tcPr>
            <w:tcW w:w="835" w:type="dxa"/>
            <w:tcBorders>
              <w:top w:val="nil"/>
              <w:left w:val="nil"/>
              <w:bottom w:val="nil"/>
              <w:right w:val="nil"/>
            </w:tcBorders>
            <w:shd w:val="clear" w:color="auto" w:fill="auto"/>
            <w:noWrap/>
            <w:vAlign w:val="bottom"/>
            <w:hideMark/>
          </w:tcPr>
          <w:p w14:paraId="705BDB91" w14:textId="77777777" w:rsidR="00F315D4" w:rsidRDefault="00F315D4">
            <w:pPr>
              <w:spacing w:before="40" w:after="40" w:line="240" w:lineRule="auto"/>
              <w:jc w:val="center"/>
              <w:rPr>
                <w:color w:val="000000"/>
                <w:sz w:val="20"/>
                <w:szCs w:val="20"/>
              </w:rPr>
            </w:pPr>
          </w:p>
        </w:tc>
      </w:tr>
      <w:tr w:rsidR="00F315D4" w14:paraId="1740974C" w14:textId="77777777">
        <w:trPr>
          <w:gridAfter w:val="1"/>
          <w:wAfter w:w="155" w:type="dxa"/>
          <w:trHeight w:val="296"/>
        </w:trPr>
        <w:tc>
          <w:tcPr>
            <w:tcW w:w="2250" w:type="dxa"/>
            <w:tcBorders>
              <w:top w:val="nil"/>
              <w:left w:val="nil"/>
              <w:bottom w:val="nil"/>
              <w:right w:val="nil"/>
            </w:tcBorders>
            <w:shd w:val="clear" w:color="auto" w:fill="auto"/>
            <w:noWrap/>
            <w:vAlign w:val="bottom"/>
            <w:hideMark/>
          </w:tcPr>
          <w:p w14:paraId="0B2D9A63" w14:textId="77777777" w:rsidR="00F315D4" w:rsidRDefault="00BF7537">
            <w:pPr>
              <w:spacing w:before="40" w:after="40" w:line="240" w:lineRule="auto"/>
              <w:rPr>
                <w:color w:val="000000"/>
                <w:sz w:val="20"/>
                <w:szCs w:val="20"/>
              </w:rPr>
            </w:pPr>
            <w:r>
              <w:rPr>
                <w:color w:val="000000"/>
                <w:sz w:val="20"/>
                <w:szCs w:val="20"/>
              </w:rPr>
              <w:t>Family-Sedan</w:t>
            </w:r>
          </w:p>
        </w:tc>
        <w:tc>
          <w:tcPr>
            <w:tcW w:w="1367" w:type="dxa"/>
            <w:tcBorders>
              <w:top w:val="nil"/>
              <w:left w:val="nil"/>
              <w:bottom w:val="nil"/>
              <w:right w:val="nil"/>
            </w:tcBorders>
            <w:shd w:val="clear" w:color="auto" w:fill="auto"/>
            <w:noWrap/>
            <w:vAlign w:val="bottom"/>
            <w:hideMark/>
          </w:tcPr>
          <w:p w14:paraId="6F887D76" w14:textId="77777777" w:rsidR="00F315D4" w:rsidRDefault="00BF7537">
            <w:pPr>
              <w:spacing w:before="40" w:after="40" w:line="240" w:lineRule="auto"/>
              <w:jc w:val="center"/>
              <w:rPr>
                <w:color w:val="000000"/>
                <w:sz w:val="20"/>
                <w:szCs w:val="20"/>
              </w:rPr>
            </w:pPr>
            <w:r>
              <w:rPr>
                <w:color w:val="000000"/>
                <w:sz w:val="20"/>
                <w:szCs w:val="20"/>
              </w:rPr>
              <w:t>–0.2499</w:t>
            </w:r>
          </w:p>
        </w:tc>
        <w:tc>
          <w:tcPr>
            <w:tcW w:w="1693" w:type="dxa"/>
            <w:tcBorders>
              <w:top w:val="nil"/>
              <w:left w:val="nil"/>
              <w:bottom w:val="nil"/>
              <w:right w:val="nil"/>
            </w:tcBorders>
            <w:shd w:val="clear" w:color="auto" w:fill="auto"/>
            <w:noWrap/>
            <w:vAlign w:val="bottom"/>
            <w:hideMark/>
          </w:tcPr>
          <w:p w14:paraId="62420C3B" w14:textId="77777777" w:rsidR="00F315D4" w:rsidRDefault="00BF7537">
            <w:pPr>
              <w:spacing w:before="40" w:after="40" w:line="240" w:lineRule="auto"/>
              <w:jc w:val="center"/>
              <w:rPr>
                <w:color w:val="000000"/>
                <w:sz w:val="20"/>
                <w:szCs w:val="20"/>
              </w:rPr>
            </w:pPr>
            <w:r>
              <w:rPr>
                <w:color w:val="000000"/>
                <w:sz w:val="20"/>
                <w:szCs w:val="20"/>
              </w:rPr>
              <w:t>0.0582</w:t>
            </w:r>
          </w:p>
        </w:tc>
        <w:tc>
          <w:tcPr>
            <w:tcW w:w="1170" w:type="dxa"/>
            <w:gridSpan w:val="2"/>
            <w:tcBorders>
              <w:top w:val="nil"/>
              <w:left w:val="nil"/>
              <w:bottom w:val="nil"/>
              <w:right w:val="nil"/>
            </w:tcBorders>
            <w:shd w:val="clear" w:color="auto" w:fill="auto"/>
            <w:noWrap/>
            <w:vAlign w:val="bottom"/>
            <w:hideMark/>
          </w:tcPr>
          <w:p w14:paraId="1ADC10B9" w14:textId="77777777" w:rsidR="00F315D4" w:rsidRDefault="00BF7537">
            <w:pPr>
              <w:spacing w:before="40" w:after="40" w:line="240" w:lineRule="auto"/>
              <w:jc w:val="center"/>
              <w:rPr>
                <w:color w:val="000000"/>
                <w:sz w:val="20"/>
                <w:szCs w:val="20"/>
              </w:rPr>
            </w:pPr>
            <w:r>
              <w:rPr>
                <w:color w:val="000000"/>
                <w:sz w:val="20"/>
                <w:szCs w:val="20"/>
              </w:rPr>
              <w:t>–4.2948</w:t>
            </w:r>
          </w:p>
        </w:tc>
        <w:tc>
          <w:tcPr>
            <w:tcW w:w="1620" w:type="dxa"/>
            <w:gridSpan w:val="2"/>
            <w:tcBorders>
              <w:top w:val="nil"/>
              <w:left w:val="nil"/>
              <w:bottom w:val="nil"/>
              <w:right w:val="nil"/>
            </w:tcBorders>
            <w:shd w:val="clear" w:color="auto" w:fill="auto"/>
            <w:noWrap/>
            <w:vAlign w:val="bottom"/>
            <w:hideMark/>
          </w:tcPr>
          <w:p w14:paraId="077A4228" w14:textId="77777777" w:rsidR="00F315D4" w:rsidRDefault="00BF7537">
            <w:pPr>
              <w:spacing w:before="40" w:after="40" w:line="240" w:lineRule="auto"/>
              <w:jc w:val="center"/>
              <w:rPr>
                <w:color w:val="000000"/>
                <w:sz w:val="20"/>
                <w:szCs w:val="20"/>
              </w:rPr>
            </w:pPr>
            <w:r>
              <w:rPr>
                <w:color w:val="000000"/>
                <w:sz w:val="20"/>
                <w:szCs w:val="20"/>
              </w:rPr>
              <w:t>8.24809E-05</w:t>
            </w:r>
          </w:p>
        </w:tc>
        <w:tc>
          <w:tcPr>
            <w:tcW w:w="835" w:type="dxa"/>
            <w:tcBorders>
              <w:top w:val="nil"/>
              <w:left w:val="nil"/>
              <w:bottom w:val="nil"/>
              <w:right w:val="nil"/>
            </w:tcBorders>
            <w:shd w:val="clear" w:color="auto" w:fill="auto"/>
            <w:noWrap/>
            <w:vAlign w:val="bottom"/>
            <w:hideMark/>
          </w:tcPr>
          <w:p w14:paraId="7848ADCD" w14:textId="77777777" w:rsidR="00F315D4" w:rsidRDefault="00F315D4">
            <w:pPr>
              <w:spacing w:before="40" w:after="40" w:line="240" w:lineRule="auto"/>
              <w:jc w:val="center"/>
              <w:rPr>
                <w:color w:val="000000"/>
                <w:sz w:val="20"/>
                <w:szCs w:val="20"/>
              </w:rPr>
            </w:pPr>
          </w:p>
        </w:tc>
      </w:tr>
      <w:tr w:rsidR="00F315D4" w14:paraId="2E71AD25" w14:textId="77777777">
        <w:trPr>
          <w:gridAfter w:val="1"/>
          <w:wAfter w:w="155" w:type="dxa"/>
          <w:trHeight w:val="296"/>
        </w:trPr>
        <w:tc>
          <w:tcPr>
            <w:tcW w:w="2250" w:type="dxa"/>
            <w:tcBorders>
              <w:top w:val="nil"/>
              <w:left w:val="nil"/>
              <w:bottom w:val="nil"/>
              <w:right w:val="nil"/>
            </w:tcBorders>
            <w:shd w:val="clear" w:color="auto" w:fill="auto"/>
            <w:noWrap/>
            <w:vAlign w:val="bottom"/>
            <w:hideMark/>
          </w:tcPr>
          <w:p w14:paraId="23F901F9" w14:textId="77777777" w:rsidR="00F315D4" w:rsidRDefault="00BF7537">
            <w:pPr>
              <w:spacing w:before="40" w:after="40" w:line="240" w:lineRule="auto"/>
              <w:rPr>
                <w:color w:val="000000"/>
                <w:sz w:val="20"/>
                <w:szCs w:val="20"/>
              </w:rPr>
            </w:pPr>
            <w:r>
              <w:rPr>
                <w:color w:val="000000"/>
                <w:sz w:val="20"/>
                <w:szCs w:val="20"/>
              </w:rPr>
              <w:t>Upscale-Sedan</w:t>
            </w:r>
          </w:p>
        </w:tc>
        <w:tc>
          <w:tcPr>
            <w:tcW w:w="1367" w:type="dxa"/>
            <w:tcBorders>
              <w:top w:val="nil"/>
              <w:left w:val="nil"/>
              <w:bottom w:val="nil"/>
              <w:right w:val="nil"/>
            </w:tcBorders>
            <w:shd w:val="clear" w:color="auto" w:fill="auto"/>
            <w:noWrap/>
            <w:vAlign w:val="bottom"/>
            <w:hideMark/>
          </w:tcPr>
          <w:p w14:paraId="22CD6C40" w14:textId="77777777" w:rsidR="00F315D4" w:rsidRDefault="00BF7537">
            <w:pPr>
              <w:spacing w:before="40" w:after="40" w:line="240" w:lineRule="auto"/>
              <w:jc w:val="center"/>
              <w:rPr>
                <w:color w:val="000000"/>
                <w:sz w:val="20"/>
                <w:szCs w:val="20"/>
              </w:rPr>
            </w:pPr>
            <w:r>
              <w:rPr>
                <w:color w:val="000000"/>
                <w:sz w:val="20"/>
                <w:szCs w:val="20"/>
              </w:rPr>
              <w:t>–0.4553</w:t>
            </w:r>
          </w:p>
        </w:tc>
        <w:tc>
          <w:tcPr>
            <w:tcW w:w="1693" w:type="dxa"/>
            <w:tcBorders>
              <w:top w:val="nil"/>
              <w:left w:val="nil"/>
              <w:bottom w:val="nil"/>
              <w:right w:val="nil"/>
            </w:tcBorders>
            <w:shd w:val="clear" w:color="auto" w:fill="auto"/>
            <w:noWrap/>
            <w:vAlign w:val="bottom"/>
            <w:hideMark/>
          </w:tcPr>
          <w:p w14:paraId="3DBE8EF8" w14:textId="77777777" w:rsidR="00F315D4" w:rsidRDefault="00BF7537">
            <w:pPr>
              <w:spacing w:before="40" w:after="40" w:line="240" w:lineRule="auto"/>
              <w:jc w:val="center"/>
              <w:rPr>
                <w:color w:val="000000"/>
                <w:sz w:val="20"/>
                <w:szCs w:val="20"/>
              </w:rPr>
            </w:pPr>
            <w:r>
              <w:rPr>
                <w:color w:val="000000"/>
                <w:sz w:val="20"/>
                <w:szCs w:val="20"/>
              </w:rPr>
              <w:t>0.0576</w:t>
            </w:r>
          </w:p>
        </w:tc>
        <w:tc>
          <w:tcPr>
            <w:tcW w:w="1170" w:type="dxa"/>
            <w:gridSpan w:val="2"/>
            <w:tcBorders>
              <w:top w:val="nil"/>
              <w:left w:val="nil"/>
              <w:bottom w:val="nil"/>
              <w:right w:val="nil"/>
            </w:tcBorders>
            <w:shd w:val="clear" w:color="auto" w:fill="auto"/>
            <w:noWrap/>
            <w:vAlign w:val="bottom"/>
            <w:hideMark/>
          </w:tcPr>
          <w:p w14:paraId="527F9104" w14:textId="77777777" w:rsidR="00F315D4" w:rsidRDefault="00BF7537">
            <w:pPr>
              <w:spacing w:before="40" w:after="40" w:line="240" w:lineRule="auto"/>
              <w:jc w:val="center"/>
              <w:rPr>
                <w:color w:val="000000"/>
                <w:sz w:val="20"/>
                <w:szCs w:val="20"/>
              </w:rPr>
            </w:pPr>
            <w:r>
              <w:rPr>
                <w:color w:val="000000"/>
                <w:sz w:val="20"/>
                <w:szCs w:val="20"/>
              </w:rPr>
              <w:t>–7.9090</w:t>
            </w:r>
          </w:p>
        </w:tc>
        <w:tc>
          <w:tcPr>
            <w:tcW w:w="1620" w:type="dxa"/>
            <w:gridSpan w:val="2"/>
            <w:tcBorders>
              <w:top w:val="nil"/>
              <w:left w:val="nil"/>
              <w:bottom w:val="nil"/>
              <w:right w:val="nil"/>
            </w:tcBorders>
            <w:shd w:val="clear" w:color="auto" w:fill="auto"/>
            <w:noWrap/>
            <w:vAlign w:val="bottom"/>
            <w:hideMark/>
          </w:tcPr>
          <w:p w14:paraId="02EB26E4" w14:textId="77777777" w:rsidR="00F315D4" w:rsidRDefault="00BF7537">
            <w:pPr>
              <w:spacing w:before="40" w:after="40" w:line="240" w:lineRule="auto"/>
              <w:jc w:val="center"/>
              <w:rPr>
                <w:color w:val="000000"/>
                <w:sz w:val="20"/>
                <w:szCs w:val="20"/>
              </w:rPr>
            </w:pPr>
            <w:r>
              <w:rPr>
                <w:color w:val="000000"/>
                <w:sz w:val="20"/>
                <w:szCs w:val="20"/>
              </w:rPr>
              <w:t>2.63274E-10</w:t>
            </w:r>
          </w:p>
        </w:tc>
        <w:tc>
          <w:tcPr>
            <w:tcW w:w="835" w:type="dxa"/>
            <w:tcBorders>
              <w:top w:val="nil"/>
              <w:left w:val="nil"/>
              <w:bottom w:val="nil"/>
              <w:right w:val="nil"/>
            </w:tcBorders>
            <w:shd w:val="clear" w:color="auto" w:fill="auto"/>
            <w:noWrap/>
            <w:vAlign w:val="bottom"/>
            <w:hideMark/>
          </w:tcPr>
          <w:p w14:paraId="123FA38A" w14:textId="77777777" w:rsidR="00F315D4" w:rsidRDefault="00F315D4">
            <w:pPr>
              <w:spacing w:before="40" w:after="40" w:line="240" w:lineRule="auto"/>
              <w:jc w:val="center"/>
              <w:rPr>
                <w:color w:val="000000"/>
                <w:sz w:val="20"/>
                <w:szCs w:val="20"/>
              </w:rPr>
            </w:pPr>
          </w:p>
        </w:tc>
      </w:tr>
      <w:tr w:rsidR="00F315D4" w14:paraId="72035A8C" w14:textId="77777777">
        <w:trPr>
          <w:gridAfter w:val="1"/>
          <w:wAfter w:w="155" w:type="dxa"/>
          <w:trHeight w:val="296"/>
        </w:trPr>
        <w:tc>
          <w:tcPr>
            <w:tcW w:w="2250" w:type="dxa"/>
            <w:tcBorders>
              <w:top w:val="nil"/>
              <w:left w:val="nil"/>
              <w:bottom w:val="nil"/>
              <w:right w:val="nil"/>
            </w:tcBorders>
            <w:shd w:val="clear" w:color="auto" w:fill="auto"/>
            <w:noWrap/>
            <w:vAlign w:val="bottom"/>
            <w:hideMark/>
          </w:tcPr>
          <w:p w14:paraId="5A0C1DE9" w14:textId="77777777" w:rsidR="00F315D4" w:rsidRDefault="00BF7537">
            <w:pPr>
              <w:spacing w:before="40" w:after="40" w:line="240" w:lineRule="auto"/>
              <w:rPr>
                <w:color w:val="000000"/>
                <w:sz w:val="20"/>
                <w:szCs w:val="20"/>
              </w:rPr>
            </w:pPr>
            <w:r>
              <w:rPr>
                <w:color w:val="000000"/>
                <w:sz w:val="20"/>
                <w:szCs w:val="20"/>
              </w:rPr>
              <w:t>Road-Test Score</w:t>
            </w:r>
          </w:p>
        </w:tc>
        <w:tc>
          <w:tcPr>
            <w:tcW w:w="1367" w:type="dxa"/>
            <w:tcBorders>
              <w:top w:val="nil"/>
              <w:left w:val="nil"/>
              <w:bottom w:val="nil"/>
              <w:right w:val="nil"/>
            </w:tcBorders>
            <w:shd w:val="clear" w:color="auto" w:fill="auto"/>
            <w:noWrap/>
            <w:vAlign w:val="bottom"/>
            <w:hideMark/>
          </w:tcPr>
          <w:p w14:paraId="1DE459B3" w14:textId="77777777" w:rsidR="00F315D4" w:rsidRDefault="00BF7537">
            <w:pPr>
              <w:spacing w:before="40" w:after="40" w:line="240" w:lineRule="auto"/>
              <w:jc w:val="center"/>
              <w:rPr>
                <w:color w:val="000000"/>
                <w:sz w:val="20"/>
                <w:szCs w:val="20"/>
              </w:rPr>
            </w:pPr>
            <w:r>
              <w:rPr>
                <w:color w:val="000000"/>
                <w:sz w:val="20"/>
                <w:szCs w:val="20"/>
              </w:rPr>
              <w:t>0.0112</w:t>
            </w:r>
          </w:p>
        </w:tc>
        <w:tc>
          <w:tcPr>
            <w:tcW w:w="1693" w:type="dxa"/>
            <w:tcBorders>
              <w:top w:val="nil"/>
              <w:left w:val="nil"/>
              <w:bottom w:val="nil"/>
              <w:right w:val="nil"/>
            </w:tcBorders>
            <w:shd w:val="clear" w:color="auto" w:fill="auto"/>
            <w:noWrap/>
            <w:vAlign w:val="bottom"/>
            <w:hideMark/>
          </w:tcPr>
          <w:p w14:paraId="5C51EAA3" w14:textId="77777777" w:rsidR="00F315D4" w:rsidRDefault="00BF7537">
            <w:pPr>
              <w:spacing w:before="40" w:after="40" w:line="240" w:lineRule="auto"/>
              <w:jc w:val="center"/>
              <w:rPr>
                <w:color w:val="000000"/>
                <w:sz w:val="20"/>
                <w:szCs w:val="20"/>
              </w:rPr>
            </w:pPr>
            <w:r>
              <w:rPr>
                <w:color w:val="000000"/>
                <w:sz w:val="20"/>
                <w:szCs w:val="20"/>
              </w:rPr>
              <w:t>0.0025</w:t>
            </w:r>
          </w:p>
        </w:tc>
        <w:tc>
          <w:tcPr>
            <w:tcW w:w="1170" w:type="dxa"/>
            <w:gridSpan w:val="2"/>
            <w:tcBorders>
              <w:top w:val="nil"/>
              <w:left w:val="nil"/>
              <w:bottom w:val="nil"/>
              <w:right w:val="nil"/>
            </w:tcBorders>
            <w:shd w:val="clear" w:color="auto" w:fill="auto"/>
            <w:noWrap/>
            <w:vAlign w:val="bottom"/>
            <w:hideMark/>
          </w:tcPr>
          <w:p w14:paraId="4DA35B69" w14:textId="77777777" w:rsidR="00F315D4" w:rsidRDefault="00BF7537">
            <w:pPr>
              <w:spacing w:before="40" w:after="40" w:line="240" w:lineRule="auto"/>
              <w:jc w:val="center"/>
              <w:rPr>
                <w:color w:val="000000"/>
                <w:sz w:val="20"/>
                <w:szCs w:val="20"/>
              </w:rPr>
            </w:pPr>
            <w:r>
              <w:rPr>
                <w:color w:val="000000"/>
                <w:sz w:val="20"/>
                <w:szCs w:val="20"/>
              </w:rPr>
              <w:t>4.3800</w:t>
            </w:r>
          </w:p>
        </w:tc>
        <w:tc>
          <w:tcPr>
            <w:tcW w:w="1620" w:type="dxa"/>
            <w:gridSpan w:val="2"/>
            <w:tcBorders>
              <w:top w:val="nil"/>
              <w:left w:val="nil"/>
              <w:bottom w:val="nil"/>
              <w:right w:val="nil"/>
            </w:tcBorders>
            <w:shd w:val="clear" w:color="auto" w:fill="auto"/>
            <w:noWrap/>
            <w:vAlign w:val="bottom"/>
            <w:hideMark/>
          </w:tcPr>
          <w:p w14:paraId="0EF6B014" w14:textId="77777777" w:rsidR="00F315D4" w:rsidRDefault="00BF7537">
            <w:pPr>
              <w:spacing w:before="40" w:after="40" w:line="240" w:lineRule="auto"/>
              <w:jc w:val="center"/>
              <w:rPr>
                <w:color w:val="000000"/>
                <w:sz w:val="20"/>
                <w:szCs w:val="20"/>
              </w:rPr>
            </w:pPr>
            <w:r>
              <w:rPr>
                <w:color w:val="000000"/>
                <w:sz w:val="20"/>
                <w:szCs w:val="20"/>
              </w:rPr>
              <w:t>6.23668E-05</w:t>
            </w:r>
          </w:p>
        </w:tc>
        <w:tc>
          <w:tcPr>
            <w:tcW w:w="835" w:type="dxa"/>
            <w:tcBorders>
              <w:top w:val="nil"/>
              <w:left w:val="nil"/>
              <w:bottom w:val="nil"/>
              <w:right w:val="nil"/>
            </w:tcBorders>
            <w:shd w:val="clear" w:color="auto" w:fill="auto"/>
            <w:noWrap/>
            <w:vAlign w:val="bottom"/>
            <w:hideMark/>
          </w:tcPr>
          <w:p w14:paraId="28CD9615" w14:textId="77777777" w:rsidR="00F315D4" w:rsidRDefault="00F315D4">
            <w:pPr>
              <w:spacing w:before="40" w:after="40" w:line="240" w:lineRule="auto"/>
              <w:jc w:val="center"/>
              <w:rPr>
                <w:color w:val="000000"/>
                <w:sz w:val="20"/>
                <w:szCs w:val="20"/>
              </w:rPr>
            </w:pPr>
          </w:p>
        </w:tc>
      </w:tr>
      <w:tr w:rsidR="00F315D4" w14:paraId="1968BA29" w14:textId="77777777">
        <w:trPr>
          <w:gridAfter w:val="1"/>
          <w:wAfter w:w="155" w:type="dxa"/>
          <w:trHeight w:val="308"/>
        </w:trPr>
        <w:tc>
          <w:tcPr>
            <w:tcW w:w="2250" w:type="dxa"/>
            <w:tcBorders>
              <w:top w:val="nil"/>
              <w:left w:val="nil"/>
              <w:bottom w:val="single" w:sz="8" w:space="0" w:color="auto"/>
              <w:right w:val="nil"/>
            </w:tcBorders>
            <w:shd w:val="clear" w:color="auto" w:fill="auto"/>
            <w:noWrap/>
            <w:vAlign w:val="bottom"/>
            <w:hideMark/>
          </w:tcPr>
          <w:p w14:paraId="05B5B289" w14:textId="77777777" w:rsidR="00F315D4" w:rsidRDefault="00BF7537">
            <w:pPr>
              <w:spacing w:before="40" w:after="40" w:line="240" w:lineRule="auto"/>
              <w:rPr>
                <w:color w:val="000000"/>
                <w:sz w:val="20"/>
                <w:szCs w:val="20"/>
              </w:rPr>
            </w:pPr>
            <w:r>
              <w:rPr>
                <w:color w:val="000000"/>
                <w:sz w:val="20"/>
                <w:szCs w:val="20"/>
              </w:rPr>
              <w:t>Predicted Reliability</w:t>
            </w:r>
          </w:p>
        </w:tc>
        <w:tc>
          <w:tcPr>
            <w:tcW w:w="1367" w:type="dxa"/>
            <w:tcBorders>
              <w:top w:val="nil"/>
              <w:left w:val="nil"/>
              <w:bottom w:val="single" w:sz="8" w:space="0" w:color="auto"/>
              <w:right w:val="nil"/>
            </w:tcBorders>
            <w:shd w:val="clear" w:color="auto" w:fill="auto"/>
            <w:noWrap/>
            <w:vAlign w:val="bottom"/>
            <w:hideMark/>
          </w:tcPr>
          <w:p w14:paraId="268EE70C" w14:textId="77777777" w:rsidR="00F315D4" w:rsidRDefault="00BF7537">
            <w:pPr>
              <w:spacing w:before="40" w:after="40" w:line="240" w:lineRule="auto"/>
              <w:jc w:val="center"/>
              <w:rPr>
                <w:color w:val="000000"/>
                <w:sz w:val="20"/>
                <w:szCs w:val="20"/>
              </w:rPr>
            </w:pPr>
            <w:r>
              <w:rPr>
                <w:color w:val="000000"/>
                <w:sz w:val="20"/>
                <w:szCs w:val="20"/>
              </w:rPr>
              <w:t>0.1701</w:t>
            </w:r>
          </w:p>
        </w:tc>
        <w:tc>
          <w:tcPr>
            <w:tcW w:w="1693" w:type="dxa"/>
            <w:tcBorders>
              <w:top w:val="nil"/>
              <w:left w:val="nil"/>
              <w:bottom w:val="single" w:sz="8" w:space="0" w:color="auto"/>
              <w:right w:val="nil"/>
            </w:tcBorders>
            <w:shd w:val="clear" w:color="auto" w:fill="auto"/>
            <w:noWrap/>
            <w:vAlign w:val="bottom"/>
            <w:hideMark/>
          </w:tcPr>
          <w:p w14:paraId="53427074" w14:textId="77777777" w:rsidR="00F315D4" w:rsidRDefault="00BF7537">
            <w:pPr>
              <w:spacing w:before="40" w:after="40" w:line="240" w:lineRule="auto"/>
              <w:jc w:val="center"/>
              <w:rPr>
                <w:color w:val="000000"/>
                <w:sz w:val="20"/>
                <w:szCs w:val="20"/>
              </w:rPr>
            </w:pPr>
            <w:r>
              <w:rPr>
                <w:color w:val="000000"/>
                <w:sz w:val="20"/>
                <w:szCs w:val="20"/>
              </w:rPr>
              <w:t>0.0202</w:t>
            </w:r>
          </w:p>
        </w:tc>
        <w:tc>
          <w:tcPr>
            <w:tcW w:w="1170" w:type="dxa"/>
            <w:gridSpan w:val="2"/>
            <w:tcBorders>
              <w:top w:val="nil"/>
              <w:left w:val="nil"/>
              <w:bottom w:val="single" w:sz="8" w:space="0" w:color="auto"/>
              <w:right w:val="nil"/>
            </w:tcBorders>
            <w:shd w:val="clear" w:color="auto" w:fill="auto"/>
            <w:noWrap/>
            <w:vAlign w:val="bottom"/>
            <w:hideMark/>
          </w:tcPr>
          <w:p w14:paraId="36E0FBB7" w14:textId="77777777" w:rsidR="00F315D4" w:rsidRDefault="00BF7537">
            <w:pPr>
              <w:spacing w:before="40" w:after="40" w:line="240" w:lineRule="auto"/>
              <w:jc w:val="center"/>
              <w:rPr>
                <w:color w:val="000000"/>
                <w:sz w:val="20"/>
                <w:szCs w:val="20"/>
              </w:rPr>
            </w:pPr>
            <w:r>
              <w:rPr>
                <w:color w:val="000000"/>
                <w:sz w:val="20"/>
                <w:szCs w:val="20"/>
              </w:rPr>
              <w:t>8.4018</w:t>
            </w:r>
          </w:p>
        </w:tc>
        <w:tc>
          <w:tcPr>
            <w:tcW w:w="1620" w:type="dxa"/>
            <w:gridSpan w:val="2"/>
            <w:tcBorders>
              <w:top w:val="nil"/>
              <w:left w:val="nil"/>
              <w:bottom w:val="single" w:sz="8" w:space="0" w:color="auto"/>
              <w:right w:val="nil"/>
            </w:tcBorders>
            <w:shd w:val="clear" w:color="auto" w:fill="auto"/>
            <w:noWrap/>
            <w:vAlign w:val="bottom"/>
            <w:hideMark/>
          </w:tcPr>
          <w:p w14:paraId="702572B2" w14:textId="77777777" w:rsidR="00F315D4" w:rsidRDefault="00BF7537">
            <w:pPr>
              <w:spacing w:before="40" w:after="40" w:line="240" w:lineRule="auto"/>
              <w:jc w:val="center"/>
              <w:rPr>
                <w:color w:val="000000"/>
                <w:sz w:val="20"/>
                <w:szCs w:val="20"/>
              </w:rPr>
            </w:pPr>
            <w:r>
              <w:rPr>
                <w:color w:val="000000"/>
                <w:sz w:val="20"/>
                <w:szCs w:val="20"/>
              </w:rPr>
              <w:t>4.67372E-11</w:t>
            </w:r>
          </w:p>
        </w:tc>
        <w:tc>
          <w:tcPr>
            <w:tcW w:w="835" w:type="dxa"/>
            <w:tcBorders>
              <w:top w:val="nil"/>
              <w:left w:val="nil"/>
              <w:bottom w:val="nil"/>
              <w:right w:val="nil"/>
            </w:tcBorders>
            <w:shd w:val="clear" w:color="auto" w:fill="auto"/>
            <w:noWrap/>
            <w:vAlign w:val="bottom"/>
            <w:hideMark/>
          </w:tcPr>
          <w:p w14:paraId="67AE00FC" w14:textId="77777777" w:rsidR="00F315D4" w:rsidRDefault="00F315D4">
            <w:pPr>
              <w:spacing w:before="40" w:after="40" w:line="240" w:lineRule="auto"/>
              <w:jc w:val="center"/>
              <w:rPr>
                <w:color w:val="000000"/>
                <w:sz w:val="20"/>
                <w:szCs w:val="20"/>
              </w:rPr>
            </w:pPr>
          </w:p>
        </w:tc>
      </w:tr>
    </w:tbl>
    <w:p w14:paraId="61BA7EF9" w14:textId="03A2EE1B" w:rsidR="00F315D4" w:rsidRDefault="00BF7537">
      <w:pPr>
        <w:tabs>
          <w:tab w:val="left" w:pos="-2160"/>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ind w:left="360" w:right="-360"/>
        <w:rPr>
          <w:sz w:val="20"/>
          <w:szCs w:val="20"/>
        </w:rPr>
      </w:pPr>
      <w:r>
        <w:rPr>
          <w:sz w:val="20"/>
          <w:szCs w:val="20"/>
        </w:rPr>
        <w:t>This regression output shows that the size of the car, as represented by the two dummy variables, is also a significant factor in predicting Value Score. But note that in part (1) the estimated regression equation shows that there is a significant relationship between Cost/Mile and the two dummy variables representing size. So, once the effect of Cost/Mile has been accounted for, any effects that might be due to size have already been incorporated into the model.</w:t>
      </w:r>
      <w:r w:rsidR="00D106B8">
        <w:rPr>
          <w:sz w:val="20"/>
          <w:szCs w:val="20"/>
        </w:rPr>
        <w:t xml:space="preserve"> </w:t>
      </w:r>
    </w:p>
    <w:sectPr w:rsidR="00F315D4">
      <w:headerReference w:type="default" r:id="rId406"/>
      <w:footerReference w:type="default" r:id="rId407"/>
      <w:pgSz w:w="12240" w:h="15840"/>
      <w:pgMar w:top="1440" w:right="153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38981" w14:textId="77777777" w:rsidR="00A67596" w:rsidRDefault="00A67596">
      <w:r>
        <w:separator/>
      </w:r>
    </w:p>
  </w:endnote>
  <w:endnote w:type="continuationSeparator" w:id="0">
    <w:p w14:paraId="1C4B2E00" w14:textId="77777777" w:rsidR="00A67596" w:rsidRDefault="00A67596">
      <w:r>
        <w:continuationSeparator/>
      </w:r>
    </w:p>
  </w:endnote>
  <w:endnote w:type="continuationNotice" w:id="1">
    <w:p w14:paraId="5C64F251" w14:textId="77777777" w:rsidR="00A67596" w:rsidRDefault="00A675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AvenirLTStd-Black">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WWDOC02-Regular">
    <w:panose1 w:val="00000000000000000000"/>
    <w:charset w:val="00"/>
    <w:family w:val="swiss"/>
    <w:notTrueType/>
    <w:pitch w:val="default"/>
    <w:sig w:usb0="00000003" w:usb1="00000000" w:usb2="00000000" w:usb3="00000000" w:csb0="00000001" w:csb1="00000000"/>
  </w:font>
  <w:font w:name="MathematicalPiLTStd-1">
    <w:panose1 w:val="00000000000000000000"/>
    <w:charset w:val="00"/>
    <w:family w:val="roman"/>
    <w:notTrueType/>
    <w:pitch w:val="default"/>
    <w:sig w:usb0="00000003" w:usb1="0000000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inionPro-Regular">
    <w:panose1 w:val="00000000000000000000"/>
    <w:charset w:val="4D"/>
    <w:family w:val="auto"/>
    <w:notTrueType/>
    <w:pitch w:val="default"/>
    <w:sig w:usb0="00000003" w:usb1="00000000" w:usb2="00000000" w:usb3="00000000" w:csb0="00000001" w:csb1="00000000"/>
  </w:font>
  <w:font w:name="TimesLTStd-BoldItalic">
    <w:panose1 w:val="00000000000000000000"/>
    <w:charset w:val="00"/>
    <w:family w:val="roman"/>
    <w:notTrueType/>
    <w:pitch w:val="default"/>
    <w:sig w:usb0="00000003" w:usb1="00000000" w:usb2="00000000" w:usb3="00000000" w:csb0="00000001" w:csb1="00000000"/>
  </w:font>
  <w:font w:name="MathPiOneItalic">
    <w:panose1 w:val="00000000000000000000"/>
    <w:charset w:val="4D"/>
    <w:family w:val="auto"/>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MinionPro-Bold">
    <w:panose1 w:val="00000000000000000000"/>
    <w:charset w:val="4D"/>
    <w:family w:val="auto"/>
    <w:notTrueType/>
    <w:pitch w:val="default"/>
    <w:sig w:usb0="00000003" w:usb1="00000000" w:usb2="00000000" w:usb3="00000000" w:csb0="00000001" w:csb1="00000000"/>
  </w:font>
  <w:font w:name="MathematicalPi-One-Italic">
    <w:panose1 w:val="00000000000000000000"/>
    <w:charset w:val="80"/>
    <w:family w:val="roman"/>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athematicalPiLTStd-3">
    <w:panose1 w:val="00000000000000000000"/>
    <w:charset w:val="4D"/>
    <w:family w:val="auto"/>
    <w:notTrueType/>
    <w:pitch w:val="default"/>
    <w:sig w:usb0="00000003" w:usb1="00000000" w:usb2="00000000" w:usb3="00000000" w:csb0="00000001" w:csb1="00000000"/>
  </w:font>
  <w:font w:name="MathematicalPiLTStd">
    <w:altName w:val="Microsoft YaHe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6DF38" w14:textId="08C10504" w:rsidR="00D65B69" w:rsidRDefault="00D65B69">
    <w:pPr>
      <w:pStyle w:val="Footer"/>
      <w:jc w:val="right"/>
      <w:rPr>
        <w:b/>
        <w:bCs/>
        <w:color w:val="FFFFFF" w:themeColor="background1"/>
      </w:rPr>
    </w:pPr>
    <w:r>
      <w:rPr>
        <w:rFonts w:ascii="Calibri" w:hAnsi="Calibri"/>
        <w:b/>
        <w:bCs/>
        <w:noProof/>
        <w:color w:val="FFFFFF" w:themeColor="background1"/>
      </w:rPr>
      <w:drawing>
        <wp:anchor distT="0" distB="0" distL="114300" distR="114300" simplePos="0" relativeHeight="251659264" behindDoc="1" locked="0" layoutInCell="1" allowOverlap="1" wp14:anchorId="70B4E877" wp14:editId="67471A95">
          <wp:simplePos x="0" y="0"/>
          <wp:positionH relativeFrom="page">
            <wp:posOffset>0</wp:posOffset>
          </wp:positionH>
          <wp:positionV relativeFrom="paragraph">
            <wp:posOffset>-113665</wp:posOffset>
          </wp:positionV>
          <wp:extent cx="7790180" cy="771525"/>
          <wp:effectExtent l="0" t="0" r="1270" b="9525"/>
          <wp:wrapThrough wrapText="bothSides">
            <wp:wrapPolygon edited="0">
              <wp:start x="0" y="0"/>
              <wp:lineTo x="0" y="21333"/>
              <wp:lineTo x="21551" y="21333"/>
              <wp:lineTo x="21551" y="0"/>
              <wp:lineTo x="0" y="0"/>
            </wp:wrapPolygon>
          </wp:wrapThrough>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2DD3C1FD" wp14:editId="2FC5C40E">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50FF08F4" w14:textId="77777777" w:rsidR="00D65B69" w:rsidRDefault="00D65B69">
                          <w:pPr>
                            <w:rPr>
                              <w:rFonts w:ascii="Calibri" w:hAnsi="Calibri"/>
                              <w:b/>
                              <w:bCs/>
                              <w:color w:val="FFFFFF" w:themeColor="background1"/>
                              <w:sz w:val="16"/>
                              <w:szCs w:val="16"/>
                            </w:rPr>
                          </w:pPr>
                          <w:r>
                            <w:rPr>
                              <w:rFonts w:ascii="Calibri" w:hAnsi="Calibri"/>
                              <w:b/>
                              <w:bCs/>
                              <w:color w:val="FFFFFF" w:themeColor="background1"/>
                              <w:sz w:val="16"/>
                              <w:szCs w:val="16"/>
                            </w:rPr>
                            <w:t>© 2025 Cengage Learning, Inc.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DD3C1FD"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50FF08F4" w14:textId="77777777" w:rsidR="00D65B69" w:rsidRDefault="00D65B69">
                    <w:pPr>
                      <w:rPr>
                        <w:rFonts w:ascii="Calibri" w:hAnsi="Calibri"/>
                        <w:b/>
                        <w:bCs/>
                        <w:color w:val="FFFFFF" w:themeColor="background1"/>
                        <w:sz w:val="16"/>
                        <w:szCs w:val="16"/>
                      </w:rPr>
                    </w:pPr>
                    <w:r>
                      <w:rPr>
                        <w:rFonts w:ascii="Calibri" w:hAnsi="Calibri"/>
                        <w:b/>
                        <w:bCs/>
                        <w:color w:val="FFFFFF" w:themeColor="background1"/>
                        <w:sz w:val="16"/>
                        <w:szCs w:val="16"/>
                      </w:rPr>
                      <w:t>© 2025 Cengage Learning, Inc.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Pr>
            <w:b/>
            <w:bCs/>
            <w:color w:val="FFFFFF" w:themeColor="background1"/>
            <w:sz w:val="24"/>
            <w:szCs w:val="24"/>
          </w:rPr>
          <w:fldChar w:fldCharType="begin"/>
        </w:r>
        <w:r>
          <w:rPr>
            <w:b/>
            <w:bCs/>
            <w:color w:val="FFFFFF" w:themeColor="background1"/>
            <w:sz w:val="24"/>
            <w:szCs w:val="24"/>
          </w:rPr>
          <w:instrText xml:space="preserve"> PAGE   \* MERGEFORMAT </w:instrText>
        </w:r>
        <w:r>
          <w:rPr>
            <w:b/>
            <w:bCs/>
            <w:color w:val="FFFFFF" w:themeColor="background1"/>
            <w:sz w:val="24"/>
            <w:szCs w:val="24"/>
          </w:rPr>
          <w:fldChar w:fldCharType="separate"/>
        </w:r>
        <w:r w:rsidR="00A67596">
          <w:rPr>
            <w:b/>
            <w:bCs/>
            <w:noProof/>
            <w:color w:val="FFFFFF" w:themeColor="background1"/>
            <w:sz w:val="24"/>
            <w:szCs w:val="24"/>
          </w:rPr>
          <w:t>1</w:t>
        </w:r>
        <w:r>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8D1E0" w14:textId="77777777" w:rsidR="00A67596" w:rsidRDefault="00A67596">
      <w:r>
        <w:separator/>
      </w:r>
    </w:p>
  </w:footnote>
  <w:footnote w:type="continuationSeparator" w:id="0">
    <w:p w14:paraId="0E1FBC04" w14:textId="77777777" w:rsidR="00A67596" w:rsidRDefault="00A67596">
      <w:r>
        <w:continuationSeparator/>
      </w:r>
    </w:p>
  </w:footnote>
  <w:footnote w:type="continuationNotice" w:id="1">
    <w:p w14:paraId="32DB1EED" w14:textId="77777777" w:rsidR="00A67596" w:rsidRDefault="00A675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576C7" w14:textId="77777777" w:rsidR="00D65B69" w:rsidRDefault="00D65B69">
    <w:pPr>
      <w:pStyle w:val="Page-header-with-book-title"/>
      <w:spacing w:after="120"/>
      <w:ind w:left="-1440"/>
    </w:pPr>
    <w:r>
      <w:drawing>
        <wp:inline distT="0" distB="0" distL="0" distR="0" wp14:anchorId="236B11E2" wp14:editId="5D99CF5C">
          <wp:extent cx="7790688" cy="764572"/>
          <wp:effectExtent l="0" t="0" r="127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71BA87BB" w14:textId="172ECD62" w:rsidR="00D65B69" w:rsidRDefault="008F69DC">
    <w:pPr>
      <w:pStyle w:val="Page-header-with-book-title"/>
      <w:ind w:left="2520" w:hanging="2520"/>
    </w:pPr>
    <w:r>
      <w:fldChar w:fldCharType="begin"/>
    </w:r>
    <w:r>
      <w:instrText xml:space="preserve"> STYLEREF  Title  \* MERGEFORMAT </w:instrText>
    </w:r>
    <w:r>
      <w:fldChar w:fldCharType="separate"/>
    </w:r>
    <w:r>
      <w:t>Solution and Answer Guide</w:t>
    </w:r>
    <w:r>
      <w:fldChar w:fldCharType="end"/>
    </w:r>
    <w:r w:rsidR="00D65B69">
      <w:t xml:space="preserve">: </w:t>
    </w:r>
    <w:r>
      <w:fldChar w:fldCharType="begin"/>
    </w:r>
    <w:r>
      <w:instrText xml:space="preserve"> STYLEREF  "Book Title"  \* MERGEFORMAT </w:instrText>
    </w:r>
    <w:r>
      <w:fldChar w:fldCharType="separate"/>
    </w:r>
    <w:r>
      <w:t>Camm/Cochran/Fry/Ohlmann/Anderson/Sweeney/Williams, Essentials of Modern Business Statistics w/MS Excel 9th Edition, 9780357984505; Chapter 15: Multiple Regression</w:t>
    </w:r>
    <w:r>
      <w:cr/>
    </w:r>
    <w:r>
      <w:fldChar w:fldCharType="end"/>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40FDF"/>
    <w:multiLevelType w:val="hybridMultilevel"/>
    <w:tmpl w:val="3698F7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3507B5"/>
    <w:multiLevelType w:val="hybridMultilevel"/>
    <w:tmpl w:val="87983E0A"/>
    <w:lvl w:ilvl="0" w:tplc="955EBC16">
      <w:start w:val="1"/>
      <w:numFmt w:val="decimal"/>
      <w:lvlText w:val="%1."/>
      <w:lvlJc w:val="left"/>
      <w:pPr>
        <w:ind w:left="720" w:hanging="360"/>
      </w:pPr>
      <w:rPr>
        <w:rFonts w:eastAsia="Times New Roman" w:hint="default"/>
        <w:b w:val="0"/>
        <w:i w:val="0"/>
        <w:color w:val="231F20"/>
      </w:rPr>
    </w:lvl>
    <w:lvl w:ilvl="1" w:tplc="6936A94C">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54110E4"/>
    <w:multiLevelType w:val="hybridMultilevel"/>
    <w:tmpl w:val="728863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2114543984">
    <w:abstractNumId w:val="3"/>
  </w:num>
  <w:num w:numId="2" w16cid:durableId="1538855984">
    <w:abstractNumId w:val="6"/>
  </w:num>
  <w:num w:numId="3" w16cid:durableId="1802263321">
    <w:abstractNumId w:val="1"/>
  </w:num>
  <w:num w:numId="4" w16cid:durableId="2035886136">
    <w:abstractNumId w:val="2"/>
  </w:num>
  <w:num w:numId="5" w16cid:durableId="443354081">
    <w:abstractNumId w:val="4"/>
  </w:num>
  <w:num w:numId="6" w16cid:durableId="7948035">
    <w:abstractNumId w:val="0"/>
  </w:num>
  <w:num w:numId="7" w16cid:durableId="404767649">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15D4"/>
    <w:rsid w:val="00014100"/>
    <w:rsid w:val="000A40B3"/>
    <w:rsid w:val="00247ADB"/>
    <w:rsid w:val="00293E59"/>
    <w:rsid w:val="00381F6B"/>
    <w:rsid w:val="003E7126"/>
    <w:rsid w:val="003F2258"/>
    <w:rsid w:val="00410250"/>
    <w:rsid w:val="004A0D09"/>
    <w:rsid w:val="004D7474"/>
    <w:rsid w:val="0050219C"/>
    <w:rsid w:val="0054533A"/>
    <w:rsid w:val="00552737"/>
    <w:rsid w:val="0057683E"/>
    <w:rsid w:val="005B331E"/>
    <w:rsid w:val="005B4532"/>
    <w:rsid w:val="00601DED"/>
    <w:rsid w:val="0066348C"/>
    <w:rsid w:val="0067344E"/>
    <w:rsid w:val="006A6390"/>
    <w:rsid w:val="007006E3"/>
    <w:rsid w:val="00704FDF"/>
    <w:rsid w:val="00745390"/>
    <w:rsid w:val="00791B10"/>
    <w:rsid w:val="007C783D"/>
    <w:rsid w:val="008B6427"/>
    <w:rsid w:val="008F69DC"/>
    <w:rsid w:val="00941C34"/>
    <w:rsid w:val="00A0061A"/>
    <w:rsid w:val="00A52805"/>
    <w:rsid w:val="00A67596"/>
    <w:rsid w:val="00AE1146"/>
    <w:rsid w:val="00B3323D"/>
    <w:rsid w:val="00B61A40"/>
    <w:rsid w:val="00BB12A6"/>
    <w:rsid w:val="00BF7537"/>
    <w:rsid w:val="00C84C0C"/>
    <w:rsid w:val="00C9569C"/>
    <w:rsid w:val="00CA1C96"/>
    <w:rsid w:val="00CF7756"/>
    <w:rsid w:val="00D106B8"/>
    <w:rsid w:val="00D14BD6"/>
    <w:rsid w:val="00D32C6A"/>
    <w:rsid w:val="00D65B69"/>
    <w:rsid w:val="00E22D19"/>
    <w:rsid w:val="00E428C9"/>
    <w:rsid w:val="00F21BFB"/>
    <w:rsid w:val="00F315D4"/>
    <w:rsid w:val="00F97E1C"/>
    <w:rsid w:val="00FB23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14E16C2"/>
  <w15:docId w15:val="{F508E483-9870-4E90-B5F6-1F6AD179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292F7C" w:themeColor="text1"/>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unhideWhenUsed/>
    <w:rPr>
      <w:sz w:val="16"/>
      <w:szCs w:val="16"/>
    </w:r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customStyle="1" w:styleId="paragraph">
    <w:name w:val="paragraph"/>
    <w:basedOn w:val="Normal"/>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style>
  <w:style w:type="character" w:customStyle="1" w:styleId="eop">
    <w:name w:val="eop"/>
    <w:basedOn w:val="DefaultParagraphFont"/>
  </w:style>
  <w:style w:type="paragraph" w:styleId="TOCHeading">
    <w:name w:val="TOC Heading"/>
    <w:basedOn w:val="Heading1"/>
    <w:next w:val="Normal"/>
    <w:uiPriority w:val="39"/>
    <w:unhideWhenUsed/>
    <w:qFormat/>
    <w:pPr>
      <w:outlineLvl w:val="9"/>
    </w:pPr>
  </w:style>
  <w:style w:type="paragraph" w:styleId="TOC2">
    <w:name w:val="toc 2"/>
    <w:basedOn w:val="Normal"/>
    <w:next w:val="Normal"/>
    <w:autoRedefine/>
    <w:uiPriority w:val="39"/>
    <w:unhideWhenUsed/>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pPr>
      <w:spacing w:after="100"/>
      <w:ind w:left="440"/>
    </w:pPr>
    <w:rPr>
      <w:i/>
    </w:rPr>
  </w:style>
  <w:style w:type="paragraph" w:styleId="TOC1">
    <w:name w:val="toc 1"/>
    <w:basedOn w:val="Normal"/>
    <w:next w:val="Normal"/>
    <w:autoRedefine/>
    <w:uiPriority w:val="39"/>
    <w:unhideWhenUsed/>
    <w:pPr>
      <w:tabs>
        <w:tab w:val="right" w:leader="dot" w:pos="9350"/>
      </w:tabs>
      <w:spacing w:after="100"/>
    </w:pPr>
    <w:rPr>
      <w:b/>
    </w:rPr>
  </w:style>
  <w:style w:type="character" w:styleId="Hyperlink">
    <w:name w:val="Hyperlink"/>
    <w:basedOn w:val="DefaultParagraphFont"/>
    <w:uiPriority w:val="99"/>
    <w:unhideWhenUsed/>
    <w:rPr>
      <w:b/>
      <w:bCs/>
      <w:noProof/>
      <w:color w:val="3942B0"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style>
  <w:style w:type="paragraph" w:customStyle="1" w:styleId="BookTitle1">
    <w:name w:val="Book Title1"/>
    <w:basedOn w:val="Normal"/>
    <w:link w:val="BookTitleChar"/>
    <w:pPr>
      <w:spacing w:after="120"/>
    </w:pPr>
    <w:rPr>
      <w:rFonts w:asciiTheme="majorHAnsi" w:hAnsiTheme="majorHAnsi"/>
      <w:sz w:val="24"/>
      <w:szCs w:val="28"/>
    </w:rPr>
  </w:style>
  <w:style w:type="character" w:customStyle="1" w:styleId="Heading1noTOCChar">
    <w:name w:val="Heading_1_no_TOC Char"/>
    <w:basedOn w:val="DefaultParagraphFont"/>
    <w:link w:val="Heading1noTOC"/>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Pr>
      <w:rFonts w:asciiTheme="majorHAnsi" w:hAnsiTheme="majorHAnsi"/>
      <w:sz w:val="24"/>
      <w:szCs w:val="28"/>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3942B0" w:themeColor="followedHyperlink"/>
      <w:u w:val="single"/>
    </w:rPr>
  </w:style>
  <w:style w:type="paragraph" w:customStyle="1" w:styleId="LOs">
    <w:name w:val="LOs"/>
    <w:basedOn w:val="Normal"/>
    <w:link w:val="LOsChar"/>
    <w:pPr>
      <w:tabs>
        <w:tab w:val="left" w:pos="900"/>
      </w:tabs>
      <w:ind w:left="900" w:hanging="900"/>
    </w:pPr>
  </w:style>
  <w:style w:type="character" w:customStyle="1" w:styleId="LOsChar">
    <w:name w:val="LOs Char"/>
    <w:basedOn w:val="DefaultParagraphFont"/>
    <w:link w:val="LOs"/>
    <w:rPr>
      <w:rFonts w:ascii="Open Sans" w:eastAsiaTheme="minorEastAsia" w:hAnsi="Open Sans" w:cs="Open Sans"/>
    </w:rPr>
  </w:style>
  <w:style w:type="paragraph" w:styleId="Revision">
    <w:name w:val="Revision"/>
    <w:hidden/>
    <w:uiPriority w:val="99"/>
    <w:semiHidden/>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pPr>
      <w:jc w:val="right"/>
    </w:pPr>
    <w:rPr>
      <w:noProof/>
      <w:sz w:val="16"/>
      <w:szCs w:val="16"/>
    </w:rPr>
  </w:style>
  <w:style w:type="paragraph" w:customStyle="1" w:styleId="Return-to-top">
    <w:name w:val="Return-to-top"/>
    <w:basedOn w:val="Normal"/>
    <w:link w:val="Return-to-topChar"/>
  </w:style>
  <w:style w:type="character" w:customStyle="1" w:styleId="Page-header-with-book-titleChar">
    <w:name w:val="Page-header-with-book-title Char"/>
    <w:basedOn w:val="DefaultParagraphFont"/>
    <w:link w:val="Page-header-with-book-title"/>
    <w:rPr>
      <w:rFonts w:ascii="Open Sans" w:eastAsia="Open Sans" w:hAnsi="Open Sans" w:cs="Open Sans"/>
      <w:noProof/>
      <w:sz w:val="16"/>
      <w:szCs w:val="16"/>
    </w:rPr>
  </w:style>
  <w:style w:type="character" w:customStyle="1" w:styleId="Return-to-topChar">
    <w:name w:val="Return-to-top Char"/>
    <w:basedOn w:val="DefaultParagraphFont"/>
    <w:link w:val="Return-to-top"/>
    <w:rPr>
      <w:rFonts w:ascii="Open Sans" w:eastAsia="Open Sans" w:hAnsi="Open Sans" w:cs="Open Sans"/>
    </w:rPr>
  </w:style>
  <w:style w:type="paragraph" w:customStyle="1" w:styleId="Answer-or-feedback">
    <w:name w:val="Answer-or-feedback"/>
    <w:basedOn w:val="Normal"/>
    <w:link w:val="Answer-or-feedbackChar"/>
    <w:pPr>
      <w:ind w:left="1080"/>
    </w:pPr>
    <w:rPr>
      <w:sz w:val="20"/>
    </w:rPr>
  </w:style>
  <w:style w:type="paragraph" w:customStyle="1" w:styleId="Question">
    <w:name w:val="Question"/>
    <w:basedOn w:val="ListParagraph"/>
    <w:link w:val="QuestionChar"/>
    <w:pPr>
      <w:numPr>
        <w:numId w:val="1"/>
      </w:numPr>
    </w:pPr>
    <w:rPr>
      <w:sz w:val="20"/>
    </w:rPr>
  </w:style>
  <w:style w:type="character" w:customStyle="1" w:styleId="Answer-or-feedbackChar">
    <w:name w:val="Answer-or-feedback Char"/>
    <w:basedOn w:val="DefaultParagraphFont"/>
    <w:link w:val="Answer-or-feedback"/>
    <w:rPr>
      <w:rFonts w:ascii="Open Sans" w:eastAsia="Open Sans" w:hAnsi="Open Sans" w:cs="Open Sans"/>
      <w:sz w:val="20"/>
    </w:rPr>
  </w:style>
  <w:style w:type="paragraph" w:customStyle="1" w:styleId="Activitynumberortitle">
    <w:name w:val="Activity number or title"/>
    <w:basedOn w:val="Heading2"/>
    <w:link w:val="ActivitynumberortitleChar"/>
    <w:rPr>
      <w:bCs w:val="0"/>
      <w:szCs w:val="24"/>
    </w:rPr>
  </w:style>
  <w:style w:type="character" w:customStyle="1" w:styleId="ListParagraphChar">
    <w:name w:val="List Paragraph Char"/>
    <w:link w:val="ListParagraph"/>
    <w:uiPriority w:val="34"/>
  </w:style>
  <w:style w:type="character" w:customStyle="1" w:styleId="QuestionChar">
    <w:name w:val="Question Char"/>
    <w:basedOn w:val="ListParagraphChar"/>
    <w:link w:val="Question"/>
    <w:rPr>
      <w:sz w:val="20"/>
    </w:rPr>
  </w:style>
  <w:style w:type="character" w:customStyle="1" w:styleId="ActivitynumberortitleChar">
    <w:name w:val="Activity number or title Char"/>
    <w:basedOn w:val="Heading2Char"/>
    <w:link w:val="Activitynumberortitle"/>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pPr>
      <w:spacing w:after="0"/>
      <w:ind w:left="720"/>
    </w:pPr>
    <w:rPr>
      <w:b/>
      <w:bCs/>
    </w:rPr>
  </w:style>
  <w:style w:type="character" w:customStyle="1" w:styleId="SolutionChar">
    <w:name w:val="Solution Char"/>
    <w:basedOn w:val="Answer-or-feedbackChar"/>
    <w:link w:val="Solution"/>
    <w:rPr>
      <w:rFonts w:ascii="Open Sans" w:eastAsia="Open Sans" w:hAnsi="Open Sans" w:cs="Open Sans"/>
      <w:b/>
      <w:bCs/>
      <w:sz w:val="20"/>
    </w:rPr>
  </w:style>
  <w:style w:type="paragraph" w:customStyle="1" w:styleId="Solutiontext">
    <w:name w:val="Solution text"/>
    <w:basedOn w:val="Solution"/>
    <w:link w:val="SolutiontextChar"/>
    <w:rPr>
      <w:b w:val="0"/>
      <w:bCs w:val="0"/>
    </w:rPr>
  </w:style>
  <w:style w:type="character" w:customStyle="1" w:styleId="SolutiontextChar">
    <w:name w:val="Solution text Char"/>
    <w:basedOn w:val="SolutionChar"/>
    <w:link w:val="Solutiontext"/>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pPr>
      <w:numPr>
        <w:ilvl w:val="1"/>
      </w:numPr>
    </w:pPr>
    <w:rPr>
      <w:color w:val="575FC7" w:themeColor="text1" w:themeTint="A5"/>
      <w:spacing w:val="10"/>
    </w:rPr>
  </w:style>
  <w:style w:type="character" w:customStyle="1" w:styleId="SubtitleChar">
    <w:name w:val="Subtitle Char"/>
    <w:basedOn w:val="DefaultParagraphFont"/>
    <w:link w:val="Subtitle"/>
    <w:uiPriority w:val="11"/>
    <w:rPr>
      <w:color w:val="575FC7" w:themeColor="text1" w:themeTint="A5"/>
      <w:spacing w:val="10"/>
    </w:rPr>
  </w:style>
  <w:style w:type="character" w:styleId="Strong">
    <w:name w:val="Strong"/>
    <w:basedOn w:val="DefaultParagraphFont"/>
    <w:uiPriority w:val="22"/>
    <w:qFormat/>
    <w:rPr>
      <w:b/>
      <w:bCs/>
      <w:color w:val="292F7C" w:themeColor="text1"/>
    </w:rPr>
  </w:style>
  <w:style w:type="character" w:styleId="Emphasis">
    <w:name w:val="Emphasis"/>
    <w:basedOn w:val="DefaultParagraphFont"/>
    <w:uiPriority w:val="20"/>
    <w:qFormat/>
    <w:rPr>
      <w:i/>
      <w:iCs/>
      <w:color w:val="auto"/>
    </w:rPr>
  </w:style>
  <w:style w:type="paragraph" w:styleId="NoSpacing">
    <w:name w:val="No Spacing"/>
    <w:uiPriority w:val="1"/>
    <w:qFormat/>
    <w:pPr>
      <w:spacing w:after="0" w:line="240" w:lineRule="auto"/>
    </w:pPr>
  </w:style>
  <w:style w:type="paragraph" w:styleId="Quote">
    <w:name w:val="Quote"/>
    <w:basedOn w:val="Normal"/>
    <w:next w:val="Normal"/>
    <w:link w:val="QuoteChar"/>
    <w:uiPriority w:val="29"/>
    <w:qFormat/>
    <w:pPr>
      <w:spacing w:before="160"/>
      <w:ind w:left="720" w:right="720"/>
    </w:pPr>
    <w:rPr>
      <w:i/>
      <w:iCs/>
      <w:color w:val="292F7C" w:themeColor="text1"/>
    </w:rPr>
  </w:style>
  <w:style w:type="character" w:customStyle="1" w:styleId="QuoteChar">
    <w:name w:val="Quote Char"/>
    <w:basedOn w:val="DefaultParagraphFont"/>
    <w:link w:val="Quote"/>
    <w:uiPriority w:val="29"/>
    <w:rPr>
      <w:i/>
      <w:iCs/>
      <w:color w:val="292F7C"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Pr>
      <w:color w:val="292F7C" w:themeColor="text1"/>
      <w:shd w:val="clear" w:color="auto" w:fill="F2F2F2" w:themeFill="background1" w:themeFillShade="F2"/>
    </w:rPr>
  </w:style>
  <w:style w:type="character" w:styleId="SubtleEmphasis">
    <w:name w:val="Subtle Emphasis"/>
    <w:basedOn w:val="DefaultParagraphFont"/>
    <w:uiPriority w:val="19"/>
    <w:qFormat/>
    <w:rPr>
      <w:i/>
      <w:iCs/>
      <w:color w:val="3E47BC" w:themeColor="text1" w:themeTint="BF"/>
    </w:rPr>
  </w:style>
  <w:style w:type="character" w:styleId="IntenseEmphasis">
    <w:name w:val="Intense Emphasis"/>
    <w:basedOn w:val="DefaultParagraphFont"/>
    <w:uiPriority w:val="21"/>
    <w:qFormat/>
    <w:rPr>
      <w:b/>
      <w:bCs/>
      <w:i/>
      <w:iCs/>
      <w:caps/>
    </w:rPr>
  </w:style>
  <w:style w:type="character" w:styleId="SubtleReference">
    <w:name w:val="Subtle Reference"/>
    <w:basedOn w:val="DefaultParagraphFont"/>
    <w:uiPriority w:val="31"/>
    <w:qFormat/>
    <w:rPr>
      <w:smallCaps/>
      <w:color w:val="3E47BC" w:themeColor="text1" w:themeTint="BF"/>
      <w:u w:val="single" w:color="7C82D4"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customStyle="1" w:styleId="TBC">
    <w:name w:val="&lt;TBC&gt;"/>
    <w:basedOn w:val="Normal"/>
    <w:qFormat/>
    <w:pPr>
      <w:widowControl w:val="0"/>
      <w:suppressAutoHyphens/>
      <w:spacing w:before="120" w:after="0" w:line="480" w:lineRule="auto"/>
      <w:ind w:left="144" w:hanging="144"/>
    </w:pPr>
    <w:rPr>
      <w:rFonts w:ascii="Courier New" w:eastAsiaTheme="minorHAnsi" w:hAnsi="Courier New"/>
      <w:sz w:val="24"/>
    </w:rPr>
  </w:style>
  <w:style w:type="paragraph" w:customStyle="1" w:styleId="TTC1">
    <w:name w:val="&lt;TTC1&gt;"/>
    <w:basedOn w:val="Normal"/>
    <w:qFormat/>
    <w:pPr>
      <w:widowControl w:val="0"/>
      <w:suppressAutoHyphens/>
      <w:spacing w:before="360" w:after="0" w:line="480" w:lineRule="auto"/>
      <w:ind w:left="144" w:hanging="144"/>
    </w:pPr>
    <w:rPr>
      <w:rFonts w:ascii="Courier New" w:eastAsiaTheme="minorHAnsi" w:hAnsi="Courier New"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77.bin"/><Relationship Id="rId299" Type="http://schemas.openxmlformats.org/officeDocument/2006/relationships/oleObject" Target="embeddings/oleObject218.bin"/><Relationship Id="rId21" Type="http://schemas.openxmlformats.org/officeDocument/2006/relationships/oleObject" Target="embeddings/oleObject9.bin"/><Relationship Id="rId63" Type="http://schemas.openxmlformats.org/officeDocument/2006/relationships/oleObject" Target="embeddings/oleObject40.bin"/><Relationship Id="rId159" Type="http://schemas.openxmlformats.org/officeDocument/2006/relationships/oleObject" Target="embeddings/oleObject115.bin"/><Relationship Id="rId324" Type="http://schemas.openxmlformats.org/officeDocument/2006/relationships/oleObject" Target="embeddings/oleObject233.bin"/><Relationship Id="rId366" Type="http://schemas.openxmlformats.org/officeDocument/2006/relationships/oleObject" Target="embeddings/oleObject257.bin"/><Relationship Id="Rc208031d74e44a15" Type="http://schemas.microsoft.com/office/2019/09/relationships/intelligence" Target="intelligence.xml"/><Relationship Id="rId170" Type="http://schemas.openxmlformats.org/officeDocument/2006/relationships/oleObject" Target="embeddings/oleObject124.bin"/><Relationship Id="rId226" Type="http://schemas.openxmlformats.org/officeDocument/2006/relationships/oleObject" Target="embeddings/oleObject176.bin"/><Relationship Id="rId268" Type="http://schemas.openxmlformats.org/officeDocument/2006/relationships/oleObject" Target="embeddings/oleObject201.bin"/><Relationship Id="rId32" Type="http://schemas.openxmlformats.org/officeDocument/2006/relationships/chart" Target="charts/chart1.xml"/><Relationship Id="rId74" Type="http://schemas.openxmlformats.org/officeDocument/2006/relationships/oleObject" Target="embeddings/oleObject47.bin"/><Relationship Id="rId128" Type="http://schemas.openxmlformats.org/officeDocument/2006/relationships/oleObject" Target="embeddings/oleObject87.bin"/><Relationship Id="rId335" Type="http://schemas.openxmlformats.org/officeDocument/2006/relationships/oleObject" Target="embeddings/oleObject241.bin"/><Relationship Id="rId377" Type="http://schemas.openxmlformats.org/officeDocument/2006/relationships/oleObject" Target="embeddings/oleObject264.bin"/><Relationship Id="rId5" Type="http://schemas.openxmlformats.org/officeDocument/2006/relationships/numbering" Target="numbering.xml"/><Relationship Id="rId181" Type="http://schemas.openxmlformats.org/officeDocument/2006/relationships/oleObject" Target="embeddings/oleObject135.bin"/><Relationship Id="rId237" Type="http://schemas.openxmlformats.org/officeDocument/2006/relationships/oleObject" Target="embeddings/oleObject184.bin"/><Relationship Id="rId402" Type="http://schemas.openxmlformats.org/officeDocument/2006/relationships/image" Target="media/image108.wmf"/><Relationship Id="rId279" Type="http://schemas.openxmlformats.org/officeDocument/2006/relationships/oleObject" Target="embeddings/oleObject207.bin"/><Relationship Id="rId43" Type="http://schemas.openxmlformats.org/officeDocument/2006/relationships/oleObject" Target="embeddings/oleObject27.bin"/><Relationship Id="rId139" Type="http://schemas.openxmlformats.org/officeDocument/2006/relationships/oleObject" Target="embeddings/oleObject97.bin"/><Relationship Id="rId290" Type="http://schemas.openxmlformats.org/officeDocument/2006/relationships/image" Target="media/image62.wmf"/><Relationship Id="rId304" Type="http://schemas.openxmlformats.org/officeDocument/2006/relationships/oleObject" Target="embeddings/oleObject222.bin"/><Relationship Id="rId346" Type="http://schemas.openxmlformats.org/officeDocument/2006/relationships/image" Target="media/image84.wmf"/><Relationship Id="rId388" Type="http://schemas.openxmlformats.org/officeDocument/2006/relationships/oleObject" Target="embeddings/oleObject272.bin"/><Relationship Id="rId85" Type="http://schemas.openxmlformats.org/officeDocument/2006/relationships/image" Target="media/image22.wmf"/><Relationship Id="rId150" Type="http://schemas.openxmlformats.org/officeDocument/2006/relationships/oleObject" Target="embeddings/oleObject107.bin"/><Relationship Id="rId192" Type="http://schemas.openxmlformats.org/officeDocument/2006/relationships/oleObject" Target="embeddings/oleObject145.bin"/><Relationship Id="rId206" Type="http://schemas.openxmlformats.org/officeDocument/2006/relationships/oleObject" Target="embeddings/oleObject159.bin"/><Relationship Id="rId248" Type="http://schemas.openxmlformats.org/officeDocument/2006/relationships/chart" Target="charts/chart7.xml"/><Relationship Id="rId12" Type="http://schemas.openxmlformats.org/officeDocument/2006/relationships/oleObject" Target="embeddings/oleObject1.bin"/><Relationship Id="rId108" Type="http://schemas.openxmlformats.org/officeDocument/2006/relationships/oleObject" Target="embeddings/oleObject70.bin"/><Relationship Id="rId315" Type="http://schemas.openxmlformats.org/officeDocument/2006/relationships/oleObject" Target="embeddings/oleObject228.bin"/><Relationship Id="rId357" Type="http://schemas.openxmlformats.org/officeDocument/2006/relationships/oleObject" Target="embeddings/oleObject252.bin"/><Relationship Id="rId54" Type="http://schemas.openxmlformats.org/officeDocument/2006/relationships/oleObject" Target="embeddings/oleObject34.bin"/><Relationship Id="rId96" Type="http://schemas.openxmlformats.org/officeDocument/2006/relationships/oleObject" Target="embeddings/oleObject60.bin"/><Relationship Id="rId161" Type="http://schemas.openxmlformats.org/officeDocument/2006/relationships/oleObject" Target="embeddings/oleObject117.bin"/><Relationship Id="rId217" Type="http://schemas.openxmlformats.org/officeDocument/2006/relationships/oleObject" Target="embeddings/oleObject168.bin"/><Relationship Id="rId399" Type="http://schemas.openxmlformats.org/officeDocument/2006/relationships/oleObject" Target="embeddings/oleObject275.bin"/><Relationship Id="rId259" Type="http://schemas.openxmlformats.org/officeDocument/2006/relationships/oleObject" Target="embeddings/oleObject194.bin"/><Relationship Id="rId23" Type="http://schemas.openxmlformats.org/officeDocument/2006/relationships/oleObject" Target="embeddings/oleObject10.bin"/><Relationship Id="rId119" Type="http://schemas.openxmlformats.org/officeDocument/2006/relationships/oleObject" Target="embeddings/oleObject79.bin"/><Relationship Id="rId270" Type="http://schemas.openxmlformats.org/officeDocument/2006/relationships/image" Target="media/image52.PNG"/><Relationship Id="rId326" Type="http://schemas.openxmlformats.org/officeDocument/2006/relationships/oleObject" Target="embeddings/oleObject234.bin"/><Relationship Id="rId65" Type="http://schemas.openxmlformats.org/officeDocument/2006/relationships/oleObject" Target="embeddings/oleObject42.bin"/><Relationship Id="rId130" Type="http://schemas.openxmlformats.org/officeDocument/2006/relationships/oleObject" Target="embeddings/oleObject89.bin"/><Relationship Id="rId368" Type="http://schemas.openxmlformats.org/officeDocument/2006/relationships/oleObject" Target="embeddings/oleObject258.bin"/><Relationship Id="rId172" Type="http://schemas.openxmlformats.org/officeDocument/2006/relationships/oleObject" Target="embeddings/oleObject126.bin"/><Relationship Id="rId228" Type="http://schemas.openxmlformats.org/officeDocument/2006/relationships/image" Target="media/image41.wmf"/><Relationship Id="rId281" Type="http://schemas.openxmlformats.org/officeDocument/2006/relationships/oleObject" Target="embeddings/oleObject208.bin"/><Relationship Id="rId337" Type="http://schemas.openxmlformats.org/officeDocument/2006/relationships/oleObject" Target="embeddings/oleObject242.bin"/><Relationship Id="rId34" Type="http://schemas.openxmlformats.org/officeDocument/2006/relationships/chart" Target="charts/chart3.xml"/><Relationship Id="rId76" Type="http://schemas.openxmlformats.org/officeDocument/2006/relationships/image" Target="media/image18.wmf"/><Relationship Id="rId141" Type="http://schemas.openxmlformats.org/officeDocument/2006/relationships/oleObject" Target="embeddings/oleObject99.bin"/><Relationship Id="rId379" Type="http://schemas.openxmlformats.org/officeDocument/2006/relationships/image" Target="media/image98.wmf"/><Relationship Id="rId7" Type="http://schemas.openxmlformats.org/officeDocument/2006/relationships/settings" Target="settings.xml"/><Relationship Id="rId183" Type="http://schemas.openxmlformats.org/officeDocument/2006/relationships/image" Target="media/image37.wmf"/><Relationship Id="rId239" Type="http://schemas.openxmlformats.org/officeDocument/2006/relationships/image" Target="media/image44.wmf"/><Relationship Id="rId390" Type="http://schemas.openxmlformats.org/officeDocument/2006/relationships/image" Target="media/image102.jpeg"/><Relationship Id="rId404" Type="http://schemas.openxmlformats.org/officeDocument/2006/relationships/image" Target="media/image109.wmf"/><Relationship Id="rId250" Type="http://schemas.openxmlformats.org/officeDocument/2006/relationships/oleObject" Target="embeddings/oleObject190.bin"/><Relationship Id="rId292" Type="http://schemas.openxmlformats.org/officeDocument/2006/relationships/image" Target="media/image63.wmf"/><Relationship Id="rId306" Type="http://schemas.openxmlformats.org/officeDocument/2006/relationships/image" Target="media/image67.wmf"/><Relationship Id="rId45" Type="http://schemas.openxmlformats.org/officeDocument/2006/relationships/oleObject" Target="embeddings/oleObject28.bin"/><Relationship Id="rId87" Type="http://schemas.openxmlformats.org/officeDocument/2006/relationships/image" Target="media/image23.wmf"/><Relationship Id="rId110" Type="http://schemas.openxmlformats.org/officeDocument/2006/relationships/oleObject" Target="embeddings/oleObject72.bin"/><Relationship Id="rId348" Type="http://schemas.openxmlformats.org/officeDocument/2006/relationships/image" Target="media/image85.wmf"/><Relationship Id="rId152" Type="http://schemas.openxmlformats.org/officeDocument/2006/relationships/oleObject" Target="embeddings/oleObject109.bin"/><Relationship Id="rId194" Type="http://schemas.openxmlformats.org/officeDocument/2006/relationships/oleObject" Target="embeddings/oleObject147.bin"/><Relationship Id="rId208" Type="http://schemas.openxmlformats.org/officeDocument/2006/relationships/oleObject" Target="embeddings/oleObject161.bin"/><Relationship Id="rId261" Type="http://schemas.openxmlformats.org/officeDocument/2006/relationships/chart" Target="charts/chart10.xml"/><Relationship Id="rId14" Type="http://schemas.openxmlformats.org/officeDocument/2006/relationships/oleObject" Target="embeddings/oleObject2.bin"/><Relationship Id="rId56" Type="http://schemas.openxmlformats.org/officeDocument/2006/relationships/oleObject" Target="embeddings/oleObject35.bin"/><Relationship Id="rId317" Type="http://schemas.openxmlformats.org/officeDocument/2006/relationships/oleObject" Target="embeddings/oleObject229.bin"/><Relationship Id="rId359" Type="http://schemas.openxmlformats.org/officeDocument/2006/relationships/image" Target="media/image90.wmf"/><Relationship Id="rId98" Type="http://schemas.openxmlformats.org/officeDocument/2006/relationships/image" Target="media/image27.wmf"/><Relationship Id="rId121" Type="http://schemas.openxmlformats.org/officeDocument/2006/relationships/image" Target="media/image31.wmf"/><Relationship Id="rId163" Type="http://schemas.openxmlformats.org/officeDocument/2006/relationships/oleObject" Target="embeddings/oleObject118.bin"/><Relationship Id="rId219" Type="http://schemas.openxmlformats.org/officeDocument/2006/relationships/oleObject" Target="embeddings/oleObject170.bin"/><Relationship Id="rId370" Type="http://schemas.openxmlformats.org/officeDocument/2006/relationships/oleObject" Target="embeddings/oleObject260.bin"/><Relationship Id="rId230" Type="http://schemas.openxmlformats.org/officeDocument/2006/relationships/oleObject" Target="embeddings/oleObject179.bin"/><Relationship Id="rId25" Type="http://schemas.openxmlformats.org/officeDocument/2006/relationships/oleObject" Target="embeddings/oleObject12.bin"/><Relationship Id="rId67" Type="http://schemas.openxmlformats.org/officeDocument/2006/relationships/oleObject" Target="embeddings/oleObject43.bin"/><Relationship Id="rId272" Type="http://schemas.openxmlformats.org/officeDocument/2006/relationships/oleObject" Target="embeddings/oleObject203.bin"/><Relationship Id="rId328" Type="http://schemas.openxmlformats.org/officeDocument/2006/relationships/oleObject" Target="embeddings/oleObject235.bin"/><Relationship Id="rId132" Type="http://schemas.openxmlformats.org/officeDocument/2006/relationships/oleObject" Target="embeddings/oleObject91.bin"/><Relationship Id="rId174" Type="http://schemas.openxmlformats.org/officeDocument/2006/relationships/oleObject" Target="embeddings/oleObject128.bin"/><Relationship Id="rId381" Type="http://schemas.openxmlformats.org/officeDocument/2006/relationships/image" Target="media/image99.wmf"/><Relationship Id="rId241" Type="http://schemas.openxmlformats.org/officeDocument/2006/relationships/chart" Target="charts/chart4.xml"/><Relationship Id="rId36" Type="http://schemas.openxmlformats.org/officeDocument/2006/relationships/oleObject" Target="embeddings/oleObject22.bin"/><Relationship Id="rId283" Type="http://schemas.openxmlformats.org/officeDocument/2006/relationships/oleObject" Target="embeddings/oleObject209.bin"/><Relationship Id="rId339" Type="http://schemas.openxmlformats.org/officeDocument/2006/relationships/oleObject" Target="embeddings/oleObject243.bin"/><Relationship Id="rId78" Type="http://schemas.openxmlformats.org/officeDocument/2006/relationships/image" Target="media/image19.wmf"/><Relationship Id="rId101" Type="http://schemas.openxmlformats.org/officeDocument/2006/relationships/oleObject" Target="embeddings/oleObject63.bin"/><Relationship Id="rId143" Type="http://schemas.openxmlformats.org/officeDocument/2006/relationships/oleObject" Target="embeddings/oleObject101.bin"/><Relationship Id="rId185" Type="http://schemas.openxmlformats.org/officeDocument/2006/relationships/oleObject" Target="embeddings/oleObject138.bin"/><Relationship Id="rId350" Type="http://schemas.openxmlformats.org/officeDocument/2006/relationships/image" Target="media/image86.wmf"/><Relationship Id="rId406" Type="http://schemas.openxmlformats.org/officeDocument/2006/relationships/header" Target="header1.xml"/><Relationship Id="rId9" Type="http://schemas.openxmlformats.org/officeDocument/2006/relationships/footnotes" Target="footnotes.xml"/><Relationship Id="rId210" Type="http://schemas.openxmlformats.org/officeDocument/2006/relationships/oleObject" Target="embeddings/oleObject163.bin"/><Relationship Id="rId392" Type="http://schemas.openxmlformats.org/officeDocument/2006/relationships/image" Target="media/image104.jpeg"/><Relationship Id="rId252" Type="http://schemas.openxmlformats.org/officeDocument/2006/relationships/oleObject" Target="embeddings/oleObject191.bin"/><Relationship Id="rId294" Type="http://schemas.openxmlformats.org/officeDocument/2006/relationships/image" Target="media/image64.wmf"/><Relationship Id="rId308" Type="http://schemas.openxmlformats.org/officeDocument/2006/relationships/image" Target="media/image68.wmf"/><Relationship Id="rId47" Type="http://schemas.openxmlformats.org/officeDocument/2006/relationships/image" Target="media/image8.wmf"/><Relationship Id="rId89" Type="http://schemas.openxmlformats.org/officeDocument/2006/relationships/image" Target="media/image24.wmf"/><Relationship Id="rId112" Type="http://schemas.openxmlformats.org/officeDocument/2006/relationships/oleObject" Target="embeddings/oleObject74.bin"/><Relationship Id="rId154" Type="http://schemas.openxmlformats.org/officeDocument/2006/relationships/oleObject" Target="embeddings/oleObject111.bin"/><Relationship Id="rId361" Type="http://schemas.openxmlformats.org/officeDocument/2006/relationships/image" Target="media/image91.wmf"/><Relationship Id="rId196" Type="http://schemas.openxmlformats.org/officeDocument/2006/relationships/oleObject" Target="embeddings/oleObject149.bin"/><Relationship Id="rId16" Type="http://schemas.openxmlformats.org/officeDocument/2006/relationships/oleObject" Target="embeddings/oleObject4.bin"/><Relationship Id="rId221" Type="http://schemas.openxmlformats.org/officeDocument/2006/relationships/oleObject" Target="embeddings/oleObject172.bin"/><Relationship Id="rId263" Type="http://schemas.openxmlformats.org/officeDocument/2006/relationships/oleObject" Target="embeddings/oleObject197.bin"/><Relationship Id="rId319" Type="http://schemas.openxmlformats.org/officeDocument/2006/relationships/image" Target="media/image73.wmf"/><Relationship Id="rId58" Type="http://schemas.openxmlformats.org/officeDocument/2006/relationships/oleObject" Target="embeddings/oleObject37.bin"/><Relationship Id="rId123" Type="http://schemas.openxmlformats.org/officeDocument/2006/relationships/oleObject" Target="embeddings/oleObject82.bin"/><Relationship Id="rId330" Type="http://schemas.openxmlformats.org/officeDocument/2006/relationships/oleObject" Target="embeddings/oleObject237.bin"/><Relationship Id="rId165" Type="http://schemas.openxmlformats.org/officeDocument/2006/relationships/oleObject" Target="embeddings/oleObject119.bin"/><Relationship Id="rId372" Type="http://schemas.openxmlformats.org/officeDocument/2006/relationships/oleObject" Target="embeddings/oleObject261.bin"/><Relationship Id="rId232" Type="http://schemas.openxmlformats.org/officeDocument/2006/relationships/oleObject" Target="embeddings/oleObject181.bin"/><Relationship Id="rId274" Type="http://schemas.openxmlformats.org/officeDocument/2006/relationships/oleObject" Target="embeddings/oleObject204.bin"/><Relationship Id="rId27" Type="http://schemas.openxmlformats.org/officeDocument/2006/relationships/oleObject" Target="embeddings/oleObject14.bin"/><Relationship Id="rId48" Type="http://schemas.openxmlformats.org/officeDocument/2006/relationships/oleObject" Target="embeddings/oleObject30.bin"/><Relationship Id="rId69" Type="http://schemas.openxmlformats.org/officeDocument/2006/relationships/oleObject" Target="embeddings/oleObject44.bin"/><Relationship Id="rId113" Type="http://schemas.openxmlformats.org/officeDocument/2006/relationships/image" Target="media/image29.wmf"/><Relationship Id="rId134" Type="http://schemas.openxmlformats.org/officeDocument/2006/relationships/oleObject" Target="embeddings/oleObject92.bin"/><Relationship Id="rId320" Type="http://schemas.openxmlformats.org/officeDocument/2006/relationships/oleObject" Target="embeddings/oleObject231.bin"/><Relationship Id="rId80" Type="http://schemas.openxmlformats.org/officeDocument/2006/relationships/oleObject" Target="embeddings/oleObject51.bin"/><Relationship Id="rId155" Type="http://schemas.openxmlformats.org/officeDocument/2006/relationships/oleObject" Target="embeddings/oleObject112.bin"/><Relationship Id="rId176" Type="http://schemas.openxmlformats.org/officeDocument/2006/relationships/oleObject" Target="embeddings/oleObject130.bin"/><Relationship Id="rId197" Type="http://schemas.openxmlformats.org/officeDocument/2006/relationships/oleObject" Target="embeddings/oleObject150.bin"/><Relationship Id="rId341" Type="http://schemas.openxmlformats.org/officeDocument/2006/relationships/oleObject" Target="embeddings/oleObject244.bin"/><Relationship Id="rId362" Type="http://schemas.openxmlformats.org/officeDocument/2006/relationships/oleObject" Target="embeddings/oleObject255.bin"/><Relationship Id="rId383" Type="http://schemas.openxmlformats.org/officeDocument/2006/relationships/image" Target="media/image100.wmf"/><Relationship Id="rId201" Type="http://schemas.openxmlformats.org/officeDocument/2006/relationships/oleObject" Target="embeddings/oleObject154.bin"/><Relationship Id="rId222" Type="http://schemas.openxmlformats.org/officeDocument/2006/relationships/oleObject" Target="embeddings/oleObject173.bin"/><Relationship Id="rId243" Type="http://schemas.openxmlformats.org/officeDocument/2006/relationships/chart" Target="charts/chart5.xml"/><Relationship Id="rId264" Type="http://schemas.openxmlformats.org/officeDocument/2006/relationships/image" Target="media/image51.wmf"/><Relationship Id="rId285" Type="http://schemas.openxmlformats.org/officeDocument/2006/relationships/oleObject" Target="embeddings/oleObject210.bin"/><Relationship Id="rId17" Type="http://schemas.openxmlformats.org/officeDocument/2006/relationships/oleObject" Target="embeddings/oleObject5.bin"/><Relationship Id="rId38" Type="http://schemas.openxmlformats.org/officeDocument/2006/relationships/oleObject" Target="embeddings/oleObject24.bin"/><Relationship Id="rId59" Type="http://schemas.openxmlformats.org/officeDocument/2006/relationships/image" Target="media/image12.wmf"/><Relationship Id="rId103" Type="http://schemas.openxmlformats.org/officeDocument/2006/relationships/oleObject" Target="embeddings/oleObject65.bin"/><Relationship Id="rId124" Type="http://schemas.openxmlformats.org/officeDocument/2006/relationships/oleObject" Target="embeddings/oleObject83.bin"/><Relationship Id="rId310" Type="http://schemas.openxmlformats.org/officeDocument/2006/relationships/image" Target="media/image69.wmf"/><Relationship Id="rId70" Type="http://schemas.openxmlformats.org/officeDocument/2006/relationships/image" Target="media/image16.wmf"/><Relationship Id="rId91" Type="http://schemas.openxmlformats.org/officeDocument/2006/relationships/image" Target="media/image25.wmf"/><Relationship Id="rId145" Type="http://schemas.openxmlformats.org/officeDocument/2006/relationships/oleObject" Target="embeddings/oleObject103.bin"/><Relationship Id="rId166" Type="http://schemas.openxmlformats.org/officeDocument/2006/relationships/oleObject" Target="embeddings/oleObject120.bin"/><Relationship Id="rId187" Type="http://schemas.openxmlformats.org/officeDocument/2006/relationships/oleObject" Target="embeddings/oleObject140.bin"/><Relationship Id="rId331" Type="http://schemas.openxmlformats.org/officeDocument/2006/relationships/image" Target="media/image78.wmf"/><Relationship Id="rId352" Type="http://schemas.openxmlformats.org/officeDocument/2006/relationships/image" Target="media/image87.wmf"/><Relationship Id="rId373" Type="http://schemas.openxmlformats.org/officeDocument/2006/relationships/oleObject" Target="embeddings/oleObject262.bin"/><Relationship Id="rId394" Type="http://schemas.openxmlformats.org/officeDocument/2006/relationships/chart" Target="charts/chart11.xml"/><Relationship Id="rId408"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image" Target="media/image38.wmf"/><Relationship Id="rId233" Type="http://schemas.openxmlformats.org/officeDocument/2006/relationships/oleObject" Target="embeddings/oleObject182.bin"/><Relationship Id="rId254" Type="http://schemas.openxmlformats.org/officeDocument/2006/relationships/image" Target="media/image48.wmf"/><Relationship Id="rId28" Type="http://schemas.openxmlformats.org/officeDocument/2006/relationships/oleObject" Target="embeddings/oleObject15.bin"/><Relationship Id="rId49" Type="http://schemas.openxmlformats.org/officeDocument/2006/relationships/image" Target="media/image9.wmf"/><Relationship Id="rId114" Type="http://schemas.openxmlformats.org/officeDocument/2006/relationships/oleObject" Target="embeddings/oleObject75.bin"/><Relationship Id="rId275" Type="http://schemas.openxmlformats.org/officeDocument/2006/relationships/oleObject" Target="embeddings/oleObject205.bin"/><Relationship Id="rId296" Type="http://schemas.openxmlformats.org/officeDocument/2006/relationships/oleObject" Target="embeddings/oleObject216.bin"/><Relationship Id="rId300" Type="http://schemas.openxmlformats.org/officeDocument/2006/relationships/oleObject" Target="embeddings/oleObject219.bin"/><Relationship Id="rId60" Type="http://schemas.openxmlformats.org/officeDocument/2006/relationships/oleObject" Target="embeddings/oleObject38.bin"/><Relationship Id="rId81" Type="http://schemas.openxmlformats.org/officeDocument/2006/relationships/image" Target="media/image20.wmf"/><Relationship Id="rId135" Type="http://schemas.openxmlformats.org/officeDocument/2006/relationships/oleObject" Target="embeddings/oleObject93.bin"/><Relationship Id="rId156" Type="http://schemas.openxmlformats.org/officeDocument/2006/relationships/oleObject" Target="embeddings/oleObject113.bin"/><Relationship Id="rId177" Type="http://schemas.openxmlformats.org/officeDocument/2006/relationships/oleObject" Target="embeddings/oleObject131.bin"/><Relationship Id="rId198" Type="http://schemas.openxmlformats.org/officeDocument/2006/relationships/oleObject" Target="embeddings/oleObject151.bin"/><Relationship Id="rId321" Type="http://schemas.openxmlformats.org/officeDocument/2006/relationships/image" Target="media/image74.wmf"/><Relationship Id="rId342" Type="http://schemas.openxmlformats.org/officeDocument/2006/relationships/image" Target="media/image82.wmf"/><Relationship Id="rId363" Type="http://schemas.openxmlformats.org/officeDocument/2006/relationships/image" Target="media/image92.wmf"/><Relationship Id="rId384" Type="http://schemas.openxmlformats.org/officeDocument/2006/relationships/oleObject" Target="embeddings/oleObject268.bin"/><Relationship Id="rId202" Type="http://schemas.openxmlformats.org/officeDocument/2006/relationships/oleObject" Target="embeddings/oleObject155.bin"/><Relationship Id="rId223" Type="http://schemas.openxmlformats.org/officeDocument/2006/relationships/oleObject" Target="embeddings/oleObject174.bin"/><Relationship Id="rId244" Type="http://schemas.openxmlformats.org/officeDocument/2006/relationships/image" Target="media/image45.wmf"/><Relationship Id="rId18" Type="http://schemas.openxmlformats.org/officeDocument/2006/relationships/oleObject" Target="embeddings/oleObject6.bin"/><Relationship Id="rId39" Type="http://schemas.openxmlformats.org/officeDocument/2006/relationships/oleObject" Target="embeddings/oleObject25.bin"/><Relationship Id="rId265" Type="http://schemas.openxmlformats.org/officeDocument/2006/relationships/oleObject" Target="embeddings/oleObject198.bin"/><Relationship Id="rId286" Type="http://schemas.openxmlformats.org/officeDocument/2006/relationships/image" Target="media/image60.wmf"/><Relationship Id="rId50" Type="http://schemas.openxmlformats.org/officeDocument/2006/relationships/oleObject" Target="embeddings/oleObject31.bin"/><Relationship Id="rId104" Type="http://schemas.openxmlformats.org/officeDocument/2006/relationships/oleObject" Target="embeddings/oleObject66.bin"/><Relationship Id="rId125" Type="http://schemas.openxmlformats.org/officeDocument/2006/relationships/oleObject" Target="embeddings/oleObject84.bin"/><Relationship Id="rId146" Type="http://schemas.openxmlformats.org/officeDocument/2006/relationships/oleObject" Target="embeddings/oleObject104.bin"/><Relationship Id="rId167" Type="http://schemas.openxmlformats.org/officeDocument/2006/relationships/oleObject" Target="embeddings/oleObject121.bin"/><Relationship Id="rId188" Type="http://schemas.openxmlformats.org/officeDocument/2006/relationships/oleObject" Target="embeddings/oleObject141.bin"/><Relationship Id="rId311" Type="http://schemas.openxmlformats.org/officeDocument/2006/relationships/oleObject" Target="embeddings/oleObject226.bin"/><Relationship Id="rId332" Type="http://schemas.openxmlformats.org/officeDocument/2006/relationships/oleObject" Target="embeddings/oleObject238.bin"/><Relationship Id="rId353" Type="http://schemas.openxmlformats.org/officeDocument/2006/relationships/oleObject" Target="embeddings/oleObject250.bin"/><Relationship Id="rId374" Type="http://schemas.openxmlformats.org/officeDocument/2006/relationships/image" Target="media/image96.wmf"/><Relationship Id="rId395" Type="http://schemas.openxmlformats.org/officeDocument/2006/relationships/chart" Target="charts/chart12.xml"/><Relationship Id="rId409" Type="http://schemas.openxmlformats.org/officeDocument/2006/relationships/theme" Target="theme/theme1.xml"/><Relationship Id="rId71" Type="http://schemas.openxmlformats.org/officeDocument/2006/relationships/oleObject" Target="embeddings/oleObject45.bin"/><Relationship Id="rId92" Type="http://schemas.openxmlformats.org/officeDocument/2006/relationships/oleObject" Target="embeddings/oleObject57.bin"/><Relationship Id="rId213" Type="http://schemas.openxmlformats.org/officeDocument/2006/relationships/oleObject" Target="embeddings/oleObject165.bin"/><Relationship Id="rId234" Type="http://schemas.openxmlformats.org/officeDocument/2006/relationships/image" Target="media/image42.wmf"/><Relationship Id="rId2" Type="http://schemas.openxmlformats.org/officeDocument/2006/relationships/customXml" Target="../customXml/item2.xml"/><Relationship Id="rId29" Type="http://schemas.openxmlformats.org/officeDocument/2006/relationships/oleObject" Target="embeddings/oleObject16.bin"/><Relationship Id="rId255" Type="http://schemas.openxmlformats.org/officeDocument/2006/relationships/oleObject" Target="embeddings/oleObject192.bin"/><Relationship Id="rId276" Type="http://schemas.openxmlformats.org/officeDocument/2006/relationships/image" Target="media/image55.wmf"/><Relationship Id="rId297" Type="http://schemas.openxmlformats.org/officeDocument/2006/relationships/oleObject" Target="embeddings/oleObject217.bin"/><Relationship Id="rId40" Type="http://schemas.openxmlformats.org/officeDocument/2006/relationships/image" Target="media/image5.wmf"/><Relationship Id="rId115" Type="http://schemas.openxmlformats.org/officeDocument/2006/relationships/image" Target="media/image30.wmf"/><Relationship Id="rId136" Type="http://schemas.openxmlformats.org/officeDocument/2006/relationships/oleObject" Target="embeddings/oleObject94.bin"/><Relationship Id="rId157" Type="http://schemas.openxmlformats.org/officeDocument/2006/relationships/oleObject" Target="embeddings/oleObject114.bin"/><Relationship Id="rId178" Type="http://schemas.openxmlformats.org/officeDocument/2006/relationships/oleObject" Target="embeddings/oleObject132.bin"/><Relationship Id="rId301" Type="http://schemas.openxmlformats.org/officeDocument/2006/relationships/oleObject" Target="embeddings/oleObject220.bin"/><Relationship Id="rId322" Type="http://schemas.openxmlformats.org/officeDocument/2006/relationships/oleObject" Target="embeddings/oleObject232.bin"/><Relationship Id="rId343" Type="http://schemas.openxmlformats.org/officeDocument/2006/relationships/oleObject" Target="embeddings/oleObject245.bin"/><Relationship Id="rId364" Type="http://schemas.openxmlformats.org/officeDocument/2006/relationships/oleObject" Target="embeddings/oleObject256.bin"/><Relationship Id="rId61" Type="http://schemas.openxmlformats.org/officeDocument/2006/relationships/image" Target="media/image13.wmf"/><Relationship Id="rId82" Type="http://schemas.openxmlformats.org/officeDocument/2006/relationships/oleObject" Target="embeddings/oleObject52.bin"/><Relationship Id="rId199" Type="http://schemas.openxmlformats.org/officeDocument/2006/relationships/oleObject" Target="embeddings/oleObject152.bin"/><Relationship Id="rId203" Type="http://schemas.openxmlformats.org/officeDocument/2006/relationships/oleObject" Target="embeddings/oleObject156.bin"/><Relationship Id="rId385" Type="http://schemas.openxmlformats.org/officeDocument/2006/relationships/oleObject" Target="embeddings/oleObject269.bin"/><Relationship Id="rId19" Type="http://schemas.openxmlformats.org/officeDocument/2006/relationships/oleObject" Target="embeddings/oleObject7.bin"/><Relationship Id="rId224" Type="http://schemas.openxmlformats.org/officeDocument/2006/relationships/image" Target="media/image40.wmf"/><Relationship Id="rId245" Type="http://schemas.openxmlformats.org/officeDocument/2006/relationships/oleObject" Target="embeddings/oleObject188.bin"/><Relationship Id="rId266" Type="http://schemas.openxmlformats.org/officeDocument/2006/relationships/oleObject" Target="embeddings/oleObject199.bin"/><Relationship Id="rId287" Type="http://schemas.openxmlformats.org/officeDocument/2006/relationships/oleObject" Target="embeddings/oleObject211.bin"/><Relationship Id="rId30" Type="http://schemas.openxmlformats.org/officeDocument/2006/relationships/oleObject" Target="embeddings/oleObject17.bin"/><Relationship Id="rId105" Type="http://schemas.openxmlformats.org/officeDocument/2006/relationships/oleObject" Target="embeddings/oleObject67.bin"/><Relationship Id="rId126" Type="http://schemas.openxmlformats.org/officeDocument/2006/relationships/oleObject" Target="embeddings/oleObject85.bin"/><Relationship Id="rId147" Type="http://schemas.openxmlformats.org/officeDocument/2006/relationships/image" Target="media/image33.wmf"/><Relationship Id="rId168" Type="http://schemas.openxmlformats.org/officeDocument/2006/relationships/oleObject" Target="embeddings/oleObject122.bin"/><Relationship Id="rId312" Type="http://schemas.openxmlformats.org/officeDocument/2006/relationships/image" Target="media/image70.wmf"/><Relationship Id="rId333" Type="http://schemas.openxmlformats.org/officeDocument/2006/relationships/oleObject" Target="embeddings/oleObject239.bin"/><Relationship Id="rId354" Type="http://schemas.openxmlformats.org/officeDocument/2006/relationships/image" Target="media/image88.wmf"/><Relationship Id="rId51" Type="http://schemas.openxmlformats.org/officeDocument/2006/relationships/oleObject" Target="embeddings/oleObject32.bin"/><Relationship Id="rId72" Type="http://schemas.openxmlformats.org/officeDocument/2006/relationships/image" Target="media/image17.wmf"/><Relationship Id="rId93" Type="http://schemas.openxmlformats.org/officeDocument/2006/relationships/oleObject" Target="embeddings/oleObject58.bin"/><Relationship Id="rId189" Type="http://schemas.openxmlformats.org/officeDocument/2006/relationships/oleObject" Target="embeddings/oleObject142.bin"/><Relationship Id="rId375" Type="http://schemas.openxmlformats.org/officeDocument/2006/relationships/oleObject" Target="embeddings/oleObject263.bin"/><Relationship Id="rId396" Type="http://schemas.openxmlformats.org/officeDocument/2006/relationships/image" Target="media/image106.wmf"/><Relationship Id="rId3" Type="http://schemas.openxmlformats.org/officeDocument/2006/relationships/customXml" Target="../customXml/item3.xml"/><Relationship Id="rId214" Type="http://schemas.openxmlformats.org/officeDocument/2006/relationships/oleObject" Target="embeddings/oleObject166.bin"/><Relationship Id="rId235" Type="http://schemas.openxmlformats.org/officeDocument/2006/relationships/oleObject" Target="embeddings/oleObject183.bin"/><Relationship Id="rId256" Type="http://schemas.openxmlformats.org/officeDocument/2006/relationships/oleObject" Target="embeddings/oleObject193.bin"/><Relationship Id="rId277" Type="http://schemas.openxmlformats.org/officeDocument/2006/relationships/oleObject" Target="embeddings/oleObject206.bin"/><Relationship Id="rId298" Type="http://schemas.openxmlformats.org/officeDocument/2006/relationships/image" Target="media/image65.wmf"/><Relationship Id="rId400" Type="http://schemas.openxmlformats.org/officeDocument/2006/relationships/image" Target="media/image107.wmf"/><Relationship Id="rId116" Type="http://schemas.openxmlformats.org/officeDocument/2006/relationships/oleObject" Target="embeddings/oleObject76.bin"/><Relationship Id="rId137" Type="http://schemas.openxmlformats.org/officeDocument/2006/relationships/oleObject" Target="embeddings/oleObject95.bin"/><Relationship Id="rId158" Type="http://schemas.openxmlformats.org/officeDocument/2006/relationships/image" Target="media/image34.wmf"/><Relationship Id="rId302" Type="http://schemas.openxmlformats.org/officeDocument/2006/relationships/image" Target="media/image66.PNG"/><Relationship Id="rId323" Type="http://schemas.openxmlformats.org/officeDocument/2006/relationships/image" Target="media/image75.wmf"/><Relationship Id="rId344" Type="http://schemas.openxmlformats.org/officeDocument/2006/relationships/image" Target="media/image83.wmf"/><Relationship Id="rId20" Type="http://schemas.openxmlformats.org/officeDocument/2006/relationships/oleObject" Target="embeddings/oleObject8.bin"/><Relationship Id="rId41" Type="http://schemas.openxmlformats.org/officeDocument/2006/relationships/oleObject" Target="embeddings/oleObject26.bin"/><Relationship Id="rId62" Type="http://schemas.openxmlformats.org/officeDocument/2006/relationships/oleObject" Target="embeddings/oleObject39.bin"/><Relationship Id="rId83" Type="http://schemas.openxmlformats.org/officeDocument/2006/relationships/image" Target="media/image21.wmf"/><Relationship Id="rId179" Type="http://schemas.openxmlformats.org/officeDocument/2006/relationships/oleObject" Target="embeddings/oleObject133.bin"/><Relationship Id="rId365" Type="http://schemas.openxmlformats.org/officeDocument/2006/relationships/image" Target="media/image93.wmf"/><Relationship Id="rId386" Type="http://schemas.openxmlformats.org/officeDocument/2006/relationships/oleObject" Target="embeddings/oleObject270.bin"/><Relationship Id="rId190" Type="http://schemas.openxmlformats.org/officeDocument/2006/relationships/oleObject" Target="embeddings/oleObject143.bin"/><Relationship Id="rId204" Type="http://schemas.openxmlformats.org/officeDocument/2006/relationships/oleObject" Target="embeddings/oleObject157.bin"/><Relationship Id="rId225" Type="http://schemas.openxmlformats.org/officeDocument/2006/relationships/oleObject" Target="embeddings/oleObject175.bin"/><Relationship Id="rId246" Type="http://schemas.openxmlformats.org/officeDocument/2006/relationships/oleObject" Target="embeddings/oleObject189.bin"/><Relationship Id="rId267" Type="http://schemas.openxmlformats.org/officeDocument/2006/relationships/oleObject" Target="embeddings/oleObject200.bin"/><Relationship Id="rId288" Type="http://schemas.openxmlformats.org/officeDocument/2006/relationships/image" Target="media/image61.wmf"/><Relationship Id="rId106" Type="http://schemas.openxmlformats.org/officeDocument/2006/relationships/oleObject" Target="embeddings/oleObject68.bin"/><Relationship Id="rId127" Type="http://schemas.openxmlformats.org/officeDocument/2006/relationships/oleObject" Target="embeddings/oleObject86.bin"/><Relationship Id="rId313" Type="http://schemas.openxmlformats.org/officeDocument/2006/relationships/oleObject" Target="embeddings/oleObject227.bin"/><Relationship Id="rId10" Type="http://schemas.openxmlformats.org/officeDocument/2006/relationships/endnotes" Target="endnotes.xml"/><Relationship Id="rId31" Type="http://schemas.openxmlformats.org/officeDocument/2006/relationships/oleObject" Target="embeddings/oleObject18.bin"/><Relationship Id="rId52" Type="http://schemas.openxmlformats.org/officeDocument/2006/relationships/oleObject" Target="embeddings/oleObject33.bin"/><Relationship Id="rId73" Type="http://schemas.openxmlformats.org/officeDocument/2006/relationships/oleObject" Target="embeddings/oleObject46.bin"/><Relationship Id="rId94" Type="http://schemas.openxmlformats.org/officeDocument/2006/relationships/image" Target="media/image26.wmf"/><Relationship Id="rId148" Type="http://schemas.openxmlformats.org/officeDocument/2006/relationships/oleObject" Target="embeddings/oleObject105.bin"/><Relationship Id="rId169" Type="http://schemas.openxmlformats.org/officeDocument/2006/relationships/oleObject" Target="embeddings/oleObject123.bin"/><Relationship Id="rId334" Type="http://schemas.openxmlformats.org/officeDocument/2006/relationships/oleObject" Target="embeddings/oleObject240.bin"/><Relationship Id="rId355" Type="http://schemas.openxmlformats.org/officeDocument/2006/relationships/oleObject" Target="embeddings/oleObject251.bin"/><Relationship Id="rId376" Type="http://schemas.openxmlformats.org/officeDocument/2006/relationships/image" Target="media/image97.wmf"/><Relationship Id="rId397" Type="http://schemas.openxmlformats.org/officeDocument/2006/relationships/oleObject" Target="embeddings/oleObject273.bin"/><Relationship Id="rId4" Type="http://schemas.openxmlformats.org/officeDocument/2006/relationships/customXml" Target="../customXml/item4.xml"/><Relationship Id="rId180" Type="http://schemas.openxmlformats.org/officeDocument/2006/relationships/oleObject" Target="embeddings/oleObject134.bin"/><Relationship Id="rId215" Type="http://schemas.openxmlformats.org/officeDocument/2006/relationships/oleObject" Target="embeddings/oleObject167.bin"/><Relationship Id="rId236" Type="http://schemas.openxmlformats.org/officeDocument/2006/relationships/image" Target="media/image43.wmf"/><Relationship Id="rId257" Type="http://schemas.openxmlformats.org/officeDocument/2006/relationships/chart" Target="charts/chart9.xml"/><Relationship Id="rId278" Type="http://schemas.openxmlformats.org/officeDocument/2006/relationships/image" Target="media/image56.wmf"/><Relationship Id="rId401" Type="http://schemas.openxmlformats.org/officeDocument/2006/relationships/oleObject" Target="embeddings/oleObject276.bin"/><Relationship Id="rId303" Type="http://schemas.openxmlformats.org/officeDocument/2006/relationships/oleObject" Target="embeddings/oleObject221.bin"/><Relationship Id="rId42" Type="http://schemas.openxmlformats.org/officeDocument/2006/relationships/image" Target="media/image6.wmf"/><Relationship Id="rId84" Type="http://schemas.openxmlformats.org/officeDocument/2006/relationships/oleObject" Target="embeddings/oleObject53.bin"/><Relationship Id="rId138" Type="http://schemas.openxmlformats.org/officeDocument/2006/relationships/oleObject" Target="embeddings/oleObject96.bin"/><Relationship Id="rId345" Type="http://schemas.openxmlformats.org/officeDocument/2006/relationships/oleObject" Target="embeddings/oleObject246.bin"/><Relationship Id="rId387" Type="http://schemas.openxmlformats.org/officeDocument/2006/relationships/oleObject" Target="embeddings/oleObject271.bin"/><Relationship Id="rId191" Type="http://schemas.openxmlformats.org/officeDocument/2006/relationships/oleObject" Target="embeddings/oleObject144.bin"/><Relationship Id="rId205" Type="http://schemas.openxmlformats.org/officeDocument/2006/relationships/oleObject" Target="embeddings/oleObject158.bin"/><Relationship Id="rId247" Type="http://schemas.openxmlformats.org/officeDocument/2006/relationships/chart" Target="charts/chart6.xml"/><Relationship Id="rId107" Type="http://schemas.openxmlformats.org/officeDocument/2006/relationships/oleObject" Target="embeddings/oleObject69.bin"/><Relationship Id="rId289" Type="http://schemas.openxmlformats.org/officeDocument/2006/relationships/oleObject" Target="embeddings/oleObject212.bin"/><Relationship Id="rId11" Type="http://schemas.openxmlformats.org/officeDocument/2006/relationships/image" Target="media/image1.wmf"/><Relationship Id="rId53" Type="http://schemas.openxmlformats.org/officeDocument/2006/relationships/image" Target="media/image10.wmf"/><Relationship Id="rId149" Type="http://schemas.openxmlformats.org/officeDocument/2006/relationships/oleObject" Target="embeddings/oleObject106.bin"/><Relationship Id="rId314" Type="http://schemas.openxmlformats.org/officeDocument/2006/relationships/image" Target="media/image71.wmf"/><Relationship Id="rId356" Type="http://schemas.openxmlformats.org/officeDocument/2006/relationships/image" Target="media/image89.wmf"/><Relationship Id="rId398" Type="http://schemas.openxmlformats.org/officeDocument/2006/relationships/oleObject" Target="embeddings/oleObject274.bin"/><Relationship Id="rId95" Type="http://schemas.openxmlformats.org/officeDocument/2006/relationships/oleObject" Target="embeddings/oleObject59.bin"/><Relationship Id="rId160" Type="http://schemas.openxmlformats.org/officeDocument/2006/relationships/oleObject" Target="embeddings/oleObject116.bin"/><Relationship Id="rId216" Type="http://schemas.openxmlformats.org/officeDocument/2006/relationships/image" Target="media/image39.wmf"/><Relationship Id="rId258" Type="http://schemas.openxmlformats.org/officeDocument/2006/relationships/image" Target="media/image49.wmf"/><Relationship Id="rId22" Type="http://schemas.openxmlformats.org/officeDocument/2006/relationships/image" Target="media/image3.wmf"/><Relationship Id="rId64" Type="http://schemas.openxmlformats.org/officeDocument/2006/relationships/oleObject" Target="embeddings/oleObject41.bin"/><Relationship Id="rId118" Type="http://schemas.openxmlformats.org/officeDocument/2006/relationships/oleObject" Target="embeddings/oleObject78.bin"/><Relationship Id="rId325" Type="http://schemas.openxmlformats.org/officeDocument/2006/relationships/image" Target="media/image76.wmf"/><Relationship Id="rId367" Type="http://schemas.openxmlformats.org/officeDocument/2006/relationships/image" Target="media/image94.wmf"/><Relationship Id="rId171" Type="http://schemas.openxmlformats.org/officeDocument/2006/relationships/oleObject" Target="embeddings/oleObject125.bin"/><Relationship Id="rId227" Type="http://schemas.openxmlformats.org/officeDocument/2006/relationships/oleObject" Target="embeddings/oleObject177.bin"/><Relationship Id="rId269" Type="http://schemas.openxmlformats.org/officeDocument/2006/relationships/oleObject" Target="embeddings/oleObject202.bin"/><Relationship Id="rId33" Type="http://schemas.openxmlformats.org/officeDocument/2006/relationships/chart" Target="charts/chart2.xml"/><Relationship Id="rId129" Type="http://schemas.openxmlformats.org/officeDocument/2006/relationships/oleObject" Target="embeddings/oleObject88.bin"/><Relationship Id="rId280" Type="http://schemas.openxmlformats.org/officeDocument/2006/relationships/image" Target="media/image57.wmf"/><Relationship Id="rId336" Type="http://schemas.openxmlformats.org/officeDocument/2006/relationships/image" Target="media/image79.wmf"/><Relationship Id="rId75" Type="http://schemas.openxmlformats.org/officeDocument/2006/relationships/oleObject" Target="embeddings/oleObject48.bin"/><Relationship Id="rId140" Type="http://schemas.openxmlformats.org/officeDocument/2006/relationships/oleObject" Target="embeddings/oleObject98.bin"/><Relationship Id="rId182" Type="http://schemas.openxmlformats.org/officeDocument/2006/relationships/oleObject" Target="embeddings/oleObject136.bin"/><Relationship Id="rId378" Type="http://schemas.openxmlformats.org/officeDocument/2006/relationships/oleObject" Target="embeddings/oleObject265.bin"/><Relationship Id="rId403" Type="http://schemas.openxmlformats.org/officeDocument/2006/relationships/oleObject" Target="embeddings/oleObject277.bin"/><Relationship Id="rId6" Type="http://schemas.openxmlformats.org/officeDocument/2006/relationships/styles" Target="styles.xml"/><Relationship Id="rId238" Type="http://schemas.openxmlformats.org/officeDocument/2006/relationships/oleObject" Target="embeddings/oleObject185.bin"/><Relationship Id="rId291" Type="http://schemas.openxmlformats.org/officeDocument/2006/relationships/oleObject" Target="embeddings/oleObject213.bin"/><Relationship Id="rId305" Type="http://schemas.openxmlformats.org/officeDocument/2006/relationships/oleObject" Target="embeddings/oleObject223.bin"/><Relationship Id="rId347" Type="http://schemas.openxmlformats.org/officeDocument/2006/relationships/oleObject" Target="embeddings/oleObject247.bin"/><Relationship Id="rId44" Type="http://schemas.openxmlformats.org/officeDocument/2006/relationships/image" Target="media/image7.wmf"/><Relationship Id="rId86" Type="http://schemas.openxmlformats.org/officeDocument/2006/relationships/oleObject" Target="embeddings/oleObject54.bin"/><Relationship Id="rId151" Type="http://schemas.openxmlformats.org/officeDocument/2006/relationships/oleObject" Target="embeddings/oleObject108.bin"/><Relationship Id="rId389" Type="http://schemas.openxmlformats.org/officeDocument/2006/relationships/image" Target="media/image101.jpeg"/><Relationship Id="rId193" Type="http://schemas.openxmlformats.org/officeDocument/2006/relationships/oleObject" Target="embeddings/oleObject146.bin"/><Relationship Id="rId207" Type="http://schemas.openxmlformats.org/officeDocument/2006/relationships/oleObject" Target="embeddings/oleObject160.bin"/><Relationship Id="rId249" Type="http://schemas.openxmlformats.org/officeDocument/2006/relationships/image" Target="media/image46.wmf"/><Relationship Id="rId13" Type="http://schemas.openxmlformats.org/officeDocument/2006/relationships/image" Target="media/image2.wmf"/><Relationship Id="rId109" Type="http://schemas.openxmlformats.org/officeDocument/2006/relationships/oleObject" Target="embeddings/oleObject71.bin"/><Relationship Id="rId260" Type="http://schemas.openxmlformats.org/officeDocument/2006/relationships/oleObject" Target="embeddings/oleObject195.bin"/><Relationship Id="rId316" Type="http://schemas.openxmlformats.org/officeDocument/2006/relationships/image" Target="media/image72.wmf"/><Relationship Id="rId55" Type="http://schemas.openxmlformats.org/officeDocument/2006/relationships/image" Target="media/image11.wmf"/><Relationship Id="rId97" Type="http://schemas.openxmlformats.org/officeDocument/2006/relationships/oleObject" Target="embeddings/oleObject61.bin"/><Relationship Id="rId120" Type="http://schemas.openxmlformats.org/officeDocument/2006/relationships/oleObject" Target="embeddings/oleObject80.bin"/><Relationship Id="rId358" Type="http://schemas.openxmlformats.org/officeDocument/2006/relationships/oleObject" Target="embeddings/oleObject253.bin"/><Relationship Id="rId162" Type="http://schemas.openxmlformats.org/officeDocument/2006/relationships/image" Target="media/image35.wmf"/><Relationship Id="rId218" Type="http://schemas.openxmlformats.org/officeDocument/2006/relationships/oleObject" Target="embeddings/oleObject169.bin"/><Relationship Id="rId271" Type="http://schemas.openxmlformats.org/officeDocument/2006/relationships/image" Target="media/image53.wmf"/><Relationship Id="rId24" Type="http://schemas.openxmlformats.org/officeDocument/2006/relationships/oleObject" Target="embeddings/oleObject11.bin"/><Relationship Id="rId66" Type="http://schemas.openxmlformats.org/officeDocument/2006/relationships/image" Target="media/image14.wmf"/><Relationship Id="rId131" Type="http://schemas.openxmlformats.org/officeDocument/2006/relationships/oleObject" Target="embeddings/oleObject90.bin"/><Relationship Id="rId327" Type="http://schemas.openxmlformats.org/officeDocument/2006/relationships/image" Target="media/image77.wmf"/><Relationship Id="rId369" Type="http://schemas.openxmlformats.org/officeDocument/2006/relationships/oleObject" Target="embeddings/oleObject259.bin"/><Relationship Id="rId173" Type="http://schemas.openxmlformats.org/officeDocument/2006/relationships/oleObject" Target="embeddings/oleObject127.bin"/><Relationship Id="rId229" Type="http://schemas.openxmlformats.org/officeDocument/2006/relationships/oleObject" Target="embeddings/oleObject178.bin"/><Relationship Id="rId380" Type="http://schemas.openxmlformats.org/officeDocument/2006/relationships/oleObject" Target="embeddings/oleObject266.bin"/><Relationship Id="rId240" Type="http://schemas.openxmlformats.org/officeDocument/2006/relationships/oleObject" Target="embeddings/oleObject186.bin"/><Relationship Id="rId35" Type="http://schemas.openxmlformats.org/officeDocument/2006/relationships/image" Target="media/image4.wmf"/><Relationship Id="rId77" Type="http://schemas.openxmlformats.org/officeDocument/2006/relationships/oleObject" Target="embeddings/oleObject49.bin"/><Relationship Id="rId100" Type="http://schemas.openxmlformats.org/officeDocument/2006/relationships/image" Target="media/image28.wmf"/><Relationship Id="rId282" Type="http://schemas.openxmlformats.org/officeDocument/2006/relationships/image" Target="media/image58.wmf"/><Relationship Id="rId338" Type="http://schemas.openxmlformats.org/officeDocument/2006/relationships/image" Target="media/image80.PNG"/><Relationship Id="rId8" Type="http://schemas.openxmlformats.org/officeDocument/2006/relationships/webSettings" Target="webSettings.xml"/><Relationship Id="rId142" Type="http://schemas.openxmlformats.org/officeDocument/2006/relationships/oleObject" Target="embeddings/oleObject100.bin"/><Relationship Id="rId184" Type="http://schemas.openxmlformats.org/officeDocument/2006/relationships/oleObject" Target="embeddings/oleObject137.bin"/><Relationship Id="rId391" Type="http://schemas.openxmlformats.org/officeDocument/2006/relationships/image" Target="media/image103.jpeg"/><Relationship Id="rId405" Type="http://schemas.openxmlformats.org/officeDocument/2006/relationships/oleObject" Target="embeddings/oleObject278.bin"/><Relationship Id="rId251" Type="http://schemas.openxmlformats.org/officeDocument/2006/relationships/image" Target="media/image47.wmf"/><Relationship Id="rId46" Type="http://schemas.openxmlformats.org/officeDocument/2006/relationships/oleObject" Target="embeddings/oleObject29.bin"/><Relationship Id="rId293" Type="http://schemas.openxmlformats.org/officeDocument/2006/relationships/oleObject" Target="embeddings/oleObject214.bin"/><Relationship Id="rId307" Type="http://schemas.openxmlformats.org/officeDocument/2006/relationships/oleObject" Target="embeddings/oleObject224.bin"/><Relationship Id="rId349" Type="http://schemas.openxmlformats.org/officeDocument/2006/relationships/oleObject" Target="embeddings/oleObject248.bin"/><Relationship Id="rId88" Type="http://schemas.openxmlformats.org/officeDocument/2006/relationships/oleObject" Target="embeddings/oleObject55.bin"/><Relationship Id="rId111" Type="http://schemas.openxmlformats.org/officeDocument/2006/relationships/oleObject" Target="embeddings/oleObject73.bin"/><Relationship Id="rId153" Type="http://schemas.openxmlformats.org/officeDocument/2006/relationships/oleObject" Target="embeddings/oleObject110.bin"/><Relationship Id="rId195" Type="http://schemas.openxmlformats.org/officeDocument/2006/relationships/oleObject" Target="embeddings/oleObject148.bin"/><Relationship Id="rId209" Type="http://schemas.openxmlformats.org/officeDocument/2006/relationships/oleObject" Target="embeddings/oleObject162.bin"/><Relationship Id="rId360" Type="http://schemas.openxmlformats.org/officeDocument/2006/relationships/oleObject" Target="embeddings/oleObject254.bin"/><Relationship Id="rId220" Type="http://schemas.openxmlformats.org/officeDocument/2006/relationships/oleObject" Target="embeddings/oleObject171.bin"/><Relationship Id="rId15" Type="http://schemas.openxmlformats.org/officeDocument/2006/relationships/oleObject" Target="embeddings/oleObject3.bin"/><Relationship Id="rId57" Type="http://schemas.openxmlformats.org/officeDocument/2006/relationships/oleObject" Target="embeddings/oleObject36.bin"/><Relationship Id="rId262" Type="http://schemas.openxmlformats.org/officeDocument/2006/relationships/image" Target="media/image50.wmf"/><Relationship Id="rId318" Type="http://schemas.openxmlformats.org/officeDocument/2006/relationships/oleObject" Target="embeddings/oleObject230.bin"/><Relationship Id="rId99" Type="http://schemas.openxmlformats.org/officeDocument/2006/relationships/oleObject" Target="embeddings/oleObject62.bin"/><Relationship Id="rId122" Type="http://schemas.openxmlformats.org/officeDocument/2006/relationships/oleObject" Target="embeddings/oleObject81.bin"/><Relationship Id="rId164" Type="http://schemas.openxmlformats.org/officeDocument/2006/relationships/image" Target="media/image36.wmf"/><Relationship Id="rId371" Type="http://schemas.openxmlformats.org/officeDocument/2006/relationships/image" Target="media/image95.wmf"/><Relationship Id="rId26" Type="http://schemas.openxmlformats.org/officeDocument/2006/relationships/oleObject" Target="embeddings/oleObject13.bin"/><Relationship Id="rId231" Type="http://schemas.openxmlformats.org/officeDocument/2006/relationships/oleObject" Target="embeddings/oleObject180.bin"/><Relationship Id="rId273" Type="http://schemas.openxmlformats.org/officeDocument/2006/relationships/image" Target="media/image54.wmf"/><Relationship Id="rId329" Type="http://schemas.openxmlformats.org/officeDocument/2006/relationships/oleObject" Target="embeddings/oleObject236.bin"/><Relationship Id="rId68" Type="http://schemas.openxmlformats.org/officeDocument/2006/relationships/image" Target="media/image15.wmf"/><Relationship Id="rId133" Type="http://schemas.openxmlformats.org/officeDocument/2006/relationships/image" Target="media/image32.wmf"/><Relationship Id="rId175" Type="http://schemas.openxmlformats.org/officeDocument/2006/relationships/oleObject" Target="embeddings/oleObject129.bin"/><Relationship Id="rId340" Type="http://schemas.openxmlformats.org/officeDocument/2006/relationships/image" Target="media/image81.wmf"/><Relationship Id="rId200" Type="http://schemas.openxmlformats.org/officeDocument/2006/relationships/oleObject" Target="embeddings/oleObject153.bin"/><Relationship Id="rId382" Type="http://schemas.openxmlformats.org/officeDocument/2006/relationships/oleObject" Target="embeddings/oleObject267.bin"/><Relationship Id="rId242" Type="http://schemas.openxmlformats.org/officeDocument/2006/relationships/oleObject" Target="embeddings/oleObject187.bin"/><Relationship Id="rId284" Type="http://schemas.openxmlformats.org/officeDocument/2006/relationships/image" Target="media/image59.wmf"/><Relationship Id="rId37" Type="http://schemas.openxmlformats.org/officeDocument/2006/relationships/oleObject" Target="embeddings/oleObject23.bin"/><Relationship Id="rId79" Type="http://schemas.openxmlformats.org/officeDocument/2006/relationships/oleObject" Target="embeddings/oleObject50.bin"/><Relationship Id="rId102" Type="http://schemas.openxmlformats.org/officeDocument/2006/relationships/oleObject" Target="embeddings/oleObject64.bin"/><Relationship Id="rId144" Type="http://schemas.openxmlformats.org/officeDocument/2006/relationships/oleObject" Target="embeddings/oleObject102.bin"/><Relationship Id="rId90" Type="http://schemas.openxmlformats.org/officeDocument/2006/relationships/oleObject" Target="embeddings/oleObject56.bin"/><Relationship Id="rId186" Type="http://schemas.openxmlformats.org/officeDocument/2006/relationships/oleObject" Target="embeddings/oleObject139.bin"/><Relationship Id="rId351" Type="http://schemas.openxmlformats.org/officeDocument/2006/relationships/oleObject" Target="embeddings/oleObject249.bin"/><Relationship Id="rId393" Type="http://schemas.openxmlformats.org/officeDocument/2006/relationships/image" Target="media/image105.jpeg"/><Relationship Id="rId407" Type="http://schemas.openxmlformats.org/officeDocument/2006/relationships/footer" Target="footer1.xml"/><Relationship Id="rId211" Type="http://schemas.openxmlformats.org/officeDocument/2006/relationships/oleObject" Target="embeddings/oleObject164.bin"/><Relationship Id="rId253" Type="http://schemas.openxmlformats.org/officeDocument/2006/relationships/chart" Target="charts/chart8.xml"/><Relationship Id="rId295" Type="http://schemas.openxmlformats.org/officeDocument/2006/relationships/oleObject" Target="embeddings/oleObject215.bin"/><Relationship Id="rId309" Type="http://schemas.openxmlformats.org/officeDocument/2006/relationships/oleObject" Target="embeddings/oleObject225.bin"/></Relationships>
</file>

<file path=word/_rels/footer1.xml.rels><?xml version="1.0" encoding="UTF-8" standalone="yes"?>
<Relationships xmlns="http://schemas.openxmlformats.org/package/2006/relationships"><Relationship Id="rId1" Type="http://schemas.openxmlformats.org/officeDocument/2006/relationships/image" Target="media/image111.png"/></Relationships>
</file>

<file path=word/_rels/header1.xml.rels><?xml version="1.0" encoding="UTF-8" standalone="yes"?>
<Relationships xmlns="http://schemas.openxmlformats.org/package/2006/relationships"><Relationship Id="rId1" Type="http://schemas.openxmlformats.org/officeDocument/2006/relationships/image" Target="media/image110.png"/></Relationships>
</file>

<file path=word/charts/_rels/chart1.xml.rels><?xml version="1.0" encoding="UTF-8" standalone="yes"?>
<Relationships xmlns="http://schemas.openxmlformats.org/package/2006/relationships"><Relationship Id="rId2" Type="http://schemas.openxmlformats.org/officeDocument/2006/relationships/oleObject" Target="../embeddings/oleObject19.bin"/><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embeddings/oleObject20.bin"/><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embeddings/oleObject21.bin"/><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10.xml.rels><?xml version="1.0" encoding="UTF-8" standalone="yes"?>
<Relationships xmlns="http://schemas.openxmlformats.org/package/2006/relationships"><Relationship Id="rId2" Type="http://schemas.openxmlformats.org/officeDocument/2006/relationships/oleObject" Target="../embeddings/oleObject196.bin"/><Relationship Id="rId1" Type="http://schemas.openxmlformats.org/officeDocument/2006/relationships/themeOverride" Target="../theme/themeOverride4.xml"/></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Sheet1!$E$1</c:f>
              <c:strCache>
                <c:ptCount val="1"/>
                <c:pt idx="0">
                  <c:v>Selling Price</c:v>
                </c:pt>
              </c:strCache>
            </c:strRef>
          </c:tx>
          <c:spPr>
            <a:ln w="19050" cap="rnd">
              <a:noFill/>
              <a:round/>
            </a:ln>
            <a:effectLst/>
          </c:spPr>
          <c:marker>
            <c:symbol val="circle"/>
            <c:size val="5"/>
            <c:spPr>
              <a:solidFill>
                <a:schemeClr val="tx1"/>
              </a:solidFill>
              <a:ln w="9525">
                <a:solidFill>
                  <a:schemeClr val="tx1"/>
                </a:solidFill>
              </a:ln>
              <a:effectLst/>
            </c:spPr>
          </c:marker>
          <c:xVal>
            <c:numRef>
              <c:f>Sheet1!$B$2:$B$27</c:f>
              <c:numCache>
                <c:formatCode>General</c:formatCode>
                <c:ptCount val="26"/>
                <c:pt idx="0">
                  <c:v>1.5</c:v>
                </c:pt>
                <c:pt idx="1">
                  <c:v>2</c:v>
                </c:pt>
                <c:pt idx="2">
                  <c:v>1</c:v>
                </c:pt>
                <c:pt idx="3">
                  <c:v>1</c:v>
                </c:pt>
                <c:pt idx="4">
                  <c:v>1.5</c:v>
                </c:pt>
                <c:pt idx="5">
                  <c:v>2</c:v>
                </c:pt>
                <c:pt idx="6">
                  <c:v>2</c:v>
                </c:pt>
                <c:pt idx="7">
                  <c:v>3</c:v>
                </c:pt>
                <c:pt idx="8">
                  <c:v>2</c:v>
                </c:pt>
                <c:pt idx="9">
                  <c:v>3.5</c:v>
                </c:pt>
                <c:pt idx="10">
                  <c:v>2.5</c:v>
                </c:pt>
                <c:pt idx="11">
                  <c:v>2</c:v>
                </c:pt>
                <c:pt idx="12">
                  <c:v>2</c:v>
                </c:pt>
                <c:pt idx="13">
                  <c:v>2.5</c:v>
                </c:pt>
                <c:pt idx="14">
                  <c:v>3</c:v>
                </c:pt>
                <c:pt idx="15">
                  <c:v>3.5</c:v>
                </c:pt>
                <c:pt idx="16">
                  <c:v>2</c:v>
                </c:pt>
                <c:pt idx="17">
                  <c:v>1.5</c:v>
                </c:pt>
                <c:pt idx="18">
                  <c:v>2.5</c:v>
                </c:pt>
                <c:pt idx="19">
                  <c:v>2.5</c:v>
                </c:pt>
                <c:pt idx="20">
                  <c:v>2.5</c:v>
                </c:pt>
                <c:pt idx="21">
                  <c:v>2.5</c:v>
                </c:pt>
                <c:pt idx="22">
                  <c:v>2</c:v>
                </c:pt>
                <c:pt idx="23">
                  <c:v>2</c:v>
                </c:pt>
                <c:pt idx="24">
                  <c:v>2</c:v>
                </c:pt>
                <c:pt idx="25">
                  <c:v>3.5</c:v>
                </c:pt>
              </c:numCache>
            </c:numRef>
          </c:xVal>
          <c:yVal>
            <c:numRef>
              <c:f>Sheet1!$E$2:$E$27</c:f>
              <c:numCache>
                <c:formatCode>General</c:formatCode>
                <c:ptCount val="26"/>
                <c:pt idx="0">
                  <c:v>160000</c:v>
                </c:pt>
                <c:pt idx="1">
                  <c:v>170000</c:v>
                </c:pt>
                <c:pt idx="2">
                  <c:v>178000</c:v>
                </c:pt>
                <c:pt idx="3">
                  <c:v>182500</c:v>
                </c:pt>
                <c:pt idx="4">
                  <c:v>195100</c:v>
                </c:pt>
                <c:pt idx="5">
                  <c:v>212500</c:v>
                </c:pt>
                <c:pt idx="6">
                  <c:v>245900</c:v>
                </c:pt>
                <c:pt idx="7">
                  <c:v>250000</c:v>
                </c:pt>
                <c:pt idx="8">
                  <c:v>255000</c:v>
                </c:pt>
                <c:pt idx="9">
                  <c:v>258000</c:v>
                </c:pt>
                <c:pt idx="10">
                  <c:v>267000</c:v>
                </c:pt>
                <c:pt idx="11">
                  <c:v>268000</c:v>
                </c:pt>
                <c:pt idx="12">
                  <c:v>275000</c:v>
                </c:pt>
                <c:pt idx="13">
                  <c:v>295000</c:v>
                </c:pt>
                <c:pt idx="14">
                  <c:v>325000</c:v>
                </c:pt>
                <c:pt idx="15">
                  <c:v>325000</c:v>
                </c:pt>
                <c:pt idx="16">
                  <c:v>328400</c:v>
                </c:pt>
                <c:pt idx="17">
                  <c:v>331000</c:v>
                </c:pt>
                <c:pt idx="18">
                  <c:v>344500</c:v>
                </c:pt>
                <c:pt idx="19">
                  <c:v>365000</c:v>
                </c:pt>
                <c:pt idx="20">
                  <c:v>385000</c:v>
                </c:pt>
                <c:pt idx="21">
                  <c:v>395000</c:v>
                </c:pt>
                <c:pt idx="22">
                  <c:v>399000</c:v>
                </c:pt>
                <c:pt idx="23">
                  <c:v>430000</c:v>
                </c:pt>
                <c:pt idx="24">
                  <c:v>430000</c:v>
                </c:pt>
                <c:pt idx="25">
                  <c:v>454000</c:v>
                </c:pt>
              </c:numCache>
            </c:numRef>
          </c:yVal>
          <c:smooth val="0"/>
          <c:extLst>
            <c:ext xmlns:c16="http://schemas.microsoft.com/office/drawing/2014/chart" uri="{C3380CC4-5D6E-409C-BE32-E72D297353CC}">
              <c16:uniqueId val="{00000000-1B6F-4A86-929C-BEA601882A03}"/>
            </c:ext>
          </c:extLst>
        </c:ser>
        <c:dLbls>
          <c:showLegendKey val="0"/>
          <c:showVal val="0"/>
          <c:showCatName val="0"/>
          <c:showSerName val="0"/>
          <c:showPercent val="0"/>
          <c:showBubbleSize val="0"/>
        </c:dLbls>
        <c:axId val="319181952"/>
        <c:axId val="319221760"/>
      </c:scatterChart>
      <c:valAx>
        <c:axId val="3191819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Number of Bathrooms</a:t>
                </a:r>
              </a:p>
            </c:rich>
          </c:tx>
          <c:overlay val="0"/>
          <c:spPr>
            <a:noFill/>
            <a:ln>
              <a:noFill/>
            </a:ln>
            <a:effectLst/>
          </c:spPr>
        </c:title>
        <c:numFmt formatCode="General" sourceLinked="1"/>
        <c:majorTickMark val="in"/>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9221760"/>
        <c:crosses val="autoZero"/>
        <c:crossBetween val="midCat"/>
      </c:valAx>
      <c:valAx>
        <c:axId val="31922176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Selling Price</a:t>
                </a:r>
              </a:p>
            </c:rich>
          </c:tx>
          <c:layout>
            <c:manualLayout>
              <c:xMode val="edge"/>
              <c:yMode val="edge"/>
              <c:x val="1.3888888888888888E-2"/>
              <c:y val="0.29146216097987754"/>
            </c:manualLayout>
          </c:layout>
          <c:overlay val="0"/>
          <c:spPr>
            <a:noFill/>
            <a:ln>
              <a:noFill/>
            </a:ln>
            <a:effectLst/>
          </c:spPr>
        </c:title>
        <c:numFmt formatCode="General" sourceLinked="1"/>
        <c:majorTickMark val="in"/>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9181952"/>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Sheet1!$E$1</c:f>
              <c:strCache>
                <c:ptCount val="1"/>
                <c:pt idx="0">
                  <c:v>Selling Price</c:v>
                </c:pt>
              </c:strCache>
            </c:strRef>
          </c:tx>
          <c:spPr>
            <a:ln w="19050" cap="rnd">
              <a:noFill/>
              <a:round/>
            </a:ln>
            <a:effectLst/>
          </c:spPr>
          <c:marker>
            <c:symbol val="circle"/>
            <c:size val="5"/>
            <c:spPr>
              <a:solidFill>
                <a:schemeClr val="tx1"/>
              </a:solidFill>
              <a:ln w="9525">
                <a:solidFill>
                  <a:schemeClr val="tx1"/>
                </a:solidFill>
              </a:ln>
              <a:effectLst/>
            </c:spPr>
          </c:marker>
          <c:xVal>
            <c:numRef>
              <c:f>Sheet1!$C$2:$C$27</c:f>
              <c:numCache>
                <c:formatCode>General</c:formatCode>
                <c:ptCount val="26"/>
                <c:pt idx="0">
                  <c:v>1776</c:v>
                </c:pt>
                <c:pt idx="1">
                  <c:v>1768</c:v>
                </c:pt>
                <c:pt idx="2">
                  <c:v>1219</c:v>
                </c:pt>
                <c:pt idx="3">
                  <c:v>1568</c:v>
                </c:pt>
                <c:pt idx="4">
                  <c:v>1125</c:v>
                </c:pt>
                <c:pt idx="5">
                  <c:v>1196</c:v>
                </c:pt>
                <c:pt idx="6">
                  <c:v>2128</c:v>
                </c:pt>
                <c:pt idx="7">
                  <c:v>1280</c:v>
                </c:pt>
                <c:pt idx="8">
                  <c:v>1596</c:v>
                </c:pt>
                <c:pt idx="9">
                  <c:v>2374</c:v>
                </c:pt>
                <c:pt idx="10">
                  <c:v>2439</c:v>
                </c:pt>
                <c:pt idx="11">
                  <c:v>1470</c:v>
                </c:pt>
                <c:pt idx="12">
                  <c:v>1678</c:v>
                </c:pt>
                <c:pt idx="13">
                  <c:v>1860</c:v>
                </c:pt>
                <c:pt idx="14">
                  <c:v>2056</c:v>
                </c:pt>
                <c:pt idx="15">
                  <c:v>2776</c:v>
                </c:pt>
                <c:pt idx="16">
                  <c:v>1408</c:v>
                </c:pt>
                <c:pt idx="17">
                  <c:v>1972</c:v>
                </c:pt>
                <c:pt idx="18">
                  <c:v>1736</c:v>
                </c:pt>
                <c:pt idx="19">
                  <c:v>1990</c:v>
                </c:pt>
                <c:pt idx="20">
                  <c:v>3640</c:v>
                </c:pt>
                <c:pt idx="21">
                  <c:v>1918</c:v>
                </c:pt>
                <c:pt idx="22">
                  <c:v>2108</c:v>
                </c:pt>
                <c:pt idx="23">
                  <c:v>2462</c:v>
                </c:pt>
                <c:pt idx="24">
                  <c:v>2615</c:v>
                </c:pt>
                <c:pt idx="25">
                  <c:v>3700</c:v>
                </c:pt>
              </c:numCache>
            </c:numRef>
          </c:xVal>
          <c:yVal>
            <c:numRef>
              <c:f>Sheet1!$E$2:$E$27</c:f>
              <c:numCache>
                <c:formatCode>General</c:formatCode>
                <c:ptCount val="26"/>
                <c:pt idx="0">
                  <c:v>160000</c:v>
                </c:pt>
                <c:pt idx="1">
                  <c:v>170000</c:v>
                </c:pt>
                <c:pt idx="2">
                  <c:v>178000</c:v>
                </c:pt>
                <c:pt idx="3">
                  <c:v>182500</c:v>
                </c:pt>
                <c:pt idx="4">
                  <c:v>195100</c:v>
                </c:pt>
                <c:pt idx="5">
                  <c:v>212500</c:v>
                </c:pt>
                <c:pt idx="6">
                  <c:v>245900</c:v>
                </c:pt>
                <c:pt idx="7">
                  <c:v>250000</c:v>
                </c:pt>
                <c:pt idx="8">
                  <c:v>255000</c:v>
                </c:pt>
                <c:pt idx="9">
                  <c:v>258000</c:v>
                </c:pt>
                <c:pt idx="10">
                  <c:v>267000</c:v>
                </c:pt>
                <c:pt idx="11">
                  <c:v>268000</c:v>
                </c:pt>
                <c:pt idx="12">
                  <c:v>275000</c:v>
                </c:pt>
                <c:pt idx="13">
                  <c:v>295000</c:v>
                </c:pt>
                <c:pt idx="14">
                  <c:v>325000</c:v>
                </c:pt>
                <c:pt idx="15">
                  <c:v>325000</c:v>
                </c:pt>
                <c:pt idx="16">
                  <c:v>328400</c:v>
                </c:pt>
                <c:pt idx="17">
                  <c:v>331000</c:v>
                </c:pt>
                <c:pt idx="18">
                  <c:v>344500</c:v>
                </c:pt>
                <c:pt idx="19">
                  <c:v>365000</c:v>
                </c:pt>
                <c:pt idx="20">
                  <c:v>385000</c:v>
                </c:pt>
                <c:pt idx="21">
                  <c:v>395000</c:v>
                </c:pt>
                <c:pt idx="22">
                  <c:v>399000</c:v>
                </c:pt>
                <c:pt idx="23">
                  <c:v>430000</c:v>
                </c:pt>
                <c:pt idx="24">
                  <c:v>430000</c:v>
                </c:pt>
                <c:pt idx="25">
                  <c:v>454000</c:v>
                </c:pt>
              </c:numCache>
            </c:numRef>
          </c:yVal>
          <c:smooth val="0"/>
          <c:extLst>
            <c:ext xmlns:c16="http://schemas.microsoft.com/office/drawing/2014/chart" uri="{C3380CC4-5D6E-409C-BE32-E72D297353CC}">
              <c16:uniqueId val="{00000000-F87F-487D-B56E-1E6A3CDE00F7}"/>
            </c:ext>
          </c:extLst>
        </c:ser>
        <c:dLbls>
          <c:showLegendKey val="0"/>
          <c:showVal val="0"/>
          <c:showCatName val="0"/>
          <c:showSerName val="0"/>
          <c:showPercent val="0"/>
          <c:showBubbleSize val="0"/>
        </c:dLbls>
        <c:axId val="326046080"/>
        <c:axId val="329262208"/>
      </c:scatterChart>
      <c:valAx>
        <c:axId val="3260460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Square Feet</a:t>
                </a:r>
              </a:p>
            </c:rich>
          </c:tx>
          <c:overlay val="0"/>
          <c:spPr>
            <a:noFill/>
            <a:ln>
              <a:noFill/>
            </a:ln>
            <a:effectLst/>
          </c:spPr>
        </c:title>
        <c:numFmt formatCode="General" sourceLinked="1"/>
        <c:majorTickMark val="in"/>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9262208"/>
        <c:crosses val="autoZero"/>
        <c:crossBetween val="midCat"/>
      </c:valAx>
      <c:valAx>
        <c:axId val="32926220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Selling Price</a:t>
                </a:r>
              </a:p>
            </c:rich>
          </c:tx>
          <c:layout>
            <c:manualLayout>
              <c:xMode val="edge"/>
              <c:yMode val="edge"/>
              <c:x val="2.5000000000000001E-2"/>
              <c:y val="0.37467993584135312"/>
            </c:manualLayout>
          </c:layout>
          <c:overlay val="0"/>
          <c:spPr>
            <a:noFill/>
            <a:ln>
              <a:noFill/>
            </a:ln>
            <a:effectLst/>
          </c:spPr>
        </c:title>
        <c:numFmt formatCode="General" sourceLinked="1"/>
        <c:majorTickMark val="in"/>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046080"/>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Sheet1!$E$1</c:f>
              <c:strCache>
                <c:ptCount val="1"/>
                <c:pt idx="0">
                  <c:v>Selling Price</c:v>
                </c:pt>
              </c:strCache>
            </c:strRef>
          </c:tx>
          <c:spPr>
            <a:ln w="19050" cap="rnd">
              <a:noFill/>
              <a:round/>
            </a:ln>
            <a:effectLst/>
          </c:spPr>
          <c:marker>
            <c:symbol val="circle"/>
            <c:size val="5"/>
            <c:spPr>
              <a:solidFill>
                <a:schemeClr val="tx1"/>
              </a:solidFill>
              <a:ln w="9525">
                <a:solidFill>
                  <a:schemeClr val="tx1"/>
                </a:solidFill>
              </a:ln>
              <a:effectLst/>
            </c:spPr>
          </c:marker>
          <c:xVal>
            <c:numRef>
              <c:f>Sheet1!$D$2:$D$27</c:f>
              <c:numCache>
                <c:formatCode>General</c:formatCode>
                <c:ptCount val="26"/>
                <c:pt idx="0">
                  <c:v>3</c:v>
                </c:pt>
                <c:pt idx="1">
                  <c:v>3</c:v>
                </c:pt>
                <c:pt idx="2">
                  <c:v>3</c:v>
                </c:pt>
                <c:pt idx="3">
                  <c:v>2</c:v>
                </c:pt>
                <c:pt idx="4">
                  <c:v>3</c:v>
                </c:pt>
                <c:pt idx="5">
                  <c:v>2</c:v>
                </c:pt>
                <c:pt idx="6">
                  <c:v>3</c:v>
                </c:pt>
                <c:pt idx="7">
                  <c:v>3</c:v>
                </c:pt>
                <c:pt idx="8">
                  <c:v>3</c:v>
                </c:pt>
                <c:pt idx="9">
                  <c:v>4</c:v>
                </c:pt>
                <c:pt idx="10">
                  <c:v>3</c:v>
                </c:pt>
                <c:pt idx="11">
                  <c:v>4</c:v>
                </c:pt>
                <c:pt idx="12">
                  <c:v>4</c:v>
                </c:pt>
                <c:pt idx="13">
                  <c:v>3</c:v>
                </c:pt>
                <c:pt idx="14">
                  <c:v>4</c:v>
                </c:pt>
                <c:pt idx="15">
                  <c:v>4</c:v>
                </c:pt>
                <c:pt idx="16">
                  <c:v>4</c:v>
                </c:pt>
                <c:pt idx="17">
                  <c:v>3</c:v>
                </c:pt>
                <c:pt idx="18">
                  <c:v>3</c:v>
                </c:pt>
                <c:pt idx="19">
                  <c:v>4</c:v>
                </c:pt>
                <c:pt idx="20">
                  <c:v>4</c:v>
                </c:pt>
                <c:pt idx="21">
                  <c:v>4</c:v>
                </c:pt>
                <c:pt idx="22">
                  <c:v>3</c:v>
                </c:pt>
                <c:pt idx="23">
                  <c:v>4</c:v>
                </c:pt>
                <c:pt idx="24">
                  <c:v>4</c:v>
                </c:pt>
                <c:pt idx="25">
                  <c:v>4</c:v>
                </c:pt>
              </c:numCache>
            </c:numRef>
          </c:xVal>
          <c:yVal>
            <c:numRef>
              <c:f>Sheet1!$E$2:$E$27</c:f>
              <c:numCache>
                <c:formatCode>General</c:formatCode>
                <c:ptCount val="26"/>
                <c:pt idx="0">
                  <c:v>160000</c:v>
                </c:pt>
                <c:pt idx="1">
                  <c:v>170000</c:v>
                </c:pt>
                <c:pt idx="2">
                  <c:v>178000</c:v>
                </c:pt>
                <c:pt idx="3">
                  <c:v>182500</c:v>
                </c:pt>
                <c:pt idx="4">
                  <c:v>195100</c:v>
                </c:pt>
                <c:pt idx="5">
                  <c:v>212500</c:v>
                </c:pt>
                <c:pt idx="6">
                  <c:v>245900</c:v>
                </c:pt>
                <c:pt idx="7">
                  <c:v>250000</c:v>
                </c:pt>
                <c:pt idx="8">
                  <c:v>255000</c:v>
                </c:pt>
                <c:pt idx="9">
                  <c:v>258000</c:v>
                </c:pt>
                <c:pt idx="10">
                  <c:v>267000</c:v>
                </c:pt>
                <c:pt idx="11">
                  <c:v>268000</c:v>
                </c:pt>
                <c:pt idx="12">
                  <c:v>275000</c:v>
                </c:pt>
                <c:pt idx="13">
                  <c:v>295000</c:v>
                </c:pt>
                <c:pt idx="14">
                  <c:v>325000</c:v>
                </c:pt>
                <c:pt idx="15">
                  <c:v>325000</c:v>
                </c:pt>
                <c:pt idx="16">
                  <c:v>328400</c:v>
                </c:pt>
                <c:pt idx="17">
                  <c:v>331000</c:v>
                </c:pt>
                <c:pt idx="18">
                  <c:v>344500</c:v>
                </c:pt>
                <c:pt idx="19">
                  <c:v>365000</c:v>
                </c:pt>
                <c:pt idx="20">
                  <c:v>385000</c:v>
                </c:pt>
                <c:pt idx="21">
                  <c:v>395000</c:v>
                </c:pt>
                <c:pt idx="22">
                  <c:v>399000</c:v>
                </c:pt>
                <c:pt idx="23">
                  <c:v>430000</c:v>
                </c:pt>
                <c:pt idx="24">
                  <c:v>430000</c:v>
                </c:pt>
                <c:pt idx="25">
                  <c:v>454000</c:v>
                </c:pt>
              </c:numCache>
            </c:numRef>
          </c:yVal>
          <c:smooth val="0"/>
          <c:extLst>
            <c:ext xmlns:c16="http://schemas.microsoft.com/office/drawing/2014/chart" uri="{C3380CC4-5D6E-409C-BE32-E72D297353CC}">
              <c16:uniqueId val="{00000000-1303-4F5E-9A2C-E1DAB34101C6}"/>
            </c:ext>
          </c:extLst>
        </c:ser>
        <c:dLbls>
          <c:showLegendKey val="0"/>
          <c:showVal val="0"/>
          <c:showCatName val="0"/>
          <c:showSerName val="0"/>
          <c:showPercent val="0"/>
          <c:showBubbleSize val="0"/>
        </c:dLbls>
        <c:axId val="338577664"/>
        <c:axId val="339416576"/>
      </c:scatterChart>
      <c:valAx>
        <c:axId val="3385776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Number of Bedrooms</a:t>
                </a:r>
              </a:p>
            </c:rich>
          </c:tx>
          <c:layout>
            <c:manualLayout>
              <c:xMode val="edge"/>
              <c:yMode val="edge"/>
              <c:x val="0.47618635170603663"/>
              <c:y val="0.87868037328667248"/>
            </c:manualLayout>
          </c:layout>
          <c:overlay val="0"/>
          <c:spPr>
            <a:noFill/>
            <a:ln>
              <a:noFill/>
            </a:ln>
            <a:effectLst/>
          </c:spPr>
        </c:title>
        <c:numFmt formatCode="General" sourceLinked="1"/>
        <c:majorTickMark val="in"/>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9416576"/>
        <c:crosses val="autoZero"/>
        <c:crossBetween val="midCat"/>
      </c:valAx>
      <c:valAx>
        <c:axId val="33941657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Selling price</a:t>
                </a:r>
              </a:p>
            </c:rich>
          </c:tx>
          <c:layout>
            <c:manualLayout>
              <c:xMode val="edge"/>
              <c:yMode val="edge"/>
              <c:x val="1.6666666666666666E-2"/>
              <c:y val="0.29275845727617383"/>
            </c:manualLayout>
          </c:layout>
          <c:overlay val="0"/>
          <c:spPr>
            <a:noFill/>
            <a:ln>
              <a:noFill/>
            </a:ln>
            <a:effectLst/>
          </c:spPr>
        </c:title>
        <c:numFmt formatCode="General" sourceLinked="1"/>
        <c:majorTickMark val="in"/>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8577664"/>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350797266514806"/>
          <c:y val="9.5785440613026823E-2"/>
          <c:w val="0.81548974943052388"/>
          <c:h val="0.71264367816091956"/>
        </c:manualLayout>
      </c:layout>
      <c:scatterChart>
        <c:scatterStyle val="lineMarker"/>
        <c:varyColors val="0"/>
        <c:ser>
          <c:idx val="0"/>
          <c:order val="0"/>
          <c:tx>
            <c:strRef>
              <c:f>Sheet2!$K$3</c:f>
              <c:strCache>
                <c:ptCount val="1"/>
                <c:pt idx="0">
                  <c:v>Residuals</c:v>
                </c:pt>
              </c:strCache>
            </c:strRef>
          </c:tx>
          <c:spPr>
            <a:ln w="28574">
              <a:noFill/>
            </a:ln>
          </c:spPr>
          <c:marker>
            <c:symbol val="circle"/>
            <c:size val="4"/>
            <c:spPr>
              <a:solidFill>
                <a:srgbClr val="000080"/>
              </a:solidFill>
              <a:ln>
                <a:solidFill>
                  <a:srgbClr val="000080"/>
                </a:solidFill>
                <a:prstDash val="solid"/>
              </a:ln>
            </c:spPr>
          </c:marker>
          <c:xVal>
            <c:numRef>
              <c:f>Sheet2!$J$4:$J$8</c:f>
              <c:numCache>
                <c:formatCode>General</c:formatCode>
                <c:ptCount val="5"/>
                <c:pt idx="0">
                  <c:v>2.8</c:v>
                </c:pt>
                <c:pt idx="1">
                  <c:v>5.4</c:v>
                </c:pt>
                <c:pt idx="2">
                  <c:v>8</c:v>
                </c:pt>
                <c:pt idx="3">
                  <c:v>10.6</c:v>
                </c:pt>
                <c:pt idx="4">
                  <c:v>13.2</c:v>
                </c:pt>
              </c:numCache>
            </c:numRef>
          </c:xVal>
          <c:yVal>
            <c:numRef>
              <c:f>Sheet2!$K$4:$K$8</c:f>
              <c:numCache>
                <c:formatCode>General</c:formatCode>
                <c:ptCount val="5"/>
                <c:pt idx="0">
                  <c:v>0.2</c:v>
                </c:pt>
                <c:pt idx="1">
                  <c:v>1.6</c:v>
                </c:pt>
                <c:pt idx="2">
                  <c:v>-3</c:v>
                </c:pt>
                <c:pt idx="3">
                  <c:v>0.4</c:v>
                </c:pt>
                <c:pt idx="4">
                  <c:v>0.80000000000000071</c:v>
                </c:pt>
              </c:numCache>
            </c:numRef>
          </c:yVal>
          <c:smooth val="0"/>
          <c:extLst>
            <c:ext xmlns:c16="http://schemas.microsoft.com/office/drawing/2014/chart" uri="{C3380CC4-5D6E-409C-BE32-E72D297353CC}">
              <c16:uniqueId val="{00000000-69CA-4186-9F6C-CB055D6A287A}"/>
            </c:ext>
          </c:extLst>
        </c:ser>
        <c:dLbls>
          <c:showLegendKey val="0"/>
          <c:showVal val="0"/>
          <c:showCatName val="0"/>
          <c:showSerName val="0"/>
          <c:showPercent val="0"/>
          <c:showBubbleSize val="0"/>
        </c:dLbls>
        <c:axId val="386914944"/>
        <c:axId val="387151360"/>
      </c:scatterChart>
      <c:valAx>
        <c:axId val="386914944"/>
        <c:scaling>
          <c:orientation val="minMax"/>
        </c:scaling>
        <c:delete val="0"/>
        <c:axPos val="b"/>
        <c:title>
          <c:tx>
            <c:rich>
              <a:bodyPr/>
              <a:lstStyle/>
              <a:p>
                <a:pPr>
                  <a:defRPr sz="1100" b="1" i="0" u="none" strike="noStrike" baseline="0">
                    <a:solidFill>
                      <a:srgbClr val="000000"/>
                    </a:solidFill>
                    <a:latin typeface="Times New Roman"/>
                    <a:ea typeface="Times New Roman"/>
                    <a:cs typeface="Times New Roman"/>
                  </a:defRPr>
                </a:pPr>
                <a:r>
                  <a:rPr lang="en-US" sz="1100" b="1" i="0" u="none" strike="noStrike" baseline="0">
                    <a:solidFill>
                      <a:srgbClr val="000000"/>
                    </a:solidFill>
                    <a:latin typeface="Times New Roman"/>
                    <a:cs typeface="Times New Roman"/>
                  </a:rPr>
                  <a:t>Predicted </a:t>
                </a:r>
                <a:r>
                  <a:rPr lang="en-US" sz="1100" b="1" i="1" u="none" strike="noStrike" baseline="0">
                    <a:solidFill>
                      <a:srgbClr val="000000"/>
                    </a:solidFill>
                    <a:latin typeface="Times New Roman"/>
                    <a:cs typeface="Times New Roman"/>
                  </a:rPr>
                  <a:t>y</a:t>
                </a:r>
              </a:p>
            </c:rich>
          </c:tx>
          <c:layout>
            <c:manualLayout>
              <c:xMode val="edge"/>
              <c:yMode val="edge"/>
              <c:x val="0.45785876993166286"/>
              <c:y val="0.85823754789272033"/>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100" b="0" i="0" u="none" strike="noStrike" baseline="0">
                <a:solidFill>
                  <a:srgbClr val="000000"/>
                </a:solidFill>
                <a:latin typeface="Times New Roman"/>
                <a:ea typeface="Times New Roman"/>
                <a:cs typeface="Times New Roman"/>
              </a:defRPr>
            </a:pPr>
            <a:endParaRPr lang="en-US"/>
          </a:p>
        </c:txPr>
        <c:crossAx val="387151360"/>
        <c:crosses val="autoZero"/>
        <c:crossBetween val="midCat"/>
      </c:valAx>
      <c:valAx>
        <c:axId val="387151360"/>
        <c:scaling>
          <c:orientation val="minMax"/>
        </c:scaling>
        <c:delete val="0"/>
        <c:axPos val="l"/>
        <c:title>
          <c:tx>
            <c:rich>
              <a:bodyPr/>
              <a:lstStyle/>
              <a:p>
                <a:pPr>
                  <a:defRPr sz="1100" b="1" i="0" u="none" strike="noStrike" baseline="0">
                    <a:solidFill>
                      <a:srgbClr val="000000"/>
                    </a:solidFill>
                    <a:latin typeface="Times New Roman"/>
                    <a:ea typeface="Times New Roman"/>
                    <a:cs typeface="Times New Roman"/>
                  </a:defRPr>
                </a:pPr>
                <a:r>
                  <a:rPr lang="en-US"/>
                  <a:t>Residuals</a:t>
                </a:r>
              </a:p>
            </c:rich>
          </c:tx>
          <c:layout>
            <c:manualLayout>
              <c:xMode val="edge"/>
              <c:yMode val="edge"/>
              <c:x val="2.5056947608200455E-2"/>
              <c:y val="0.31800766283524906"/>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100" b="0" i="0" u="none" strike="noStrike" baseline="0">
                <a:solidFill>
                  <a:srgbClr val="000000"/>
                </a:solidFill>
                <a:latin typeface="Times New Roman"/>
                <a:ea typeface="Times New Roman"/>
                <a:cs typeface="Times New Roman"/>
              </a:defRPr>
            </a:pPr>
            <a:endParaRPr lang="en-US"/>
          </a:p>
        </c:txPr>
        <c:crossAx val="386914944"/>
        <c:crosses val="autoZero"/>
        <c:crossBetween val="midCat"/>
      </c:valAx>
      <c:spPr>
        <a:noFill/>
        <a:ln w="25400">
          <a:noFill/>
        </a:ln>
      </c:spPr>
    </c:plotArea>
    <c:plotVisOnly val="1"/>
    <c:dispBlanksAs val="gap"/>
    <c:showDLblsOverMax val="0"/>
  </c:chart>
  <c:spPr>
    <a:solidFill>
      <a:srgbClr val="FFFFFF"/>
    </a:solidFill>
    <a:ln>
      <a:noFill/>
    </a:ln>
  </c:spPr>
  <c:txPr>
    <a:bodyPr/>
    <a:lstStyle/>
    <a:p>
      <a:pPr>
        <a:defRPr sz="1100"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097447795823665"/>
          <c:y val="0.1013215859030837"/>
          <c:w val="0.77726218097447797"/>
          <c:h val="0.69162995594713661"/>
        </c:manualLayout>
      </c:layout>
      <c:scatterChart>
        <c:scatterStyle val="lineMarker"/>
        <c:varyColors val="0"/>
        <c:ser>
          <c:idx val="0"/>
          <c:order val="0"/>
          <c:tx>
            <c:strRef>
              <c:f>Sheet2!$C$3</c:f>
              <c:strCache>
                <c:ptCount val="1"/>
                <c:pt idx="0">
                  <c:v>Standard Residuals</c:v>
                </c:pt>
              </c:strCache>
            </c:strRef>
          </c:tx>
          <c:spPr>
            <a:ln w="28573">
              <a:noFill/>
            </a:ln>
          </c:spPr>
          <c:marker>
            <c:symbol val="circle"/>
            <c:size val="4"/>
            <c:spPr>
              <a:solidFill>
                <a:srgbClr val="000080"/>
              </a:solidFill>
              <a:ln>
                <a:solidFill>
                  <a:srgbClr val="000080"/>
                </a:solidFill>
                <a:prstDash val="solid"/>
              </a:ln>
            </c:spPr>
          </c:marker>
          <c:xVal>
            <c:numRef>
              <c:f>Sheet2!$B$4:$B$8</c:f>
              <c:numCache>
                <c:formatCode>General</c:formatCode>
                <c:ptCount val="5"/>
                <c:pt idx="0">
                  <c:v>2.8</c:v>
                </c:pt>
                <c:pt idx="1">
                  <c:v>5.4</c:v>
                </c:pt>
                <c:pt idx="2">
                  <c:v>8</c:v>
                </c:pt>
                <c:pt idx="3">
                  <c:v>10.6</c:v>
                </c:pt>
                <c:pt idx="4">
                  <c:v>13.2</c:v>
                </c:pt>
              </c:numCache>
            </c:numRef>
          </c:xVal>
          <c:yVal>
            <c:numRef>
              <c:f>Sheet2!$C$4:$C$8</c:f>
              <c:numCache>
                <c:formatCode>0.00</c:formatCode>
                <c:ptCount val="5"/>
                <c:pt idx="0">
                  <c:v>0.11359236684941296</c:v>
                </c:pt>
                <c:pt idx="1">
                  <c:v>0.90873893479530365</c:v>
                </c:pt>
                <c:pt idx="2">
                  <c:v>-1.7038855027411941</c:v>
                </c:pt>
                <c:pt idx="3">
                  <c:v>0.22718473369882591</c:v>
                </c:pt>
                <c:pt idx="4">
                  <c:v>0.45436946739765222</c:v>
                </c:pt>
              </c:numCache>
            </c:numRef>
          </c:yVal>
          <c:smooth val="0"/>
          <c:extLst>
            <c:ext xmlns:c16="http://schemas.microsoft.com/office/drawing/2014/chart" uri="{C3380CC4-5D6E-409C-BE32-E72D297353CC}">
              <c16:uniqueId val="{00000000-2C6A-423F-8872-5A8AD98D5753}"/>
            </c:ext>
          </c:extLst>
        </c:ser>
        <c:dLbls>
          <c:showLegendKey val="0"/>
          <c:showVal val="0"/>
          <c:showCatName val="0"/>
          <c:showSerName val="0"/>
          <c:showPercent val="0"/>
          <c:showBubbleSize val="0"/>
        </c:dLbls>
        <c:axId val="387830144"/>
        <c:axId val="387832448"/>
      </c:scatterChart>
      <c:valAx>
        <c:axId val="387830144"/>
        <c:scaling>
          <c:orientation val="minMax"/>
        </c:scaling>
        <c:delete val="0"/>
        <c:axPos val="b"/>
        <c:title>
          <c:tx>
            <c:rich>
              <a:bodyPr/>
              <a:lstStyle/>
              <a:p>
                <a:pPr>
                  <a:defRPr sz="1050" b="1" i="0" u="none" strike="noStrike" baseline="0">
                    <a:solidFill>
                      <a:srgbClr val="000000"/>
                    </a:solidFill>
                    <a:latin typeface="Times New Roman"/>
                    <a:ea typeface="Times New Roman"/>
                    <a:cs typeface="Times New Roman"/>
                  </a:defRPr>
                </a:pPr>
                <a:r>
                  <a:rPr lang="en-US" sz="1050" b="1" i="0" u="none" strike="noStrike" baseline="0">
                    <a:solidFill>
                      <a:srgbClr val="000000"/>
                    </a:solidFill>
                    <a:latin typeface="Times New Roman"/>
                    <a:cs typeface="Times New Roman"/>
                  </a:rPr>
                  <a:t>Predicted </a:t>
                </a:r>
                <a:r>
                  <a:rPr lang="en-US" sz="1050" b="1" i="1" u="none" strike="noStrike" baseline="0">
                    <a:solidFill>
                      <a:srgbClr val="000000"/>
                    </a:solidFill>
                    <a:latin typeface="Times New Roman"/>
                    <a:cs typeface="Times New Roman"/>
                  </a:rPr>
                  <a:t>y</a:t>
                </a:r>
              </a:p>
            </c:rich>
          </c:tx>
          <c:layout>
            <c:manualLayout>
              <c:xMode val="edge"/>
              <c:yMode val="edge"/>
              <c:x val="0.48259860788863107"/>
              <c:y val="0.84140969162995594"/>
            </c:manualLayout>
          </c:layout>
          <c:overlay val="0"/>
          <c:spPr>
            <a:noFill/>
            <a:ln w="25398">
              <a:noFill/>
            </a:ln>
          </c:spPr>
        </c:title>
        <c:numFmt formatCode="General" sourceLinked="1"/>
        <c:majorTickMark val="out"/>
        <c:minorTickMark val="none"/>
        <c:tickLblPos val="nextTo"/>
        <c:spPr>
          <a:ln w="3175">
            <a:solidFill>
              <a:srgbClr val="000000"/>
            </a:solidFill>
            <a:prstDash val="solid"/>
          </a:ln>
        </c:spPr>
        <c:txPr>
          <a:bodyPr rot="0" vert="horz"/>
          <a:lstStyle/>
          <a:p>
            <a:pPr>
              <a:defRPr sz="1050" b="0" i="0" u="none" strike="noStrike" baseline="0">
                <a:solidFill>
                  <a:srgbClr val="000000"/>
                </a:solidFill>
                <a:latin typeface="Times New Roman"/>
                <a:ea typeface="Times New Roman"/>
                <a:cs typeface="Times New Roman"/>
              </a:defRPr>
            </a:pPr>
            <a:endParaRPr lang="en-US"/>
          </a:p>
        </c:txPr>
        <c:crossAx val="387832448"/>
        <c:crosses val="autoZero"/>
        <c:crossBetween val="midCat"/>
      </c:valAx>
      <c:valAx>
        <c:axId val="387832448"/>
        <c:scaling>
          <c:orientation val="minMax"/>
        </c:scaling>
        <c:delete val="0"/>
        <c:axPos val="l"/>
        <c:title>
          <c:tx>
            <c:rich>
              <a:bodyPr/>
              <a:lstStyle/>
              <a:p>
                <a:pPr>
                  <a:defRPr sz="1050" b="1" i="0" u="none" strike="noStrike" baseline="0">
                    <a:solidFill>
                      <a:srgbClr val="000000"/>
                    </a:solidFill>
                    <a:latin typeface="Times New Roman"/>
                    <a:ea typeface="Times New Roman"/>
                    <a:cs typeface="Times New Roman"/>
                  </a:defRPr>
                </a:pPr>
                <a:r>
                  <a:rPr lang="en-US"/>
                  <a:t>Standard Residuals</a:t>
                </a:r>
              </a:p>
            </c:rich>
          </c:tx>
          <c:layout>
            <c:manualLayout>
              <c:xMode val="edge"/>
              <c:yMode val="edge"/>
              <c:x val="2.5522041763341066E-2"/>
              <c:y val="0.17180616740088106"/>
            </c:manualLayout>
          </c:layout>
          <c:overlay val="0"/>
          <c:spPr>
            <a:noFill/>
            <a:ln w="25398">
              <a:noFill/>
            </a:ln>
          </c:spPr>
        </c:title>
        <c:numFmt formatCode="0.00" sourceLinked="1"/>
        <c:majorTickMark val="out"/>
        <c:minorTickMark val="none"/>
        <c:tickLblPos val="nextTo"/>
        <c:spPr>
          <a:ln w="3175">
            <a:solidFill>
              <a:srgbClr val="000000"/>
            </a:solidFill>
            <a:prstDash val="solid"/>
          </a:ln>
        </c:spPr>
        <c:txPr>
          <a:bodyPr rot="0" vert="horz"/>
          <a:lstStyle/>
          <a:p>
            <a:pPr>
              <a:defRPr sz="1050" b="0" i="0" u="none" strike="noStrike" baseline="0">
                <a:solidFill>
                  <a:srgbClr val="000000"/>
                </a:solidFill>
                <a:latin typeface="Times New Roman"/>
                <a:ea typeface="Times New Roman"/>
                <a:cs typeface="Times New Roman"/>
              </a:defRPr>
            </a:pPr>
            <a:endParaRPr lang="en-US"/>
          </a:p>
        </c:txPr>
        <c:crossAx val="387830144"/>
        <c:crosses val="autoZero"/>
        <c:crossBetween val="midCat"/>
      </c:valAx>
      <c:spPr>
        <a:noFill/>
        <a:ln w="25398">
          <a:noFill/>
        </a:ln>
      </c:spPr>
    </c:plotArea>
    <c:plotVisOnly val="1"/>
    <c:dispBlanksAs val="gap"/>
    <c:showDLblsOverMax val="0"/>
  </c:chart>
  <c:spPr>
    <a:solidFill>
      <a:srgbClr val="FFFFFF"/>
    </a:solidFill>
    <a:ln>
      <a:noFill/>
    </a:ln>
  </c:spPr>
  <c:txPr>
    <a:bodyPr/>
    <a:lstStyle/>
    <a:p>
      <a:pPr>
        <a:defRPr sz="1050"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705336426914152"/>
          <c:y val="9.6916299559471369E-2"/>
          <c:w val="0.79350348027842232"/>
          <c:h val="0.70484581497797361"/>
        </c:manualLayout>
      </c:layout>
      <c:scatterChart>
        <c:scatterStyle val="lineMarker"/>
        <c:varyColors val="0"/>
        <c:ser>
          <c:idx val="0"/>
          <c:order val="0"/>
          <c:tx>
            <c:strRef>
              <c:f>output!$H$24</c:f>
              <c:strCache>
                <c:ptCount val="1"/>
                <c:pt idx="0">
                  <c:v>Standard Residuals</c:v>
                </c:pt>
              </c:strCache>
            </c:strRef>
          </c:tx>
          <c:spPr>
            <a:ln w="28573">
              <a:noFill/>
            </a:ln>
          </c:spPr>
          <c:marker>
            <c:symbol val="circle"/>
            <c:size val="4"/>
            <c:spPr>
              <a:solidFill>
                <a:srgbClr val="000080"/>
              </a:solidFill>
              <a:ln>
                <a:solidFill>
                  <a:srgbClr val="000080"/>
                </a:solidFill>
                <a:prstDash val="solid"/>
              </a:ln>
            </c:spPr>
          </c:marker>
          <c:xVal>
            <c:numRef>
              <c:f>output!$G$25:$G$29</c:f>
              <c:numCache>
                <c:formatCode>General</c:formatCode>
                <c:ptCount val="5"/>
                <c:pt idx="0">
                  <c:v>15.14</c:v>
                </c:pt>
                <c:pt idx="1">
                  <c:v>21.36</c:v>
                </c:pt>
                <c:pt idx="2">
                  <c:v>27.58</c:v>
                </c:pt>
                <c:pt idx="3">
                  <c:v>33.799999999999997</c:v>
                </c:pt>
                <c:pt idx="4">
                  <c:v>71.12</c:v>
                </c:pt>
              </c:numCache>
            </c:numRef>
          </c:xVal>
          <c:yVal>
            <c:numRef>
              <c:f>output!$H$25:$H$29</c:f>
              <c:numCache>
                <c:formatCode>0.00</c:formatCode>
                <c:ptCount val="5"/>
                <c:pt idx="0">
                  <c:v>-1.2718702035200524</c:v>
                </c:pt>
                <c:pt idx="1">
                  <c:v>-0.14581951377937136</c:v>
                </c:pt>
                <c:pt idx="2">
                  <c:v>1.3852853809040007</c:v>
                </c:pt>
                <c:pt idx="3">
                  <c:v>0.48606504593122907</c:v>
                </c:pt>
                <c:pt idx="4">
                  <c:v>-0.45366070953581383</c:v>
                </c:pt>
              </c:numCache>
            </c:numRef>
          </c:yVal>
          <c:smooth val="0"/>
          <c:extLst>
            <c:ext xmlns:c16="http://schemas.microsoft.com/office/drawing/2014/chart" uri="{C3380CC4-5D6E-409C-BE32-E72D297353CC}">
              <c16:uniqueId val="{00000000-6718-4011-A71F-0A3BD8FD5B46}"/>
            </c:ext>
          </c:extLst>
        </c:ser>
        <c:dLbls>
          <c:showLegendKey val="0"/>
          <c:showVal val="0"/>
          <c:showCatName val="0"/>
          <c:showSerName val="0"/>
          <c:showPercent val="0"/>
          <c:showBubbleSize val="0"/>
        </c:dLbls>
        <c:axId val="387890176"/>
        <c:axId val="388105728"/>
      </c:scatterChart>
      <c:valAx>
        <c:axId val="387890176"/>
        <c:scaling>
          <c:orientation val="minMax"/>
        </c:scaling>
        <c:delete val="0"/>
        <c:axPos val="b"/>
        <c:title>
          <c:tx>
            <c:rich>
              <a:bodyPr/>
              <a:lstStyle/>
              <a:p>
                <a:pPr>
                  <a:defRPr sz="975" b="1" i="0" u="none" strike="noStrike" baseline="0">
                    <a:solidFill>
                      <a:srgbClr val="000000"/>
                    </a:solidFill>
                    <a:latin typeface="Times New Roman"/>
                    <a:ea typeface="Times New Roman"/>
                    <a:cs typeface="Times New Roman"/>
                  </a:defRPr>
                </a:pPr>
                <a:r>
                  <a:rPr lang="en-US" sz="975" b="1" i="0" u="none" strike="noStrike" baseline="0">
                    <a:solidFill>
                      <a:srgbClr val="000000"/>
                    </a:solidFill>
                    <a:latin typeface="Times New Roman"/>
                    <a:cs typeface="Times New Roman"/>
                  </a:rPr>
                  <a:t>Predicted </a:t>
                </a:r>
                <a:r>
                  <a:rPr lang="en-US" sz="975" b="1" i="1" u="none" strike="noStrike" baseline="0">
                    <a:solidFill>
                      <a:srgbClr val="000000"/>
                    </a:solidFill>
                    <a:latin typeface="Times New Roman"/>
                    <a:cs typeface="Times New Roman"/>
                  </a:rPr>
                  <a:t>y</a:t>
                </a:r>
              </a:p>
            </c:rich>
          </c:tx>
          <c:layout>
            <c:manualLayout>
              <c:xMode val="edge"/>
              <c:yMode val="edge"/>
              <c:x val="0.48491879350348027"/>
              <c:y val="0.8458149779735683"/>
            </c:manualLayout>
          </c:layout>
          <c:overlay val="0"/>
          <c:spPr>
            <a:noFill/>
            <a:ln w="25398">
              <a:noFill/>
            </a:ln>
          </c:spPr>
        </c:title>
        <c:numFmt formatCode="General" sourceLinked="1"/>
        <c:majorTickMark val="out"/>
        <c:minorTickMark val="none"/>
        <c:tickLblPos val="nextTo"/>
        <c:spPr>
          <a:ln w="3175">
            <a:solidFill>
              <a:srgbClr val="000000"/>
            </a:solidFill>
            <a:prstDash val="solid"/>
          </a:ln>
        </c:spPr>
        <c:txPr>
          <a:bodyPr rot="0" vert="horz"/>
          <a:lstStyle/>
          <a:p>
            <a:pPr>
              <a:defRPr sz="975" b="0" i="0" u="none" strike="noStrike" baseline="0">
                <a:solidFill>
                  <a:srgbClr val="000000"/>
                </a:solidFill>
                <a:latin typeface="Times New Roman"/>
                <a:ea typeface="Times New Roman"/>
                <a:cs typeface="Times New Roman"/>
              </a:defRPr>
            </a:pPr>
            <a:endParaRPr lang="en-US"/>
          </a:p>
        </c:txPr>
        <c:crossAx val="388105728"/>
        <c:crosses val="autoZero"/>
        <c:crossBetween val="midCat"/>
      </c:valAx>
      <c:valAx>
        <c:axId val="388105728"/>
        <c:scaling>
          <c:orientation val="minMax"/>
        </c:scaling>
        <c:delete val="0"/>
        <c:axPos val="l"/>
        <c:title>
          <c:tx>
            <c:rich>
              <a:bodyPr/>
              <a:lstStyle/>
              <a:p>
                <a:pPr>
                  <a:defRPr sz="975" b="1" i="0" u="none" strike="noStrike" baseline="0">
                    <a:solidFill>
                      <a:srgbClr val="000000"/>
                    </a:solidFill>
                    <a:latin typeface="Times New Roman"/>
                    <a:ea typeface="Times New Roman"/>
                    <a:cs typeface="Times New Roman"/>
                  </a:defRPr>
                </a:pPr>
                <a:r>
                  <a:rPr lang="en-US"/>
                  <a:t>Standard Residuals</a:t>
                </a:r>
              </a:p>
            </c:rich>
          </c:tx>
          <c:layout>
            <c:manualLayout>
              <c:xMode val="edge"/>
              <c:yMode val="edge"/>
              <c:x val="2.5522041763341066E-2"/>
              <c:y val="0.20264317180616739"/>
            </c:manualLayout>
          </c:layout>
          <c:overlay val="0"/>
          <c:spPr>
            <a:noFill/>
            <a:ln w="25398">
              <a:noFill/>
            </a:ln>
          </c:spPr>
        </c:title>
        <c:numFmt formatCode="0.00" sourceLinked="1"/>
        <c:majorTickMark val="out"/>
        <c:minorTickMark val="none"/>
        <c:tickLblPos val="nextTo"/>
        <c:spPr>
          <a:ln w="3175">
            <a:solidFill>
              <a:srgbClr val="000000"/>
            </a:solidFill>
            <a:prstDash val="solid"/>
          </a:ln>
        </c:spPr>
        <c:txPr>
          <a:bodyPr rot="0" vert="horz"/>
          <a:lstStyle/>
          <a:p>
            <a:pPr>
              <a:defRPr sz="975" b="0" i="0" u="none" strike="noStrike" baseline="0">
                <a:solidFill>
                  <a:srgbClr val="000000"/>
                </a:solidFill>
                <a:latin typeface="Times New Roman"/>
                <a:ea typeface="Times New Roman"/>
                <a:cs typeface="Times New Roman"/>
              </a:defRPr>
            </a:pPr>
            <a:endParaRPr lang="en-US"/>
          </a:p>
        </c:txPr>
        <c:crossAx val="387890176"/>
        <c:crosses val="autoZero"/>
        <c:crossBetween val="midCat"/>
      </c:valAx>
      <c:spPr>
        <a:noFill/>
        <a:ln w="25398">
          <a:noFill/>
        </a:ln>
      </c:spPr>
    </c:plotArea>
    <c:plotVisOnly val="1"/>
    <c:dispBlanksAs val="gap"/>
    <c:showDLblsOverMax val="0"/>
  </c:chart>
  <c:spPr>
    <a:solidFill>
      <a:srgbClr val="FFFFFF"/>
    </a:solidFill>
    <a:ln>
      <a:noFill/>
    </a:ln>
  </c:spPr>
  <c:txPr>
    <a:bodyPr/>
    <a:lstStyle/>
    <a:p>
      <a:pPr>
        <a:defRPr sz="1050"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081206496519722"/>
          <c:y val="0.1013215859030837"/>
          <c:w val="0.80742459396751742"/>
          <c:h val="0.59471365638766516"/>
        </c:manualLayout>
      </c:layout>
      <c:scatterChart>
        <c:scatterStyle val="lineMarker"/>
        <c:varyColors val="0"/>
        <c:ser>
          <c:idx val="0"/>
          <c:order val="0"/>
          <c:tx>
            <c:strRef>
              <c:f>Data!$B$1</c:f>
              <c:strCache>
                <c:ptCount val="1"/>
                <c:pt idx="0">
                  <c:v>y</c:v>
                </c:pt>
              </c:strCache>
            </c:strRef>
          </c:tx>
          <c:spPr>
            <a:ln w="28573">
              <a:noFill/>
            </a:ln>
          </c:spPr>
          <c:marker>
            <c:symbol val="circle"/>
            <c:size val="4"/>
            <c:spPr>
              <a:solidFill>
                <a:srgbClr val="000080"/>
              </a:solidFill>
              <a:ln>
                <a:solidFill>
                  <a:srgbClr val="000080"/>
                </a:solidFill>
                <a:prstDash val="solid"/>
              </a:ln>
            </c:spPr>
          </c:marker>
          <c:xVal>
            <c:numRef>
              <c:f>Data!$A$2:$A$6</c:f>
              <c:numCache>
                <c:formatCode>General</c:formatCode>
                <c:ptCount val="5"/>
                <c:pt idx="0">
                  <c:v>22</c:v>
                </c:pt>
                <c:pt idx="1">
                  <c:v>24</c:v>
                </c:pt>
                <c:pt idx="2">
                  <c:v>26</c:v>
                </c:pt>
                <c:pt idx="3">
                  <c:v>28</c:v>
                </c:pt>
                <c:pt idx="4">
                  <c:v>40</c:v>
                </c:pt>
              </c:numCache>
            </c:numRef>
          </c:xVal>
          <c:yVal>
            <c:numRef>
              <c:f>Data!$B$2:$B$6</c:f>
              <c:numCache>
                <c:formatCode>General</c:formatCode>
                <c:ptCount val="5"/>
                <c:pt idx="0">
                  <c:v>12</c:v>
                </c:pt>
                <c:pt idx="1">
                  <c:v>21</c:v>
                </c:pt>
                <c:pt idx="2">
                  <c:v>31</c:v>
                </c:pt>
                <c:pt idx="3">
                  <c:v>35</c:v>
                </c:pt>
                <c:pt idx="4">
                  <c:v>70</c:v>
                </c:pt>
              </c:numCache>
            </c:numRef>
          </c:yVal>
          <c:smooth val="0"/>
          <c:extLst>
            <c:ext xmlns:c16="http://schemas.microsoft.com/office/drawing/2014/chart" uri="{C3380CC4-5D6E-409C-BE32-E72D297353CC}">
              <c16:uniqueId val="{00000000-73FB-480A-B564-F68A1B6162E8}"/>
            </c:ext>
          </c:extLst>
        </c:ser>
        <c:dLbls>
          <c:showLegendKey val="0"/>
          <c:showVal val="0"/>
          <c:showCatName val="0"/>
          <c:showSerName val="0"/>
          <c:showPercent val="0"/>
          <c:showBubbleSize val="0"/>
        </c:dLbls>
        <c:axId val="388160512"/>
        <c:axId val="39171200"/>
      </c:scatterChart>
      <c:valAx>
        <c:axId val="388160512"/>
        <c:scaling>
          <c:orientation val="minMax"/>
          <c:min val="20"/>
        </c:scaling>
        <c:delete val="0"/>
        <c:axPos val="b"/>
        <c:title>
          <c:tx>
            <c:rich>
              <a:bodyPr/>
              <a:lstStyle/>
              <a:p>
                <a:pPr>
                  <a:defRPr sz="1050" b="1" i="1" u="none" strike="noStrike" baseline="0">
                    <a:solidFill>
                      <a:srgbClr val="000000"/>
                    </a:solidFill>
                    <a:latin typeface="Times New Roman"/>
                    <a:ea typeface="Times New Roman"/>
                    <a:cs typeface="Times New Roman"/>
                  </a:defRPr>
                </a:pPr>
                <a:r>
                  <a:rPr lang="en-US"/>
                  <a:t>x</a:t>
                </a:r>
              </a:p>
            </c:rich>
          </c:tx>
          <c:layout>
            <c:manualLayout>
              <c:xMode val="edge"/>
              <c:yMode val="edge"/>
              <c:x val="0.53828306264501158"/>
              <c:y val="0.83259911894273131"/>
            </c:manualLayout>
          </c:layout>
          <c:overlay val="0"/>
          <c:spPr>
            <a:noFill/>
            <a:ln w="25398">
              <a:noFill/>
            </a:ln>
          </c:spPr>
        </c:title>
        <c:numFmt formatCode="General" sourceLinked="1"/>
        <c:majorTickMark val="in"/>
        <c:minorTickMark val="none"/>
        <c:tickLblPos val="nextTo"/>
        <c:spPr>
          <a:ln w="3175">
            <a:solidFill>
              <a:srgbClr val="000000"/>
            </a:solidFill>
            <a:prstDash val="solid"/>
          </a:ln>
        </c:spPr>
        <c:txPr>
          <a:bodyPr rot="0" vert="horz"/>
          <a:lstStyle/>
          <a:p>
            <a:pPr>
              <a:defRPr sz="1050" b="0" i="0" u="none" strike="noStrike" baseline="0">
                <a:solidFill>
                  <a:srgbClr val="000000"/>
                </a:solidFill>
                <a:latin typeface="Times New Roman"/>
                <a:ea typeface="Times New Roman"/>
                <a:cs typeface="Times New Roman"/>
              </a:defRPr>
            </a:pPr>
            <a:endParaRPr lang="en-US"/>
          </a:p>
        </c:txPr>
        <c:crossAx val="39171200"/>
        <c:crosses val="autoZero"/>
        <c:crossBetween val="midCat"/>
      </c:valAx>
      <c:valAx>
        <c:axId val="39171200"/>
        <c:scaling>
          <c:orientation val="minMax"/>
        </c:scaling>
        <c:delete val="0"/>
        <c:axPos val="l"/>
        <c:title>
          <c:tx>
            <c:rich>
              <a:bodyPr/>
              <a:lstStyle/>
              <a:p>
                <a:pPr>
                  <a:defRPr sz="1050" b="1" i="1" u="none" strike="noStrike" baseline="0">
                    <a:solidFill>
                      <a:srgbClr val="000000"/>
                    </a:solidFill>
                    <a:latin typeface="Times New Roman"/>
                    <a:ea typeface="Times New Roman"/>
                    <a:cs typeface="Times New Roman"/>
                  </a:defRPr>
                </a:pPr>
                <a:r>
                  <a:rPr lang="en-US"/>
                  <a:t>y</a:t>
                </a:r>
              </a:p>
            </c:rich>
          </c:tx>
          <c:layout>
            <c:manualLayout>
              <c:xMode val="edge"/>
              <c:yMode val="edge"/>
              <c:x val="2.5522041763341066E-2"/>
              <c:y val="0.3656387665198238"/>
            </c:manualLayout>
          </c:layout>
          <c:overlay val="0"/>
          <c:spPr>
            <a:noFill/>
            <a:ln w="25398">
              <a:noFill/>
            </a:ln>
          </c:spPr>
        </c:title>
        <c:numFmt formatCode="General" sourceLinked="1"/>
        <c:majorTickMark val="in"/>
        <c:minorTickMark val="none"/>
        <c:tickLblPos val="nextTo"/>
        <c:spPr>
          <a:ln w="3175">
            <a:solidFill>
              <a:srgbClr val="000000"/>
            </a:solidFill>
            <a:prstDash val="solid"/>
          </a:ln>
        </c:spPr>
        <c:txPr>
          <a:bodyPr rot="0" vert="horz"/>
          <a:lstStyle/>
          <a:p>
            <a:pPr>
              <a:defRPr sz="1050" b="0" i="0" u="none" strike="noStrike" baseline="0">
                <a:solidFill>
                  <a:srgbClr val="000000"/>
                </a:solidFill>
                <a:latin typeface="Times New Roman"/>
                <a:ea typeface="Times New Roman"/>
                <a:cs typeface="Times New Roman"/>
              </a:defRPr>
            </a:pPr>
            <a:endParaRPr lang="en-US"/>
          </a:p>
        </c:txPr>
        <c:crossAx val="388160512"/>
        <c:crosses val="autoZero"/>
        <c:crossBetween val="midCat"/>
      </c:valAx>
      <c:spPr>
        <a:noFill/>
        <a:ln w="25398">
          <a:noFill/>
        </a:ln>
      </c:spPr>
    </c:plotArea>
    <c:plotVisOnly val="1"/>
    <c:dispBlanksAs val="gap"/>
    <c:showDLblsOverMax val="0"/>
  </c:chart>
  <c:spPr>
    <a:solidFill>
      <a:srgbClr val="FFFFFF"/>
    </a:solidFill>
    <a:ln>
      <a:noFill/>
    </a:ln>
  </c:spPr>
  <c:txPr>
    <a:bodyPr/>
    <a:lstStyle/>
    <a:p>
      <a:pPr>
        <a:defRPr sz="1050"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207373271889402"/>
          <c:y val="9.606986899563319E-2"/>
          <c:w val="0.80875576036866359"/>
          <c:h val="0.70742358078602618"/>
        </c:manualLayout>
      </c:layout>
      <c:scatterChart>
        <c:scatterStyle val="lineMarker"/>
        <c:varyColors val="0"/>
        <c:ser>
          <c:idx val="0"/>
          <c:order val="0"/>
          <c:tx>
            <c:strRef>
              <c:f>output!$H$25</c:f>
              <c:strCache>
                <c:ptCount val="1"/>
                <c:pt idx="0">
                  <c:v>Standard Residuals</c:v>
                </c:pt>
              </c:strCache>
            </c:strRef>
          </c:tx>
          <c:spPr>
            <a:ln w="28573">
              <a:noFill/>
            </a:ln>
          </c:spPr>
          <c:marker>
            <c:symbol val="circle"/>
            <c:size val="4"/>
            <c:spPr>
              <a:solidFill>
                <a:srgbClr val="000080"/>
              </a:solidFill>
              <a:ln>
                <a:solidFill>
                  <a:srgbClr val="000080"/>
                </a:solidFill>
                <a:prstDash val="solid"/>
              </a:ln>
            </c:spPr>
          </c:marker>
          <c:xVal>
            <c:numRef>
              <c:f>output!$G$26:$G$33</c:f>
              <c:numCache>
                <c:formatCode>General</c:formatCode>
                <c:ptCount val="8"/>
                <c:pt idx="0">
                  <c:v>96.632493442110075</c:v>
                </c:pt>
                <c:pt idx="1">
                  <c:v>90.412437128486488</c:v>
                </c:pt>
                <c:pt idx="2">
                  <c:v>94.342309821192188</c:v>
                </c:pt>
                <c:pt idx="3">
                  <c:v>92.208023488075455</c:v>
                </c:pt>
                <c:pt idx="4">
                  <c:v>94.393906577142459</c:v>
                </c:pt>
                <c:pt idx="5">
                  <c:v>94.238009289341321</c:v>
                </c:pt>
                <c:pt idx="6">
                  <c:v>94.419704955117581</c:v>
                </c:pt>
                <c:pt idx="7">
                  <c:v>93.353115298534391</c:v>
                </c:pt>
              </c:numCache>
            </c:numRef>
          </c:xVal>
          <c:yVal>
            <c:numRef>
              <c:f>output!$H$26:$H$33</c:f>
              <c:numCache>
                <c:formatCode>General</c:formatCode>
                <c:ptCount val="8"/>
                <c:pt idx="0">
                  <c:v>-1.1646298177580765</c:v>
                </c:pt>
                <c:pt idx="1">
                  <c:v>-0.75943329338470533</c:v>
                </c:pt>
                <c:pt idx="2">
                  <c:v>1.2110253515528386</c:v>
                </c:pt>
                <c:pt idx="3">
                  <c:v>-0.38304010899855767</c:v>
                </c:pt>
                <c:pt idx="4">
                  <c:v>1.1160186424258618</c:v>
                </c:pt>
                <c:pt idx="5">
                  <c:v>-0.43825389611244492</c:v>
                </c:pt>
                <c:pt idx="6">
                  <c:v>-0.7728157682711313</c:v>
                </c:pt>
                <c:pt idx="7">
                  <c:v>1.1911288905462938</c:v>
                </c:pt>
              </c:numCache>
            </c:numRef>
          </c:yVal>
          <c:smooth val="0"/>
          <c:extLst>
            <c:ext xmlns:c16="http://schemas.microsoft.com/office/drawing/2014/chart" uri="{C3380CC4-5D6E-409C-BE32-E72D297353CC}">
              <c16:uniqueId val="{00000000-E16C-44B5-B4E2-67E467BE7528}"/>
            </c:ext>
          </c:extLst>
        </c:ser>
        <c:dLbls>
          <c:showLegendKey val="0"/>
          <c:showVal val="0"/>
          <c:showCatName val="0"/>
          <c:showSerName val="0"/>
          <c:showPercent val="0"/>
          <c:showBubbleSize val="0"/>
        </c:dLbls>
        <c:axId val="41329024"/>
        <c:axId val="41331328"/>
      </c:scatterChart>
      <c:valAx>
        <c:axId val="41329024"/>
        <c:scaling>
          <c:orientation val="minMax"/>
        </c:scaling>
        <c:delete val="0"/>
        <c:axPos val="b"/>
        <c:title>
          <c:tx>
            <c:rich>
              <a:bodyPr/>
              <a:lstStyle/>
              <a:p>
                <a:pPr>
                  <a:defRPr sz="975" b="1" i="0" u="none" strike="noStrike" baseline="0">
                    <a:solidFill>
                      <a:srgbClr val="000000"/>
                    </a:solidFill>
                    <a:latin typeface="Times New Roman"/>
                    <a:ea typeface="Times New Roman"/>
                    <a:cs typeface="Times New Roman"/>
                  </a:defRPr>
                </a:pPr>
                <a:r>
                  <a:rPr lang="en-US" sz="975" b="1" i="0" u="none" strike="noStrike" baseline="0">
                    <a:solidFill>
                      <a:srgbClr val="000000"/>
                    </a:solidFill>
                    <a:latin typeface="Times New Roman"/>
                    <a:cs typeface="Times New Roman"/>
                  </a:rPr>
                  <a:t>Predicted </a:t>
                </a:r>
                <a:r>
                  <a:rPr lang="en-US" sz="975" b="1" i="1" u="none" strike="noStrike" baseline="0">
                    <a:solidFill>
                      <a:srgbClr val="000000"/>
                    </a:solidFill>
                    <a:latin typeface="Times New Roman"/>
                    <a:cs typeface="Times New Roman"/>
                  </a:rPr>
                  <a:t>y</a:t>
                </a:r>
              </a:p>
            </c:rich>
          </c:tx>
          <c:layout>
            <c:manualLayout>
              <c:xMode val="edge"/>
              <c:yMode val="edge"/>
              <c:x val="0.47695852534562211"/>
              <c:y val="0.84716157205240172"/>
            </c:manualLayout>
          </c:layout>
          <c:overlay val="0"/>
          <c:spPr>
            <a:noFill/>
            <a:ln w="25398">
              <a:noFill/>
            </a:ln>
          </c:spPr>
        </c:title>
        <c:numFmt formatCode="General" sourceLinked="1"/>
        <c:majorTickMark val="out"/>
        <c:minorTickMark val="none"/>
        <c:tickLblPos val="nextTo"/>
        <c:spPr>
          <a:ln w="3175">
            <a:solidFill>
              <a:srgbClr val="000000"/>
            </a:solidFill>
            <a:prstDash val="solid"/>
          </a:ln>
        </c:spPr>
        <c:txPr>
          <a:bodyPr rot="0" vert="horz"/>
          <a:lstStyle/>
          <a:p>
            <a:pPr>
              <a:defRPr sz="975" b="0" i="0" u="none" strike="noStrike" baseline="0">
                <a:solidFill>
                  <a:srgbClr val="000000"/>
                </a:solidFill>
                <a:latin typeface="Times New Roman"/>
                <a:ea typeface="Times New Roman"/>
                <a:cs typeface="Times New Roman"/>
              </a:defRPr>
            </a:pPr>
            <a:endParaRPr lang="en-US"/>
          </a:p>
        </c:txPr>
        <c:crossAx val="41331328"/>
        <c:crosses val="autoZero"/>
        <c:crossBetween val="midCat"/>
      </c:valAx>
      <c:valAx>
        <c:axId val="41331328"/>
        <c:scaling>
          <c:orientation val="minMax"/>
        </c:scaling>
        <c:delete val="0"/>
        <c:axPos val="l"/>
        <c:title>
          <c:tx>
            <c:rich>
              <a:bodyPr/>
              <a:lstStyle/>
              <a:p>
                <a:pPr>
                  <a:defRPr sz="975" b="1" i="0" u="none" strike="noStrike" baseline="0">
                    <a:solidFill>
                      <a:srgbClr val="000000"/>
                    </a:solidFill>
                    <a:latin typeface="Times New Roman"/>
                    <a:ea typeface="Times New Roman"/>
                    <a:cs typeface="Times New Roman"/>
                  </a:defRPr>
                </a:pPr>
                <a:r>
                  <a:rPr lang="en-US"/>
                  <a:t>Standard Residuals</a:t>
                </a:r>
              </a:p>
            </c:rich>
          </c:tx>
          <c:layout>
            <c:manualLayout>
              <c:xMode val="edge"/>
              <c:yMode val="edge"/>
              <c:x val="2.5345622119815669E-2"/>
              <c:y val="0.20524017467248909"/>
            </c:manualLayout>
          </c:layout>
          <c:overlay val="0"/>
          <c:spPr>
            <a:noFill/>
            <a:ln w="25398">
              <a:noFill/>
            </a:ln>
          </c:spPr>
        </c:title>
        <c:numFmt formatCode="General" sourceLinked="1"/>
        <c:majorTickMark val="out"/>
        <c:minorTickMark val="none"/>
        <c:tickLblPos val="nextTo"/>
        <c:spPr>
          <a:ln w="3175">
            <a:solidFill>
              <a:srgbClr val="000000"/>
            </a:solidFill>
            <a:prstDash val="solid"/>
          </a:ln>
        </c:spPr>
        <c:txPr>
          <a:bodyPr rot="0" vert="horz"/>
          <a:lstStyle/>
          <a:p>
            <a:pPr>
              <a:defRPr sz="975" b="0" i="0" u="none" strike="noStrike" baseline="0">
                <a:solidFill>
                  <a:srgbClr val="000000"/>
                </a:solidFill>
                <a:latin typeface="Times New Roman"/>
                <a:ea typeface="Times New Roman"/>
                <a:cs typeface="Times New Roman"/>
              </a:defRPr>
            </a:pPr>
            <a:endParaRPr lang="en-US"/>
          </a:p>
        </c:txPr>
        <c:crossAx val="41329024"/>
        <c:crosses val="autoZero"/>
        <c:crossBetween val="midCat"/>
      </c:valAx>
      <c:spPr>
        <a:noFill/>
        <a:ln w="25398">
          <a:noFill/>
        </a:ln>
      </c:spPr>
    </c:plotArea>
    <c:plotVisOnly val="1"/>
    <c:dispBlanksAs val="gap"/>
    <c:showDLblsOverMax val="0"/>
  </c:chart>
  <c:spPr>
    <a:solidFill>
      <a:srgbClr val="FFFFFF"/>
    </a:solidFill>
    <a:ln>
      <a:noFill/>
    </a:ln>
  </c:spPr>
  <c:txPr>
    <a:bodyPr/>
    <a:lstStyle/>
    <a:p>
      <a:pPr>
        <a:defRPr sz="1050"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31322505800464"/>
          <c:y val="9.6916299559471369E-2"/>
          <c:w val="0.80046403712296987"/>
          <c:h val="0.70484581497797361"/>
        </c:manualLayout>
      </c:layout>
      <c:scatterChart>
        <c:scatterStyle val="lineMarker"/>
        <c:varyColors val="0"/>
        <c:ser>
          <c:idx val="0"/>
          <c:order val="0"/>
          <c:tx>
            <c:strRef>
              <c:f>output!$H$25</c:f>
              <c:strCache>
                <c:ptCount val="1"/>
                <c:pt idx="0">
                  <c:v>Standard Residuals</c:v>
                </c:pt>
              </c:strCache>
            </c:strRef>
          </c:tx>
          <c:spPr>
            <a:ln w="28573">
              <a:noFill/>
            </a:ln>
          </c:spPr>
          <c:marker>
            <c:symbol val="circle"/>
            <c:size val="4"/>
            <c:spPr>
              <a:solidFill>
                <a:srgbClr val="000080"/>
              </a:solidFill>
              <a:ln>
                <a:solidFill>
                  <a:srgbClr val="000080"/>
                </a:solidFill>
                <a:prstDash val="solid"/>
              </a:ln>
            </c:spPr>
          </c:marker>
          <c:xVal>
            <c:numRef>
              <c:f>output!$G$26:$G$41</c:f>
              <c:numCache>
                <c:formatCode>General</c:formatCode>
                <c:ptCount val="16"/>
                <c:pt idx="0">
                  <c:v>90.488467794206599</c:v>
                </c:pt>
                <c:pt idx="1">
                  <c:v>105.8817543914388</c:v>
                </c:pt>
                <c:pt idx="2">
                  <c:v>91.68198914953328</c:v>
                </c:pt>
                <c:pt idx="3">
                  <c:v>99.764860864589266</c:v>
                </c:pt>
                <c:pt idx="4">
                  <c:v>105.85426677342726</c:v>
                </c:pt>
                <c:pt idx="5">
                  <c:v>116.82702328722442</c:v>
                </c:pt>
                <c:pt idx="6">
                  <c:v>92.826677026020292</c:v>
                </c:pt>
                <c:pt idx="7">
                  <c:v>90.63284686458185</c:v>
                </c:pt>
                <c:pt idx="8">
                  <c:v>94.317072998951801</c:v>
                </c:pt>
                <c:pt idx="9">
                  <c:v>91.543582843014974</c:v>
                </c:pt>
                <c:pt idx="10">
                  <c:v>103.46038484076325</c:v>
                </c:pt>
                <c:pt idx="11">
                  <c:v>87.111930683585101</c:v>
                </c:pt>
                <c:pt idx="12">
                  <c:v>100.07623517746239</c:v>
                </c:pt>
                <c:pt idx="13">
                  <c:v>93.195432237658977</c:v>
                </c:pt>
                <c:pt idx="14">
                  <c:v>102.76056973276027</c:v>
                </c:pt>
                <c:pt idx="15">
                  <c:v>95.676905334781537</c:v>
                </c:pt>
              </c:numCache>
            </c:numRef>
          </c:xVal>
          <c:yVal>
            <c:numRef>
              <c:f>output!$H$26:$H$41</c:f>
              <c:numCache>
                <c:formatCode>General</c:formatCode>
                <c:ptCount val="16"/>
                <c:pt idx="0">
                  <c:v>9.1425575741404155E-2</c:v>
                </c:pt>
                <c:pt idx="1">
                  <c:v>0.91551933474163871</c:v>
                </c:pt>
                <c:pt idx="2">
                  <c:v>0.65609402343757217</c:v>
                </c:pt>
                <c:pt idx="3">
                  <c:v>1.4846891612972031</c:v>
                </c:pt>
                <c:pt idx="4">
                  <c:v>-1.6226181727743056</c:v>
                </c:pt>
                <c:pt idx="5">
                  <c:v>-0.27100348536878849</c:v>
                </c:pt>
                <c:pt idx="6">
                  <c:v>-0.48695703518130679</c:v>
                </c:pt>
                <c:pt idx="7">
                  <c:v>-0.40318239652006033</c:v>
                </c:pt>
                <c:pt idx="8">
                  <c:v>-0.56924739554898129</c:v>
                </c:pt>
                <c:pt idx="9">
                  <c:v>0.32692834558522976</c:v>
                </c:pt>
                <c:pt idx="10">
                  <c:v>-1.927806929282861</c:v>
                </c:pt>
                <c:pt idx="11">
                  <c:v>-1.0856725485742971</c:v>
                </c:pt>
                <c:pt idx="12">
                  <c:v>1.35011118666334</c:v>
                </c:pt>
                <c:pt idx="13">
                  <c:v>1.9742161734276897E-3</c:v>
                </c:pt>
                <c:pt idx="14">
                  <c:v>0.96789612128888913</c:v>
                </c:pt>
                <c:pt idx="15">
                  <c:v>0.57184999832186523</c:v>
                </c:pt>
              </c:numCache>
            </c:numRef>
          </c:yVal>
          <c:smooth val="0"/>
          <c:extLst>
            <c:ext xmlns:c16="http://schemas.microsoft.com/office/drawing/2014/chart" uri="{C3380CC4-5D6E-409C-BE32-E72D297353CC}">
              <c16:uniqueId val="{00000000-0BFD-41F9-AF06-128416A26611}"/>
            </c:ext>
          </c:extLst>
        </c:ser>
        <c:dLbls>
          <c:showLegendKey val="0"/>
          <c:showVal val="0"/>
          <c:showCatName val="0"/>
          <c:showSerName val="0"/>
          <c:showPercent val="0"/>
          <c:showBubbleSize val="0"/>
        </c:dLbls>
        <c:axId val="319163008"/>
        <c:axId val="319169664"/>
      </c:scatterChart>
      <c:valAx>
        <c:axId val="319163008"/>
        <c:scaling>
          <c:orientation val="minMax"/>
          <c:min val="80"/>
        </c:scaling>
        <c:delete val="0"/>
        <c:axPos val="b"/>
        <c:title>
          <c:tx>
            <c:rich>
              <a:bodyPr/>
              <a:lstStyle/>
              <a:p>
                <a:pPr>
                  <a:defRPr sz="975" b="1" i="0" u="none" strike="noStrike" baseline="0">
                    <a:solidFill>
                      <a:srgbClr val="000000"/>
                    </a:solidFill>
                    <a:latin typeface="Times New Roman"/>
                    <a:ea typeface="Times New Roman"/>
                    <a:cs typeface="Times New Roman"/>
                  </a:defRPr>
                </a:pPr>
                <a:r>
                  <a:rPr lang="en-US" sz="975" b="1" i="0" u="none" strike="noStrike" baseline="0">
                    <a:solidFill>
                      <a:srgbClr val="000000"/>
                    </a:solidFill>
                    <a:latin typeface="Times New Roman"/>
                    <a:cs typeface="Times New Roman"/>
                  </a:rPr>
                  <a:t>Predicted </a:t>
                </a:r>
                <a:r>
                  <a:rPr lang="en-US" sz="975" b="1" i="1" u="none" strike="noStrike" baseline="0">
                    <a:solidFill>
                      <a:srgbClr val="000000"/>
                    </a:solidFill>
                    <a:latin typeface="Times New Roman"/>
                    <a:cs typeface="Times New Roman"/>
                  </a:rPr>
                  <a:t>y</a:t>
                </a:r>
              </a:p>
            </c:rich>
          </c:tx>
          <c:layout>
            <c:manualLayout>
              <c:xMode val="edge"/>
              <c:yMode val="edge"/>
              <c:x val="0.47331786542923432"/>
              <c:y val="0.8458149779735683"/>
            </c:manualLayout>
          </c:layout>
          <c:overlay val="0"/>
          <c:spPr>
            <a:noFill/>
            <a:ln w="25398">
              <a:noFill/>
            </a:ln>
          </c:spPr>
        </c:title>
        <c:numFmt formatCode="General" sourceLinked="1"/>
        <c:majorTickMark val="in"/>
        <c:minorTickMark val="none"/>
        <c:tickLblPos val="nextTo"/>
        <c:spPr>
          <a:ln w="3175">
            <a:solidFill>
              <a:srgbClr val="000000"/>
            </a:solidFill>
            <a:prstDash val="solid"/>
          </a:ln>
        </c:spPr>
        <c:txPr>
          <a:bodyPr rot="0" vert="horz"/>
          <a:lstStyle/>
          <a:p>
            <a:pPr>
              <a:defRPr sz="975" b="0" i="0" u="none" strike="noStrike" baseline="0">
                <a:solidFill>
                  <a:srgbClr val="000000"/>
                </a:solidFill>
                <a:latin typeface="Times New Roman"/>
                <a:ea typeface="Times New Roman"/>
                <a:cs typeface="Times New Roman"/>
              </a:defRPr>
            </a:pPr>
            <a:endParaRPr lang="en-US"/>
          </a:p>
        </c:txPr>
        <c:crossAx val="319169664"/>
        <c:crosses val="autoZero"/>
        <c:crossBetween val="midCat"/>
      </c:valAx>
      <c:valAx>
        <c:axId val="319169664"/>
        <c:scaling>
          <c:orientation val="minMax"/>
        </c:scaling>
        <c:delete val="0"/>
        <c:axPos val="l"/>
        <c:title>
          <c:tx>
            <c:rich>
              <a:bodyPr/>
              <a:lstStyle/>
              <a:p>
                <a:pPr>
                  <a:defRPr sz="975" b="1" i="0" u="none" strike="noStrike" baseline="0">
                    <a:solidFill>
                      <a:srgbClr val="000000"/>
                    </a:solidFill>
                    <a:latin typeface="Times New Roman"/>
                    <a:ea typeface="Times New Roman"/>
                    <a:cs typeface="Times New Roman"/>
                  </a:defRPr>
                </a:pPr>
                <a:r>
                  <a:rPr lang="en-US"/>
                  <a:t>Standard Residuals</a:t>
                </a:r>
              </a:p>
            </c:rich>
          </c:tx>
          <c:layout>
            <c:manualLayout>
              <c:xMode val="edge"/>
              <c:yMode val="edge"/>
              <c:x val="2.5522041763341066E-2"/>
              <c:y val="0.20264317180616739"/>
            </c:manualLayout>
          </c:layout>
          <c:overlay val="0"/>
          <c:spPr>
            <a:noFill/>
            <a:ln w="25398">
              <a:noFill/>
            </a:ln>
          </c:spPr>
        </c:title>
        <c:numFmt formatCode="General" sourceLinked="1"/>
        <c:majorTickMark val="out"/>
        <c:minorTickMark val="none"/>
        <c:tickLblPos val="nextTo"/>
        <c:spPr>
          <a:ln w="3175">
            <a:solidFill>
              <a:srgbClr val="000000"/>
            </a:solidFill>
            <a:prstDash val="solid"/>
          </a:ln>
        </c:spPr>
        <c:txPr>
          <a:bodyPr rot="0" vert="horz"/>
          <a:lstStyle/>
          <a:p>
            <a:pPr>
              <a:defRPr sz="975" b="0" i="0" u="none" strike="noStrike" baseline="0">
                <a:solidFill>
                  <a:srgbClr val="000000"/>
                </a:solidFill>
                <a:latin typeface="Times New Roman"/>
                <a:ea typeface="Times New Roman"/>
                <a:cs typeface="Times New Roman"/>
              </a:defRPr>
            </a:pPr>
            <a:endParaRPr lang="en-US"/>
          </a:p>
        </c:txPr>
        <c:crossAx val="319163008"/>
        <c:crosses val="autoZero"/>
        <c:crossBetween val="midCat"/>
      </c:valAx>
      <c:spPr>
        <a:noFill/>
        <a:ln w="25398">
          <a:noFill/>
        </a:ln>
      </c:spPr>
    </c:plotArea>
    <c:plotVisOnly val="1"/>
    <c:dispBlanksAs val="gap"/>
    <c:showDLblsOverMax val="0"/>
  </c:chart>
  <c:spPr>
    <a:solidFill>
      <a:srgbClr val="FFFFFF"/>
    </a:solidFill>
    <a:ln>
      <a:noFill/>
    </a:ln>
  </c:spPr>
  <c:txPr>
    <a:bodyPr/>
    <a:lstStyle/>
    <a:p>
      <a:pPr>
        <a:defRPr sz="1050"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xVal>
            <c:numRef>
              <c:f>Sheet2!$B$26:$B$159</c:f>
              <c:numCache>
                <c:formatCode>General</c:formatCode>
                <c:ptCount val="134"/>
                <c:pt idx="0">
                  <c:v>71.927492429999774</c:v>
                </c:pt>
                <c:pt idx="1">
                  <c:v>72.857363014491412</c:v>
                </c:pt>
                <c:pt idx="2">
                  <c:v>70.706206173952552</c:v>
                </c:pt>
                <c:pt idx="3">
                  <c:v>72.554010690728347</c:v>
                </c:pt>
                <c:pt idx="4">
                  <c:v>73.122241053253873</c:v>
                </c:pt>
                <c:pt idx="5">
                  <c:v>73.398718044955444</c:v>
                </c:pt>
                <c:pt idx="6">
                  <c:v>70.761887755847198</c:v>
                </c:pt>
                <c:pt idx="7">
                  <c:v>71.475244296873058</c:v>
                </c:pt>
                <c:pt idx="8">
                  <c:v>69.713370613578547</c:v>
                </c:pt>
                <c:pt idx="9">
                  <c:v>70.287837079676521</c:v>
                </c:pt>
                <c:pt idx="10">
                  <c:v>72.861190657424544</c:v>
                </c:pt>
                <c:pt idx="11">
                  <c:v>71.506656863014626</c:v>
                </c:pt>
                <c:pt idx="12">
                  <c:v>73.266517797008021</c:v>
                </c:pt>
                <c:pt idx="13">
                  <c:v>70.06800712875544</c:v>
                </c:pt>
                <c:pt idx="14">
                  <c:v>71.954879497539096</c:v>
                </c:pt>
                <c:pt idx="15">
                  <c:v>73.69475278212056</c:v>
                </c:pt>
                <c:pt idx="16">
                  <c:v>71.708314058155793</c:v>
                </c:pt>
                <c:pt idx="17">
                  <c:v>71.018912653074281</c:v>
                </c:pt>
                <c:pt idx="18">
                  <c:v>73.082067898760911</c:v>
                </c:pt>
                <c:pt idx="19">
                  <c:v>72.436725303175336</c:v>
                </c:pt>
                <c:pt idx="20">
                  <c:v>70.9023368566682</c:v>
                </c:pt>
                <c:pt idx="21">
                  <c:v>72.727803275462577</c:v>
                </c:pt>
                <c:pt idx="22">
                  <c:v>71.955333220947097</c:v>
                </c:pt>
                <c:pt idx="23">
                  <c:v>71.928457888885617</c:v>
                </c:pt>
                <c:pt idx="24">
                  <c:v>72.944457162527613</c:v>
                </c:pt>
                <c:pt idx="25">
                  <c:v>72.073781923055037</c:v>
                </c:pt>
                <c:pt idx="26">
                  <c:v>73.342129016244769</c:v>
                </c:pt>
                <c:pt idx="27">
                  <c:v>74.604240005862067</c:v>
                </c:pt>
                <c:pt idx="28">
                  <c:v>71.998624427226289</c:v>
                </c:pt>
                <c:pt idx="29">
                  <c:v>71.026370083271502</c:v>
                </c:pt>
                <c:pt idx="30">
                  <c:v>71.177732365344283</c:v>
                </c:pt>
                <c:pt idx="31">
                  <c:v>73.671053513915126</c:v>
                </c:pt>
                <c:pt idx="32">
                  <c:v>73.342129016244769</c:v>
                </c:pt>
                <c:pt idx="33">
                  <c:v>73.788792624876137</c:v>
                </c:pt>
                <c:pt idx="34">
                  <c:v>72.391619203264128</c:v>
                </c:pt>
                <c:pt idx="35">
                  <c:v>75.211398376796183</c:v>
                </c:pt>
                <c:pt idx="36">
                  <c:v>72.058529363392267</c:v>
                </c:pt>
                <c:pt idx="37">
                  <c:v>74.686599064149107</c:v>
                </c:pt>
                <c:pt idx="38">
                  <c:v>70.582882538496193</c:v>
                </c:pt>
                <c:pt idx="39">
                  <c:v>73.204600111540913</c:v>
                </c:pt>
                <c:pt idx="40">
                  <c:v>72.444380589041643</c:v>
                </c:pt>
                <c:pt idx="41">
                  <c:v>75.083875206528091</c:v>
                </c:pt>
                <c:pt idx="42">
                  <c:v>72.012259948926129</c:v>
                </c:pt>
                <c:pt idx="43">
                  <c:v>69.677420813356918</c:v>
                </c:pt>
                <c:pt idx="44">
                  <c:v>72.105648212604621</c:v>
                </c:pt>
                <c:pt idx="45">
                  <c:v>70.919090430154256</c:v>
                </c:pt>
                <c:pt idx="46">
                  <c:v>69.496914582182612</c:v>
                </c:pt>
                <c:pt idx="47">
                  <c:v>73.328691350214029</c:v>
                </c:pt>
                <c:pt idx="48">
                  <c:v>73.003198784138647</c:v>
                </c:pt>
                <c:pt idx="49">
                  <c:v>73.039940007036648</c:v>
                </c:pt>
                <c:pt idx="50">
                  <c:v>73.909509944024109</c:v>
                </c:pt>
                <c:pt idx="51">
                  <c:v>71.958649128402413</c:v>
                </c:pt>
                <c:pt idx="52">
                  <c:v>71.254704754805061</c:v>
                </c:pt>
                <c:pt idx="53">
                  <c:v>70.809262472798451</c:v>
                </c:pt>
                <c:pt idx="54">
                  <c:v>73.064604734127926</c:v>
                </c:pt>
                <c:pt idx="55">
                  <c:v>73.803475436991249</c:v>
                </c:pt>
                <c:pt idx="56">
                  <c:v>73.578630709122478</c:v>
                </c:pt>
                <c:pt idx="57">
                  <c:v>72.636427761085216</c:v>
                </c:pt>
                <c:pt idx="58">
                  <c:v>74.421523169717545</c:v>
                </c:pt>
                <c:pt idx="59">
                  <c:v>73.085499830355872</c:v>
                </c:pt>
                <c:pt idx="60">
                  <c:v>71.777375294011364</c:v>
                </c:pt>
                <c:pt idx="61">
                  <c:v>73.455051205927191</c:v>
                </c:pt>
                <c:pt idx="62">
                  <c:v>71.388917752053601</c:v>
                </c:pt>
                <c:pt idx="63">
                  <c:v>76.152182142539601</c:v>
                </c:pt>
                <c:pt idx="64">
                  <c:v>71.866028467940694</c:v>
                </c:pt>
                <c:pt idx="65">
                  <c:v>73.508999725719264</c:v>
                </c:pt>
                <c:pt idx="66">
                  <c:v>72.275892841604218</c:v>
                </c:pt>
                <c:pt idx="67">
                  <c:v>73.303317031975837</c:v>
                </c:pt>
                <c:pt idx="68">
                  <c:v>74.229359973534315</c:v>
                </c:pt>
                <c:pt idx="69">
                  <c:v>75.103351120462207</c:v>
                </c:pt>
                <c:pt idx="70">
                  <c:v>72.518630638054375</c:v>
                </c:pt>
                <c:pt idx="71">
                  <c:v>72.988399947883906</c:v>
                </c:pt>
                <c:pt idx="72">
                  <c:v>73.853630506460377</c:v>
                </c:pt>
                <c:pt idx="73">
                  <c:v>73.753156704463251</c:v>
                </c:pt>
                <c:pt idx="74">
                  <c:v>73.422871036568893</c:v>
                </c:pt>
                <c:pt idx="75">
                  <c:v>70.725344388618311</c:v>
                </c:pt>
                <c:pt idx="76">
                  <c:v>72.749431782297066</c:v>
                </c:pt>
                <c:pt idx="77">
                  <c:v>72.373504459554042</c:v>
                </c:pt>
                <c:pt idx="78">
                  <c:v>71.572344179345038</c:v>
                </c:pt>
                <c:pt idx="79">
                  <c:v>69.233991280651423</c:v>
                </c:pt>
                <c:pt idx="80">
                  <c:v>75.438767589443927</c:v>
                </c:pt>
                <c:pt idx="81">
                  <c:v>72.587040294832846</c:v>
                </c:pt>
                <c:pt idx="82">
                  <c:v>72.556081452099292</c:v>
                </c:pt>
                <c:pt idx="83">
                  <c:v>73.010144478858038</c:v>
                </c:pt>
                <c:pt idx="84">
                  <c:v>73.321687643424838</c:v>
                </c:pt>
                <c:pt idx="85">
                  <c:v>72.689980569539102</c:v>
                </c:pt>
                <c:pt idx="86">
                  <c:v>72.208448643711591</c:v>
                </c:pt>
                <c:pt idx="87">
                  <c:v>73.065198301135197</c:v>
                </c:pt>
                <c:pt idx="88">
                  <c:v>72.335088186623281</c:v>
                </c:pt>
                <c:pt idx="89">
                  <c:v>71.691642316199179</c:v>
                </c:pt>
                <c:pt idx="90">
                  <c:v>73.010598202266038</c:v>
                </c:pt>
                <c:pt idx="91">
                  <c:v>73.510163040274193</c:v>
                </c:pt>
                <c:pt idx="92">
                  <c:v>71.896987310674234</c:v>
                </c:pt>
                <c:pt idx="93">
                  <c:v>72.164843557623669</c:v>
                </c:pt>
                <c:pt idx="94">
                  <c:v>70.825166611538322</c:v>
                </c:pt>
                <c:pt idx="95">
                  <c:v>71.613482792723843</c:v>
                </c:pt>
                <c:pt idx="96">
                  <c:v>71.701508207035687</c:v>
                </c:pt>
                <c:pt idx="97">
                  <c:v>71.008906918638516</c:v>
                </c:pt>
                <c:pt idx="98">
                  <c:v>71.589667500378766</c:v>
                </c:pt>
                <c:pt idx="99">
                  <c:v>71.726033090527693</c:v>
                </c:pt>
                <c:pt idx="100">
                  <c:v>73.349528434372161</c:v>
                </c:pt>
                <c:pt idx="101">
                  <c:v>75.114973892860917</c:v>
                </c:pt>
                <c:pt idx="102">
                  <c:v>71.629131063724799</c:v>
                </c:pt>
                <c:pt idx="103">
                  <c:v>73.637372330733541</c:v>
                </c:pt>
                <c:pt idx="104">
                  <c:v>74.076892388976432</c:v>
                </c:pt>
                <c:pt idx="105">
                  <c:v>72.180549840694439</c:v>
                </c:pt>
                <c:pt idx="106">
                  <c:v>74.439324033618888</c:v>
                </c:pt>
                <c:pt idx="107">
                  <c:v>71.594146722389013</c:v>
                </c:pt>
                <c:pt idx="108">
                  <c:v>72.173348278236148</c:v>
                </c:pt>
                <c:pt idx="109">
                  <c:v>73.436110846930532</c:v>
                </c:pt>
                <c:pt idx="110">
                  <c:v>72.382009180166534</c:v>
                </c:pt>
                <c:pt idx="111">
                  <c:v>71.185387651210576</c:v>
                </c:pt>
                <c:pt idx="112">
                  <c:v>73.437472017154562</c:v>
                </c:pt>
                <c:pt idx="113">
                  <c:v>73.598246466655851</c:v>
                </c:pt>
                <c:pt idx="114">
                  <c:v>73.540214436191718</c:v>
                </c:pt>
                <c:pt idx="115">
                  <c:v>70.600601570868079</c:v>
                </c:pt>
                <c:pt idx="116">
                  <c:v>73.119972436213843</c:v>
                </c:pt>
                <c:pt idx="117">
                  <c:v>71.145982099934372</c:v>
                </c:pt>
                <c:pt idx="118">
                  <c:v>73.212709120815219</c:v>
                </c:pt>
                <c:pt idx="119">
                  <c:v>71.693573233970852</c:v>
                </c:pt>
                <c:pt idx="120">
                  <c:v>73.837726367720506</c:v>
                </c:pt>
                <c:pt idx="121">
                  <c:v>72.27915073698972</c:v>
                </c:pt>
                <c:pt idx="122">
                  <c:v>69.203172281517141</c:v>
                </c:pt>
                <c:pt idx="123">
                  <c:v>70.889039034236731</c:v>
                </c:pt>
                <c:pt idx="124">
                  <c:v>71.323172423653361</c:v>
                </c:pt>
                <c:pt idx="125">
                  <c:v>72.214231023876039</c:v>
                </c:pt>
                <c:pt idx="126">
                  <c:v>73.274115070804498</c:v>
                </c:pt>
                <c:pt idx="127">
                  <c:v>73.155922236435458</c:v>
                </c:pt>
                <c:pt idx="128">
                  <c:v>72.571194168162805</c:v>
                </c:pt>
                <c:pt idx="129">
                  <c:v>74.265821509233774</c:v>
                </c:pt>
                <c:pt idx="130">
                  <c:v>72.997556247573485</c:v>
                </c:pt>
                <c:pt idx="131">
                  <c:v>71.143713482894327</c:v>
                </c:pt>
                <c:pt idx="132">
                  <c:v>73.214919725785435</c:v>
                </c:pt>
                <c:pt idx="133">
                  <c:v>72.311528762017105</c:v>
                </c:pt>
              </c:numCache>
            </c:numRef>
          </c:xVal>
          <c:yVal>
            <c:numRef>
              <c:f>Sheet2!$D$26:$D$159</c:f>
              <c:numCache>
                <c:formatCode>General</c:formatCode>
                <c:ptCount val="134"/>
                <c:pt idx="0">
                  <c:v>0.21225145572536921</c:v>
                </c:pt>
                <c:pt idx="1">
                  <c:v>-0.16791878876316244</c:v>
                </c:pt>
                <c:pt idx="2">
                  <c:v>4.6233277022418938E-2</c:v>
                </c:pt>
                <c:pt idx="3">
                  <c:v>-0.30447056104656833</c:v>
                </c:pt>
                <c:pt idx="4">
                  <c:v>0.61695479870406555</c:v>
                </c:pt>
                <c:pt idx="5">
                  <c:v>3.7526678163640951E-3</c:v>
                </c:pt>
                <c:pt idx="6">
                  <c:v>-0.8573705137616856</c:v>
                </c:pt>
                <c:pt idx="7">
                  <c:v>-3.2915437379952853E-2</c:v>
                </c:pt>
                <c:pt idx="8">
                  <c:v>0.83905038496577244</c:v>
                </c:pt>
                <c:pt idx="9">
                  <c:v>0.732302075590196</c:v>
                </c:pt>
                <c:pt idx="10">
                  <c:v>2.7481771849421306</c:v>
                </c:pt>
                <c:pt idx="11">
                  <c:v>-1.0323326591439153</c:v>
                </c:pt>
                <c:pt idx="12">
                  <c:v>-0.29131851040474671</c:v>
                </c:pt>
                <c:pt idx="13">
                  <c:v>0.1668352682014948</c:v>
                </c:pt>
                <c:pt idx="14">
                  <c:v>-0.31872302231680044</c:v>
                </c:pt>
                <c:pt idx="15">
                  <c:v>9.4397301384997509E-2</c:v>
                </c:pt>
                <c:pt idx="16">
                  <c:v>-0.15899357694491953</c:v>
                </c:pt>
                <c:pt idx="17">
                  <c:v>-1.3111749939010777</c:v>
                </c:pt>
                <c:pt idx="18">
                  <c:v>0.40962332885535002</c:v>
                </c:pt>
                <c:pt idx="19">
                  <c:v>0.83508480124844719</c:v>
                </c:pt>
                <c:pt idx="20">
                  <c:v>-0.44593577730368406</c:v>
                </c:pt>
                <c:pt idx="21">
                  <c:v>0.50407158113415618</c:v>
                </c:pt>
                <c:pt idx="22">
                  <c:v>-0.45470703636088344</c:v>
                </c:pt>
                <c:pt idx="23">
                  <c:v>-0.66876492327304449</c:v>
                </c:pt>
                <c:pt idx="24">
                  <c:v>-2.3987974724642274</c:v>
                </c:pt>
                <c:pt idx="25">
                  <c:v>-0.63458586107951287</c:v>
                </c:pt>
                <c:pt idx="26">
                  <c:v>0.29820699546483553</c:v>
                </c:pt>
                <c:pt idx="27">
                  <c:v>-0.30514183538319761</c:v>
                </c:pt>
                <c:pt idx="28">
                  <c:v>0.68608776307815567</c:v>
                </c:pt>
                <c:pt idx="29">
                  <c:v>3.4044262627752918E-2</c:v>
                </c:pt>
                <c:pt idx="30">
                  <c:v>0.33449571952135571</c:v>
                </c:pt>
                <c:pt idx="31">
                  <c:v>-0.29288671484726514</c:v>
                </c:pt>
                <c:pt idx="32">
                  <c:v>-0.51265528051191922</c:v>
                </c:pt>
                <c:pt idx="33">
                  <c:v>2.8137429598504502</c:v>
                </c:pt>
                <c:pt idx="34">
                  <c:v>0.10942483003276322</c:v>
                </c:pt>
                <c:pt idx="35">
                  <c:v>0.84482371495174102</c:v>
                </c:pt>
                <c:pt idx="36">
                  <c:v>-0.17133304264160418</c:v>
                </c:pt>
                <c:pt idx="37">
                  <c:v>1.3360227494656154</c:v>
                </c:pt>
                <c:pt idx="38">
                  <c:v>-0.48558806032427071</c:v>
                </c:pt>
                <c:pt idx="39">
                  <c:v>1.3974929967761185</c:v>
                </c:pt>
                <c:pt idx="40">
                  <c:v>-1.6257659511321985</c:v>
                </c:pt>
                <c:pt idx="41">
                  <c:v>-1.4164481994732623</c:v>
                </c:pt>
                <c:pt idx="42">
                  <c:v>-3.5888556280143383E-2</c:v>
                </c:pt>
                <c:pt idx="43">
                  <c:v>-1.1048241867133186</c:v>
                </c:pt>
                <c:pt idx="44">
                  <c:v>0.97289359838397427</c:v>
                </c:pt>
                <c:pt idx="45">
                  <c:v>-0.3105585835892804</c:v>
                </c:pt>
                <c:pt idx="46">
                  <c:v>0.37494452494888314</c:v>
                </c:pt>
                <c:pt idx="47">
                  <c:v>-0.2976811540855368</c:v>
                </c:pt>
                <c:pt idx="48">
                  <c:v>1.8201990942182256</c:v>
                </c:pt>
                <c:pt idx="49">
                  <c:v>-1.580566725619639</c:v>
                </c:pt>
                <c:pt idx="50">
                  <c:v>-0.7098995132071555</c:v>
                </c:pt>
                <c:pt idx="51">
                  <c:v>1.2919666868156923</c:v>
                </c:pt>
                <c:pt idx="52">
                  <c:v>-0.45286732702405058</c:v>
                </c:pt>
                <c:pt idx="53">
                  <c:v>-2.7114042507319067E-2</c:v>
                </c:pt>
                <c:pt idx="54">
                  <c:v>-0.39695582436169841</c:v>
                </c:pt>
                <c:pt idx="55">
                  <c:v>-1.6201889983247348</c:v>
                </c:pt>
                <c:pt idx="56">
                  <c:v>-2.2337379661989648E-2</c:v>
                </c:pt>
                <c:pt idx="57">
                  <c:v>8.949413439764764E-2</c:v>
                </c:pt>
                <c:pt idx="58">
                  <c:v>1.2045163866950521</c:v>
                </c:pt>
                <c:pt idx="59">
                  <c:v>-0.49324966044786039</c:v>
                </c:pt>
                <c:pt idx="60">
                  <c:v>0.54630662040229805</c:v>
                </c:pt>
                <c:pt idx="61">
                  <c:v>2.0840881571869425</c:v>
                </c:pt>
                <c:pt idx="62">
                  <c:v>0.50959107500710588</c:v>
                </c:pt>
                <c:pt idx="63">
                  <c:v>-1.1773080413605326</c:v>
                </c:pt>
                <c:pt idx="64">
                  <c:v>-0.86363702163294986</c:v>
                </c:pt>
                <c:pt idx="65">
                  <c:v>0.24003945499635732</c:v>
                </c:pt>
                <c:pt idx="66">
                  <c:v>0.50966399538141094</c:v>
                </c:pt>
                <c:pt idx="67">
                  <c:v>-0.88790014039870158</c:v>
                </c:pt>
                <c:pt idx="68">
                  <c:v>-0.87924394134422368</c:v>
                </c:pt>
                <c:pt idx="69">
                  <c:v>-0.3025398005874832</c:v>
                </c:pt>
                <c:pt idx="70">
                  <c:v>-0.45265036501265243</c:v>
                </c:pt>
                <c:pt idx="71">
                  <c:v>0.6984540841409056</c:v>
                </c:pt>
                <c:pt idx="72">
                  <c:v>0.4284675114263663</c:v>
                </c:pt>
                <c:pt idx="73">
                  <c:v>-1.8388035200401718</c:v>
                </c:pt>
                <c:pt idx="74">
                  <c:v>-0.74901144790173879</c:v>
                </c:pt>
                <c:pt idx="75">
                  <c:v>-0.53670414528017374</c:v>
                </c:pt>
                <c:pt idx="76">
                  <c:v>0.73348850286656864</c:v>
                </c:pt>
                <c:pt idx="77">
                  <c:v>1.1021156347332386</c:v>
                </c:pt>
                <c:pt idx="78">
                  <c:v>5.4611195655205641E-2</c:v>
                </c:pt>
                <c:pt idx="79">
                  <c:v>0.88407031601376151</c:v>
                </c:pt>
                <c:pt idx="80">
                  <c:v>0.91107083314522841</c:v>
                </c:pt>
                <c:pt idx="81">
                  <c:v>0.23406609573382567</c:v>
                </c:pt>
                <c:pt idx="82">
                  <c:v>-0.43933353007625636</c:v>
                </c:pt>
                <c:pt idx="83">
                  <c:v>0.36841694699425265</c:v>
                </c:pt>
                <c:pt idx="84">
                  <c:v>1.1484162106365994</c:v>
                </c:pt>
                <c:pt idx="85">
                  <c:v>-0.5561302419055455</c:v>
                </c:pt>
                <c:pt idx="86">
                  <c:v>-0.81803019226929852</c:v>
                </c:pt>
                <c:pt idx="87">
                  <c:v>1.8055640049380606</c:v>
                </c:pt>
                <c:pt idx="88">
                  <c:v>-1.0921412857234303</c:v>
                </c:pt>
                <c:pt idx="89">
                  <c:v>-0.22435510090036126</c:v>
                </c:pt>
                <c:pt idx="90">
                  <c:v>-3.1024124226360729E-2</c:v>
                </c:pt>
                <c:pt idx="91">
                  <c:v>1.0152960525491845</c:v>
                </c:pt>
                <c:pt idx="92">
                  <c:v>0.49767825347152828</c:v>
                </c:pt>
                <c:pt idx="93">
                  <c:v>5.0222064667643486E-2</c:v>
                </c:pt>
                <c:pt idx="94">
                  <c:v>-0.11465244683848252</c:v>
                </c:pt>
                <c:pt idx="95">
                  <c:v>0.93532292384724036</c:v>
                </c:pt>
                <c:pt idx="96">
                  <c:v>-0.25323552941382393</c:v>
                </c:pt>
                <c:pt idx="97">
                  <c:v>8.5164195552155444E-2</c:v>
                </c:pt>
                <c:pt idx="98">
                  <c:v>-0.26248373082408932</c:v>
                </c:pt>
                <c:pt idx="99">
                  <c:v>0.80198350814812835</c:v>
                </c:pt>
                <c:pt idx="100">
                  <c:v>0.14774544612673049</c:v>
                </c:pt>
                <c:pt idx="101">
                  <c:v>-3.2638637849092489</c:v>
                </c:pt>
                <c:pt idx="102">
                  <c:v>-6.4784276901362819E-2</c:v>
                </c:pt>
                <c:pt idx="103">
                  <c:v>-0.6948601745577645</c:v>
                </c:pt>
                <c:pt idx="104">
                  <c:v>1.2385631785474955</c:v>
                </c:pt>
                <c:pt idx="105">
                  <c:v>-0.139192678873028</c:v>
                </c:pt>
                <c:pt idx="106">
                  <c:v>-0.31124241115971707</c:v>
                </c:pt>
                <c:pt idx="107">
                  <c:v>-0.95180220701347162</c:v>
                </c:pt>
                <c:pt idx="108">
                  <c:v>1.0674452167807791</c:v>
                </c:pt>
                <c:pt idx="109">
                  <c:v>0.60562674921592718</c:v>
                </c:pt>
                <c:pt idx="110">
                  <c:v>-7.3209388989707941E-2</c:v>
                </c:pt>
                <c:pt idx="111">
                  <c:v>-0.43730256629396186</c:v>
                </c:pt>
                <c:pt idx="112">
                  <c:v>-0.3643670148930086</c:v>
                </c:pt>
                <c:pt idx="113">
                  <c:v>0.93308742066089934</c:v>
                </c:pt>
                <c:pt idx="114">
                  <c:v>-1.3735317171536698</c:v>
                </c:pt>
                <c:pt idx="115">
                  <c:v>-1.3073370621259433</c:v>
                </c:pt>
                <c:pt idx="116">
                  <c:v>0.44795768468887381</c:v>
                </c:pt>
                <c:pt idx="117">
                  <c:v>-1.3055236844681362</c:v>
                </c:pt>
                <c:pt idx="118">
                  <c:v>0.214544437198951</c:v>
                </c:pt>
                <c:pt idx="119">
                  <c:v>-1.4214188362851927</c:v>
                </c:pt>
                <c:pt idx="120">
                  <c:v>-0.69589654725465955</c:v>
                </c:pt>
                <c:pt idx="121">
                  <c:v>3.9397054026214779</c:v>
                </c:pt>
                <c:pt idx="122">
                  <c:v>0.34491715517024435</c:v>
                </c:pt>
                <c:pt idx="123">
                  <c:v>-0.32504463546372409</c:v>
                </c:pt>
                <c:pt idx="124">
                  <c:v>-0.94602284107035106</c:v>
                </c:pt>
                <c:pt idx="125">
                  <c:v>0.83653170535531141</c:v>
                </c:pt>
                <c:pt idx="126">
                  <c:v>0.36850303320809136</c:v>
                </c:pt>
                <c:pt idx="127">
                  <c:v>-0.21346530904466338</c:v>
                </c:pt>
                <c:pt idx="128">
                  <c:v>2.0690331605673435</c:v>
                </c:pt>
                <c:pt idx="129">
                  <c:v>-0.77813947285513807</c:v>
                </c:pt>
                <c:pt idx="130">
                  <c:v>0.27353795584248169</c:v>
                </c:pt>
                <c:pt idx="131">
                  <c:v>0.16476755728199474</c:v>
                </c:pt>
                <c:pt idx="132">
                  <c:v>-0.14027544373486892</c:v>
                </c:pt>
                <c:pt idx="133">
                  <c:v>-1.886729454518651</c:v>
                </c:pt>
              </c:numCache>
            </c:numRef>
          </c:yVal>
          <c:smooth val="0"/>
          <c:extLst>
            <c:ext xmlns:c16="http://schemas.microsoft.com/office/drawing/2014/chart" uri="{C3380CC4-5D6E-409C-BE32-E72D297353CC}">
              <c16:uniqueId val="{00000000-5C8C-4D8D-B261-7BE88409D67D}"/>
            </c:ext>
          </c:extLst>
        </c:ser>
        <c:dLbls>
          <c:showLegendKey val="0"/>
          <c:showVal val="0"/>
          <c:showCatName val="0"/>
          <c:showSerName val="0"/>
          <c:showPercent val="0"/>
          <c:showBubbleSize val="0"/>
        </c:dLbls>
        <c:axId val="319251200"/>
        <c:axId val="319253504"/>
      </c:scatterChart>
      <c:valAx>
        <c:axId val="319251200"/>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Predicted</a:t>
                </a:r>
                <a:r>
                  <a:rPr lang="en-US" b="1" baseline="0"/>
                  <a:t> Scoring Average</a:t>
                </a:r>
                <a:endParaRPr lang="en-US" b="1"/>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19253504"/>
        <c:crosses val="autoZero"/>
        <c:crossBetween val="midCat"/>
      </c:valAx>
      <c:valAx>
        <c:axId val="319253504"/>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Standardized Residual</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19251200"/>
        <c:crosses val="autoZero"/>
        <c:crossBetween val="midCat"/>
      </c:valAx>
      <c:spPr>
        <a:noFill/>
        <a:ln w="25400">
          <a:noFill/>
        </a:ln>
        <a:effectLst/>
      </c:spPr>
    </c:plotArea>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122004357298475"/>
          <c:y val="6.5088757396449703E-2"/>
          <c:w val="0.80174291938997821"/>
          <c:h val="0.74556213017751483"/>
        </c:manualLayout>
      </c:layout>
      <c:scatterChart>
        <c:scatterStyle val="lineMarker"/>
        <c:varyColors val="0"/>
        <c:ser>
          <c:idx val="0"/>
          <c:order val="0"/>
          <c:tx>
            <c:strRef>
              <c:f>Data!$F$1</c:f>
              <c:strCache>
                <c:ptCount val="1"/>
                <c:pt idx="0">
                  <c:v>Amount
Charged ($)</c:v>
                </c:pt>
              </c:strCache>
            </c:strRef>
          </c:tx>
          <c:spPr>
            <a:ln w="28560">
              <a:noFill/>
            </a:ln>
          </c:spPr>
          <c:marker>
            <c:symbol val="circle"/>
            <c:size val="4"/>
            <c:spPr>
              <a:solidFill>
                <a:srgbClr val="000080"/>
              </a:solidFill>
              <a:ln>
                <a:solidFill>
                  <a:srgbClr val="000080"/>
                </a:solidFill>
                <a:prstDash val="solid"/>
              </a:ln>
            </c:spPr>
          </c:marker>
          <c:xVal>
            <c:numRef>
              <c:f>Data!$E$2:$E$51</c:f>
              <c:numCache>
                <c:formatCode>General</c:formatCode>
                <c:ptCount val="50"/>
                <c:pt idx="0">
                  <c:v>54</c:v>
                </c:pt>
                <c:pt idx="1">
                  <c:v>30</c:v>
                </c:pt>
                <c:pt idx="2">
                  <c:v>32</c:v>
                </c:pt>
                <c:pt idx="3">
                  <c:v>50</c:v>
                </c:pt>
                <c:pt idx="4">
                  <c:v>31</c:v>
                </c:pt>
                <c:pt idx="5">
                  <c:v>55</c:v>
                </c:pt>
                <c:pt idx="6">
                  <c:v>37</c:v>
                </c:pt>
                <c:pt idx="7">
                  <c:v>40</c:v>
                </c:pt>
                <c:pt idx="8">
                  <c:v>66</c:v>
                </c:pt>
                <c:pt idx="9">
                  <c:v>51</c:v>
                </c:pt>
                <c:pt idx="10">
                  <c:v>25</c:v>
                </c:pt>
                <c:pt idx="11">
                  <c:v>48</c:v>
                </c:pt>
                <c:pt idx="12">
                  <c:v>27</c:v>
                </c:pt>
                <c:pt idx="13">
                  <c:v>33</c:v>
                </c:pt>
                <c:pt idx="14">
                  <c:v>65</c:v>
                </c:pt>
                <c:pt idx="15">
                  <c:v>63</c:v>
                </c:pt>
                <c:pt idx="16">
                  <c:v>42</c:v>
                </c:pt>
                <c:pt idx="17">
                  <c:v>21</c:v>
                </c:pt>
                <c:pt idx="18">
                  <c:v>44</c:v>
                </c:pt>
                <c:pt idx="19">
                  <c:v>37</c:v>
                </c:pt>
                <c:pt idx="20">
                  <c:v>62</c:v>
                </c:pt>
                <c:pt idx="21">
                  <c:v>21</c:v>
                </c:pt>
                <c:pt idx="22">
                  <c:v>55</c:v>
                </c:pt>
                <c:pt idx="23">
                  <c:v>42</c:v>
                </c:pt>
                <c:pt idx="24">
                  <c:v>41</c:v>
                </c:pt>
                <c:pt idx="25">
                  <c:v>54</c:v>
                </c:pt>
                <c:pt idx="26">
                  <c:v>30</c:v>
                </c:pt>
                <c:pt idx="27">
                  <c:v>48</c:v>
                </c:pt>
                <c:pt idx="28">
                  <c:v>34</c:v>
                </c:pt>
                <c:pt idx="29">
                  <c:v>67</c:v>
                </c:pt>
                <c:pt idx="30">
                  <c:v>50</c:v>
                </c:pt>
                <c:pt idx="31">
                  <c:v>67</c:v>
                </c:pt>
                <c:pt idx="32">
                  <c:v>55</c:v>
                </c:pt>
                <c:pt idx="33">
                  <c:v>52</c:v>
                </c:pt>
                <c:pt idx="34">
                  <c:v>62</c:v>
                </c:pt>
                <c:pt idx="35">
                  <c:v>64</c:v>
                </c:pt>
                <c:pt idx="36">
                  <c:v>22</c:v>
                </c:pt>
                <c:pt idx="37">
                  <c:v>29</c:v>
                </c:pt>
                <c:pt idx="38">
                  <c:v>39</c:v>
                </c:pt>
                <c:pt idx="39">
                  <c:v>35</c:v>
                </c:pt>
                <c:pt idx="40">
                  <c:v>39</c:v>
                </c:pt>
                <c:pt idx="41">
                  <c:v>54</c:v>
                </c:pt>
                <c:pt idx="42">
                  <c:v>23</c:v>
                </c:pt>
                <c:pt idx="43">
                  <c:v>27</c:v>
                </c:pt>
                <c:pt idx="44">
                  <c:v>26</c:v>
                </c:pt>
                <c:pt idx="45">
                  <c:v>61</c:v>
                </c:pt>
                <c:pt idx="46">
                  <c:v>30</c:v>
                </c:pt>
                <c:pt idx="47">
                  <c:v>22</c:v>
                </c:pt>
                <c:pt idx="48">
                  <c:v>46</c:v>
                </c:pt>
                <c:pt idx="49">
                  <c:v>66</c:v>
                </c:pt>
              </c:numCache>
            </c:numRef>
          </c:xVal>
          <c:yVal>
            <c:numRef>
              <c:f>Data!$F$2:$F$51</c:f>
              <c:numCache>
                <c:formatCode>#,##0</c:formatCode>
                <c:ptCount val="50"/>
                <c:pt idx="0">
                  <c:v>4016</c:v>
                </c:pt>
                <c:pt idx="1">
                  <c:v>3159</c:v>
                </c:pt>
                <c:pt idx="2">
                  <c:v>5100</c:v>
                </c:pt>
                <c:pt idx="3">
                  <c:v>4742</c:v>
                </c:pt>
                <c:pt idx="4">
                  <c:v>1864</c:v>
                </c:pt>
                <c:pt idx="5">
                  <c:v>4070</c:v>
                </c:pt>
                <c:pt idx="6">
                  <c:v>2731</c:v>
                </c:pt>
                <c:pt idx="7">
                  <c:v>3348</c:v>
                </c:pt>
                <c:pt idx="8">
                  <c:v>4764</c:v>
                </c:pt>
                <c:pt idx="9">
                  <c:v>4110</c:v>
                </c:pt>
                <c:pt idx="10">
                  <c:v>4208</c:v>
                </c:pt>
                <c:pt idx="11">
                  <c:v>4219</c:v>
                </c:pt>
                <c:pt idx="12">
                  <c:v>2477</c:v>
                </c:pt>
                <c:pt idx="13">
                  <c:v>2514</c:v>
                </c:pt>
                <c:pt idx="14">
                  <c:v>4214</c:v>
                </c:pt>
                <c:pt idx="15">
                  <c:v>4965</c:v>
                </c:pt>
                <c:pt idx="16">
                  <c:v>4412</c:v>
                </c:pt>
                <c:pt idx="17">
                  <c:v>2448</c:v>
                </c:pt>
                <c:pt idx="18">
                  <c:v>2995</c:v>
                </c:pt>
                <c:pt idx="19">
                  <c:v>4171</c:v>
                </c:pt>
                <c:pt idx="20">
                  <c:v>5678</c:v>
                </c:pt>
                <c:pt idx="21">
                  <c:v>3623</c:v>
                </c:pt>
                <c:pt idx="22">
                  <c:v>5301</c:v>
                </c:pt>
                <c:pt idx="23">
                  <c:v>3020</c:v>
                </c:pt>
                <c:pt idx="24">
                  <c:v>4828</c:v>
                </c:pt>
                <c:pt idx="25">
                  <c:v>5573</c:v>
                </c:pt>
                <c:pt idx="26">
                  <c:v>2583</c:v>
                </c:pt>
                <c:pt idx="27">
                  <c:v>3866</c:v>
                </c:pt>
                <c:pt idx="28">
                  <c:v>3586</c:v>
                </c:pt>
                <c:pt idx="29">
                  <c:v>5037</c:v>
                </c:pt>
                <c:pt idx="30">
                  <c:v>3605</c:v>
                </c:pt>
                <c:pt idx="31">
                  <c:v>5345</c:v>
                </c:pt>
                <c:pt idx="32">
                  <c:v>5370</c:v>
                </c:pt>
                <c:pt idx="33">
                  <c:v>3890</c:v>
                </c:pt>
                <c:pt idx="34">
                  <c:v>4705</c:v>
                </c:pt>
                <c:pt idx="35">
                  <c:v>4157</c:v>
                </c:pt>
                <c:pt idx="36">
                  <c:v>3579</c:v>
                </c:pt>
                <c:pt idx="37">
                  <c:v>3890</c:v>
                </c:pt>
                <c:pt idx="38">
                  <c:v>2972</c:v>
                </c:pt>
                <c:pt idx="39">
                  <c:v>3121</c:v>
                </c:pt>
                <c:pt idx="40">
                  <c:v>4183</c:v>
                </c:pt>
                <c:pt idx="41">
                  <c:v>3730</c:v>
                </c:pt>
                <c:pt idx="42">
                  <c:v>4127</c:v>
                </c:pt>
                <c:pt idx="43">
                  <c:v>2921</c:v>
                </c:pt>
                <c:pt idx="44">
                  <c:v>4603</c:v>
                </c:pt>
                <c:pt idx="45">
                  <c:v>4273</c:v>
                </c:pt>
                <c:pt idx="46">
                  <c:v>3067</c:v>
                </c:pt>
                <c:pt idx="47">
                  <c:v>3074</c:v>
                </c:pt>
                <c:pt idx="48">
                  <c:v>4820</c:v>
                </c:pt>
                <c:pt idx="49">
                  <c:v>5149</c:v>
                </c:pt>
              </c:numCache>
            </c:numRef>
          </c:yVal>
          <c:smooth val="0"/>
          <c:extLst>
            <c:ext xmlns:c16="http://schemas.microsoft.com/office/drawing/2014/chart" uri="{C3380CC4-5D6E-409C-BE32-E72D297353CC}">
              <c16:uniqueId val="{00000000-F8A6-4269-9955-53EAA14EB881}"/>
            </c:ext>
          </c:extLst>
        </c:ser>
        <c:dLbls>
          <c:showLegendKey val="0"/>
          <c:showVal val="0"/>
          <c:showCatName val="0"/>
          <c:showSerName val="0"/>
          <c:showPercent val="0"/>
          <c:showBubbleSize val="0"/>
        </c:dLbls>
        <c:axId val="319285888"/>
        <c:axId val="319562880"/>
      </c:scatterChart>
      <c:valAx>
        <c:axId val="319285888"/>
        <c:scaling>
          <c:orientation val="minMax"/>
        </c:scaling>
        <c:delete val="0"/>
        <c:axPos val="b"/>
        <c:title>
          <c:tx>
            <c:rich>
              <a:bodyPr/>
              <a:lstStyle/>
              <a:p>
                <a:pPr>
                  <a:defRPr sz="949" b="0" i="0" u="none" strike="noStrike" baseline="0">
                    <a:solidFill>
                      <a:srgbClr val="000000"/>
                    </a:solidFill>
                    <a:latin typeface="Times New Roman"/>
                    <a:ea typeface="Times New Roman"/>
                    <a:cs typeface="Times New Roman"/>
                  </a:defRPr>
                </a:pPr>
                <a:r>
                  <a:rPr lang="en-US"/>
                  <a:t>Income</a:t>
                </a:r>
              </a:p>
            </c:rich>
          </c:tx>
          <c:layout>
            <c:manualLayout>
              <c:xMode val="edge"/>
              <c:yMode val="edge"/>
              <c:x val="0.51416122004357301"/>
              <c:y val="0.89940828402366868"/>
            </c:manualLayout>
          </c:layout>
          <c:overlay val="0"/>
          <c:spPr>
            <a:noFill/>
            <a:ln w="25387">
              <a:noFill/>
            </a:ln>
          </c:spPr>
        </c:title>
        <c:numFmt formatCode="General" sourceLinked="1"/>
        <c:majorTickMark val="in"/>
        <c:minorTickMark val="none"/>
        <c:tickLblPos val="nextTo"/>
        <c:spPr>
          <a:ln w="3173">
            <a:solidFill>
              <a:srgbClr val="000000"/>
            </a:solidFill>
            <a:prstDash val="solid"/>
          </a:ln>
        </c:spPr>
        <c:txPr>
          <a:bodyPr rot="0" vert="horz"/>
          <a:lstStyle/>
          <a:p>
            <a:pPr>
              <a:defRPr sz="949" b="0" i="0" u="none" strike="noStrike" baseline="0">
                <a:solidFill>
                  <a:srgbClr val="000000"/>
                </a:solidFill>
                <a:latin typeface="Times New Roman"/>
                <a:ea typeface="Times New Roman"/>
                <a:cs typeface="Times New Roman"/>
              </a:defRPr>
            </a:pPr>
            <a:endParaRPr lang="en-US"/>
          </a:p>
        </c:txPr>
        <c:crossAx val="319562880"/>
        <c:crosses val="autoZero"/>
        <c:crossBetween val="midCat"/>
      </c:valAx>
      <c:valAx>
        <c:axId val="319562880"/>
        <c:scaling>
          <c:orientation val="minMax"/>
        </c:scaling>
        <c:delete val="0"/>
        <c:axPos val="l"/>
        <c:title>
          <c:tx>
            <c:rich>
              <a:bodyPr/>
              <a:lstStyle/>
              <a:p>
                <a:pPr>
                  <a:defRPr sz="949" b="0" i="0" u="none" strike="noStrike" baseline="0">
                    <a:solidFill>
                      <a:srgbClr val="000000"/>
                    </a:solidFill>
                    <a:latin typeface="Times New Roman"/>
                    <a:ea typeface="Times New Roman"/>
                    <a:cs typeface="Times New Roman"/>
                  </a:defRPr>
                </a:pPr>
                <a:r>
                  <a:rPr lang="en-US"/>
                  <a:t>Amount Charged</a:t>
                </a:r>
              </a:p>
            </c:rich>
          </c:tx>
          <c:layout>
            <c:manualLayout>
              <c:xMode val="edge"/>
              <c:yMode val="edge"/>
              <c:x val="2.3965141612200435E-2"/>
              <c:y val="0.29289940828402367"/>
            </c:manualLayout>
          </c:layout>
          <c:overlay val="0"/>
          <c:spPr>
            <a:noFill/>
            <a:ln w="25387">
              <a:noFill/>
            </a:ln>
          </c:spPr>
        </c:title>
        <c:numFmt formatCode="#,##0" sourceLinked="1"/>
        <c:majorTickMark val="in"/>
        <c:minorTickMark val="none"/>
        <c:tickLblPos val="nextTo"/>
        <c:spPr>
          <a:ln w="3173">
            <a:solidFill>
              <a:srgbClr val="000000"/>
            </a:solidFill>
            <a:prstDash val="solid"/>
          </a:ln>
        </c:spPr>
        <c:txPr>
          <a:bodyPr rot="0" vert="horz"/>
          <a:lstStyle/>
          <a:p>
            <a:pPr>
              <a:defRPr sz="949" b="0" i="0" u="none" strike="noStrike" baseline="0">
                <a:solidFill>
                  <a:srgbClr val="000000"/>
                </a:solidFill>
                <a:latin typeface="Times New Roman"/>
                <a:ea typeface="Times New Roman"/>
                <a:cs typeface="Times New Roman"/>
              </a:defRPr>
            </a:pPr>
            <a:endParaRPr lang="en-US"/>
          </a:p>
        </c:txPr>
        <c:crossAx val="319285888"/>
        <c:crosses val="autoZero"/>
        <c:crossBetween val="midCat"/>
      </c:valAx>
      <c:spPr>
        <a:noFill/>
        <a:ln w="25387">
          <a:noFill/>
        </a:ln>
      </c:spPr>
    </c:plotArea>
    <c:plotVisOnly val="1"/>
    <c:dispBlanksAs val="gap"/>
    <c:showDLblsOverMax val="0"/>
  </c:chart>
  <c:spPr>
    <a:solidFill>
      <a:srgbClr val="FFFFFF"/>
    </a:solidFill>
    <a:ln>
      <a:noFill/>
    </a:ln>
  </c:spPr>
  <c:txPr>
    <a:bodyPr/>
    <a:lstStyle/>
    <a:p>
      <a:pPr>
        <a:defRPr sz="1474"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555555555555555"/>
          <c:y val="8.3333333333333329E-2"/>
          <c:w val="0.75555555555555554"/>
          <c:h val="0.6742424242424242"/>
        </c:manualLayout>
      </c:layout>
      <c:scatterChart>
        <c:scatterStyle val="lineMarker"/>
        <c:varyColors val="0"/>
        <c:ser>
          <c:idx val="0"/>
          <c:order val="0"/>
          <c:tx>
            <c:strRef>
              <c:f>Data!$C$1</c:f>
              <c:strCache>
                <c:ptCount val="1"/>
                <c:pt idx="0">
                  <c:v>Amount
Charged ($)</c:v>
                </c:pt>
              </c:strCache>
            </c:strRef>
          </c:tx>
          <c:spPr>
            <a:ln w="28555">
              <a:noFill/>
            </a:ln>
          </c:spPr>
          <c:marker>
            <c:symbol val="circle"/>
            <c:size val="4"/>
            <c:spPr>
              <a:solidFill>
                <a:srgbClr val="000080"/>
              </a:solidFill>
              <a:ln>
                <a:solidFill>
                  <a:srgbClr val="000080"/>
                </a:solidFill>
                <a:prstDash val="solid"/>
              </a:ln>
            </c:spPr>
          </c:marker>
          <c:xVal>
            <c:numRef>
              <c:f>Data!$B$2:$B$51</c:f>
              <c:numCache>
                <c:formatCode>General</c:formatCode>
                <c:ptCount val="50"/>
                <c:pt idx="0">
                  <c:v>3</c:v>
                </c:pt>
                <c:pt idx="1">
                  <c:v>2</c:v>
                </c:pt>
                <c:pt idx="2">
                  <c:v>4</c:v>
                </c:pt>
                <c:pt idx="3">
                  <c:v>5</c:v>
                </c:pt>
                <c:pt idx="4">
                  <c:v>2</c:v>
                </c:pt>
                <c:pt idx="5">
                  <c:v>2</c:v>
                </c:pt>
                <c:pt idx="6">
                  <c:v>1</c:v>
                </c:pt>
                <c:pt idx="7">
                  <c:v>2</c:v>
                </c:pt>
                <c:pt idx="8">
                  <c:v>4</c:v>
                </c:pt>
                <c:pt idx="9">
                  <c:v>3</c:v>
                </c:pt>
                <c:pt idx="10">
                  <c:v>3</c:v>
                </c:pt>
                <c:pt idx="11">
                  <c:v>4</c:v>
                </c:pt>
                <c:pt idx="12">
                  <c:v>1</c:v>
                </c:pt>
                <c:pt idx="13">
                  <c:v>2</c:v>
                </c:pt>
                <c:pt idx="14">
                  <c:v>3</c:v>
                </c:pt>
                <c:pt idx="15">
                  <c:v>4</c:v>
                </c:pt>
                <c:pt idx="16">
                  <c:v>6</c:v>
                </c:pt>
                <c:pt idx="17">
                  <c:v>2</c:v>
                </c:pt>
                <c:pt idx="18">
                  <c:v>1</c:v>
                </c:pt>
                <c:pt idx="19">
                  <c:v>5</c:v>
                </c:pt>
                <c:pt idx="20">
                  <c:v>6</c:v>
                </c:pt>
                <c:pt idx="21">
                  <c:v>3</c:v>
                </c:pt>
                <c:pt idx="22">
                  <c:v>7</c:v>
                </c:pt>
                <c:pt idx="23">
                  <c:v>2</c:v>
                </c:pt>
                <c:pt idx="24">
                  <c:v>7</c:v>
                </c:pt>
                <c:pt idx="25">
                  <c:v>6</c:v>
                </c:pt>
                <c:pt idx="26">
                  <c:v>1</c:v>
                </c:pt>
                <c:pt idx="27">
                  <c:v>2</c:v>
                </c:pt>
                <c:pt idx="28">
                  <c:v>5</c:v>
                </c:pt>
                <c:pt idx="29">
                  <c:v>4</c:v>
                </c:pt>
                <c:pt idx="30">
                  <c:v>2</c:v>
                </c:pt>
                <c:pt idx="31">
                  <c:v>5</c:v>
                </c:pt>
                <c:pt idx="32">
                  <c:v>6</c:v>
                </c:pt>
                <c:pt idx="33">
                  <c:v>2</c:v>
                </c:pt>
                <c:pt idx="34">
                  <c:v>3</c:v>
                </c:pt>
                <c:pt idx="35">
                  <c:v>2</c:v>
                </c:pt>
                <c:pt idx="36">
                  <c:v>3</c:v>
                </c:pt>
                <c:pt idx="37">
                  <c:v>4</c:v>
                </c:pt>
                <c:pt idx="38">
                  <c:v>2</c:v>
                </c:pt>
                <c:pt idx="39">
                  <c:v>1</c:v>
                </c:pt>
                <c:pt idx="40">
                  <c:v>4</c:v>
                </c:pt>
                <c:pt idx="41">
                  <c:v>3</c:v>
                </c:pt>
                <c:pt idx="42">
                  <c:v>6</c:v>
                </c:pt>
                <c:pt idx="43">
                  <c:v>2</c:v>
                </c:pt>
                <c:pt idx="44">
                  <c:v>7</c:v>
                </c:pt>
                <c:pt idx="45">
                  <c:v>2</c:v>
                </c:pt>
                <c:pt idx="46">
                  <c:v>2</c:v>
                </c:pt>
                <c:pt idx="47">
                  <c:v>4</c:v>
                </c:pt>
                <c:pt idx="48">
                  <c:v>5</c:v>
                </c:pt>
                <c:pt idx="49">
                  <c:v>4</c:v>
                </c:pt>
              </c:numCache>
            </c:numRef>
          </c:xVal>
          <c:yVal>
            <c:numRef>
              <c:f>Data!$C$2:$C$51</c:f>
              <c:numCache>
                <c:formatCode>#,##0</c:formatCode>
                <c:ptCount val="50"/>
                <c:pt idx="0">
                  <c:v>4016</c:v>
                </c:pt>
                <c:pt idx="1">
                  <c:v>3159</c:v>
                </c:pt>
                <c:pt idx="2">
                  <c:v>5100</c:v>
                </c:pt>
                <c:pt idx="3">
                  <c:v>4742</c:v>
                </c:pt>
                <c:pt idx="4">
                  <c:v>1864</c:v>
                </c:pt>
                <c:pt idx="5">
                  <c:v>4070</c:v>
                </c:pt>
                <c:pt idx="6">
                  <c:v>2731</c:v>
                </c:pt>
                <c:pt idx="7">
                  <c:v>3348</c:v>
                </c:pt>
                <c:pt idx="8">
                  <c:v>4764</c:v>
                </c:pt>
                <c:pt idx="9">
                  <c:v>4110</c:v>
                </c:pt>
                <c:pt idx="10">
                  <c:v>4208</c:v>
                </c:pt>
                <c:pt idx="11">
                  <c:v>4219</c:v>
                </c:pt>
                <c:pt idx="12">
                  <c:v>2477</c:v>
                </c:pt>
                <c:pt idx="13">
                  <c:v>2514</c:v>
                </c:pt>
                <c:pt idx="14">
                  <c:v>4214</c:v>
                </c:pt>
                <c:pt idx="15">
                  <c:v>4965</c:v>
                </c:pt>
                <c:pt idx="16">
                  <c:v>4412</c:v>
                </c:pt>
                <c:pt idx="17">
                  <c:v>2448</c:v>
                </c:pt>
                <c:pt idx="18">
                  <c:v>2995</c:v>
                </c:pt>
                <c:pt idx="19">
                  <c:v>4171</c:v>
                </c:pt>
                <c:pt idx="20">
                  <c:v>5678</c:v>
                </c:pt>
                <c:pt idx="21">
                  <c:v>3623</c:v>
                </c:pt>
                <c:pt idx="22">
                  <c:v>5301</c:v>
                </c:pt>
                <c:pt idx="23">
                  <c:v>3020</c:v>
                </c:pt>
                <c:pt idx="24">
                  <c:v>4828</c:v>
                </c:pt>
                <c:pt idx="25">
                  <c:v>5573</c:v>
                </c:pt>
                <c:pt idx="26">
                  <c:v>2583</c:v>
                </c:pt>
                <c:pt idx="27">
                  <c:v>3866</c:v>
                </c:pt>
                <c:pt idx="28">
                  <c:v>3586</c:v>
                </c:pt>
                <c:pt idx="29">
                  <c:v>5037</c:v>
                </c:pt>
                <c:pt idx="30">
                  <c:v>3605</c:v>
                </c:pt>
                <c:pt idx="31">
                  <c:v>5345</c:v>
                </c:pt>
                <c:pt idx="32">
                  <c:v>5370</c:v>
                </c:pt>
                <c:pt idx="33">
                  <c:v>3890</c:v>
                </c:pt>
                <c:pt idx="34">
                  <c:v>4705</c:v>
                </c:pt>
                <c:pt idx="35">
                  <c:v>4157</c:v>
                </c:pt>
                <c:pt idx="36">
                  <c:v>3579</c:v>
                </c:pt>
                <c:pt idx="37">
                  <c:v>3890</c:v>
                </c:pt>
                <c:pt idx="38">
                  <c:v>2972</c:v>
                </c:pt>
                <c:pt idx="39">
                  <c:v>3121</c:v>
                </c:pt>
                <c:pt idx="40">
                  <c:v>4183</c:v>
                </c:pt>
                <c:pt idx="41">
                  <c:v>3730</c:v>
                </c:pt>
                <c:pt idx="42">
                  <c:v>4127</c:v>
                </c:pt>
                <c:pt idx="43">
                  <c:v>2921</c:v>
                </c:pt>
                <c:pt idx="44">
                  <c:v>4603</c:v>
                </c:pt>
                <c:pt idx="45">
                  <c:v>4273</c:v>
                </c:pt>
                <c:pt idx="46">
                  <c:v>3067</c:v>
                </c:pt>
                <c:pt idx="47">
                  <c:v>3074</c:v>
                </c:pt>
                <c:pt idx="48">
                  <c:v>4820</c:v>
                </c:pt>
                <c:pt idx="49">
                  <c:v>5149</c:v>
                </c:pt>
              </c:numCache>
            </c:numRef>
          </c:yVal>
          <c:smooth val="0"/>
          <c:extLst>
            <c:ext xmlns:c16="http://schemas.microsoft.com/office/drawing/2014/chart" uri="{C3380CC4-5D6E-409C-BE32-E72D297353CC}">
              <c16:uniqueId val="{00000000-94B1-4F33-B2E5-377C87AEFD4E}"/>
            </c:ext>
          </c:extLst>
        </c:ser>
        <c:dLbls>
          <c:showLegendKey val="0"/>
          <c:showVal val="0"/>
          <c:showCatName val="0"/>
          <c:showSerName val="0"/>
          <c:showPercent val="0"/>
          <c:showBubbleSize val="0"/>
        </c:dLbls>
        <c:axId val="319726336"/>
        <c:axId val="319728640"/>
      </c:scatterChart>
      <c:valAx>
        <c:axId val="319726336"/>
        <c:scaling>
          <c:orientation val="minMax"/>
        </c:scaling>
        <c:delete val="0"/>
        <c:axPos val="b"/>
        <c:title>
          <c:tx>
            <c:rich>
              <a:bodyPr/>
              <a:lstStyle/>
              <a:p>
                <a:pPr>
                  <a:defRPr sz="949" b="0" i="0" u="none" strike="noStrike" baseline="0">
                    <a:solidFill>
                      <a:srgbClr val="000000"/>
                    </a:solidFill>
                    <a:latin typeface="Times New Roman"/>
                    <a:ea typeface="Times New Roman"/>
                    <a:cs typeface="Times New Roman"/>
                  </a:defRPr>
                </a:pPr>
                <a:r>
                  <a:rPr lang="en-US"/>
                  <a:t>Household Size</a:t>
                </a:r>
              </a:p>
            </c:rich>
          </c:tx>
          <c:layout>
            <c:manualLayout>
              <c:xMode val="edge"/>
              <c:yMode val="edge"/>
              <c:x val="0.46111111111111114"/>
              <c:y val="0.87121212121212122"/>
            </c:manualLayout>
          </c:layout>
          <c:overlay val="0"/>
          <c:spPr>
            <a:noFill/>
            <a:ln w="25382">
              <a:noFill/>
            </a:ln>
          </c:spPr>
        </c:title>
        <c:numFmt formatCode="General" sourceLinked="1"/>
        <c:majorTickMark val="in"/>
        <c:minorTickMark val="none"/>
        <c:tickLblPos val="nextTo"/>
        <c:spPr>
          <a:ln w="3173">
            <a:solidFill>
              <a:srgbClr val="000000"/>
            </a:solidFill>
            <a:prstDash val="solid"/>
          </a:ln>
        </c:spPr>
        <c:txPr>
          <a:bodyPr rot="0" vert="horz"/>
          <a:lstStyle/>
          <a:p>
            <a:pPr>
              <a:defRPr sz="949" b="0" i="0" u="none" strike="noStrike" baseline="0">
                <a:solidFill>
                  <a:srgbClr val="000000"/>
                </a:solidFill>
                <a:latin typeface="Times New Roman"/>
                <a:ea typeface="Times New Roman"/>
                <a:cs typeface="Times New Roman"/>
              </a:defRPr>
            </a:pPr>
            <a:endParaRPr lang="en-US"/>
          </a:p>
        </c:txPr>
        <c:crossAx val="319728640"/>
        <c:crosses val="autoZero"/>
        <c:crossBetween val="midCat"/>
      </c:valAx>
      <c:valAx>
        <c:axId val="319728640"/>
        <c:scaling>
          <c:orientation val="minMax"/>
        </c:scaling>
        <c:delete val="0"/>
        <c:axPos val="l"/>
        <c:title>
          <c:tx>
            <c:rich>
              <a:bodyPr/>
              <a:lstStyle/>
              <a:p>
                <a:pPr>
                  <a:defRPr sz="949" b="0" i="0" u="none" strike="noStrike" baseline="0">
                    <a:solidFill>
                      <a:srgbClr val="000000"/>
                    </a:solidFill>
                    <a:latin typeface="Times New Roman"/>
                    <a:ea typeface="Times New Roman"/>
                    <a:cs typeface="Times New Roman"/>
                  </a:defRPr>
                </a:pPr>
                <a:r>
                  <a:rPr lang="en-US"/>
                  <a:t>Amount Charged</a:t>
                </a:r>
              </a:p>
            </c:rich>
          </c:tx>
          <c:layout>
            <c:manualLayout>
              <c:xMode val="edge"/>
              <c:yMode val="edge"/>
              <c:x val="3.0555555555555555E-2"/>
              <c:y val="0.23484848484848486"/>
            </c:manualLayout>
          </c:layout>
          <c:overlay val="0"/>
          <c:spPr>
            <a:noFill/>
            <a:ln w="25382">
              <a:noFill/>
            </a:ln>
          </c:spPr>
        </c:title>
        <c:numFmt formatCode="#,##0" sourceLinked="1"/>
        <c:majorTickMark val="in"/>
        <c:minorTickMark val="none"/>
        <c:tickLblPos val="nextTo"/>
        <c:spPr>
          <a:ln w="3173">
            <a:solidFill>
              <a:srgbClr val="000000"/>
            </a:solidFill>
            <a:prstDash val="solid"/>
          </a:ln>
        </c:spPr>
        <c:txPr>
          <a:bodyPr rot="0" vert="horz"/>
          <a:lstStyle/>
          <a:p>
            <a:pPr>
              <a:defRPr sz="949" b="0" i="0" u="none" strike="noStrike" baseline="0">
                <a:solidFill>
                  <a:srgbClr val="000000"/>
                </a:solidFill>
                <a:latin typeface="Times New Roman"/>
                <a:ea typeface="Times New Roman"/>
                <a:cs typeface="Times New Roman"/>
              </a:defRPr>
            </a:pPr>
            <a:endParaRPr lang="en-US"/>
          </a:p>
        </c:txPr>
        <c:crossAx val="319726336"/>
        <c:crosses val="autoZero"/>
        <c:crossBetween val="midCat"/>
      </c:valAx>
      <c:spPr>
        <a:noFill/>
        <a:ln w="25382">
          <a:noFill/>
        </a:ln>
      </c:spPr>
    </c:plotArea>
    <c:plotVisOnly val="1"/>
    <c:dispBlanksAs val="gap"/>
    <c:showDLblsOverMax val="0"/>
  </c:chart>
  <c:spPr>
    <a:solidFill>
      <a:srgbClr val="FFFFFF"/>
    </a:solidFill>
    <a:ln>
      <a:noFill/>
    </a:ln>
  </c:spPr>
  <c:txPr>
    <a:bodyPr/>
    <a:lstStyle/>
    <a:p>
      <a:pPr>
        <a:defRPr sz="1149"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3.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DE889C9-2C4A-4ACD-A5CB-507D44CBF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2884</TotalTime>
  <Pages>3</Pages>
  <Words>19999</Words>
  <Characters>113995</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236</cp:revision>
  <cp:lastPrinted>2023-11-23T11:35:00Z</cp:lastPrinted>
  <dcterms:created xsi:type="dcterms:W3CDTF">2023-07-28T11:37:00Z</dcterms:created>
  <dcterms:modified xsi:type="dcterms:W3CDTF">2024-02-14T10:04:00Z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4f3b3e10ec3ac855fd3bbec27bd7e7bc22b57a12730264602529ce005d1d8983</vt:lpwstr>
  </property>
</Properties>
</file>