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10561D" w14:textId="77777777" w:rsidR="007C396F" w:rsidRDefault="007C396F">
      <w:pPr>
        <w:pStyle w:val="BodyText"/>
        <w:spacing w:before="5"/>
        <w:ind w:left="0"/>
        <w:rPr>
          <w:rFonts w:ascii="Times New Roman"/>
          <w:sz w:val="16"/>
        </w:rPr>
      </w:pPr>
    </w:p>
    <w:p w14:paraId="26C497F0" w14:textId="77777777" w:rsidR="007C396F" w:rsidRDefault="00000000">
      <w:pPr>
        <w:pStyle w:val="BodyText"/>
        <w:ind w:left="200"/>
        <w:rPr>
          <w:rFonts w:ascii="Times New Roman"/>
          <w:sz w:val="20"/>
        </w:rPr>
      </w:pPr>
      <w:r>
        <w:rPr>
          <w:rFonts w:ascii="Times New Roman"/>
          <w:noProof/>
          <w:sz w:val="20"/>
        </w:rPr>
        <w:drawing>
          <wp:inline distT="0" distB="0" distL="0" distR="0" wp14:anchorId="270D6353" wp14:editId="47A83F7E">
            <wp:extent cx="5500281" cy="591311"/>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500281" cy="591311"/>
                    </a:xfrm>
                    <a:prstGeom prst="rect">
                      <a:avLst/>
                    </a:prstGeom>
                  </pic:spPr>
                </pic:pic>
              </a:graphicData>
            </a:graphic>
          </wp:inline>
        </w:drawing>
      </w:r>
    </w:p>
    <w:p w14:paraId="5F05A056" w14:textId="77777777" w:rsidR="007C396F" w:rsidRDefault="00000000">
      <w:pPr>
        <w:pStyle w:val="Heading1"/>
        <w:rPr>
          <w:u w:val="none"/>
        </w:rPr>
      </w:pPr>
      <w:r>
        <w:rPr>
          <w:color w:val="333333"/>
          <w:u w:val="none"/>
        </w:rPr>
        <w:t>BMGT</w:t>
      </w:r>
      <w:r>
        <w:rPr>
          <w:color w:val="333333"/>
          <w:spacing w:val="-5"/>
          <w:u w:val="none"/>
        </w:rPr>
        <w:t xml:space="preserve"> </w:t>
      </w:r>
      <w:r>
        <w:rPr>
          <w:color w:val="333333"/>
          <w:u w:val="none"/>
        </w:rPr>
        <w:t>240IS:</w:t>
      </w:r>
      <w:r>
        <w:rPr>
          <w:color w:val="333333"/>
          <w:spacing w:val="-5"/>
          <w:u w:val="none"/>
        </w:rPr>
        <w:t xml:space="preserve"> </w:t>
      </w:r>
      <w:r>
        <w:rPr>
          <w:color w:val="333333"/>
          <w:u w:val="none"/>
        </w:rPr>
        <w:t>Business</w:t>
      </w:r>
      <w:r>
        <w:rPr>
          <w:color w:val="333333"/>
          <w:spacing w:val="-3"/>
          <w:u w:val="none"/>
        </w:rPr>
        <w:t xml:space="preserve"> </w:t>
      </w:r>
      <w:r>
        <w:rPr>
          <w:color w:val="333333"/>
          <w:spacing w:val="-2"/>
          <w:u w:val="none"/>
        </w:rPr>
        <w:t>Analytics</w:t>
      </w:r>
    </w:p>
    <w:p w14:paraId="75E4EE63" w14:textId="6E3BBF4E" w:rsidR="007C396F" w:rsidRDefault="00000000">
      <w:pPr>
        <w:pStyle w:val="BodyText"/>
        <w:spacing w:before="147"/>
        <w:ind w:left="200"/>
        <w:jc w:val="both"/>
      </w:pPr>
      <w:r>
        <w:rPr>
          <w:color w:val="333333"/>
        </w:rPr>
        <w:t>Updated:</w:t>
      </w:r>
      <w:r>
        <w:rPr>
          <w:color w:val="333333"/>
          <w:spacing w:val="-6"/>
        </w:rPr>
        <w:t xml:space="preserve"> </w:t>
      </w:r>
      <w:r>
        <w:rPr>
          <w:color w:val="333333"/>
        </w:rPr>
        <w:t>J</w:t>
      </w:r>
      <w:r w:rsidR="00926A80">
        <w:rPr>
          <w:color w:val="333333"/>
        </w:rPr>
        <w:t>an</w:t>
      </w:r>
      <w:r>
        <w:rPr>
          <w:color w:val="333333"/>
          <w:spacing w:val="-4"/>
        </w:rPr>
        <w:t xml:space="preserve"> </w:t>
      </w:r>
      <w:r>
        <w:rPr>
          <w:color w:val="333333"/>
        </w:rPr>
        <w:t>7,</w:t>
      </w:r>
      <w:r>
        <w:rPr>
          <w:color w:val="333333"/>
          <w:spacing w:val="-4"/>
        </w:rPr>
        <w:t xml:space="preserve"> 202</w:t>
      </w:r>
      <w:r w:rsidR="00926A80">
        <w:rPr>
          <w:color w:val="333333"/>
          <w:spacing w:val="-4"/>
        </w:rPr>
        <w:t>5</w:t>
      </w:r>
    </w:p>
    <w:p w14:paraId="6A9A426D" w14:textId="1E1BA162" w:rsidR="007C396F" w:rsidRDefault="00000000">
      <w:pPr>
        <w:spacing w:before="151"/>
        <w:ind w:left="200"/>
        <w:jc w:val="both"/>
        <w:rPr>
          <w:sz w:val="21"/>
        </w:rPr>
      </w:pPr>
      <w:r>
        <w:rPr>
          <w:b/>
          <w:color w:val="333333"/>
          <w:sz w:val="21"/>
        </w:rPr>
        <w:t>CATALOG</w:t>
      </w:r>
      <w:r>
        <w:rPr>
          <w:b/>
          <w:color w:val="333333"/>
          <w:spacing w:val="-5"/>
          <w:sz w:val="21"/>
        </w:rPr>
        <w:t xml:space="preserve"> </w:t>
      </w:r>
      <w:r>
        <w:rPr>
          <w:b/>
          <w:color w:val="333333"/>
          <w:sz w:val="21"/>
        </w:rPr>
        <w:t>DATA:</w:t>
      </w:r>
      <w:r>
        <w:rPr>
          <w:b/>
          <w:color w:val="333333"/>
          <w:spacing w:val="-5"/>
          <w:sz w:val="21"/>
        </w:rPr>
        <w:t xml:space="preserve"> </w:t>
      </w:r>
      <w:r w:rsidR="00926A80">
        <w:rPr>
          <w:color w:val="333333"/>
          <w:sz w:val="21"/>
        </w:rPr>
        <w:t>Spring</w:t>
      </w:r>
      <w:r>
        <w:rPr>
          <w:color w:val="333333"/>
          <w:sz w:val="21"/>
        </w:rPr>
        <w:t>,</w:t>
      </w:r>
      <w:r>
        <w:rPr>
          <w:color w:val="333333"/>
          <w:spacing w:val="-5"/>
          <w:sz w:val="21"/>
        </w:rPr>
        <w:t xml:space="preserve"> </w:t>
      </w:r>
      <w:r>
        <w:rPr>
          <w:color w:val="333333"/>
          <w:sz w:val="21"/>
        </w:rPr>
        <w:t>3</w:t>
      </w:r>
      <w:r>
        <w:rPr>
          <w:color w:val="333333"/>
          <w:spacing w:val="-6"/>
          <w:sz w:val="21"/>
        </w:rPr>
        <w:t xml:space="preserve"> </w:t>
      </w:r>
      <w:r>
        <w:rPr>
          <w:color w:val="333333"/>
          <w:spacing w:val="-5"/>
          <w:sz w:val="21"/>
        </w:rPr>
        <w:t>cr.</w:t>
      </w:r>
    </w:p>
    <w:p w14:paraId="3AF3302E" w14:textId="77777777" w:rsidR="007C396F" w:rsidRDefault="00000000">
      <w:pPr>
        <w:pStyle w:val="BodyText"/>
        <w:spacing w:before="150"/>
        <w:ind w:left="200" w:right="118"/>
        <w:jc w:val="both"/>
      </w:pPr>
      <w:r>
        <w:rPr>
          <w:color w:val="333333"/>
        </w:rPr>
        <w:t>Covers foundations for statistical reasoning and statistical applications in a business environment.</w:t>
      </w:r>
      <w:r>
        <w:rPr>
          <w:color w:val="333333"/>
          <w:spacing w:val="40"/>
        </w:rPr>
        <w:t xml:space="preserve"> </w:t>
      </w:r>
      <w:r>
        <w:rPr>
          <w:color w:val="333333"/>
        </w:rPr>
        <w:t>Topics include descriptive statistics, introduction to probability, discrete and continuous probability distributions, sampling theory and sampling distributions, statistical inference (point and interval estimation and hypothesis testing), and simple and multiple regression.</w:t>
      </w:r>
    </w:p>
    <w:p w14:paraId="1E8C33B9" w14:textId="77777777" w:rsidR="007C396F" w:rsidRDefault="00000000">
      <w:pPr>
        <w:pStyle w:val="Heading1"/>
        <w:spacing w:before="152"/>
        <w:rPr>
          <w:u w:val="none"/>
        </w:rPr>
      </w:pPr>
      <w:r>
        <w:rPr>
          <w:color w:val="333333"/>
          <w:u w:color="333333"/>
        </w:rPr>
        <w:t>Transforming</w:t>
      </w:r>
      <w:r>
        <w:rPr>
          <w:color w:val="333333"/>
          <w:spacing w:val="-9"/>
          <w:u w:color="333333"/>
        </w:rPr>
        <w:t xml:space="preserve"> </w:t>
      </w:r>
      <w:r>
        <w:rPr>
          <w:color w:val="333333"/>
          <w:u w:color="333333"/>
        </w:rPr>
        <w:t>data</w:t>
      </w:r>
      <w:r>
        <w:rPr>
          <w:color w:val="333333"/>
          <w:spacing w:val="-9"/>
          <w:u w:color="333333"/>
        </w:rPr>
        <w:t xml:space="preserve"> </w:t>
      </w:r>
      <w:r>
        <w:rPr>
          <w:color w:val="333333"/>
          <w:u w:color="333333"/>
        </w:rPr>
        <w:t>into</w:t>
      </w:r>
      <w:r>
        <w:rPr>
          <w:color w:val="333333"/>
          <w:spacing w:val="-5"/>
          <w:u w:color="333333"/>
        </w:rPr>
        <w:t xml:space="preserve"> </w:t>
      </w:r>
      <w:r>
        <w:rPr>
          <w:color w:val="333333"/>
          <w:u w:color="333333"/>
        </w:rPr>
        <w:t>insights</w:t>
      </w:r>
      <w:r>
        <w:rPr>
          <w:color w:val="333333"/>
          <w:spacing w:val="-5"/>
          <w:u w:color="333333"/>
        </w:rPr>
        <w:t xml:space="preserve"> </w:t>
      </w:r>
      <w:r>
        <w:rPr>
          <w:color w:val="333333"/>
          <w:u w:color="333333"/>
        </w:rPr>
        <w:t>to</w:t>
      </w:r>
      <w:r>
        <w:rPr>
          <w:color w:val="333333"/>
          <w:spacing w:val="-5"/>
          <w:u w:color="333333"/>
        </w:rPr>
        <w:t xml:space="preserve"> </w:t>
      </w:r>
      <w:r>
        <w:rPr>
          <w:color w:val="333333"/>
          <w:u w:color="333333"/>
        </w:rPr>
        <w:t>improve</w:t>
      </w:r>
      <w:r>
        <w:rPr>
          <w:color w:val="333333"/>
          <w:spacing w:val="-7"/>
          <w:u w:color="333333"/>
        </w:rPr>
        <w:t xml:space="preserve"> </w:t>
      </w:r>
      <w:r>
        <w:rPr>
          <w:color w:val="333333"/>
          <w:u w:color="333333"/>
        </w:rPr>
        <w:t>business</w:t>
      </w:r>
      <w:r>
        <w:rPr>
          <w:color w:val="333333"/>
          <w:spacing w:val="-4"/>
          <w:u w:color="333333"/>
        </w:rPr>
        <w:t xml:space="preserve"> </w:t>
      </w:r>
      <w:r>
        <w:rPr>
          <w:color w:val="333333"/>
          <w:spacing w:val="-2"/>
          <w:u w:color="333333"/>
        </w:rPr>
        <w:t>decisions.</w:t>
      </w:r>
    </w:p>
    <w:p w14:paraId="03A8FFFA" w14:textId="77777777" w:rsidR="007C396F" w:rsidRDefault="007C396F">
      <w:pPr>
        <w:pStyle w:val="BodyText"/>
        <w:ind w:left="0"/>
        <w:rPr>
          <w:b/>
        </w:rPr>
      </w:pPr>
    </w:p>
    <w:p w14:paraId="0570BD0A" w14:textId="77777777" w:rsidR="007C396F" w:rsidRDefault="007C396F">
      <w:pPr>
        <w:pStyle w:val="BodyText"/>
        <w:spacing w:before="20"/>
        <w:ind w:left="0"/>
        <w:rPr>
          <w:b/>
        </w:rPr>
      </w:pPr>
    </w:p>
    <w:p w14:paraId="5110EA58" w14:textId="7F7E6594" w:rsidR="007C396F" w:rsidRDefault="00000000">
      <w:pPr>
        <w:ind w:left="200"/>
        <w:rPr>
          <w:sz w:val="21"/>
        </w:rPr>
      </w:pPr>
      <w:r>
        <w:rPr>
          <w:b/>
          <w:color w:val="333333"/>
          <w:sz w:val="21"/>
        </w:rPr>
        <w:t>CLASS</w:t>
      </w:r>
      <w:r>
        <w:rPr>
          <w:b/>
          <w:color w:val="333333"/>
          <w:spacing w:val="-8"/>
          <w:sz w:val="21"/>
        </w:rPr>
        <w:t xml:space="preserve"> </w:t>
      </w:r>
      <w:r>
        <w:rPr>
          <w:b/>
          <w:color w:val="333333"/>
          <w:sz w:val="21"/>
        </w:rPr>
        <w:t>SCHEDULE:</w:t>
      </w:r>
      <w:r>
        <w:rPr>
          <w:b/>
          <w:color w:val="333333"/>
          <w:spacing w:val="-4"/>
          <w:sz w:val="21"/>
        </w:rPr>
        <w:t xml:space="preserve"> </w:t>
      </w:r>
      <w:r w:rsidR="00926A80">
        <w:rPr>
          <w:color w:val="333333"/>
          <w:sz w:val="21"/>
        </w:rPr>
        <w:t>Tuesday, Thursday</w:t>
      </w:r>
      <w:r>
        <w:rPr>
          <w:color w:val="333333"/>
          <w:spacing w:val="-5"/>
          <w:sz w:val="21"/>
        </w:rPr>
        <w:t xml:space="preserve"> </w:t>
      </w:r>
      <w:r>
        <w:rPr>
          <w:color w:val="333333"/>
          <w:sz w:val="21"/>
        </w:rPr>
        <w:t>at</w:t>
      </w:r>
      <w:r>
        <w:rPr>
          <w:color w:val="333333"/>
          <w:spacing w:val="-4"/>
          <w:sz w:val="21"/>
        </w:rPr>
        <w:t xml:space="preserve"> </w:t>
      </w:r>
      <w:r w:rsidR="00926A80">
        <w:rPr>
          <w:color w:val="333333"/>
          <w:sz w:val="21"/>
        </w:rPr>
        <w:t>4</w:t>
      </w:r>
      <w:r>
        <w:rPr>
          <w:color w:val="333333"/>
          <w:sz w:val="21"/>
        </w:rPr>
        <w:t>:</w:t>
      </w:r>
      <w:r w:rsidR="00926A80">
        <w:rPr>
          <w:color w:val="333333"/>
          <w:sz w:val="21"/>
        </w:rPr>
        <w:t>3</w:t>
      </w:r>
      <w:r>
        <w:rPr>
          <w:color w:val="333333"/>
          <w:sz w:val="21"/>
        </w:rPr>
        <w:t>0</w:t>
      </w:r>
      <w:r>
        <w:rPr>
          <w:color w:val="333333"/>
          <w:spacing w:val="-5"/>
          <w:sz w:val="21"/>
        </w:rPr>
        <w:t xml:space="preserve"> </w:t>
      </w:r>
      <w:r>
        <w:rPr>
          <w:color w:val="333333"/>
          <w:sz w:val="21"/>
        </w:rPr>
        <w:t>-</w:t>
      </w:r>
      <w:r w:rsidR="00926A80">
        <w:rPr>
          <w:color w:val="333333"/>
          <w:sz w:val="21"/>
        </w:rPr>
        <w:t>5</w:t>
      </w:r>
      <w:r>
        <w:rPr>
          <w:color w:val="333333"/>
          <w:sz w:val="21"/>
        </w:rPr>
        <w:t>:</w:t>
      </w:r>
      <w:r w:rsidR="00926A80">
        <w:rPr>
          <w:color w:val="333333"/>
          <w:sz w:val="21"/>
        </w:rPr>
        <w:t>4</w:t>
      </w:r>
      <w:r>
        <w:rPr>
          <w:color w:val="333333"/>
          <w:sz w:val="21"/>
        </w:rPr>
        <w:t>5</w:t>
      </w:r>
      <w:r>
        <w:rPr>
          <w:color w:val="333333"/>
          <w:spacing w:val="-5"/>
          <w:sz w:val="21"/>
        </w:rPr>
        <w:t xml:space="preserve"> </w:t>
      </w:r>
      <w:r>
        <w:rPr>
          <w:color w:val="333333"/>
          <w:sz w:val="21"/>
        </w:rPr>
        <w:t>pm,</w:t>
      </w:r>
      <w:r>
        <w:rPr>
          <w:color w:val="333333"/>
          <w:spacing w:val="-4"/>
          <w:sz w:val="21"/>
        </w:rPr>
        <w:t xml:space="preserve"> </w:t>
      </w:r>
      <w:r>
        <w:rPr>
          <w:color w:val="333333"/>
          <w:sz w:val="21"/>
        </w:rPr>
        <w:t>JABS</w:t>
      </w:r>
      <w:r>
        <w:rPr>
          <w:color w:val="333333"/>
          <w:spacing w:val="-4"/>
          <w:sz w:val="21"/>
        </w:rPr>
        <w:t xml:space="preserve"> </w:t>
      </w:r>
      <w:r>
        <w:rPr>
          <w:color w:val="333333"/>
          <w:spacing w:val="-5"/>
          <w:sz w:val="21"/>
        </w:rPr>
        <w:t>215</w:t>
      </w:r>
    </w:p>
    <w:p w14:paraId="10FB1746" w14:textId="77777777" w:rsidR="007C396F" w:rsidRDefault="00000000">
      <w:pPr>
        <w:pStyle w:val="Heading2"/>
        <w:spacing w:before="150"/>
      </w:pPr>
      <w:r>
        <w:rPr>
          <w:color w:val="333333"/>
        </w:rPr>
        <w:t>COURSE</w:t>
      </w:r>
      <w:r>
        <w:rPr>
          <w:color w:val="333333"/>
          <w:spacing w:val="-5"/>
        </w:rPr>
        <w:t xml:space="preserve"> </w:t>
      </w:r>
      <w:r>
        <w:rPr>
          <w:color w:val="333333"/>
        </w:rPr>
        <w:t>WEB</w:t>
      </w:r>
      <w:r>
        <w:rPr>
          <w:color w:val="333333"/>
          <w:spacing w:val="-5"/>
        </w:rPr>
        <w:t xml:space="preserve"> </w:t>
      </w:r>
      <w:r>
        <w:rPr>
          <w:color w:val="333333"/>
          <w:spacing w:val="-4"/>
        </w:rPr>
        <w:t>SITE:</w:t>
      </w:r>
    </w:p>
    <w:p w14:paraId="0BB8A216" w14:textId="77777777" w:rsidR="007C396F" w:rsidRDefault="00000000">
      <w:pPr>
        <w:pStyle w:val="BodyText"/>
        <w:spacing w:before="148"/>
      </w:pPr>
      <w:r>
        <w:rPr>
          <w:color w:val="333333"/>
        </w:rPr>
        <w:t>Connect</w:t>
      </w:r>
      <w:r>
        <w:rPr>
          <w:color w:val="333333"/>
          <w:spacing w:val="-3"/>
        </w:rPr>
        <w:t xml:space="preserve"> </w:t>
      </w:r>
      <w:r>
        <w:rPr>
          <w:color w:val="333333"/>
        </w:rPr>
        <w:t>and</w:t>
      </w:r>
      <w:r>
        <w:rPr>
          <w:color w:val="333333"/>
          <w:spacing w:val="-5"/>
        </w:rPr>
        <w:t xml:space="preserve"> </w:t>
      </w:r>
      <w:r>
        <w:rPr>
          <w:color w:val="333333"/>
        </w:rPr>
        <w:t>D2L</w:t>
      </w:r>
      <w:r>
        <w:rPr>
          <w:color w:val="333333"/>
          <w:spacing w:val="-4"/>
        </w:rPr>
        <w:t xml:space="preserve"> </w:t>
      </w:r>
      <w:r>
        <w:rPr>
          <w:color w:val="333333"/>
        </w:rPr>
        <w:t>are</w:t>
      </w:r>
      <w:r>
        <w:rPr>
          <w:color w:val="333333"/>
          <w:spacing w:val="-3"/>
        </w:rPr>
        <w:t xml:space="preserve"> </w:t>
      </w:r>
      <w:r>
        <w:rPr>
          <w:color w:val="333333"/>
        </w:rPr>
        <w:t>used</w:t>
      </w:r>
      <w:r>
        <w:rPr>
          <w:color w:val="333333"/>
          <w:spacing w:val="-5"/>
        </w:rPr>
        <w:t xml:space="preserve"> </w:t>
      </w:r>
      <w:r>
        <w:rPr>
          <w:color w:val="333333"/>
        </w:rPr>
        <w:t>in</w:t>
      </w:r>
      <w:r>
        <w:rPr>
          <w:color w:val="333333"/>
          <w:spacing w:val="-3"/>
        </w:rPr>
        <w:t xml:space="preserve"> </w:t>
      </w:r>
      <w:r>
        <w:rPr>
          <w:color w:val="333333"/>
        </w:rPr>
        <w:t>this</w:t>
      </w:r>
      <w:r>
        <w:rPr>
          <w:color w:val="333333"/>
          <w:spacing w:val="-4"/>
        </w:rPr>
        <w:t xml:space="preserve"> </w:t>
      </w:r>
      <w:r>
        <w:rPr>
          <w:color w:val="333333"/>
        </w:rPr>
        <w:t>course</w:t>
      </w:r>
      <w:r>
        <w:rPr>
          <w:color w:val="333333"/>
          <w:spacing w:val="-5"/>
        </w:rPr>
        <w:t xml:space="preserve"> </w:t>
      </w:r>
      <w:r>
        <w:rPr>
          <w:color w:val="333333"/>
          <w:spacing w:val="-4"/>
        </w:rPr>
        <w:t>for:</w:t>
      </w:r>
    </w:p>
    <w:p w14:paraId="452EEEAC" w14:textId="77777777" w:rsidR="007C396F" w:rsidRDefault="007C396F">
      <w:pPr>
        <w:pStyle w:val="BodyText"/>
        <w:spacing w:before="3"/>
        <w:ind w:left="0"/>
      </w:pPr>
    </w:p>
    <w:p w14:paraId="34871DAB" w14:textId="77777777" w:rsidR="007C396F" w:rsidRDefault="00000000">
      <w:pPr>
        <w:pStyle w:val="ListParagraph"/>
        <w:numPr>
          <w:ilvl w:val="0"/>
          <w:numId w:val="3"/>
        </w:numPr>
        <w:tabs>
          <w:tab w:val="left" w:pos="1280"/>
        </w:tabs>
        <w:spacing w:before="1"/>
        <w:rPr>
          <w:sz w:val="21"/>
        </w:rPr>
      </w:pPr>
      <w:r>
        <w:rPr>
          <w:color w:val="333333"/>
          <w:sz w:val="21"/>
        </w:rPr>
        <w:t>Providing</w:t>
      </w:r>
      <w:r>
        <w:rPr>
          <w:color w:val="333333"/>
          <w:spacing w:val="-6"/>
          <w:sz w:val="21"/>
        </w:rPr>
        <w:t xml:space="preserve"> </w:t>
      </w:r>
      <w:r>
        <w:rPr>
          <w:color w:val="333333"/>
          <w:sz w:val="21"/>
        </w:rPr>
        <w:t>copies</w:t>
      </w:r>
      <w:r>
        <w:rPr>
          <w:color w:val="333333"/>
          <w:spacing w:val="-8"/>
          <w:sz w:val="21"/>
        </w:rPr>
        <w:t xml:space="preserve"> </w:t>
      </w:r>
      <w:r>
        <w:rPr>
          <w:color w:val="333333"/>
          <w:sz w:val="21"/>
        </w:rPr>
        <w:t>of</w:t>
      </w:r>
      <w:r>
        <w:rPr>
          <w:color w:val="333333"/>
          <w:spacing w:val="-3"/>
          <w:sz w:val="21"/>
        </w:rPr>
        <w:t xml:space="preserve"> </w:t>
      </w:r>
      <w:r>
        <w:rPr>
          <w:color w:val="333333"/>
          <w:sz w:val="21"/>
        </w:rPr>
        <w:t>all</w:t>
      </w:r>
      <w:r>
        <w:rPr>
          <w:color w:val="333333"/>
          <w:spacing w:val="-5"/>
          <w:sz w:val="21"/>
        </w:rPr>
        <w:t xml:space="preserve"> </w:t>
      </w:r>
      <w:r>
        <w:rPr>
          <w:color w:val="333333"/>
          <w:sz w:val="21"/>
        </w:rPr>
        <w:t>materials</w:t>
      </w:r>
      <w:r>
        <w:rPr>
          <w:color w:val="333333"/>
          <w:spacing w:val="-8"/>
          <w:sz w:val="21"/>
        </w:rPr>
        <w:t xml:space="preserve"> </w:t>
      </w:r>
      <w:r>
        <w:rPr>
          <w:color w:val="333333"/>
          <w:sz w:val="21"/>
        </w:rPr>
        <w:t>handed</w:t>
      </w:r>
      <w:r>
        <w:rPr>
          <w:color w:val="333333"/>
          <w:spacing w:val="-5"/>
          <w:sz w:val="21"/>
        </w:rPr>
        <w:t xml:space="preserve"> </w:t>
      </w:r>
      <w:r>
        <w:rPr>
          <w:color w:val="333333"/>
          <w:sz w:val="21"/>
        </w:rPr>
        <w:t>out</w:t>
      </w:r>
      <w:r>
        <w:rPr>
          <w:color w:val="333333"/>
          <w:spacing w:val="-4"/>
          <w:sz w:val="21"/>
        </w:rPr>
        <w:t xml:space="preserve"> </w:t>
      </w:r>
      <w:r>
        <w:rPr>
          <w:color w:val="333333"/>
          <w:sz w:val="21"/>
        </w:rPr>
        <w:t>in</w:t>
      </w:r>
      <w:r>
        <w:rPr>
          <w:color w:val="333333"/>
          <w:spacing w:val="-3"/>
          <w:sz w:val="21"/>
        </w:rPr>
        <w:t xml:space="preserve"> </w:t>
      </w:r>
      <w:r>
        <w:rPr>
          <w:color w:val="333333"/>
          <w:spacing w:val="-2"/>
          <w:sz w:val="21"/>
        </w:rPr>
        <w:t>class.</w:t>
      </w:r>
    </w:p>
    <w:p w14:paraId="3E89F327" w14:textId="77777777" w:rsidR="007C396F" w:rsidRDefault="00000000">
      <w:pPr>
        <w:pStyle w:val="ListParagraph"/>
        <w:numPr>
          <w:ilvl w:val="0"/>
          <w:numId w:val="3"/>
        </w:numPr>
        <w:tabs>
          <w:tab w:val="left" w:pos="1280"/>
        </w:tabs>
        <w:rPr>
          <w:sz w:val="21"/>
        </w:rPr>
      </w:pPr>
      <w:r>
        <w:rPr>
          <w:color w:val="333333"/>
          <w:sz w:val="21"/>
        </w:rPr>
        <w:t>Homework</w:t>
      </w:r>
      <w:r>
        <w:rPr>
          <w:color w:val="333333"/>
          <w:spacing w:val="-9"/>
          <w:sz w:val="21"/>
        </w:rPr>
        <w:t xml:space="preserve"> </w:t>
      </w:r>
      <w:r>
        <w:rPr>
          <w:color w:val="333333"/>
          <w:sz w:val="21"/>
        </w:rPr>
        <w:t>assignments</w:t>
      </w:r>
      <w:r>
        <w:rPr>
          <w:color w:val="333333"/>
          <w:spacing w:val="-6"/>
          <w:sz w:val="21"/>
        </w:rPr>
        <w:t xml:space="preserve"> </w:t>
      </w:r>
      <w:r>
        <w:rPr>
          <w:color w:val="333333"/>
          <w:sz w:val="21"/>
        </w:rPr>
        <w:t>and</w:t>
      </w:r>
      <w:r>
        <w:rPr>
          <w:color w:val="333333"/>
          <w:spacing w:val="-5"/>
          <w:sz w:val="21"/>
        </w:rPr>
        <w:t xml:space="preserve"> </w:t>
      </w:r>
      <w:r>
        <w:rPr>
          <w:color w:val="333333"/>
          <w:sz w:val="21"/>
        </w:rPr>
        <w:t>solutions</w:t>
      </w:r>
      <w:r>
        <w:rPr>
          <w:color w:val="333333"/>
          <w:spacing w:val="-10"/>
          <w:sz w:val="21"/>
        </w:rPr>
        <w:t xml:space="preserve"> </w:t>
      </w:r>
      <w:r>
        <w:rPr>
          <w:color w:val="333333"/>
          <w:sz w:val="21"/>
        </w:rPr>
        <w:t>(available</w:t>
      </w:r>
      <w:r>
        <w:rPr>
          <w:color w:val="333333"/>
          <w:spacing w:val="-9"/>
          <w:sz w:val="21"/>
        </w:rPr>
        <w:t xml:space="preserve"> </w:t>
      </w:r>
      <w:r>
        <w:rPr>
          <w:color w:val="333333"/>
          <w:sz w:val="21"/>
        </w:rPr>
        <w:t>online</w:t>
      </w:r>
      <w:r>
        <w:rPr>
          <w:color w:val="333333"/>
          <w:spacing w:val="-6"/>
          <w:sz w:val="21"/>
        </w:rPr>
        <w:t xml:space="preserve"> </w:t>
      </w:r>
      <w:r>
        <w:rPr>
          <w:color w:val="333333"/>
          <w:sz w:val="21"/>
        </w:rPr>
        <w:t>after</w:t>
      </w:r>
      <w:r>
        <w:rPr>
          <w:color w:val="333333"/>
          <w:spacing w:val="-5"/>
          <w:sz w:val="21"/>
        </w:rPr>
        <w:t xml:space="preserve"> </w:t>
      </w:r>
      <w:r>
        <w:rPr>
          <w:color w:val="333333"/>
          <w:sz w:val="21"/>
        </w:rPr>
        <w:t>the</w:t>
      </w:r>
      <w:r>
        <w:rPr>
          <w:color w:val="333333"/>
          <w:spacing w:val="-7"/>
          <w:sz w:val="21"/>
        </w:rPr>
        <w:t xml:space="preserve"> </w:t>
      </w:r>
      <w:r>
        <w:rPr>
          <w:color w:val="333333"/>
          <w:sz w:val="21"/>
        </w:rPr>
        <w:t>assignment</w:t>
      </w:r>
      <w:r>
        <w:rPr>
          <w:color w:val="333333"/>
          <w:spacing w:val="-6"/>
          <w:sz w:val="21"/>
        </w:rPr>
        <w:t xml:space="preserve"> </w:t>
      </w:r>
      <w:r>
        <w:rPr>
          <w:color w:val="333333"/>
          <w:sz w:val="21"/>
        </w:rPr>
        <w:t>due</w:t>
      </w:r>
      <w:r>
        <w:rPr>
          <w:color w:val="333333"/>
          <w:spacing w:val="-6"/>
          <w:sz w:val="21"/>
        </w:rPr>
        <w:t xml:space="preserve"> </w:t>
      </w:r>
      <w:r>
        <w:rPr>
          <w:color w:val="333333"/>
          <w:spacing w:val="-2"/>
          <w:sz w:val="21"/>
        </w:rPr>
        <w:t>date).</w:t>
      </w:r>
    </w:p>
    <w:p w14:paraId="4D41E454" w14:textId="77777777" w:rsidR="007C396F" w:rsidRDefault="00000000">
      <w:pPr>
        <w:pStyle w:val="ListParagraph"/>
        <w:numPr>
          <w:ilvl w:val="0"/>
          <w:numId w:val="3"/>
        </w:numPr>
        <w:tabs>
          <w:tab w:val="left" w:pos="1280"/>
        </w:tabs>
        <w:rPr>
          <w:sz w:val="21"/>
        </w:rPr>
      </w:pPr>
      <w:r>
        <w:rPr>
          <w:color w:val="333333"/>
          <w:sz w:val="21"/>
        </w:rPr>
        <w:t>Quiz</w:t>
      </w:r>
      <w:r>
        <w:rPr>
          <w:color w:val="333333"/>
          <w:spacing w:val="-4"/>
          <w:sz w:val="21"/>
        </w:rPr>
        <w:t xml:space="preserve"> </w:t>
      </w:r>
      <w:r>
        <w:rPr>
          <w:color w:val="333333"/>
          <w:sz w:val="21"/>
        </w:rPr>
        <w:t>and</w:t>
      </w:r>
      <w:r>
        <w:rPr>
          <w:color w:val="333333"/>
          <w:spacing w:val="-2"/>
          <w:sz w:val="21"/>
        </w:rPr>
        <w:t xml:space="preserve"> </w:t>
      </w:r>
      <w:r>
        <w:rPr>
          <w:color w:val="333333"/>
          <w:sz w:val="21"/>
        </w:rPr>
        <w:t>exam</w:t>
      </w:r>
      <w:r>
        <w:rPr>
          <w:color w:val="333333"/>
          <w:spacing w:val="-2"/>
          <w:sz w:val="21"/>
        </w:rPr>
        <w:t xml:space="preserve"> solutions.</w:t>
      </w:r>
    </w:p>
    <w:p w14:paraId="73E13717" w14:textId="77777777" w:rsidR="007C396F" w:rsidRDefault="00000000">
      <w:pPr>
        <w:pStyle w:val="ListParagraph"/>
        <w:numPr>
          <w:ilvl w:val="0"/>
          <w:numId w:val="3"/>
        </w:numPr>
        <w:tabs>
          <w:tab w:val="left" w:pos="1280"/>
        </w:tabs>
        <w:spacing w:before="121"/>
        <w:rPr>
          <w:sz w:val="21"/>
        </w:rPr>
      </w:pPr>
      <w:r>
        <w:rPr>
          <w:color w:val="333333"/>
          <w:sz w:val="21"/>
        </w:rPr>
        <w:t>Providing</w:t>
      </w:r>
      <w:r>
        <w:rPr>
          <w:color w:val="333333"/>
          <w:spacing w:val="-8"/>
          <w:sz w:val="21"/>
        </w:rPr>
        <w:t xml:space="preserve"> </w:t>
      </w:r>
      <w:r>
        <w:rPr>
          <w:color w:val="333333"/>
          <w:sz w:val="21"/>
        </w:rPr>
        <w:t>student</w:t>
      </w:r>
      <w:r>
        <w:rPr>
          <w:color w:val="333333"/>
          <w:spacing w:val="-6"/>
          <w:sz w:val="21"/>
        </w:rPr>
        <w:t xml:space="preserve"> </w:t>
      </w:r>
      <w:r>
        <w:rPr>
          <w:color w:val="333333"/>
          <w:sz w:val="21"/>
        </w:rPr>
        <w:t>access</w:t>
      </w:r>
      <w:r>
        <w:rPr>
          <w:color w:val="333333"/>
          <w:spacing w:val="-6"/>
          <w:sz w:val="21"/>
        </w:rPr>
        <w:t xml:space="preserve"> </w:t>
      </w:r>
      <w:r>
        <w:rPr>
          <w:color w:val="333333"/>
          <w:sz w:val="21"/>
        </w:rPr>
        <w:t>to</w:t>
      </w:r>
      <w:r>
        <w:rPr>
          <w:color w:val="333333"/>
          <w:spacing w:val="-5"/>
          <w:sz w:val="21"/>
        </w:rPr>
        <w:t xml:space="preserve"> </w:t>
      </w:r>
      <w:r>
        <w:rPr>
          <w:color w:val="333333"/>
          <w:sz w:val="21"/>
        </w:rPr>
        <w:t>assignment</w:t>
      </w:r>
      <w:r>
        <w:rPr>
          <w:color w:val="333333"/>
          <w:spacing w:val="-4"/>
          <w:sz w:val="21"/>
        </w:rPr>
        <w:t xml:space="preserve"> </w:t>
      </w:r>
      <w:r>
        <w:rPr>
          <w:color w:val="333333"/>
          <w:sz w:val="21"/>
        </w:rPr>
        <w:t>scores</w:t>
      </w:r>
      <w:r>
        <w:rPr>
          <w:color w:val="333333"/>
          <w:spacing w:val="-9"/>
          <w:sz w:val="21"/>
        </w:rPr>
        <w:t xml:space="preserve"> </w:t>
      </w:r>
      <w:r>
        <w:rPr>
          <w:color w:val="333333"/>
          <w:sz w:val="21"/>
        </w:rPr>
        <w:t>and</w:t>
      </w:r>
      <w:r>
        <w:rPr>
          <w:color w:val="333333"/>
          <w:spacing w:val="-6"/>
          <w:sz w:val="21"/>
        </w:rPr>
        <w:t xml:space="preserve"> </w:t>
      </w:r>
      <w:r>
        <w:rPr>
          <w:color w:val="333333"/>
          <w:sz w:val="21"/>
        </w:rPr>
        <w:t>course</w:t>
      </w:r>
      <w:r>
        <w:rPr>
          <w:color w:val="333333"/>
          <w:spacing w:val="-5"/>
          <w:sz w:val="21"/>
        </w:rPr>
        <w:t xml:space="preserve"> </w:t>
      </w:r>
      <w:r>
        <w:rPr>
          <w:color w:val="333333"/>
          <w:spacing w:val="-2"/>
          <w:sz w:val="21"/>
        </w:rPr>
        <w:t>grade.</w:t>
      </w:r>
    </w:p>
    <w:p w14:paraId="220B5FA0" w14:textId="77777777" w:rsidR="007C396F" w:rsidRDefault="007C396F">
      <w:pPr>
        <w:pStyle w:val="BodyText"/>
        <w:spacing w:before="269"/>
        <w:ind w:left="0"/>
      </w:pPr>
    </w:p>
    <w:p w14:paraId="296030C1" w14:textId="77777777" w:rsidR="007C396F" w:rsidRDefault="00000000">
      <w:pPr>
        <w:pStyle w:val="Heading2"/>
      </w:pPr>
      <w:r>
        <w:rPr>
          <w:color w:val="333333"/>
          <w:spacing w:val="-2"/>
        </w:rPr>
        <w:t>TEXTBOOK:</w:t>
      </w:r>
    </w:p>
    <w:p w14:paraId="6A3B155B" w14:textId="0DA42081" w:rsidR="007C396F" w:rsidRDefault="00000000">
      <w:pPr>
        <w:spacing w:before="150"/>
        <w:ind w:left="200"/>
        <w:rPr>
          <w:i/>
          <w:sz w:val="21"/>
        </w:rPr>
      </w:pPr>
      <w:r>
        <w:rPr>
          <w:b/>
          <w:color w:val="333333"/>
          <w:sz w:val="21"/>
        </w:rPr>
        <w:t>REQUIRED:</w:t>
      </w:r>
      <w:r>
        <w:rPr>
          <w:b/>
          <w:color w:val="333333"/>
          <w:spacing w:val="-9"/>
          <w:sz w:val="21"/>
        </w:rPr>
        <w:t xml:space="preserve"> </w:t>
      </w:r>
      <w:r>
        <w:rPr>
          <w:i/>
          <w:color w:val="333333"/>
          <w:sz w:val="21"/>
        </w:rPr>
        <w:t>David</w:t>
      </w:r>
      <w:r>
        <w:rPr>
          <w:i/>
          <w:color w:val="333333"/>
          <w:spacing w:val="-3"/>
          <w:sz w:val="21"/>
        </w:rPr>
        <w:t xml:space="preserve"> </w:t>
      </w:r>
      <w:r>
        <w:rPr>
          <w:i/>
          <w:color w:val="333333"/>
          <w:sz w:val="21"/>
        </w:rPr>
        <w:t>P.</w:t>
      </w:r>
      <w:r>
        <w:rPr>
          <w:i/>
          <w:color w:val="333333"/>
          <w:spacing w:val="-7"/>
          <w:sz w:val="21"/>
        </w:rPr>
        <w:t xml:space="preserve"> </w:t>
      </w:r>
      <w:r>
        <w:rPr>
          <w:i/>
          <w:color w:val="333333"/>
          <w:sz w:val="21"/>
        </w:rPr>
        <w:t>Doane</w:t>
      </w:r>
      <w:r>
        <w:rPr>
          <w:i/>
          <w:color w:val="333333"/>
          <w:spacing w:val="-4"/>
          <w:sz w:val="21"/>
        </w:rPr>
        <w:t xml:space="preserve"> </w:t>
      </w:r>
      <w:r>
        <w:rPr>
          <w:i/>
          <w:color w:val="333333"/>
          <w:sz w:val="21"/>
        </w:rPr>
        <w:t>and</w:t>
      </w:r>
      <w:r>
        <w:rPr>
          <w:i/>
          <w:color w:val="333333"/>
          <w:spacing w:val="-7"/>
          <w:sz w:val="21"/>
        </w:rPr>
        <w:t xml:space="preserve"> </w:t>
      </w:r>
      <w:r>
        <w:rPr>
          <w:i/>
          <w:color w:val="333333"/>
          <w:sz w:val="21"/>
        </w:rPr>
        <w:t>Lori</w:t>
      </w:r>
      <w:r>
        <w:rPr>
          <w:i/>
          <w:color w:val="333333"/>
          <w:spacing w:val="-4"/>
          <w:sz w:val="21"/>
        </w:rPr>
        <w:t xml:space="preserve"> </w:t>
      </w:r>
      <w:r>
        <w:rPr>
          <w:i/>
          <w:color w:val="333333"/>
          <w:sz w:val="21"/>
        </w:rPr>
        <w:t>E.</w:t>
      </w:r>
      <w:r>
        <w:rPr>
          <w:i/>
          <w:color w:val="333333"/>
          <w:spacing w:val="-7"/>
          <w:sz w:val="21"/>
        </w:rPr>
        <w:t xml:space="preserve"> </w:t>
      </w:r>
      <w:r>
        <w:rPr>
          <w:i/>
          <w:color w:val="333333"/>
          <w:sz w:val="21"/>
        </w:rPr>
        <w:t>Seward</w:t>
      </w:r>
      <w:r>
        <w:rPr>
          <w:i/>
          <w:color w:val="333333"/>
          <w:spacing w:val="-7"/>
          <w:sz w:val="21"/>
        </w:rPr>
        <w:t xml:space="preserve"> </w:t>
      </w:r>
      <w:r>
        <w:rPr>
          <w:i/>
          <w:color w:val="333333"/>
          <w:sz w:val="21"/>
        </w:rPr>
        <w:t>“Applied</w:t>
      </w:r>
      <w:r>
        <w:rPr>
          <w:i/>
          <w:color w:val="333333"/>
          <w:spacing w:val="-3"/>
          <w:sz w:val="21"/>
        </w:rPr>
        <w:t xml:space="preserve"> </w:t>
      </w:r>
      <w:r>
        <w:rPr>
          <w:i/>
          <w:color w:val="333333"/>
          <w:sz w:val="21"/>
        </w:rPr>
        <w:t>Statistics</w:t>
      </w:r>
      <w:r>
        <w:rPr>
          <w:i/>
          <w:color w:val="333333"/>
          <w:spacing w:val="-4"/>
          <w:sz w:val="21"/>
        </w:rPr>
        <w:t xml:space="preserve"> </w:t>
      </w:r>
      <w:r>
        <w:rPr>
          <w:i/>
          <w:color w:val="333333"/>
          <w:sz w:val="21"/>
        </w:rPr>
        <w:t>in</w:t>
      </w:r>
      <w:r>
        <w:rPr>
          <w:i/>
          <w:color w:val="333333"/>
          <w:spacing w:val="-5"/>
          <w:sz w:val="21"/>
        </w:rPr>
        <w:t xml:space="preserve"> </w:t>
      </w:r>
      <w:r>
        <w:rPr>
          <w:i/>
          <w:color w:val="333333"/>
          <w:sz w:val="21"/>
        </w:rPr>
        <w:t>Business</w:t>
      </w:r>
      <w:r>
        <w:rPr>
          <w:i/>
          <w:color w:val="333333"/>
          <w:spacing w:val="-5"/>
          <w:sz w:val="21"/>
        </w:rPr>
        <w:t xml:space="preserve"> </w:t>
      </w:r>
      <w:r>
        <w:rPr>
          <w:i/>
          <w:color w:val="333333"/>
          <w:sz w:val="21"/>
        </w:rPr>
        <w:t>and</w:t>
      </w:r>
      <w:r>
        <w:rPr>
          <w:i/>
          <w:color w:val="333333"/>
          <w:spacing w:val="-4"/>
          <w:sz w:val="21"/>
        </w:rPr>
        <w:t xml:space="preserve"> </w:t>
      </w:r>
      <w:r>
        <w:rPr>
          <w:i/>
          <w:color w:val="333333"/>
          <w:spacing w:val="-2"/>
          <w:sz w:val="21"/>
        </w:rPr>
        <w:t>Economics”</w:t>
      </w:r>
      <w:r w:rsidR="00E84728">
        <w:rPr>
          <w:i/>
          <w:color w:val="333333"/>
          <w:spacing w:val="-2"/>
          <w:sz w:val="21"/>
        </w:rPr>
        <w:t xml:space="preserve"> </w:t>
      </w:r>
      <w:proofErr w:type="spellStart"/>
      <w:r w:rsidR="00E84728">
        <w:rPr>
          <w:i/>
          <w:color w:val="333333"/>
          <w:spacing w:val="-2"/>
          <w:sz w:val="21"/>
        </w:rPr>
        <w:t>ebook</w:t>
      </w:r>
      <w:proofErr w:type="spellEnd"/>
      <w:r w:rsidR="00E84728">
        <w:rPr>
          <w:i/>
          <w:color w:val="333333"/>
          <w:spacing w:val="-2"/>
          <w:sz w:val="21"/>
        </w:rPr>
        <w:t xml:space="preserve"> and access to CONNECT</w:t>
      </w:r>
    </w:p>
    <w:p w14:paraId="77AF3B91" w14:textId="77777777" w:rsidR="007C396F" w:rsidRDefault="00000000">
      <w:pPr>
        <w:pStyle w:val="BodyText"/>
        <w:spacing w:before="150"/>
        <w:ind w:left="200"/>
      </w:pPr>
      <w:r>
        <w:rPr>
          <w:b/>
          <w:color w:val="333333"/>
        </w:rPr>
        <w:t>OPTIONAL:</w:t>
      </w:r>
      <w:r>
        <w:rPr>
          <w:b/>
          <w:color w:val="333333"/>
          <w:spacing w:val="-8"/>
        </w:rPr>
        <w:t xml:space="preserve"> </w:t>
      </w:r>
      <w:r>
        <w:rPr>
          <w:color w:val="333333"/>
        </w:rPr>
        <w:t>Cartoon</w:t>
      </w:r>
      <w:r>
        <w:rPr>
          <w:color w:val="333333"/>
          <w:spacing w:val="-5"/>
        </w:rPr>
        <w:t xml:space="preserve"> </w:t>
      </w:r>
      <w:r>
        <w:rPr>
          <w:color w:val="333333"/>
        </w:rPr>
        <w:t>Guide</w:t>
      </w:r>
      <w:r>
        <w:rPr>
          <w:color w:val="333333"/>
          <w:spacing w:val="-6"/>
        </w:rPr>
        <w:t xml:space="preserve"> </w:t>
      </w:r>
      <w:r>
        <w:rPr>
          <w:color w:val="333333"/>
        </w:rPr>
        <w:t>to</w:t>
      </w:r>
      <w:r>
        <w:rPr>
          <w:color w:val="333333"/>
          <w:spacing w:val="-7"/>
        </w:rPr>
        <w:t xml:space="preserve"> </w:t>
      </w:r>
      <w:r>
        <w:rPr>
          <w:color w:val="333333"/>
        </w:rPr>
        <w:t>Statistics</w:t>
      </w:r>
      <w:r>
        <w:rPr>
          <w:color w:val="333333"/>
          <w:spacing w:val="-5"/>
        </w:rPr>
        <w:t xml:space="preserve"> </w:t>
      </w:r>
      <w:r>
        <w:rPr>
          <w:color w:val="333333"/>
        </w:rPr>
        <w:t>ISBN:</w:t>
      </w:r>
      <w:r>
        <w:rPr>
          <w:color w:val="333333"/>
          <w:spacing w:val="-5"/>
        </w:rPr>
        <w:t xml:space="preserve"> </w:t>
      </w:r>
      <w:r>
        <w:rPr>
          <w:color w:val="333333"/>
          <w:spacing w:val="-2"/>
        </w:rPr>
        <w:t>0062731025</w:t>
      </w:r>
    </w:p>
    <w:p w14:paraId="188D1F04" w14:textId="77777777" w:rsidR="007C396F" w:rsidRDefault="007C396F">
      <w:pPr>
        <w:pStyle w:val="BodyText"/>
        <w:ind w:left="0"/>
      </w:pPr>
    </w:p>
    <w:p w14:paraId="78EBA14F" w14:textId="77777777" w:rsidR="007C396F" w:rsidRDefault="007C396F">
      <w:pPr>
        <w:pStyle w:val="BodyText"/>
        <w:spacing w:before="19"/>
        <w:ind w:left="0"/>
      </w:pPr>
    </w:p>
    <w:p w14:paraId="02985122" w14:textId="77777777" w:rsidR="007C396F" w:rsidRDefault="00000000">
      <w:pPr>
        <w:pStyle w:val="Heading2"/>
      </w:pPr>
      <w:r>
        <w:rPr>
          <w:color w:val="333333"/>
          <w:spacing w:val="-2"/>
        </w:rPr>
        <w:t>INSTRUCTOR:</w:t>
      </w:r>
    </w:p>
    <w:p w14:paraId="286D3B87" w14:textId="77777777" w:rsidR="007C396F" w:rsidRDefault="00000000">
      <w:pPr>
        <w:pStyle w:val="BodyText"/>
        <w:spacing w:before="150"/>
        <w:ind w:left="200"/>
      </w:pPr>
      <w:r>
        <w:rPr>
          <w:color w:val="333333"/>
        </w:rPr>
        <w:t>JoAnne</w:t>
      </w:r>
      <w:r>
        <w:rPr>
          <w:color w:val="333333"/>
          <w:spacing w:val="-9"/>
        </w:rPr>
        <w:t xml:space="preserve"> </w:t>
      </w:r>
      <w:r>
        <w:rPr>
          <w:color w:val="333333"/>
        </w:rPr>
        <w:t>Nordhagen,</w:t>
      </w:r>
      <w:r>
        <w:rPr>
          <w:color w:val="333333"/>
          <w:spacing w:val="-7"/>
        </w:rPr>
        <w:t xml:space="preserve"> </w:t>
      </w:r>
      <w:hyperlink r:id="rId6">
        <w:r>
          <w:rPr>
            <w:color w:val="333333"/>
            <w:spacing w:val="-2"/>
          </w:rPr>
          <w:t>joanne.nordhagen@montana.edu</w:t>
        </w:r>
      </w:hyperlink>
    </w:p>
    <w:p w14:paraId="01916A0A" w14:textId="0D2DF65D" w:rsidR="007C396F" w:rsidRDefault="00000000">
      <w:pPr>
        <w:pStyle w:val="BodyText"/>
        <w:spacing w:before="150"/>
        <w:ind w:left="200"/>
        <w:rPr>
          <w:color w:val="333333"/>
          <w:spacing w:val="-2"/>
        </w:rPr>
      </w:pPr>
      <w:r>
        <w:rPr>
          <w:color w:val="333333"/>
        </w:rPr>
        <w:t>Office</w:t>
      </w:r>
      <w:r>
        <w:rPr>
          <w:color w:val="333333"/>
          <w:spacing w:val="-9"/>
        </w:rPr>
        <w:t xml:space="preserve"> </w:t>
      </w:r>
      <w:r>
        <w:rPr>
          <w:color w:val="333333"/>
        </w:rPr>
        <w:t>Hours:</w:t>
      </w:r>
      <w:r>
        <w:rPr>
          <w:color w:val="333333"/>
          <w:spacing w:val="-3"/>
        </w:rPr>
        <w:t xml:space="preserve"> </w:t>
      </w:r>
      <w:r w:rsidR="00A8162C">
        <w:rPr>
          <w:color w:val="333333"/>
          <w:spacing w:val="-3"/>
        </w:rPr>
        <w:t xml:space="preserve">MWF 10 am – 12:30 pm or </w:t>
      </w:r>
      <w:r>
        <w:rPr>
          <w:color w:val="333333"/>
        </w:rPr>
        <w:t>By</w:t>
      </w:r>
      <w:r>
        <w:rPr>
          <w:color w:val="333333"/>
          <w:spacing w:val="-6"/>
        </w:rPr>
        <w:t xml:space="preserve"> </w:t>
      </w:r>
      <w:r>
        <w:rPr>
          <w:color w:val="333333"/>
        </w:rPr>
        <w:t>Appointment.</w:t>
      </w:r>
      <w:r>
        <w:rPr>
          <w:color w:val="333333"/>
          <w:spacing w:val="-4"/>
        </w:rPr>
        <w:t xml:space="preserve"> </w:t>
      </w:r>
      <w:r>
        <w:rPr>
          <w:color w:val="333333"/>
        </w:rPr>
        <w:t>If</w:t>
      </w:r>
      <w:r>
        <w:rPr>
          <w:color w:val="333333"/>
          <w:spacing w:val="-3"/>
        </w:rPr>
        <w:t xml:space="preserve"> </w:t>
      </w:r>
      <w:r>
        <w:rPr>
          <w:color w:val="333333"/>
        </w:rPr>
        <w:t>emailing,</w:t>
      </w:r>
      <w:r>
        <w:rPr>
          <w:color w:val="333333"/>
          <w:spacing w:val="-5"/>
        </w:rPr>
        <w:t xml:space="preserve"> </w:t>
      </w:r>
      <w:r>
        <w:rPr>
          <w:color w:val="333333"/>
        </w:rPr>
        <w:t>put</w:t>
      </w:r>
      <w:r>
        <w:rPr>
          <w:color w:val="333333"/>
          <w:spacing w:val="-3"/>
        </w:rPr>
        <w:t xml:space="preserve"> </w:t>
      </w:r>
      <w:r>
        <w:rPr>
          <w:color w:val="333333"/>
        </w:rPr>
        <w:t>“BMGT</w:t>
      </w:r>
      <w:r>
        <w:rPr>
          <w:color w:val="333333"/>
          <w:spacing w:val="-5"/>
        </w:rPr>
        <w:t xml:space="preserve"> </w:t>
      </w:r>
      <w:r>
        <w:rPr>
          <w:color w:val="333333"/>
        </w:rPr>
        <w:t>240”</w:t>
      </w:r>
      <w:r>
        <w:rPr>
          <w:color w:val="333333"/>
          <w:spacing w:val="-5"/>
        </w:rPr>
        <w:t xml:space="preserve"> </w:t>
      </w:r>
      <w:r>
        <w:rPr>
          <w:color w:val="333333"/>
        </w:rPr>
        <w:t>in</w:t>
      </w:r>
      <w:r>
        <w:rPr>
          <w:color w:val="333333"/>
          <w:spacing w:val="-4"/>
        </w:rPr>
        <w:t xml:space="preserve"> </w:t>
      </w:r>
      <w:r>
        <w:rPr>
          <w:color w:val="333333"/>
        </w:rPr>
        <w:t>the</w:t>
      </w:r>
      <w:r>
        <w:rPr>
          <w:color w:val="333333"/>
          <w:spacing w:val="-4"/>
        </w:rPr>
        <w:t xml:space="preserve"> </w:t>
      </w:r>
      <w:r>
        <w:rPr>
          <w:color w:val="333333"/>
        </w:rPr>
        <w:t>subject</w:t>
      </w:r>
      <w:r>
        <w:rPr>
          <w:color w:val="333333"/>
          <w:spacing w:val="-6"/>
        </w:rPr>
        <w:t xml:space="preserve"> </w:t>
      </w:r>
      <w:r>
        <w:rPr>
          <w:color w:val="333333"/>
        </w:rPr>
        <w:t>of</w:t>
      </w:r>
      <w:r>
        <w:rPr>
          <w:color w:val="333333"/>
          <w:spacing w:val="-5"/>
        </w:rPr>
        <w:t xml:space="preserve"> </w:t>
      </w:r>
      <w:r>
        <w:rPr>
          <w:color w:val="333333"/>
        </w:rPr>
        <w:t>the</w:t>
      </w:r>
      <w:r>
        <w:rPr>
          <w:color w:val="333333"/>
          <w:spacing w:val="-4"/>
        </w:rPr>
        <w:t xml:space="preserve"> </w:t>
      </w:r>
      <w:r>
        <w:rPr>
          <w:color w:val="333333"/>
          <w:spacing w:val="-2"/>
        </w:rPr>
        <w:t>email.</w:t>
      </w:r>
    </w:p>
    <w:p w14:paraId="37EFE355" w14:textId="77729ED2" w:rsidR="00A8162C" w:rsidRDefault="00A8162C">
      <w:pPr>
        <w:pStyle w:val="BodyText"/>
        <w:spacing w:before="150"/>
        <w:ind w:left="200"/>
      </w:pPr>
      <w:r>
        <w:rPr>
          <w:color w:val="333333"/>
          <w:spacing w:val="-2"/>
        </w:rPr>
        <w:t>Office Location: Jabs 450</w:t>
      </w:r>
    </w:p>
    <w:p w14:paraId="429DAA65" w14:textId="77777777" w:rsidR="007C396F" w:rsidRDefault="00000000">
      <w:pPr>
        <w:pStyle w:val="Heading2"/>
        <w:spacing w:before="151"/>
      </w:pPr>
      <w:r>
        <w:rPr>
          <w:color w:val="333333"/>
        </w:rPr>
        <w:t>LEARNING</w:t>
      </w:r>
      <w:r>
        <w:rPr>
          <w:color w:val="333333"/>
          <w:spacing w:val="-11"/>
        </w:rPr>
        <w:t xml:space="preserve"> </w:t>
      </w:r>
      <w:r>
        <w:rPr>
          <w:color w:val="333333"/>
          <w:spacing w:val="-2"/>
        </w:rPr>
        <w:t>OUTCOMES:</w:t>
      </w:r>
    </w:p>
    <w:p w14:paraId="359EB757" w14:textId="77777777" w:rsidR="007C396F" w:rsidRDefault="00000000">
      <w:pPr>
        <w:pStyle w:val="Heading3"/>
        <w:spacing w:before="150"/>
        <w:ind w:right="116"/>
        <w:jc w:val="both"/>
      </w:pPr>
      <w:r>
        <w:rPr>
          <w:color w:val="333333"/>
        </w:rPr>
        <w:t>The</w:t>
      </w:r>
      <w:r>
        <w:rPr>
          <w:color w:val="333333"/>
          <w:spacing w:val="-11"/>
        </w:rPr>
        <w:t xml:space="preserve"> </w:t>
      </w:r>
      <w:r>
        <w:rPr>
          <w:color w:val="333333"/>
        </w:rPr>
        <w:t>fundamental</w:t>
      </w:r>
      <w:r>
        <w:rPr>
          <w:color w:val="333333"/>
          <w:spacing w:val="-12"/>
        </w:rPr>
        <w:t xml:space="preserve"> </w:t>
      </w:r>
      <w:r>
        <w:rPr>
          <w:color w:val="333333"/>
        </w:rPr>
        <w:t>purpose</w:t>
      </w:r>
      <w:r>
        <w:rPr>
          <w:color w:val="333333"/>
          <w:spacing w:val="-11"/>
        </w:rPr>
        <w:t xml:space="preserve"> </w:t>
      </w:r>
      <w:r>
        <w:rPr>
          <w:color w:val="333333"/>
        </w:rPr>
        <w:t>of</w:t>
      </w:r>
      <w:r>
        <w:rPr>
          <w:color w:val="333333"/>
          <w:spacing w:val="-10"/>
        </w:rPr>
        <w:t xml:space="preserve"> </w:t>
      </w:r>
      <w:r>
        <w:rPr>
          <w:color w:val="333333"/>
        </w:rPr>
        <w:t>this</w:t>
      </w:r>
      <w:r>
        <w:rPr>
          <w:color w:val="333333"/>
          <w:spacing w:val="-11"/>
        </w:rPr>
        <w:t xml:space="preserve"> </w:t>
      </w:r>
      <w:r>
        <w:rPr>
          <w:color w:val="333333"/>
        </w:rPr>
        <w:t>course</w:t>
      </w:r>
      <w:r>
        <w:rPr>
          <w:color w:val="333333"/>
          <w:spacing w:val="-11"/>
        </w:rPr>
        <w:t xml:space="preserve"> </w:t>
      </w:r>
      <w:r>
        <w:rPr>
          <w:color w:val="333333"/>
        </w:rPr>
        <w:t>is</w:t>
      </w:r>
      <w:r>
        <w:rPr>
          <w:color w:val="333333"/>
          <w:spacing w:val="-11"/>
        </w:rPr>
        <w:t xml:space="preserve"> </w:t>
      </w:r>
      <w:r>
        <w:rPr>
          <w:color w:val="333333"/>
        </w:rPr>
        <w:t>to</w:t>
      </w:r>
      <w:r>
        <w:rPr>
          <w:color w:val="333333"/>
          <w:spacing w:val="-12"/>
        </w:rPr>
        <w:t xml:space="preserve"> </w:t>
      </w:r>
      <w:r>
        <w:rPr>
          <w:color w:val="333333"/>
        </w:rPr>
        <w:t>make</w:t>
      </w:r>
      <w:r>
        <w:rPr>
          <w:color w:val="333333"/>
          <w:spacing w:val="-11"/>
        </w:rPr>
        <w:t xml:space="preserve"> </w:t>
      </w:r>
      <w:r>
        <w:rPr>
          <w:color w:val="333333"/>
        </w:rPr>
        <w:t>students</w:t>
      </w:r>
      <w:r>
        <w:rPr>
          <w:color w:val="333333"/>
          <w:spacing w:val="-11"/>
        </w:rPr>
        <w:t xml:space="preserve"> </w:t>
      </w:r>
      <w:r>
        <w:rPr>
          <w:color w:val="333333"/>
        </w:rPr>
        <w:t>understand</w:t>
      </w:r>
      <w:r>
        <w:rPr>
          <w:color w:val="333333"/>
          <w:spacing w:val="-10"/>
        </w:rPr>
        <w:t xml:space="preserve"> </w:t>
      </w:r>
      <w:r>
        <w:rPr>
          <w:color w:val="333333"/>
        </w:rPr>
        <w:t>the</w:t>
      </w:r>
      <w:r>
        <w:rPr>
          <w:color w:val="333333"/>
          <w:spacing w:val="-11"/>
        </w:rPr>
        <w:t xml:space="preserve"> </w:t>
      </w:r>
      <w:r>
        <w:rPr>
          <w:color w:val="333333"/>
        </w:rPr>
        <w:t>basic</w:t>
      </w:r>
      <w:r>
        <w:rPr>
          <w:color w:val="333333"/>
          <w:spacing w:val="-12"/>
        </w:rPr>
        <w:t xml:space="preserve"> </w:t>
      </w:r>
      <w:r>
        <w:rPr>
          <w:color w:val="333333"/>
        </w:rPr>
        <w:t>statistical</w:t>
      </w:r>
      <w:r>
        <w:rPr>
          <w:color w:val="333333"/>
          <w:spacing w:val="-12"/>
        </w:rPr>
        <w:t xml:space="preserve"> </w:t>
      </w:r>
      <w:r>
        <w:rPr>
          <w:color w:val="333333"/>
        </w:rPr>
        <w:t xml:space="preserve">concepts and techniques and how they can be applied in the field of business as modern managers. The aim of the course is to build students’ statistical background and to give them the statistical skills </w:t>
      </w:r>
      <w:r>
        <w:rPr>
          <w:color w:val="333333"/>
        </w:rPr>
        <w:lastRenderedPageBreak/>
        <w:t>necessary</w:t>
      </w:r>
      <w:r>
        <w:rPr>
          <w:color w:val="333333"/>
          <w:spacing w:val="-8"/>
        </w:rPr>
        <w:t xml:space="preserve"> </w:t>
      </w:r>
      <w:r>
        <w:rPr>
          <w:color w:val="333333"/>
        </w:rPr>
        <w:t>to</w:t>
      </w:r>
      <w:r>
        <w:rPr>
          <w:color w:val="333333"/>
          <w:spacing w:val="-7"/>
        </w:rPr>
        <w:t xml:space="preserve"> </w:t>
      </w:r>
      <w:r>
        <w:rPr>
          <w:color w:val="333333"/>
        </w:rPr>
        <w:t>meet</w:t>
      </w:r>
      <w:r>
        <w:rPr>
          <w:color w:val="333333"/>
          <w:spacing w:val="-7"/>
        </w:rPr>
        <w:t xml:space="preserve"> </w:t>
      </w:r>
      <w:r>
        <w:rPr>
          <w:color w:val="333333"/>
        </w:rPr>
        <w:t>the</w:t>
      </w:r>
      <w:r>
        <w:rPr>
          <w:color w:val="333333"/>
          <w:spacing w:val="-6"/>
        </w:rPr>
        <w:t xml:space="preserve"> </w:t>
      </w:r>
      <w:r>
        <w:rPr>
          <w:color w:val="333333"/>
        </w:rPr>
        <w:t>needs</w:t>
      </w:r>
      <w:r>
        <w:rPr>
          <w:color w:val="333333"/>
          <w:spacing w:val="-6"/>
        </w:rPr>
        <w:t xml:space="preserve"> </w:t>
      </w:r>
      <w:r>
        <w:rPr>
          <w:color w:val="333333"/>
        </w:rPr>
        <w:t>of</w:t>
      </w:r>
      <w:r>
        <w:rPr>
          <w:color w:val="333333"/>
          <w:spacing w:val="-6"/>
        </w:rPr>
        <w:t xml:space="preserve"> </w:t>
      </w:r>
      <w:r>
        <w:rPr>
          <w:color w:val="333333"/>
        </w:rPr>
        <w:t>business</w:t>
      </w:r>
      <w:r>
        <w:rPr>
          <w:color w:val="333333"/>
          <w:spacing w:val="-6"/>
        </w:rPr>
        <w:t xml:space="preserve"> </w:t>
      </w:r>
      <w:r>
        <w:rPr>
          <w:color w:val="333333"/>
        </w:rPr>
        <w:t>and</w:t>
      </w:r>
      <w:r>
        <w:rPr>
          <w:color w:val="333333"/>
          <w:spacing w:val="-6"/>
        </w:rPr>
        <w:t xml:space="preserve"> </w:t>
      </w:r>
      <w:r>
        <w:rPr>
          <w:color w:val="333333"/>
        </w:rPr>
        <w:t>real-world</w:t>
      </w:r>
      <w:r>
        <w:rPr>
          <w:color w:val="333333"/>
          <w:spacing w:val="-6"/>
        </w:rPr>
        <w:t xml:space="preserve"> </w:t>
      </w:r>
      <w:r>
        <w:rPr>
          <w:color w:val="333333"/>
        </w:rPr>
        <w:t>decision-making</w:t>
      </w:r>
      <w:r>
        <w:rPr>
          <w:color w:val="333333"/>
          <w:spacing w:val="-6"/>
        </w:rPr>
        <w:t xml:space="preserve"> </w:t>
      </w:r>
      <w:r>
        <w:rPr>
          <w:color w:val="333333"/>
        </w:rPr>
        <w:t>problems.</w:t>
      </w:r>
      <w:r>
        <w:rPr>
          <w:color w:val="333333"/>
          <w:spacing w:val="-4"/>
        </w:rPr>
        <w:t xml:space="preserve"> </w:t>
      </w:r>
      <w:r>
        <w:rPr>
          <w:color w:val="333333"/>
        </w:rPr>
        <w:t>Emphasis</w:t>
      </w:r>
      <w:r>
        <w:rPr>
          <w:color w:val="333333"/>
          <w:spacing w:val="-6"/>
        </w:rPr>
        <w:t xml:space="preserve"> </w:t>
      </w:r>
      <w:r>
        <w:rPr>
          <w:color w:val="333333"/>
        </w:rPr>
        <w:t>will</w:t>
      </w:r>
      <w:r>
        <w:rPr>
          <w:color w:val="333333"/>
          <w:spacing w:val="-7"/>
        </w:rPr>
        <w:t xml:space="preserve"> </w:t>
      </w:r>
      <w:r>
        <w:rPr>
          <w:color w:val="333333"/>
        </w:rPr>
        <w:t>be on statistical reasoning, problem-solving, computer applications, and interpretation of results.</w:t>
      </w:r>
    </w:p>
    <w:p w14:paraId="4A01E0FD" w14:textId="77777777" w:rsidR="007C396F" w:rsidRDefault="007C396F">
      <w:pPr>
        <w:jc w:val="both"/>
      </w:pPr>
    </w:p>
    <w:p w14:paraId="2622AEDE" w14:textId="77777777" w:rsidR="00E24C12" w:rsidRDefault="00E24C12">
      <w:pPr>
        <w:jc w:val="both"/>
      </w:pPr>
    </w:p>
    <w:p w14:paraId="1451F11F" w14:textId="77777777" w:rsidR="00E24C12" w:rsidRDefault="00E24C12" w:rsidP="00E24C12">
      <w:pPr>
        <w:jc w:val="both"/>
      </w:pPr>
      <w:r>
        <w:t xml:space="preserve">Core Perspective: Inquiry Social Sciences (IS): emphasize methods and principles used by </w:t>
      </w:r>
    </w:p>
    <w:p w14:paraId="269BE12B" w14:textId="77777777" w:rsidR="00E24C12" w:rsidRDefault="00E24C12" w:rsidP="00E24C12">
      <w:pPr>
        <w:jc w:val="both"/>
      </w:pPr>
      <w:r>
        <w:t xml:space="preserve">social scientists to systematically study human behavior. We focus on estimation, hypothesis </w:t>
      </w:r>
    </w:p>
    <w:p w14:paraId="4519FD39" w14:textId="77777777" w:rsidR="00E24C12" w:rsidRDefault="00E24C12" w:rsidP="00E24C12">
      <w:pPr>
        <w:jc w:val="both"/>
      </w:pPr>
      <w:r>
        <w:t xml:space="preserve">testing, and regression. </w:t>
      </w:r>
    </w:p>
    <w:p w14:paraId="21238923" w14:textId="77777777" w:rsidR="00E24C12" w:rsidRDefault="00E24C12" w:rsidP="00E24C12">
      <w:pPr>
        <w:jc w:val="both"/>
      </w:pPr>
    </w:p>
    <w:p w14:paraId="11143BF1" w14:textId="77777777" w:rsidR="00E24C12" w:rsidRDefault="00E24C12" w:rsidP="00E24C12">
      <w:pPr>
        <w:jc w:val="both"/>
      </w:pPr>
      <w:r>
        <w:t xml:space="preserve">University Inquiry Social Science (IS) Core: This class meets the University IS requirements </w:t>
      </w:r>
    </w:p>
    <w:p w14:paraId="504C43EC" w14:textId="77777777" w:rsidR="00E24C12" w:rsidRDefault="00E24C12" w:rsidP="00E24C12">
      <w:pPr>
        <w:jc w:val="both"/>
      </w:pPr>
      <w:r>
        <w:t xml:space="preserve">for the Core Curriculum that provides opportunities for developing two Core Qualities: </w:t>
      </w:r>
    </w:p>
    <w:p w14:paraId="18D6977E" w14:textId="77777777" w:rsidR="00E24C12" w:rsidRDefault="00E24C12" w:rsidP="00E24C12">
      <w:pPr>
        <w:jc w:val="both"/>
      </w:pPr>
      <w:r>
        <w:t xml:space="preserve">1) Thinker and Problem Solver. As a thinker and problem solver, you will reason using </w:t>
      </w:r>
    </w:p>
    <w:p w14:paraId="7B7E7FAE" w14:textId="77777777" w:rsidR="00E24C12" w:rsidRDefault="00E24C12" w:rsidP="00E24C12">
      <w:pPr>
        <w:jc w:val="both"/>
      </w:pPr>
      <w:r>
        <w:t xml:space="preserve">relevant evidence gathered through quantitative methods.  You will apply information literacy; </w:t>
      </w:r>
    </w:p>
    <w:p w14:paraId="3EF53E48" w14:textId="77777777" w:rsidR="00E24C12" w:rsidRDefault="00E24C12" w:rsidP="00E24C12">
      <w:pPr>
        <w:jc w:val="both"/>
      </w:pPr>
      <w:r>
        <w:t xml:space="preserve">the ability to skillfully consume (i.e., find, evaluate, and use) and meaningfully create </w:t>
      </w:r>
    </w:p>
    <w:p w14:paraId="61632499" w14:textId="77777777" w:rsidR="00E24C12" w:rsidRDefault="00E24C12" w:rsidP="00E24C12">
      <w:pPr>
        <w:jc w:val="both"/>
      </w:pPr>
      <w:r>
        <w:t xml:space="preserve">information. You will demonstrate thoughtful evaluation of the data and provide an </w:t>
      </w:r>
    </w:p>
    <w:p w14:paraId="337FF69F" w14:textId="77777777" w:rsidR="00E24C12" w:rsidRDefault="00E24C12" w:rsidP="00E24C12">
      <w:pPr>
        <w:jc w:val="both"/>
      </w:pPr>
      <w:r>
        <w:t xml:space="preserve">interpretation based on the data: define problems, find evidence, conduct analysis, and identify </w:t>
      </w:r>
    </w:p>
    <w:p w14:paraId="4F2500F6" w14:textId="77777777" w:rsidR="00E24C12" w:rsidRDefault="00E24C12" w:rsidP="00E24C12">
      <w:pPr>
        <w:jc w:val="both"/>
      </w:pPr>
      <w:r>
        <w:t xml:space="preserve">solutions.  </w:t>
      </w:r>
    </w:p>
    <w:p w14:paraId="1459AFEA" w14:textId="77777777" w:rsidR="00E24C12" w:rsidRDefault="00E24C12" w:rsidP="00E24C12">
      <w:pPr>
        <w:jc w:val="both"/>
      </w:pPr>
    </w:p>
    <w:p w14:paraId="59A2B6FB" w14:textId="77777777" w:rsidR="00E24C12" w:rsidRDefault="00E24C12" w:rsidP="00E24C12">
      <w:pPr>
        <w:jc w:val="both"/>
      </w:pPr>
      <w:r>
        <w:t xml:space="preserve">2) Effective Communicator.  As an effective communicator, you will use written and visual </w:t>
      </w:r>
    </w:p>
    <w:p w14:paraId="52529E50" w14:textId="77777777" w:rsidR="00E24C12" w:rsidRDefault="00E24C12" w:rsidP="00E24C12">
      <w:pPr>
        <w:jc w:val="both"/>
      </w:pPr>
      <w:r>
        <w:t xml:space="preserve">communication to create meaning and foster understanding. You will demonstrate facility in </w:t>
      </w:r>
    </w:p>
    <w:p w14:paraId="469048D1" w14:textId="77777777" w:rsidR="00E24C12" w:rsidRDefault="00E24C12" w:rsidP="00E24C12">
      <w:pPr>
        <w:jc w:val="both"/>
      </w:pPr>
      <w:r>
        <w:t xml:space="preserve">analyzing, interpreting, and understanding quantitative information. You will be given large </w:t>
      </w:r>
    </w:p>
    <w:p w14:paraId="28464707" w14:textId="77777777" w:rsidR="00E24C12" w:rsidRDefault="00E24C12" w:rsidP="00E24C12">
      <w:pPr>
        <w:jc w:val="both"/>
      </w:pPr>
      <w:r>
        <w:t xml:space="preserve">datasets and tasked with developing approaches to asking and answering questions, defining </w:t>
      </w:r>
    </w:p>
    <w:p w14:paraId="2B1FADDD" w14:textId="77777777" w:rsidR="00E24C12" w:rsidRDefault="00E24C12" w:rsidP="00E24C12">
      <w:pPr>
        <w:jc w:val="both"/>
      </w:pPr>
      <w:r>
        <w:t xml:space="preserve">problems, and identifying solutions. You then will use written and visual communication to </w:t>
      </w:r>
    </w:p>
    <w:p w14:paraId="24EC50F6" w14:textId="795DB459" w:rsidR="00E24C12" w:rsidRDefault="00E24C12" w:rsidP="00E24C12">
      <w:pPr>
        <w:jc w:val="both"/>
        <w:sectPr w:rsidR="00E24C12">
          <w:type w:val="continuous"/>
          <w:pgSz w:w="12240" w:h="15840"/>
          <w:pgMar w:top="1820" w:right="1020" w:bottom="280" w:left="1060" w:header="720" w:footer="720" w:gutter="0"/>
          <w:cols w:space="720"/>
        </w:sectPr>
      </w:pPr>
      <w:r>
        <w:t>persuade and inform sound business decision making.</w:t>
      </w:r>
    </w:p>
    <w:p w14:paraId="18EAA45E" w14:textId="77777777" w:rsidR="007C396F" w:rsidRDefault="00000000">
      <w:pPr>
        <w:pStyle w:val="BodyText"/>
        <w:spacing w:before="188"/>
        <w:ind w:left="200"/>
      </w:pPr>
      <w:r>
        <w:rPr>
          <w:color w:val="333333"/>
        </w:rPr>
        <w:lastRenderedPageBreak/>
        <w:t>Students</w:t>
      </w:r>
      <w:r>
        <w:rPr>
          <w:color w:val="333333"/>
          <w:spacing w:val="-7"/>
        </w:rPr>
        <w:t xml:space="preserve"> </w:t>
      </w:r>
      <w:r>
        <w:rPr>
          <w:color w:val="333333"/>
        </w:rPr>
        <w:t>will</w:t>
      </w:r>
      <w:r>
        <w:rPr>
          <w:color w:val="333333"/>
          <w:spacing w:val="-3"/>
        </w:rPr>
        <w:t xml:space="preserve"> </w:t>
      </w:r>
      <w:r>
        <w:rPr>
          <w:color w:val="333333"/>
        </w:rPr>
        <w:t>be</w:t>
      </w:r>
      <w:r>
        <w:rPr>
          <w:color w:val="333333"/>
          <w:spacing w:val="-2"/>
        </w:rPr>
        <w:t xml:space="preserve"> </w:t>
      </w:r>
      <w:r>
        <w:rPr>
          <w:color w:val="333333"/>
        </w:rPr>
        <w:t>able</w:t>
      </w:r>
      <w:r>
        <w:rPr>
          <w:color w:val="333333"/>
          <w:spacing w:val="-2"/>
        </w:rPr>
        <w:t xml:space="preserve"> </w:t>
      </w:r>
      <w:r>
        <w:rPr>
          <w:color w:val="333333"/>
          <w:spacing w:val="-5"/>
        </w:rPr>
        <w:t>to:</w:t>
      </w:r>
    </w:p>
    <w:p w14:paraId="7CB06A0F" w14:textId="77777777" w:rsidR="007C396F" w:rsidRDefault="007C396F">
      <w:pPr>
        <w:pStyle w:val="BodyText"/>
        <w:spacing w:before="3"/>
        <w:ind w:left="0"/>
      </w:pPr>
    </w:p>
    <w:p w14:paraId="16E1BF55" w14:textId="77777777" w:rsidR="007C396F" w:rsidRDefault="00000000">
      <w:pPr>
        <w:pStyle w:val="ListParagraph"/>
        <w:numPr>
          <w:ilvl w:val="0"/>
          <w:numId w:val="2"/>
        </w:numPr>
        <w:tabs>
          <w:tab w:val="left" w:pos="471"/>
        </w:tabs>
        <w:spacing w:before="0"/>
        <w:rPr>
          <w:sz w:val="21"/>
        </w:rPr>
      </w:pPr>
      <w:r>
        <w:rPr>
          <w:color w:val="333333"/>
          <w:sz w:val="21"/>
        </w:rPr>
        <w:t>Gather,</w:t>
      </w:r>
      <w:r>
        <w:rPr>
          <w:color w:val="333333"/>
          <w:spacing w:val="-8"/>
          <w:sz w:val="21"/>
        </w:rPr>
        <w:t xml:space="preserve"> </w:t>
      </w:r>
      <w:r>
        <w:rPr>
          <w:color w:val="333333"/>
          <w:sz w:val="21"/>
        </w:rPr>
        <w:t>clean,</w:t>
      </w:r>
      <w:r>
        <w:rPr>
          <w:color w:val="333333"/>
          <w:spacing w:val="-5"/>
          <w:sz w:val="21"/>
        </w:rPr>
        <w:t xml:space="preserve"> </w:t>
      </w:r>
      <w:r>
        <w:rPr>
          <w:color w:val="333333"/>
          <w:sz w:val="21"/>
        </w:rPr>
        <w:t>describe,</w:t>
      </w:r>
      <w:r>
        <w:rPr>
          <w:color w:val="333333"/>
          <w:spacing w:val="-6"/>
          <w:sz w:val="21"/>
        </w:rPr>
        <w:t xml:space="preserve"> </w:t>
      </w:r>
      <w:r>
        <w:rPr>
          <w:color w:val="333333"/>
          <w:sz w:val="21"/>
        </w:rPr>
        <w:t>and</w:t>
      </w:r>
      <w:r>
        <w:rPr>
          <w:color w:val="333333"/>
          <w:spacing w:val="-5"/>
          <w:sz w:val="21"/>
        </w:rPr>
        <w:t xml:space="preserve"> </w:t>
      </w:r>
      <w:r>
        <w:rPr>
          <w:color w:val="333333"/>
          <w:sz w:val="21"/>
        </w:rPr>
        <w:t>summarize</w:t>
      </w:r>
      <w:r>
        <w:rPr>
          <w:color w:val="333333"/>
          <w:spacing w:val="-5"/>
          <w:sz w:val="21"/>
        </w:rPr>
        <w:t xml:space="preserve"> </w:t>
      </w:r>
      <w:r>
        <w:rPr>
          <w:color w:val="333333"/>
          <w:sz w:val="21"/>
        </w:rPr>
        <w:t>data</w:t>
      </w:r>
      <w:r>
        <w:rPr>
          <w:color w:val="333333"/>
          <w:spacing w:val="-7"/>
          <w:sz w:val="21"/>
        </w:rPr>
        <w:t xml:space="preserve"> </w:t>
      </w:r>
      <w:r>
        <w:rPr>
          <w:color w:val="333333"/>
          <w:sz w:val="21"/>
        </w:rPr>
        <w:t>using</w:t>
      </w:r>
      <w:r>
        <w:rPr>
          <w:color w:val="333333"/>
          <w:spacing w:val="-4"/>
          <w:sz w:val="21"/>
        </w:rPr>
        <w:t xml:space="preserve"> Excel</w:t>
      </w:r>
    </w:p>
    <w:p w14:paraId="6D75D959" w14:textId="77777777" w:rsidR="007C396F" w:rsidRDefault="00000000">
      <w:pPr>
        <w:pStyle w:val="ListParagraph"/>
        <w:numPr>
          <w:ilvl w:val="0"/>
          <w:numId w:val="2"/>
        </w:numPr>
        <w:tabs>
          <w:tab w:val="left" w:pos="471"/>
        </w:tabs>
        <w:ind w:right="1162"/>
        <w:rPr>
          <w:sz w:val="21"/>
        </w:rPr>
      </w:pPr>
      <w:r>
        <w:rPr>
          <w:color w:val="333333"/>
          <w:sz w:val="21"/>
        </w:rPr>
        <w:t>Take</w:t>
      </w:r>
      <w:r>
        <w:rPr>
          <w:color w:val="333333"/>
          <w:spacing w:val="-3"/>
          <w:sz w:val="21"/>
        </w:rPr>
        <w:t xml:space="preserve"> </w:t>
      </w:r>
      <w:r>
        <w:rPr>
          <w:color w:val="333333"/>
          <w:sz w:val="21"/>
        </w:rPr>
        <w:t>samples,</w:t>
      </w:r>
      <w:r>
        <w:rPr>
          <w:color w:val="333333"/>
          <w:spacing w:val="-3"/>
          <w:sz w:val="21"/>
        </w:rPr>
        <w:t xml:space="preserve"> </w:t>
      </w:r>
      <w:r>
        <w:rPr>
          <w:color w:val="333333"/>
          <w:sz w:val="21"/>
        </w:rPr>
        <w:t>understand</w:t>
      </w:r>
      <w:r>
        <w:rPr>
          <w:color w:val="333333"/>
          <w:spacing w:val="-5"/>
          <w:sz w:val="21"/>
        </w:rPr>
        <w:t xml:space="preserve"> </w:t>
      </w:r>
      <w:r>
        <w:rPr>
          <w:color w:val="333333"/>
          <w:sz w:val="21"/>
        </w:rPr>
        <w:t>sampling</w:t>
      </w:r>
      <w:r>
        <w:rPr>
          <w:color w:val="333333"/>
          <w:spacing w:val="-5"/>
          <w:sz w:val="21"/>
        </w:rPr>
        <w:t xml:space="preserve"> </w:t>
      </w:r>
      <w:r>
        <w:rPr>
          <w:color w:val="333333"/>
          <w:sz w:val="21"/>
        </w:rPr>
        <w:t>methods</w:t>
      </w:r>
      <w:r>
        <w:rPr>
          <w:color w:val="333333"/>
          <w:spacing w:val="-3"/>
          <w:sz w:val="21"/>
        </w:rPr>
        <w:t xml:space="preserve"> </w:t>
      </w:r>
      <w:r>
        <w:rPr>
          <w:color w:val="333333"/>
          <w:sz w:val="21"/>
        </w:rPr>
        <w:t>and</w:t>
      </w:r>
      <w:r>
        <w:rPr>
          <w:color w:val="333333"/>
          <w:spacing w:val="-5"/>
          <w:sz w:val="21"/>
        </w:rPr>
        <w:t xml:space="preserve"> </w:t>
      </w:r>
      <w:r>
        <w:rPr>
          <w:color w:val="333333"/>
          <w:sz w:val="21"/>
        </w:rPr>
        <w:t>using</w:t>
      </w:r>
      <w:r>
        <w:rPr>
          <w:color w:val="333333"/>
          <w:spacing w:val="-2"/>
          <w:sz w:val="21"/>
        </w:rPr>
        <w:t xml:space="preserve"> </w:t>
      </w:r>
      <w:r>
        <w:rPr>
          <w:color w:val="333333"/>
          <w:sz w:val="21"/>
        </w:rPr>
        <w:t>those</w:t>
      </w:r>
      <w:r>
        <w:rPr>
          <w:color w:val="333333"/>
          <w:spacing w:val="-3"/>
          <w:sz w:val="21"/>
        </w:rPr>
        <w:t xml:space="preserve"> </w:t>
      </w:r>
      <w:r>
        <w:rPr>
          <w:color w:val="333333"/>
          <w:sz w:val="21"/>
        </w:rPr>
        <w:t>samples</w:t>
      </w:r>
      <w:r>
        <w:rPr>
          <w:color w:val="333333"/>
          <w:spacing w:val="-4"/>
          <w:sz w:val="21"/>
        </w:rPr>
        <w:t xml:space="preserve"> </w:t>
      </w:r>
      <w:r>
        <w:rPr>
          <w:color w:val="333333"/>
          <w:sz w:val="21"/>
        </w:rPr>
        <w:t>to</w:t>
      </w:r>
      <w:r>
        <w:rPr>
          <w:color w:val="333333"/>
          <w:spacing w:val="-2"/>
          <w:sz w:val="21"/>
        </w:rPr>
        <w:t xml:space="preserve"> </w:t>
      </w:r>
      <w:r>
        <w:rPr>
          <w:color w:val="333333"/>
          <w:sz w:val="21"/>
        </w:rPr>
        <w:t>estimate</w:t>
      </w:r>
      <w:r>
        <w:rPr>
          <w:color w:val="333333"/>
          <w:spacing w:val="-6"/>
          <w:sz w:val="21"/>
        </w:rPr>
        <w:t xml:space="preserve"> </w:t>
      </w:r>
      <w:r>
        <w:rPr>
          <w:color w:val="333333"/>
          <w:sz w:val="21"/>
        </w:rPr>
        <w:t xml:space="preserve">unknown </w:t>
      </w:r>
      <w:r>
        <w:rPr>
          <w:color w:val="333333"/>
          <w:spacing w:val="-2"/>
          <w:sz w:val="21"/>
        </w:rPr>
        <w:t>parameters</w:t>
      </w:r>
    </w:p>
    <w:p w14:paraId="5D201162" w14:textId="77777777" w:rsidR="007C396F" w:rsidRDefault="00000000">
      <w:pPr>
        <w:pStyle w:val="ListParagraph"/>
        <w:numPr>
          <w:ilvl w:val="0"/>
          <w:numId w:val="2"/>
        </w:numPr>
        <w:tabs>
          <w:tab w:val="left" w:pos="471"/>
        </w:tabs>
        <w:spacing w:before="118"/>
        <w:rPr>
          <w:sz w:val="21"/>
        </w:rPr>
      </w:pPr>
      <w:r>
        <w:rPr>
          <w:color w:val="333333"/>
          <w:sz w:val="21"/>
        </w:rPr>
        <w:t>Perform</w:t>
      </w:r>
      <w:r>
        <w:rPr>
          <w:color w:val="333333"/>
          <w:spacing w:val="-10"/>
          <w:sz w:val="21"/>
        </w:rPr>
        <w:t xml:space="preserve"> </w:t>
      </w:r>
      <w:r>
        <w:rPr>
          <w:color w:val="333333"/>
          <w:sz w:val="21"/>
        </w:rPr>
        <w:t>hypothesis</w:t>
      </w:r>
      <w:r>
        <w:rPr>
          <w:color w:val="333333"/>
          <w:spacing w:val="-9"/>
          <w:sz w:val="21"/>
        </w:rPr>
        <w:t xml:space="preserve"> </w:t>
      </w:r>
      <w:r>
        <w:rPr>
          <w:color w:val="333333"/>
          <w:spacing w:val="-2"/>
          <w:sz w:val="21"/>
        </w:rPr>
        <w:t>testing</w:t>
      </w:r>
    </w:p>
    <w:p w14:paraId="3247C5BA" w14:textId="77777777" w:rsidR="007C396F" w:rsidRDefault="00000000">
      <w:pPr>
        <w:pStyle w:val="ListParagraph"/>
        <w:numPr>
          <w:ilvl w:val="0"/>
          <w:numId w:val="2"/>
        </w:numPr>
        <w:tabs>
          <w:tab w:val="left" w:pos="471"/>
        </w:tabs>
        <w:spacing w:before="122"/>
        <w:rPr>
          <w:sz w:val="21"/>
        </w:rPr>
      </w:pPr>
      <w:r>
        <w:rPr>
          <w:color w:val="333333"/>
          <w:sz w:val="21"/>
        </w:rPr>
        <w:t>Understand</w:t>
      </w:r>
      <w:r>
        <w:rPr>
          <w:color w:val="333333"/>
          <w:spacing w:val="-8"/>
          <w:sz w:val="21"/>
        </w:rPr>
        <w:t xml:space="preserve"> </w:t>
      </w:r>
      <w:r>
        <w:rPr>
          <w:color w:val="333333"/>
          <w:sz w:val="21"/>
        </w:rPr>
        <w:t>tenets</w:t>
      </w:r>
      <w:r>
        <w:rPr>
          <w:color w:val="333333"/>
          <w:spacing w:val="-9"/>
          <w:sz w:val="21"/>
        </w:rPr>
        <w:t xml:space="preserve"> </w:t>
      </w:r>
      <w:r>
        <w:rPr>
          <w:color w:val="333333"/>
          <w:sz w:val="21"/>
        </w:rPr>
        <w:t>of</w:t>
      </w:r>
      <w:r>
        <w:rPr>
          <w:color w:val="333333"/>
          <w:spacing w:val="-6"/>
          <w:sz w:val="21"/>
        </w:rPr>
        <w:t xml:space="preserve"> </w:t>
      </w:r>
      <w:r>
        <w:rPr>
          <w:color w:val="333333"/>
          <w:sz w:val="21"/>
        </w:rPr>
        <w:t>experimental</w:t>
      </w:r>
      <w:r>
        <w:rPr>
          <w:color w:val="333333"/>
          <w:spacing w:val="-6"/>
          <w:sz w:val="21"/>
        </w:rPr>
        <w:t xml:space="preserve"> </w:t>
      </w:r>
      <w:r>
        <w:rPr>
          <w:color w:val="333333"/>
          <w:sz w:val="21"/>
        </w:rPr>
        <w:t>design</w:t>
      </w:r>
      <w:r>
        <w:rPr>
          <w:color w:val="333333"/>
          <w:spacing w:val="-6"/>
          <w:sz w:val="21"/>
        </w:rPr>
        <w:t xml:space="preserve"> </w:t>
      </w:r>
      <w:r>
        <w:rPr>
          <w:color w:val="333333"/>
          <w:sz w:val="21"/>
        </w:rPr>
        <w:t>and</w:t>
      </w:r>
      <w:r>
        <w:rPr>
          <w:color w:val="333333"/>
          <w:spacing w:val="-5"/>
          <w:sz w:val="21"/>
        </w:rPr>
        <w:t xml:space="preserve"> </w:t>
      </w:r>
      <w:r>
        <w:rPr>
          <w:color w:val="333333"/>
          <w:sz w:val="21"/>
        </w:rPr>
        <w:t>statistical</w:t>
      </w:r>
      <w:r>
        <w:rPr>
          <w:color w:val="333333"/>
          <w:spacing w:val="-7"/>
          <w:sz w:val="21"/>
        </w:rPr>
        <w:t xml:space="preserve"> </w:t>
      </w:r>
      <w:r>
        <w:rPr>
          <w:color w:val="333333"/>
          <w:sz w:val="21"/>
        </w:rPr>
        <w:t>process</w:t>
      </w:r>
      <w:r>
        <w:rPr>
          <w:color w:val="333333"/>
          <w:spacing w:val="-9"/>
          <w:sz w:val="21"/>
        </w:rPr>
        <w:t xml:space="preserve"> </w:t>
      </w:r>
      <w:r>
        <w:rPr>
          <w:color w:val="333333"/>
          <w:spacing w:val="-2"/>
          <w:sz w:val="21"/>
        </w:rPr>
        <w:t>control</w:t>
      </w:r>
    </w:p>
    <w:p w14:paraId="06794458" w14:textId="77777777" w:rsidR="007C396F" w:rsidRDefault="00000000">
      <w:pPr>
        <w:pStyle w:val="ListParagraph"/>
        <w:numPr>
          <w:ilvl w:val="0"/>
          <w:numId w:val="2"/>
        </w:numPr>
        <w:tabs>
          <w:tab w:val="left" w:pos="471"/>
        </w:tabs>
        <w:rPr>
          <w:sz w:val="21"/>
        </w:rPr>
      </w:pPr>
      <w:r>
        <w:rPr>
          <w:color w:val="333333"/>
          <w:sz w:val="21"/>
        </w:rPr>
        <w:t>Use</w:t>
      </w:r>
      <w:r>
        <w:rPr>
          <w:color w:val="333333"/>
          <w:spacing w:val="-5"/>
          <w:sz w:val="21"/>
        </w:rPr>
        <w:t xml:space="preserve"> </w:t>
      </w:r>
      <w:r>
        <w:rPr>
          <w:color w:val="333333"/>
          <w:sz w:val="21"/>
        </w:rPr>
        <w:t>regression</w:t>
      </w:r>
      <w:r>
        <w:rPr>
          <w:color w:val="333333"/>
          <w:spacing w:val="-5"/>
          <w:sz w:val="21"/>
        </w:rPr>
        <w:t xml:space="preserve"> </w:t>
      </w:r>
      <w:r>
        <w:rPr>
          <w:color w:val="333333"/>
          <w:sz w:val="21"/>
        </w:rPr>
        <w:t>testing</w:t>
      </w:r>
      <w:r>
        <w:rPr>
          <w:color w:val="333333"/>
          <w:spacing w:val="-7"/>
          <w:sz w:val="21"/>
        </w:rPr>
        <w:t xml:space="preserve"> </w:t>
      </w:r>
      <w:r>
        <w:rPr>
          <w:color w:val="333333"/>
          <w:sz w:val="21"/>
        </w:rPr>
        <w:t>to</w:t>
      </w:r>
      <w:r>
        <w:rPr>
          <w:color w:val="333333"/>
          <w:spacing w:val="-7"/>
          <w:sz w:val="21"/>
        </w:rPr>
        <w:t xml:space="preserve"> </w:t>
      </w:r>
      <w:r>
        <w:rPr>
          <w:color w:val="333333"/>
          <w:sz w:val="21"/>
        </w:rPr>
        <w:t>analyze</w:t>
      </w:r>
      <w:r>
        <w:rPr>
          <w:color w:val="333333"/>
          <w:spacing w:val="-4"/>
          <w:sz w:val="21"/>
        </w:rPr>
        <w:t xml:space="preserve"> data</w:t>
      </w:r>
    </w:p>
    <w:p w14:paraId="753F9A4A" w14:textId="77777777" w:rsidR="007C396F" w:rsidRDefault="00000000">
      <w:pPr>
        <w:pStyle w:val="ListParagraph"/>
        <w:numPr>
          <w:ilvl w:val="0"/>
          <w:numId w:val="2"/>
        </w:numPr>
        <w:tabs>
          <w:tab w:val="left" w:pos="471"/>
        </w:tabs>
        <w:spacing w:before="122"/>
        <w:rPr>
          <w:sz w:val="21"/>
        </w:rPr>
      </w:pPr>
      <w:r>
        <w:rPr>
          <w:color w:val="333333"/>
          <w:sz w:val="21"/>
        </w:rPr>
        <w:t>Complete</w:t>
      </w:r>
      <w:r>
        <w:rPr>
          <w:color w:val="333333"/>
          <w:spacing w:val="-10"/>
          <w:sz w:val="21"/>
        </w:rPr>
        <w:t xml:space="preserve"> </w:t>
      </w:r>
      <w:r>
        <w:rPr>
          <w:color w:val="333333"/>
          <w:sz w:val="21"/>
        </w:rPr>
        <w:t>research</w:t>
      </w:r>
      <w:r>
        <w:rPr>
          <w:color w:val="333333"/>
          <w:spacing w:val="-6"/>
          <w:sz w:val="21"/>
        </w:rPr>
        <w:t xml:space="preserve"> </w:t>
      </w:r>
      <w:r>
        <w:rPr>
          <w:color w:val="333333"/>
          <w:sz w:val="21"/>
        </w:rPr>
        <w:t>projects</w:t>
      </w:r>
      <w:r>
        <w:rPr>
          <w:color w:val="333333"/>
          <w:spacing w:val="-5"/>
          <w:sz w:val="21"/>
        </w:rPr>
        <w:t xml:space="preserve"> </w:t>
      </w:r>
      <w:r>
        <w:rPr>
          <w:color w:val="333333"/>
          <w:sz w:val="21"/>
        </w:rPr>
        <w:t>by</w:t>
      </w:r>
      <w:r>
        <w:rPr>
          <w:color w:val="333333"/>
          <w:spacing w:val="-6"/>
          <w:sz w:val="21"/>
        </w:rPr>
        <w:t xml:space="preserve"> </w:t>
      </w:r>
      <w:r>
        <w:rPr>
          <w:color w:val="333333"/>
          <w:sz w:val="21"/>
        </w:rPr>
        <w:t>applying</w:t>
      </w:r>
      <w:r>
        <w:rPr>
          <w:color w:val="333333"/>
          <w:spacing w:val="-4"/>
          <w:sz w:val="21"/>
        </w:rPr>
        <w:t xml:space="preserve"> </w:t>
      </w:r>
      <w:r>
        <w:rPr>
          <w:color w:val="333333"/>
          <w:sz w:val="21"/>
        </w:rPr>
        <w:t>knowledge</w:t>
      </w:r>
      <w:r>
        <w:rPr>
          <w:color w:val="333333"/>
          <w:spacing w:val="-7"/>
          <w:sz w:val="21"/>
        </w:rPr>
        <w:t xml:space="preserve"> </w:t>
      </w:r>
      <w:r>
        <w:rPr>
          <w:color w:val="333333"/>
          <w:sz w:val="21"/>
        </w:rPr>
        <w:t>gained</w:t>
      </w:r>
      <w:r>
        <w:rPr>
          <w:color w:val="333333"/>
          <w:spacing w:val="-4"/>
          <w:sz w:val="21"/>
        </w:rPr>
        <w:t xml:space="preserve"> </w:t>
      </w:r>
      <w:r>
        <w:rPr>
          <w:color w:val="333333"/>
          <w:sz w:val="21"/>
        </w:rPr>
        <w:t>in</w:t>
      </w:r>
      <w:r>
        <w:rPr>
          <w:color w:val="333333"/>
          <w:spacing w:val="-7"/>
          <w:sz w:val="21"/>
        </w:rPr>
        <w:t xml:space="preserve"> </w:t>
      </w:r>
      <w:r>
        <w:rPr>
          <w:color w:val="333333"/>
          <w:sz w:val="21"/>
        </w:rPr>
        <w:t>this</w:t>
      </w:r>
      <w:r>
        <w:rPr>
          <w:color w:val="333333"/>
          <w:spacing w:val="-5"/>
          <w:sz w:val="21"/>
        </w:rPr>
        <w:t xml:space="preserve"> </w:t>
      </w:r>
      <w:r>
        <w:rPr>
          <w:color w:val="333333"/>
          <w:spacing w:val="-2"/>
          <w:sz w:val="21"/>
        </w:rPr>
        <w:t>course</w:t>
      </w:r>
    </w:p>
    <w:p w14:paraId="240EFD2C" w14:textId="77777777" w:rsidR="007C396F" w:rsidRDefault="00000000">
      <w:pPr>
        <w:pStyle w:val="ListParagraph"/>
        <w:numPr>
          <w:ilvl w:val="0"/>
          <w:numId w:val="2"/>
        </w:numPr>
        <w:tabs>
          <w:tab w:val="left" w:pos="471"/>
        </w:tabs>
        <w:ind w:right="323"/>
        <w:rPr>
          <w:sz w:val="21"/>
        </w:rPr>
      </w:pPr>
      <w:r>
        <w:rPr>
          <w:color w:val="333333"/>
          <w:sz w:val="21"/>
        </w:rPr>
        <w:t>Use</w:t>
      </w:r>
      <w:r>
        <w:rPr>
          <w:color w:val="333333"/>
          <w:spacing w:val="-1"/>
          <w:sz w:val="21"/>
        </w:rPr>
        <w:t xml:space="preserve"> </w:t>
      </w:r>
      <w:r>
        <w:rPr>
          <w:color w:val="333333"/>
          <w:sz w:val="21"/>
        </w:rPr>
        <w:t>sound</w:t>
      </w:r>
      <w:r>
        <w:rPr>
          <w:color w:val="333333"/>
          <w:spacing w:val="-3"/>
          <w:sz w:val="21"/>
        </w:rPr>
        <w:t xml:space="preserve"> </w:t>
      </w:r>
      <w:r>
        <w:rPr>
          <w:color w:val="333333"/>
          <w:sz w:val="21"/>
        </w:rPr>
        <w:t>quantitative</w:t>
      </w:r>
      <w:r>
        <w:rPr>
          <w:color w:val="333333"/>
          <w:spacing w:val="-4"/>
          <w:sz w:val="21"/>
        </w:rPr>
        <w:t xml:space="preserve"> </w:t>
      </w:r>
      <w:r>
        <w:rPr>
          <w:color w:val="333333"/>
          <w:sz w:val="21"/>
        </w:rPr>
        <w:t>reasoning</w:t>
      </w:r>
      <w:r>
        <w:rPr>
          <w:color w:val="333333"/>
          <w:spacing w:val="-3"/>
          <w:sz w:val="21"/>
        </w:rPr>
        <w:t xml:space="preserve"> </w:t>
      </w:r>
      <w:r>
        <w:rPr>
          <w:color w:val="333333"/>
          <w:sz w:val="21"/>
        </w:rPr>
        <w:t>to</w:t>
      </w:r>
      <w:r>
        <w:rPr>
          <w:color w:val="333333"/>
          <w:spacing w:val="-3"/>
          <w:sz w:val="21"/>
        </w:rPr>
        <w:t xml:space="preserve"> </w:t>
      </w:r>
      <w:r>
        <w:rPr>
          <w:color w:val="333333"/>
          <w:sz w:val="21"/>
        </w:rPr>
        <w:t>analyze</w:t>
      </w:r>
      <w:r>
        <w:rPr>
          <w:color w:val="333333"/>
          <w:spacing w:val="-3"/>
          <w:sz w:val="21"/>
        </w:rPr>
        <w:t xml:space="preserve"> </w:t>
      </w:r>
      <w:r>
        <w:rPr>
          <w:color w:val="333333"/>
          <w:sz w:val="21"/>
        </w:rPr>
        <w:t>business</w:t>
      </w:r>
      <w:r>
        <w:rPr>
          <w:color w:val="333333"/>
          <w:spacing w:val="-2"/>
          <w:sz w:val="21"/>
        </w:rPr>
        <w:t xml:space="preserve"> </w:t>
      </w:r>
      <w:r>
        <w:rPr>
          <w:color w:val="333333"/>
          <w:sz w:val="21"/>
        </w:rPr>
        <w:t>problems</w:t>
      </w:r>
      <w:r>
        <w:rPr>
          <w:color w:val="333333"/>
          <w:spacing w:val="-4"/>
          <w:sz w:val="21"/>
        </w:rPr>
        <w:t xml:space="preserve"> </w:t>
      </w:r>
      <w:r>
        <w:rPr>
          <w:color w:val="333333"/>
          <w:sz w:val="21"/>
        </w:rPr>
        <w:t>while</w:t>
      </w:r>
      <w:r>
        <w:rPr>
          <w:color w:val="333333"/>
          <w:spacing w:val="-1"/>
          <w:sz w:val="21"/>
        </w:rPr>
        <w:t xml:space="preserve"> </w:t>
      </w:r>
      <w:r>
        <w:rPr>
          <w:color w:val="333333"/>
          <w:sz w:val="21"/>
        </w:rPr>
        <w:t>able</w:t>
      </w:r>
      <w:r>
        <w:rPr>
          <w:color w:val="333333"/>
          <w:spacing w:val="-1"/>
          <w:sz w:val="21"/>
        </w:rPr>
        <w:t xml:space="preserve"> </w:t>
      </w:r>
      <w:r>
        <w:rPr>
          <w:color w:val="333333"/>
          <w:sz w:val="21"/>
        </w:rPr>
        <w:t>to</w:t>
      </w:r>
      <w:r>
        <w:rPr>
          <w:color w:val="333333"/>
          <w:spacing w:val="-3"/>
          <w:sz w:val="21"/>
        </w:rPr>
        <w:t xml:space="preserve"> </w:t>
      </w:r>
      <w:r>
        <w:rPr>
          <w:color w:val="333333"/>
          <w:sz w:val="21"/>
        </w:rPr>
        <w:t>explain</w:t>
      </w:r>
      <w:r>
        <w:rPr>
          <w:color w:val="333333"/>
          <w:spacing w:val="-4"/>
          <w:sz w:val="21"/>
        </w:rPr>
        <w:t xml:space="preserve"> </w:t>
      </w:r>
      <w:r>
        <w:rPr>
          <w:color w:val="333333"/>
          <w:sz w:val="21"/>
        </w:rPr>
        <w:t>analysis</w:t>
      </w:r>
      <w:r>
        <w:rPr>
          <w:color w:val="333333"/>
          <w:spacing w:val="-2"/>
          <w:sz w:val="21"/>
        </w:rPr>
        <w:t xml:space="preserve"> </w:t>
      </w:r>
      <w:r>
        <w:rPr>
          <w:color w:val="333333"/>
          <w:sz w:val="21"/>
        </w:rPr>
        <w:t>used</w:t>
      </w:r>
      <w:r>
        <w:rPr>
          <w:color w:val="333333"/>
          <w:spacing w:val="-1"/>
          <w:sz w:val="21"/>
        </w:rPr>
        <w:t xml:space="preserve"> </w:t>
      </w:r>
      <w:r>
        <w:rPr>
          <w:color w:val="333333"/>
          <w:sz w:val="21"/>
        </w:rPr>
        <w:t xml:space="preserve">as </w:t>
      </w:r>
      <w:r>
        <w:rPr>
          <w:color w:val="333333"/>
          <w:spacing w:val="-2"/>
          <w:sz w:val="21"/>
        </w:rPr>
        <w:t>solution</w:t>
      </w:r>
    </w:p>
    <w:p w14:paraId="6E135739" w14:textId="77777777" w:rsidR="007C396F" w:rsidRDefault="00000000">
      <w:pPr>
        <w:pStyle w:val="Heading2"/>
        <w:spacing w:before="120"/>
      </w:pPr>
      <w:r>
        <w:rPr>
          <w:color w:val="333333"/>
          <w:spacing w:val="-2"/>
        </w:rPr>
        <w:t>GRADING:</w:t>
      </w:r>
    </w:p>
    <w:p w14:paraId="77062887" w14:textId="77777777" w:rsidR="007C396F" w:rsidRDefault="007C396F">
      <w:pPr>
        <w:pStyle w:val="BodyText"/>
        <w:spacing w:before="5"/>
        <w:ind w:left="0"/>
        <w:rPr>
          <w:b/>
          <w:sz w:val="15"/>
        </w:rPr>
      </w:pPr>
    </w:p>
    <w:tbl>
      <w:tblPr>
        <w:tblW w:w="9380" w:type="dxa"/>
        <w:tblInd w:w="108" w:type="dxa"/>
        <w:tblLook w:val="04A0" w:firstRow="1" w:lastRow="0" w:firstColumn="1" w:lastColumn="0" w:noHBand="0" w:noVBand="1"/>
      </w:tblPr>
      <w:tblGrid>
        <w:gridCol w:w="6280"/>
        <w:gridCol w:w="1780"/>
        <w:gridCol w:w="1320"/>
      </w:tblGrid>
      <w:tr w:rsidR="009B6A40" w:rsidRPr="00926A80" w14:paraId="72284A81" w14:textId="77777777" w:rsidTr="00926A80">
        <w:trPr>
          <w:trHeight w:val="300"/>
        </w:trPr>
        <w:tc>
          <w:tcPr>
            <w:tcW w:w="6280" w:type="dxa"/>
            <w:tcBorders>
              <w:top w:val="nil"/>
              <w:left w:val="nil"/>
              <w:bottom w:val="nil"/>
              <w:right w:val="nil"/>
            </w:tcBorders>
            <w:shd w:val="clear" w:color="auto" w:fill="auto"/>
            <w:noWrap/>
            <w:vAlign w:val="bottom"/>
            <w:hideMark/>
          </w:tcPr>
          <w:p w14:paraId="113BC21A" w14:textId="76446E49" w:rsidR="009B6A40" w:rsidRPr="00926A80" w:rsidRDefault="009B6A40" w:rsidP="009B6A40">
            <w:pPr>
              <w:widowControl/>
              <w:autoSpaceDE/>
              <w:autoSpaceDN/>
              <w:rPr>
                <w:rFonts w:ascii="Calibri" w:eastAsia="Times New Roman" w:hAnsi="Calibri" w:cs="Calibri"/>
                <w:color w:val="000000"/>
              </w:rPr>
            </w:pPr>
            <w:r>
              <w:rPr>
                <w:rFonts w:ascii="Calibri" w:hAnsi="Calibri" w:cs="Calibri"/>
                <w:color w:val="000000"/>
              </w:rPr>
              <w:t>Assignment Type</w:t>
            </w:r>
          </w:p>
        </w:tc>
        <w:tc>
          <w:tcPr>
            <w:tcW w:w="1780" w:type="dxa"/>
            <w:tcBorders>
              <w:top w:val="nil"/>
              <w:left w:val="nil"/>
              <w:bottom w:val="nil"/>
              <w:right w:val="nil"/>
            </w:tcBorders>
            <w:shd w:val="clear" w:color="auto" w:fill="auto"/>
            <w:noWrap/>
            <w:vAlign w:val="bottom"/>
            <w:hideMark/>
          </w:tcPr>
          <w:p w14:paraId="3C9225E1" w14:textId="6FE76181" w:rsidR="009B6A40" w:rsidRPr="00926A80" w:rsidRDefault="009B6A40" w:rsidP="009B6A40">
            <w:pPr>
              <w:widowControl/>
              <w:autoSpaceDE/>
              <w:autoSpaceDN/>
              <w:jc w:val="right"/>
              <w:rPr>
                <w:rFonts w:ascii="Calibri" w:eastAsia="Times New Roman" w:hAnsi="Calibri" w:cs="Calibri"/>
                <w:color w:val="000000"/>
              </w:rPr>
            </w:pPr>
            <w:r>
              <w:rPr>
                <w:rFonts w:ascii="Calibri" w:hAnsi="Calibri" w:cs="Calibri"/>
                <w:color w:val="000000"/>
              </w:rPr>
              <w:t>Number of assignments</w:t>
            </w:r>
          </w:p>
        </w:tc>
        <w:tc>
          <w:tcPr>
            <w:tcW w:w="1320" w:type="dxa"/>
            <w:tcBorders>
              <w:top w:val="nil"/>
              <w:left w:val="nil"/>
              <w:bottom w:val="nil"/>
              <w:right w:val="nil"/>
            </w:tcBorders>
            <w:shd w:val="clear" w:color="auto" w:fill="auto"/>
            <w:noWrap/>
            <w:vAlign w:val="bottom"/>
            <w:hideMark/>
          </w:tcPr>
          <w:p w14:paraId="4DC3F8B0" w14:textId="508F09AE" w:rsidR="009B6A40" w:rsidRPr="00926A80" w:rsidRDefault="009B6A40" w:rsidP="009B6A40">
            <w:pPr>
              <w:widowControl/>
              <w:autoSpaceDE/>
              <w:autoSpaceDN/>
              <w:jc w:val="right"/>
              <w:rPr>
                <w:rFonts w:ascii="Calibri" w:eastAsia="Times New Roman" w:hAnsi="Calibri" w:cs="Calibri"/>
                <w:color w:val="000000"/>
              </w:rPr>
            </w:pPr>
            <w:r>
              <w:rPr>
                <w:rFonts w:ascii="Calibri" w:hAnsi="Calibri" w:cs="Calibri"/>
                <w:color w:val="000000"/>
              </w:rPr>
              <w:t>Points per assignment</w:t>
            </w:r>
          </w:p>
        </w:tc>
      </w:tr>
      <w:tr w:rsidR="009B6A40" w:rsidRPr="00926A80" w14:paraId="3BDAF243" w14:textId="77777777" w:rsidTr="00926A80">
        <w:trPr>
          <w:trHeight w:val="290"/>
        </w:trPr>
        <w:tc>
          <w:tcPr>
            <w:tcW w:w="6280" w:type="dxa"/>
            <w:tcBorders>
              <w:top w:val="nil"/>
              <w:left w:val="nil"/>
              <w:bottom w:val="nil"/>
              <w:right w:val="nil"/>
            </w:tcBorders>
            <w:shd w:val="clear" w:color="auto" w:fill="auto"/>
            <w:noWrap/>
            <w:vAlign w:val="bottom"/>
            <w:hideMark/>
          </w:tcPr>
          <w:p w14:paraId="0EBF3D83" w14:textId="1A732863" w:rsidR="009B6A40" w:rsidRPr="00926A80" w:rsidRDefault="009B6A40" w:rsidP="009B6A40">
            <w:pPr>
              <w:widowControl/>
              <w:autoSpaceDE/>
              <w:autoSpaceDN/>
              <w:rPr>
                <w:rFonts w:ascii="Calibri" w:eastAsia="Times New Roman" w:hAnsi="Calibri" w:cs="Calibri"/>
                <w:color w:val="000000"/>
              </w:rPr>
            </w:pPr>
          </w:p>
        </w:tc>
        <w:tc>
          <w:tcPr>
            <w:tcW w:w="1780" w:type="dxa"/>
            <w:tcBorders>
              <w:top w:val="nil"/>
              <w:left w:val="nil"/>
              <w:bottom w:val="nil"/>
              <w:right w:val="nil"/>
            </w:tcBorders>
            <w:shd w:val="clear" w:color="auto" w:fill="auto"/>
            <w:noWrap/>
            <w:vAlign w:val="bottom"/>
            <w:hideMark/>
          </w:tcPr>
          <w:p w14:paraId="59A78DCD" w14:textId="4EE11F14" w:rsidR="009B6A40" w:rsidRPr="00926A80" w:rsidRDefault="009B6A40" w:rsidP="009B6A40">
            <w:pPr>
              <w:widowControl/>
              <w:autoSpaceDE/>
              <w:autoSpaceDN/>
              <w:jc w:val="right"/>
              <w:rPr>
                <w:rFonts w:ascii="Calibri" w:eastAsia="Times New Roman" w:hAnsi="Calibri" w:cs="Calibri"/>
                <w:color w:val="000000"/>
              </w:rPr>
            </w:pPr>
          </w:p>
        </w:tc>
        <w:tc>
          <w:tcPr>
            <w:tcW w:w="1320" w:type="dxa"/>
            <w:tcBorders>
              <w:top w:val="nil"/>
              <w:left w:val="nil"/>
              <w:bottom w:val="nil"/>
              <w:right w:val="nil"/>
            </w:tcBorders>
            <w:shd w:val="clear" w:color="auto" w:fill="auto"/>
            <w:noWrap/>
            <w:vAlign w:val="bottom"/>
            <w:hideMark/>
          </w:tcPr>
          <w:p w14:paraId="0BF7C8B1" w14:textId="2D721630" w:rsidR="009B6A40" w:rsidRPr="00926A80" w:rsidRDefault="009B6A40" w:rsidP="009B6A40">
            <w:pPr>
              <w:widowControl/>
              <w:autoSpaceDE/>
              <w:autoSpaceDN/>
              <w:jc w:val="right"/>
              <w:rPr>
                <w:rFonts w:ascii="Calibri" w:eastAsia="Times New Roman" w:hAnsi="Calibri" w:cs="Calibri"/>
                <w:color w:val="000000"/>
              </w:rPr>
            </w:pPr>
          </w:p>
        </w:tc>
      </w:tr>
      <w:tr w:rsidR="009B6A40" w:rsidRPr="00926A80" w14:paraId="0576C858" w14:textId="77777777" w:rsidTr="00926A80">
        <w:trPr>
          <w:trHeight w:val="290"/>
        </w:trPr>
        <w:tc>
          <w:tcPr>
            <w:tcW w:w="6280" w:type="dxa"/>
            <w:tcBorders>
              <w:top w:val="nil"/>
              <w:left w:val="nil"/>
              <w:bottom w:val="nil"/>
              <w:right w:val="nil"/>
            </w:tcBorders>
            <w:shd w:val="clear" w:color="auto" w:fill="auto"/>
            <w:noWrap/>
            <w:vAlign w:val="bottom"/>
            <w:hideMark/>
          </w:tcPr>
          <w:p w14:paraId="598CC483" w14:textId="3A96DFB6" w:rsidR="009B6A40" w:rsidRPr="00926A80" w:rsidRDefault="009B6A40" w:rsidP="009B6A40">
            <w:pPr>
              <w:widowControl/>
              <w:autoSpaceDE/>
              <w:autoSpaceDN/>
              <w:rPr>
                <w:rFonts w:ascii="Calibri" w:eastAsia="Times New Roman" w:hAnsi="Calibri" w:cs="Calibri"/>
                <w:color w:val="000000"/>
              </w:rPr>
            </w:pPr>
            <w:r>
              <w:rPr>
                <w:rFonts w:ascii="Calibri" w:hAnsi="Calibri" w:cs="Calibri"/>
                <w:color w:val="000000"/>
              </w:rPr>
              <w:t xml:space="preserve">What is statistics </w:t>
            </w:r>
          </w:p>
        </w:tc>
        <w:tc>
          <w:tcPr>
            <w:tcW w:w="1780" w:type="dxa"/>
            <w:tcBorders>
              <w:top w:val="nil"/>
              <w:left w:val="nil"/>
              <w:bottom w:val="nil"/>
              <w:right w:val="nil"/>
            </w:tcBorders>
            <w:shd w:val="clear" w:color="auto" w:fill="auto"/>
            <w:noWrap/>
            <w:vAlign w:val="bottom"/>
            <w:hideMark/>
          </w:tcPr>
          <w:p w14:paraId="085BBD12" w14:textId="3109A797" w:rsidR="009B6A40" w:rsidRPr="00926A80" w:rsidRDefault="009B6A40" w:rsidP="009B6A40">
            <w:pPr>
              <w:widowControl/>
              <w:autoSpaceDE/>
              <w:autoSpaceDN/>
              <w:jc w:val="right"/>
              <w:rPr>
                <w:rFonts w:ascii="Calibri" w:eastAsia="Times New Roman" w:hAnsi="Calibri" w:cs="Calibri"/>
                <w:color w:val="000000"/>
              </w:rPr>
            </w:pPr>
            <w:r>
              <w:rPr>
                <w:rFonts w:ascii="Calibri" w:hAnsi="Calibri" w:cs="Calibri"/>
                <w:color w:val="000000"/>
              </w:rPr>
              <w:t>1</w:t>
            </w:r>
          </w:p>
        </w:tc>
        <w:tc>
          <w:tcPr>
            <w:tcW w:w="1320" w:type="dxa"/>
            <w:tcBorders>
              <w:top w:val="nil"/>
              <w:left w:val="nil"/>
              <w:bottom w:val="nil"/>
              <w:right w:val="nil"/>
            </w:tcBorders>
            <w:shd w:val="clear" w:color="auto" w:fill="auto"/>
            <w:noWrap/>
            <w:vAlign w:val="bottom"/>
            <w:hideMark/>
          </w:tcPr>
          <w:p w14:paraId="42710918" w14:textId="756D6AAD" w:rsidR="009B6A40" w:rsidRPr="00926A80" w:rsidRDefault="009B6A40" w:rsidP="009B6A40">
            <w:pPr>
              <w:widowControl/>
              <w:autoSpaceDE/>
              <w:autoSpaceDN/>
              <w:jc w:val="right"/>
              <w:rPr>
                <w:rFonts w:ascii="Calibri" w:eastAsia="Times New Roman" w:hAnsi="Calibri" w:cs="Calibri"/>
                <w:color w:val="000000"/>
              </w:rPr>
            </w:pPr>
            <w:r>
              <w:rPr>
                <w:rFonts w:ascii="Calibri" w:hAnsi="Calibri" w:cs="Calibri"/>
                <w:color w:val="000000"/>
              </w:rPr>
              <w:t>10</w:t>
            </w:r>
          </w:p>
        </w:tc>
      </w:tr>
      <w:tr w:rsidR="009B6A40" w:rsidRPr="00926A80" w14:paraId="4837261A" w14:textId="77777777" w:rsidTr="00926A80">
        <w:trPr>
          <w:trHeight w:val="290"/>
        </w:trPr>
        <w:tc>
          <w:tcPr>
            <w:tcW w:w="6280" w:type="dxa"/>
            <w:tcBorders>
              <w:top w:val="nil"/>
              <w:left w:val="nil"/>
              <w:bottom w:val="nil"/>
              <w:right w:val="nil"/>
            </w:tcBorders>
            <w:shd w:val="clear" w:color="auto" w:fill="auto"/>
            <w:noWrap/>
            <w:vAlign w:val="bottom"/>
            <w:hideMark/>
          </w:tcPr>
          <w:p w14:paraId="38F09DA7" w14:textId="503D4F73" w:rsidR="009B6A40" w:rsidRPr="00926A80" w:rsidRDefault="009B6A40" w:rsidP="009B6A40">
            <w:pPr>
              <w:widowControl/>
              <w:autoSpaceDE/>
              <w:autoSpaceDN/>
              <w:rPr>
                <w:rFonts w:ascii="Calibri" w:eastAsia="Times New Roman" w:hAnsi="Calibri" w:cs="Calibri"/>
                <w:color w:val="000000"/>
              </w:rPr>
            </w:pPr>
            <w:r>
              <w:rPr>
                <w:rFonts w:ascii="Calibri" w:hAnsi="Calibri" w:cs="Calibri"/>
                <w:color w:val="000000"/>
              </w:rPr>
              <w:t>Assignments</w:t>
            </w:r>
          </w:p>
        </w:tc>
        <w:tc>
          <w:tcPr>
            <w:tcW w:w="1780" w:type="dxa"/>
            <w:tcBorders>
              <w:top w:val="nil"/>
              <w:left w:val="nil"/>
              <w:bottom w:val="nil"/>
              <w:right w:val="nil"/>
            </w:tcBorders>
            <w:shd w:val="clear" w:color="auto" w:fill="auto"/>
            <w:noWrap/>
            <w:vAlign w:val="bottom"/>
            <w:hideMark/>
          </w:tcPr>
          <w:p w14:paraId="01DCE6AA" w14:textId="239470C8" w:rsidR="009B6A40" w:rsidRPr="00926A80" w:rsidRDefault="009B6A40" w:rsidP="009B6A40">
            <w:pPr>
              <w:widowControl/>
              <w:autoSpaceDE/>
              <w:autoSpaceDN/>
              <w:jc w:val="right"/>
              <w:rPr>
                <w:rFonts w:ascii="Calibri" w:eastAsia="Times New Roman" w:hAnsi="Calibri" w:cs="Calibri"/>
                <w:color w:val="000000"/>
              </w:rPr>
            </w:pPr>
            <w:r>
              <w:rPr>
                <w:rFonts w:ascii="Calibri" w:hAnsi="Calibri" w:cs="Calibri"/>
                <w:color w:val="000000"/>
              </w:rPr>
              <w:t>12</w:t>
            </w:r>
          </w:p>
        </w:tc>
        <w:tc>
          <w:tcPr>
            <w:tcW w:w="1320" w:type="dxa"/>
            <w:tcBorders>
              <w:top w:val="nil"/>
              <w:left w:val="nil"/>
              <w:bottom w:val="nil"/>
              <w:right w:val="nil"/>
            </w:tcBorders>
            <w:shd w:val="clear" w:color="auto" w:fill="auto"/>
            <w:noWrap/>
            <w:vAlign w:val="bottom"/>
            <w:hideMark/>
          </w:tcPr>
          <w:p w14:paraId="1289B6D1" w14:textId="699AA4E1" w:rsidR="009B6A40" w:rsidRPr="00926A80" w:rsidRDefault="009B6A40" w:rsidP="009B6A40">
            <w:pPr>
              <w:widowControl/>
              <w:autoSpaceDE/>
              <w:autoSpaceDN/>
              <w:jc w:val="right"/>
              <w:rPr>
                <w:rFonts w:ascii="Calibri" w:eastAsia="Times New Roman" w:hAnsi="Calibri" w:cs="Calibri"/>
                <w:color w:val="000000"/>
              </w:rPr>
            </w:pPr>
            <w:r>
              <w:rPr>
                <w:rFonts w:ascii="Calibri" w:hAnsi="Calibri" w:cs="Calibri"/>
                <w:color w:val="000000"/>
              </w:rPr>
              <w:t>25</w:t>
            </w:r>
          </w:p>
        </w:tc>
      </w:tr>
      <w:tr w:rsidR="009B6A40" w:rsidRPr="00926A80" w14:paraId="70191E51" w14:textId="77777777" w:rsidTr="00926A80">
        <w:trPr>
          <w:trHeight w:val="290"/>
        </w:trPr>
        <w:tc>
          <w:tcPr>
            <w:tcW w:w="6280" w:type="dxa"/>
            <w:tcBorders>
              <w:top w:val="nil"/>
              <w:left w:val="nil"/>
              <w:bottom w:val="nil"/>
              <w:right w:val="nil"/>
            </w:tcBorders>
            <w:shd w:val="clear" w:color="auto" w:fill="auto"/>
            <w:noWrap/>
            <w:vAlign w:val="bottom"/>
            <w:hideMark/>
          </w:tcPr>
          <w:p w14:paraId="06BD8A71" w14:textId="5709A550" w:rsidR="009B6A40" w:rsidRPr="00926A80" w:rsidRDefault="009B6A40" w:rsidP="009B6A40">
            <w:pPr>
              <w:widowControl/>
              <w:autoSpaceDE/>
              <w:autoSpaceDN/>
              <w:rPr>
                <w:rFonts w:ascii="Calibri" w:eastAsia="Times New Roman" w:hAnsi="Calibri" w:cs="Calibri"/>
                <w:color w:val="000000"/>
              </w:rPr>
            </w:pPr>
            <w:proofErr w:type="spellStart"/>
            <w:r>
              <w:rPr>
                <w:rFonts w:ascii="Calibri" w:hAnsi="Calibri" w:cs="Calibri"/>
                <w:color w:val="000000"/>
              </w:rPr>
              <w:t>Quizes</w:t>
            </w:r>
            <w:proofErr w:type="spellEnd"/>
          </w:p>
        </w:tc>
        <w:tc>
          <w:tcPr>
            <w:tcW w:w="1780" w:type="dxa"/>
            <w:tcBorders>
              <w:top w:val="nil"/>
              <w:left w:val="nil"/>
              <w:bottom w:val="nil"/>
              <w:right w:val="nil"/>
            </w:tcBorders>
            <w:shd w:val="clear" w:color="auto" w:fill="auto"/>
            <w:noWrap/>
            <w:vAlign w:val="bottom"/>
            <w:hideMark/>
          </w:tcPr>
          <w:p w14:paraId="3074C01B" w14:textId="37AC88EE" w:rsidR="009B6A40" w:rsidRPr="00926A80" w:rsidRDefault="009B6A40" w:rsidP="009B6A40">
            <w:pPr>
              <w:widowControl/>
              <w:autoSpaceDE/>
              <w:autoSpaceDN/>
              <w:jc w:val="right"/>
              <w:rPr>
                <w:rFonts w:ascii="Calibri" w:eastAsia="Times New Roman" w:hAnsi="Calibri" w:cs="Calibri"/>
                <w:color w:val="000000"/>
              </w:rPr>
            </w:pPr>
            <w:r>
              <w:rPr>
                <w:rFonts w:ascii="Calibri" w:hAnsi="Calibri" w:cs="Calibri"/>
                <w:color w:val="000000"/>
              </w:rPr>
              <w:t>12</w:t>
            </w:r>
          </w:p>
        </w:tc>
        <w:tc>
          <w:tcPr>
            <w:tcW w:w="1320" w:type="dxa"/>
            <w:tcBorders>
              <w:top w:val="nil"/>
              <w:left w:val="nil"/>
              <w:bottom w:val="nil"/>
              <w:right w:val="nil"/>
            </w:tcBorders>
            <w:shd w:val="clear" w:color="auto" w:fill="auto"/>
            <w:noWrap/>
            <w:vAlign w:val="bottom"/>
            <w:hideMark/>
          </w:tcPr>
          <w:p w14:paraId="09FAA859" w14:textId="3CADE8FA" w:rsidR="009B6A40" w:rsidRPr="00926A80" w:rsidRDefault="009B6A40" w:rsidP="009B6A40">
            <w:pPr>
              <w:widowControl/>
              <w:autoSpaceDE/>
              <w:autoSpaceDN/>
              <w:jc w:val="right"/>
              <w:rPr>
                <w:rFonts w:ascii="Calibri" w:eastAsia="Times New Roman" w:hAnsi="Calibri" w:cs="Calibri"/>
                <w:color w:val="000000"/>
              </w:rPr>
            </w:pPr>
            <w:r>
              <w:rPr>
                <w:rFonts w:ascii="Calibri" w:hAnsi="Calibri" w:cs="Calibri"/>
                <w:color w:val="000000"/>
              </w:rPr>
              <w:t>15</w:t>
            </w:r>
          </w:p>
        </w:tc>
      </w:tr>
      <w:tr w:rsidR="009B6A40" w:rsidRPr="00926A80" w14:paraId="05890A36" w14:textId="77777777" w:rsidTr="00C2182C">
        <w:trPr>
          <w:trHeight w:val="290"/>
        </w:trPr>
        <w:tc>
          <w:tcPr>
            <w:tcW w:w="6280" w:type="dxa"/>
            <w:tcBorders>
              <w:top w:val="nil"/>
              <w:left w:val="nil"/>
              <w:bottom w:val="nil"/>
              <w:right w:val="nil"/>
            </w:tcBorders>
            <w:shd w:val="clear" w:color="auto" w:fill="auto"/>
            <w:noWrap/>
            <w:vAlign w:val="bottom"/>
          </w:tcPr>
          <w:p w14:paraId="0EAD0E47" w14:textId="76CF80FB" w:rsidR="009B6A40" w:rsidRPr="00926A80" w:rsidRDefault="009B6A40" w:rsidP="009B6A40">
            <w:pPr>
              <w:widowControl/>
              <w:autoSpaceDE/>
              <w:autoSpaceDN/>
              <w:rPr>
                <w:rFonts w:ascii="Calibri" w:eastAsia="Times New Roman" w:hAnsi="Calibri" w:cs="Calibri"/>
                <w:color w:val="000000"/>
              </w:rPr>
            </w:pPr>
            <w:r>
              <w:rPr>
                <w:rFonts w:ascii="Calibri" w:hAnsi="Calibri" w:cs="Calibri"/>
                <w:color w:val="000000"/>
              </w:rPr>
              <w:t>In class Projects</w:t>
            </w:r>
          </w:p>
        </w:tc>
        <w:tc>
          <w:tcPr>
            <w:tcW w:w="1780" w:type="dxa"/>
            <w:tcBorders>
              <w:top w:val="nil"/>
              <w:left w:val="nil"/>
              <w:bottom w:val="nil"/>
              <w:right w:val="nil"/>
            </w:tcBorders>
            <w:shd w:val="clear" w:color="auto" w:fill="auto"/>
            <w:noWrap/>
            <w:vAlign w:val="bottom"/>
          </w:tcPr>
          <w:p w14:paraId="20096F38" w14:textId="119405F0" w:rsidR="009B6A40" w:rsidRPr="00926A80" w:rsidRDefault="009B6A40" w:rsidP="009B6A40">
            <w:pPr>
              <w:widowControl/>
              <w:autoSpaceDE/>
              <w:autoSpaceDN/>
              <w:jc w:val="right"/>
              <w:rPr>
                <w:rFonts w:ascii="Calibri" w:eastAsia="Times New Roman" w:hAnsi="Calibri" w:cs="Calibri"/>
                <w:color w:val="000000"/>
              </w:rPr>
            </w:pPr>
            <w:r>
              <w:rPr>
                <w:rFonts w:ascii="Calibri" w:hAnsi="Calibri" w:cs="Calibri"/>
                <w:color w:val="000000"/>
              </w:rPr>
              <w:t>4</w:t>
            </w:r>
          </w:p>
        </w:tc>
        <w:tc>
          <w:tcPr>
            <w:tcW w:w="1320" w:type="dxa"/>
            <w:tcBorders>
              <w:top w:val="nil"/>
              <w:left w:val="nil"/>
              <w:bottom w:val="nil"/>
              <w:right w:val="nil"/>
            </w:tcBorders>
            <w:shd w:val="clear" w:color="auto" w:fill="auto"/>
            <w:noWrap/>
            <w:vAlign w:val="bottom"/>
          </w:tcPr>
          <w:p w14:paraId="24FC7E61" w14:textId="76B47943" w:rsidR="009B6A40" w:rsidRPr="00926A80" w:rsidRDefault="009B6A40" w:rsidP="009B6A40">
            <w:pPr>
              <w:widowControl/>
              <w:autoSpaceDE/>
              <w:autoSpaceDN/>
              <w:jc w:val="right"/>
              <w:rPr>
                <w:rFonts w:ascii="Calibri" w:eastAsia="Times New Roman" w:hAnsi="Calibri" w:cs="Calibri"/>
                <w:color w:val="000000"/>
              </w:rPr>
            </w:pPr>
            <w:r>
              <w:rPr>
                <w:rFonts w:ascii="Calibri" w:hAnsi="Calibri" w:cs="Calibri"/>
                <w:color w:val="000000"/>
              </w:rPr>
              <w:t>50</w:t>
            </w:r>
          </w:p>
        </w:tc>
      </w:tr>
      <w:tr w:rsidR="009B6A40" w:rsidRPr="00926A80" w14:paraId="367E27E0" w14:textId="77777777" w:rsidTr="00926A80">
        <w:trPr>
          <w:trHeight w:val="300"/>
        </w:trPr>
        <w:tc>
          <w:tcPr>
            <w:tcW w:w="6280" w:type="dxa"/>
            <w:tcBorders>
              <w:top w:val="nil"/>
              <w:left w:val="nil"/>
              <w:bottom w:val="nil"/>
              <w:right w:val="nil"/>
            </w:tcBorders>
            <w:shd w:val="clear" w:color="auto" w:fill="auto"/>
            <w:noWrap/>
            <w:vAlign w:val="bottom"/>
            <w:hideMark/>
          </w:tcPr>
          <w:p w14:paraId="75596B37" w14:textId="15DEEB00" w:rsidR="009B6A40" w:rsidRPr="00926A80" w:rsidRDefault="009B6A40" w:rsidP="009B6A40">
            <w:pPr>
              <w:widowControl/>
              <w:autoSpaceDE/>
              <w:autoSpaceDN/>
              <w:rPr>
                <w:rFonts w:ascii="Calibri" w:eastAsia="Times New Roman" w:hAnsi="Calibri" w:cs="Calibri"/>
                <w:color w:val="000000"/>
              </w:rPr>
            </w:pPr>
            <w:r>
              <w:rPr>
                <w:rFonts w:ascii="Calibri" w:hAnsi="Calibri" w:cs="Calibri"/>
                <w:color w:val="000000"/>
              </w:rPr>
              <w:t>Final Project</w:t>
            </w:r>
          </w:p>
        </w:tc>
        <w:tc>
          <w:tcPr>
            <w:tcW w:w="1780" w:type="dxa"/>
            <w:tcBorders>
              <w:top w:val="nil"/>
              <w:left w:val="nil"/>
              <w:bottom w:val="nil"/>
              <w:right w:val="nil"/>
            </w:tcBorders>
            <w:shd w:val="clear" w:color="auto" w:fill="auto"/>
            <w:noWrap/>
            <w:vAlign w:val="bottom"/>
            <w:hideMark/>
          </w:tcPr>
          <w:p w14:paraId="027326A1" w14:textId="6A209275" w:rsidR="009B6A40" w:rsidRPr="00926A80" w:rsidRDefault="009B6A40" w:rsidP="009B6A40">
            <w:pPr>
              <w:widowControl/>
              <w:autoSpaceDE/>
              <w:autoSpaceDN/>
              <w:jc w:val="right"/>
              <w:rPr>
                <w:rFonts w:ascii="Calibri" w:eastAsia="Times New Roman" w:hAnsi="Calibri" w:cs="Calibri"/>
                <w:color w:val="000000"/>
              </w:rPr>
            </w:pPr>
            <w:r>
              <w:rPr>
                <w:rFonts w:ascii="Calibri" w:hAnsi="Calibri" w:cs="Calibri"/>
                <w:color w:val="000000"/>
              </w:rPr>
              <w:t>1</w:t>
            </w:r>
          </w:p>
        </w:tc>
        <w:tc>
          <w:tcPr>
            <w:tcW w:w="1320" w:type="dxa"/>
            <w:tcBorders>
              <w:top w:val="nil"/>
              <w:left w:val="nil"/>
              <w:bottom w:val="nil"/>
              <w:right w:val="nil"/>
            </w:tcBorders>
            <w:shd w:val="clear" w:color="auto" w:fill="auto"/>
            <w:noWrap/>
            <w:vAlign w:val="bottom"/>
            <w:hideMark/>
          </w:tcPr>
          <w:p w14:paraId="169D9587" w14:textId="49E8E5A4" w:rsidR="009B6A40" w:rsidRPr="00926A80" w:rsidRDefault="009B6A40" w:rsidP="009B6A40">
            <w:pPr>
              <w:widowControl/>
              <w:autoSpaceDE/>
              <w:autoSpaceDN/>
              <w:jc w:val="right"/>
              <w:rPr>
                <w:rFonts w:ascii="Calibri" w:eastAsia="Times New Roman" w:hAnsi="Calibri" w:cs="Calibri"/>
                <w:color w:val="000000"/>
              </w:rPr>
            </w:pPr>
            <w:r>
              <w:rPr>
                <w:rFonts w:ascii="Calibri" w:hAnsi="Calibri" w:cs="Calibri"/>
                <w:color w:val="000000"/>
              </w:rPr>
              <w:t>75</w:t>
            </w:r>
          </w:p>
        </w:tc>
      </w:tr>
      <w:tr w:rsidR="009B6A40" w:rsidRPr="00926A80" w14:paraId="5F531673" w14:textId="77777777" w:rsidTr="00926A80">
        <w:trPr>
          <w:trHeight w:val="285"/>
        </w:trPr>
        <w:tc>
          <w:tcPr>
            <w:tcW w:w="6280" w:type="dxa"/>
            <w:tcBorders>
              <w:top w:val="nil"/>
              <w:left w:val="nil"/>
              <w:bottom w:val="nil"/>
              <w:right w:val="nil"/>
            </w:tcBorders>
            <w:shd w:val="clear" w:color="auto" w:fill="auto"/>
            <w:noWrap/>
            <w:vAlign w:val="bottom"/>
            <w:hideMark/>
          </w:tcPr>
          <w:p w14:paraId="20CC7FF6" w14:textId="5C8DA0FC" w:rsidR="009B6A40" w:rsidRPr="00926A80" w:rsidRDefault="009B6A40" w:rsidP="009B6A40">
            <w:pPr>
              <w:widowControl/>
              <w:autoSpaceDE/>
              <w:autoSpaceDN/>
              <w:rPr>
                <w:rFonts w:ascii="Calibri" w:eastAsia="Times New Roman" w:hAnsi="Calibri" w:cs="Calibri"/>
                <w:color w:val="000000"/>
              </w:rPr>
            </w:pPr>
            <w:r>
              <w:rPr>
                <w:rFonts w:ascii="Calibri" w:hAnsi="Calibri" w:cs="Calibri"/>
                <w:color w:val="000000"/>
              </w:rPr>
              <w:t>Final Exam</w:t>
            </w:r>
          </w:p>
        </w:tc>
        <w:tc>
          <w:tcPr>
            <w:tcW w:w="1780" w:type="dxa"/>
            <w:tcBorders>
              <w:top w:val="nil"/>
              <w:left w:val="nil"/>
              <w:bottom w:val="nil"/>
              <w:right w:val="nil"/>
            </w:tcBorders>
            <w:shd w:val="clear" w:color="auto" w:fill="auto"/>
            <w:noWrap/>
            <w:vAlign w:val="bottom"/>
            <w:hideMark/>
          </w:tcPr>
          <w:p w14:paraId="6055D40F" w14:textId="1E975D2B" w:rsidR="009B6A40" w:rsidRPr="00926A80" w:rsidRDefault="009B6A40" w:rsidP="009B6A40">
            <w:pPr>
              <w:widowControl/>
              <w:autoSpaceDE/>
              <w:autoSpaceDN/>
              <w:jc w:val="right"/>
              <w:rPr>
                <w:rFonts w:ascii="Calibri" w:eastAsia="Times New Roman" w:hAnsi="Calibri" w:cs="Calibri"/>
                <w:color w:val="000000"/>
              </w:rPr>
            </w:pPr>
            <w:r>
              <w:rPr>
                <w:rFonts w:ascii="Calibri" w:hAnsi="Calibri" w:cs="Calibri"/>
                <w:color w:val="000000"/>
              </w:rPr>
              <w:t>1</w:t>
            </w:r>
          </w:p>
        </w:tc>
        <w:tc>
          <w:tcPr>
            <w:tcW w:w="1320" w:type="dxa"/>
            <w:tcBorders>
              <w:top w:val="nil"/>
              <w:left w:val="nil"/>
              <w:bottom w:val="nil"/>
              <w:right w:val="nil"/>
            </w:tcBorders>
            <w:shd w:val="clear" w:color="auto" w:fill="auto"/>
            <w:noWrap/>
            <w:vAlign w:val="bottom"/>
            <w:hideMark/>
          </w:tcPr>
          <w:p w14:paraId="57B53F88" w14:textId="715CF73B" w:rsidR="009B6A40" w:rsidRPr="00926A80" w:rsidRDefault="009B6A40" w:rsidP="009B6A40">
            <w:pPr>
              <w:widowControl/>
              <w:autoSpaceDE/>
              <w:autoSpaceDN/>
              <w:jc w:val="right"/>
              <w:rPr>
                <w:rFonts w:ascii="Calibri" w:eastAsia="Times New Roman" w:hAnsi="Calibri" w:cs="Calibri"/>
                <w:color w:val="000000"/>
              </w:rPr>
            </w:pPr>
            <w:r>
              <w:rPr>
                <w:rFonts w:ascii="Calibri" w:hAnsi="Calibri" w:cs="Calibri"/>
                <w:color w:val="000000"/>
              </w:rPr>
              <w:t>125</w:t>
            </w:r>
          </w:p>
        </w:tc>
      </w:tr>
      <w:tr w:rsidR="009B6A40" w:rsidRPr="00926A80" w14:paraId="0263DAC3" w14:textId="77777777" w:rsidTr="00926A80">
        <w:trPr>
          <w:trHeight w:val="290"/>
        </w:trPr>
        <w:tc>
          <w:tcPr>
            <w:tcW w:w="6280" w:type="dxa"/>
            <w:tcBorders>
              <w:top w:val="nil"/>
              <w:left w:val="nil"/>
              <w:bottom w:val="nil"/>
              <w:right w:val="nil"/>
            </w:tcBorders>
            <w:shd w:val="clear" w:color="auto" w:fill="auto"/>
            <w:noWrap/>
            <w:vAlign w:val="bottom"/>
            <w:hideMark/>
          </w:tcPr>
          <w:p w14:paraId="11913603" w14:textId="1DE7027F" w:rsidR="009B6A40" w:rsidRPr="00926A80" w:rsidRDefault="009B6A40" w:rsidP="009B6A40">
            <w:pPr>
              <w:widowControl/>
              <w:autoSpaceDE/>
              <w:autoSpaceDN/>
              <w:rPr>
                <w:rFonts w:ascii="Calibri" w:eastAsia="Times New Roman" w:hAnsi="Calibri" w:cs="Calibri"/>
                <w:color w:val="000000"/>
              </w:rPr>
            </w:pPr>
            <w:r>
              <w:rPr>
                <w:rFonts w:ascii="Calibri" w:hAnsi="Calibri" w:cs="Calibri"/>
                <w:color w:val="000000"/>
              </w:rPr>
              <w:t>Attendance and participation</w:t>
            </w:r>
          </w:p>
        </w:tc>
        <w:tc>
          <w:tcPr>
            <w:tcW w:w="1780" w:type="dxa"/>
            <w:tcBorders>
              <w:top w:val="nil"/>
              <w:left w:val="nil"/>
              <w:bottom w:val="nil"/>
              <w:right w:val="nil"/>
            </w:tcBorders>
            <w:shd w:val="clear" w:color="auto" w:fill="auto"/>
            <w:noWrap/>
            <w:vAlign w:val="bottom"/>
            <w:hideMark/>
          </w:tcPr>
          <w:p w14:paraId="0AD1CAB7" w14:textId="34DF84D0" w:rsidR="009B6A40" w:rsidRPr="00926A80" w:rsidRDefault="009B6A40" w:rsidP="009B6A40">
            <w:pPr>
              <w:widowControl/>
              <w:autoSpaceDE/>
              <w:autoSpaceDN/>
              <w:jc w:val="right"/>
              <w:rPr>
                <w:rFonts w:ascii="Calibri" w:eastAsia="Times New Roman" w:hAnsi="Calibri" w:cs="Calibri"/>
                <w:color w:val="000000"/>
              </w:rPr>
            </w:pPr>
            <w:r>
              <w:rPr>
                <w:rFonts w:ascii="Calibri" w:hAnsi="Calibri" w:cs="Calibri"/>
                <w:color w:val="000000"/>
              </w:rPr>
              <w:t>1</w:t>
            </w:r>
          </w:p>
        </w:tc>
        <w:tc>
          <w:tcPr>
            <w:tcW w:w="1320" w:type="dxa"/>
            <w:tcBorders>
              <w:top w:val="nil"/>
              <w:left w:val="nil"/>
              <w:bottom w:val="nil"/>
              <w:right w:val="nil"/>
            </w:tcBorders>
            <w:shd w:val="clear" w:color="auto" w:fill="auto"/>
            <w:noWrap/>
            <w:vAlign w:val="bottom"/>
            <w:hideMark/>
          </w:tcPr>
          <w:p w14:paraId="2D5A75BF" w14:textId="0718529A" w:rsidR="009B6A40" w:rsidRPr="00926A80" w:rsidRDefault="009B6A40" w:rsidP="009B6A40">
            <w:pPr>
              <w:widowControl/>
              <w:autoSpaceDE/>
              <w:autoSpaceDN/>
              <w:jc w:val="right"/>
              <w:rPr>
                <w:rFonts w:ascii="Calibri" w:eastAsia="Times New Roman" w:hAnsi="Calibri" w:cs="Calibri"/>
                <w:color w:val="000000"/>
              </w:rPr>
            </w:pPr>
            <w:r>
              <w:rPr>
                <w:rFonts w:ascii="Calibri" w:hAnsi="Calibri" w:cs="Calibri"/>
                <w:color w:val="000000"/>
              </w:rPr>
              <w:t>75</w:t>
            </w:r>
          </w:p>
        </w:tc>
      </w:tr>
      <w:tr w:rsidR="009B6A40" w:rsidRPr="00926A80" w14:paraId="45720F71" w14:textId="77777777" w:rsidTr="00926A80">
        <w:trPr>
          <w:trHeight w:val="290"/>
        </w:trPr>
        <w:tc>
          <w:tcPr>
            <w:tcW w:w="6280" w:type="dxa"/>
            <w:tcBorders>
              <w:top w:val="nil"/>
              <w:left w:val="nil"/>
              <w:bottom w:val="nil"/>
              <w:right w:val="nil"/>
            </w:tcBorders>
            <w:shd w:val="clear" w:color="auto" w:fill="auto"/>
            <w:noWrap/>
            <w:vAlign w:val="bottom"/>
            <w:hideMark/>
          </w:tcPr>
          <w:p w14:paraId="4BCC0B0F" w14:textId="7BCCE7F4" w:rsidR="009B6A40" w:rsidRPr="00926A80" w:rsidRDefault="009B6A40" w:rsidP="009B6A40">
            <w:pPr>
              <w:widowControl/>
              <w:autoSpaceDE/>
              <w:autoSpaceDN/>
              <w:rPr>
                <w:rFonts w:ascii="Calibri" w:eastAsia="Times New Roman" w:hAnsi="Calibri" w:cs="Calibri"/>
                <w:color w:val="000000"/>
              </w:rPr>
            </w:pPr>
            <w:r>
              <w:rPr>
                <w:rFonts w:ascii="Calibri" w:hAnsi="Calibri" w:cs="Calibri"/>
                <w:color w:val="000000"/>
              </w:rPr>
              <w:t>Exams (3 assigned, no scores dropped)</w:t>
            </w:r>
          </w:p>
        </w:tc>
        <w:tc>
          <w:tcPr>
            <w:tcW w:w="1780" w:type="dxa"/>
            <w:tcBorders>
              <w:top w:val="nil"/>
              <w:left w:val="nil"/>
              <w:bottom w:val="nil"/>
              <w:right w:val="nil"/>
            </w:tcBorders>
            <w:shd w:val="clear" w:color="auto" w:fill="auto"/>
            <w:noWrap/>
            <w:vAlign w:val="bottom"/>
            <w:hideMark/>
          </w:tcPr>
          <w:p w14:paraId="6DD11C56" w14:textId="2B3FDC1D" w:rsidR="009B6A40" w:rsidRPr="00926A80" w:rsidRDefault="009B6A40" w:rsidP="009B6A40">
            <w:pPr>
              <w:widowControl/>
              <w:autoSpaceDE/>
              <w:autoSpaceDN/>
              <w:jc w:val="right"/>
              <w:rPr>
                <w:rFonts w:ascii="Calibri" w:eastAsia="Times New Roman" w:hAnsi="Calibri" w:cs="Calibri"/>
                <w:color w:val="000000"/>
              </w:rPr>
            </w:pPr>
            <w:r>
              <w:rPr>
                <w:rFonts w:ascii="Calibri" w:hAnsi="Calibri" w:cs="Calibri"/>
                <w:color w:val="000000"/>
              </w:rPr>
              <w:t>3</w:t>
            </w:r>
          </w:p>
        </w:tc>
        <w:tc>
          <w:tcPr>
            <w:tcW w:w="1320" w:type="dxa"/>
            <w:tcBorders>
              <w:top w:val="nil"/>
              <w:left w:val="nil"/>
              <w:bottom w:val="nil"/>
              <w:right w:val="nil"/>
            </w:tcBorders>
            <w:shd w:val="clear" w:color="auto" w:fill="auto"/>
            <w:noWrap/>
            <w:vAlign w:val="bottom"/>
            <w:hideMark/>
          </w:tcPr>
          <w:p w14:paraId="0A38F094" w14:textId="3A003573" w:rsidR="009B6A40" w:rsidRPr="00926A80" w:rsidRDefault="009B6A40" w:rsidP="009B6A40">
            <w:pPr>
              <w:widowControl/>
              <w:autoSpaceDE/>
              <w:autoSpaceDN/>
              <w:jc w:val="right"/>
              <w:rPr>
                <w:rFonts w:ascii="Calibri" w:eastAsia="Times New Roman" w:hAnsi="Calibri" w:cs="Calibri"/>
                <w:color w:val="000000"/>
              </w:rPr>
            </w:pPr>
            <w:r>
              <w:rPr>
                <w:rFonts w:ascii="Calibri" w:hAnsi="Calibri" w:cs="Calibri"/>
                <w:color w:val="000000"/>
              </w:rPr>
              <w:t>70</w:t>
            </w:r>
          </w:p>
        </w:tc>
      </w:tr>
    </w:tbl>
    <w:p w14:paraId="2742F50A" w14:textId="77777777" w:rsidR="007C396F" w:rsidRDefault="007C396F">
      <w:pPr>
        <w:pStyle w:val="BodyText"/>
        <w:spacing w:before="155"/>
        <w:ind w:left="0"/>
        <w:rPr>
          <w:b/>
        </w:rPr>
      </w:pPr>
    </w:p>
    <w:p w14:paraId="4EBF444B" w14:textId="77777777" w:rsidR="007C396F" w:rsidRDefault="00000000">
      <w:pPr>
        <w:pStyle w:val="Heading3"/>
        <w:spacing w:before="1"/>
      </w:pPr>
      <w:r>
        <w:rPr>
          <w:color w:val="333333"/>
          <w:spacing w:val="-2"/>
        </w:rPr>
        <w:t>Projects:</w:t>
      </w:r>
    </w:p>
    <w:p w14:paraId="1AABCBE9" w14:textId="77777777" w:rsidR="007C396F" w:rsidRDefault="00000000">
      <w:pPr>
        <w:pStyle w:val="BodyText"/>
        <w:spacing w:before="150"/>
        <w:ind w:left="200" w:right="117"/>
        <w:jc w:val="both"/>
      </w:pPr>
      <w:r>
        <w:rPr>
          <w:color w:val="333333"/>
        </w:rPr>
        <w:t>Performing</w:t>
      </w:r>
      <w:r>
        <w:rPr>
          <w:color w:val="333333"/>
          <w:spacing w:val="-4"/>
        </w:rPr>
        <w:t xml:space="preserve"> </w:t>
      </w:r>
      <w:r>
        <w:rPr>
          <w:color w:val="333333"/>
        </w:rPr>
        <w:t>data</w:t>
      </w:r>
      <w:r>
        <w:rPr>
          <w:color w:val="333333"/>
          <w:spacing w:val="-2"/>
        </w:rPr>
        <w:t xml:space="preserve"> </w:t>
      </w:r>
      <w:r>
        <w:rPr>
          <w:color w:val="333333"/>
        </w:rPr>
        <w:t>analysis</w:t>
      </w:r>
      <w:r>
        <w:rPr>
          <w:color w:val="333333"/>
          <w:spacing w:val="-3"/>
        </w:rPr>
        <w:t xml:space="preserve"> </w:t>
      </w:r>
      <w:r>
        <w:rPr>
          <w:color w:val="333333"/>
        </w:rPr>
        <w:t>and</w:t>
      </w:r>
      <w:r>
        <w:rPr>
          <w:color w:val="333333"/>
          <w:spacing w:val="-1"/>
        </w:rPr>
        <w:t xml:space="preserve"> </w:t>
      </w:r>
      <w:r>
        <w:rPr>
          <w:color w:val="333333"/>
        </w:rPr>
        <w:t>explaining</w:t>
      </w:r>
      <w:r>
        <w:rPr>
          <w:color w:val="333333"/>
          <w:spacing w:val="-2"/>
        </w:rPr>
        <w:t xml:space="preserve"> </w:t>
      </w:r>
      <w:r>
        <w:rPr>
          <w:color w:val="333333"/>
        </w:rPr>
        <w:t>the</w:t>
      </w:r>
      <w:r>
        <w:rPr>
          <w:color w:val="333333"/>
          <w:spacing w:val="-2"/>
        </w:rPr>
        <w:t xml:space="preserve"> </w:t>
      </w:r>
      <w:r>
        <w:rPr>
          <w:color w:val="333333"/>
        </w:rPr>
        <w:t>results</w:t>
      </w:r>
      <w:r>
        <w:rPr>
          <w:color w:val="333333"/>
          <w:spacing w:val="-3"/>
        </w:rPr>
        <w:t xml:space="preserve"> </w:t>
      </w:r>
      <w:r>
        <w:rPr>
          <w:color w:val="333333"/>
        </w:rPr>
        <w:t>is</w:t>
      </w:r>
      <w:r>
        <w:rPr>
          <w:color w:val="333333"/>
          <w:spacing w:val="-3"/>
        </w:rPr>
        <w:t xml:space="preserve"> </w:t>
      </w:r>
      <w:r>
        <w:rPr>
          <w:color w:val="333333"/>
        </w:rPr>
        <w:t>critical</w:t>
      </w:r>
      <w:r>
        <w:rPr>
          <w:color w:val="333333"/>
          <w:spacing w:val="-2"/>
        </w:rPr>
        <w:t xml:space="preserve"> </w:t>
      </w:r>
      <w:r>
        <w:rPr>
          <w:color w:val="333333"/>
        </w:rPr>
        <w:t>for</w:t>
      </w:r>
      <w:r>
        <w:rPr>
          <w:color w:val="333333"/>
          <w:spacing w:val="-1"/>
        </w:rPr>
        <w:t xml:space="preserve"> </w:t>
      </w:r>
      <w:r>
        <w:rPr>
          <w:color w:val="333333"/>
        </w:rPr>
        <w:t>any</w:t>
      </w:r>
      <w:r>
        <w:rPr>
          <w:color w:val="333333"/>
          <w:spacing w:val="-4"/>
        </w:rPr>
        <w:t xml:space="preserve"> </w:t>
      </w:r>
      <w:r>
        <w:rPr>
          <w:color w:val="333333"/>
        </w:rPr>
        <w:t>business</w:t>
      </w:r>
      <w:r>
        <w:rPr>
          <w:color w:val="333333"/>
          <w:spacing w:val="-3"/>
        </w:rPr>
        <w:t xml:space="preserve"> </w:t>
      </w:r>
      <w:r>
        <w:rPr>
          <w:color w:val="333333"/>
        </w:rPr>
        <w:t>major.</w:t>
      </w:r>
      <w:r>
        <w:rPr>
          <w:color w:val="333333"/>
          <w:spacing w:val="40"/>
        </w:rPr>
        <w:t xml:space="preserve"> </w:t>
      </w:r>
      <w:r>
        <w:rPr>
          <w:color w:val="333333"/>
        </w:rPr>
        <w:t>You</w:t>
      </w:r>
      <w:r>
        <w:rPr>
          <w:color w:val="333333"/>
          <w:spacing w:val="-4"/>
        </w:rPr>
        <w:t xml:space="preserve"> </w:t>
      </w:r>
      <w:r>
        <w:rPr>
          <w:color w:val="333333"/>
        </w:rPr>
        <w:t>will</w:t>
      </w:r>
      <w:r>
        <w:rPr>
          <w:color w:val="333333"/>
          <w:spacing w:val="-3"/>
        </w:rPr>
        <w:t xml:space="preserve"> </w:t>
      </w:r>
      <w:r>
        <w:rPr>
          <w:color w:val="333333"/>
        </w:rPr>
        <w:t>be</w:t>
      </w:r>
      <w:r>
        <w:rPr>
          <w:color w:val="333333"/>
          <w:spacing w:val="-2"/>
        </w:rPr>
        <w:t xml:space="preserve"> </w:t>
      </w:r>
      <w:r>
        <w:rPr>
          <w:color w:val="333333"/>
        </w:rPr>
        <w:t>given</w:t>
      </w:r>
      <w:r>
        <w:rPr>
          <w:color w:val="333333"/>
          <w:spacing w:val="-2"/>
        </w:rPr>
        <w:t xml:space="preserve"> </w:t>
      </w:r>
      <w:r>
        <w:rPr>
          <w:color w:val="333333"/>
        </w:rPr>
        <w:t>two projects</w:t>
      </w:r>
      <w:r>
        <w:rPr>
          <w:color w:val="333333"/>
          <w:spacing w:val="-2"/>
        </w:rPr>
        <w:t xml:space="preserve"> </w:t>
      </w:r>
      <w:r>
        <w:rPr>
          <w:color w:val="333333"/>
        </w:rPr>
        <w:t>that</w:t>
      </w:r>
      <w:r>
        <w:rPr>
          <w:color w:val="333333"/>
          <w:spacing w:val="-1"/>
        </w:rPr>
        <w:t xml:space="preserve"> </w:t>
      </w:r>
      <w:r>
        <w:rPr>
          <w:color w:val="333333"/>
        </w:rPr>
        <w:t>involve</w:t>
      </w:r>
      <w:r>
        <w:rPr>
          <w:color w:val="333333"/>
          <w:spacing w:val="-4"/>
        </w:rPr>
        <w:t xml:space="preserve"> </w:t>
      </w:r>
      <w:r>
        <w:rPr>
          <w:color w:val="333333"/>
        </w:rPr>
        <w:t>data,</w:t>
      </w:r>
      <w:r>
        <w:rPr>
          <w:color w:val="333333"/>
          <w:spacing w:val="-3"/>
        </w:rPr>
        <w:t xml:space="preserve"> </w:t>
      </w:r>
      <w:r>
        <w:rPr>
          <w:color w:val="333333"/>
        </w:rPr>
        <w:t>statistical</w:t>
      </w:r>
      <w:r>
        <w:rPr>
          <w:color w:val="333333"/>
          <w:spacing w:val="-2"/>
        </w:rPr>
        <w:t xml:space="preserve"> </w:t>
      </w:r>
      <w:r>
        <w:rPr>
          <w:color w:val="333333"/>
        </w:rPr>
        <w:t>analysis,</w:t>
      </w:r>
      <w:r>
        <w:rPr>
          <w:color w:val="333333"/>
          <w:spacing w:val="-2"/>
        </w:rPr>
        <w:t xml:space="preserve"> </w:t>
      </w:r>
      <w:r>
        <w:rPr>
          <w:color w:val="333333"/>
        </w:rPr>
        <w:t>and</w:t>
      </w:r>
      <w:r>
        <w:rPr>
          <w:color w:val="333333"/>
          <w:spacing w:val="-3"/>
        </w:rPr>
        <w:t xml:space="preserve"> </w:t>
      </w:r>
      <w:r>
        <w:rPr>
          <w:color w:val="333333"/>
        </w:rPr>
        <w:t>writing.</w:t>
      </w:r>
      <w:r>
        <w:rPr>
          <w:color w:val="333333"/>
          <w:spacing w:val="40"/>
        </w:rPr>
        <w:t xml:space="preserve"> </w:t>
      </w:r>
      <w:r>
        <w:rPr>
          <w:color w:val="333333"/>
        </w:rPr>
        <w:t>You</w:t>
      </w:r>
      <w:r>
        <w:rPr>
          <w:color w:val="333333"/>
          <w:spacing w:val="-2"/>
        </w:rPr>
        <w:t xml:space="preserve"> </w:t>
      </w:r>
      <w:r>
        <w:rPr>
          <w:color w:val="333333"/>
        </w:rPr>
        <w:t>will</w:t>
      </w:r>
      <w:r>
        <w:rPr>
          <w:color w:val="333333"/>
          <w:spacing w:val="-2"/>
        </w:rPr>
        <w:t xml:space="preserve"> </w:t>
      </w:r>
      <w:r>
        <w:rPr>
          <w:color w:val="333333"/>
        </w:rPr>
        <w:t>be</w:t>
      </w:r>
      <w:r>
        <w:rPr>
          <w:color w:val="333333"/>
          <w:spacing w:val="-2"/>
        </w:rPr>
        <w:t xml:space="preserve"> </w:t>
      </w:r>
      <w:r>
        <w:rPr>
          <w:color w:val="333333"/>
        </w:rPr>
        <w:t>expected</w:t>
      </w:r>
      <w:r>
        <w:rPr>
          <w:color w:val="333333"/>
          <w:spacing w:val="-3"/>
        </w:rPr>
        <w:t xml:space="preserve"> </w:t>
      </w:r>
      <w:r>
        <w:rPr>
          <w:color w:val="333333"/>
        </w:rPr>
        <w:t>to</w:t>
      </w:r>
      <w:r>
        <w:rPr>
          <w:color w:val="333333"/>
          <w:spacing w:val="-1"/>
        </w:rPr>
        <w:t xml:space="preserve"> </w:t>
      </w:r>
      <w:r>
        <w:rPr>
          <w:color w:val="333333"/>
        </w:rPr>
        <w:t>use</w:t>
      </w:r>
      <w:r>
        <w:rPr>
          <w:color w:val="333333"/>
          <w:spacing w:val="-5"/>
        </w:rPr>
        <w:t xml:space="preserve"> </w:t>
      </w:r>
      <w:r>
        <w:rPr>
          <w:color w:val="333333"/>
        </w:rPr>
        <w:t>Excel</w:t>
      </w:r>
      <w:r>
        <w:rPr>
          <w:color w:val="333333"/>
          <w:spacing w:val="-2"/>
        </w:rPr>
        <w:t xml:space="preserve"> </w:t>
      </w:r>
      <w:r>
        <w:rPr>
          <w:color w:val="333333"/>
        </w:rPr>
        <w:t>with</w:t>
      </w:r>
      <w:r>
        <w:rPr>
          <w:color w:val="333333"/>
          <w:spacing w:val="-2"/>
        </w:rPr>
        <w:t xml:space="preserve"> </w:t>
      </w:r>
      <w:proofErr w:type="spellStart"/>
      <w:r>
        <w:rPr>
          <w:color w:val="333333"/>
        </w:rPr>
        <w:t>MegaStat</w:t>
      </w:r>
      <w:proofErr w:type="spellEnd"/>
      <w:r>
        <w:rPr>
          <w:color w:val="333333"/>
        </w:rPr>
        <w:t xml:space="preserve"> to perform the statistical analysis for these projects and to write a brief report explaining your results.</w:t>
      </w:r>
    </w:p>
    <w:p w14:paraId="4BBA7B3E" w14:textId="77777777" w:rsidR="007C396F" w:rsidRDefault="00000000">
      <w:pPr>
        <w:pStyle w:val="BodyText"/>
        <w:spacing w:before="151"/>
        <w:ind w:left="200"/>
      </w:pPr>
      <w:r>
        <w:rPr>
          <w:color w:val="333333"/>
        </w:rPr>
        <w:t>Solutions/explanations</w:t>
      </w:r>
      <w:r>
        <w:rPr>
          <w:color w:val="333333"/>
          <w:spacing w:val="-10"/>
        </w:rPr>
        <w:t xml:space="preserve"> </w:t>
      </w:r>
      <w:r>
        <w:rPr>
          <w:color w:val="333333"/>
        </w:rPr>
        <w:t>will</w:t>
      </w:r>
      <w:r>
        <w:rPr>
          <w:color w:val="333333"/>
          <w:spacing w:val="-8"/>
        </w:rPr>
        <w:t xml:space="preserve"> </w:t>
      </w:r>
      <w:r>
        <w:rPr>
          <w:color w:val="333333"/>
        </w:rPr>
        <w:t>be</w:t>
      </w:r>
      <w:r>
        <w:rPr>
          <w:color w:val="333333"/>
          <w:spacing w:val="-6"/>
        </w:rPr>
        <w:t xml:space="preserve"> </w:t>
      </w:r>
      <w:r>
        <w:rPr>
          <w:color w:val="333333"/>
        </w:rPr>
        <w:t>available</w:t>
      </w:r>
      <w:r>
        <w:rPr>
          <w:color w:val="333333"/>
          <w:spacing w:val="-10"/>
        </w:rPr>
        <w:t xml:space="preserve"> </w:t>
      </w:r>
      <w:r>
        <w:rPr>
          <w:color w:val="333333"/>
        </w:rPr>
        <w:t>on</w:t>
      </w:r>
      <w:r>
        <w:rPr>
          <w:color w:val="333333"/>
          <w:spacing w:val="-6"/>
        </w:rPr>
        <w:t xml:space="preserve"> </w:t>
      </w:r>
      <w:r>
        <w:rPr>
          <w:color w:val="333333"/>
          <w:spacing w:val="-4"/>
        </w:rPr>
        <w:t>D2L.</w:t>
      </w:r>
    </w:p>
    <w:p w14:paraId="4C16CBF2" w14:textId="77777777" w:rsidR="007C396F" w:rsidRDefault="00000000">
      <w:pPr>
        <w:pStyle w:val="Heading3"/>
      </w:pPr>
      <w:r>
        <w:rPr>
          <w:color w:val="333333"/>
          <w:spacing w:val="-2"/>
        </w:rPr>
        <w:t>Quizzes:</w:t>
      </w:r>
    </w:p>
    <w:p w14:paraId="219AD543" w14:textId="77777777" w:rsidR="007C396F" w:rsidRDefault="007C396F">
      <w:pPr>
        <w:pStyle w:val="BodyText"/>
        <w:ind w:left="0"/>
        <w:rPr>
          <w:b/>
        </w:rPr>
      </w:pPr>
    </w:p>
    <w:p w14:paraId="4BF436B8" w14:textId="77777777" w:rsidR="007C396F" w:rsidRDefault="00000000">
      <w:pPr>
        <w:pStyle w:val="ListParagraph"/>
        <w:numPr>
          <w:ilvl w:val="0"/>
          <w:numId w:val="2"/>
        </w:numPr>
        <w:tabs>
          <w:tab w:val="left" w:pos="471"/>
        </w:tabs>
        <w:spacing w:before="0"/>
        <w:ind w:right="115"/>
        <w:rPr>
          <w:sz w:val="21"/>
        </w:rPr>
      </w:pPr>
      <w:r>
        <w:rPr>
          <w:color w:val="333333"/>
          <w:sz w:val="21"/>
        </w:rPr>
        <w:t xml:space="preserve">Scheduled Quizzes – CLOSED BOOK – annotated equation sheet allowed. Lowest 2 quiz scores will be </w:t>
      </w:r>
      <w:r>
        <w:rPr>
          <w:color w:val="333333"/>
          <w:spacing w:val="-2"/>
          <w:sz w:val="21"/>
        </w:rPr>
        <w:t>dropped</w:t>
      </w:r>
    </w:p>
    <w:p w14:paraId="72E40057" w14:textId="77777777" w:rsidR="007C396F" w:rsidRDefault="00000000">
      <w:pPr>
        <w:pStyle w:val="ListParagraph"/>
        <w:numPr>
          <w:ilvl w:val="0"/>
          <w:numId w:val="2"/>
        </w:numPr>
        <w:tabs>
          <w:tab w:val="left" w:pos="471"/>
        </w:tabs>
        <w:spacing w:before="121"/>
        <w:rPr>
          <w:sz w:val="21"/>
        </w:rPr>
      </w:pPr>
      <w:r>
        <w:rPr>
          <w:color w:val="333333"/>
          <w:sz w:val="21"/>
        </w:rPr>
        <w:t>Absolutely</w:t>
      </w:r>
      <w:r>
        <w:rPr>
          <w:color w:val="333333"/>
          <w:spacing w:val="-7"/>
          <w:sz w:val="21"/>
        </w:rPr>
        <w:t xml:space="preserve"> </w:t>
      </w:r>
      <w:r>
        <w:rPr>
          <w:color w:val="333333"/>
          <w:sz w:val="21"/>
        </w:rPr>
        <w:t>no</w:t>
      </w:r>
      <w:r>
        <w:rPr>
          <w:color w:val="333333"/>
          <w:spacing w:val="-5"/>
          <w:sz w:val="21"/>
        </w:rPr>
        <w:t xml:space="preserve"> </w:t>
      </w:r>
      <w:r>
        <w:rPr>
          <w:color w:val="333333"/>
          <w:sz w:val="21"/>
        </w:rPr>
        <w:t>make-up</w:t>
      </w:r>
      <w:r>
        <w:rPr>
          <w:color w:val="333333"/>
          <w:spacing w:val="-6"/>
          <w:sz w:val="21"/>
        </w:rPr>
        <w:t xml:space="preserve"> </w:t>
      </w:r>
      <w:r>
        <w:rPr>
          <w:color w:val="333333"/>
          <w:spacing w:val="-2"/>
          <w:sz w:val="21"/>
        </w:rPr>
        <w:t>quizzes.</w:t>
      </w:r>
    </w:p>
    <w:p w14:paraId="2FEDFF18" w14:textId="77777777" w:rsidR="007C396F" w:rsidRDefault="00000000">
      <w:pPr>
        <w:pStyle w:val="Heading3"/>
        <w:spacing w:before="119"/>
      </w:pPr>
      <w:r>
        <w:rPr>
          <w:color w:val="333333"/>
          <w:spacing w:val="-2"/>
        </w:rPr>
        <w:t>Exams:</w:t>
      </w:r>
    </w:p>
    <w:p w14:paraId="58600E5D" w14:textId="77777777" w:rsidR="007C396F" w:rsidRDefault="007C396F">
      <w:pPr>
        <w:pStyle w:val="BodyText"/>
        <w:spacing w:before="3"/>
        <w:ind w:left="0"/>
        <w:rPr>
          <w:b/>
        </w:rPr>
      </w:pPr>
    </w:p>
    <w:p w14:paraId="7813ED09" w14:textId="77777777" w:rsidR="007C396F" w:rsidRDefault="00000000">
      <w:pPr>
        <w:pStyle w:val="ListParagraph"/>
        <w:numPr>
          <w:ilvl w:val="0"/>
          <w:numId w:val="2"/>
        </w:numPr>
        <w:tabs>
          <w:tab w:val="left" w:pos="471"/>
        </w:tabs>
        <w:spacing w:before="0"/>
        <w:rPr>
          <w:sz w:val="21"/>
        </w:rPr>
      </w:pPr>
      <w:r>
        <w:rPr>
          <w:color w:val="333333"/>
          <w:sz w:val="21"/>
        </w:rPr>
        <w:t>Exam</w:t>
      </w:r>
      <w:r>
        <w:rPr>
          <w:color w:val="333333"/>
          <w:spacing w:val="-5"/>
          <w:sz w:val="21"/>
        </w:rPr>
        <w:t xml:space="preserve"> </w:t>
      </w:r>
      <w:r>
        <w:rPr>
          <w:color w:val="333333"/>
          <w:sz w:val="21"/>
        </w:rPr>
        <w:t>1:</w:t>
      </w:r>
      <w:r>
        <w:rPr>
          <w:color w:val="333333"/>
          <w:spacing w:val="-4"/>
          <w:sz w:val="21"/>
        </w:rPr>
        <w:t xml:space="preserve"> </w:t>
      </w:r>
      <w:r>
        <w:rPr>
          <w:color w:val="333333"/>
          <w:sz w:val="21"/>
        </w:rPr>
        <w:t>in-class</w:t>
      </w:r>
      <w:r>
        <w:rPr>
          <w:color w:val="333333"/>
          <w:spacing w:val="-5"/>
          <w:sz w:val="21"/>
        </w:rPr>
        <w:t xml:space="preserve"> </w:t>
      </w:r>
      <w:r>
        <w:rPr>
          <w:color w:val="333333"/>
          <w:spacing w:val="-4"/>
          <w:sz w:val="21"/>
        </w:rPr>
        <w:t>exam</w:t>
      </w:r>
    </w:p>
    <w:p w14:paraId="2F7957A6" w14:textId="77777777" w:rsidR="007C396F" w:rsidRPr="00926A80" w:rsidRDefault="00000000">
      <w:pPr>
        <w:pStyle w:val="ListParagraph"/>
        <w:numPr>
          <w:ilvl w:val="0"/>
          <w:numId w:val="2"/>
        </w:numPr>
        <w:tabs>
          <w:tab w:val="left" w:pos="471"/>
        </w:tabs>
        <w:rPr>
          <w:sz w:val="21"/>
        </w:rPr>
      </w:pPr>
      <w:r>
        <w:rPr>
          <w:color w:val="333333"/>
          <w:sz w:val="21"/>
        </w:rPr>
        <w:t>Exams</w:t>
      </w:r>
      <w:r>
        <w:rPr>
          <w:color w:val="333333"/>
          <w:spacing w:val="-7"/>
          <w:sz w:val="21"/>
        </w:rPr>
        <w:t xml:space="preserve"> </w:t>
      </w:r>
      <w:r>
        <w:rPr>
          <w:color w:val="333333"/>
          <w:sz w:val="21"/>
        </w:rPr>
        <w:t>2:</w:t>
      </w:r>
      <w:r>
        <w:rPr>
          <w:color w:val="333333"/>
          <w:spacing w:val="-6"/>
          <w:sz w:val="21"/>
        </w:rPr>
        <w:t xml:space="preserve"> </w:t>
      </w:r>
      <w:r>
        <w:rPr>
          <w:color w:val="333333"/>
          <w:sz w:val="21"/>
        </w:rPr>
        <w:t>in-class</w:t>
      </w:r>
      <w:r>
        <w:rPr>
          <w:color w:val="333333"/>
          <w:spacing w:val="-5"/>
          <w:sz w:val="21"/>
        </w:rPr>
        <w:t xml:space="preserve"> </w:t>
      </w:r>
      <w:r>
        <w:rPr>
          <w:color w:val="333333"/>
          <w:spacing w:val="-4"/>
          <w:sz w:val="21"/>
        </w:rPr>
        <w:t>exam</w:t>
      </w:r>
    </w:p>
    <w:p w14:paraId="67573282" w14:textId="17E7219F" w:rsidR="00926A80" w:rsidRDefault="00926A80" w:rsidP="00926A80">
      <w:pPr>
        <w:pStyle w:val="ListParagraph"/>
        <w:numPr>
          <w:ilvl w:val="0"/>
          <w:numId w:val="2"/>
        </w:numPr>
        <w:tabs>
          <w:tab w:val="left" w:pos="471"/>
        </w:tabs>
        <w:rPr>
          <w:sz w:val="21"/>
        </w:rPr>
      </w:pPr>
      <w:r>
        <w:rPr>
          <w:color w:val="333333"/>
          <w:sz w:val="21"/>
        </w:rPr>
        <w:t>Exams</w:t>
      </w:r>
      <w:r>
        <w:rPr>
          <w:color w:val="333333"/>
          <w:spacing w:val="-7"/>
          <w:sz w:val="21"/>
        </w:rPr>
        <w:t xml:space="preserve"> </w:t>
      </w:r>
      <w:r>
        <w:rPr>
          <w:color w:val="333333"/>
          <w:sz w:val="21"/>
        </w:rPr>
        <w:t>3</w:t>
      </w:r>
      <w:r>
        <w:rPr>
          <w:color w:val="333333"/>
          <w:sz w:val="21"/>
        </w:rPr>
        <w:t>:</w:t>
      </w:r>
      <w:r>
        <w:rPr>
          <w:color w:val="333333"/>
          <w:spacing w:val="-6"/>
          <w:sz w:val="21"/>
        </w:rPr>
        <w:t xml:space="preserve"> </w:t>
      </w:r>
      <w:r>
        <w:rPr>
          <w:color w:val="333333"/>
          <w:sz w:val="21"/>
        </w:rPr>
        <w:t>in-class</w:t>
      </w:r>
      <w:r>
        <w:rPr>
          <w:color w:val="333333"/>
          <w:spacing w:val="-5"/>
          <w:sz w:val="21"/>
        </w:rPr>
        <w:t xml:space="preserve"> </w:t>
      </w:r>
      <w:r>
        <w:rPr>
          <w:color w:val="333333"/>
          <w:spacing w:val="-4"/>
          <w:sz w:val="21"/>
        </w:rPr>
        <w:t>exam</w:t>
      </w:r>
    </w:p>
    <w:p w14:paraId="2A786213" w14:textId="77777777" w:rsidR="00926A80" w:rsidRDefault="00926A80" w:rsidP="00926A80">
      <w:pPr>
        <w:pStyle w:val="ListParagraph"/>
        <w:tabs>
          <w:tab w:val="left" w:pos="471"/>
        </w:tabs>
        <w:ind w:firstLine="0"/>
        <w:rPr>
          <w:sz w:val="21"/>
        </w:rPr>
      </w:pPr>
    </w:p>
    <w:p w14:paraId="1C14E24B" w14:textId="77777777" w:rsidR="007C396F" w:rsidRDefault="007C396F">
      <w:pPr>
        <w:rPr>
          <w:sz w:val="21"/>
        </w:rPr>
      </w:pPr>
    </w:p>
    <w:p w14:paraId="15193420" w14:textId="77777777" w:rsidR="00926A80" w:rsidRDefault="00926A80">
      <w:pPr>
        <w:rPr>
          <w:sz w:val="21"/>
        </w:rPr>
      </w:pPr>
    </w:p>
    <w:p w14:paraId="5D244C00" w14:textId="77777777" w:rsidR="00926A80" w:rsidRDefault="00926A80">
      <w:pPr>
        <w:rPr>
          <w:sz w:val="21"/>
        </w:rPr>
        <w:sectPr w:rsidR="00926A80">
          <w:pgSz w:w="12240" w:h="15840"/>
          <w:pgMar w:top="1820" w:right="1020" w:bottom="0" w:left="1060" w:header="720" w:footer="720" w:gutter="0"/>
          <w:cols w:space="720"/>
        </w:sectPr>
      </w:pPr>
    </w:p>
    <w:p w14:paraId="54848DE4" w14:textId="1B098995" w:rsidR="007C396F" w:rsidRDefault="00000000">
      <w:pPr>
        <w:pStyle w:val="ListParagraph"/>
        <w:numPr>
          <w:ilvl w:val="0"/>
          <w:numId w:val="2"/>
        </w:numPr>
        <w:tabs>
          <w:tab w:val="left" w:pos="471"/>
        </w:tabs>
        <w:spacing w:before="78"/>
        <w:rPr>
          <w:sz w:val="21"/>
        </w:rPr>
      </w:pPr>
      <w:r>
        <w:rPr>
          <w:color w:val="333333"/>
          <w:sz w:val="21"/>
        </w:rPr>
        <w:lastRenderedPageBreak/>
        <w:t>Final</w:t>
      </w:r>
      <w:r>
        <w:rPr>
          <w:color w:val="333333"/>
          <w:spacing w:val="-10"/>
          <w:sz w:val="21"/>
        </w:rPr>
        <w:t xml:space="preserve"> </w:t>
      </w:r>
      <w:r>
        <w:rPr>
          <w:color w:val="333333"/>
          <w:sz w:val="21"/>
        </w:rPr>
        <w:t>Exam:</w:t>
      </w:r>
      <w:r>
        <w:rPr>
          <w:color w:val="333333"/>
          <w:spacing w:val="-7"/>
          <w:sz w:val="21"/>
        </w:rPr>
        <w:t xml:space="preserve"> </w:t>
      </w:r>
      <w:r>
        <w:rPr>
          <w:color w:val="333333"/>
          <w:sz w:val="21"/>
        </w:rPr>
        <w:t>comprehensive</w:t>
      </w:r>
      <w:r w:rsidR="00926A80">
        <w:rPr>
          <w:color w:val="333333"/>
          <w:sz w:val="21"/>
        </w:rPr>
        <w:t xml:space="preserve"> – Schedule on D2L</w:t>
      </w:r>
    </w:p>
    <w:p w14:paraId="7C444143" w14:textId="77777777" w:rsidR="007C396F" w:rsidRDefault="00000000">
      <w:pPr>
        <w:pStyle w:val="Heading3"/>
        <w:spacing w:before="122"/>
      </w:pPr>
      <w:r>
        <w:rPr>
          <w:color w:val="333333"/>
          <w:spacing w:val="-2"/>
        </w:rPr>
        <w:t>Notes:</w:t>
      </w:r>
    </w:p>
    <w:p w14:paraId="61889495" w14:textId="77777777" w:rsidR="007C396F" w:rsidRDefault="007C396F">
      <w:pPr>
        <w:pStyle w:val="BodyText"/>
        <w:spacing w:before="3"/>
        <w:ind w:left="0"/>
        <w:rPr>
          <w:b/>
        </w:rPr>
      </w:pPr>
    </w:p>
    <w:p w14:paraId="4FB91209" w14:textId="77777777" w:rsidR="007C396F" w:rsidRDefault="00000000">
      <w:pPr>
        <w:pStyle w:val="ListParagraph"/>
        <w:numPr>
          <w:ilvl w:val="0"/>
          <w:numId w:val="2"/>
        </w:numPr>
        <w:tabs>
          <w:tab w:val="left" w:pos="471"/>
        </w:tabs>
        <w:spacing w:before="0"/>
        <w:rPr>
          <w:sz w:val="21"/>
        </w:rPr>
      </w:pPr>
      <w:r>
        <w:rPr>
          <w:color w:val="333333"/>
          <w:sz w:val="21"/>
        </w:rPr>
        <w:t>Textbook</w:t>
      </w:r>
      <w:r>
        <w:rPr>
          <w:color w:val="333333"/>
          <w:spacing w:val="-10"/>
          <w:sz w:val="21"/>
        </w:rPr>
        <w:t xml:space="preserve"> </w:t>
      </w:r>
      <w:r>
        <w:rPr>
          <w:color w:val="333333"/>
          <w:sz w:val="21"/>
        </w:rPr>
        <w:t>and</w:t>
      </w:r>
      <w:r>
        <w:rPr>
          <w:color w:val="333333"/>
          <w:spacing w:val="-5"/>
          <w:sz w:val="21"/>
        </w:rPr>
        <w:t xml:space="preserve"> </w:t>
      </w:r>
      <w:r>
        <w:rPr>
          <w:color w:val="333333"/>
          <w:sz w:val="21"/>
        </w:rPr>
        <w:t>annotated</w:t>
      </w:r>
      <w:r>
        <w:rPr>
          <w:color w:val="333333"/>
          <w:spacing w:val="-6"/>
          <w:sz w:val="21"/>
        </w:rPr>
        <w:t xml:space="preserve"> </w:t>
      </w:r>
      <w:r>
        <w:rPr>
          <w:color w:val="333333"/>
          <w:sz w:val="21"/>
        </w:rPr>
        <w:t>equation</w:t>
      </w:r>
      <w:r>
        <w:rPr>
          <w:color w:val="333333"/>
          <w:spacing w:val="-6"/>
          <w:sz w:val="21"/>
        </w:rPr>
        <w:t xml:space="preserve"> </w:t>
      </w:r>
      <w:r>
        <w:rPr>
          <w:color w:val="333333"/>
          <w:sz w:val="21"/>
        </w:rPr>
        <w:t>sheets</w:t>
      </w:r>
      <w:r>
        <w:rPr>
          <w:color w:val="333333"/>
          <w:spacing w:val="-6"/>
          <w:sz w:val="21"/>
        </w:rPr>
        <w:t xml:space="preserve"> </w:t>
      </w:r>
      <w:r>
        <w:rPr>
          <w:color w:val="333333"/>
          <w:sz w:val="21"/>
        </w:rPr>
        <w:t>are</w:t>
      </w:r>
      <w:r>
        <w:rPr>
          <w:color w:val="333333"/>
          <w:spacing w:val="-8"/>
          <w:sz w:val="21"/>
        </w:rPr>
        <w:t xml:space="preserve"> </w:t>
      </w:r>
      <w:r>
        <w:rPr>
          <w:color w:val="333333"/>
          <w:sz w:val="21"/>
        </w:rPr>
        <w:t>allowed</w:t>
      </w:r>
      <w:r>
        <w:rPr>
          <w:color w:val="333333"/>
          <w:spacing w:val="-6"/>
          <w:sz w:val="21"/>
        </w:rPr>
        <w:t xml:space="preserve"> </w:t>
      </w:r>
      <w:r>
        <w:rPr>
          <w:color w:val="333333"/>
          <w:sz w:val="21"/>
        </w:rPr>
        <w:t>during</w:t>
      </w:r>
      <w:r>
        <w:rPr>
          <w:color w:val="333333"/>
          <w:spacing w:val="-5"/>
          <w:sz w:val="21"/>
        </w:rPr>
        <w:t xml:space="preserve"> </w:t>
      </w:r>
      <w:r>
        <w:rPr>
          <w:color w:val="333333"/>
          <w:spacing w:val="-2"/>
          <w:sz w:val="21"/>
        </w:rPr>
        <w:t>exams.</w:t>
      </w:r>
    </w:p>
    <w:p w14:paraId="09F5D16B" w14:textId="77777777" w:rsidR="007C396F" w:rsidRDefault="00000000">
      <w:pPr>
        <w:pStyle w:val="ListParagraph"/>
        <w:numPr>
          <w:ilvl w:val="0"/>
          <w:numId w:val="2"/>
        </w:numPr>
        <w:tabs>
          <w:tab w:val="left" w:pos="471"/>
        </w:tabs>
        <w:spacing w:before="116"/>
        <w:ind w:right="117"/>
        <w:rPr>
          <w:sz w:val="21"/>
        </w:rPr>
      </w:pPr>
      <w:r>
        <w:rPr>
          <w:color w:val="333333"/>
          <w:sz w:val="21"/>
        </w:rPr>
        <w:t>An unexcused exam will be assigned 0 points. Official documentation will be required to support any</w:t>
      </w:r>
      <w:r>
        <w:rPr>
          <w:color w:val="333333"/>
          <w:spacing w:val="40"/>
          <w:sz w:val="21"/>
        </w:rPr>
        <w:t xml:space="preserve"> </w:t>
      </w:r>
      <w:r>
        <w:rPr>
          <w:color w:val="333333"/>
          <w:sz w:val="21"/>
        </w:rPr>
        <w:t>excused absences from exams.</w:t>
      </w:r>
    </w:p>
    <w:p w14:paraId="366FA9CC" w14:textId="77777777" w:rsidR="007C396F" w:rsidRDefault="007C396F">
      <w:pPr>
        <w:pStyle w:val="BodyText"/>
        <w:spacing w:before="2"/>
        <w:ind w:left="0"/>
      </w:pPr>
    </w:p>
    <w:p w14:paraId="74D1CC3A" w14:textId="77777777" w:rsidR="007C396F" w:rsidRDefault="00000000">
      <w:pPr>
        <w:ind w:left="200"/>
        <w:rPr>
          <w:b/>
          <w:sz w:val="21"/>
        </w:rPr>
      </w:pPr>
      <w:r>
        <w:rPr>
          <w:b/>
          <w:color w:val="333333"/>
          <w:sz w:val="21"/>
        </w:rPr>
        <w:t>Extra Credit: Each student has the opportunity to earn 50 points of extra credit.</w:t>
      </w:r>
      <w:r>
        <w:rPr>
          <w:b/>
          <w:color w:val="333333"/>
          <w:spacing w:val="79"/>
          <w:sz w:val="21"/>
        </w:rPr>
        <w:t xml:space="preserve"> </w:t>
      </w:r>
      <w:r>
        <w:rPr>
          <w:b/>
          <w:color w:val="333333"/>
          <w:sz w:val="21"/>
        </w:rPr>
        <w:t>No extensions or makeups on EC.</w:t>
      </w:r>
    </w:p>
    <w:p w14:paraId="2F94B419" w14:textId="77777777" w:rsidR="007C396F" w:rsidRDefault="00000000">
      <w:pPr>
        <w:pStyle w:val="Heading2"/>
        <w:spacing w:before="119"/>
      </w:pPr>
      <w:r>
        <w:rPr>
          <w:color w:val="333333"/>
        </w:rPr>
        <w:t>ACCOMODATION</w:t>
      </w:r>
      <w:r>
        <w:rPr>
          <w:color w:val="333333"/>
          <w:spacing w:val="-12"/>
        </w:rPr>
        <w:t xml:space="preserve"> </w:t>
      </w:r>
      <w:r>
        <w:rPr>
          <w:color w:val="333333"/>
          <w:spacing w:val="-2"/>
        </w:rPr>
        <w:t>INFORMATION:</w:t>
      </w:r>
    </w:p>
    <w:p w14:paraId="76CDF3A0" w14:textId="77777777" w:rsidR="007C396F" w:rsidRDefault="00000000">
      <w:pPr>
        <w:pStyle w:val="BodyText"/>
        <w:spacing w:before="151"/>
        <w:ind w:left="200"/>
      </w:pPr>
      <w:r>
        <w:rPr>
          <w:color w:val="333333"/>
        </w:rPr>
        <w:t>Students</w:t>
      </w:r>
      <w:r>
        <w:rPr>
          <w:color w:val="333333"/>
          <w:spacing w:val="-15"/>
        </w:rPr>
        <w:t xml:space="preserve"> </w:t>
      </w:r>
      <w:r>
        <w:rPr>
          <w:color w:val="333333"/>
        </w:rPr>
        <w:t>requiring</w:t>
      </w:r>
      <w:r>
        <w:rPr>
          <w:color w:val="333333"/>
          <w:spacing w:val="-14"/>
        </w:rPr>
        <w:t xml:space="preserve"> </w:t>
      </w:r>
      <w:r>
        <w:rPr>
          <w:color w:val="333333"/>
        </w:rPr>
        <w:t>special</w:t>
      </w:r>
      <w:r>
        <w:rPr>
          <w:color w:val="333333"/>
          <w:spacing w:val="-15"/>
        </w:rPr>
        <w:t xml:space="preserve"> </w:t>
      </w:r>
      <w:r>
        <w:rPr>
          <w:color w:val="333333"/>
        </w:rPr>
        <w:t>accommodations</w:t>
      </w:r>
      <w:r>
        <w:rPr>
          <w:color w:val="333333"/>
          <w:spacing w:val="-15"/>
        </w:rPr>
        <w:t xml:space="preserve"> </w:t>
      </w:r>
      <w:r>
        <w:rPr>
          <w:color w:val="333333"/>
        </w:rPr>
        <w:t>should</w:t>
      </w:r>
      <w:r>
        <w:rPr>
          <w:color w:val="333333"/>
          <w:spacing w:val="-15"/>
        </w:rPr>
        <w:t xml:space="preserve"> </w:t>
      </w:r>
      <w:r>
        <w:rPr>
          <w:color w:val="333333"/>
        </w:rPr>
        <w:t>contact</w:t>
      </w:r>
      <w:r>
        <w:rPr>
          <w:color w:val="333333"/>
          <w:spacing w:val="-14"/>
        </w:rPr>
        <w:t xml:space="preserve"> </w:t>
      </w:r>
      <w:r>
        <w:rPr>
          <w:color w:val="333333"/>
        </w:rPr>
        <w:t>the</w:t>
      </w:r>
      <w:r>
        <w:rPr>
          <w:color w:val="333333"/>
          <w:spacing w:val="-14"/>
        </w:rPr>
        <w:t xml:space="preserve"> </w:t>
      </w:r>
      <w:r>
        <w:rPr>
          <w:color w:val="333333"/>
        </w:rPr>
        <w:t>ME</w:t>
      </w:r>
      <w:r>
        <w:rPr>
          <w:color w:val="333333"/>
          <w:spacing w:val="-15"/>
        </w:rPr>
        <w:t xml:space="preserve"> </w:t>
      </w:r>
      <w:r>
        <w:rPr>
          <w:color w:val="333333"/>
        </w:rPr>
        <w:t>and</w:t>
      </w:r>
      <w:r>
        <w:rPr>
          <w:color w:val="333333"/>
          <w:spacing w:val="-14"/>
        </w:rPr>
        <w:t xml:space="preserve"> </w:t>
      </w:r>
      <w:r>
        <w:rPr>
          <w:color w:val="333333"/>
        </w:rPr>
        <w:t>the</w:t>
      </w:r>
      <w:r>
        <w:rPr>
          <w:color w:val="333333"/>
          <w:spacing w:val="-15"/>
        </w:rPr>
        <w:t xml:space="preserve"> </w:t>
      </w:r>
      <w:r>
        <w:rPr>
          <w:color w:val="333333"/>
        </w:rPr>
        <w:t>Disabled</w:t>
      </w:r>
      <w:r>
        <w:rPr>
          <w:color w:val="333333"/>
          <w:spacing w:val="-14"/>
        </w:rPr>
        <w:t xml:space="preserve"> </w:t>
      </w:r>
      <w:r>
        <w:rPr>
          <w:color w:val="333333"/>
        </w:rPr>
        <w:t>Student</w:t>
      </w:r>
      <w:r>
        <w:rPr>
          <w:color w:val="333333"/>
          <w:spacing w:val="-14"/>
        </w:rPr>
        <w:t xml:space="preserve"> </w:t>
      </w:r>
      <w:r>
        <w:rPr>
          <w:color w:val="333333"/>
        </w:rPr>
        <w:t>Services</w:t>
      </w:r>
      <w:r>
        <w:rPr>
          <w:color w:val="333333"/>
          <w:spacing w:val="-15"/>
        </w:rPr>
        <w:t xml:space="preserve"> </w:t>
      </w:r>
      <w:r>
        <w:rPr>
          <w:color w:val="333333"/>
        </w:rPr>
        <w:t>Office at the earliest opportunity.</w:t>
      </w:r>
    </w:p>
    <w:p w14:paraId="56084B71" w14:textId="77777777" w:rsidR="007C396F" w:rsidRDefault="00000000">
      <w:pPr>
        <w:pStyle w:val="Heading3"/>
        <w:spacing w:before="149"/>
        <w:ind w:right="121"/>
        <w:jc w:val="both"/>
      </w:pPr>
      <w:r>
        <w:rPr>
          <w:color w:val="333333"/>
        </w:rPr>
        <w:t>MSU strives to create a culture of support and recognizes that your mental health and wellness are equally as important as your physical health. We want you to know that it’s OK if you experience difficulty, and there are several resources on campus to assist you succeed emotionally, personally, and academically:</w:t>
      </w:r>
    </w:p>
    <w:p w14:paraId="174313E2" w14:textId="77777777" w:rsidR="007C396F" w:rsidRDefault="00000000">
      <w:pPr>
        <w:pStyle w:val="BodyText"/>
        <w:tabs>
          <w:tab w:val="left" w:pos="4520"/>
        </w:tabs>
        <w:spacing w:before="152" w:line="367" w:lineRule="auto"/>
        <w:ind w:left="200" w:right="3328"/>
      </w:pPr>
      <w:r>
        <w:rPr>
          <w:color w:val="333333"/>
        </w:rPr>
        <w:t>Counseling &amp; Psychological Services:</w:t>
      </w:r>
      <w:r>
        <w:rPr>
          <w:color w:val="333333"/>
        </w:rPr>
        <w:tab/>
      </w:r>
      <w:r>
        <w:rPr>
          <w:color w:val="333333"/>
          <w:spacing w:val="-2"/>
        </w:rPr>
        <w:t xml:space="preserve">montana.edu/counseling </w:t>
      </w:r>
      <w:r>
        <w:rPr>
          <w:color w:val="333333"/>
        </w:rPr>
        <w:t>Health Advancement:</w:t>
      </w:r>
      <w:r>
        <w:rPr>
          <w:color w:val="333333"/>
        </w:rPr>
        <w:tab/>
      </w:r>
      <w:r>
        <w:rPr>
          <w:color w:val="333333"/>
          <w:spacing w:val="-2"/>
        </w:rPr>
        <w:t>montana.edu/</w:t>
      </w:r>
      <w:proofErr w:type="spellStart"/>
      <w:r>
        <w:rPr>
          <w:color w:val="333333"/>
          <w:spacing w:val="-2"/>
        </w:rPr>
        <w:t>oha</w:t>
      </w:r>
      <w:proofErr w:type="spellEnd"/>
    </w:p>
    <w:p w14:paraId="035E72D0" w14:textId="77777777" w:rsidR="007C396F" w:rsidRDefault="00000000">
      <w:pPr>
        <w:pStyle w:val="BodyText"/>
        <w:tabs>
          <w:tab w:val="left" w:pos="4520"/>
        </w:tabs>
        <w:spacing w:before="2" w:line="369" w:lineRule="auto"/>
        <w:ind w:left="200" w:right="2604"/>
      </w:pPr>
      <w:r>
        <w:rPr>
          <w:color w:val="333333"/>
        </w:rPr>
        <w:t>Insight Program (Substance Use):</w:t>
      </w:r>
      <w:r>
        <w:rPr>
          <w:color w:val="333333"/>
        </w:rPr>
        <w:tab/>
      </w:r>
      <w:r>
        <w:rPr>
          <w:color w:val="333333"/>
          <w:spacing w:val="-2"/>
        </w:rPr>
        <w:t>montana.edu/</w:t>
      </w:r>
      <w:proofErr w:type="spellStart"/>
      <w:r>
        <w:rPr>
          <w:color w:val="333333"/>
          <w:spacing w:val="-2"/>
        </w:rPr>
        <w:t>oha</w:t>
      </w:r>
      <w:proofErr w:type="spellEnd"/>
      <w:r>
        <w:rPr>
          <w:color w:val="333333"/>
          <w:spacing w:val="-2"/>
        </w:rPr>
        <w:t>/insight</w:t>
      </w:r>
      <w:r>
        <w:rPr>
          <w:color w:val="333333"/>
          <w:spacing w:val="80"/>
        </w:rPr>
        <w:t xml:space="preserve"> </w:t>
      </w:r>
      <w:r>
        <w:rPr>
          <w:color w:val="333333"/>
        </w:rPr>
        <w:t>Suicide Prevention:</w:t>
      </w:r>
      <w:r>
        <w:rPr>
          <w:color w:val="333333"/>
        </w:rPr>
        <w:tab/>
      </w:r>
      <w:r>
        <w:rPr>
          <w:color w:val="333333"/>
          <w:spacing w:val="-2"/>
        </w:rPr>
        <w:t>montana.edu/suicide-prevention</w:t>
      </w:r>
    </w:p>
    <w:p w14:paraId="59674165" w14:textId="77777777" w:rsidR="007C396F" w:rsidRDefault="00000000">
      <w:pPr>
        <w:pStyle w:val="BodyText"/>
        <w:tabs>
          <w:tab w:val="left" w:pos="4520"/>
        </w:tabs>
        <w:spacing w:line="279" w:lineRule="exact"/>
        <w:ind w:left="200"/>
      </w:pPr>
      <w:r>
        <w:rPr>
          <w:color w:val="333333"/>
        </w:rPr>
        <w:t>Medical</w:t>
      </w:r>
      <w:r>
        <w:rPr>
          <w:color w:val="333333"/>
          <w:spacing w:val="-7"/>
        </w:rPr>
        <w:t xml:space="preserve"> </w:t>
      </w:r>
      <w:r>
        <w:rPr>
          <w:color w:val="333333"/>
          <w:spacing w:val="-2"/>
        </w:rPr>
        <w:t>Services:</w:t>
      </w:r>
      <w:r>
        <w:rPr>
          <w:color w:val="333333"/>
        </w:rPr>
        <w:tab/>
      </w:r>
      <w:r>
        <w:rPr>
          <w:color w:val="333333"/>
          <w:spacing w:val="-2"/>
        </w:rPr>
        <w:t>montana.edu/health/medical.html</w:t>
      </w:r>
    </w:p>
    <w:p w14:paraId="6944A37E" w14:textId="77777777" w:rsidR="007C396F" w:rsidRDefault="00000000">
      <w:pPr>
        <w:pStyle w:val="BodyText"/>
        <w:tabs>
          <w:tab w:val="left" w:pos="4520"/>
        </w:tabs>
        <w:spacing w:before="151"/>
        <w:ind w:left="200"/>
        <w:jc w:val="both"/>
      </w:pPr>
      <w:r>
        <w:rPr>
          <w:color w:val="333333"/>
        </w:rPr>
        <w:t>Mental</w:t>
      </w:r>
      <w:r>
        <w:rPr>
          <w:color w:val="333333"/>
          <w:spacing w:val="-7"/>
        </w:rPr>
        <w:t xml:space="preserve"> </w:t>
      </w:r>
      <w:r>
        <w:rPr>
          <w:color w:val="333333"/>
        </w:rPr>
        <w:t>Health</w:t>
      </w:r>
      <w:r>
        <w:rPr>
          <w:color w:val="333333"/>
          <w:spacing w:val="-5"/>
        </w:rPr>
        <w:t xml:space="preserve"> </w:t>
      </w:r>
      <w:r>
        <w:rPr>
          <w:color w:val="333333"/>
          <w:spacing w:val="-2"/>
        </w:rPr>
        <w:t>Screen:</w:t>
      </w:r>
      <w:r>
        <w:rPr>
          <w:color w:val="333333"/>
        </w:rPr>
        <w:tab/>
      </w:r>
      <w:r>
        <w:rPr>
          <w:color w:val="333333"/>
          <w:spacing w:val="-2"/>
        </w:rPr>
        <w:t>screening.mentalhealthscreening.org/</w:t>
      </w:r>
      <w:proofErr w:type="spellStart"/>
      <w:r>
        <w:rPr>
          <w:color w:val="333333"/>
          <w:spacing w:val="-2"/>
        </w:rPr>
        <w:t>montanastateuniv</w:t>
      </w:r>
      <w:proofErr w:type="spellEnd"/>
    </w:p>
    <w:p w14:paraId="094116E2" w14:textId="77777777" w:rsidR="007C396F" w:rsidRDefault="007C396F">
      <w:pPr>
        <w:pStyle w:val="BodyText"/>
        <w:ind w:left="0"/>
      </w:pPr>
    </w:p>
    <w:p w14:paraId="2117841E" w14:textId="77777777" w:rsidR="007C396F" w:rsidRDefault="007C396F">
      <w:pPr>
        <w:pStyle w:val="BodyText"/>
        <w:spacing w:before="21"/>
        <w:ind w:left="0"/>
      </w:pPr>
    </w:p>
    <w:p w14:paraId="1E34263A" w14:textId="77777777" w:rsidR="007C396F" w:rsidRDefault="00000000">
      <w:pPr>
        <w:pStyle w:val="Heading2"/>
        <w:spacing w:before="0"/>
        <w:jc w:val="both"/>
      </w:pPr>
      <w:r>
        <w:rPr>
          <w:color w:val="333333"/>
        </w:rPr>
        <w:t>STUDENT</w:t>
      </w:r>
      <w:r>
        <w:rPr>
          <w:color w:val="333333"/>
          <w:spacing w:val="-8"/>
        </w:rPr>
        <w:t xml:space="preserve"> </w:t>
      </w:r>
      <w:r>
        <w:rPr>
          <w:color w:val="333333"/>
          <w:spacing w:val="-2"/>
        </w:rPr>
        <w:t>CONDUCT:</w:t>
      </w:r>
    </w:p>
    <w:p w14:paraId="51AB42CE" w14:textId="77777777" w:rsidR="007C396F" w:rsidRDefault="00000000">
      <w:pPr>
        <w:pStyle w:val="BodyText"/>
        <w:spacing w:before="150"/>
        <w:ind w:left="200" w:right="114"/>
        <w:jc w:val="both"/>
      </w:pPr>
      <w:r>
        <w:rPr>
          <w:color w:val="333333"/>
        </w:rPr>
        <w:t>Montana</w:t>
      </w:r>
      <w:r>
        <w:rPr>
          <w:color w:val="333333"/>
          <w:spacing w:val="-15"/>
        </w:rPr>
        <w:t xml:space="preserve"> </w:t>
      </w:r>
      <w:r>
        <w:rPr>
          <w:color w:val="333333"/>
        </w:rPr>
        <w:t>State</w:t>
      </w:r>
      <w:r>
        <w:rPr>
          <w:color w:val="333333"/>
          <w:spacing w:val="-14"/>
        </w:rPr>
        <w:t xml:space="preserve"> </w:t>
      </w:r>
      <w:r>
        <w:rPr>
          <w:color w:val="333333"/>
        </w:rPr>
        <w:t>University</w:t>
      </w:r>
      <w:r>
        <w:rPr>
          <w:color w:val="333333"/>
          <w:spacing w:val="-15"/>
        </w:rPr>
        <w:t xml:space="preserve"> </w:t>
      </w:r>
      <w:r>
        <w:rPr>
          <w:color w:val="333333"/>
        </w:rPr>
        <w:t>expects</w:t>
      </w:r>
      <w:r>
        <w:rPr>
          <w:color w:val="333333"/>
          <w:spacing w:val="-14"/>
        </w:rPr>
        <w:t xml:space="preserve"> </w:t>
      </w:r>
      <w:r>
        <w:rPr>
          <w:color w:val="333333"/>
        </w:rPr>
        <w:t>all</w:t>
      </w:r>
      <w:r>
        <w:rPr>
          <w:color w:val="333333"/>
          <w:spacing w:val="-14"/>
        </w:rPr>
        <w:t xml:space="preserve"> </w:t>
      </w:r>
      <w:r>
        <w:rPr>
          <w:color w:val="333333"/>
        </w:rPr>
        <w:t>students</w:t>
      </w:r>
      <w:r>
        <w:rPr>
          <w:color w:val="333333"/>
          <w:spacing w:val="-15"/>
        </w:rPr>
        <w:t xml:space="preserve"> </w:t>
      </w:r>
      <w:r>
        <w:rPr>
          <w:color w:val="333333"/>
        </w:rPr>
        <w:t>to</w:t>
      </w:r>
      <w:r>
        <w:rPr>
          <w:color w:val="333333"/>
          <w:spacing w:val="-14"/>
        </w:rPr>
        <w:t xml:space="preserve"> </w:t>
      </w:r>
      <w:r>
        <w:rPr>
          <w:color w:val="333333"/>
        </w:rPr>
        <w:t>conduct</w:t>
      </w:r>
      <w:r>
        <w:rPr>
          <w:color w:val="333333"/>
          <w:spacing w:val="-15"/>
        </w:rPr>
        <w:t xml:space="preserve"> </w:t>
      </w:r>
      <w:r>
        <w:rPr>
          <w:color w:val="333333"/>
        </w:rPr>
        <w:t>themselves</w:t>
      </w:r>
      <w:r>
        <w:rPr>
          <w:color w:val="333333"/>
          <w:spacing w:val="-14"/>
        </w:rPr>
        <w:t xml:space="preserve"> </w:t>
      </w:r>
      <w:r>
        <w:rPr>
          <w:color w:val="333333"/>
        </w:rPr>
        <w:t>as</w:t>
      </w:r>
      <w:r>
        <w:rPr>
          <w:color w:val="333333"/>
          <w:spacing w:val="-14"/>
        </w:rPr>
        <w:t xml:space="preserve"> </w:t>
      </w:r>
      <w:r>
        <w:rPr>
          <w:color w:val="333333"/>
        </w:rPr>
        <w:t>honest,</w:t>
      </w:r>
      <w:r>
        <w:rPr>
          <w:color w:val="333333"/>
          <w:spacing w:val="-15"/>
        </w:rPr>
        <w:t xml:space="preserve"> </w:t>
      </w:r>
      <w:r>
        <w:rPr>
          <w:color w:val="333333"/>
        </w:rPr>
        <w:t>responsible</w:t>
      </w:r>
      <w:r>
        <w:rPr>
          <w:color w:val="333333"/>
          <w:spacing w:val="-14"/>
        </w:rPr>
        <w:t xml:space="preserve"> </w:t>
      </w:r>
      <w:r>
        <w:rPr>
          <w:color w:val="333333"/>
        </w:rPr>
        <w:t>and</w:t>
      </w:r>
      <w:r>
        <w:rPr>
          <w:color w:val="333333"/>
          <w:spacing w:val="-14"/>
        </w:rPr>
        <w:t xml:space="preserve"> </w:t>
      </w:r>
      <w:r>
        <w:rPr>
          <w:color w:val="333333"/>
        </w:rPr>
        <w:t>law-abiding members of the academic community and to respect the rights of other students, members of the faculty and</w:t>
      </w:r>
      <w:r>
        <w:rPr>
          <w:color w:val="333333"/>
          <w:spacing w:val="-11"/>
        </w:rPr>
        <w:t xml:space="preserve"> </w:t>
      </w:r>
      <w:r>
        <w:rPr>
          <w:color w:val="333333"/>
        </w:rPr>
        <w:t>staff</w:t>
      </w:r>
      <w:r>
        <w:rPr>
          <w:color w:val="333333"/>
          <w:spacing w:val="-9"/>
        </w:rPr>
        <w:t xml:space="preserve"> </w:t>
      </w:r>
      <w:r>
        <w:rPr>
          <w:color w:val="333333"/>
        </w:rPr>
        <w:t>and</w:t>
      </w:r>
      <w:r>
        <w:rPr>
          <w:color w:val="333333"/>
          <w:spacing w:val="-11"/>
        </w:rPr>
        <w:t xml:space="preserve"> </w:t>
      </w:r>
      <w:r>
        <w:rPr>
          <w:color w:val="333333"/>
        </w:rPr>
        <w:t>the</w:t>
      </w:r>
      <w:r>
        <w:rPr>
          <w:color w:val="333333"/>
          <w:spacing w:val="-10"/>
        </w:rPr>
        <w:t xml:space="preserve"> </w:t>
      </w:r>
      <w:r>
        <w:rPr>
          <w:color w:val="333333"/>
        </w:rPr>
        <w:t>public</w:t>
      </w:r>
      <w:r>
        <w:rPr>
          <w:color w:val="333333"/>
          <w:spacing w:val="-9"/>
        </w:rPr>
        <w:t xml:space="preserve"> </w:t>
      </w:r>
      <w:r>
        <w:rPr>
          <w:color w:val="333333"/>
        </w:rPr>
        <w:t>to</w:t>
      </w:r>
      <w:r>
        <w:rPr>
          <w:color w:val="333333"/>
          <w:spacing w:val="-11"/>
        </w:rPr>
        <w:t xml:space="preserve"> </w:t>
      </w:r>
      <w:r>
        <w:rPr>
          <w:color w:val="333333"/>
        </w:rPr>
        <w:t>use,</w:t>
      </w:r>
      <w:r>
        <w:rPr>
          <w:color w:val="333333"/>
          <w:spacing w:val="-10"/>
        </w:rPr>
        <w:t xml:space="preserve"> </w:t>
      </w:r>
      <w:r>
        <w:rPr>
          <w:color w:val="333333"/>
        </w:rPr>
        <w:t>enjoy</w:t>
      </w:r>
      <w:r>
        <w:rPr>
          <w:color w:val="333333"/>
          <w:spacing w:val="-9"/>
        </w:rPr>
        <w:t xml:space="preserve"> </w:t>
      </w:r>
      <w:r>
        <w:rPr>
          <w:color w:val="333333"/>
        </w:rPr>
        <w:t>and</w:t>
      </w:r>
      <w:r>
        <w:rPr>
          <w:color w:val="333333"/>
          <w:spacing w:val="-11"/>
        </w:rPr>
        <w:t xml:space="preserve"> </w:t>
      </w:r>
      <w:r>
        <w:rPr>
          <w:color w:val="333333"/>
        </w:rPr>
        <w:t>participate</w:t>
      </w:r>
      <w:r>
        <w:rPr>
          <w:color w:val="333333"/>
          <w:spacing w:val="-12"/>
        </w:rPr>
        <w:t xml:space="preserve"> </w:t>
      </w:r>
      <w:r>
        <w:rPr>
          <w:color w:val="333333"/>
        </w:rPr>
        <w:t>in</w:t>
      </w:r>
      <w:r>
        <w:rPr>
          <w:color w:val="333333"/>
          <w:spacing w:val="-9"/>
        </w:rPr>
        <w:t xml:space="preserve"> </w:t>
      </w:r>
      <w:r>
        <w:rPr>
          <w:color w:val="333333"/>
        </w:rPr>
        <w:t>the</w:t>
      </w:r>
      <w:r>
        <w:rPr>
          <w:color w:val="333333"/>
          <w:spacing w:val="-9"/>
        </w:rPr>
        <w:t xml:space="preserve"> </w:t>
      </w:r>
      <w:r>
        <w:rPr>
          <w:color w:val="333333"/>
        </w:rPr>
        <w:t>University</w:t>
      </w:r>
      <w:r>
        <w:rPr>
          <w:color w:val="333333"/>
          <w:spacing w:val="-11"/>
        </w:rPr>
        <w:t xml:space="preserve"> </w:t>
      </w:r>
      <w:r>
        <w:rPr>
          <w:color w:val="333333"/>
        </w:rPr>
        <w:t>programs</w:t>
      </w:r>
      <w:r>
        <w:rPr>
          <w:color w:val="333333"/>
          <w:spacing w:val="-12"/>
        </w:rPr>
        <w:t xml:space="preserve"> </w:t>
      </w:r>
      <w:r>
        <w:rPr>
          <w:color w:val="333333"/>
        </w:rPr>
        <w:t>and</w:t>
      </w:r>
      <w:r>
        <w:rPr>
          <w:color w:val="333333"/>
          <w:spacing w:val="-11"/>
        </w:rPr>
        <w:t xml:space="preserve"> </w:t>
      </w:r>
      <w:r>
        <w:rPr>
          <w:color w:val="333333"/>
        </w:rPr>
        <w:t>facilities.</w:t>
      </w:r>
      <w:r>
        <w:rPr>
          <w:color w:val="333333"/>
          <w:spacing w:val="-12"/>
        </w:rPr>
        <w:t xml:space="preserve"> </w:t>
      </w:r>
      <w:r>
        <w:rPr>
          <w:color w:val="333333"/>
        </w:rPr>
        <w:t>For</w:t>
      </w:r>
      <w:r>
        <w:rPr>
          <w:color w:val="333333"/>
          <w:spacing w:val="-11"/>
        </w:rPr>
        <w:t xml:space="preserve"> </w:t>
      </w:r>
      <w:r>
        <w:rPr>
          <w:color w:val="333333"/>
        </w:rPr>
        <w:t>additional information reference see</w:t>
      </w:r>
    </w:p>
    <w:p w14:paraId="322EBA78" w14:textId="77777777" w:rsidR="007C396F" w:rsidRDefault="00000000">
      <w:pPr>
        <w:spacing w:before="151"/>
        <w:ind w:left="200"/>
        <w:rPr>
          <w:rFonts w:ascii="Calibri"/>
        </w:rPr>
      </w:pPr>
      <w:hyperlink r:id="rId7">
        <w:r>
          <w:rPr>
            <w:rFonts w:ascii="Calibri"/>
            <w:color w:val="0000FF"/>
            <w:spacing w:val="-2"/>
            <w:u w:val="single" w:color="0000FF"/>
          </w:rPr>
          <w:t>https://www.montana.edu/policy/student_conduct/</w:t>
        </w:r>
      </w:hyperlink>
    </w:p>
    <w:p w14:paraId="45B45B12" w14:textId="77777777" w:rsidR="007C396F" w:rsidRDefault="00000000">
      <w:pPr>
        <w:pStyle w:val="Heading3"/>
        <w:spacing w:before="149"/>
      </w:pPr>
      <w:r>
        <w:rPr>
          <w:color w:val="333333"/>
          <w:spacing w:val="-2"/>
        </w:rPr>
        <w:t>Collaboration:</w:t>
      </w:r>
    </w:p>
    <w:p w14:paraId="33169456" w14:textId="77777777" w:rsidR="007C396F" w:rsidRDefault="00000000">
      <w:pPr>
        <w:pStyle w:val="BodyText"/>
        <w:spacing w:before="150"/>
        <w:ind w:left="200" w:right="113"/>
        <w:jc w:val="both"/>
      </w:pPr>
      <w:r>
        <w:rPr>
          <w:color w:val="333333"/>
        </w:rPr>
        <w:t>University policy states that, unless otherwise specified, students may not collaborate on graded material. Any exceptions to this policy will be stated explicitly for individual assignments. If you have any questions about the limits of collaboration, you are expected to ask for clarification.</w:t>
      </w:r>
    </w:p>
    <w:p w14:paraId="04457612" w14:textId="77777777" w:rsidR="007C396F" w:rsidRDefault="00000000">
      <w:pPr>
        <w:pStyle w:val="Heading3"/>
      </w:pPr>
      <w:r>
        <w:rPr>
          <w:color w:val="333333"/>
          <w:spacing w:val="-2"/>
        </w:rPr>
        <w:t>Plagiarism:</w:t>
      </w:r>
    </w:p>
    <w:p w14:paraId="77CF474F" w14:textId="77777777" w:rsidR="007C396F" w:rsidRDefault="00000000">
      <w:pPr>
        <w:pStyle w:val="BodyText"/>
        <w:spacing w:before="148"/>
        <w:ind w:left="200" w:right="116"/>
        <w:jc w:val="both"/>
      </w:pPr>
      <w:r>
        <w:rPr>
          <w:color w:val="333333"/>
        </w:rPr>
        <w:t>Paraphrasing or quoting another’s work without citing the source is a form of academic misconduct. Even inadvertent or unintentional misuse or appropriation of another's work (such as relying heavily on source material</w:t>
      </w:r>
      <w:r>
        <w:rPr>
          <w:color w:val="333333"/>
          <w:spacing w:val="-15"/>
        </w:rPr>
        <w:t xml:space="preserve"> </w:t>
      </w:r>
      <w:r>
        <w:rPr>
          <w:color w:val="333333"/>
        </w:rPr>
        <w:t>that</w:t>
      </w:r>
      <w:r>
        <w:rPr>
          <w:color w:val="333333"/>
          <w:spacing w:val="-14"/>
        </w:rPr>
        <w:t xml:space="preserve"> </w:t>
      </w:r>
      <w:r>
        <w:rPr>
          <w:color w:val="333333"/>
        </w:rPr>
        <w:t>is</w:t>
      </w:r>
      <w:r>
        <w:rPr>
          <w:color w:val="333333"/>
          <w:spacing w:val="-15"/>
        </w:rPr>
        <w:t xml:space="preserve"> </w:t>
      </w:r>
      <w:r>
        <w:rPr>
          <w:color w:val="333333"/>
        </w:rPr>
        <w:t>not</w:t>
      </w:r>
      <w:r>
        <w:rPr>
          <w:color w:val="333333"/>
          <w:spacing w:val="-14"/>
        </w:rPr>
        <w:t xml:space="preserve"> </w:t>
      </w:r>
      <w:r>
        <w:rPr>
          <w:color w:val="333333"/>
        </w:rPr>
        <w:t>expressly</w:t>
      </w:r>
      <w:r>
        <w:rPr>
          <w:color w:val="333333"/>
          <w:spacing w:val="-14"/>
        </w:rPr>
        <w:t xml:space="preserve"> </w:t>
      </w:r>
      <w:r>
        <w:rPr>
          <w:color w:val="333333"/>
        </w:rPr>
        <w:t>acknowledged)</w:t>
      </w:r>
      <w:r>
        <w:rPr>
          <w:color w:val="333333"/>
          <w:spacing w:val="-14"/>
        </w:rPr>
        <w:t xml:space="preserve"> </w:t>
      </w:r>
      <w:r>
        <w:rPr>
          <w:color w:val="333333"/>
        </w:rPr>
        <w:t>is</w:t>
      </w:r>
      <w:r>
        <w:rPr>
          <w:color w:val="333333"/>
          <w:spacing w:val="-15"/>
        </w:rPr>
        <w:t xml:space="preserve"> </w:t>
      </w:r>
      <w:r>
        <w:rPr>
          <w:color w:val="333333"/>
        </w:rPr>
        <w:t>considered</w:t>
      </w:r>
      <w:r>
        <w:rPr>
          <w:color w:val="333333"/>
          <w:spacing w:val="-14"/>
        </w:rPr>
        <w:t xml:space="preserve"> </w:t>
      </w:r>
      <w:r>
        <w:rPr>
          <w:color w:val="333333"/>
        </w:rPr>
        <w:t>plagiarism.</w:t>
      </w:r>
      <w:r>
        <w:rPr>
          <w:color w:val="333333"/>
          <w:spacing w:val="-14"/>
        </w:rPr>
        <w:t xml:space="preserve"> </w:t>
      </w:r>
      <w:r>
        <w:rPr>
          <w:color w:val="333333"/>
        </w:rPr>
        <w:t>If</w:t>
      </w:r>
      <w:r>
        <w:rPr>
          <w:color w:val="333333"/>
          <w:spacing w:val="-14"/>
        </w:rPr>
        <w:t xml:space="preserve"> </w:t>
      </w:r>
      <w:r>
        <w:rPr>
          <w:color w:val="333333"/>
        </w:rPr>
        <w:t>you</w:t>
      </w:r>
      <w:r>
        <w:rPr>
          <w:color w:val="333333"/>
          <w:spacing w:val="-14"/>
        </w:rPr>
        <w:t xml:space="preserve"> </w:t>
      </w:r>
      <w:r>
        <w:rPr>
          <w:color w:val="333333"/>
        </w:rPr>
        <w:t>have</w:t>
      </w:r>
      <w:r>
        <w:rPr>
          <w:color w:val="333333"/>
          <w:spacing w:val="-14"/>
        </w:rPr>
        <w:t xml:space="preserve"> </w:t>
      </w:r>
      <w:r>
        <w:rPr>
          <w:color w:val="333333"/>
        </w:rPr>
        <w:t>any</w:t>
      </w:r>
      <w:r>
        <w:rPr>
          <w:color w:val="333333"/>
          <w:spacing w:val="-11"/>
        </w:rPr>
        <w:t xml:space="preserve"> </w:t>
      </w:r>
      <w:r>
        <w:rPr>
          <w:color w:val="333333"/>
        </w:rPr>
        <w:t>questions</w:t>
      </w:r>
      <w:r>
        <w:rPr>
          <w:color w:val="333333"/>
          <w:spacing w:val="-15"/>
        </w:rPr>
        <w:t xml:space="preserve"> </w:t>
      </w:r>
      <w:r>
        <w:rPr>
          <w:color w:val="333333"/>
        </w:rPr>
        <w:t>about</w:t>
      </w:r>
      <w:r>
        <w:rPr>
          <w:color w:val="333333"/>
          <w:spacing w:val="-14"/>
        </w:rPr>
        <w:t xml:space="preserve"> </w:t>
      </w:r>
      <w:r>
        <w:rPr>
          <w:color w:val="333333"/>
        </w:rPr>
        <w:t>using and citing sources, you are expected to ask for clarification.</w:t>
      </w:r>
    </w:p>
    <w:p w14:paraId="65EF996F" w14:textId="77777777" w:rsidR="007C396F" w:rsidRDefault="007C396F">
      <w:pPr>
        <w:jc w:val="both"/>
        <w:sectPr w:rsidR="007C396F">
          <w:pgSz w:w="12240" w:h="15840"/>
          <w:pgMar w:top="1500" w:right="1020" w:bottom="280" w:left="1060" w:header="720" w:footer="720" w:gutter="0"/>
          <w:cols w:space="720"/>
        </w:sectPr>
      </w:pPr>
    </w:p>
    <w:p w14:paraId="33DE1B5B" w14:textId="77777777" w:rsidR="007C396F" w:rsidRDefault="00000000">
      <w:pPr>
        <w:pStyle w:val="Heading3"/>
        <w:spacing w:before="188"/>
        <w:jc w:val="both"/>
      </w:pPr>
      <w:r>
        <w:rPr>
          <w:color w:val="333333"/>
        </w:rPr>
        <w:lastRenderedPageBreak/>
        <w:t>Academic</w:t>
      </w:r>
      <w:r>
        <w:rPr>
          <w:color w:val="333333"/>
          <w:spacing w:val="-9"/>
        </w:rPr>
        <w:t xml:space="preserve"> </w:t>
      </w:r>
      <w:r>
        <w:rPr>
          <w:color w:val="333333"/>
          <w:spacing w:val="-2"/>
        </w:rPr>
        <w:t>Misconduct:</w:t>
      </w:r>
    </w:p>
    <w:p w14:paraId="6ACC3857" w14:textId="77777777" w:rsidR="007C396F" w:rsidRDefault="00000000">
      <w:pPr>
        <w:pStyle w:val="BodyText"/>
        <w:spacing w:before="150"/>
        <w:ind w:left="200" w:right="118"/>
        <w:jc w:val="both"/>
      </w:pPr>
      <w:r>
        <w:rPr>
          <w:color w:val="333333"/>
        </w:rPr>
        <w:t>Section 420 of the Student Conduct Code describes academic misconduct as including but not limited to plagiarism, cheating, multiple submissions, or facilitating others’ misconduct. Possible sanctions for academic misconduct range from an oral reprimand to expulsion from the university.</w:t>
      </w:r>
    </w:p>
    <w:p w14:paraId="379A49FB" w14:textId="77777777" w:rsidR="007C396F" w:rsidRDefault="00000000">
      <w:pPr>
        <w:pStyle w:val="Heading3"/>
        <w:jc w:val="both"/>
      </w:pPr>
      <w:r>
        <w:rPr>
          <w:color w:val="333333"/>
        </w:rPr>
        <w:t>Academic</w:t>
      </w:r>
      <w:r>
        <w:rPr>
          <w:color w:val="333333"/>
          <w:spacing w:val="-9"/>
        </w:rPr>
        <w:t xml:space="preserve"> </w:t>
      </w:r>
      <w:r>
        <w:rPr>
          <w:color w:val="333333"/>
          <w:spacing w:val="-2"/>
        </w:rPr>
        <w:t>Expectations:</w:t>
      </w:r>
    </w:p>
    <w:p w14:paraId="3514FD13" w14:textId="77777777" w:rsidR="007C396F" w:rsidRDefault="00000000">
      <w:pPr>
        <w:pStyle w:val="BodyText"/>
        <w:spacing w:before="150"/>
        <w:ind w:left="200"/>
        <w:jc w:val="both"/>
      </w:pPr>
      <w:r>
        <w:rPr>
          <w:color w:val="333333"/>
        </w:rPr>
        <w:t>Section</w:t>
      </w:r>
      <w:r>
        <w:rPr>
          <w:color w:val="333333"/>
          <w:spacing w:val="-5"/>
        </w:rPr>
        <w:t xml:space="preserve"> </w:t>
      </w:r>
      <w:r>
        <w:rPr>
          <w:color w:val="333333"/>
        </w:rPr>
        <w:t>310.00</w:t>
      </w:r>
      <w:r>
        <w:rPr>
          <w:color w:val="333333"/>
          <w:spacing w:val="-6"/>
        </w:rPr>
        <w:t xml:space="preserve"> </w:t>
      </w:r>
      <w:r>
        <w:rPr>
          <w:color w:val="333333"/>
        </w:rPr>
        <w:t>in</w:t>
      </w:r>
      <w:r>
        <w:rPr>
          <w:color w:val="333333"/>
          <w:spacing w:val="-5"/>
        </w:rPr>
        <w:t xml:space="preserve"> </w:t>
      </w:r>
      <w:r>
        <w:rPr>
          <w:color w:val="333333"/>
        </w:rPr>
        <w:t>the</w:t>
      </w:r>
      <w:r>
        <w:rPr>
          <w:color w:val="333333"/>
          <w:spacing w:val="-7"/>
        </w:rPr>
        <w:t xml:space="preserve"> </w:t>
      </w:r>
      <w:r>
        <w:rPr>
          <w:color w:val="333333"/>
        </w:rPr>
        <w:t>MSU</w:t>
      </w:r>
      <w:r>
        <w:rPr>
          <w:color w:val="333333"/>
          <w:spacing w:val="-8"/>
        </w:rPr>
        <w:t xml:space="preserve"> </w:t>
      </w:r>
      <w:r>
        <w:rPr>
          <w:color w:val="333333"/>
        </w:rPr>
        <w:t>Conduct</w:t>
      </w:r>
      <w:r>
        <w:rPr>
          <w:color w:val="333333"/>
          <w:spacing w:val="-5"/>
        </w:rPr>
        <w:t xml:space="preserve"> </w:t>
      </w:r>
      <w:r>
        <w:rPr>
          <w:color w:val="333333"/>
        </w:rPr>
        <w:t>Guidelines</w:t>
      </w:r>
      <w:r>
        <w:rPr>
          <w:color w:val="333333"/>
          <w:spacing w:val="-4"/>
        </w:rPr>
        <w:t xml:space="preserve"> </w:t>
      </w:r>
      <w:r>
        <w:rPr>
          <w:color w:val="333333"/>
        </w:rPr>
        <w:t>states</w:t>
      </w:r>
      <w:r>
        <w:rPr>
          <w:color w:val="333333"/>
          <w:spacing w:val="-6"/>
        </w:rPr>
        <w:t xml:space="preserve"> </w:t>
      </w:r>
      <w:r>
        <w:rPr>
          <w:color w:val="333333"/>
        </w:rPr>
        <w:t>that</w:t>
      </w:r>
      <w:r>
        <w:rPr>
          <w:color w:val="333333"/>
          <w:spacing w:val="-5"/>
        </w:rPr>
        <w:t xml:space="preserve"> </w:t>
      </w:r>
      <w:r>
        <w:rPr>
          <w:color w:val="333333"/>
        </w:rPr>
        <w:t>students</w:t>
      </w:r>
      <w:r>
        <w:rPr>
          <w:color w:val="333333"/>
          <w:spacing w:val="-4"/>
        </w:rPr>
        <w:t xml:space="preserve"> </w:t>
      </w:r>
      <w:r>
        <w:rPr>
          <w:color w:val="333333"/>
          <w:spacing w:val="-2"/>
        </w:rPr>
        <w:t>must:</w:t>
      </w:r>
    </w:p>
    <w:p w14:paraId="013D820C" w14:textId="77777777" w:rsidR="007C396F" w:rsidRDefault="007C396F">
      <w:pPr>
        <w:pStyle w:val="BodyText"/>
        <w:spacing w:before="3"/>
        <w:ind w:left="0"/>
      </w:pPr>
    </w:p>
    <w:p w14:paraId="2FB2A60E" w14:textId="77777777" w:rsidR="007C396F" w:rsidRDefault="00000000">
      <w:pPr>
        <w:pStyle w:val="ListParagraph"/>
        <w:numPr>
          <w:ilvl w:val="0"/>
          <w:numId w:val="1"/>
        </w:numPr>
        <w:tabs>
          <w:tab w:val="left" w:pos="471"/>
        </w:tabs>
        <w:spacing w:before="0"/>
        <w:rPr>
          <w:sz w:val="21"/>
        </w:rPr>
      </w:pPr>
      <w:r>
        <w:rPr>
          <w:color w:val="333333"/>
          <w:sz w:val="21"/>
        </w:rPr>
        <w:t>be</w:t>
      </w:r>
      <w:r>
        <w:rPr>
          <w:color w:val="333333"/>
          <w:spacing w:val="-5"/>
          <w:sz w:val="21"/>
        </w:rPr>
        <w:t xml:space="preserve"> </w:t>
      </w:r>
      <w:r>
        <w:rPr>
          <w:color w:val="333333"/>
          <w:sz w:val="21"/>
        </w:rPr>
        <w:t>prompt</w:t>
      </w:r>
      <w:r>
        <w:rPr>
          <w:color w:val="333333"/>
          <w:spacing w:val="-6"/>
          <w:sz w:val="21"/>
        </w:rPr>
        <w:t xml:space="preserve"> </w:t>
      </w:r>
      <w:r>
        <w:rPr>
          <w:color w:val="333333"/>
          <w:sz w:val="21"/>
        </w:rPr>
        <w:t>and</w:t>
      </w:r>
      <w:r>
        <w:rPr>
          <w:color w:val="333333"/>
          <w:spacing w:val="-4"/>
          <w:sz w:val="21"/>
        </w:rPr>
        <w:t xml:space="preserve"> </w:t>
      </w:r>
      <w:r>
        <w:rPr>
          <w:color w:val="333333"/>
          <w:sz w:val="21"/>
        </w:rPr>
        <w:t>regular</w:t>
      </w:r>
      <w:r>
        <w:rPr>
          <w:color w:val="333333"/>
          <w:spacing w:val="-3"/>
          <w:sz w:val="21"/>
        </w:rPr>
        <w:t xml:space="preserve"> </w:t>
      </w:r>
      <w:r>
        <w:rPr>
          <w:color w:val="333333"/>
          <w:sz w:val="21"/>
        </w:rPr>
        <w:t>in</w:t>
      </w:r>
      <w:r>
        <w:rPr>
          <w:color w:val="333333"/>
          <w:spacing w:val="-6"/>
          <w:sz w:val="21"/>
        </w:rPr>
        <w:t xml:space="preserve"> </w:t>
      </w:r>
      <w:r>
        <w:rPr>
          <w:color w:val="333333"/>
          <w:sz w:val="21"/>
        </w:rPr>
        <w:t>attending</w:t>
      </w:r>
      <w:r>
        <w:rPr>
          <w:color w:val="333333"/>
          <w:spacing w:val="-6"/>
          <w:sz w:val="21"/>
        </w:rPr>
        <w:t xml:space="preserve"> </w:t>
      </w:r>
      <w:r>
        <w:rPr>
          <w:color w:val="333333"/>
          <w:spacing w:val="-2"/>
          <w:sz w:val="21"/>
        </w:rPr>
        <w:t>classes;</w:t>
      </w:r>
    </w:p>
    <w:p w14:paraId="73993A8E" w14:textId="77777777" w:rsidR="007C396F" w:rsidRDefault="00000000">
      <w:pPr>
        <w:pStyle w:val="ListParagraph"/>
        <w:numPr>
          <w:ilvl w:val="0"/>
          <w:numId w:val="1"/>
        </w:numPr>
        <w:tabs>
          <w:tab w:val="left" w:pos="471"/>
        </w:tabs>
        <w:spacing w:before="118"/>
        <w:rPr>
          <w:sz w:val="21"/>
        </w:rPr>
      </w:pPr>
      <w:r>
        <w:rPr>
          <w:color w:val="333333"/>
          <w:sz w:val="21"/>
        </w:rPr>
        <w:t>be</w:t>
      </w:r>
      <w:r>
        <w:rPr>
          <w:color w:val="333333"/>
          <w:spacing w:val="-5"/>
          <w:sz w:val="21"/>
        </w:rPr>
        <w:t xml:space="preserve"> </w:t>
      </w:r>
      <w:r>
        <w:rPr>
          <w:color w:val="333333"/>
          <w:sz w:val="21"/>
        </w:rPr>
        <w:t>well</w:t>
      </w:r>
      <w:r>
        <w:rPr>
          <w:color w:val="333333"/>
          <w:spacing w:val="-4"/>
          <w:sz w:val="21"/>
        </w:rPr>
        <w:t xml:space="preserve"> </w:t>
      </w:r>
      <w:r>
        <w:rPr>
          <w:color w:val="333333"/>
          <w:sz w:val="21"/>
        </w:rPr>
        <w:t>prepared</w:t>
      </w:r>
      <w:r>
        <w:rPr>
          <w:color w:val="333333"/>
          <w:spacing w:val="-4"/>
          <w:sz w:val="21"/>
        </w:rPr>
        <w:t xml:space="preserve"> </w:t>
      </w:r>
      <w:r>
        <w:rPr>
          <w:color w:val="333333"/>
          <w:sz w:val="21"/>
        </w:rPr>
        <w:t>for</w:t>
      </w:r>
      <w:r>
        <w:rPr>
          <w:color w:val="333333"/>
          <w:spacing w:val="-4"/>
          <w:sz w:val="21"/>
        </w:rPr>
        <w:t xml:space="preserve"> </w:t>
      </w:r>
      <w:r>
        <w:rPr>
          <w:color w:val="333333"/>
          <w:spacing w:val="-2"/>
          <w:sz w:val="21"/>
        </w:rPr>
        <w:t>classes;</w:t>
      </w:r>
    </w:p>
    <w:p w14:paraId="58684C43" w14:textId="77777777" w:rsidR="007C396F" w:rsidRDefault="00000000">
      <w:pPr>
        <w:pStyle w:val="ListParagraph"/>
        <w:numPr>
          <w:ilvl w:val="0"/>
          <w:numId w:val="1"/>
        </w:numPr>
        <w:tabs>
          <w:tab w:val="left" w:pos="471"/>
        </w:tabs>
        <w:rPr>
          <w:sz w:val="21"/>
        </w:rPr>
      </w:pPr>
      <w:r>
        <w:rPr>
          <w:color w:val="333333"/>
          <w:sz w:val="21"/>
        </w:rPr>
        <w:t>submit</w:t>
      </w:r>
      <w:r>
        <w:rPr>
          <w:color w:val="333333"/>
          <w:spacing w:val="-5"/>
          <w:sz w:val="21"/>
        </w:rPr>
        <w:t xml:space="preserve"> </w:t>
      </w:r>
      <w:r>
        <w:rPr>
          <w:color w:val="333333"/>
          <w:sz w:val="21"/>
        </w:rPr>
        <w:t>required</w:t>
      </w:r>
      <w:r>
        <w:rPr>
          <w:color w:val="333333"/>
          <w:spacing w:val="-5"/>
          <w:sz w:val="21"/>
        </w:rPr>
        <w:t xml:space="preserve"> </w:t>
      </w:r>
      <w:r>
        <w:rPr>
          <w:color w:val="333333"/>
          <w:sz w:val="21"/>
        </w:rPr>
        <w:t>assignments</w:t>
      </w:r>
      <w:r>
        <w:rPr>
          <w:color w:val="333333"/>
          <w:spacing w:val="-6"/>
          <w:sz w:val="21"/>
        </w:rPr>
        <w:t xml:space="preserve"> </w:t>
      </w:r>
      <w:r>
        <w:rPr>
          <w:color w:val="333333"/>
          <w:sz w:val="21"/>
        </w:rPr>
        <w:t>in</w:t>
      </w:r>
      <w:r>
        <w:rPr>
          <w:color w:val="333333"/>
          <w:spacing w:val="-6"/>
          <w:sz w:val="21"/>
        </w:rPr>
        <w:t xml:space="preserve"> </w:t>
      </w:r>
      <w:r>
        <w:rPr>
          <w:color w:val="333333"/>
          <w:sz w:val="21"/>
        </w:rPr>
        <w:t>a</w:t>
      </w:r>
      <w:r>
        <w:rPr>
          <w:color w:val="333333"/>
          <w:spacing w:val="-5"/>
          <w:sz w:val="21"/>
        </w:rPr>
        <w:t xml:space="preserve"> </w:t>
      </w:r>
      <w:r>
        <w:rPr>
          <w:color w:val="333333"/>
          <w:sz w:val="21"/>
        </w:rPr>
        <w:t>timely</w:t>
      </w:r>
      <w:r>
        <w:rPr>
          <w:color w:val="333333"/>
          <w:spacing w:val="-6"/>
          <w:sz w:val="21"/>
        </w:rPr>
        <w:t xml:space="preserve"> </w:t>
      </w:r>
      <w:r>
        <w:rPr>
          <w:color w:val="333333"/>
          <w:spacing w:val="-2"/>
          <w:sz w:val="21"/>
        </w:rPr>
        <w:t>manner;</w:t>
      </w:r>
    </w:p>
    <w:p w14:paraId="34429383" w14:textId="77777777" w:rsidR="007C396F" w:rsidRDefault="00000000">
      <w:pPr>
        <w:pStyle w:val="ListParagraph"/>
        <w:numPr>
          <w:ilvl w:val="0"/>
          <w:numId w:val="1"/>
        </w:numPr>
        <w:tabs>
          <w:tab w:val="left" w:pos="471"/>
        </w:tabs>
        <w:spacing w:before="121"/>
        <w:rPr>
          <w:sz w:val="21"/>
        </w:rPr>
      </w:pPr>
      <w:r>
        <w:rPr>
          <w:color w:val="333333"/>
          <w:sz w:val="21"/>
        </w:rPr>
        <w:t>take</w:t>
      </w:r>
      <w:r>
        <w:rPr>
          <w:color w:val="333333"/>
          <w:spacing w:val="-4"/>
          <w:sz w:val="21"/>
        </w:rPr>
        <w:t xml:space="preserve"> </w:t>
      </w:r>
      <w:r>
        <w:rPr>
          <w:color w:val="333333"/>
          <w:sz w:val="21"/>
        </w:rPr>
        <w:t>exams</w:t>
      </w:r>
      <w:r>
        <w:rPr>
          <w:color w:val="333333"/>
          <w:spacing w:val="-4"/>
          <w:sz w:val="21"/>
        </w:rPr>
        <w:t xml:space="preserve"> </w:t>
      </w:r>
      <w:r>
        <w:rPr>
          <w:color w:val="333333"/>
          <w:sz w:val="21"/>
        </w:rPr>
        <w:t>when</w:t>
      </w:r>
      <w:r>
        <w:rPr>
          <w:color w:val="333333"/>
          <w:spacing w:val="-3"/>
          <w:sz w:val="21"/>
        </w:rPr>
        <w:t xml:space="preserve"> </w:t>
      </w:r>
      <w:r>
        <w:rPr>
          <w:color w:val="333333"/>
          <w:spacing w:val="-2"/>
          <w:sz w:val="21"/>
        </w:rPr>
        <w:t>scheduled;</w:t>
      </w:r>
    </w:p>
    <w:p w14:paraId="7921D503" w14:textId="77777777" w:rsidR="007C396F" w:rsidRDefault="00000000">
      <w:pPr>
        <w:pStyle w:val="ListParagraph"/>
        <w:numPr>
          <w:ilvl w:val="0"/>
          <w:numId w:val="1"/>
        </w:numPr>
        <w:tabs>
          <w:tab w:val="left" w:pos="471"/>
        </w:tabs>
        <w:ind w:right="122"/>
        <w:rPr>
          <w:sz w:val="21"/>
        </w:rPr>
      </w:pPr>
      <w:r>
        <w:rPr>
          <w:color w:val="333333"/>
          <w:sz w:val="21"/>
        </w:rPr>
        <w:t>act in a respectful manner toward other students and the instructor and in a way that does not detract from the learning experience; and</w:t>
      </w:r>
    </w:p>
    <w:p w14:paraId="21F5DEC9" w14:textId="77777777" w:rsidR="007C396F" w:rsidRDefault="00000000">
      <w:pPr>
        <w:pStyle w:val="ListParagraph"/>
        <w:numPr>
          <w:ilvl w:val="0"/>
          <w:numId w:val="1"/>
        </w:numPr>
        <w:tabs>
          <w:tab w:val="left" w:pos="471"/>
        </w:tabs>
        <w:spacing w:before="121"/>
        <w:rPr>
          <w:sz w:val="21"/>
        </w:rPr>
      </w:pPr>
      <w:r>
        <w:rPr>
          <w:color w:val="333333"/>
          <w:sz w:val="21"/>
        </w:rPr>
        <w:t>make</w:t>
      </w:r>
      <w:r>
        <w:rPr>
          <w:color w:val="333333"/>
          <w:spacing w:val="-4"/>
          <w:sz w:val="21"/>
        </w:rPr>
        <w:t xml:space="preserve"> </w:t>
      </w:r>
      <w:r>
        <w:rPr>
          <w:color w:val="333333"/>
          <w:sz w:val="21"/>
        </w:rPr>
        <w:t>and</w:t>
      </w:r>
      <w:r>
        <w:rPr>
          <w:color w:val="333333"/>
          <w:spacing w:val="-5"/>
          <w:sz w:val="21"/>
        </w:rPr>
        <w:t xml:space="preserve"> </w:t>
      </w:r>
      <w:r>
        <w:rPr>
          <w:color w:val="333333"/>
          <w:sz w:val="21"/>
        </w:rPr>
        <w:t>keep</w:t>
      </w:r>
      <w:r>
        <w:rPr>
          <w:color w:val="333333"/>
          <w:spacing w:val="-3"/>
          <w:sz w:val="21"/>
        </w:rPr>
        <w:t xml:space="preserve"> </w:t>
      </w:r>
      <w:r>
        <w:rPr>
          <w:color w:val="333333"/>
          <w:sz w:val="21"/>
        </w:rPr>
        <w:t>appointments</w:t>
      </w:r>
      <w:r>
        <w:rPr>
          <w:color w:val="333333"/>
          <w:spacing w:val="-8"/>
          <w:sz w:val="21"/>
        </w:rPr>
        <w:t xml:space="preserve"> </w:t>
      </w:r>
      <w:r>
        <w:rPr>
          <w:color w:val="333333"/>
          <w:sz w:val="21"/>
        </w:rPr>
        <w:t>when</w:t>
      </w:r>
      <w:r>
        <w:rPr>
          <w:color w:val="333333"/>
          <w:spacing w:val="-3"/>
          <w:sz w:val="21"/>
        </w:rPr>
        <w:t xml:space="preserve"> </w:t>
      </w:r>
      <w:r>
        <w:rPr>
          <w:color w:val="333333"/>
          <w:sz w:val="21"/>
        </w:rPr>
        <w:t>necessary</w:t>
      </w:r>
      <w:r>
        <w:rPr>
          <w:color w:val="333333"/>
          <w:spacing w:val="-2"/>
          <w:sz w:val="21"/>
        </w:rPr>
        <w:t xml:space="preserve"> </w:t>
      </w:r>
      <w:r>
        <w:rPr>
          <w:color w:val="333333"/>
          <w:sz w:val="21"/>
        </w:rPr>
        <w:t>to</w:t>
      </w:r>
      <w:r>
        <w:rPr>
          <w:color w:val="333333"/>
          <w:spacing w:val="-6"/>
          <w:sz w:val="21"/>
        </w:rPr>
        <w:t xml:space="preserve"> </w:t>
      </w:r>
      <w:r>
        <w:rPr>
          <w:color w:val="333333"/>
          <w:sz w:val="21"/>
        </w:rPr>
        <w:t>meet</w:t>
      </w:r>
      <w:r>
        <w:rPr>
          <w:color w:val="333333"/>
          <w:spacing w:val="-5"/>
          <w:sz w:val="21"/>
        </w:rPr>
        <w:t xml:space="preserve"> </w:t>
      </w:r>
      <w:r>
        <w:rPr>
          <w:color w:val="333333"/>
          <w:sz w:val="21"/>
        </w:rPr>
        <w:t>with</w:t>
      </w:r>
      <w:r>
        <w:rPr>
          <w:color w:val="333333"/>
          <w:spacing w:val="-5"/>
          <w:sz w:val="21"/>
        </w:rPr>
        <w:t xml:space="preserve"> </w:t>
      </w:r>
      <w:r>
        <w:rPr>
          <w:color w:val="333333"/>
          <w:sz w:val="21"/>
        </w:rPr>
        <w:t>the</w:t>
      </w:r>
      <w:r>
        <w:rPr>
          <w:color w:val="333333"/>
          <w:spacing w:val="-3"/>
          <w:sz w:val="21"/>
        </w:rPr>
        <w:t xml:space="preserve"> </w:t>
      </w:r>
      <w:r>
        <w:rPr>
          <w:color w:val="333333"/>
          <w:spacing w:val="-2"/>
          <w:sz w:val="21"/>
        </w:rPr>
        <w:t>instructor.</w:t>
      </w:r>
    </w:p>
    <w:p w14:paraId="707080E2" w14:textId="77777777" w:rsidR="007C396F" w:rsidRDefault="00000000">
      <w:pPr>
        <w:pStyle w:val="BodyText"/>
        <w:spacing w:before="119"/>
        <w:ind w:left="200"/>
      </w:pPr>
      <w:r>
        <w:rPr>
          <w:color w:val="333333"/>
        </w:rPr>
        <w:t>In</w:t>
      </w:r>
      <w:r>
        <w:rPr>
          <w:color w:val="333333"/>
          <w:spacing w:val="40"/>
        </w:rPr>
        <w:t xml:space="preserve"> </w:t>
      </w:r>
      <w:r>
        <w:rPr>
          <w:color w:val="333333"/>
        </w:rPr>
        <w:t>addition</w:t>
      </w:r>
      <w:r>
        <w:rPr>
          <w:color w:val="333333"/>
          <w:spacing w:val="40"/>
        </w:rPr>
        <w:t xml:space="preserve"> </w:t>
      </w:r>
      <w:r>
        <w:rPr>
          <w:color w:val="333333"/>
        </w:rPr>
        <w:t>to</w:t>
      </w:r>
      <w:r>
        <w:rPr>
          <w:color w:val="333333"/>
          <w:spacing w:val="40"/>
        </w:rPr>
        <w:t xml:space="preserve"> </w:t>
      </w:r>
      <w:r>
        <w:rPr>
          <w:color w:val="333333"/>
        </w:rPr>
        <w:t>the</w:t>
      </w:r>
      <w:r>
        <w:rPr>
          <w:color w:val="333333"/>
          <w:spacing w:val="40"/>
        </w:rPr>
        <w:t xml:space="preserve"> </w:t>
      </w:r>
      <w:r>
        <w:rPr>
          <w:color w:val="333333"/>
        </w:rPr>
        <w:t>above</w:t>
      </w:r>
      <w:r>
        <w:rPr>
          <w:color w:val="333333"/>
          <w:spacing w:val="38"/>
        </w:rPr>
        <w:t xml:space="preserve"> </w:t>
      </w:r>
      <w:r>
        <w:rPr>
          <w:color w:val="333333"/>
        </w:rPr>
        <w:t>items,</w:t>
      </w:r>
      <w:r>
        <w:rPr>
          <w:color w:val="333333"/>
          <w:spacing w:val="40"/>
        </w:rPr>
        <w:t xml:space="preserve"> </w:t>
      </w:r>
      <w:r>
        <w:rPr>
          <w:color w:val="333333"/>
        </w:rPr>
        <w:t>students</w:t>
      </w:r>
      <w:r>
        <w:rPr>
          <w:color w:val="333333"/>
          <w:spacing w:val="40"/>
        </w:rPr>
        <w:t xml:space="preserve"> </w:t>
      </w:r>
      <w:r>
        <w:rPr>
          <w:color w:val="333333"/>
        </w:rPr>
        <w:t>are</w:t>
      </w:r>
      <w:r>
        <w:rPr>
          <w:color w:val="333333"/>
          <w:spacing w:val="40"/>
        </w:rPr>
        <w:t xml:space="preserve"> </w:t>
      </w:r>
      <w:r>
        <w:rPr>
          <w:color w:val="333333"/>
        </w:rPr>
        <w:t>expected</w:t>
      </w:r>
      <w:r>
        <w:rPr>
          <w:color w:val="333333"/>
          <w:spacing w:val="40"/>
        </w:rPr>
        <w:t xml:space="preserve"> </w:t>
      </w:r>
      <w:r>
        <w:rPr>
          <w:color w:val="333333"/>
        </w:rPr>
        <w:t>to</w:t>
      </w:r>
      <w:r>
        <w:rPr>
          <w:color w:val="333333"/>
          <w:spacing w:val="40"/>
        </w:rPr>
        <w:t xml:space="preserve"> </w:t>
      </w:r>
      <w:r>
        <w:rPr>
          <w:color w:val="333333"/>
        </w:rPr>
        <w:t>meet</w:t>
      </w:r>
      <w:r>
        <w:rPr>
          <w:color w:val="333333"/>
          <w:spacing w:val="40"/>
        </w:rPr>
        <w:t xml:space="preserve"> </w:t>
      </w:r>
      <w:r>
        <w:rPr>
          <w:color w:val="333333"/>
        </w:rPr>
        <w:t>any</w:t>
      </w:r>
      <w:r>
        <w:rPr>
          <w:color w:val="333333"/>
          <w:spacing w:val="40"/>
        </w:rPr>
        <w:t xml:space="preserve"> </w:t>
      </w:r>
      <w:r>
        <w:rPr>
          <w:color w:val="333333"/>
        </w:rPr>
        <w:t>additional</w:t>
      </w:r>
      <w:r>
        <w:rPr>
          <w:color w:val="333333"/>
          <w:spacing w:val="40"/>
        </w:rPr>
        <w:t xml:space="preserve"> </w:t>
      </w:r>
      <w:r>
        <w:rPr>
          <w:color w:val="333333"/>
        </w:rPr>
        <w:t>course</w:t>
      </w:r>
      <w:r>
        <w:rPr>
          <w:color w:val="333333"/>
          <w:spacing w:val="40"/>
        </w:rPr>
        <w:t xml:space="preserve"> </w:t>
      </w:r>
      <w:r>
        <w:rPr>
          <w:color w:val="333333"/>
        </w:rPr>
        <w:t>and</w:t>
      </w:r>
      <w:r>
        <w:rPr>
          <w:color w:val="333333"/>
          <w:spacing w:val="40"/>
        </w:rPr>
        <w:t xml:space="preserve"> </w:t>
      </w:r>
      <w:r>
        <w:rPr>
          <w:color w:val="333333"/>
        </w:rPr>
        <w:t>behavioral standards as defined by the instructor.</w:t>
      </w:r>
    </w:p>
    <w:sectPr w:rsidR="007C396F">
      <w:pgSz w:w="12240" w:h="15840"/>
      <w:pgMar w:top="1820" w:right="1020" w:bottom="280" w:left="10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8970BE"/>
    <w:multiLevelType w:val="hybridMultilevel"/>
    <w:tmpl w:val="EB1AF244"/>
    <w:lvl w:ilvl="0" w:tplc="E4B8F3E4">
      <w:numFmt w:val="bullet"/>
      <w:lvlText w:val=""/>
      <w:lvlJc w:val="left"/>
      <w:pPr>
        <w:ind w:left="471" w:hanging="363"/>
      </w:pPr>
      <w:rPr>
        <w:rFonts w:ascii="Symbol" w:eastAsia="Symbol" w:hAnsi="Symbol" w:cs="Symbol" w:hint="default"/>
        <w:b w:val="0"/>
        <w:bCs w:val="0"/>
        <w:i w:val="0"/>
        <w:iCs w:val="0"/>
        <w:color w:val="333333"/>
        <w:spacing w:val="0"/>
        <w:w w:val="99"/>
        <w:sz w:val="20"/>
        <w:szCs w:val="20"/>
        <w:lang w:val="en-US" w:eastAsia="en-US" w:bidi="ar-SA"/>
      </w:rPr>
    </w:lvl>
    <w:lvl w:ilvl="1" w:tplc="38C2DA5C">
      <w:numFmt w:val="bullet"/>
      <w:lvlText w:val="•"/>
      <w:lvlJc w:val="left"/>
      <w:pPr>
        <w:ind w:left="1448" w:hanging="363"/>
      </w:pPr>
      <w:rPr>
        <w:rFonts w:hint="default"/>
        <w:lang w:val="en-US" w:eastAsia="en-US" w:bidi="ar-SA"/>
      </w:rPr>
    </w:lvl>
    <w:lvl w:ilvl="2" w:tplc="962EDCDE">
      <w:numFmt w:val="bullet"/>
      <w:lvlText w:val="•"/>
      <w:lvlJc w:val="left"/>
      <w:pPr>
        <w:ind w:left="2416" w:hanging="363"/>
      </w:pPr>
      <w:rPr>
        <w:rFonts w:hint="default"/>
        <w:lang w:val="en-US" w:eastAsia="en-US" w:bidi="ar-SA"/>
      </w:rPr>
    </w:lvl>
    <w:lvl w:ilvl="3" w:tplc="B238A5DC">
      <w:numFmt w:val="bullet"/>
      <w:lvlText w:val="•"/>
      <w:lvlJc w:val="left"/>
      <w:pPr>
        <w:ind w:left="3384" w:hanging="363"/>
      </w:pPr>
      <w:rPr>
        <w:rFonts w:hint="default"/>
        <w:lang w:val="en-US" w:eastAsia="en-US" w:bidi="ar-SA"/>
      </w:rPr>
    </w:lvl>
    <w:lvl w:ilvl="4" w:tplc="8CE6BFC6">
      <w:numFmt w:val="bullet"/>
      <w:lvlText w:val="•"/>
      <w:lvlJc w:val="left"/>
      <w:pPr>
        <w:ind w:left="4352" w:hanging="363"/>
      </w:pPr>
      <w:rPr>
        <w:rFonts w:hint="default"/>
        <w:lang w:val="en-US" w:eastAsia="en-US" w:bidi="ar-SA"/>
      </w:rPr>
    </w:lvl>
    <w:lvl w:ilvl="5" w:tplc="C17A15B0">
      <w:numFmt w:val="bullet"/>
      <w:lvlText w:val="•"/>
      <w:lvlJc w:val="left"/>
      <w:pPr>
        <w:ind w:left="5320" w:hanging="363"/>
      </w:pPr>
      <w:rPr>
        <w:rFonts w:hint="default"/>
        <w:lang w:val="en-US" w:eastAsia="en-US" w:bidi="ar-SA"/>
      </w:rPr>
    </w:lvl>
    <w:lvl w:ilvl="6" w:tplc="78DC03D0">
      <w:numFmt w:val="bullet"/>
      <w:lvlText w:val="•"/>
      <w:lvlJc w:val="left"/>
      <w:pPr>
        <w:ind w:left="6288" w:hanging="363"/>
      </w:pPr>
      <w:rPr>
        <w:rFonts w:hint="default"/>
        <w:lang w:val="en-US" w:eastAsia="en-US" w:bidi="ar-SA"/>
      </w:rPr>
    </w:lvl>
    <w:lvl w:ilvl="7" w:tplc="B8E4AD9C">
      <w:numFmt w:val="bullet"/>
      <w:lvlText w:val="•"/>
      <w:lvlJc w:val="left"/>
      <w:pPr>
        <w:ind w:left="7256" w:hanging="363"/>
      </w:pPr>
      <w:rPr>
        <w:rFonts w:hint="default"/>
        <w:lang w:val="en-US" w:eastAsia="en-US" w:bidi="ar-SA"/>
      </w:rPr>
    </w:lvl>
    <w:lvl w:ilvl="8" w:tplc="DF6E245E">
      <w:numFmt w:val="bullet"/>
      <w:lvlText w:val="•"/>
      <w:lvlJc w:val="left"/>
      <w:pPr>
        <w:ind w:left="8224" w:hanging="363"/>
      </w:pPr>
      <w:rPr>
        <w:rFonts w:hint="default"/>
        <w:lang w:val="en-US" w:eastAsia="en-US" w:bidi="ar-SA"/>
      </w:rPr>
    </w:lvl>
  </w:abstractNum>
  <w:abstractNum w:abstractNumId="1" w15:restartNumberingAfterBreak="0">
    <w:nsid w:val="060177E9"/>
    <w:multiLevelType w:val="hybridMultilevel"/>
    <w:tmpl w:val="F6DA99DE"/>
    <w:lvl w:ilvl="0" w:tplc="64F6C604">
      <w:numFmt w:val="bullet"/>
      <w:lvlText w:val=""/>
      <w:lvlJc w:val="left"/>
      <w:pPr>
        <w:ind w:left="1280" w:hanging="360"/>
      </w:pPr>
      <w:rPr>
        <w:rFonts w:ascii="Symbol" w:eastAsia="Symbol" w:hAnsi="Symbol" w:cs="Symbol" w:hint="default"/>
        <w:b w:val="0"/>
        <w:bCs w:val="0"/>
        <w:i w:val="0"/>
        <w:iCs w:val="0"/>
        <w:color w:val="333333"/>
        <w:spacing w:val="0"/>
        <w:w w:val="99"/>
        <w:sz w:val="20"/>
        <w:szCs w:val="20"/>
        <w:lang w:val="en-US" w:eastAsia="en-US" w:bidi="ar-SA"/>
      </w:rPr>
    </w:lvl>
    <w:lvl w:ilvl="1" w:tplc="34D8C9D0">
      <w:numFmt w:val="bullet"/>
      <w:lvlText w:val="•"/>
      <w:lvlJc w:val="left"/>
      <w:pPr>
        <w:ind w:left="2168" w:hanging="360"/>
      </w:pPr>
      <w:rPr>
        <w:rFonts w:hint="default"/>
        <w:lang w:val="en-US" w:eastAsia="en-US" w:bidi="ar-SA"/>
      </w:rPr>
    </w:lvl>
    <w:lvl w:ilvl="2" w:tplc="A502E3D4">
      <w:numFmt w:val="bullet"/>
      <w:lvlText w:val="•"/>
      <w:lvlJc w:val="left"/>
      <w:pPr>
        <w:ind w:left="3056" w:hanging="360"/>
      </w:pPr>
      <w:rPr>
        <w:rFonts w:hint="default"/>
        <w:lang w:val="en-US" w:eastAsia="en-US" w:bidi="ar-SA"/>
      </w:rPr>
    </w:lvl>
    <w:lvl w:ilvl="3" w:tplc="F0BE53C4">
      <w:numFmt w:val="bullet"/>
      <w:lvlText w:val="•"/>
      <w:lvlJc w:val="left"/>
      <w:pPr>
        <w:ind w:left="3944" w:hanging="360"/>
      </w:pPr>
      <w:rPr>
        <w:rFonts w:hint="default"/>
        <w:lang w:val="en-US" w:eastAsia="en-US" w:bidi="ar-SA"/>
      </w:rPr>
    </w:lvl>
    <w:lvl w:ilvl="4" w:tplc="FA38D4CA">
      <w:numFmt w:val="bullet"/>
      <w:lvlText w:val="•"/>
      <w:lvlJc w:val="left"/>
      <w:pPr>
        <w:ind w:left="4832" w:hanging="360"/>
      </w:pPr>
      <w:rPr>
        <w:rFonts w:hint="default"/>
        <w:lang w:val="en-US" w:eastAsia="en-US" w:bidi="ar-SA"/>
      </w:rPr>
    </w:lvl>
    <w:lvl w:ilvl="5" w:tplc="F2C27F62">
      <w:numFmt w:val="bullet"/>
      <w:lvlText w:val="•"/>
      <w:lvlJc w:val="left"/>
      <w:pPr>
        <w:ind w:left="5720" w:hanging="360"/>
      </w:pPr>
      <w:rPr>
        <w:rFonts w:hint="default"/>
        <w:lang w:val="en-US" w:eastAsia="en-US" w:bidi="ar-SA"/>
      </w:rPr>
    </w:lvl>
    <w:lvl w:ilvl="6" w:tplc="6E4851CE">
      <w:numFmt w:val="bullet"/>
      <w:lvlText w:val="•"/>
      <w:lvlJc w:val="left"/>
      <w:pPr>
        <w:ind w:left="6608" w:hanging="360"/>
      </w:pPr>
      <w:rPr>
        <w:rFonts w:hint="default"/>
        <w:lang w:val="en-US" w:eastAsia="en-US" w:bidi="ar-SA"/>
      </w:rPr>
    </w:lvl>
    <w:lvl w:ilvl="7" w:tplc="DB1AF8B4">
      <w:numFmt w:val="bullet"/>
      <w:lvlText w:val="•"/>
      <w:lvlJc w:val="left"/>
      <w:pPr>
        <w:ind w:left="7496" w:hanging="360"/>
      </w:pPr>
      <w:rPr>
        <w:rFonts w:hint="default"/>
        <w:lang w:val="en-US" w:eastAsia="en-US" w:bidi="ar-SA"/>
      </w:rPr>
    </w:lvl>
    <w:lvl w:ilvl="8" w:tplc="D31EA7EC">
      <w:numFmt w:val="bullet"/>
      <w:lvlText w:val="•"/>
      <w:lvlJc w:val="left"/>
      <w:pPr>
        <w:ind w:left="8384" w:hanging="360"/>
      </w:pPr>
      <w:rPr>
        <w:rFonts w:hint="default"/>
        <w:lang w:val="en-US" w:eastAsia="en-US" w:bidi="ar-SA"/>
      </w:rPr>
    </w:lvl>
  </w:abstractNum>
  <w:abstractNum w:abstractNumId="2" w15:restartNumberingAfterBreak="0">
    <w:nsid w:val="68EF68A6"/>
    <w:multiLevelType w:val="hybridMultilevel"/>
    <w:tmpl w:val="0180F3C2"/>
    <w:lvl w:ilvl="0" w:tplc="0D7A6894">
      <w:start w:val="1"/>
      <w:numFmt w:val="decimal"/>
      <w:lvlText w:val="%1."/>
      <w:lvlJc w:val="left"/>
      <w:pPr>
        <w:ind w:left="471" w:hanging="363"/>
        <w:jc w:val="left"/>
      </w:pPr>
      <w:rPr>
        <w:rFonts w:ascii="Segoe UI" w:eastAsia="Segoe UI" w:hAnsi="Segoe UI" w:cs="Segoe UI" w:hint="default"/>
        <w:b w:val="0"/>
        <w:bCs w:val="0"/>
        <w:i w:val="0"/>
        <w:iCs w:val="0"/>
        <w:color w:val="333333"/>
        <w:spacing w:val="-1"/>
        <w:w w:val="100"/>
        <w:sz w:val="21"/>
        <w:szCs w:val="21"/>
        <w:lang w:val="en-US" w:eastAsia="en-US" w:bidi="ar-SA"/>
      </w:rPr>
    </w:lvl>
    <w:lvl w:ilvl="1" w:tplc="5330DC74">
      <w:numFmt w:val="bullet"/>
      <w:lvlText w:val="•"/>
      <w:lvlJc w:val="left"/>
      <w:pPr>
        <w:ind w:left="1448" w:hanging="363"/>
      </w:pPr>
      <w:rPr>
        <w:rFonts w:hint="default"/>
        <w:lang w:val="en-US" w:eastAsia="en-US" w:bidi="ar-SA"/>
      </w:rPr>
    </w:lvl>
    <w:lvl w:ilvl="2" w:tplc="0E620784">
      <w:numFmt w:val="bullet"/>
      <w:lvlText w:val="•"/>
      <w:lvlJc w:val="left"/>
      <w:pPr>
        <w:ind w:left="2416" w:hanging="363"/>
      </w:pPr>
      <w:rPr>
        <w:rFonts w:hint="default"/>
        <w:lang w:val="en-US" w:eastAsia="en-US" w:bidi="ar-SA"/>
      </w:rPr>
    </w:lvl>
    <w:lvl w:ilvl="3" w:tplc="CFE61F1E">
      <w:numFmt w:val="bullet"/>
      <w:lvlText w:val="•"/>
      <w:lvlJc w:val="left"/>
      <w:pPr>
        <w:ind w:left="3384" w:hanging="363"/>
      </w:pPr>
      <w:rPr>
        <w:rFonts w:hint="default"/>
        <w:lang w:val="en-US" w:eastAsia="en-US" w:bidi="ar-SA"/>
      </w:rPr>
    </w:lvl>
    <w:lvl w:ilvl="4" w:tplc="4544B492">
      <w:numFmt w:val="bullet"/>
      <w:lvlText w:val="•"/>
      <w:lvlJc w:val="left"/>
      <w:pPr>
        <w:ind w:left="4352" w:hanging="363"/>
      </w:pPr>
      <w:rPr>
        <w:rFonts w:hint="default"/>
        <w:lang w:val="en-US" w:eastAsia="en-US" w:bidi="ar-SA"/>
      </w:rPr>
    </w:lvl>
    <w:lvl w:ilvl="5" w:tplc="C9F082BC">
      <w:numFmt w:val="bullet"/>
      <w:lvlText w:val="•"/>
      <w:lvlJc w:val="left"/>
      <w:pPr>
        <w:ind w:left="5320" w:hanging="363"/>
      </w:pPr>
      <w:rPr>
        <w:rFonts w:hint="default"/>
        <w:lang w:val="en-US" w:eastAsia="en-US" w:bidi="ar-SA"/>
      </w:rPr>
    </w:lvl>
    <w:lvl w:ilvl="6" w:tplc="EC2256D0">
      <w:numFmt w:val="bullet"/>
      <w:lvlText w:val="•"/>
      <w:lvlJc w:val="left"/>
      <w:pPr>
        <w:ind w:left="6288" w:hanging="363"/>
      </w:pPr>
      <w:rPr>
        <w:rFonts w:hint="default"/>
        <w:lang w:val="en-US" w:eastAsia="en-US" w:bidi="ar-SA"/>
      </w:rPr>
    </w:lvl>
    <w:lvl w:ilvl="7" w:tplc="DA1CE0DA">
      <w:numFmt w:val="bullet"/>
      <w:lvlText w:val="•"/>
      <w:lvlJc w:val="left"/>
      <w:pPr>
        <w:ind w:left="7256" w:hanging="363"/>
      </w:pPr>
      <w:rPr>
        <w:rFonts w:hint="default"/>
        <w:lang w:val="en-US" w:eastAsia="en-US" w:bidi="ar-SA"/>
      </w:rPr>
    </w:lvl>
    <w:lvl w:ilvl="8" w:tplc="CF8835B0">
      <w:numFmt w:val="bullet"/>
      <w:lvlText w:val="•"/>
      <w:lvlJc w:val="left"/>
      <w:pPr>
        <w:ind w:left="8224" w:hanging="363"/>
      </w:pPr>
      <w:rPr>
        <w:rFonts w:hint="default"/>
        <w:lang w:val="en-US" w:eastAsia="en-US" w:bidi="ar-SA"/>
      </w:rPr>
    </w:lvl>
  </w:abstractNum>
  <w:num w:numId="1" w16cid:durableId="1497571139">
    <w:abstractNumId w:val="2"/>
  </w:num>
  <w:num w:numId="2" w16cid:durableId="580409546">
    <w:abstractNumId w:val="0"/>
  </w:num>
  <w:num w:numId="3" w16cid:durableId="10358833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396F"/>
    <w:rsid w:val="00170ED7"/>
    <w:rsid w:val="001D7461"/>
    <w:rsid w:val="00313EDC"/>
    <w:rsid w:val="005F0955"/>
    <w:rsid w:val="007C396F"/>
    <w:rsid w:val="00926A80"/>
    <w:rsid w:val="009B6A40"/>
    <w:rsid w:val="00A8162C"/>
    <w:rsid w:val="00B625AD"/>
    <w:rsid w:val="00C2182C"/>
    <w:rsid w:val="00E24C12"/>
    <w:rsid w:val="00E84728"/>
    <w:rsid w:val="00EE12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A0AC81"/>
  <w15:docId w15:val="{B671B294-9B4C-4F6E-86C9-79725CDFB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Segoe UI" w:eastAsia="Segoe UI" w:hAnsi="Segoe UI" w:cs="Segoe UI"/>
    </w:rPr>
  </w:style>
  <w:style w:type="paragraph" w:styleId="Heading1">
    <w:name w:val="heading 1"/>
    <w:basedOn w:val="Normal"/>
    <w:uiPriority w:val="9"/>
    <w:qFormat/>
    <w:pPr>
      <w:spacing w:before="150"/>
      <w:ind w:left="200"/>
      <w:jc w:val="both"/>
      <w:outlineLvl w:val="0"/>
    </w:pPr>
    <w:rPr>
      <w:b/>
      <w:bCs/>
      <w:sz w:val="28"/>
      <w:szCs w:val="28"/>
      <w:u w:val="single" w:color="000000"/>
    </w:rPr>
  </w:style>
  <w:style w:type="paragraph" w:styleId="Heading2">
    <w:name w:val="heading 2"/>
    <w:basedOn w:val="Normal"/>
    <w:uiPriority w:val="9"/>
    <w:unhideWhenUsed/>
    <w:qFormat/>
    <w:pPr>
      <w:spacing w:before="1"/>
      <w:ind w:left="200"/>
      <w:outlineLvl w:val="1"/>
    </w:pPr>
    <w:rPr>
      <w:b/>
      <w:bCs/>
      <w:sz w:val="21"/>
      <w:szCs w:val="21"/>
    </w:rPr>
  </w:style>
  <w:style w:type="paragraph" w:styleId="Heading3">
    <w:name w:val="heading 3"/>
    <w:basedOn w:val="Normal"/>
    <w:uiPriority w:val="9"/>
    <w:unhideWhenUsed/>
    <w:qFormat/>
    <w:pPr>
      <w:spacing w:before="151"/>
      <w:ind w:left="200"/>
      <w:outlineLvl w:val="2"/>
    </w:pPr>
    <w:rPr>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471"/>
    </w:pPr>
    <w:rPr>
      <w:sz w:val="21"/>
      <w:szCs w:val="21"/>
    </w:rPr>
  </w:style>
  <w:style w:type="paragraph" w:styleId="ListParagraph">
    <w:name w:val="List Paragraph"/>
    <w:basedOn w:val="Normal"/>
    <w:uiPriority w:val="1"/>
    <w:qFormat/>
    <w:pPr>
      <w:spacing w:before="119"/>
      <w:ind w:left="471" w:hanging="363"/>
    </w:pPr>
  </w:style>
  <w:style w:type="paragraph" w:customStyle="1" w:styleId="TableParagraph">
    <w:name w:val="Table Paragraph"/>
    <w:basedOn w:val="Normal"/>
    <w:uiPriority w:val="1"/>
    <w:qFormat/>
    <w:pPr>
      <w:spacing w:before="115"/>
      <w:ind w:left="50"/>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483024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montana.edu/policy/student_conduc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joanne.nordhagen@montana.edu" TargetMode="External"/><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12948</TotalTime>
  <Pages>6</Pages>
  <Words>1171</Words>
  <Characters>6676</Characters>
  <Application>Microsoft Office Word</Application>
  <DocSecurity>0</DocSecurity>
  <Lines>55</Lines>
  <Paragraphs>15</Paragraphs>
  <ScaleCrop>false</ScaleCrop>
  <Company/>
  <LinksUpToDate>false</LinksUpToDate>
  <CharactersWithSpaces>7832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JoAnne Nordhagen (CW)</dc:creator>
  <cp:lastModifiedBy>JoAnne Nordhagen</cp:lastModifiedBy>
  <cp:revision>11</cp:revision>
  <dcterms:created xsi:type="dcterms:W3CDTF">2025-01-14T22:23:00Z</dcterms:created>
  <dcterms:modified xsi:type="dcterms:W3CDTF">2025-01-24T18:34:00Z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2023-08-21T00:00:00Z</vt:filetime>
  </property>
  <property fmtid="{D5CDD505-2E9C-101B-9397-08002B2CF9AE}" pid="3" name="Creator">
    <vt:lpwstr>Microsoft® Word for Microsoft 365</vt:lpwstr>
  </property>
  <property fmtid="{D5CDD505-2E9C-101B-9397-08002B2CF9AE}" pid="4" name="LastSaved">
    <vt:filetime>2024-01-31T00:00:00Z</vt:filetime>
  </property>
  <property fmtid="{D5CDD505-2E9C-101B-9397-08002B2CF9AE}" pid="5" name="MSIP_Label_1a52584d-ac98-46b5-b716-447f86f3ab44_Enabled">
    <vt:lpwstr>True</vt:lpwstr>
  </property>
  <property fmtid="{D5CDD505-2E9C-101B-9397-08002B2CF9AE}" pid="6" name="MSIP_Label_1a52584d-ac98-46b5-b716-447f86f3ab44_Method">
    <vt:lpwstr>Standard</vt:lpwstr>
  </property>
  <property fmtid="{D5CDD505-2E9C-101B-9397-08002B2CF9AE}" pid="7" name="MSIP_Label_1a52584d-ac98-46b5-b716-447f86f3ab44_SiteId">
    <vt:lpwstr>ee69be27-d938-4eb5-8711-c5e69ca43718</vt:lpwstr>
  </property>
  <property fmtid="{D5CDD505-2E9C-101B-9397-08002B2CF9AE}" pid="8" name="Producer">
    <vt:lpwstr>Microsoft® Word for Microsoft 365</vt:lpwstr>
  </property>
</Properties>
</file>