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086" w:rsidRPr="002E5086" w:rsidRDefault="002E5086" w:rsidP="002E5086">
      <w:pPr>
        <w:widowControl/>
        <w:shd w:val="clear" w:color="auto" w:fill="F7B400"/>
        <w:wordWrap/>
        <w:autoSpaceDE/>
        <w:autoSpaceDN/>
        <w:spacing w:before="100" w:beforeAutospacing="1" w:after="100" w:afterAutospacing="1" w:line="240" w:lineRule="auto"/>
        <w:ind w:left="1936" w:hanging="1336"/>
        <w:jc w:val="center"/>
        <w:outlineLvl w:val="2"/>
        <w:rPr>
          <w:rFonts w:ascii="맑은 고딕" w:eastAsia="맑은 고딕" w:hAnsi="맑은 고딕" w:cs="굴림"/>
          <w:b/>
          <w:bCs/>
          <w:color w:val="000000"/>
          <w:spacing w:val="-6"/>
          <w:kern w:val="0"/>
          <w:sz w:val="56"/>
          <w:szCs w:val="68"/>
        </w:rPr>
      </w:pPr>
      <w:r w:rsidRPr="002E5086">
        <w:rPr>
          <w:rFonts w:ascii="맑은 고딕" w:eastAsia="맑은 고딕" w:hAnsi="맑은 고딕" w:cs="굴림" w:hint="eastAsia"/>
          <w:b/>
          <w:bCs/>
          <w:color w:val="000000"/>
          <w:spacing w:val="-6"/>
          <w:kern w:val="0"/>
          <w:sz w:val="56"/>
          <w:szCs w:val="68"/>
        </w:rPr>
        <w:t>시민안전 사각지대 해소를</w:t>
      </w:r>
      <w:r w:rsidRPr="002E5086">
        <w:rPr>
          <w:rFonts w:ascii="맑은 고딕" w:eastAsia="맑은 고딕" w:hAnsi="맑은 고딕" w:cs="굴림"/>
          <w:b/>
          <w:bCs/>
          <w:color w:val="000000"/>
          <w:spacing w:val="-6"/>
          <w:kern w:val="0"/>
          <w:sz w:val="56"/>
          <w:szCs w:val="68"/>
        </w:rPr>
        <w:t xml:space="preserve"> </w:t>
      </w:r>
      <w:r w:rsidRPr="002E5086">
        <w:rPr>
          <w:rFonts w:ascii="맑은 고딕" w:eastAsia="맑은 고딕" w:hAnsi="맑은 고딕" w:cs="굴림" w:hint="eastAsia"/>
          <w:b/>
          <w:bCs/>
          <w:color w:val="000000"/>
          <w:spacing w:val="-6"/>
          <w:kern w:val="0"/>
          <w:sz w:val="56"/>
          <w:szCs w:val="68"/>
        </w:rPr>
        <w:t>위한 CCTV설치위치 선정</w:t>
      </w:r>
    </w:p>
    <w:p w:rsidR="002E1E44" w:rsidRDefault="002E5086" w:rsidP="002E508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계획</w:t>
      </w:r>
    </w:p>
    <w:p w:rsidR="002E5086" w:rsidRDefault="00697412" w:rsidP="00697412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분석 근거</w:t>
      </w:r>
      <w:r>
        <w:t xml:space="preserve"> </w:t>
      </w:r>
      <w:r>
        <w:rPr>
          <w:rFonts w:hint="eastAsia"/>
        </w:rPr>
        <w:t>확립</w:t>
      </w:r>
      <w:r w:rsidR="00A30C76">
        <w:rPr>
          <w:rFonts w:hint="eastAsia"/>
        </w:rPr>
        <w:t xml:space="preserve"> </w:t>
      </w:r>
      <w:r w:rsidR="00A30C76">
        <w:t>(</w:t>
      </w:r>
      <w:r w:rsidR="00F64D20">
        <w:rPr>
          <w:rFonts w:hint="eastAsia"/>
        </w:rPr>
        <w:t>단위 면적당 1</w:t>
      </w:r>
      <w:r w:rsidR="00F64D20">
        <w:t>12</w:t>
      </w:r>
      <w:r w:rsidR="00F64D20">
        <w:rPr>
          <w:rFonts w:hint="eastAsia"/>
        </w:rPr>
        <w:t>신고 혹은 발생 사건사고를</w:t>
      </w:r>
      <w:r w:rsidR="00A30C76">
        <w:rPr>
          <w:rFonts w:hint="eastAsia"/>
        </w:rPr>
        <w:t xml:space="preserve"> 기초로)</w:t>
      </w:r>
    </w:p>
    <w:p w:rsidR="00A30C76" w:rsidRDefault="00352C5A" w:rsidP="00A30C76">
      <w:pPr>
        <w:pStyle w:val="a3"/>
        <w:ind w:leftChars="0" w:left="1120"/>
        <w:jc w:val="left"/>
        <w:rPr>
          <w:rFonts w:hint="eastAsia"/>
        </w:rPr>
      </w:pPr>
      <w:r>
        <w:rPr>
          <w:rFonts w:hint="eastAsia"/>
        </w:rPr>
        <w:t>C</w:t>
      </w:r>
      <w:r>
        <w:t xml:space="preserve">CTV </w:t>
      </w:r>
      <w:r>
        <w:rPr>
          <w:rFonts w:hint="eastAsia"/>
        </w:rPr>
        <w:t xml:space="preserve">설치 전후 비교 가능한 데이터 </w:t>
      </w:r>
    </w:p>
    <w:p w:rsidR="00A30C76" w:rsidRDefault="00A30C76" w:rsidP="00A30C76">
      <w:pPr>
        <w:pStyle w:val="a3"/>
        <w:numPr>
          <w:ilvl w:val="0"/>
          <w:numId w:val="10"/>
        </w:numPr>
        <w:ind w:leftChars="0"/>
        <w:jc w:val="left"/>
        <w:rPr>
          <w:rFonts w:hint="eastAsia"/>
        </w:rPr>
      </w:pPr>
      <w:r>
        <w:rPr>
          <w:rFonts w:hint="eastAsia"/>
        </w:rPr>
        <w:t>타 지역 데이터</w:t>
      </w:r>
    </w:p>
    <w:p w:rsidR="00697412" w:rsidRDefault="00697412" w:rsidP="00A30C76">
      <w:pPr>
        <w:pStyle w:val="a3"/>
        <w:numPr>
          <w:ilvl w:val="0"/>
          <w:numId w:val="3"/>
        </w:numPr>
        <w:ind w:leftChars="740" w:left="1840"/>
        <w:jc w:val="left"/>
      </w:pPr>
      <w:r>
        <w:rPr>
          <w:rFonts w:hint="eastAsia"/>
        </w:rPr>
        <w:t>인구수 대비 낮은 범죄율을 보이고 있는 타 지역의 사례 제시</w:t>
      </w:r>
    </w:p>
    <w:p w:rsidR="00697412" w:rsidRDefault="00697412" w:rsidP="00A30C76">
      <w:pPr>
        <w:pStyle w:val="a3"/>
        <w:numPr>
          <w:ilvl w:val="0"/>
          <w:numId w:val="3"/>
        </w:numPr>
        <w:ind w:leftChars="740" w:left="1840"/>
        <w:jc w:val="left"/>
      </w:pPr>
      <w:r>
        <w:rPr>
          <w:rFonts w:hint="eastAsia"/>
        </w:rPr>
        <w:t xml:space="preserve">그 지역의 </w:t>
      </w:r>
      <w:r w:rsidR="00E95BEB">
        <w:rPr>
          <w:rFonts w:hint="eastAsia"/>
        </w:rPr>
        <w:t>C</w:t>
      </w:r>
      <w:r w:rsidR="00E95BEB">
        <w:t>CTV</w:t>
      </w:r>
      <w:r>
        <w:rPr>
          <w:rFonts w:hint="eastAsia"/>
        </w:rPr>
        <w:t>의 위치적 특성을 김해시에 적용가능한지 확인</w:t>
      </w:r>
    </w:p>
    <w:p w:rsidR="00697412" w:rsidRDefault="00697412" w:rsidP="00A30C76">
      <w:pPr>
        <w:pStyle w:val="a3"/>
        <w:numPr>
          <w:ilvl w:val="0"/>
          <w:numId w:val="3"/>
        </w:numPr>
        <w:ind w:leftChars="740" w:left="1840"/>
        <w:jc w:val="left"/>
      </w:pPr>
      <w:r>
        <w:rPr>
          <w:rFonts w:hint="eastAsia"/>
        </w:rPr>
        <w:t>유흥시설,</w:t>
      </w:r>
      <w:r>
        <w:t xml:space="preserve"> </w:t>
      </w:r>
      <w:r>
        <w:rPr>
          <w:rFonts w:hint="eastAsia"/>
        </w:rPr>
        <w:t>공장지대 등과 같은 특수한 지역 우선적으로 고려</w:t>
      </w:r>
    </w:p>
    <w:p w:rsidR="00697412" w:rsidRDefault="00697412" w:rsidP="00A30C76">
      <w:pPr>
        <w:pStyle w:val="a3"/>
        <w:numPr>
          <w:ilvl w:val="0"/>
          <w:numId w:val="4"/>
        </w:numPr>
        <w:ind w:leftChars="920" w:left="2200"/>
        <w:jc w:val="left"/>
      </w:pPr>
      <w:r>
        <w:rPr>
          <w:rFonts w:hint="eastAsia"/>
        </w:rPr>
        <w:t>필요데이터</w:t>
      </w:r>
    </w:p>
    <w:p w:rsidR="00697412" w:rsidRDefault="00697412" w:rsidP="00A30C76">
      <w:pPr>
        <w:pStyle w:val="a3"/>
        <w:numPr>
          <w:ilvl w:val="0"/>
          <w:numId w:val="5"/>
        </w:numPr>
        <w:ind w:leftChars="1300" w:left="3000"/>
        <w:jc w:val="left"/>
      </w:pPr>
      <w:r>
        <w:rPr>
          <w:rFonts w:hint="eastAsia"/>
        </w:rPr>
        <w:t xml:space="preserve">타 지역 </w:t>
      </w:r>
      <w:r>
        <w:t xml:space="preserve">112 </w:t>
      </w:r>
      <w:r>
        <w:rPr>
          <w:rFonts w:hint="eastAsia"/>
        </w:rPr>
        <w:t>신고 데이터(위치 포함)</w:t>
      </w:r>
    </w:p>
    <w:p w:rsidR="00697412" w:rsidRDefault="00697412" w:rsidP="00A30C76">
      <w:pPr>
        <w:pStyle w:val="a3"/>
        <w:numPr>
          <w:ilvl w:val="0"/>
          <w:numId w:val="5"/>
        </w:numPr>
        <w:ind w:leftChars="1300" w:left="3000"/>
        <w:jc w:val="left"/>
      </w:pPr>
      <w:r>
        <w:rPr>
          <w:rFonts w:hint="eastAsia"/>
        </w:rPr>
        <w:t xml:space="preserve">타 지역 </w:t>
      </w:r>
      <w:r>
        <w:t xml:space="preserve">CCTV </w:t>
      </w:r>
      <w:r>
        <w:rPr>
          <w:rFonts w:hint="eastAsia"/>
        </w:rPr>
        <w:t>위치 데이터</w:t>
      </w:r>
    </w:p>
    <w:p w:rsidR="00697412" w:rsidRDefault="00697412" w:rsidP="00A30C76">
      <w:pPr>
        <w:pStyle w:val="a3"/>
        <w:numPr>
          <w:ilvl w:val="0"/>
          <w:numId w:val="5"/>
        </w:numPr>
        <w:ind w:leftChars="1300" w:left="3000"/>
        <w:jc w:val="left"/>
      </w:pPr>
      <w:r>
        <w:rPr>
          <w:rFonts w:hint="eastAsia"/>
        </w:rPr>
        <w:t>타 지역 유흥시설 밀집</w:t>
      </w:r>
      <w:r>
        <w:t xml:space="preserve">, </w:t>
      </w:r>
      <w:r>
        <w:rPr>
          <w:rFonts w:hint="eastAsia"/>
        </w:rPr>
        <w:t>공장지대 위치 데이터</w:t>
      </w:r>
    </w:p>
    <w:p w:rsidR="00114658" w:rsidRDefault="00114658" w:rsidP="00A30C76">
      <w:pPr>
        <w:pStyle w:val="a3"/>
        <w:numPr>
          <w:ilvl w:val="0"/>
          <w:numId w:val="5"/>
        </w:numPr>
        <w:ind w:leftChars="1300" w:left="3000"/>
        <w:jc w:val="left"/>
      </w:pPr>
      <w:r>
        <w:rPr>
          <w:rFonts w:hint="eastAsia"/>
        </w:rPr>
        <w:t xml:space="preserve">타 지역 </w:t>
      </w:r>
      <w:r>
        <w:t>CCTV</w:t>
      </w:r>
      <w:r>
        <w:rPr>
          <w:rFonts w:hint="eastAsia"/>
        </w:rPr>
        <w:t>설치 전 후 비교 데이터</w:t>
      </w:r>
    </w:p>
    <w:p w:rsidR="00A30C76" w:rsidRDefault="00A30C76" w:rsidP="00A30C76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논문</w:t>
      </w:r>
    </w:p>
    <w:p w:rsidR="00E95BEB" w:rsidRDefault="00E95BEB" w:rsidP="00E95BEB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>지역별로 실제 사례를 포함</w:t>
      </w:r>
    </w:p>
    <w:p w:rsidR="00A30C76" w:rsidRDefault="00A30C76" w:rsidP="00A30C76">
      <w:pPr>
        <w:jc w:val="left"/>
      </w:pPr>
    </w:p>
    <w:p w:rsidR="009C4506" w:rsidRDefault="009C4506" w:rsidP="009C4506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김해시 내부 데이터</w:t>
      </w:r>
    </w:p>
    <w:p w:rsidR="009C4506" w:rsidRDefault="009C4506" w:rsidP="009C4506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>비슷한 성격을 띠는 김해시 내부의 데이터를 가지고 설치 전후의 감소량 제시</w:t>
      </w:r>
    </w:p>
    <w:p w:rsidR="00697412" w:rsidRDefault="00697412" w:rsidP="00697412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분석</w:t>
      </w:r>
    </w:p>
    <w:p w:rsidR="00697412" w:rsidRDefault="00697412" w:rsidP="00697412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데이터 시각화</w:t>
      </w:r>
    </w:p>
    <w:p w:rsidR="00697412" w:rsidRDefault="00697412" w:rsidP="00E95BEB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제공된 데이터</w:t>
      </w:r>
      <w:r w:rsidR="00BC7A94">
        <w:rPr>
          <w:rFonts w:hint="eastAsia"/>
        </w:rPr>
        <w:t>를 지도상에 표시</w:t>
      </w:r>
    </w:p>
    <w:p w:rsidR="00697412" w:rsidRDefault="00E95BEB" w:rsidP="00DC479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실제 신고 위치</w:t>
      </w:r>
      <w:r>
        <w:t xml:space="preserve"> </w:t>
      </w:r>
      <w:r>
        <w:rPr>
          <w:rFonts w:hint="eastAsia"/>
        </w:rPr>
        <w:t>표시</w:t>
      </w:r>
    </w:p>
    <w:p w:rsidR="00114658" w:rsidRDefault="00E95BEB" w:rsidP="00625B8E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lastRenderedPageBreak/>
        <w:t xml:space="preserve">빈도수가 높은 지역을 중점적으로 </w:t>
      </w:r>
      <w:r>
        <w:t>CCTV</w:t>
      </w:r>
      <w:r>
        <w:rPr>
          <w:rFonts w:hint="eastAsia"/>
        </w:rPr>
        <w:t>설치 우선순위</w:t>
      </w:r>
      <w:bookmarkStart w:id="0" w:name="_GoBack"/>
      <w:bookmarkEnd w:id="0"/>
    </w:p>
    <w:p w:rsidR="00E95BEB" w:rsidRDefault="00114658" w:rsidP="00114658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타 지역 데이터를 기반으로 설치 위치 제시</w:t>
      </w:r>
    </w:p>
    <w:p w:rsidR="00114658" w:rsidRDefault="00114658" w:rsidP="00114658">
      <w:pPr>
        <w:pStyle w:val="a3"/>
        <w:numPr>
          <w:ilvl w:val="0"/>
          <w:numId w:val="3"/>
        </w:numPr>
        <w:ind w:leftChars="0"/>
        <w:jc w:val="left"/>
      </w:pPr>
      <w:r>
        <w:t>CCTV</w:t>
      </w:r>
      <w:r>
        <w:rPr>
          <w:rFonts w:hint="eastAsia"/>
        </w:rPr>
        <w:t xml:space="preserve"> 설치 전후 사건,</w:t>
      </w:r>
      <w:r>
        <w:t xml:space="preserve"> </w:t>
      </w:r>
      <w:r>
        <w:rPr>
          <w:rFonts w:hint="eastAsia"/>
        </w:rPr>
        <w:t>사고 감소량 근거로 제시</w:t>
      </w:r>
    </w:p>
    <w:p w:rsidR="00114658" w:rsidRDefault="00114658" w:rsidP="0011465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지역적,</w:t>
      </w:r>
      <w:r>
        <w:t xml:space="preserve"> </w:t>
      </w:r>
      <w:r>
        <w:rPr>
          <w:rFonts w:hint="eastAsia"/>
        </w:rPr>
        <w:t>지리적 특성이 설치하고자</w:t>
      </w:r>
      <w:r>
        <w:t xml:space="preserve"> </w:t>
      </w:r>
      <w:r>
        <w:rPr>
          <w:rFonts w:hint="eastAsia"/>
        </w:rPr>
        <w:t>하는 위치와 비슷해야 함</w:t>
      </w:r>
    </w:p>
    <w:p w:rsidR="00114658" w:rsidRDefault="00114658" w:rsidP="00114658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논문 데이터를 기반으로 설치 위치 제시</w:t>
      </w:r>
    </w:p>
    <w:p w:rsidR="00114658" w:rsidRDefault="00114658" w:rsidP="0011465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논문의 실험데이터나 수치적 자료를 근거로 제시</w:t>
      </w:r>
    </w:p>
    <w:p w:rsidR="00114658" w:rsidRDefault="00114658" w:rsidP="0011465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지역적,</w:t>
      </w:r>
      <w:r>
        <w:t xml:space="preserve"> </w:t>
      </w:r>
      <w:r>
        <w:rPr>
          <w:rFonts w:hint="eastAsia"/>
        </w:rPr>
        <w:t>지리적 특성이 설치하고자</w:t>
      </w:r>
      <w:r>
        <w:t xml:space="preserve"> </w:t>
      </w:r>
      <w:r>
        <w:rPr>
          <w:rFonts w:hint="eastAsia"/>
        </w:rPr>
        <w:t>하는 위치와 비슷해야 함</w:t>
      </w:r>
    </w:p>
    <w:p w:rsidR="00114658" w:rsidRDefault="00114658" w:rsidP="00114658">
      <w:pPr>
        <w:jc w:val="left"/>
      </w:pPr>
    </w:p>
    <w:p w:rsidR="00114658" w:rsidRDefault="00114658" w:rsidP="0011465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결과</w:t>
      </w:r>
    </w:p>
    <w:p w:rsidR="00114658" w:rsidRPr="002E5086" w:rsidRDefault="00114658" w:rsidP="00114658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타 지역 데이터와 논문을 바탕으로 제시된 위치에 </w:t>
      </w:r>
      <w:r>
        <w:t>CCTV</w:t>
      </w:r>
      <w:r>
        <w:rPr>
          <w:rFonts w:hint="eastAsia"/>
        </w:rPr>
        <w:t xml:space="preserve">를 설치할 경우 약 </w:t>
      </w:r>
      <w:r>
        <w:t>--%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>사건,사고</w:t>
      </w:r>
      <w:proofErr w:type="gramEnd"/>
      <w:r>
        <w:rPr>
          <w:rFonts w:hint="eastAsia"/>
        </w:rPr>
        <w:t xml:space="preserve"> 감소가 기대된다</w:t>
      </w:r>
    </w:p>
    <w:sectPr w:rsidR="00114658" w:rsidRPr="002E50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D0ABD"/>
    <w:multiLevelType w:val="hybridMultilevel"/>
    <w:tmpl w:val="00BA17B4"/>
    <w:lvl w:ilvl="0" w:tplc="7FD0E0F6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2B103AD7"/>
    <w:multiLevelType w:val="hybridMultilevel"/>
    <w:tmpl w:val="B3622792"/>
    <w:lvl w:ilvl="0" w:tplc="A6BE3FD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E702E53"/>
    <w:multiLevelType w:val="hybridMultilevel"/>
    <w:tmpl w:val="DB88AC06"/>
    <w:lvl w:ilvl="0" w:tplc="5DF86A92">
      <w:start w:val="2"/>
      <w:numFmt w:val="bullet"/>
      <w:lvlText w:val="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31321463"/>
    <w:multiLevelType w:val="hybridMultilevel"/>
    <w:tmpl w:val="29EA5F4E"/>
    <w:lvl w:ilvl="0" w:tplc="6186C0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E230BBB"/>
    <w:multiLevelType w:val="hybridMultilevel"/>
    <w:tmpl w:val="F6A24E86"/>
    <w:lvl w:ilvl="0" w:tplc="1C020324">
      <w:start w:val="1"/>
      <w:numFmt w:val="upp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512A788A"/>
    <w:multiLevelType w:val="hybridMultilevel"/>
    <w:tmpl w:val="468AACE0"/>
    <w:lvl w:ilvl="0" w:tplc="69068DB8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5209704E"/>
    <w:multiLevelType w:val="hybridMultilevel"/>
    <w:tmpl w:val="4A923AF0"/>
    <w:lvl w:ilvl="0" w:tplc="08F84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2CE76B9"/>
    <w:multiLevelType w:val="hybridMultilevel"/>
    <w:tmpl w:val="90DCDEC4"/>
    <w:lvl w:ilvl="0" w:tplc="BDD29EE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6E9F28C1"/>
    <w:multiLevelType w:val="hybridMultilevel"/>
    <w:tmpl w:val="451489D8"/>
    <w:lvl w:ilvl="0" w:tplc="04090011">
      <w:start w:val="1"/>
      <w:numFmt w:val="decimalEnclosedCircle"/>
      <w:lvlText w:val="%1"/>
      <w:lvlJc w:val="left"/>
      <w:pPr>
        <w:ind w:left="2640" w:hanging="400"/>
      </w:pPr>
    </w:lvl>
    <w:lvl w:ilvl="1" w:tplc="04090019" w:tentative="1">
      <w:start w:val="1"/>
      <w:numFmt w:val="upperLetter"/>
      <w:lvlText w:val="%2."/>
      <w:lvlJc w:val="left"/>
      <w:pPr>
        <w:ind w:left="3040" w:hanging="400"/>
      </w:pPr>
    </w:lvl>
    <w:lvl w:ilvl="2" w:tplc="0409001B" w:tentative="1">
      <w:start w:val="1"/>
      <w:numFmt w:val="lowerRoman"/>
      <w:lvlText w:val="%3."/>
      <w:lvlJc w:val="right"/>
      <w:pPr>
        <w:ind w:left="3440" w:hanging="400"/>
      </w:pPr>
    </w:lvl>
    <w:lvl w:ilvl="3" w:tplc="0409000F" w:tentative="1">
      <w:start w:val="1"/>
      <w:numFmt w:val="decimal"/>
      <w:lvlText w:val="%4."/>
      <w:lvlJc w:val="left"/>
      <w:pPr>
        <w:ind w:left="3840" w:hanging="400"/>
      </w:pPr>
    </w:lvl>
    <w:lvl w:ilvl="4" w:tplc="04090019" w:tentative="1">
      <w:start w:val="1"/>
      <w:numFmt w:val="upperLetter"/>
      <w:lvlText w:val="%5."/>
      <w:lvlJc w:val="left"/>
      <w:pPr>
        <w:ind w:left="4240" w:hanging="400"/>
      </w:pPr>
    </w:lvl>
    <w:lvl w:ilvl="5" w:tplc="0409001B" w:tentative="1">
      <w:start w:val="1"/>
      <w:numFmt w:val="lowerRoman"/>
      <w:lvlText w:val="%6."/>
      <w:lvlJc w:val="right"/>
      <w:pPr>
        <w:ind w:left="4640" w:hanging="400"/>
      </w:pPr>
    </w:lvl>
    <w:lvl w:ilvl="6" w:tplc="0409000F" w:tentative="1">
      <w:start w:val="1"/>
      <w:numFmt w:val="decimal"/>
      <w:lvlText w:val="%7."/>
      <w:lvlJc w:val="left"/>
      <w:pPr>
        <w:ind w:left="5040" w:hanging="400"/>
      </w:pPr>
    </w:lvl>
    <w:lvl w:ilvl="7" w:tplc="04090019" w:tentative="1">
      <w:start w:val="1"/>
      <w:numFmt w:val="upperLetter"/>
      <w:lvlText w:val="%8."/>
      <w:lvlJc w:val="left"/>
      <w:pPr>
        <w:ind w:left="5440" w:hanging="400"/>
      </w:pPr>
    </w:lvl>
    <w:lvl w:ilvl="8" w:tplc="0409001B" w:tentative="1">
      <w:start w:val="1"/>
      <w:numFmt w:val="lowerRoman"/>
      <w:lvlText w:val="%9."/>
      <w:lvlJc w:val="right"/>
      <w:pPr>
        <w:ind w:left="5840" w:hanging="400"/>
      </w:pPr>
    </w:lvl>
  </w:abstractNum>
  <w:abstractNum w:abstractNumId="9" w15:restartNumberingAfterBreak="0">
    <w:nsid w:val="75B274C9"/>
    <w:multiLevelType w:val="hybridMultilevel"/>
    <w:tmpl w:val="70561F9E"/>
    <w:lvl w:ilvl="0" w:tplc="03BC8CD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86"/>
    <w:rsid w:val="00114658"/>
    <w:rsid w:val="002E5086"/>
    <w:rsid w:val="00352C5A"/>
    <w:rsid w:val="00625B8E"/>
    <w:rsid w:val="00697412"/>
    <w:rsid w:val="009A7871"/>
    <w:rsid w:val="009C4506"/>
    <w:rsid w:val="00A30C76"/>
    <w:rsid w:val="00B46D87"/>
    <w:rsid w:val="00BC7A94"/>
    <w:rsid w:val="00DC4798"/>
    <w:rsid w:val="00E95BEB"/>
    <w:rsid w:val="00F6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70EBB"/>
  <w15:chartTrackingRefBased/>
  <w15:docId w15:val="{67FC79F2-4F1C-4BE3-A052-57A18E43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E508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2E5086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2E508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4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2022-07-05T02:01:00Z</dcterms:created>
  <dcterms:modified xsi:type="dcterms:W3CDTF">2022-07-05T05:03:00Z</dcterms:modified>
</cp:coreProperties>
</file>