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091D" w14:textId="4EA21567" w:rsidR="00267439" w:rsidRDefault="002526B5">
      <w:r w:rsidRPr="002526B5">
        <w:t>I am working on a proposal for a local hub called Greenfield Local Hub (GLH). This hub consists of local farmers who are food producers. They have a single physical location where people come to pick up fresh, locally produced food items, such as vegetables, meat, cheese, and drinks. In addition to this, they are also working together to promote all the local food producers, which helps the producers get more exposure to customers. They are also responsible for keeping track of all the items, including where they come from, what they are made of, and the entire process of taking the items from the farms to the stores, which helps create trust among customers who are environmentally conscious. I am a student of T-Level Digital Production, Design, and Development, and I think this is a great example of a local hub that helps the local economy while also reducing food miles because all items are locally sourced.</w:t>
      </w:r>
    </w:p>
    <w:p w14:paraId="157AE7BD" w14:textId="1BA248E1" w:rsidR="002526B5" w:rsidRDefault="002526B5">
      <w:r w:rsidRPr="002526B5">
        <w:t xml:space="preserve">The organization was founded as a collaborative approach that would enable the small-scale farmers to consolidate and compete with the larger supermarket chains. The organization has emphasized the quality and freshness of the products and has sought to enlighten the public on the benefits of acquiring products that are locally produced, such as the preservation of employment opportunities locally, the reduction of carbon emissions that result from transportation, and the purchase of healthier and seasonal products. </w:t>
      </w:r>
      <w:proofErr w:type="gramStart"/>
      <w:r w:rsidRPr="002526B5">
        <w:t>At the moment</w:t>
      </w:r>
      <w:proofErr w:type="gramEnd"/>
      <w:r w:rsidRPr="002526B5">
        <w:t xml:space="preserve">, GLH works with about 20-30 producers, as indicated in the brief, and serves the public through the retail shop. The main weakness is that the organization lacks an online platform, which has the effect of limiting the reach to individuals who can physically access the store. </w:t>
      </w:r>
      <w:proofErr w:type="gramStart"/>
      <w:r w:rsidRPr="002526B5">
        <w:t>In the course of</w:t>
      </w:r>
      <w:proofErr w:type="gramEnd"/>
      <w:r w:rsidRPr="002526B5">
        <w:t xml:space="preserve"> the research, although not graded, I contemplated similar configurations and noted that organizations such as GLH face the challenge of visibility in the digital age, which is characterized by online shopping as a facilitatory approach.</w:t>
      </w:r>
    </w:p>
    <w:p w14:paraId="56C071AF" w14:textId="2B16564E" w:rsidR="002526B5" w:rsidRDefault="002526B5">
      <w:r w:rsidRPr="002526B5">
        <w:t xml:space="preserve">However, the main problem facing GLH lies in its offline operational strategy, which limits the level of engagement with customers beyond physical store attendance. Customers, both current and potential, are not offered adequate information regarding the products, such as pricing, availability, and producer information, beyond physical attendance. This limits the level of convenience, especially for busy customers as well as those who are farther away. In addition, the current system of handling the stock of the producers is inefficient, leading to </w:t>
      </w:r>
      <w:proofErr w:type="gramStart"/>
      <w:r w:rsidRPr="002526B5">
        <w:t>a number of</w:t>
      </w:r>
      <w:proofErr w:type="gramEnd"/>
      <w:r w:rsidRPr="002526B5">
        <w:t xml:space="preserve"> errors, including overstocking and understocking of items. Furthermore, the level of exposure of the marketing activities of the organization is limited, which affects the ability to promote unique practices, including organic farming.</w:t>
      </w:r>
    </w:p>
    <w:p w14:paraId="2708900C" w14:textId="77777777" w:rsidR="002526B5" w:rsidRDefault="002526B5" w:rsidP="002526B5">
      <w:r>
        <w:t>However, without the digital solution, GLH runs the risk of losing customers to digital rivals such as Amazon or supermarket apps that provide home delivery services.</w:t>
      </w:r>
    </w:p>
    <w:p w14:paraId="0E8AD47C" w14:textId="77777777" w:rsidR="002526B5" w:rsidRDefault="002526B5" w:rsidP="002526B5"/>
    <w:p w14:paraId="7F064E64" w14:textId="77777777" w:rsidR="002526B5" w:rsidRDefault="002526B5" w:rsidP="002526B5">
      <w:r>
        <w:lastRenderedPageBreak/>
        <w:t>On the other hand, the development of the digital solution offers GLH an enormous opportunity.</w:t>
      </w:r>
    </w:p>
    <w:p w14:paraId="2FFA5F1F" w14:textId="77777777" w:rsidR="002526B5" w:rsidRDefault="002526B5" w:rsidP="002526B5"/>
    <w:p w14:paraId="331FE76D" w14:textId="77777777" w:rsidR="002526B5" w:rsidRDefault="002526B5" w:rsidP="002526B5">
      <w:r>
        <w:t>By providing the digital solution, GLH can improve customer loyalty, increase its sales by 20-30%, which is in line with the general retail trend, and gain new customers who want to purchase local foodstuffs.</w:t>
      </w:r>
    </w:p>
    <w:p w14:paraId="69FE1F28" w14:textId="77777777" w:rsidR="002526B5" w:rsidRDefault="002526B5" w:rsidP="002526B5"/>
    <w:p w14:paraId="54FE2436" w14:textId="77777777" w:rsidR="002526B5" w:rsidRDefault="002526B5" w:rsidP="002526B5">
      <w:r>
        <w:t>The proposed digital solution is aimed at solving the problem by making all the information available online, which will change the problem into an opportunity.</w:t>
      </w:r>
    </w:p>
    <w:p w14:paraId="34C00DED" w14:textId="77777777" w:rsidR="002526B5" w:rsidRDefault="002526B5" w:rsidP="002526B5"/>
    <w:p w14:paraId="46E2FC90" w14:textId="77777777" w:rsidR="002526B5" w:rsidRDefault="002526B5" w:rsidP="002526B5">
      <w:r>
        <w:t>According to the market research carried out by the client, the proposed digital solution will be able to track the customers' orders and have a loyalty program, which means that the customers want to be offered such facilities.</w:t>
      </w:r>
    </w:p>
    <w:p w14:paraId="0CFFF463" w14:textId="77777777" w:rsidR="002526B5" w:rsidRDefault="002526B5" w:rsidP="002526B5"/>
    <w:p w14:paraId="66486049" w14:textId="524F25CC" w:rsidR="002526B5" w:rsidRDefault="002526B5" w:rsidP="002526B5">
      <w:r>
        <w:t>Based on my own opinion, the proposed digital solution has the potential to differentiate GLH from the retail food industry because it is combining the local element with the modern technology that is required.</w:t>
      </w:r>
    </w:p>
    <w:p w14:paraId="2AC3DBD8" w14:textId="77777777" w:rsidR="002526B5" w:rsidRPr="00437676" w:rsidRDefault="002526B5" w:rsidP="002526B5">
      <w:pPr>
        <w:numPr>
          <w:ilvl w:val="0"/>
          <w:numId w:val="1"/>
        </w:numPr>
      </w:pPr>
      <w:r w:rsidRPr="00437676">
        <w:t>Functional Requirements</w:t>
      </w:r>
    </w:p>
    <w:p w14:paraId="36D5B57A" w14:textId="77777777" w:rsidR="002526B5" w:rsidRPr="00437676" w:rsidRDefault="002526B5" w:rsidP="002526B5">
      <w:r w:rsidRPr="00437676">
        <w:t>Functional requirements define what the system must do to meet the needs of GLH, customers, and producers. I have listed them in a table for clarity, but I'll explain each one in detail below to show why they are essential and how they link to the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6873"/>
      </w:tblGrid>
      <w:tr w:rsidR="002526B5" w:rsidRPr="00437676" w14:paraId="553A47E2" w14:textId="77777777" w:rsidTr="00250004">
        <w:trPr>
          <w:tblHeader/>
          <w:tblCellSpacing w:w="15" w:type="dxa"/>
        </w:trPr>
        <w:tc>
          <w:tcPr>
            <w:tcW w:w="0" w:type="auto"/>
            <w:vAlign w:val="center"/>
            <w:hideMark/>
          </w:tcPr>
          <w:p w14:paraId="3F9FD227" w14:textId="77777777" w:rsidR="002526B5" w:rsidRPr="00437676" w:rsidRDefault="002526B5" w:rsidP="00250004">
            <w:pPr>
              <w:rPr>
                <w:b/>
                <w:bCs/>
              </w:rPr>
            </w:pPr>
            <w:r w:rsidRPr="00437676">
              <w:rPr>
                <w:b/>
                <w:bCs/>
              </w:rPr>
              <w:t>Requirement</w:t>
            </w:r>
          </w:p>
        </w:tc>
        <w:tc>
          <w:tcPr>
            <w:tcW w:w="0" w:type="auto"/>
            <w:vAlign w:val="center"/>
            <w:hideMark/>
          </w:tcPr>
          <w:p w14:paraId="714DEAEC" w14:textId="77777777" w:rsidR="002526B5" w:rsidRPr="00437676" w:rsidRDefault="002526B5" w:rsidP="00250004">
            <w:pPr>
              <w:rPr>
                <w:b/>
                <w:bCs/>
              </w:rPr>
            </w:pPr>
            <w:r w:rsidRPr="00437676">
              <w:rPr>
                <w:b/>
                <w:bCs/>
              </w:rPr>
              <w:t>Description</w:t>
            </w:r>
          </w:p>
        </w:tc>
      </w:tr>
      <w:tr w:rsidR="002526B5" w:rsidRPr="00437676" w14:paraId="27F0DDFC" w14:textId="77777777" w:rsidTr="00250004">
        <w:trPr>
          <w:tblCellSpacing w:w="15" w:type="dxa"/>
        </w:trPr>
        <w:tc>
          <w:tcPr>
            <w:tcW w:w="0" w:type="auto"/>
            <w:vAlign w:val="center"/>
            <w:hideMark/>
          </w:tcPr>
          <w:p w14:paraId="37E49586" w14:textId="77777777" w:rsidR="002526B5" w:rsidRPr="00437676" w:rsidRDefault="002526B5" w:rsidP="00250004">
            <w:r w:rsidRPr="00437676">
              <w:t>User Account Management</w:t>
            </w:r>
          </w:p>
        </w:tc>
        <w:tc>
          <w:tcPr>
            <w:tcW w:w="0" w:type="auto"/>
            <w:vAlign w:val="center"/>
            <w:hideMark/>
          </w:tcPr>
          <w:p w14:paraId="57490926" w14:textId="77777777" w:rsidR="002526B5" w:rsidRPr="00437676" w:rsidRDefault="002526B5" w:rsidP="00250004">
            <w:r w:rsidRPr="00437676">
              <w:t>Customers and producers must be able to register, log in, reset passwords, and manage their profiles, including updating contact details and preferences.</w:t>
            </w:r>
          </w:p>
        </w:tc>
      </w:tr>
      <w:tr w:rsidR="002526B5" w:rsidRPr="00437676" w14:paraId="3FF0FAEA" w14:textId="77777777" w:rsidTr="00250004">
        <w:trPr>
          <w:tblCellSpacing w:w="15" w:type="dxa"/>
        </w:trPr>
        <w:tc>
          <w:tcPr>
            <w:tcW w:w="0" w:type="auto"/>
            <w:vAlign w:val="center"/>
            <w:hideMark/>
          </w:tcPr>
          <w:p w14:paraId="5E80C497" w14:textId="77777777" w:rsidR="002526B5" w:rsidRPr="00437676" w:rsidRDefault="002526B5" w:rsidP="00250004">
            <w:r w:rsidRPr="00437676">
              <w:t>Product Catalogue</w:t>
            </w:r>
          </w:p>
        </w:tc>
        <w:tc>
          <w:tcPr>
            <w:tcW w:w="0" w:type="auto"/>
            <w:vAlign w:val="center"/>
            <w:hideMark/>
          </w:tcPr>
          <w:p w14:paraId="0D02CFF7" w14:textId="77777777" w:rsidR="002526B5" w:rsidRPr="00437676" w:rsidRDefault="002526B5" w:rsidP="00250004">
            <w:r w:rsidRPr="00437676">
              <w:t>Customers must browse products categorised by type (e.g., fruits, dairy), with search functions, filters for price or producer, and sorting options.</w:t>
            </w:r>
          </w:p>
        </w:tc>
      </w:tr>
      <w:tr w:rsidR="002526B5" w:rsidRPr="00437676" w14:paraId="320413DA" w14:textId="77777777" w:rsidTr="00250004">
        <w:trPr>
          <w:tblCellSpacing w:w="15" w:type="dxa"/>
        </w:trPr>
        <w:tc>
          <w:tcPr>
            <w:tcW w:w="0" w:type="auto"/>
            <w:vAlign w:val="center"/>
            <w:hideMark/>
          </w:tcPr>
          <w:p w14:paraId="1AD6C817" w14:textId="77777777" w:rsidR="002526B5" w:rsidRPr="00437676" w:rsidRDefault="002526B5" w:rsidP="00250004">
            <w:r w:rsidRPr="00437676">
              <w:t>Product Information</w:t>
            </w:r>
          </w:p>
        </w:tc>
        <w:tc>
          <w:tcPr>
            <w:tcW w:w="0" w:type="auto"/>
            <w:vAlign w:val="center"/>
            <w:hideMark/>
          </w:tcPr>
          <w:p w14:paraId="3CC6CF1B" w14:textId="77777777" w:rsidR="002526B5" w:rsidRPr="00437676" w:rsidRDefault="002526B5" w:rsidP="00250004">
            <w:r w:rsidRPr="00437676">
              <w:t>Each product page must display details like price, current availability, producer name, methods (e.g., organic), benefits of local buying, and traceability info (e.g., farm location).</w:t>
            </w:r>
          </w:p>
        </w:tc>
      </w:tr>
      <w:tr w:rsidR="002526B5" w:rsidRPr="00437676" w14:paraId="494159DD" w14:textId="77777777" w:rsidTr="00250004">
        <w:trPr>
          <w:tblCellSpacing w:w="15" w:type="dxa"/>
        </w:trPr>
        <w:tc>
          <w:tcPr>
            <w:tcW w:w="0" w:type="auto"/>
            <w:vAlign w:val="center"/>
            <w:hideMark/>
          </w:tcPr>
          <w:p w14:paraId="617A7240" w14:textId="77777777" w:rsidR="002526B5" w:rsidRPr="00437676" w:rsidRDefault="002526B5" w:rsidP="00250004">
            <w:r w:rsidRPr="00437676">
              <w:lastRenderedPageBreak/>
              <w:t>Order Management</w:t>
            </w:r>
          </w:p>
        </w:tc>
        <w:tc>
          <w:tcPr>
            <w:tcW w:w="0" w:type="auto"/>
            <w:vAlign w:val="center"/>
            <w:hideMark/>
          </w:tcPr>
          <w:p w14:paraId="317DFC35" w14:textId="77777777" w:rsidR="002526B5" w:rsidRPr="00437676" w:rsidRDefault="002526B5" w:rsidP="00250004">
            <w:r w:rsidRPr="00437676">
              <w:t>Customers must add items to a shopping cart, review orders, make payments securely, and track order status from placement to delivery or collection.</w:t>
            </w:r>
          </w:p>
        </w:tc>
      </w:tr>
      <w:tr w:rsidR="002526B5" w:rsidRPr="00437676" w14:paraId="334E46B9" w14:textId="77777777" w:rsidTr="00250004">
        <w:trPr>
          <w:tblCellSpacing w:w="15" w:type="dxa"/>
        </w:trPr>
        <w:tc>
          <w:tcPr>
            <w:tcW w:w="0" w:type="auto"/>
            <w:vAlign w:val="center"/>
            <w:hideMark/>
          </w:tcPr>
          <w:p w14:paraId="6B21609A" w14:textId="77777777" w:rsidR="002526B5" w:rsidRPr="00437676" w:rsidRDefault="002526B5" w:rsidP="00250004">
            <w:r w:rsidRPr="00437676">
              <w:t>Delivery or Collection Scheduling</w:t>
            </w:r>
          </w:p>
        </w:tc>
        <w:tc>
          <w:tcPr>
            <w:tcW w:w="0" w:type="auto"/>
            <w:vAlign w:val="center"/>
            <w:hideMark/>
          </w:tcPr>
          <w:p w14:paraId="7A83F4AB" w14:textId="77777777" w:rsidR="002526B5" w:rsidRPr="00437676" w:rsidRDefault="002526B5" w:rsidP="00250004">
            <w:r w:rsidRPr="00437676">
              <w:t>Customers must select available slots for home delivery or in-store collection, with real-time availability checks to avoid conflicts.</w:t>
            </w:r>
          </w:p>
        </w:tc>
      </w:tr>
      <w:tr w:rsidR="002526B5" w:rsidRPr="00437676" w14:paraId="084ED99B" w14:textId="77777777" w:rsidTr="00250004">
        <w:trPr>
          <w:tblCellSpacing w:w="15" w:type="dxa"/>
        </w:trPr>
        <w:tc>
          <w:tcPr>
            <w:tcW w:w="0" w:type="auto"/>
            <w:vAlign w:val="center"/>
            <w:hideMark/>
          </w:tcPr>
          <w:p w14:paraId="5CFBF1C2" w14:textId="77777777" w:rsidR="002526B5" w:rsidRPr="00437676" w:rsidRDefault="002526B5" w:rsidP="00250004">
            <w:r w:rsidRPr="00437676">
              <w:t>Producer Dashboard</w:t>
            </w:r>
          </w:p>
        </w:tc>
        <w:tc>
          <w:tcPr>
            <w:tcW w:w="0" w:type="auto"/>
            <w:vAlign w:val="center"/>
            <w:hideMark/>
          </w:tcPr>
          <w:p w14:paraId="4876956A" w14:textId="77777777" w:rsidR="002526B5" w:rsidRPr="00437676" w:rsidRDefault="002526B5" w:rsidP="00250004">
            <w:r w:rsidRPr="00437676">
              <w:t>Producers must log in to a secure area where they can update stock levels, edit product details (e.g., descriptions, prices), view incoming orders, and generate reports on sales.</w:t>
            </w:r>
          </w:p>
        </w:tc>
      </w:tr>
      <w:tr w:rsidR="002526B5" w:rsidRPr="00437676" w14:paraId="14186C34" w14:textId="77777777" w:rsidTr="00250004">
        <w:trPr>
          <w:tblCellSpacing w:w="15" w:type="dxa"/>
        </w:trPr>
        <w:tc>
          <w:tcPr>
            <w:tcW w:w="0" w:type="auto"/>
            <w:vAlign w:val="center"/>
            <w:hideMark/>
          </w:tcPr>
          <w:p w14:paraId="53FEB778" w14:textId="77777777" w:rsidR="002526B5" w:rsidRPr="00437676" w:rsidRDefault="002526B5" w:rsidP="00250004">
            <w:r w:rsidRPr="00437676">
              <w:t>Loyalty Scheme</w:t>
            </w:r>
          </w:p>
        </w:tc>
        <w:tc>
          <w:tcPr>
            <w:tcW w:w="0" w:type="auto"/>
            <w:vAlign w:val="center"/>
            <w:hideMark/>
          </w:tcPr>
          <w:p w14:paraId="6DD15E38" w14:textId="77777777" w:rsidR="002526B5" w:rsidRPr="00437676" w:rsidRDefault="002526B5" w:rsidP="00250004">
            <w:r w:rsidRPr="00437676">
              <w:t>Customers must earn points for purchases, redeem discounts or special offers (e.g., buy 5 get 1 free), and view their loyalty balance and history.</w:t>
            </w:r>
          </w:p>
        </w:tc>
      </w:tr>
    </w:tbl>
    <w:p w14:paraId="51F7842E" w14:textId="77777777" w:rsidR="002526B5" w:rsidRDefault="002526B5" w:rsidP="002526B5">
      <w:r>
        <w:t>The following points are worth elaboration: In relation to User Account Management, this section of the application is vital, given the brief, which highlights the need to allow customers to effectively manage their accounts as well as track orders. In the absence of this, customers cannot customize their experience, such as bookmarking items they prefer to purchase in the future. Additionally, the incorporation of two-factor authentication is encouraged, though this falls more under non-functional requirements. In the retail industry, effective account management systems are crucial in retaining customers, as evident in applications developed by Ocado and Tesco.</w:t>
      </w:r>
    </w:p>
    <w:p w14:paraId="1F96C1B0" w14:textId="77777777" w:rsidR="002526B5" w:rsidRDefault="002526B5" w:rsidP="002526B5"/>
    <w:p w14:paraId="16CC76C0" w14:textId="759142C5" w:rsidR="002526B5" w:rsidRDefault="002526B5" w:rsidP="002526B5">
      <w:proofErr w:type="gramStart"/>
      <w:r>
        <w:t>With regard to</w:t>
      </w:r>
      <w:proofErr w:type="gramEnd"/>
      <w:r>
        <w:t xml:space="preserve"> Product Catalogues, this section of the application is vital in ensuring effective presentation of items, as specified in the client brief, </w:t>
      </w:r>
      <w:proofErr w:type="gramStart"/>
      <w:r>
        <w:t>with regard to</w:t>
      </w:r>
      <w:proofErr w:type="gramEnd"/>
      <w:r>
        <w:t xml:space="preserve"> price transparency. In many instances, customers complain of unclear information regarding availability of items; therefore, incorporating filters allows customers to efficiently explore items, such as conducting a search under "organic vegetables under £5." This meets the needs of customers effectively, as they are encouraged to make impulse purchases.</w:t>
      </w:r>
    </w:p>
    <w:p w14:paraId="5D035325" w14:textId="77777777" w:rsidR="002526B5" w:rsidRDefault="002526B5" w:rsidP="002526B5">
      <w:r>
        <w:t>Product Information deals with the objective of providing information about the producers and the benefits of buying locally. The information can be presented through images, videos, and stories from the producers, which can be engaging. Traceability is important in the food retail industry to build customer trust, especially with the food legislation that is in place.</w:t>
      </w:r>
    </w:p>
    <w:p w14:paraId="6399A9A7" w14:textId="77777777" w:rsidR="002526B5" w:rsidRDefault="002526B5" w:rsidP="002526B5"/>
    <w:p w14:paraId="190E4523" w14:textId="77777777" w:rsidR="002526B5" w:rsidRDefault="002526B5" w:rsidP="002526B5">
      <w:r>
        <w:lastRenderedPageBreak/>
        <w:t>Order Management deals with the process of placing an order for collection and delivery. This includes integrating payment gateways such as Stripe to enable safe transactions. The tracking system sends customers information via email and apps, which minimizes the number of customers contacting GLH staff.</w:t>
      </w:r>
    </w:p>
    <w:p w14:paraId="537EFE8B" w14:textId="77777777" w:rsidR="002526B5" w:rsidRDefault="002526B5" w:rsidP="002526B5"/>
    <w:p w14:paraId="0EE59FD0" w14:textId="49F8087E" w:rsidR="002526B5" w:rsidRDefault="002526B5" w:rsidP="002526B5">
      <w:r>
        <w:t>Delivery/Collection Scheduling is related to Order Management as customers can choose the time slots based on the availability. This can be achieved through the calendar method, which can be efficient and prevent overbooking for GLH.</w:t>
      </w:r>
    </w:p>
    <w:p w14:paraId="230F6682" w14:textId="77777777" w:rsidR="002526B5" w:rsidRDefault="002526B5" w:rsidP="002526B5">
      <w:r>
        <w:t>The purpose of the Producer Dashboard is to manage inventory, edit products, and keep track of orders. Producers can utilize their mobile gadgets to access the dashboard and manage their inventory in real time, thus reducing the chances of stockouts.</w:t>
      </w:r>
    </w:p>
    <w:p w14:paraId="20DC4685" w14:textId="77777777" w:rsidR="002526B5" w:rsidRDefault="002526B5" w:rsidP="002526B5"/>
    <w:p w14:paraId="3D8A261F" w14:textId="77777777" w:rsidR="002526B5" w:rsidRDefault="002526B5" w:rsidP="002526B5">
      <w:r>
        <w:t xml:space="preserve">Moreover, the Loyalty Scheme, based on market research, allows for discounts to occur. Producers can earn one point for every pound spent and can utilize these points to acquire free products. This </w:t>
      </w:r>
      <w:proofErr w:type="spellStart"/>
      <w:r>
        <w:t>fulfills</w:t>
      </w:r>
      <w:proofErr w:type="spellEnd"/>
      <w:r>
        <w:t xml:space="preserve"> the requirement for promotions.</w:t>
      </w:r>
    </w:p>
    <w:p w14:paraId="77E549E0" w14:textId="77777777" w:rsidR="002526B5" w:rsidRDefault="002526B5" w:rsidP="002526B5"/>
    <w:p w14:paraId="530E26FC" w14:textId="325015AE" w:rsidR="002526B5" w:rsidRDefault="002526B5" w:rsidP="002526B5">
      <w:r>
        <w:t>Overall, these tools assist in creating a user-friendly platform for producers and consumers, thus addressing the problems identified.</w:t>
      </w:r>
    </w:p>
    <w:p w14:paraId="1C10E4ED" w14:textId="77777777" w:rsidR="002526B5" w:rsidRPr="00437676" w:rsidRDefault="002526B5" w:rsidP="002526B5">
      <w:pPr>
        <w:numPr>
          <w:ilvl w:val="0"/>
          <w:numId w:val="2"/>
        </w:numPr>
      </w:pPr>
      <w:r w:rsidRPr="00437676">
        <w:t>Non-Functional Requirements</w:t>
      </w:r>
    </w:p>
    <w:p w14:paraId="4F2B23ED" w14:textId="77777777" w:rsidR="002526B5" w:rsidRPr="00437676" w:rsidRDefault="002526B5" w:rsidP="002526B5">
      <w:r w:rsidRPr="00437676">
        <w:t>Non-functional requirements focus on how the system performs, not just what it does. They are vital for a reliable, user-friendly platform. Here's a table, followed by explanations.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7530"/>
      </w:tblGrid>
      <w:tr w:rsidR="002526B5" w:rsidRPr="00437676" w14:paraId="211A1F5F" w14:textId="77777777" w:rsidTr="00250004">
        <w:trPr>
          <w:tblHeader/>
          <w:tblCellSpacing w:w="15" w:type="dxa"/>
        </w:trPr>
        <w:tc>
          <w:tcPr>
            <w:tcW w:w="0" w:type="auto"/>
            <w:vAlign w:val="center"/>
            <w:hideMark/>
          </w:tcPr>
          <w:p w14:paraId="450E0E0B" w14:textId="77777777" w:rsidR="002526B5" w:rsidRPr="00437676" w:rsidRDefault="002526B5" w:rsidP="00250004">
            <w:pPr>
              <w:rPr>
                <w:b/>
                <w:bCs/>
              </w:rPr>
            </w:pPr>
            <w:r w:rsidRPr="00437676">
              <w:rPr>
                <w:b/>
                <w:bCs/>
              </w:rPr>
              <w:t>Requirement</w:t>
            </w:r>
          </w:p>
        </w:tc>
        <w:tc>
          <w:tcPr>
            <w:tcW w:w="0" w:type="auto"/>
            <w:vAlign w:val="center"/>
            <w:hideMark/>
          </w:tcPr>
          <w:p w14:paraId="473D98C2" w14:textId="77777777" w:rsidR="002526B5" w:rsidRPr="00437676" w:rsidRDefault="002526B5" w:rsidP="00250004">
            <w:pPr>
              <w:rPr>
                <w:b/>
                <w:bCs/>
              </w:rPr>
            </w:pPr>
            <w:r w:rsidRPr="00437676">
              <w:rPr>
                <w:b/>
                <w:bCs/>
              </w:rPr>
              <w:t>Description</w:t>
            </w:r>
          </w:p>
        </w:tc>
      </w:tr>
      <w:tr w:rsidR="002526B5" w:rsidRPr="00437676" w14:paraId="49258BCD" w14:textId="77777777" w:rsidTr="00250004">
        <w:trPr>
          <w:tblCellSpacing w:w="15" w:type="dxa"/>
        </w:trPr>
        <w:tc>
          <w:tcPr>
            <w:tcW w:w="0" w:type="auto"/>
            <w:vAlign w:val="center"/>
            <w:hideMark/>
          </w:tcPr>
          <w:p w14:paraId="023251A3" w14:textId="77777777" w:rsidR="002526B5" w:rsidRPr="00437676" w:rsidRDefault="002526B5" w:rsidP="00250004">
            <w:r w:rsidRPr="00437676">
              <w:t>Security</w:t>
            </w:r>
          </w:p>
        </w:tc>
        <w:tc>
          <w:tcPr>
            <w:tcW w:w="0" w:type="auto"/>
            <w:vAlign w:val="center"/>
            <w:hideMark/>
          </w:tcPr>
          <w:p w14:paraId="5F7290B0" w14:textId="77777777" w:rsidR="002526B5" w:rsidRPr="00437676" w:rsidRDefault="002526B5" w:rsidP="00250004">
            <w:r w:rsidRPr="00437676">
              <w:t>All user data, payments, and accounts must be protected with encryption (e.g., HTTPS), firewalls, and regular vulnerability scans to prevent breaches.</w:t>
            </w:r>
          </w:p>
        </w:tc>
      </w:tr>
      <w:tr w:rsidR="002526B5" w:rsidRPr="00437676" w14:paraId="120ED666" w14:textId="77777777" w:rsidTr="00250004">
        <w:trPr>
          <w:tblCellSpacing w:w="15" w:type="dxa"/>
        </w:trPr>
        <w:tc>
          <w:tcPr>
            <w:tcW w:w="0" w:type="auto"/>
            <w:vAlign w:val="center"/>
            <w:hideMark/>
          </w:tcPr>
          <w:p w14:paraId="40711C7A" w14:textId="77777777" w:rsidR="002526B5" w:rsidRPr="00437676" w:rsidRDefault="002526B5" w:rsidP="00250004">
            <w:r w:rsidRPr="00437676">
              <w:t>Performance</w:t>
            </w:r>
          </w:p>
        </w:tc>
        <w:tc>
          <w:tcPr>
            <w:tcW w:w="0" w:type="auto"/>
            <w:vAlign w:val="center"/>
            <w:hideMark/>
          </w:tcPr>
          <w:p w14:paraId="4E5E4877" w14:textId="77777777" w:rsidR="002526B5" w:rsidRPr="00437676" w:rsidRDefault="002526B5" w:rsidP="00250004">
            <w:r w:rsidRPr="00437676">
              <w:t>The system must load pages in under 2 seconds, handle at least 500 concurrent users, and respond quickly to searches or updates.</w:t>
            </w:r>
          </w:p>
        </w:tc>
      </w:tr>
      <w:tr w:rsidR="002526B5" w:rsidRPr="00437676" w14:paraId="46A4AD20" w14:textId="77777777" w:rsidTr="00250004">
        <w:trPr>
          <w:tblCellSpacing w:w="15" w:type="dxa"/>
        </w:trPr>
        <w:tc>
          <w:tcPr>
            <w:tcW w:w="0" w:type="auto"/>
            <w:vAlign w:val="center"/>
            <w:hideMark/>
          </w:tcPr>
          <w:p w14:paraId="5E43C060" w14:textId="77777777" w:rsidR="002526B5" w:rsidRPr="00437676" w:rsidRDefault="002526B5" w:rsidP="00250004">
            <w:r w:rsidRPr="00437676">
              <w:t>Accessibility</w:t>
            </w:r>
          </w:p>
        </w:tc>
        <w:tc>
          <w:tcPr>
            <w:tcW w:w="0" w:type="auto"/>
            <w:vAlign w:val="center"/>
            <w:hideMark/>
          </w:tcPr>
          <w:p w14:paraId="6837FAFD" w14:textId="77777777" w:rsidR="002526B5" w:rsidRPr="00437676" w:rsidRDefault="002526B5" w:rsidP="00250004">
            <w:r w:rsidRPr="00437676">
              <w:t>The platform must comply with WCAG 2.1 standards, including screen reader support, keyboard navigation, alt text for images, and adjustable text sizes/colours.</w:t>
            </w:r>
          </w:p>
        </w:tc>
      </w:tr>
      <w:tr w:rsidR="002526B5" w:rsidRPr="00437676" w14:paraId="3EA3E79D" w14:textId="77777777" w:rsidTr="00250004">
        <w:trPr>
          <w:tblCellSpacing w:w="15" w:type="dxa"/>
        </w:trPr>
        <w:tc>
          <w:tcPr>
            <w:tcW w:w="0" w:type="auto"/>
            <w:vAlign w:val="center"/>
            <w:hideMark/>
          </w:tcPr>
          <w:p w14:paraId="36929013" w14:textId="77777777" w:rsidR="002526B5" w:rsidRPr="00437676" w:rsidRDefault="002526B5" w:rsidP="00250004">
            <w:r w:rsidRPr="00437676">
              <w:t>Reliability</w:t>
            </w:r>
          </w:p>
        </w:tc>
        <w:tc>
          <w:tcPr>
            <w:tcW w:w="0" w:type="auto"/>
            <w:vAlign w:val="center"/>
            <w:hideMark/>
          </w:tcPr>
          <w:p w14:paraId="2FADEE83" w14:textId="77777777" w:rsidR="002526B5" w:rsidRPr="00437676" w:rsidRDefault="002526B5" w:rsidP="00250004">
            <w:r w:rsidRPr="00437676">
              <w:t>The system must have 99.9% uptime, with automatic backups every 24 hours and failover mechanisms to handle crashes.</w:t>
            </w:r>
          </w:p>
        </w:tc>
      </w:tr>
      <w:tr w:rsidR="002526B5" w:rsidRPr="00437676" w14:paraId="199BD830" w14:textId="77777777" w:rsidTr="00250004">
        <w:trPr>
          <w:tblCellSpacing w:w="15" w:type="dxa"/>
        </w:trPr>
        <w:tc>
          <w:tcPr>
            <w:tcW w:w="0" w:type="auto"/>
            <w:vAlign w:val="center"/>
            <w:hideMark/>
          </w:tcPr>
          <w:p w14:paraId="30F94B93" w14:textId="77777777" w:rsidR="002526B5" w:rsidRPr="00437676" w:rsidRDefault="002526B5" w:rsidP="00250004">
            <w:r w:rsidRPr="00437676">
              <w:lastRenderedPageBreak/>
              <w:t>Scalability</w:t>
            </w:r>
          </w:p>
        </w:tc>
        <w:tc>
          <w:tcPr>
            <w:tcW w:w="0" w:type="auto"/>
            <w:vAlign w:val="center"/>
            <w:hideMark/>
          </w:tcPr>
          <w:p w14:paraId="66D52290" w14:textId="77777777" w:rsidR="002526B5" w:rsidRPr="00437676" w:rsidRDefault="002526B5" w:rsidP="00250004">
            <w:r w:rsidRPr="00437676">
              <w:t>It must support growth, like adding more producers or users, without slowing down, using cloud services that can scale resources automatically.</w:t>
            </w:r>
          </w:p>
        </w:tc>
      </w:tr>
      <w:tr w:rsidR="002526B5" w:rsidRPr="00437676" w14:paraId="1886A7C2" w14:textId="77777777" w:rsidTr="00250004">
        <w:trPr>
          <w:tblCellSpacing w:w="15" w:type="dxa"/>
        </w:trPr>
        <w:tc>
          <w:tcPr>
            <w:tcW w:w="0" w:type="auto"/>
            <w:vAlign w:val="center"/>
            <w:hideMark/>
          </w:tcPr>
          <w:p w14:paraId="0AC1762B" w14:textId="77777777" w:rsidR="002526B5" w:rsidRPr="00437676" w:rsidRDefault="002526B5" w:rsidP="00250004">
            <w:r w:rsidRPr="00437676">
              <w:t>Usability</w:t>
            </w:r>
          </w:p>
        </w:tc>
        <w:tc>
          <w:tcPr>
            <w:tcW w:w="0" w:type="auto"/>
            <w:vAlign w:val="center"/>
            <w:hideMark/>
          </w:tcPr>
          <w:p w14:paraId="3ADF0319" w14:textId="77777777" w:rsidR="002526B5" w:rsidRPr="00437676" w:rsidRDefault="002526B5" w:rsidP="00250004">
            <w:r w:rsidRPr="00437676">
              <w:t>The interface must be intuitive, with simple navigation, responsive design for mobiles/tablets/desktops, and clear error messages.</w:t>
            </w:r>
          </w:p>
        </w:tc>
      </w:tr>
    </w:tbl>
    <w:p w14:paraId="089A2F22" w14:textId="77777777" w:rsidR="002526B5" w:rsidRDefault="002526B5" w:rsidP="002526B5">
      <w:pPr>
        <w:tabs>
          <w:tab w:val="left" w:pos="1371"/>
        </w:tabs>
      </w:pPr>
      <w:r>
        <w:t>Security is also taken seriously in consideration of how personal and payment details are handled by the system. For instance, in the food retail business, security breaches may lead to loss of customer loyalty; thus, encryption and implementation of PCI DSS requirements for payment are vital. The performance requirement of 2 seconds is chosen after benchmarking, as it is understood that slower sites discourage users from visiting, as Google’s research found out. For a local hub like GLH, it is reasonable to assume 500 users to begin with, which may increase in the future.</w:t>
      </w:r>
    </w:p>
    <w:p w14:paraId="1E0ED4B7" w14:textId="77777777" w:rsidR="002526B5" w:rsidRDefault="002526B5" w:rsidP="002526B5">
      <w:pPr>
        <w:tabs>
          <w:tab w:val="left" w:pos="1371"/>
        </w:tabs>
      </w:pPr>
    </w:p>
    <w:p w14:paraId="3A032E26" w14:textId="77777777" w:rsidR="002526B5" w:rsidRDefault="002526B5" w:rsidP="002526B5">
      <w:pPr>
        <w:tabs>
          <w:tab w:val="left" w:pos="1371"/>
        </w:tabs>
      </w:pPr>
      <w:r>
        <w:t xml:space="preserve">Regarding accessibility, it is considered to ensure that all classes of users are catered to as per the requirements, such as those with disabilities like impaired vision. Hence, high contrast modes and voice commands are also implemented in the site. For reliability, it is understood that any site should </w:t>
      </w:r>
      <w:proofErr w:type="gramStart"/>
      <w:r>
        <w:t>be available at all times</w:t>
      </w:r>
      <w:proofErr w:type="gramEnd"/>
      <w:r>
        <w:t xml:space="preserve"> to avoid losing business in case of site unavailability; thus, cloud hosting with regular backups like AWS is used.</w:t>
      </w:r>
    </w:p>
    <w:p w14:paraId="270E2E17" w14:textId="77777777" w:rsidR="002526B5" w:rsidRDefault="002526B5" w:rsidP="002526B5">
      <w:pPr>
        <w:tabs>
          <w:tab w:val="left" w:pos="1371"/>
        </w:tabs>
      </w:pPr>
    </w:p>
    <w:p w14:paraId="08837443" w14:textId="206385F8" w:rsidR="002526B5" w:rsidRDefault="002526B5" w:rsidP="002526B5">
      <w:pPr>
        <w:tabs>
          <w:tab w:val="left" w:pos="1371"/>
        </w:tabs>
      </w:pPr>
      <w:r>
        <w:t xml:space="preserve">Scalability is also taken into consideration in case GLH attracts more producers to register with their site; thus, it should be able to handle that with ease. Usability is also considered to ensure that non-technical users, such as older people and farmers, </w:t>
      </w:r>
      <w:proofErr w:type="gramStart"/>
      <w:r>
        <w:t>are able to</w:t>
      </w:r>
      <w:proofErr w:type="gramEnd"/>
      <w:r>
        <w:t xml:space="preserve"> use the site with ease, as per requirements by providing clear layouts and help guides.</w:t>
      </w:r>
    </w:p>
    <w:p w14:paraId="5AEECBAD" w14:textId="77777777" w:rsidR="002526B5" w:rsidRDefault="002526B5" w:rsidP="002526B5">
      <w:pPr>
        <w:tabs>
          <w:tab w:val="left" w:pos="1371"/>
        </w:tabs>
      </w:pPr>
      <w:r>
        <w:t>4. Decomposition of the Problem</w:t>
      </w:r>
    </w:p>
    <w:p w14:paraId="16088610" w14:textId="77777777" w:rsidR="002526B5" w:rsidRDefault="002526B5" w:rsidP="002526B5">
      <w:pPr>
        <w:tabs>
          <w:tab w:val="left" w:pos="1371"/>
        </w:tabs>
      </w:pPr>
    </w:p>
    <w:p w14:paraId="600BE1F6" w14:textId="77777777" w:rsidR="002526B5" w:rsidRDefault="002526B5" w:rsidP="002526B5">
      <w:pPr>
        <w:tabs>
          <w:tab w:val="left" w:pos="1371"/>
        </w:tabs>
      </w:pPr>
      <w:proofErr w:type="gramStart"/>
      <w:r>
        <w:t>In order to</w:t>
      </w:r>
      <w:proofErr w:type="gramEnd"/>
      <w:r>
        <w:t xml:space="preserve"> develop the system, it is necessary to break it down into smaller parts or modules. This will make it easier to develop the system since it will be possible to work on one part of the system at a time and make it easier to carry out tests on the system as it is being developed. The process is </w:t>
      </w:r>
      <w:proofErr w:type="gramStart"/>
      <w:r>
        <w:t>similar to</w:t>
      </w:r>
      <w:proofErr w:type="gramEnd"/>
      <w:r>
        <w:t xml:space="preserve"> building a house where the foundation is laid first, then the next walls are built and so on. The following is a breakdown of the decomposition of the problem.</w:t>
      </w:r>
    </w:p>
    <w:p w14:paraId="42E88584" w14:textId="77777777" w:rsidR="002526B5" w:rsidRDefault="002526B5" w:rsidP="002526B5">
      <w:pPr>
        <w:tabs>
          <w:tab w:val="left" w:pos="1371"/>
        </w:tabs>
      </w:pPr>
    </w:p>
    <w:p w14:paraId="6D56E90D" w14:textId="77777777" w:rsidR="002526B5" w:rsidRDefault="002526B5" w:rsidP="002526B5">
      <w:pPr>
        <w:tabs>
          <w:tab w:val="left" w:pos="1371"/>
        </w:tabs>
      </w:pPr>
      <w:r>
        <w:lastRenderedPageBreak/>
        <w:t>User Interface Module</w:t>
      </w:r>
    </w:p>
    <w:p w14:paraId="057967AE" w14:textId="3A37783B" w:rsidR="002526B5" w:rsidRDefault="002526B5" w:rsidP="002526B5">
      <w:pPr>
        <w:tabs>
          <w:tab w:val="left" w:pos="1371"/>
        </w:tabs>
      </w:pPr>
      <w:r>
        <w:t xml:space="preserve">This is the module where users will interact with the system through the front end of the system. It will consist of different web pages for users to browse products, for users to authenticate, for users to order products, and for the producer’s dashboard. In the implementation of this module, HTML, CSS, and JavaScript will be used in addition to a framework like ReactJS for more interactive functions in the system. For example, the products </w:t>
      </w:r>
      <w:proofErr w:type="spellStart"/>
      <w:r>
        <w:t>catalog</w:t>
      </w:r>
      <w:proofErr w:type="spellEnd"/>
      <w:r>
        <w:t xml:space="preserve"> will be designed in such a way that products are loaded progressively as the user scrolls through the page to reduce the time it takes for products to appear on the screen. This module will address the need for users to be provided with transparent information as discussed in the problem definition.</w:t>
      </w:r>
    </w:p>
    <w:p w14:paraId="042C6C8B" w14:textId="77777777" w:rsidR="002526B5" w:rsidRDefault="002526B5" w:rsidP="002526B5">
      <w:pPr>
        <w:tabs>
          <w:tab w:val="left" w:pos="1371"/>
        </w:tabs>
      </w:pPr>
      <w:r>
        <w:t>Authentication System</w:t>
      </w:r>
    </w:p>
    <w:p w14:paraId="374CC6E5" w14:textId="77777777" w:rsidR="002526B5" w:rsidRDefault="002526B5" w:rsidP="002526B5">
      <w:pPr>
        <w:tabs>
          <w:tab w:val="left" w:pos="1371"/>
        </w:tabs>
      </w:pPr>
      <w:r>
        <w:t xml:space="preserve">This part </w:t>
      </w:r>
      <w:proofErr w:type="gramStart"/>
      <w:r>
        <w:t>is in charge of</w:t>
      </w:r>
      <w:proofErr w:type="gramEnd"/>
      <w:r>
        <w:t xml:space="preserve"> secure authentication for customers and producers. It checks username and password combinations and offers password recovery services. In addition, it will utilize libraries like JSON Web Tokens (JWT) for enhanced security in user sessions. The ability of the system to differentiate between customers and producers will allow producers to have access to the dashboard and prevent orders from customers from being accessible to producers.</w:t>
      </w:r>
    </w:p>
    <w:p w14:paraId="17771417" w14:textId="77777777" w:rsidR="002526B5" w:rsidRDefault="002526B5" w:rsidP="002526B5">
      <w:pPr>
        <w:tabs>
          <w:tab w:val="left" w:pos="1371"/>
        </w:tabs>
      </w:pPr>
    </w:p>
    <w:p w14:paraId="4E4A621D" w14:textId="77777777" w:rsidR="002526B5" w:rsidRDefault="002526B5" w:rsidP="002526B5">
      <w:pPr>
        <w:tabs>
          <w:tab w:val="left" w:pos="1371"/>
        </w:tabs>
      </w:pPr>
      <w:r>
        <w:t>Product Management System</w:t>
      </w:r>
    </w:p>
    <w:p w14:paraId="63008E32" w14:textId="16A2CF60" w:rsidR="002526B5" w:rsidRDefault="002526B5" w:rsidP="002526B5">
      <w:pPr>
        <w:tabs>
          <w:tab w:val="left" w:pos="1371"/>
        </w:tabs>
      </w:pPr>
      <w:r>
        <w:t>This system will allow producers to make alterations to products and stock levels. It will connect with the database to store the data in real-time. For example, when there is a reduction in stock, it will reflect in the catalogue instantly to prevent overselling of products. In addition, it will manage traceability data, like the upload of farm photographs. This system will help in solving the problem of stock management for producers.</w:t>
      </w:r>
    </w:p>
    <w:p w14:paraId="05E07458" w14:textId="77777777" w:rsidR="002526B5" w:rsidRDefault="002526B5" w:rsidP="002526B5">
      <w:pPr>
        <w:tabs>
          <w:tab w:val="left" w:pos="1371"/>
        </w:tabs>
      </w:pPr>
      <w:r>
        <w:t>Order Processing System</w:t>
      </w:r>
    </w:p>
    <w:p w14:paraId="0EDC14A3" w14:textId="77777777" w:rsidR="002526B5" w:rsidRDefault="002526B5" w:rsidP="002526B5">
      <w:pPr>
        <w:tabs>
          <w:tab w:val="left" w:pos="1371"/>
        </w:tabs>
      </w:pPr>
      <w:r>
        <w:t>The Order Processing System controls the entire order management process, including the addition of orders to the cart, payment processing, and the scheduling of delivery and collection. It also includes order tracking. It interacts with other external systems such as the payment gateway API and the email notification service. The loyalty program is part of this system and includes the calculation of loyalty points. This system addresses the inefficiency in the order management process.</w:t>
      </w:r>
    </w:p>
    <w:p w14:paraId="2C105B53" w14:textId="77777777" w:rsidR="002526B5" w:rsidRDefault="002526B5" w:rsidP="002526B5">
      <w:pPr>
        <w:tabs>
          <w:tab w:val="left" w:pos="1371"/>
        </w:tabs>
      </w:pPr>
    </w:p>
    <w:p w14:paraId="0A8C5C24" w14:textId="77777777" w:rsidR="002526B5" w:rsidRDefault="002526B5" w:rsidP="002526B5">
      <w:pPr>
        <w:tabs>
          <w:tab w:val="left" w:pos="1371"/>
        </w:tabs>
      </w:pPr>
      <w:r>
        <w:t>Database System</w:t>
      </w:r>
    </w:p>
    <w:p w14:paraId="45B79483" w14:textId="77777777" w:rsidR="002526B5" w:rsidRDefault="002526B5" w:rsidP="002526B5">
      <w:pPr>
        <w:tabs>
          <w:tab w:val="left" w:pos="1371"/>
        </w:tabs>
      </w:pPr>
      <w:r>
        <w:t xml:space="preserve">The Database System is the backend storage for all the data in the system. It includes user accounts, products, orders, loyalty points, and traceability. A relational database </w:t>
      </w:r>
      <w:r>
        <w:lastRenderedPageBreak/>
        <w:t>such as PostgreSQL is proposed for this purpose. It will store user accounts, products, orders, and other relevant data. It needs to be able to handle complex queries so that data can be retrieved in a fast manner. For example, it needs to be able to quickly find products with low stock. Backups and indexing will be necessary for this purpose.</w:t>
      </w:r>
    </w:p>
    <w:p w14:paraId="2EC951B6" w14:textId="77777777" w:rsidR="002526B5" w:rsidRDefault="002526B5" w:rsidP="002526B5">
      <w:pPr>
        <w:tabs>
          <w:tab w:val="left" w:pos="1371"/>
        </w:tabs>
      </w:pPr>
    </w:p>
    <w:p w14:paraId="7C509113" w14:textId="77777777" w:rsidR="002526B5" w:rsidRDefault="002526B5" w:rsidP="002526B5">
      <w:pPr>
        <w:tabs>
          <w:tab w:val="left" w:pos="1371"/>
        </w:tabs>
      </w:pPr>
      <w:r>
        <w:t>Development approach</w:t>
      </w:r>
    </w:p>
    <w:p w14:paraId="19C382AE" w14:textId="39DA7D90" w:rsidR="002526B5" w:rsidRDefault="002526B5" w:rsidP="002526B5">
      <w:pPr>
        <w:tabs>
          <w:tab w:val="left" w:pos="1371"/>
        </w:tabs>
      </w:pPr>
      <w:r>
        <w:t>From the above description of the system and its modules, it is evident that the system can be developed in phases. First, the database will be implemented, followed by the implementation of the authentication module and then the user interface. This is because the system has been divided into modules. If any module fails during the development stage, the other modules are still operational. This is a good approach because it is the recommended way in software development and can handle the complexity required by the GLH.</w:t>
      </w:r>
    </w:p>
    <w:p w14:paraId="2CC7E943" w14:textId="77777777" w:rsidR="00E164B0" w:rsidRPr="00437676" w:rsidRDefault="00E164B0" w:rsidP="00E164B0">
      <w:pPr>
        <w:numPr>
          <w:ilvl w:val="0"/>
          <w:numId w:val="3"/>
        </w:numPr>
      </w:pPr>
      <w:r w:rsidRPr="00437676">
        <w:t>Key Performance Indicators (KPIs)</w:t>
      </w:r>
    </w:p>
    <w:p w14:paraId="0C4C6837" w14:textId="77777777" w:rsidR="00E164B0" w:rsidRPr="00437676" w:rsidRDefault="00E164B0" w:rsidP="00E164B0">
      <w:r w:rsidRPr="00437676">
        <w:t>KPIs are measurable ways to check if the system is successful. They help GLH see if it's worth the investment. I've set targets based on realistic goals for a local retail platform.</w:t>
      </w:r>
    </w:p>
    <w:tbl>
      <w:tblPr>
        <w:tblStyle w:val="TableGrid"/>
        <w:tblW w:w="0" w:type="auto"/>
        <w:tblLook w:val="04A0" w:firstRow="1" w:lastRow="0" w:firstColumn="1" w:lastColumn="0" w:noHBand="0" w:noVBand="1"/>
      </w:tblPr>
      <w:tblGrid>
        <w:gridCol w:w="2384"/>
        <w:gridCol w:w="4170"/>
        <w:gridCol w:w="2462"/>
      </w:tblGrid>
      <w:tr w:rsidR="00E164B0" w:rsidRPr="00437676" w14:paraId="1E4FA4E6" w14:textId="77777777" w:rsidTr="00250004">
        <w:tc>
          <w:tcPr>
            <w:tcW w:w="0" w:type="auto"/>
            <w:hideMark/>
          </w:tcPr>
          <w:p w14:paraId="6A46B449" w14:textId="77777777" w:rsidR="00E164B0" w:rsidRPr="00437676" w:rsidRDefault="00E164B0" w:rsidP="00250004">
            <w:pPr>
              <w:spacing w:after="160" w:line="278" w:lineRule="auto"/>
              <w:rPr>
                <w:b/>
                <w:bCs/>
              </w:rPr>
            </w:pPr>
            <w:r w:rsidRPr="00437676">
              <w:rPr>
                <w:b/>
                <w:bCs/>
              </w:rPr>
              <w:t>KPI</w:t>
            </w:r>
          </w:p>
        </w:tc>
        <w:tc>
          <w:tcPr>
            <w:tcW w:w="0" w:type="auto"/>
            <w:hideMark/>
          </w:tcPr>
          <w:p w14:paraId="357F381A" w14:textId="77777777" w:rsidR="00E164B0" w:rsidRPr="00437676" w:rsidRDefault="00E164B0" w:rsidP="00250004">
            <w:pPr>
              <w:spacing w:after="160" w:line="278" w:lineRule="auto"/>
              <w:rPr>
                <w:b/>
                <w:bCs/>
              </w:rPr>
            </w:pPr>
            <w:r w:rsidRPr="00437676">
              <w:rPr>
                <w:b/>
                <w:bCs/>
              </w:rPr>
              <w:t>Measurement</w:t>
            </w:r>
          </w:p>
        </w:tc>
        <w:tc>
          <w:tcPr>
            <w:tcW w:w="0" w:type="auto"/>
            <w:hideMark/>
          </w:tcPr>
          <w:p w14:paraId="6C980047" w14:textId="77777777" w:rsidR="00E164B0" w:rsidRPr="00437676" w:rsidRDefault="00E164B0" w:rsidP="00250004">
            <w:pPr>
              <w:spacing w:after="160" w:line="278" w:lineRule="auto"/>
              <w:rPr>
                <w:b/>
                <w:bCs/>
              </w:rPr>
            </w:pPr>
            <w:r w:rsidRPr="00437676">
              <w:rPr>
                <w:b/>
                <w:bCs/>
              </w:rPr>
              <w:t>Target</w:t>
            </w:r>
          </w:p>
        </w:tc>
      </w:tr>
      <w:tr w:rsidR="00E164B0" w:rsidRPr="00437676" w14:paraId="2490F355" w14:textId="77777777" w:rsidTr="00250004">
        <w:tc>
          <w:tcPr>
            <w:tcW w:w="0" w:type="auto"/>
            <w:hideMark/>
          </w:tcPr>
          <w:p w14:paraId="7075BDD4" w14:textId="77777777" w:rsidR="00E164B0" w:rsidRPr="00437676" w:rsidRDefault="00E164B0" w:rsidP="00250004">
            <w:pPr>
              <w:spacing w:after="160" w:line="278" w:lineRule="auto"/>
            </w:pPr>
            <w:r w:rsidRPr="00437676">
              <w:t>Customer Adoption Rate</w:t>
            </w:r>
          </w:p>
        </w:tc>
        <w:tc>
          <w:tcPr>
            <w:tcW w:w="0" w:type="auto"/>
            <w:hideMark/>
          </w:tcPr>
          <w:p w14:paraId="700069A5" w14:textId="77777777" w:rsidR="00E164B0" w:rsidRPr="00437676" w:rsidRDefault="00E164B0" w:rsidP="00250004">
            <w:pPr>
              <w:spacing w:after="160" w:line="278" w:lineRule="auto"/>
            </w:pPr>
            <w:r w:rsidRPr="00437676">
              <w:t>Number of registered users</w:t>
            </w:r>
          </w:p>
        </w:tc>
        <w:tc>
          <w:tcPr>
            <w:tcW w:w="0" w:type="auto"/>
            <w:hideMark/>
          </w:tcPr>
          <w:p w14:paraId="5AE1D40E" w14:textId="77777777" w:rsidR="00E164B0" w:rsidRPr="00437676" w:rsidRDefault="00E164B0" w:rsidP="00250004">
            <w:pPr>
              <w:spacing w:after="160" w:line="278" w:lineRule="auto"/>
            </w:pPr>
            <w:r w:rsidRPr="00437676">
              <w:t>500 in first 3 months</w:t>
            </w:r>
          </w:p>
        </w:tc>
      </w:tr>
      <w:tr w:rsidR="00E164B0" w:rsidRPr="00437676" w14:paraId="1BFEDF7A" w14:textId="77777777" w:rsidTr="00250004">
        <w:tc>
          <w:tcPr>
            <w:tcW w:w="0" w:type="auto"/>
            <w:hideMark/>
          </w:tcPr>
          <w:p w14:paraId="67D3B9FA" w14:textId="77777777" w:rsidR="00E164B0" w:rsidRPr="00437676" w:rsidRDefault="00E164B0" w:rsidP="00250004">
            <w:pPr>
              <w:spacing w:after="160" w:line="278" w:lineRule="auto"/>
            </w:pPr>
            <w:r w:rsidRPr="00437676">
              <w:t>Order Completion Time</w:t>
            </w:r>
          </w:p>
        </w:tc>
        <w:tc>
          <w:tcPr>
            <w:tcW w:w="0" w:type="auto"/>
            <w:hideMark/>
          </w:tcPr>
          <w:p w14:paraId="40928B34" w14:textId="77777777" w:rsidR="00E164B0" w:rsidRPr="00437676" w:rsidRDefault="00E164B0" w:rsidP="00250004">
            <w:pPr>
              <w:spacing w:after="160" w:line="278" w:lineRule="auto"/>
            </w:pPr>
            <w:r w:rsidRPr="00437676">
              <w:t>Average time from cart to confirmation</w:t>
            </w:r>
          </w:p>
        </w:tc>
        <w:tc>
          <w:tcPr>
            <w:tcW w:w="0" w:type="auto"/>
            <w:hideMark/>
          </w:tcPr>
          <w:p w14:paraId="50F32C7F" w14:textId="77777777" w:rsidR="00E164B0" w:rsidRPr="00437676" w:rsidRDefault="00E164B0" w:rsidP="00250004">
            <w:pPr>
              <w:spacing w:after="160" w:line="278" w:lineRule="auto"/>
            </w:pPr>
            <w:r w:rsidRPr="00437676">
              <w:t>Under 2 minutes</w:t>
            </w:r>
          </w:p>
        </w:tc>
      </w:tr>
      <w:tr w:rsidR="00E164B0" w:rsidRPr="00437676" w14:paraId="3787F12E" w14:textId="77777777" w:rsidTr="00250004">
        <w:tc>
          <w:tcPr>
            <w:tcW w:w="0" w:type="auto"/>
            <w:hideMark/>
          </w:tcPr>
          <w:p w14:paraId="1BD00EE8" w14:textId="77777777" w:rsidR="00E164B0" w:rsidRPr="00437676" w:rsidRDefault="00E164B0" w:rsidP="00250004">
            <w:pPr>
              <w:spacing w:after="160" w:line="278" w:lineRule="auto"/>
            </w:pPr>
            <w:r w:rsidRPr="00437676">
              <w:t>System Reliability</w:t>
            </w:r>
          </w:p>
        </w:tc>
        <w:tc>
          <w:tcPr>
            <w:tcW w:w="0" w:type="auto"/>
            <w:hideMark/>
          </w:tcPr>
          <w:p w14:paraId="17D8ADFB" w14:textId="77777777" w:rsidR="00E164B0" w:rsidRPr="00437676" w:rsidRDefault="00E164B0" w:rsidP="00250004">
            <w:pPr>
              <w:spacing w:after="160" w:line="278" w:lineRule="auto"/>
            </w:pPr>
            <w:r w:rsidRPr="00437676">
              <w:t>Percentage of uptime monitored by tools</w:t>
            </w:r>
          </w:p>
        </w:tc>
        <w:tc>
          <w:tcPr>
            <w:tcW w:w="0" w:type="auto"/>
            <w:hideMark/>
          </w:tcPr>
          <w:p w14:paraId="6E972589" w14:textId="77777777" w:rsidR="00E164B0" w:rsidRPr="00437676" w:rsidRDefault="00E164B0" w:rsidP="00250004">
            <w:pPr>
              <w:spacing w:after="160" w:line="278" w:lineRule="auto"/>
            </w:pPr>
            <w:r w:rsidRPr="00437676">
              <w:t>99.9%</w:t>
            </w:r>
          </w:p>
        </w:tc>
      </w:tr>
      <w:tr w:rsidR="00E164B0" w:rsidRPr="00437676" w14:paraId="711D528D" w14:textId="77777777" w:rsidTr="00250004">
        <w:tc>
          <w:tcPr>
            <w:tcW w:w="0" w:type="auto"/>
            <w:hideMark/>
          </w:tcPr>
          <w:p w14:paraId="753C47A7" w14:textId="77777777" w:rsidR="00E164B0" w:rsidRPr="00437676" w:rsidRDefault="00E164B0" w:rsidP="00250004">
            <w:pPr>
              <w:spacing w:after="160" w:line="278" w:lineRule="auto"/>
            </w:pPr>
            <w:r w:rsidRPr="00437676">
              <w:t>Customer Engagement</w:t>
            </w:r>
          </w:p>
        </w:tc>
        <w:tc>
          <w:tcPr>
            <w:tcW w:w="0" w:type="auto"/>
            <w:hideMark/>
          </w:tcPr>
          <w:p w14:paraId="2495B89F" w14:textId="77777777" w:rsidR="00E164B0" w:rsidRPr="00437676" w:rsidRDefault="00E164B0" w:rsidP="00250004">
            <w:pPr>
              <w:spacing w:after="160" w:line="278" w:lineRule="auto"/>
            </w:pPr>
            <w:r w:rsidRPr="00437676">
              <w:t>Number of repeat orders per user per month</w:t>
            </w:r>
          </w:p>
        </w:tc>
        <w:tc>
          <w:tcPr>
            <w:tcW w:w="0" w:type="auto"/>
            <w:hideMark/>
          </w:tcPr>
          <w:p w14:paraId="1ED8756B" w14:textId="77777777" w:rsidR="00E164B0" w:rsidRPr="00437676" w:rsidRDefault="00E164B0" w:rsidP="00250004">
            <w:pPr>
              <w:spacing w:after="160" w:line="278" w:lineRule="auto"/>
            </w:pPr>
            <w:r w:rsidRPr="00437676">
              <w:t>20% increase from baseline</w:t>
            </w:r>
          </w:p>
        </w:tc>
      </w:tr>
      <w:tr w:rsidR="00E164B0" w:rsidRPr="00437676" w14:paraId="2E96B2AD" w14:textId="77777777" w:rsidTr="00250004">
        <w:tc>
          <w:tcPr>
            <w:tcW w:w="0" w:type="auto"/>
            <w:hideMark/>
          </w:tcPr>
          <w:p w14:paraId="0CF4CC68" w14:textId="77777777" w:rsidR="00E164B0" w:rsidRPr="00437676" w:rsidRDefault="00E164B0" w:rsidP="00250004">
            <w:pPr>
              <w:spacing w:after="160" w:line="278" w:lineRule="auto"/>
            </w:pPr>
            <w:r w:rsidRPr="00437676">
              <w:t>Producer Participation</w:t>
            </w:r>
          </w:p>
        </w:tc>
        <w:tc>
          <w:tcPr>
            <w:tcW w:w="0" w:type="auto"/>
            <w:hideMark/>
          </w:tcPr>
          <w:p w14:paraId="26527BE3" w14:textId="77777777" w:rsidR="00E164B0" w:rsidRPr="00437676" w:rsidRDefault="00E164B0" w:rsidP="00250004">
            <w:pPr>
              <w:spacing w:after="160" w:line="278" w:lineRule="auto"/>
            </w:pPr>
            <w:r w:rsidRPr="00437676">
              <w:t>Percentage of producers using dashboard weekly</w:t>
            </w:r>
          </w:p>
        </w:tc>
        <w:tc>
          <w:tcPr>
            <w:tcW w:w="0" w:type="auto"/>
            <w:hideMark/>
          </w:tcPr>
          <w:p w14:paraId="45677F98" w14:textId="77777777" w:rsidR="00E164B0" w:rsidRPr="00437676" w:rsidRDefault="00E164B0" w:rsidP="00250004">
            <w:pPr>
              <w:spacing w:after="160" w:line="278" w:lineRule="auto"/>
            </w:pPr>
            <w:r w:rsidRPr="00437676">
              <w:t>80%</w:t>
            </w:r>
          </w:p>
        </w:tc>
      </w:tr>
      <w:tr w:rsidR="00E164B0" w:rsidRPr="00437676" w14:paraId="41E93A56" w14:textId="77777777" w:rsidTr="00250004">
        <w:tc>
          <w:tcPr>
            <w:tcW w:w="0" w:type="auto"/>
            <w:hideMark/>
          </w:tcPr>
          <w:p w14:paraId="6651631F" w14:textId="77777777" w:rsidR="00E164B0" w:rsidRPr="00437676" w:rsidRDefault="00E164B0" w:rsidP="00250004">
            <w:pPr>
              <w:spacing w:after="160" w:line="278" w:lineRule="auto"/>
            </w:pPr>
            <w:r w:rsidRPr="00437676">
              <w:t>Loyalty Scheme Usage</w:t>
            </w:r>
          </w:p>
        </w:tc>
        <w:tc>
          <w:tcPr>
            <w:tcW w:w="0" w:type="auto"/>
            <w:hideMark/>
          </w:tcPr>
          <w:p w14:paraId="5B549904" w14:textId="77777777" w:rsidR="00E164B0" w:rsidRPr="00437676" w:rsidRDefault="00E164B0" w:rsidP="00250004">
            <w:pPr>
              <w:spacing w:after="160" w:line="278" w:lineRule="auto"/>
            </w:pPr>
            <w:r w:rsidRPr="00437676">
              <w:t>Percentage of orders using discounts</w:t>
            </w:r>
          </w:p>
        </w:tc>
        <w:tc>
          <w:tcPr>
            <w:tcW w:w="0" w:type="auto"/>
            <w:hideMark/>
          </w:tcPr>
          <w:p w14:paraId="577F18DA" w14:textId="77777777" w:rsidR="00E164B0" w:rsidRPr="00437676" w:rsidRDefault="00E164B0" w:rsidP="00250004">
            <w:pPr>
              <w:spacing w:after="160" w:line="278" w:lineRule="auto"/>
            </w:pPr>
            <w:r w:rsidRPr="00437676">
              <w:t>30%</w:t>
            </w:r>
          </w:p>
        </w:tc>
      </w:tr>
    </w:tbl>
    <w:p w14:paraId="646B4941" w14:textId="77777777" w:rsidR="00E164B0" w:rsidRDefault="00E164B0" w:rsidP="002526B5">
      <w:pPr>
        <w:tabs>
          <w:tab w:val="left" w:pos="1371"/>
        </w:tabs>
      </w:pPr>
    </w:p>
    <w:p w14:paraId="0C7461C5" w14:textId="7A2FCA66" w:rsidR="00E164B0" w:rsidRDefault="00E164B0" w:rsidP="002526B5">
      <w:pPr>
        <w:tabs>
          <w:tab w:val="left" w:pos="1371"/>
        </w:tabs>
      </w:pPr>
      <w:r w:rsidRPr="00E164B0">
        <w:t xml:space="preserve">These key performance indicators (KPIs) can be classified as SMART: specific, measurable, achievable, relevant, and </w:t>
      </w:r>
      <w:proofErr w:type="gramStart"/>
      <w:r w:rsidRPr="00E164B0">
        <w:t>time-bound</w:t>
      </w:r>
      <w:proofErr w:type="gramEnd"/>
      <w:r w:rsidRPr="00E164B0">
        <w:t xml:space="preserve">. For example, the number of customers who adopt this platform can be measured by using analytical software such as Google Analytics on the website. The number of users reaching a threshold of 500 </w:t>
      </w:r>
      <w:r w:rsidRPr="00E164B0">
        <w:lastRenderedPageBreak/>
        <w:t xml:space="preserve">can be a measure of how popular this platform is. The time taken for a customer to complete an order can be a measure of how usable this platform is. </w:t>
      </w:r>
      <w:proofErr w:type="gramStart"/>
      <w:r w:rsidRPr="00E164B0">
        <w:t>A time period</w:t>
      </w:r>
      <w:proofErr w:type="gramEnd"/>
      <w:r w:rsidRPr="00E164B0">
        <w:t xml:space="preserve"> exceeding two minutes can be a criterion for optimization. The reliability of this platform can be critical in creating a sense of trust for customers. Downtime can result in lost sales opportunities. The engagement feature can be a proxy for loyalty and can </w:t>
      </w:r>
      <w:proofErr w:type="gramStart"/>
      <w:r w:rsidRPr="00E164B0">
        <w:t>be connected with</w:t>
      </w:r>
      <w:proofErr w:type="gramEnd"/>
      <w:r w:rsidRPr="00E164B0">
        <w:t xml:space="preserve"> the proposed scheme. The participation of the producer can be a criterion for how useful this dashboard is. All these KPIs can be reviewed on a quarterly basis.</w:t>
      </w:r>
    </w:p>
    <w:p w14:paraId="7BA066BA" w14:textId="77777777" w:rsidR="00E164B0" w:rsidRDefault="00E164B0" w:rsidP="00E164B0">
      <w:pPr>
        <w:tabs>
          <w:tab w:val="left" w:pos="1371"/>
        </w:tabs>
      </w:pPr>
      <w:r>
        <w:t>6. User Acceptance Criteria</w:t>
      </w:r>
    </w:p>
    <w:p w14:paraId="5391ECDF" w14:textId="77777777" w:rsidR="00E164B0" w:rsidRDefault="00E164B0" w:rsidP="00E164B0">
      <w:pPr>
        <w:tabs>
          <w:tab w:val="left" w:pos="1371"/>
        </w:tabs>
      </w:pPr>
      <w:r>
        <w:t>User acceptance criteria are defined criteria that need to be met by the system before it is accepted by the user. These are evaluation criteria for the system to ensure that it meets the requirements for which it was built. An example of user acceptance criteria is as follows:</w:t>
      </w:r>
    </w:p>
    <w:p w14:paraId="2039183B" w14:textId="77777777" w:rsidR="00E164B0" w:rsidRDefault="00E164B0" w:rsidP="00E164B0">
      <w:pPr>
        <w:tabs>
          <w:tab w:val="left" w:pos="1371"/>
        </w:tabs>
      </w:pPr>
      <w:r>
        <w:t xml:space="preserve">- Users </w:t>
      </w:r>
      <w:proofErr w:type="gramStart"/>
      <w:r>
        <w:t>are able to</w:t>
      </w:r>
      <w:proofErr w:type="gramEnd"/>
      <w:r>
        <w:t xml:space="preserve"> register their account and successfully log in on their first attempt with email verification.</w:t>
      </w:r>
    </w:p>
    <w:p w14:paraId="49635484" w14:textId="77777777" w:rsidR="00E164B0" w:rsidRDefault="00E164B0" w:rsidP="00E164B0">
      <w:pPr>
        <w:tabs>
          <w:tab w:val="left" w:pos="1371"/>
        </w:tabs>
      </w:pPr>
      <w:r>
        <w:t>- Information on products is accurate, reflecting any changes made by producers in real-time for stock status.</w:t>
      </w:r>
    </w:p>
    <w:p w14:paraId="02AE37EE" w14:textId="77777777" w:rsidR="00E164B0" w:rsidRDefault="00E164B0" w:rsidP="00E164B0">
      <w:pPr>
        <w:tabs>
          <w:tab w:val="left" w:pos="1371"/>
        </w:tabs>
      </w:pPr>
      <w:r>
        <w:t xml:space="preserve">- Users </w:t>
      </w:r>
      <w:proofErr w:type="gramStart"/>
      <w:r>
        <w:t>are able to</w:t>
      </w:r>
      <w:proofErr w:type="gramEnd"/>
      <w:r>
        <w:t xml:space="preserve"> successfully initiate their order, make payment for their order, and have it tracked from initiation to completion in under two minutes without any issues occurring.</w:t>
      </w:r>
    </w:p>
    <w:p w14:paraId="70A44F1E" w14:textId="77777777" w:rsidR="00E164B0" w:rsidRDefault="00E164B0" w:rsidP="00E164B0">
      <w:pPr>
        <w:tabs>
          <w:tab w:val="left" w:pos="1371"/>
        </w:tabs>
      </w:pPr>
      <w:r>
        <w:t xml:space="preserve">- Producers </w:t>
      </w:r>
      <w:proofErr w:type="gramStart"/>
      <w:r>
        <w:t>are able to</w:t>
      </w:r>
      <w:proofErr w:type="gramEnd"/>
      <w:r>
        <w:t xml:space="preserve"> successfully edit their stock status from their dashboard, reflecting these changes in real-time for customers to see.</w:t>
      </w:r>
    </w:p>
    <w:p w14:paraId="6A7C31CD" w14:textId="77777777" w:rsidR="00E164B0" w:rsidRDefault="00E164B0" w:rsidP="00E164B0">
      <w:pPr>
        <w:tabs>
          <w:tab w:val="left" w:pos="1371"/>
        </w:tabs>
      </w:pPr>
      <w:r>
        <w:t>- The accessibility features are effective, with screen readers interpreting product descriptions correctly and keyboard functionality enabling customers to use the site without the need for a mouse.</w:t>
      </w:r>
    </w:p>
    <w:p w14:paraId="398F78A3" w14:textId="77777777" w:rsidR="00E164B0" w:rsidRDefault="00E164B0" w:rsidP="00E164B0">
      <w:pPr>
        <w:tabs>
          <w:tab w:val="left" w:pos="1371"/>
        </w:tabs>
      </w:pPr>
      <w:r>
        <w:t xml:space="preserve">- Users </w:t>
      </w:r>
      <w:proofErr w:type="gramStart"/>
      <w:r>
        <w:t>are able to</w:t>
      </w:r>
      <w:proofErr w:type="gramEnd"/>
      <w:r>
        <w:t xml:space="preserve"> earn loyalty points for their purchase, redeemable on their next order.</w:t>
      </w:r>
    </w:p>
    <w:p w14:paraId="5013E606" w14:textId="77777777" w:rsidR="00E164B0" w:rsidRDefault="00E164B0" w:rsidP="00E164B0">
      <w:pPr>
        <w:tabs>
          <w:tab w:val="left" w:pos="1371"/>
        </w:tabs>
      </w:pPr>
      <w:r>
        <w:t xml:space="preserve">- The system </w:t>
      </w:r>
      <w:proofErr w:type="gramStart"/>
      <w:r>
        <w:t>is able to</w:t>
      </w:r>
      <w:proofErr w:type="gramEnd"/>
      <w:r>
        <w:t xml:space="preserve"> handle 100 users at any given time without any issues occurring during stress testing.</w:t>
      </w:r>
    </w:p>
    <w:p w14:paraId="266C41BB" w14:textId="77777777" w:rsidR="00E164B0" w:rsidRDefault="00E164B0" w:rsidP="00E164B0">
      <w:pPr>
        <w:tabs>
          <w:tab w:val="left" w:pos="1371"/>
        </w:tabs>
      </w:pPr>
    </w:p>
    <w:p w14:paraId="32CF0ED0" w14:textId="22227CB3" w:rsidR="00E164B0" w:rsidRDefault="00E164B0" w:rsidP="00E164B0">
      <w:pPr>
        <w:tabs>
          <w:tab w:val="left" w:pos="1371"/>
        </w:tabs>
      </w:pPr>
      <w:r>
        <w:t>User acceptance criteria will be tested with real users, including staff from GLH and customers, to ensure that at least 90% of these criteria are met for it to be ready for use.</w:t>
      </w:r>
    </w:p>
    <w:p w14:paraId="187F6997" w14:textId="77777777" w:rsidR="00E164B0" w:rsidRDefault="00E164B0" w:rsidP="00E164B0">
      <w:pPr>
        <w:tabs>
          <w:tab w:val="left" w:pos="1371"/>
        </w:tabs>
      </w:pPr>
      <w:r>
        <w:t>7. Description of the Proposed Solution</w:t>
      </w:r>
    </w:p>
    <w:p w14:paraId="6B028D43" w14:textId="77777777" w:rsidR="00E164B0" w:rsidRDefault="00E164B0" w:rsidP="00E164B0">
      <w:pPr>
        <w:tabs>
          <w:tab w:val="left" w:pos="1371"/>
        </w:tabs>
      </w:pPr>
    </w:p>
    <w:p w14:paraId="5BF22126" w14:textId="77777777" w:rsidR="00E164B0" w:rsidRDefault="00E164B0" w:rsidP="00E164B0">
      <w:pPr>
        <w:tabs>
          <w:tab w:val="left" w:pos="1371"/>
        </w:tabs>
      </w:pPr>
      <w:r>
        <w:lastRenderedPageBreak/>
        <w:t>The proposed solution is a web-based application known as "GLH Online Hub." It integrates customers, producers, and the organization by providing a unified online platform. The solution is not in the form of a mobile application since it is easier to access and use, and it is cost-effective to develop, making it accessible to all kinds of devices, thus meeting the requirement of accessibility to all. Moreover, it is dynamic since it supports user authentication and real-time data updates, which are beyond the capabilities of static websites.</w:t>
      </w:r>
    </w:p>
    <w:p w14:paraId="72EE9887" w14:textId="77777777" w:rsidR="00E164B0" w:rsidRDefault="00E164B0" w:rsidP="00E164B0">
      <w:pPr>
        <w:tabs>
          <w:tab w:val="left" w:pos="1371"/>
        </w:tabs>
      </w:pPr>
    </w:p>
    <w:p w14:paraId="304DA787" w14:textId="465E5832" w:rsidR="00E164B0" w:rsidRDefault="00E164B0" w:rsidP="00E164B0">
      <w:pPr>
        <w:tabs>
          <w:tab w:val="left" w:pos="1371"/>
        </w:tabs>
      </w:pPr>
      <w:r>
        <w:t xml:space="preserve">Customers </w:t>
      </w:r>
      <w:proofErr w:type="gramStart"/>
      <w:r>
        <w:t>are able to</w:t>
      </w:r>
      <w:proofErr w:type="gramEnd"/>
      <w:r>
        <w:t xml:space="preserve"> access products in the online catalogue, which are transparent in terms of prices and availability. They are also able to make orders for delivery or collection, book servicing sessions, and use a loyalty scheme for discounts. Producers have access to their stock management, details </w:t>
      </w:r>
      <w:proofErr w:type="gramStart"/>
      <w:r>
        <w:t>update, and</w:t>
      </w:r>
      <w:proofErr w:type="gramEnd"/>
      <w:r>
        <w:t xml:space="preserve"> viewing of orders. The GLH organization has overall access and control, which includes approving new producers.</w:t>
      </w:r>
    </w:p>
    <w:p w14:paraId="4E6F589C" w14:textId="77777777" w:rsidR="00E164B0" w:rsidRDefault="00E164B0" w:rsidP="00E164B0">
      <w:pPr>
        <w:tabs>
          <w:tab w:val="left" w:pos="1371"/>
        </w:tabs>
      </w:pPr>
      <w:r>
        <w:t xml:space="preserve">In technical terms, the front-end will be created using React.js, enabling dynamic and quickly loading web pages. Its simplicity also accommodates features like product cards, etc. On the other hand, the </w:t>
      </w:r>
      <w:proofErr w:type="gramStart"/>
      <w:r>
        <w:t>back-end</w:t>
      </w:r>
      <w:proofErr w:type="gramEnd"/>
      <w:r>
        <w:t xml:space="preserve"> will be created using Node.js and Express, known for their high performance and consistency in a JavaScript-based system, avoiding the need to switch between programming languages. In addition, MongoDB will be used for the database, owing to its flexibility in handling unstructured data, like product images. For payments, Stripe will be used, while SendGrid will be used for emails. Lastly, the application will be hosted on AWS.</w:t>
      </w:r>
    </w:p>
    <w:p w14:paraId="20A745B2" w14:textId="77777777" w:rsidR="00E164B0" w:rsidRDefault="00E164B0" w:rsidP="00E164B0">
      <w:pPr>
        <w:tabs>
          <w:tab w:val="left" w:pos="1371"/>
        </w:tabs>
      </w:pPr>
    </w:p>
    <w:p w14:paraId="28657669" w14:textId="4C297C27" w:rsidR="00E164B0" w:rsidRDefault="00E164B0" w:rsidP="00E164B0">
      <w:pPr>
        <w:tabs>
          <w:tab w:val="left" w:pos="1371"/>
        </w:tabs>
      </w:pPr>
      <w:r>
        <w:t>This design choice is made in preference to other possible designs, such as a native application, which is cost-prohibitive for a small user base, or WordPress, which does not offer sufficient security for payment transactions. This design choice also satisfies all the requirements mentioned, such as showing producer information, order management, a dashboard, loyalty, and accessibility. An agile development process will be followed, with each module being allocated a sprint.</w:t>
      </w:r>
    </w:p>
    <w:p w14:paraId="66A9656D" w14:textId="77777777" w:rsidR="00E164B0" w:rsidRDefault="00E164B0" w:rsidP="00E164B0">
      <w:pPr>
        <w:tabs>
          <w:tab w:val="left" w:pos="1371"/>
        </w:tabs>
      </w:pPr>
      <w:r>
        <w:t>8. Justification – Addressing Client and User Requirements</w:t>
      </w:r>
    </w:p>
    <w:p w14:paraId="0BA4F6D8" w14:textId="77777777" w:rsidR="00E164B0" w:rsidRDefault="00E164B0" w:rsidP="00E164B0">
      <w:pPr>
        <w:tabs>
          <w:tab w:val="left" w:pos="1371"/>
        </w:tabs>
      </w:pPr>
    </w:p>
    <w:p w14:paraId="529E73B1" w14:textId="77777777" w:rsidR="00E164B0" w:rsidRDefault="00E164B0" w:rsidP="00E164B0">
      <w:pPr>
        <w:tabs>
          <w:tab w:val="left" w:pos="1371"/>
        </w:tabs>
      </w:pPr>
      <w:r>
        <w:t>The solution is found to be in line with the requirements of the client in an extensive manner. From the client’s perspective, the solution provides a platform for the producers to efficiently manage their inventory and track orders, thereby increasing their efficiency and traceability. The collective marketing is also addressed by providing an opportunity for the producers to include the product narratives, which is likely to increase the customer base. The inclusion of a loyalty program and research-based order tracking is also likely to increase the sales.</w:t>
      </w:r>
    </w:p>
    <w:p w14:paraId="23C9221F" w14:textId="77777777" w:rsidR="00E164B0" w:rsidRDefault="00E164B0" w:rsidP="00E164B0">
      <w:pPr>
        <w:tabs>
          <w:tab w:val="left" w:pos="1371"/>
        </w:tabs>
      </w:pPr>
    </w:p>
    <w:p w14:paraId="762ECA69" w14:textId="77777777" w:rsidR="00E164B0" w:rsidRDefault="00E164B0" w:rsidP="00E164B0">
      <w:pPr>
        <w:tabs>
          <w:tab w:val="left" w:pos="1371"/>
        </w:tabs>
      </w:pPr>
      <w:r>
        <w:t>For the users, the customers can efficiently access the locally sourced products via the online platform, thereby addressing the problem of limited shop hours. The producers can also efficiently use the tools to update their information, thereby addressing the problem of manual intervention. This is better than not having a system in place, and this system also provides an advantage in comparison to other services, such as farm box deliveries, by virtue of being in line with the cooperative model.</w:t>
      </w:r>
    </w:p>
    <w:p w14:paraId="7C182576" w14:textId="77777777" w:rsidR="00E164B0" w:rsidRDefault="00E164B0" w:rsidP="00E164B0">
      <w:pPr>
        <w:tabs>
          <w:tab w:val="left" w:pos="1371"/>
        </w:tabs>
      </w:pPr>
    </w:p>
    <w:p w14:paraId="5F97D240" w14:textId="28AF7A85" w:rsidR="00E164B0" w:rsidRDefault="00E164B0" w:rsidP="00E164B0">
      <w:pPr>
        <w:tabs>
          <w:tab w:val="left" w:pos="1371"/>
        </w:tabs>
      </w:pPr>
      <w:r>
        <w:t>The technological justification is also addressed by selecting React for the user-oriented interface and Node.js for rapid development, which is likely to meet the needs in the future.</w:t>
      </w:r>
    </w:p>
    <w:p w14:paraId="37B8C3AE" w14:textId="77777777" w:rsidR="00E164B0" w:rsidRPr="00437676" w:rsidRDefault="00E164B0" w:rsidP="00E164B0">
      <w:pPr>
        <w:numPr>
          <w:ilvl w:val="0"/>
          <w:numId w:val="4"/>
        </w:numPr>
      </w:pPr>
      <w:r w:rsidRPr="00437676">
        <w:t>Risk Mitigation</w:t>
      </w:r>
    </w:p>
    <w:p w14:paraId="4637B464" w14:textId="77777777" w:rsidR="00E164B0" w:rsidRPr="00437676" w:rsidRDefault="00E164B0" w:rsidP="00E164B0">
      <w:r w:rsidRPr="00437676">
        <w:t>Risks are potential issues that could derail the project. I've identified realistic ones with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6945"/>
      </w:tblGrid>
      <w:tr w:rsidR="00E164B0" w:rsidRPr="00437676" w14:paraId="47D7BD7A" w14:textId="77777777" w:rsidTr="00250004">
        <w:trPr>
          <w:tblHeader/>
          <w:tblCellSpacing w:w="15" w:type="dxa"/>
        </w:trPr>
        <w:tc>
          <w:tcPr>
            <w:tcW w:w="0" w:type="auto"/>
            <w:vAlign w:val="center"/>
            <w:hideMark/>
          </w:tcPr>
          <w:p w14:paraId="6210336C" w14:textId="77777777" w:rsidR="00E164B0" w:rsidRPr="00437676" w:rsidRDefault="00E164B0" w:rsidP="00250004">
            <w:pPr>
              <w:rPr>
                <w:b/>
                <w:bCs/>
              </w:rPr>
            </w:pPr>
            <w:r w:rsidRPr="00437676">
              <w:rPr>
                <w:b/>
                <w:bCs/>
              </w:rPr>
              <w:t>Risk</w:t>
            </w:r>
          </w:p>
        </w:tc>
        <w:tc>
          <w:tcPr>
            <w:tcW w:w="0" w:type="auto"/>
            <w:vAlign w:val="center"/>
            <w:hideMark/>
          </w:tcPr>
          <w:p w14:paraId="2291A0EF" w14:textId="77777777" w:rsidR="00E164B0" w:rsidRPr="00437676" w:rsidRDefault="00E164B0" w:rsidP="00250004">
            <w:pPr>
              <w:rPr>
                <w:b/>
                <w:bCs/>
              </w:rPr>
            </w:pPr>
            <w:r w:rsidRPr="00437676">
              <w:rPr>
                <w:b/>
                <w:bCs/>
              </w:rPr>
              <w:t>Mitigation Strategy</w:t>
            </w:r>
          </w:p>
        </w:tc>
      </w:tr>
      <w:tr w:rsidR="00E164B0" w:rsidRPr="00437676" w14:paraId="115FDD3D" w14:textId="77777777" w:rsidTr="00250004">
        <w:trPr>
          <w:tblCellSpacing w:w="15" w:type="dxa"/>
        </w:trPr>
        <w:tc>
          <w:tcPr>
            <w:tcW w:w="0" w:type="auto"/>
            <w:vAlign w:val="center"/>
            <w:hideMark/>
          </w:tcPr>
          <w:p w14:paraId="3A8CC431" w14:textId="77777777" w:rsidR="00E164B0" w:rsidRPr="00437676" w:rsidRDefault="00E164B0" w:rsidP="00250004">
            <w:r w:rsidRPr="00437676">
              <w:t>Data Security Breach</w:t>
            </w:r>
          </w:p>
        </w:tc>
        <w:tc>
          <w:tcPr>
            <w:tcW w:w="0" w:type="auto"/>
            <w:vAlign w:val="center"/>
            <w:hideMark/>
          </w:tcPr>
          <w:p w14:paraId="454F6198" w14:textId="77777777" w:rsidR="00E164B0" w:rsidRPr="00437676" w:rsidRDefault="00E164B0" w:rsidP="00250004">
            <w:r w:rsidRPr="00437676">
              <w:t>Use encryption, regular audits, and penetration testing. Train staff on security.</w:t>
            </w:r>
          </w:p>
        </w:tc>
      </w:tr>
      <w:tr w:rsidR="00E164B0" w:rsidRPr="00437676" w14:paraId="289DD7AA" w14:textId="77777777" w:rsidTr="00250004">
        <w:trPr>
          <w:tblCellSpacing w:w="15" w:type="dxa"/>
        </w:trPr>
        <w:tc>
          <w:tcPr>
            <w:tcW w:w="0" w:type="auto"/>
            <w:vAlign w:val="center"/>
            <w:hideMark/>
          </w:tcPr>
          <w:p w14:paraId="25B7188C" w14:textId="77777777" w:rsidR="00E164B0" w:rsidRPr="00437676" w:rsidRDefault="00E164B0" w:rsidP="00250004">
            <w:r w:rsidRPr="00437676">
              <w:t>Low Customer Adoption</w:t>
            </w:r>
          </w:p>
        </w:tc>
        <w:tc>
          <w:tcPr>
            <w:tcW w:w="0" w:type="auto"/>
            <w:vAlign w:val="center"/>
            <w:hideMark/>
          </w:tcPr>
          <w:p w14:paraId="7C356CDA" w14:textId="77777777" w:rsidR="00E164B0" w:rsidRPr="00437676" w:rsidRDefault="00E164B0" w:rsidP="00250004">
            <w:r w:rsidRPr="00437676">
              <w:t>Promote via social media, emails, and in-shop demos. Add user guides and incentives like first-order discounts.</w:t>
            </w:r>
          </w:p>
        </w:tc>
      </w:tr>
      <w:tr w:rsidR="00E164B0" w:rsidRPr="00437676" w14:paraId="38C90FE7" w14:textId="77777777" w:rsidTr="00250004">
        <w:trPr>
          <w:tblCellSpacing w:w="15" w:type="dxa"/>
        </w:trPr>
        <w:tc>
          <w:tcPr>
            <w:tcW w:w="0" w:type="auto"/>
            <w:vAlign w:val="center"/>
            <w:hideMark/>
          </w:tcPr>
          <w:p w14:paraId="4A6760F6" w14:textId="77777777" w:rsidR="00E164B0" w:rsidRPr="00437676" w:rsidRDefault="00E164B0" w:rsidP="00250004">
            <w:r w:rsidRPr="00437676">
              <w:t>System Downtime</w:t>
            </w:r>
          </w:p>
        </w:tc>
        <w:tc>
          <w:tcPr>
            <w:tcW w:w="0" w:type="auto"/>
            <w:vAlign w:val="center"/>
            <w:hideMark/>
          </w:tcPr>
          <w:p w14:paraId="7AFF8CCA" w14:textId="77777777" w:rsidR="00E164B0" w:rsidRPr="00437676" w:rsidRDefault="00E164B0" w:rsidP="00250004">
            <w:r w:rsidRPr="00437676">
              <w:t>Host on reliable cloud like AWS with auto-backups and monitoring tools that alert for issues.</w:t>
            </w:r>
          </w:p>
        </w:tc>
      </w:tr>
      <w:tr w:rsidR="00E164B0" w:rsidRPr="00437676" w14:paraId="2EE68D92" w14:textId="77777777" w:rsidTr="00250004">
        <w:trPr>
          <w:tblCellSpacing w:w="15" w:type="dxa"/>
        </w:trPr>
        <w:tc>
          <w:tcPr>
            <w:tcW w:w="0" w:type="auto"/>
            <w:vAlign w:val="center"/>
            <w:hideMark/>
          </w:tcPr>
          <w:p w14:paraId="1473E7C3" w14:textId="77777777" w:rsidR="00E164B0" w:rsidRPr="00437676" w:rsidRDefault="00E164B0" w:rsidP="00250004">
            <w:r w:rsidRPr="00437676">
              <w:t>Stock Inaccuracies</w:t>
            </w:r>
          </w:p>
        </w:tc>
        <w:tc>
          <w:tcPr>
            <w:tcW w:w="0" w:type="auto"/>
            <w:vAlign w:val="center"/>
            <w:hideMark/>
          </w:tcPr>
          <w:p w14:paraId="3D8EEB52" w14:textId="77777777" w:rsidR="00E164B0" w:rsidRPr="00437676" w:rsidRDefault="00E164B0" w:rsidP="00250004">
            <w:r w:rsidRPr="00437676">
              <w:t>Implement real-time sync and alerts for low stock. Test with producers early.</w:t>
            </w:r>
          </w:p>
        </w:tc>
      </w:tr>
      <w:tr w:rsidR="00E164B0" w:rsidRPr="00437676" w14:paraId="6EF44E59" w14:textId="77777777" w:rsidTr="00250004">
        <w:trPr>
          <w:tblCellSpacing w:w="15" w:type="dxa"/>
        </w:trPr>
        <w:tc>
          <w:tcPr>
            <w:tcW w:w="0" w:type="auto"/>
            <w:vAlign w:val="center"/>
            <w:hideMark/>
          </w:tcPr>
          <w:p w14:paraId="5DD1D947" w14:textId="77777777" w:rsidR="00E164B0" w:rsidRPr="00437676" w:rsidRDefault="00E164B0" w:rsidP="00250004">
            <w:r w:rsidRPr="00437676">
              <w:t>Development Delays</w:t>
            </w:r>
          </w:p>
        </w:tc>
        <w:tc>
          <w:tcPr>
            <w:tcW w:w="0" w:type="auto"/>
            <w:vAlign w:val="center"/>
            <w:hideMark/>
          </w:tcPr>
          <w:p w14:paraId="56895E52" w14:textId="77777777" w:rsidR="00E164B0" w:rsidRPr="00437676" w:rsidRDefault="00E164B0" w:rsidP="00250004">
            <w:r w:rsidRPr="00437676">
              <w:t>Use agile with priorities: core features (ordering) first, then extras (loyalty). Set milestones.</w:t>
            </w:r>
          </w:p>
        </w:tc>
      </w:tr>
      <w:tr w:rsidR="00E164B0" w:rsidRPr="00437676" w14:paraId="65F61063" w14:textId="77777777" w:rsidTr="00250004">
        <w:trPr>
          <w:tblCellSpacing w:w="15" w:type="dxa"/>
        </w:trPr>
        <w:tc>
          <w:tcPr>
            <w:tcW w:w="0" w:type="auto"/>
            <w:vAlign w:val="center"/>
            <w:hideMark/>
          </w:tcPr>
          <w:p w14:paraId="2D6E8F04" w14:textId="77777777" w:rsidR="00E164B0" w:rsidRPr="00437676" w:rsidRDefault="00E164B0" w:rsidP="00250004">
            <w:r w:rsidRPr="00437676">
              <w:t>Accessibility Oversights</w:t>
            </w:r>
          </w:p>
        </w:tc>
        <w:tc>
          <w:tcPr>
            <w:tcW w:w="0" w:type="auto"/>
            <w:vAlign w:val="center"/>
            <w:hideMark/>
          </w:tcPr>
          <w:p w14:paraId="05714879" w14:textId="77777777" w:rsidR="00E164B0" w:rsidRPr="00437676" w:rsidRDefault="00E164B0" w:rsidP="00250004">
            <w:r w:rsidRPr="00437676">
              <w:t>Follow WCAG from start, test with tools like WAVE, and get user feedback from diverse groups.</w:t>
            </w:r>
          </w:p>
        </w:tc>
      </w:tr>
    </w:tbl>
    <w:p w14:paraId="2BDF9C47" w14:textId="77777777" w:rsidR="00E164B0" w:rsidRPr="00437676" w:rsidRDefault="00E164B0" w:rsidP="00E164B0">
      <w:r w:rsidRPr="00437676">
        <w:t>These strategies reduce risks. For example, security testing prevents breaches, which could cost GLH reputation.</w:t>
      </w:r>
    </w:p>
    <w:p w14:paraId="50F2E3F4" w14:textId="77777777" w:rsidR="00E164B0" w:rsidRDefault="00E164B0" w:rsidP="00E164B0">
      <w:pPr>
        <w:tabs>
          <w:tab w:val="left" w:pos="1371"/>
        </w:tabs>
      </w:pPr>
      <w:r>
        <w:t>10. Legal and Regulatory Considerations</w:t>
      </w:r>
    </w:p>
    <w:p w14:paraId="111FE707" w14:textId="77777777" w:rsidR="00E164B0" w:rsidRDefault="00E164B0" w:rsidP="00E164B0">
      <w:pPr>
        <w:tabs>
          <w:tab w:val="left" w:pos="1371"/>
        </w:tabs>
      </w:pPr>
    </w:p>
    <w:p w14:paraId="0FEEB3CA" w14:textId="77777777" w:rsidR="00E164B0" w:rsidRDefault="00E164B0" w:rsidP="00E164B0">
      <w:pPr>
        <w:tabs>
          <w:tab w:val="left" w:pos="1371"/>
        </w:tabs>
      </w:pPr>
      <w:r>
        <w:lastRenderedPageBreak/>
        <w:t>The system will comply with legislation regarding software development and food retail businesses.</w:t>
      </w:r>
    </w:p>
    <w:p w14:paraId="5374015B" w14:textId="77777777" w:rsidR="00E164B0" w:rsidRDefault="00E164B0" w:rsidP="00E164B0">
      <w:pPr>
        <w:tabs>
          <w:tab w:val="left" w:pos="1371"/>
        </w:tabs>
      </w:pPr>
    </w:p>
    <w:p w14:paraId="2464EA02" w14:textId="77777777" w:rsidR="00E164B0" w:rsidRDefault="00E164B0" w:rsidP="00E164B0">
      <w:pPr>
        <w:tabs>
          <w:tab w:val="left" w:pos="1371"/>
        </w:tabs>
      </w:pPr>
      <w:r>
        <w:t>Data Protection Regulation/UK GDPR</w:t>
      </w:r>
    </w:p>
    <w:p w14:paraId="4E72226C" w14:textId="77777777" w:rsidR="00E164B0" w:rsidRDefault="00E164B0" w:rsidP="00E164B0">
      <w:pPr>
        <w:tabs>
          <w:tab w:val="left" w:pos="1371"/>
        </w:tabs>
      </w:pPr>
      <w:r>
        <w:t>User data, such as addresses, will be protected and processed only upon consent from the users. Users will be able to edit or delete their information via their accounts. Data will be processed in a way that ensures no sharing occurs without consent, and in the case of a data breach, it must be reported within 72 hours.</w:t>
      </w:r>
    </w:p>
    <w:p w14:paraId="0B9F5EF5" w14:textId="77777777" w:rsidR="00E164B0" w:rsidRDefault="00E164B0" w:rsidP="00E164B0">
      <w:pPr>
        <w:tabs>
          <w:tab w:val="left" w:pos="1371"/>
        </w:tabs>
      </w:pPr>
    </w:p>
    <w:p w14:paraId="7C0A88AF" w14:textId="77777777" w:rsidR="00E164B0" w:rsidRDefault="00E164B0" w:rsidP="00E164B0">
      <w:pPr>
        <w:tabs>
          <w:tab w:val="left" w:pos="1371"/>
        </w:tabs>
      </w:pPr>
      <w:r>
        <w:t>Consumer Protection Regulations</w:t>
      </w:r>
    </w:p>
    <w:p w14:paraId="3B2A9DCE" w14:textId="77777777" w:rsidR="00E164B0" w:rsidRDefault="00E164B0" w:rsidP="00E164B0">
      <w:pPr>
        <w:tabs>
          <w:tab w:val="left" w:pos="1371"/>
        </w:tabs>
      </w:pPr>
      <w:r>
        <w:t>The system must ensure that product information is accurate, making no false claims about pricing or country of origin. Also, information regarding allergens must be disclosed.</w:t>
      </w:r>
    </w:p>
    <w:p w14:paraId="6CF4C7F7" w14:textId="77777777" w:rsidR="00E164B0" w:rsidRDefault="00E164B0" w:rsidP="00E164B0">
      <w:pPr>
        <w:tabs>
          <w:tab w:val="left" w:pos="1371"/>
        </w:tabs>
      </w:pPr>
    </w:p>
    <w:p w14:paraId="05A850A9" w14:textId="77777777" w:rsidR="00E164B0" w:rsidRDefault="00E164B0" w:rsidP="00E164B0">
      <w:pPr>
        <w:tabs>
          <w:tab w:val="left" w:pos="1371"/>
        </w:tabs>
      </w:pPr>
      <w:r>
        <w:t>Accessibility Standards</w:t>
      </w:r>
    </w:p>
    <w:p w14:paraId="252B15AC" w14:textId="77777777" w:rsidR="00E164B0" w:rsidRDefault="00E164B0" w:rsidP="00E164B0">
      <w:pPr>
        <w:tabs>
          <w:tab w:val="left" w:pos="1371"/>
        </w:tabs>
      </w:pPr>
      <w:r>
        <w:t xml:space="preserve">The system will comply with accessibility standards, ensuring that it is accessible to a wider audience by meeting the Web Content Accessibility Guidelines 2.1, level AA, including providing alternative text, </w:t>
      </w:r>
      <w:proofErr w:type="spellStart"/>
      <w:r>
        <w:t>color</w:t>
      </w:r>
      <w:proofErr w:type="spellEnd"/>
      <w:r>
        <w:t xml:space="preserve"> contrast of at least 4.5:1, and showing keyboard focus indicators. Accessibility tests will be performed using screen readers, such as NVDA, to ensure that the system is compatible.</w:t>
      </w:r>
    </w:p>
    <w:p w14:paraId="00EB3CC2" w14:textId="77777777" w:rsidR="00E164B0" w:rsidRDefault="00E164B0" w:rsidP="00E164B0">
      <w:pPr>
        <w:tabs>
          <w:tab w:val="left" w:pos="1371"/>
        </w:tabs>
      </w:pPr>
    </w:p>
    <w:p w14:paraId="5B8686B6" w14:textId="77777777" w:rsidR="00E164B0" w:rsidRDefault="00E164B0" w:rsidP="00E164B0">
      <w:pPr>
        <w:tabs>
          <w:tab w:val="left" w:pos="1371"/>
        </w:tabs>
      </w:pPr>
      <w:r>
        <w:t>Food Safety and Retail Regulations</w:t>
      </w:r>
    </w:p>
    <w:p w14:paraId="57FA4869" w14:textId="52EAE2B6" w:rsidR="00E164B0" w:rsidRDefault="00E164B0" w:rsidP="00E164B0">
      <w:pPr>
        <w:tabs>
          <w:tab w:val="left" w:pos="1371"/>
        </w:tabs>
      </w:pPr>
      <w:r>
        <w:t xml:space="preserve">Traceability will </w:t>
      </w:r>
      <w:proofErr w:type="gramStart"/>
      <w:r>
        <w:t>be in compliance with</w:t>
      </w:r>
      <w:proofErr w:type="gramEnd"/>
      <w:r>
        <w:t xml:space="preserve"> food legislation in the UK, such as the Food Standards Agency, ensuring that transparent representation of food product provenance is possible. Also, the system must not make any false claims regarding food health benefits.</w:t>
      </w:r>
    </w:p>
    <w:p w14:paraId="23683D34" w14:textId="77777777" w:rsidR="00E164B0" w:rsidRDefault="00E164B0" w:rsidP="00E164B0">
      <w:pPr>
        <w:tabs>
          <w:tab w:val="left" w:pos="1371"/>
        </w:tabs>
      </w:pPr>
      <w:r>
        <w:t>Ethical Considerations</w:t>
      </w:r>
    </w:p>
    <w:p w14:paraId="7100C45C" w14:textId="77777777" w:rsidR="00E164B0" w:rsidRDefault="00E164B0" w:rsidP="00E164B0">
      <w:pPr>
        <w:tabs>
          <w:tab w:val="left" w:pos="1371"/>
        </w:tabs>
      </w:pPr>
      <w:r>
        <w:t>1. Design Fairness</w:t>
      </w:r>
    </w:p>
    <w:p w14:paraId="457A00C5" w14:textId="77777777" w:rsidR="00E164B0" w:rsidRDefault="00E164B0" w:rsidP="00E164B0">
      <w:pPr>
        <w:tabs>
          <w:tab w:val="left" w:pos="1371"/>
        </w:tabs>
      </w:pPr>
      <w:r>
        <w:t>The design should be fair in its recommendations and avoid any bias in the selection of specific producers. The system needs to ensure fairness in the recommendations provided and be based on evidence. This will ensure a fair level of visibility for all the diverse suppliers.</w:t>
      </w:r>
    </w:p>
    <w:p w14:paraId="747C6F70" w14:textId="77777777" w:rsidR="00E164B0" w:rsidRDefault="00E164B0" w:rsidP="00E164B0">
      <w:pPr>
        <w:tabs>
          <w:tab w:val="left" w:pos="1371"/>
        </w:tabs>
      </w:pPr>
    </w:p>
    <w:p w14:paraId="64CC0EC7" w14:textId="77777777" w:rsidR="00E164B0" w:rsidRDefault="00E164B0" w:rsidP="00E164B0">
      <w:pPr>
        <w:tabs>
          <w:tab w:val="left" w:pos="1371"/>
        </w:tabs>
      </w:pPr>
      <w:r>
        <w:lastRenderedPageBreak/>
        <w:t>2. Data Governance</w:t>
      </w:r>
    </w:p>
    <w:p w14:paraId="3EC37F80" w14:textId="035FC223" w:rsidR="00E164B0" w:rsidRDefault="00E164B0" w:rsidP="00E164B0">
      <w:pPr>
        <w:tabs>
          <w:tab w:val="left" w:pos="1371"/>
        </w:tabs>
      </w:pPr>
      <w:r>
        <w:t>The data needs to be protected and not sold. Good data governance is required, and there needs to be a clear limit set on the usage of the data. The ethical guidelines focus on the handling of the consumer and supplier data.</w:t>
      </w:r>
    </w:p>
    <w:sectPr w:rsidR="00E16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352A"/>
    <w:multiLevelType w:val="multilevel"/>
    <w:tmpl w:val="71E833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3224B"/>
    <w:multiLevelType w:val="multilevel"/>
    <w:tmpl w:val="B888DE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D28F6"/>
    <w:multiLevelType w:val="multilevel"/>
    <w:tmpl w:val="3EEE94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51DF4"/>
    <w:multiLevelType w:val="multilevel"/>
    <w:tmpl w:val="86E450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1561935">
    <w:abstractNumId w:val="2"/>
  </w:num>
  <w:num w:numId="2" w16cid:durableId="933395923">
    <w:abstractNumId w:val="0"/>
  </w:num>
  <w:num w:numId="3" w16cid:durableId="1741250472">
    <w:abstractNumId w:val="3"/>
  </w:num>
  <w:num w:numId="4" w16cid:durableId="1982538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39"/>
    <w:rsid w:val="002526B5"/>
    <w:rsid w:val="00267439"/>
    <w:rsid w:val="00BF4375"/>
    <w:rsid w:val="00E164B0"/>
    <w:rsid w:val="00ED06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9C9F"/>
  <w15:chartTrackingRefBased/>
  <w15:docId w15:val="{D682AA6B-AF9A-4EE4-92E1-7A7951FA0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439"/>
    <w:rPr>
      <w:rFonts w:eastAsiaTheme="majorEastAsia" w:cstheme="majorBidi"/>
      <w:color w:val="272727" w:themeColor="text1" w:themeTint="D8"/>
    </w:rPr>
  </w:style>
  <w:style w:type="paragraph" w:styleId="Title">
    <w:name w:val="Title"/>
    <w:basedOn w:val="Normal"/>
    <w:next w:val="Normal"/>
    <w:link w:val="TitleChar"/>
    <w:uiPriority w:val="10"/>
    <w:qFormat/>
    <w:rsid w:val="00267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439"/>
    <w:pPr>
      <w:spacing w:before="160"/>
      <w:jc w:val="center"/>
    </w:pPr>
    <w:rPr>
      <w:i/>
      <w:iCs/>
      <w:color w:val="404040" w:themeColor="text1" w:themeTint="BF"/>
    </w:rPr>
  </w:style>
  <w:style w:type="character" w:customStyle="1" w:styleId="QuoteChar">
    <w:name w:val="Quote Char"/>
    <w:basedOn w:val="DefaultParagraphFont"/>
    <w:link w:val="Quote"/>
    <w:uiPriority w:val="29"/>
    <w:rsid w:val="00267439"/>
    <w:rPr>
      <w:i/>
      <w:iCs/>
      <w:color w:val="404040" w:themeColor="text1" w:themeTint="BF"/>
    </w:rPr>
  </w:style>
  <w:style w:type="paragraph" w:styleId="ListParagraph">
    <w:name w:val="List Paragraph"/>
    <w:basedOn w:val="Normal"/>
    <w:uiPriority w:val="34"/>
    <w:qFormat/>
    <w:rsid w:val="00267439"/>
    <w:pPr>
      <w:ind w:left="720"/>
      <w:contextualSpacing/>
    </w:pPr>
  </w:style>
  <w:style w:type="character" w:styleId="IntenseEmphasis">
    <w:name w:val="Intense Emphasis"/>
    <w:basedOn w:val="DefaultParagraphFont"/>
    <w:uiPriority w:val="21"/>
    <w:qFormat/>
    <w:rsid w:val="00267439"/>
    <w:rPr>
      <w:i/>
      <w:iCs/>
      <w:color w:val="0F4761" w:themeColor="accent1" w:themeShade="BF"/>
    </w:rPr>
  </w:style>
  <w:style w:type="paragraph" w:styleId="IntenseQuote">
    <w:name w:val="Intense Quote"/>
    <w:basedOn w:val="Normal"/>
    <w:next w:val="Normal"/>
    <w:link w:val="IntenseQuoteChar"/>
    <w:uiPriority w:val="30"/>
    <w:qFormat/>
    <w:rsid w:val="00267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439"/>
    <w:rPr>
      <w:i/>
      <w:iCs/>
      <w:color w:val="0F4761" w:themeColor="accent1" w:themeShade="BF"/>
    </w:rPr>
  </w:style>
  <w:style w:type="character" w:styleId="IntenseReference">
    <w:name w:val="Intense Reference"/>
    <w:basedOn w:val="DefaultParagraphFont"/>
    <w:uiPriority w:val="32"/>
    <w:qFormat/>
    <w:rsid w:val="00267439"/>
    <w:rPr>
      <w:b/>
      <w:bCs/>
      <w:smallCaps/>
      <w:color w:val="0F4761" w:themeColor="accent1" w:themeShade="BF"/>
      <w:spacing w:val="5"/>
    </w:rPr>
  </w:style>
  <w:style w:type="table" w:styleId="TableGrid">
    <w:name w:val="Table Grid"/>
    <w:basedOn w:val="TableNormal"/>
    <w:uiPriority w:val="39"/>
    <w:rsid w:val="00E16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3582</Words>
  <Characters>20423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Fareed</dc:creator>
  <cp:keywords/>
  <dc:description/>
  <cp:lastModifiedBy>Saim Fareed</cp:lastModifiedBy>
  <cp:revision>2</cp:revision>
  <dcterms:created xsi:type="dcterms:W3CDTF">2026-03-10T09:42:00Z</dcterms:created>
  <dcterms:modified xsi:type="dcterms:W3CDTF">2026-03-10T09:42:00Z</dcterms:modified>
</cp:coreProperties>
</file>