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chart29.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30.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1.xml" ContentType="application/vnd.openxmlformats-officedocument.drawingml.chart+xml"/>
  <Override PartName="/word/charts/style30.xml" ContentType="application/vnd.ms-office.chartstyle+xml"/>
  <Override PartName="/word/charts/colors3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BD8EA" w14:textId="1E1F7F8E" w:rsidR="00586EE2" w:rsidRDefault="00586EE2" w:rsidP="00586EE2">
      <w:pPr>
        <w:jc w:val="center"/>
        <w:rPr>
          <w:rFonts w:ascii="Segoe UI" w:hAnsi="Segoe UI" w:cs="Segoe UI"/>
          <w:b/>
          <w:bCs/>
          <w:i/>
          <w:iCs/>
          <w:sz w:val="32"/>
          <w:szCs w:val="32"/>
          <w14:glow w14:rad="228600">
            <w14:schemeClr w14:val="accent3">
              <w14:alpha w14:val="60000"/>
              <w14:satMod w14:val="175000"/>
            </w14:schemeClr>
          </w14:glow>
        </w:rPr>
      </w:pPr>
    </w:p>
    <w:p w14:paraId="396D1A3E" w14:textId="29948415" w:rsidR="00586EE2" w:rsidRDefault="00586EE2" w:rsidP="00586EE2">
      <w:pPr>
        <w:jc w:val="center"/>
        <w:rPr>
          <w:rFonts w:ascii="Segoe UI" w:hAnsi="Segoe UI" w:cs="Segoe UI"/>
          <w:b/>
          <w:bCs/>
          <w:i/>
          <w:iCs/>
          <w:sz w:val="32"/>
          <w:szCs w:val="32"/>
          <w14:glow w14:rad="228600">
            <w14:schemeClr w14:val="accent3">
              <w14:alpha w14:val="60000"/>
              <w14:satMod w14:val="175000"/>
            </w14:schemeClr>
          </w14:glow>
        </w:rPr>
      </w:pPr>
    </w:p>
    <w:p w14:paraId="617761F1" w14:textId="77777777" w:rsidR="00586EE2" w:rsidRDefault="00586EE2" w:rsidP="00586EE2">
      <w:pPr>
        <w:jc w:val="center"/>
        <w:rPr>
          <w:rFonts w:ascii="Segoe UI" w:hAnsi="Segoe UI" w:cs="Segoe UI"/>
          <w:b/>
          <w:bCs/>
          <w:i/>
          <w:iCs/>
          <w:sz w:val="32"/>
          <w:szCs w:val="32"/>
          <w14:glow w14:rad="228600">
            <w14:schemeClr w14:val="accent3">
              <w14:alpha w14:val="60000"/>
              <w14:satMod w14:val="175000"/>
            </w14:schemeClr>
          </w14:glow>
        </w:rPr>
      </w:pPr>
    </w:p>
    <w:p w14:paraId="68C232D4" w14:textId="03E05DA9" w:rsidR="00586EE2" w:rsidRDefault="00586EE2" w:rsidP="00586EE2">
      <w:pPr>
        <w:rPr>
          <w:rFonts w:ascii="Segoe UI" w:hAnsi="Segoe UI" w:cs="Segoe UI"/>
          <w:b/>
          <w:bCs/>
          <w:i/>
          <w:iCs/>
          <w:sz w:val="32"/>
          <w:szCs w:val="32"/>
          <w14:glow w14:rad="228600">
            <w14:schemeClr w14:val="accent3">
              <w14:alpha w14:val="60000"/>
              <w14:satMod w14:val="175000"/>
            </w14:schemeClr>
          </w14:glow>
        </w:rPr>
      </w:pPr>
      <w:r>
        <w:rPr>
          <w:noProof/>
        </w:rPr>
        <w:drawing>
          <wp:inline distT="0" distB="0" distL="0" distR="0" wp14:anchorId="5175CC93" wp14:editId="2F35F560">
            <wp:extent cx="5614670" cy="3558540"/>
            <wp:effectExtent l="0" t="0" r="5080" b="3810"/>
            <wp:docPr id="58" name="Picture 24">
              <a:extLst xmlns:a="http://schemas.openxmlformats.org/drawingml/2006/main">
                <a:ext uri="{FF2B5EF4-FFF2-40B4-BE49-F238E27FC236}">
                  <a16:creationId xmlns:a16="http://schemas.microsoft.com/office/drawing/2014/main" id="{F2F62EAC-BF6B-42EB-8D1A-1B3F5E4B5D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F2F62EAC-BF6B-42EB-8D1A-1B3F5E4B5DE3}"/>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3245" cy="3570313"/>
                    </a:xfrm>
                    <a:prstGeom prst="rect">
                      <a:avLst/>
                    </a:prstGeom>
                    <a:solidFill>
                      <a:schemeClr val="accent6">
                        <a:lumMod val="20000"/>
                        <a:lumOff val="80000"/>
                      </a:schemeClr>
                    </a:solidFill>
                  </pic:spPr>
                </pic:pic>
              </a:graphicData>
            </a:graphic>
          </wp:inline>
        </w:drawing>
      </w:r>
    </w:p>
    <w:p w14:paraId="4542590B" w14:textId="6BE84449" w:rsidR="00586EE2" w:rsidRPr="00586EE2" w:rsidRDefault="00586EE2" w:rsidP="00586EE2">
      <w:pPr>
        <w:spacing w:after="160" w:line="259" w:lineRule="auto"/>
        <w:jc w:val="center"/>
        <w:rPr>
          <w:rFonts w:ascii="Segoe UI" w:hAnsi="Segoe UI" w:cs="Segoe UI"/>
          <w:b/>
          <w:bCs/>
          <w:i/>
          <w:iCs/>
          <w:color w:val="ED7D31" w:themeColor="accent2"/>
          <w:sz w:val="32"/>
          <w:szCs w:val="32"/>
          <w14:glow w14:rad="228600">
            <w14:schemeClr w14:val="accent3">
              <w14:alpha w14:val="60000"/>
              <w14:satMod w14:val="175000"/>
            </w14:schemeClr>
          </w14:glow>
        </w:rPr>
      </w:pPr>
      <w:r w:rsidRPr="00586EE2">
        <w:rPr>
          <w:rFonts w:ascii="Segoe UI" w:hAnsi="Segoe UI" w:cs="Segoe UI"/>
          <w:b/>
          <w:bCs/>
          <w:i/>
          <w:iCs/>
          <w:color w:val="ED7D31" w:themeColor="accent2"/>
          <w:sz w:val="32"/>
          <w:szCs w:val="32"/>
          <w14:glow w14:rad="228600">
            <w14:schemeClr w14:val="accent3">
              <w14:alpha w14:val="60000"/>
              <w14:satMod w14:val="175000"/>
            </w14:schemeClr>
          </w14:glow>
        </w:rPr>
        <w:t>Excel Spreadsheet Project</w:t>
      </w:r>
    </w:p>
    <w:p w14:paraId="4B7F3438" w14:textId="6A031358" w:rsidR="00586EE2" w:rsidRDefault="00586EE2" w:rsidP="00586EE2">
      <w:pPr>
        <w:rPr>
          <w:rFonts w:ascii="Segoe UI" w:hAnsi="Segoe UI" w:cs="Segoe UI"/>
          <w:b/>
          <w:bCs/>
          <w:i/>
          <w:iCs/>
          <w:sz w:val="32"/>
          <w:szCs w:val="32"/>
          <w14:glow w14:rad="228600">
            <w14:schemeClr w14:val="accent3">
              <w14:alpha w14:val="60000"/>
              <w14:satMod w14:val="175000"/>
            </w14:schemeClr>
          </w14:glow>
        </w:rPr>
      </w:pPr>
    </w:p>
    <w:p w14:paraId="130A105B" w14:textId="77777777" w:rsidR="00586EE2" w:rsidRDefault="00586EE2" w:rsidP="00586EE2">
      <w:pPr>
        <w:rPr>
          <w:rFonts w:ascii="Segoe UI" w:hAnsi="Segoe UI" w:cs="Segoe UI"/>
          <w:b/>
          <w:bCs/>
          <w:i/>
          <w:iCs/>
          <w:sz w:val="32"/>
          <w:szCs w:val="32"/>
          <w14:glow w14:rad="228600">
            <w14:schemeClr w14:val="accent3">
              <w14:alpha w14:val="60000"/>
              <w14:satMod w14:val="175000"/>
            </w14:schemeClr>
          </w14:glow>
        </w:rPr>
      </w:pPr>
    </w:p>
    <w:p w14:paraId="0C870E31" w14:textId="34382C5E" w:rsidR="00586EE2" w:rsidRDefault="00586EE2" w:rsidP="00586EE2">
      <w:pPr>
        <w:rPr>
          <w:rFonts w:ascii="Segoe UI" w:hAnsi="Segoe UI" w:cs="Segoe UI"/>
          <w:b/>
          <w:bCs/>
          <w:i/>
          <w:iCs/>
          <w:sz w:val="32"/>
          <w:szCs w:val="32"/>
          <w14:glow w14:rad="228600">
            <w14:schemeClr w14:val="accent3">
              <w14:alpha w14:val="60000"/>
              <w14:satMod w14:val="175000"/>
            </w14:schemeClr>
          </w14:glow>
        </w:rPr>
      </w:pPr>
    </w:p>
    <w:p w14:paraId="6A0ADF53" w14:textId="3E265070" w:rsidR="00586EE2" w:rsidRDefault="00586EE2" w:rsidP="00586EE2">
      <w:pPr>
        <w:rPr>
          <w:rFonts w:ascii="Segoe UI" w:hAnsi="Segoe UI" w:cs="Segoe UI"/>
          <w:b/>
          <w:bCs/>
          <w:i/>
          <w:iCs/>
          <w:sz w:val="32"/>
          <w:szCs w:val="32"/>
          <w14:glow w14:rad="228600">
            <w14:schemeClr w14:val="accent3">
              <w14:alpha w14:val="60000"/>
              <w14:satMod w14:val="175000"/>
            </w14:schemeClr>
          </w14:glow>
        </w:rPr>
      </w:pPr>
    </w:p>
    <w:p w14:paraId="5EE8B7FF" w14:textId="77777777" w:rsidR="00586EE2" w:rsidRDefault="00586EE2" w:rsidP="00586EE2">
      <w:pPr>
        <w:rPr>
          <w:rFonts w:ascii="Segoe UI" w:hAnsi="Segoe UI" w:cs="Segoe UI"/>
          <w:b/>
          <w:bCs/>
          <w:i/>
          <w:iCs/>
          <w:sz w:val="32"/>
          <w:szCs w:val="32"/>
          <w14:glow w14:rad="228600">
            <w14:schemeClr w14:val="accent3">
              <w14:alpha w14:val="60000"/>
              <w14:satMod w14:val="175000"/>
            </w14:schemeClr>
          </w14:glow>
        </w:rPr>
      </w:pPr>
    </w:p>
    <w:p w14:paraId="02820E43" w14:textId="3E4C48FE" w:rsidR="00586EE2" w:rsidRPr="00586EE2" w:rsidRDefault="00586EE2" w:rsidP="00586EE2">
      <w:pPr>
        <w:spacing w:after="160" w:line="259" w:lineRule="auto"/>
        <w:jc w:val="right"/>
        <w:rPr>
          <w:rFonts w:ascii="Segoe UI" w:hAnsi="Segoe UI" w:cs="Segoe UI"/>
          <w:b/>
          <w:bCs/>
          <w:i/>
          <w:iCs/>
          <w:color w:val="4472C4" w:themeColor="accent1"/>
          <w:sz w:val="32"/>
          <w:szCs w:val="32"/>
          <w14:glow w14:rad="228600">
            <w14:schemeClr w14:val="accent3">
              <w14:alpha w14:val="60000"/>
              <w14:satMod w14:val="175000"/>
            </w14:schemeClr>
          </w14:glow>
        </w:rPr>
      </w:pPr>
      <w:proofErr w:type="spellStart"/>
      <w:r w:rsidRPr="00586EE2">
        <w:rPr>
          <w:rFonts w:ascii="Segoe UI" w:hAnsi="Segoe UI" w:cs="Segoe UI"/>
          <w:b/>
          <w:bCs/>
          <w:i/>
          <w:iCs/>
          <w:color w:val="4472C4" w:themeColor="accent1"/>
          <w:sz w:val="32"/>
          <w:szCs w:val="32"/>
          <w14:glow w14:rad="228600">
            <w14:schemeClr w14:val="accent3">
              <w14:alpha w14:val="60000"/>
              <w14:satMod w14:val="175000"/>
            </w14:schemeClr>
          </w14:glow>
        </w:rPr>
        <w:t>Syeda</w:t>
      </w:r>
      <w:proofErr w:type="spellEnd"/>
      <w:r w:rsidRPr="00586EE2">
        <w:rPr>
          <w:rFonts w:ascii="Segoe UI" w:hAnsi="Segoe UI" w:cs="Segoe UI"/>
          <w:b/>
          <w:bCs/>
          <w:i/>
          <w:iCs/>
          <w:color w:val="4472C4" w:themeColor="accent1"/>
          <w:sz w:val="32"/>
          <w:szCs w:val="32"/>
          <w14:glow w14:rad="228600">
            <w14:schemeClr w14:val="accent3">
              <w14:alpha w14:val="60000"/>
              <w14:satMod w14:val="175000"/>
            </w14:schemeClr>
          </w14:glow>
        </w:rPr>
        <w:t xml:space="preserve"> Saima Nasreen</w:t>
      </w:r>
    </w:p>
    <w:p w14:paraId="76CF6C9F" w14:textId="6D412201" w:rsidR="00586EE2" w:rsidRDefault="00586EE2" w:rsidP="00586EE2">
      <w:pPr>
        <w:spacing w:after="160" w:line="259" w:lineRule="auto"/>
        <w:jc w:val="right"/>
        <w:rPr>
          <w:rFonts w:ascii="Segoe UI" w:hAnsi="Segoe UI" w:cs="Segoe UI"/>
          <w:b/>
          <w:bCs/>
          <w:i/>
          <w:iCs/>
          <w:sz w:val="32"/>
          <w:szCs w:val="32"/>
          <w14:glow w14:rad="228600">
            <w14:schemeClr w14:val="accent3">
              <w14:alpha w14:val="60000"/>
              <w14:satMod w14:val="175000"/>
            </w14:schemeClr>
          </w14:glow>
        </w:rPr>
      </w:pPr>
      <w:r w:rsidRPr="00586EE2">
        <w:rPr>
          <w:rFonts w:ascii="Segoe UI" w:hAnsi="Segoe UI" w:cs="Segoe UI"/>
          <w:b/>
          <w:bCs/>
          <w:i/>
          <w:iCs/>
          <w:color w:val="4472C4" w:themeColor="accent1"/>
          <w:sz w:val="32"/>
          <w:szCs w:val="32"/>
          <w14:glow w14:rad="228600">
            <w14:schemeClr w14:val="accent3">
              <w14:alpha w14:val="60000"/>
              <w14:satMod w14:val="175000"/>
            </w14:schemeClr>
          </w14:glow>
        </w:rPr>
        <w:t>01-Feb-2026</w:t>
      </w:r>
      <w:r>
        <w:rPr>
          <w:rFonts w:ascii="Segoe UI" w:hAnsi="Segoe UI" w:cs="Segoe UI"/>
          <w:b/>
          <w:bCs/>
          <w:i/>
          <w:iCs/>
          <w:sz w:val="32"/>
          <w:szCs w:val="32"/>
          <w14:glow w14:rad="228600">
            <w14:schemeClr w14:val="accent3">
              <w14:alpha w14:val="60000"/>
              <w14:satMod w14:val="175000"/>
            </w14:schemeClr>
          </w14:glow>
        </w:rPr>
        <w:br w:type="page"/>
      </w:r>
    </w:p>
    <w:p w14:paraId="69C094A1" w14:textId="2A64C467" w:rsidR="00D21468" w:rsidRPr="00AA6824" w:rsidRDefault="00D21468" w:rsidP="00D21468">
      <w:pPr>
        <w:jc w:val="center"/>
        <w:rPr>
          <w:rFonts w:ascii="Segoe UI" w:hAnsi="Segoe UI" w:cs="Segoe UI"/>
          <w:b/>
          <w:bCs/>
          <w:i/>
          <w:iCs/>
          <w:sz w:val="32"/>
          <w:szCs w:val="32"/>
          <w14:glow w14:rad="228600">
            <w14:schemeClr w14:val="accent3">
              <w14:alpha w14:val="60000"/>
              <w14:satMod w14:val="175000"/>
            </w14:schemeClr>
          </w14:glow>
        </w:rPr>
      </w:pPr>
      <w:r w:rsidRPr="00AA6824">
        <w:rPr>
          <w:rFonts w:ascii="Segoe UI" w:hAnsi="Segoe UI" w:cs="Segoe UI"/>
          <w:b/>
          <w:bCs/>
          <w:i/>
          <w:iCs/>
          <w:sz w:val="32"/>
          <w:szCs w:val="32"/>
          <w14:glow w14:rad="228600">
            <w14:schemeClr w14:val="accent3">
              <w14:alpha w14:val="60000"/>
              <w14:satMod w14:val="175000"/>
            </w14:schemeClr>
          </w14:glow>
        </w:rPr>
        <w:lastRenderedPageBreak/>
        <w:t>OBJECTIVE QUESTIONS</w:t>
      </w:r>
    </w:p>
    <w:p w14:paraId="1C12CEF7" w14:textId="77777777" w:rsidR="00D21468" w:rsidRPr="00B66109" w:rsidRDefault="00D21468" w:rsidP="00D21468">
      <w:pPr>
        <w:rPr>
          <w:sz w:val="28"/>
          <w:szCs w:val="28"/>
        </w:rPr>
      </w:pPr>
    </w:p>
    <w:p w14:paraId="189A917B" w14:textId="77777777" w:rsidR="00D21468" w:rsidRPr="006A1875" w:rsidRDefault="00D21468" w:rsidP="00D21468">
      <w:pPr>
        <w:rPr>
          <w:rFonts w:ascii="Segoe UI" w:hAnsi="Segoe UI" w:cs="Segoe UI"/>
          <w:i/>
          <w:iCs/>
          <w:sz w:val="28"/>
          <w:szCs w:val="28"/>
          <w:u w:val="single"/>
        </w:rPr>
      </w:pPr>
      <w:r w:rsidRPr="006A1875">
        <w:rPr>
          <w:rFonts w:ascii="Segoe UI" w:hAnsi="Segoe UI" w:cs="Segoe UI"/>
          <w:i/>
          <w:iCs/>
          <w:sz w:val="28"/>
          <w:szCs w:val="28"/>
          <w:u w:val="single"/>
        </w:rPr>
        <w:t>Question 1</w:t>
      </w:r>
    </w:p>
    <w:p w14:paraId="4F62F210" w14:textId="77777777" w:rsidR="00D21468" w:rsidRPr="00195E16" w:rsidRDefault="00D21468" w:rsidP="00D21468">
      <w:pPr>
        <w:spacing w:after="200"/>
        <w:rPr>
          <w:rFonts w:ascii="Segoe UI" w:hAnsi="Segoe UI" w:cs="Segoe UI"/>
          <w:b/>
          <w:bCs/>
          <w:i/>
          <w:iCs/>
          <w:sz w:val="24"/>
          <w:szCs w:val="24"/>
        </w:rPr>
      </w:pPr>
      <w:r w:rsidRPr="00195E16">
        <w:rPr>
          <w:rFonts w:ascii="Segoe UI" w:hAnsi="Segoe UI" w:cs="Segoe UI"/>
          <w:b/>
          <w:bCs/>
          <w:i/>
          <w:iCs/>
          <w:sz w:val="24"/>
          <w:szCs w:val="24"/>
        </w:rPr>
        <w:t>What is the total no. of tables present in the data?</w:t>
      </w:r>
    </w:p>
    <w:p w14:paraId="18479DBF" w14:textId="77777777" w:rsidR="00D21468" w:rsidRPr="005D1B74" w:rsidRDefault="00D21468" w:rsidP="00D21468">
      <w:pPr>
        <w:rPr>
          <w:rFonts w:ascii="Segoe UI" w:hAnsi="Segoe UI" w:cs="Segoe UI"/>
          <w:i/>
          <w:iCs/>
          <w:sz w:val="24"/>
          <w:szCs w:val="24"/>
        </w:rPr>
      </w:pPr>
    </w:p>
    <w:p w14:paraId="0E7B5486" w14:textId="3E1ACA8E" w:rsidR="00D21468" w:rsidRPr="005D1B74" w:rsidRDefault="00D21468" w:rsidP="00D21468">
      <w:pPr>
        <w:rPr>
          <w:rFonts w:ascii="Segoe UI" w:hAnsi="Segoe UI" w:cs="Segoe UI"/>
          <w:b/>
          <w:bCs/>
          <w:i/>
          <w:iCs/>
          <w:sz w:val="24"/>
          <w:szCs w:val="24"/>
        </w:rPr>
      </w:pPr>
      <w:r w:rsidRPr="005D1B74">
        <w:rPr>
          <w:rFonts w:ascii="Segoe UI" w:hAnsi="Segoe UI" w:cs="Segoe UI"/>
          <w:b/>
          <w:bCs/>
          <w:i/>
          <w:iCs/>
          <w:sz w:val="24"/>
          <w:szCs w:val="24"/>
        </w:rPr>
        <w:t>Solution:</w:t>
      </w:r>
    </w:p>
    <w:p w14:paraId="24D97C29" w14:textId="77777777" w:rsidR="00D21468" w:rsidRPr="005D1B74" w:rsidRDefault="00D21468" w:rsidP="00D21468">
      <w:pPr>
        <w:rPr>
          <w:rFonts w:ascii="Segoe UI" w:hAnsi="Segoe UI" w:cs="Segoe UI"/>
          <w:b/>
          <w:bCs/>
          <w:i/>
          <w:iCs/>
          <w:sz w:val="24"/>
          <w:szCs w:val="24"/>
        </w:rPr>
      </w:pPr>
    </w:p>
    <w:p w14:paraId="515B7F5A" w14:textId="3E30A67B" w:rsidR="00D21468" w:rsidRPr="005D1B74" w:rsidRDefault="00D21468" w:rsidP="00CC333F">
      <w:pPr>
        <w:pStyle w:val="ListParagraph"/>
        <w:numPr>
          <w:ilvl w:val="0"/>
          <w:numId w:val="2"/>
        </w:numPr>
        <w:rPr>
          <w:rFonts w:ascii="Segoe UI" w:hAnsi="Segoe UI" w:cs="Segoe UI"/>
          <w:i/>
          <w:iCs/>
          <w:sz w:val="24"/>
          <w:szCs w:val="24"/>
        </w:rPr>
      </w:pPr>
      <w:r w:rsidRPr="005D1B74">
        <w:rPr>
          <w:rFonts w:ascii="Segoe UI" w:hAnsi="Segoe UI" w:cs="Segoe UI"/>
          <w:i/>
          <w:iCs/>
          <w:sz w:val="24"/>
          <w:szCs w:val="24"/>
        </w:rPr>
        <w:t>There is only a single table in the give data set</w:t>
      </w:r>
      <w:r w:rsidR="00DE423D" w:rsidRPr="005D1B74">
        <w:rPr>
          <w:rFonts w:ascii="Segoe UI" w:hAnsi="Segoe UI" w:cs="Segoe UI"/>
          <w:i/>
          <w:iCs/>
          <w:sz w:val="24"/>
          <w:szCs w:val="24"/>
        </w:rPr>
        <w:t>. (AstroSage Analysis)</w:t>
      </w:r>
      <w:r w:rsidR="00284CE1" w:rsidRPr="005D1B74">
        <w:rPr>
          <w:rFonts w:ascii="Segoe UI" w:hAnsi="Segoe UI" w:cs="Segoe UI"/>
          <w:i/>
          <w:iCs/>
          <w:sz w:val="24"/>
          <w:szCs w:val="24"/>
        </w:rPr>
        <w:t>.</w:t>
      </w:r>
    </w:p>
    <w:p w14:paraId="1BF966A1" w14:textId="474228A1" w:rsidR="00284CE1" w:rsidRPr="005D1B74" w:rsidRDefault="00284CE1" w:rsidP="00CC333F">
      <w:pPr>
        <w:pStyle w:val="ListParagraph"/>
        <w:numPr>
          <w:ilvl w:val="0"/>
          <w:numId w:val="2"/>
        </w:numPr>
        <w:rPr>
          <w:rFonts w:ascii="Segoe UI" w:hAnsi="Segoe UI" w:cs="Segoe UI"/>
          <w:i/>
          <w:iCs/>
          <w:sz w:val="24"/>
          <w:szCs w:val="24"/>
        </w:rPr>
      </w:pPr>
      <w:r w:rsidRPr="005D1B74">
        <w:rPr>
          <w:rFonts w:ascii="Segoe UI" w:hAnsi="Segoe UI" w:cs="Segoe UI"/>
          <w:i/>
          <w:iCs/>
          <w:sz w:val="24"/>
          <w:szCs w:val="24"/>
        </w:rPr>
        <w:t>Checked if there are any hidden columns or worksheet. (Not found)</w:t>
      </w:r>
    </w:p>
    <w:p w14:paraId="3E317B1C" w14:textId="77777777" w:rsidR="00D21468" w:rsidRPr="005D1B74" w:rsidRDefault="00D21468" w:rsidP="00D21468">
      <w:pPr>
        <w:ind w:left="720"/>
        <w:rPr>
          <w:rFonts w:ascii="Segoe UI" w:hAnsi="Segoe UI" w:cs="Segoe UI"/>
          <w:i/>
          <w:iCs/>
          <w:sz w:val="24"/>
          <w:szCs w:val="24"/>
        </w:rPr>
      </w:pPr>
    </w:p>
    <w:p w14:paraId="112505B2" w14:textId="54584119" w:rsidR="00D21468" w:rsidRPr="005D1B74" w:rsidRDefault="00D21468" w:rsidP="00D21468">
      <w:pPr>
        <w:ind w:left="720"/>
        <w:rPr>
          <w:rFonts w:ascii="Segoe UI" w:hAnsi="Segoe UI" w:cs="Segoe UI"/>
          <w:i/>
          <w:iCs/>
          <w:sz w:val="24"/>
          <w:szCs w:val="24"/>
        </w:rPr>
      </w:pPr>
    </w:p>
    <w:p w14:paraId="126D1AB0" w14:textId="39582B57" w:rsidR="00D21468" w:rsidRPr="006A1875" w:rsidRDefault="00D21468" w:rsidP="00D21468">
      <w:pPr>
        <w:rPr>
          <w:rFonts w:ascii="Segoe UI" w:hAnsi="Segoe UI" w:cs="Segoe UI"/>
          <w:i/>
          <w:iCs/>
          <w:sz w:val="28"/>
          <w:szCs w:val="28"/>
          <w:u w:val="single"/>
        </w:rPr>
      </w:pPr>
      <w:r w:rsidRPr="006A1875">
        <w:rPr>
          <w:rFonts w:ascii="Segoe UI" w:hAnsi="Segoe UI" w:cs="Segoe UI"/>
          <w:i/>
          <w:iCs/>
          <w:sz w:val="28"/>
          <w:szCs w:val="28"/>
          <w:u w:val="single"/>
        </w:rPr>
        <w:t>Question 2</w:t>
      </w:r>
    </w:p>
    <w:p w14:paraId="0EE82580" w14:textId="77777777" w:rsidR="00DE423D" w:rsidRPr="00195E16" w:rsidRDefault="00D21468" w:rsidP="00DE423D">
      <w:pPr>
        <w:spacing w:after="200"/>
        <w:rPr>
          <w:rFonts w:ascii="Segoe UI" w:hAnsi="Segoe UI" w:cs="Segoe UI"/>
          <w:b/>
          <w:bCs/>
          <w:i/>
          <w:iCs/>
          <w:sz w:val="24"/>
          <w:szCs w:val="24"/>
        </w:rPr>
      </w:pPr>
      <w:r w:rsidRPr="00195E16">
        <w:rPr>
          <w:rFonts w:ascii="Segoe UI" w:hAnsi="Segoe UI" w:cs="Segoe UI"/>
          <w:b/>
          <w:bCs/>
          <w:i/>
          <w:iCs/>
          <w:sz w:val="24"/>
          <w:szCs w:val="24"/>
        </w:rPr>
        <w:t xml:space="preserve">What is the total no. </w:t>
      </w:r>
      <w:r w:rsidR="00DE423D" w:rsidRPr="00195E16">
        <w:rPr>
          <w:rFonts w:ascii="Segoe UI" w:hAnsi="Segoe UI" w:cs="Segoe UI"/>
          <w:b/>
          <w:bCs/>
          <w:i/>
          <w:iCs/>
          <w:sz w:val="24"/>
          <w:szCs w:val="24"/>
        </w:rPr>
        <w:t>What is the total no. of attributes present in the data?</w:t>
      </w:r>
    </w:p>
    <w:p w14:paraId="3054F5A9" w14:textId="77777777" w:rsidR="00D21468" w:rsidRPr="005D1B74" w:rsidRDefault="00D21468" w:rsidP="00D21468">
      <w:pPr>
        <w:rPr>
          <w:rFonts w:ascii="Segoe UI" w:hAnsi="Segoe UI" w:cs="Segoe UI"/>
          <w:i/>
          <w:iCs/>
          <w:sz w:val="24"/>
          <w:szCs w:val="24"/>
        </w:rPr>
      </w:pPr>
    </w:p>
    <w:p w14:paraId="46613221" w14:textId="77777777" w:rsidR="00D21468" w:rsidRPr="005D1B74" w:rsidRDefault="00D21468" w:rsidP="00D21468">
      <w:pPr>
        <w:rPr>
          <w:rFonts w:ascii="Segoe UI" w:hAnsi="Segoe UI" w:cs="Segoe UI"/>
          <w:b/>
          <w:bCs/>
          <w:i/>
          <w:iCs/>
          <w:sz w:val="24"/>
          <w:szCs w:val="24"/>
        </w:rPr>
      </w:pPr>
      <w:r w:rsidRPr="005D1B74">
        <w:rPr>
          <w:rFonts w:ascii="Segoe UI" w:hAnsi="Segoe UI" w:cs="Segoe UI"/>
          <w:b/>
          <w:bCs/>
          <w:i/>
          <w:iCs/>
          <w:sz w:val="24"/>
          <w:szCs w:val="24"/>
        </w:rPr>
        <w:t>Solution:</w:t>
      </w:r>
    </w:p>
    <w:p w14:paraId="19CCFEBF" w14:textId="77777777" w:rsidR="00D21468" w:rsidRPr="005D1B74" w:rsidRDefault="00D21468" w:rsidP="00D21468">
      <w:pPr>
        <w:rPr>
          <w:rFonts w:ascii="Segoe UI" w:hAnsi="Segoe UI" w:cs="Segoe UI"/>
          <w:b/>
          <w:bCs/>
          <w:i/>
          <w:iCs/>
          <w:sz w:val="24"/>
          <w:szCs w:val="24"/>
        </w:rPr>
      </w:pPr>
    </w:p>
    <w:p w14:paraId="39264D51" w14:textId="3084B675" w:rsidR="00D21468" w:rsidRPr="005D1B74" w:rsidRDefault="00D21468" w:rsidP="00CC333F">
      <w:pPr>
        <w:pStyle w:val="ListParagraph"/>
        <w:numPr>
          <w:ilvl w:val="0"/>
          <w:numId w:val="1"/>
        </w:numPr>
        <w:rPr>
          <w:rFonts w:ascii="Segoe UI" w:hAnsi="Segoe UI" w:cs="Segoe UI"/>
          <w:i/>
          <w:iCs/>
          <w:sz w:val="24"/>
          <w:szCs w:val="24"/>
        </w:rPr>
      </w:pPr>
      <w:r w:rsidRPr="005D1B74">
        <w:rPr>
          <w:rFonts w:ascii="Segoe UI" w:hAnsi="Segoe UI" w:cs="Segoe UI"/>
          <w:i/>
          <w:iCs/>
          <w:sz w:val="24"/>
          <w:szCs w:val="24"/>
        </w:rPr>
        <w:t xml:space="preserve">There </w:t>
      </w:r>
      <w:r w:rsidR="00284CE1" w:rsidRPr="005D1B74">
        <w:rPr>
          <w:rFonts w:ascii="Segoe UI" w:hAnsi="Segoe UI" w:cs="Segoe UI"/>
          <w:i/>
          <w:iCs/>
          <w:sz w:val="24"/>
          <w:szCs w:val="24"/>
        </w:rPr>
        <w:t xml:space="preserve">were initially 35 columns, later while doing the analysis a few more derived columns were created. So total of </w:t>
      </w:r>
      <w:r w:rsidR="005D309C">
        <w:rPr>
          <w:rFonts w:ascii="Segoe UI" w:hAnsi="Segoe UI" w:cs="Segoe UI"/>
          <w:i/>
          <w:iCs/>
          <w:sz w:val="24"/>
          <w:szCs w:val="24"/>
        </w:rPr>
        <w:t>42</w:t>
      </w:r>
      <w:r w:rsidR="00284CE1" w:rsidRPr="005D1B74">
        <w:rPr>
          <w:rFonts w:ascii="Segoe UI" w:hAnsi="Segoe UI" w:cs="Segoe UI"/>
          <w:i/>
          <w:iCs/>
          <w:sz w:val="24"/>
          <w:szCs w:val="24"/>
        </w:rPr>
        <w:t xml:space="preserve"> columns are present now.</w:t>
      </w:r>
    </w:p>
    <w:p w14:paraId="0D70F0E0" w14:textId="77777777" w:rsidR="00D21468" w:rsidRPr="005D1B74" w:rsidRDefault="00D21468" w:rsidP="00D21468">
      <w:pPr>
        <w:ind w:left="720"/>
        <w:rPr>
          <w:rFonts w:ascii="Segoe UI" w:hAnsi="Segoe UI" w:cs="Segoe UI"/>
          <w:i/>
          <w:iCs/>
          <w:sz w:val="24"/>
          <w:szCs w:val="24"/>
        </w:rPr>
      </w:pPr>
    </w:p>
    <w:p w14:paraId="11053595" w14:textId="0859BB52" w:rsidR="00B66109" w:rsidRPr="006A1875" w:rsidRDefault="00B66109" w:rsidP="00B66109">
      <w:pPr>
        <w:rPr>
          <w:rFonts w:ascii="Segoe UI" w:hAnsi="Segoe UI" w:cs="Segoe UI"/>
          <w:i/>
          <w:iCs/>
          <w:sz w:val="28"/>
          <w:szCs w:val="28"/>
          <w:u w:val="single"/>
        </w:rPr>
      </w:pPr>
      <w:r w:rsidRPr="006A1875">
        <w:rPr>
          <w:rFonts w:ascii="Segoe UI" w:hAnsi="Segoe UI" w:cs="Segoe UI"/>
          <w:i/>
          <w:iCs/>
          <w:sz w:val="28"/>
          <w:szCs w:val="28"/>
          <w:u w:val="single"/>
        </w:rPr>
        <w:t xml:space="preserve">Question </w:t>
      </w:r>
      <w:r w:rsidR="00915C8B" w:rsidRPr="006A1875">
        <w:rPr>
          <w:rFonts w:ascii="Segoe UI" w:hAnsi="Segoe UI" w:cs="Segoe UI"/>
          <w:i/>
          <w:iCs/>
          <w:sz w:val="28"/>
          <w:szCs w:val="28"/>
          <w:u w:val="single"/>
        </w:rPr>
        <w:t>3</w:t>
      </w:r>
    </w:p>
    <w:p w14:paraId="12FAD2E7" w14:textId="4C5D1824" w:rsidR="001A36C5" w:rsidRPr="00195E16" w:rsidRDefault="001A36C5" w:rsidP="00195E16">
      <w:pPr>
        <w:spacing w:after="200"/>
        <w:rPr>
          <w:rFonts w:ascii="Segoe UI" w:hAnsi="Segoe UI" w:cs="Segoe UI"/>
          <w:b/>
          <w:bCs/>
          <w:i/>
          <w:iCs/>
          <w:sz w:val="24"/>
          <w:szCs w:val="24"/>
        </w:rPr>
      </w:pPr>
      <w:r w:rsidRPr="00195E16">
        <w:rPr>
          <w:rFonts w:ascii="Segoe UI" w:hAnsi="Segoe UI" w:cs="Segoe UI"/>
          <w:b/>
          <w:bCs/>
          <w:i/>
          <w:iCs/>
          <w:sz w:val="24"/>
          <w:szCs w:val="24"/>
        </w:rPr>
        <w:t>The data consists of some inconsistent and missing values so ensure that the data used for further analysis is cleaned</w:t>
      </w:r>
      <w:r w:rsidR="00496D90" w:rsidRPr="00195E16">
        <w:rPr>
          <w:rFonts w:ascii="Segoe UI" w:hAnsi="Segoe UI" w:cs="Segoe UI"/>
          <w:b/>
          <w:bCs/>
          <w:i/>
          <w:iCs/>
          <w:sz w:val="24"/>
          <w:szCs w:val="24"/>
        </w:rPr>
        <w:t>?</w:t>
      </w:r>
    </w:p>
    <w:p w14:paraId="1B783214" w14:textId="77777777" w:rsidR="001A36C5" w:rsidRPr="005D1B74" w:rsidRDefault="001A36C5" w:rsidP="001A36C5">
      <w:pPr>
        <w:rPr>
          <w:rFonts w:ascii="Segoe UI" w:hAnsi="Segoe UI" w:cs="Segoe UI"/>
          <w:i/>
          <w:iCs/>
          <w:sz w:val="24"/>
          <w:szCs w:val="24"/>
        </w:rPr>
      </w:pPr>
    </w:p>
    <w:p w14:paraId="6D25FA30" w14:textId="77777777" w:rsidR="001A36C5" w:rsidRPr="005D1B74" w:rsidRDefault="001A36C5" w:rsidP="001A36C5">
      <w:pPr>
        <w:rPr>
          <w:rFonts w:ascii="Segoe UI" w:hAnsi="Segoe UI" w:cs="Segoe UI"/>
          <w:b/>
          <w:bCs/>
          <w:i/>
          <w:iCs/>
          <w:sz w:val="24"/>
          <w:szCs w:val="24"/>
        </w:rPr>
      </w:pPr>
      <w:r w:rsidRPr="005D1B74">
        <w:rPr>
          <w:rFonts w:ascii="Segoe UI" w:hAnsi="Segoe UI" w:cs="Segoe UI"/>
          <w:b/>
          <w:bCs/>
          <w:i/>
          <w:iCs/>
          <w:sz w:val="24"/>
          <w:szCs w:val="24"/>
        </w:rPr>
        <w:t>Solution:</w:t>
      </w:r>
    </w:p>
    <w:p w14:paraId="64FBE3DE" w14:textId="77777777" w:rsidR="001A36C5" w:rsidRPr="005D1B74" w:rsidRDefault="001A36C5" w:rsidP="001A36C5">
      <w:pPr>
        <w:rPr>
          <w:rFonts w:ascii="Segoe UI" w:hAnsi="Segoe UI" w:cs="Segoe UI"/>
          <w:b/>
          <w:bCs/>
          <w:i/>
          <w:iCs/>
          <w:sz w:val="24"/>
          <w:szCs w:val="24"/>
        </w:rPr>
      </w:pPr>
    </w:p>
    <w:p w14:paraId="73A88A7C" w14:textId="77777777" w:rsidR="0086499C" w:rsidRPr="005D1B74" w:rsidRDefault="00284CE1" w:rsidP="00CC333F">
      <w:pPr>
        <w:pStyle w:val="ListParagraph"/>
        <w:numPr>
          <w:ilvl w:val="0"/>
          <w:numId w:val="1"/>
        </w:numPr>
        <w:tabs>
          <w:tab w:val="left" w:pos="1332"/>
        </w:tabs>
        <w:rPr>
          <w:rFonts w:ascii="Segoe UI" w:hAnsi="Segoe UI" w:cs="Segoe UI"/>
          <w:i/>
          <w:iCs/>
          <w:sz w:val="24"/>
          <w:szCs w:val="24"/>
        </w:rPr>
      </w:pPr>
      <w:r w:rsidRPr="005D1B74">
        <w:rPr>
          <w:rFonts w:ascii="Segoe UI" w:hAnsi="Segoe UI" w:cs="Segoe UI"/>
          <w:i/>
          <w:iCs/>
          <w:sz w:val="24"/>
          <w:szCs w:val="24"/>
        </w:rPr>
        <w:t>Before proceeding with the analysis, went through the data knowing what each column consists of</w:t>
      </w:r>
      <w:r w:rsidR="0086499C" w:rsidRPr="005D1B74">
        <w:rPr>
          <w:rFonts w:ascii="Segoe UI" w:hAnsi="Segoe UI" w:cs="Segoe UI"/>
          <w:i/>
          <w:iCs/>
          <w:sz w:val="24"/>
          <w:szCs w:val="24"/>
        </w:rPr>
        <w:t>.</w:t>
      </w:r>
    </w:p>
    <w:p w14:paraId="54F5D143" w14:textId="2FB49C2D" w:rsidR="0086499C" w:rsidRPr="005D1B74" w:rsidRDefault="0086499C" w:rsidP="00CC333F">
      <w:pPr>
        <w:pStyle w:val="ListParagraph"/>
        <w:numPr>
          <w:ilvl w:val="0"/>
          <w:numId w:val="1"/>
        </w:numPr>
        <w:tabs>
          <w:tab w:val="left" w:pos="1332"/>
        </w:tabs>
        <w:rPr>
          <w:rFonts w:ascii="Segoe UI" w:hAnsi="Segoe UI" w:cs="Segoe UI"/>
          <w:i/>
          <w:iCs/>
          <w:sz w:val="24"/>
          <w:szCs w:val="24"/>
        </w:rPr>
      </w:pPr>
      <w:r w:rsidRPr="005D1B74">
        <w:rPr>
          <w:rFonts w:ascii="Segoe UI" w:hAnsi="Segoe UI" w:cs="Segoe UI"/>
          <w:i/>
          <w:iCs/>
          <w:sz w:val="24"/>
          <w:szCs w:val="24"/>
        </w:rPr>
        <w:t>C</w:t>
      </w:r>
      <w:r w:rsidR="00284CE1" w:rsidRPr="005D1B74">
        <w:rPr>
          <w:rFonts w:ascii="Segoe UI" w:hAnsi="Segoe UI" w:cs="Segoe UI"/>
          <w:i/>
          <w:iCs/>
          <w:sz w:val="24"/>
          <w:szCs w:val="24"/>
        </w:rPr>
        <w:t xml:space="preserve">reated a DATA dictionary with the column names and the type of data being stored in that. </w:t>
      </w:r>
      <w:r w:rsidRPr="005D1B74">
        <w:rPr>
          <w:rFonts w:ascii="Segoe UI" w:hAnsi="Segoe UI" w:cs="Segoe UI"/>
          <w:i/>
          <w:iCs/>
          <w:sz w:val="24"/>
          <w:szCs w:val="24"/>
        </w:rPr>
        <w:t>Please refer the link</w:t>
      </w:r>
    </w:p>
    <w:p w14:paraId="59FF01B8" w14:textId="59C0DB1C" w:rsidR="001A36C5" w:rsidRPr="005D1B74" w:rsidRDefault="0086499C" w:rsidP="00CC333F">
      <w:pPr>
        <w:pStyle w:val="ListParagraph"/>
        <w:numPr>
          <w:ilvl w:val="0"/>
          <w:numId w:val="1"/>
        </w:numPr>
        <w:tabs>
          <w:tab w:val="left" w:pos="1332"/>
        </w:tabs>
        <w:rPr>
          <w:rFonts w:ascii="Segoe UI" w:hAnsi="Segoe UI" w:cs="Segoe UI"/>
          <w:i/>
          <w:iCs/>
          <w:sz w:val="24"/>
          <w:szCs w:val="24"/>
        </w:rPr>
      </w:pPr>
      <w:r w:rsidRPr="005D1B74">
        <w:rPr>
          <w:rFonts w:ascii="Segoe UI" w:hAnsi="Segoe UI" w:cs="Segoe UI"/>
          <w:i/>
          <w:iCs/>
          <w:sz w:val="24"/>
          <w:szCs w:val="24"/>
        </w:rPr>
        <w:t xml:space="preserve">Checked for </w:t>
      </w:r>
      <w:r w:rsidR="00B66109" w:rsidRPr="005D1B74">
        <w:rPr>
          <w:rFonts w:ascii="Segoe UI" w:hAnsi="Segoe UI" w:cs="Segoe UI"/>
          <w:i/>
          <w:iCs/>
          <w:sz w:val="24"/>
          <w:szCs w:val="24"/>
        </w:rPr>
        <w:t xml:space="preserve">duplicated. Found None </w:t>
      </w:r>
    </w:p>
    <w:p w14:paraId="56A29D8F" w14:textId="77777777" w:rsidR="00B66109" w:rsidRPr="005D1B74" w:rsidRDefault="00B66109" w:rsidP="00B66109">
      <w:pPr>
        <w:pStyle w:val="ListParagraph"/>
        <w:tabs>
          <w:tab w:val="left" w:pos="1332"/>
        </w:tabs>
        <w:rPr>
          <w:rFonts w:ascii="Segoe UI" w:hAnsi="Segoe UI" w:cs="Segoe UI"/>
          <w:i/>
          <w:iCs/>
          <w:sz w:val="24"/>
          <w:szCs w:val="24"/>
        </w:rPr>
      </w:pPr>
    </w:p>
    <w:p w14:paraId="62F91CBE" w14:textId="37834F5E" w:rsidR="00B66109" w:rsidRPr="005D1B74" w:rsidRDefault="00B66109" w:rsidP="00B66109">
      <w:pPr>
        <w:pStyle w:val="ListParagraph"/>
        <w:tabs>
          <w:tab w:val="left" w:pos="1332"/>
        </w:tabs>
        <w:jc w:val="center"/>
        <w:rPr>
          <w:rFonts w:ascii="Segoe UI" w:hAnsi="Segoe UI" w:cs="Segoe UI"/>
          <w:i/>
          <w:iCs/>
          <w:sz w:val="24"/>
          <w:szCs w:val="24"/>
        </w:rPr>
      </w:pPr>
      <w:r w:rsidRPr="005D1B74">
        <w:rPr>
          <w:rFonts w:ascii="Segoe UI" w:hAnsi="Segoe UI" w:cs="Segoe UI"/>
          <w:i/>
          <w:iCs/>
          <w:noProof/>
          <w:sz w:val="24"/>
          <w:szCs w:val="24"/>
        </w:rPr>
        <w:lastRenderedPageBreak/>
        <w:drawing>
          <wp:inline distT="0" distB="0" distL="0" distR="0" wp14:anchorId="2E570468" wp14:editId="5B50E771">
            <wp:extent cx="1844200" cy="1089754"/>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44200" cy="1089754"/>
                    </a:xfrm>
                    <a:prstGeom prst="rect">
                      <a:avLst/>
                    </a:prstGeom>
                  </pic:spPr>
                </pic:pic>
              </a:graphicData>
            </a:graphic>
          </wp:inline>
        </w:drawing>
      </w:r>
    </w:p>
    <w:p w14:paraId="43888983" w14:textId="77777777" w:rsidR="00B66109" w:rsidRPr="005D1B74" w:rsidRDefault="00B66109" w:rsidP="00B66109">
      <w:pPr>
        <w:pStyle w:val="ListParagraph"/>
        <w:tabs>
          <w:tab w:val="left" w:pos="1332"/>
        </w:tabs>
        <w:jc w:val="center"/>
        <w:rPr>
          <w:rFonts w:ascii="Segoe UI" w:hAnsi="Segoe UI" w:cs="Segoe UI"/>
          <w:i/>
          <w:iCs/>
          <w:sz w:val="24"/>
          <w:szCs w:val="24"/>
        </w:rPr>
      </w:pPr>
    </w:p>
    <w:p w14:paraId="1AC77B3D" w14:textId="6502B8E0" w:rsidR="00284CE1" w:rsidRPr="005D1B74" w:rsidRDefault="0041296C" w:rsidP="00CC333F">
      <w:pPr>
        <w:pStyle w:val="ListParagraph"/>
        <w:numPr>
          <w:ilvl w:val="0"/>
          <w:numId w:val="1"/>
        </w:numPr>
        <w:rPr>
          <w:rFonts w:ascii="Segoe UI" w:hAnsi="Segoe UI" w:cs="Segoe UI"/>
          <w:i/>
          <w:iCs/>
          <w:sz w:val="24"/>
          <w:szCs w:val="24"/>
        </w:rPr>
      </w:pPr>
      <w:r w:rsidRPr="005D1B74">
        <w:rPr>
          <w:rFonts w:ascii="Segoe UI" w:hAnsi="Segoe UI" w:cs="Segoe UI"/>
          <w:i/>
          <w:iCs/>
          <w:sz w:val="24"/>
          <w:szCs w:val="24"/>
        </w:rPr>
        <w:t xml:space="preserve">Below is the list of new or standardized columns created </w:t>
      </w:r>
    </w:p>
    <w:p w14:paraId="347B4E14" w14:textId="6A66C867" w:rsidR="0041296C" w:rsidRPr="005D1B74" w:rsidRDefault="0041296C" w:rsidP="00BE27E3">
      <w:pPr>
        <w:pStyle w:val="ListParagraph"/>
        <w:jc w:val="both"/>
        <w:rPr>
          <w:rFonts w:ascii="Segoe UI" w:hAnsi="Segoe UI" w:cs="Segoe UI"/>
          <w:i/>
          <w:iCs/>
          <w:sz w:val="24"/>
          <w:szCs w:val="24"/>
        </w:rPr>
      </w:pPr>
    </w:p>
    <w:p w14:paraId="746F8AF4" w14:textId="3BF8812E" w:rsidR="00B66109" w:rsidRPr="005D1B74" w:rsidRDefault="00B66109" w:rsidP="001A36C5">
      <w:pPr>
        <w:rPr>
          <w:rFonts w:ascii="Segoe UI" w:hAnsi="Segoe UI" w:cs="Segoe UI"/>
          <w:i/>
          <w:iCs/>
          <w:sz w:val="24"/>
          <w:szCs w:val="24"/>
          <w:u w:val="single"/>
        </w:rPr>
      </w:pPr>
    </w:p>
    <w:p w14:paraId="47809601" w14:textId="0C6431C8" w:rsidR="00B36D12" w:rsidRPr="005D1B74" w:rsidRDefault="00B36D12" w:rsidP="005D1B74">
      <w:pPr>
        <w:jc w:val="center"/>
        <w:rPr>
          <w:rFonts w:ascii="Segoe UI" w:hAnsi="Segoe UI" w:cs="Segoe UI"/>
          <w:b/>
          <w:bCs/>
          <w:i/>
          <w:iCs/>
          <w:u w:val="single"/>
        </w:rPr>
      </w:pPr>
      <w:r w:rsidRPr="005D1B74">
        <w:rPr>
          <w:rFonts w:ascii="Segoe UI" w:hAnsi="Segoe UI" w:cs="Segoe UI"/>
          <w:b/>
          <w:bCs/>
          <w:i/>
          <w:iCs/>
        </w:rPr>
        <w:t>Creating new columns and standardizing help in better analysis of data</w:t>
      </w:r>
    </w:p>
    <w:p w14:paraId="0F99D5F3" w14:textId="6D46C2BF" w:rsidR="00B66109" w:rsidRPr="005D1B74" w:rsidRDefault="005D1B74" w:rsidP="001A36C5">
      <w:pPr>
        <w:rPr>
          <w:rFonts w:ascii="Segoe UI" w:hAnsi="Segoe UI" w:cs="Segoe UI"/>
          <w:i/>
          <w:iCs/>
          <w:sz w:val="24"/>
          <w:szCs w:val="24"/>
          <w:u w:val="single"/>
        </w:rPr>
      </w:pPr>
      <w:r w:rsidRPr="005D1B74">
        <w:rPr>
          <w:rFonts w:ascii="Segoe UI" w:hAnsi="Segoe UI" w:cs="Segoe UI"/>
          <w:i/>
          <w:iCs/>
          <w:noProof/>
          <w:sz w:val="24"/>
          <w:szCs w:val="24"/>
          <w:u w:val="single"/>
        </w:rPr>
        <w:drawing>
          <wp:inline distT="0" distB="0" distL="0" distR="0" wp14:anchorId="4EAA15C4" wp14:editId="1DD9CBE6">
            <wp:extent cx="5731510" cy="15024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502410"/>
                    </a:xfrm>
                    <a:prstGeom prst="rect">
                      <a:avLst/>
                    </a:prstGeom>
                  </pic:spPr>
                </pic:pic>
              </a:graphicData>
            </a:graphic>
          </wp:inline>
        </w:drawing>
      </w:r>
    </w:p>
    <w:p w14:paraId="443F64AC" w14:textId="77777777" w:rsidR="00BE27E3" w:rsidRPr="005D1B74" w:rsidRDefault="00BE27E3" w:rsidP="001A36C5">
      <w:pPr>
        <w:rPr>
          <w:rFonts w:ascii="Segoe UI" w:hAnsi="Segoe UI" w:cs="Segoe UI"/>
          <w:i/>
          <w:iCs/>
          <w:sz w:val="24"/>
          <w:szCs w:val="24"/>
          <w:u w:val="single"/>
        </w:rPr>
      </w:pPr>
    </w:p>
    <w:p w14:paraId="34A5ACDE" w14:textId="77777777" w:rsidR="00BE27E3" w:rsidRPr="005D1B74" w:rsidRDefault="00BE27E3" w:rsidP="001A36C5">
      <w:pPr>
        <w:rPr>
          <w:rFonts w:ascii="Segoe UI" w:hAnsi="Segoe UI" w:cs="Segoe UI"/>
          <w:i/>
          <w:iCs/>
          <w:sz w:val="24"/>
          <w:szCs w:val="24"/>
          <w:u w:val="single"/>
        </w:rPr>
      </w:pPr>
    </w:p>
    <w:p w14:paraId="491D505B" w14:textId="77777777" w:rsidR="00BE27E3" w:rsidRPr="005D1B74" w:rsidRDefault="00BE27E3" w:rsidP="001A36C5">
      <w:pPr>
        <w:rPr>
          <w:rFonts w:ascii="Segoe UI" w:hAnsi="Segoe UI" w:cs="Segoe UI"/>
          <w:i/>
          <w:iCs/>
          <w:u w:val="single"/>
        </w:rPr>
      </w:pPr>
    </w:p>
    <w:p w14:paraId="39BEF83D" w14:textId="7A5008FA" w:rsidR="001A36C5" w:rsidRPr="006A1875" w:rsidRDefault="001A36C5" w:rsidP="001A36C5">
      <w:pPr>
        <w:rPr>
          <w:rFonts w:ascii="Segoe UI" w:hAnsi="Segoe UI" w:cs="Segoe UI"/>
          <w:i/>
          <w:iCs/>
          <w:sz w:val="28"/>
          <w:szCs w:val="28"/>
          <w:u w:val="single"/>
        </w:rPr>
      </w:pPr>
      <w:r w:rsidRPr="006A1875">
        <w:rPr>
          <w:rFonts w:ascii="Segoe UI" w:hAnsi="Segoe UI" w:cs="Segoe UI"/>
          <w:i/>
          <w:iCs/>
          <w:sz w:val="28"/>
          <w:szCs w:val="28"/>
          <w:u w:val="single"/>
        </w:rPr>
        <w:t xml:space="preserve">Question </w:t>
      </w:r>
      <w:r w:rsidR="00915C8B" w:rsidRPr="006A1875">
        <w:rPr>
          <w:rFonts w:ascii="Segoe UI" w:hAnsi="Segoe UI" w:cs="Segoe UI"/>
          <w:i/>
          <w:iCs/>
          <w:sz w:val="28"/>
          <w:szCs w:val="28"/>
          <w:u w:val="single"/>
        </w:rPr>
        <w:t>4</w:t>
      </w:r>
    </w:p>
    <w:p w14:paraId="130B66D8" w14:textId="06A6B694" w:rsidR="00B36D12" w:rsidRDefault="00B66109" w:rsidP="00B7434B">
      <w:pPr>
        <w:spacing w:after="200"/>
        <w:rPr>
          <w:rFonts w:ascii="Segoe UI" w:hAnsi="Segoe UI" w:cs="Segoe UI"/>
          <w:b/>
          <w:bCs/>
          <w:i/>
          <w:iCs/>
          <w:szCs w:val="24"/>
        </w:rPr>
      </w:pPr>
      <w:r w:rsidRPr="005D1B74">
        <w:rPr>
          <w:rFonts w:ascii="Segoe UI" w:hAnsi="Segoe UI" w:cs="Segoe UI"/>
          <w:b/>
          <w:bCs/>
          <w:i/>
          <w:iCs/>
          <w:szCs w:val="24"/>
        </w:rPr>
        <w:t xml:space="preserve">What is the change in daily call volume day by day and also find the average daily call </w:t>
      </w:r>
      <w:r w:rsidR="00496D90" w:rsidRPr="005D1B74">
        <w:rPr>
          <w:rFonts w:ascii="Segoe UI" w:hAnsi="Segoe UI" w:cs="Segoe UI"/>
          <w:b/>
          <w:bCs/>
          <w:i/>
          <w:iCs/>
          <w:szCs w:val="24"/>
        </w:rPr>
        <w:t>volume?</w:t>
      </w:r>
    </w:p>
    <w:p w14:paraId="44B6FC2B" w14:textId="77777777" w:rsidR="00B7434B" w:rsidRPr="00B7434B" w:rsidRDefault="00B7434B" w:rsidP="00B7434B">
      <w:pPr>
        <w:spacing w:after="200"/>
        <w:rPr>
          <w:rFonts w:ascii="Segoe UI" w:hAnsi="Segoe UI" w:cs="Segoe UI"/>
          <w:b/>
          <w:bCs/>
          <w:i/>
          <w:iCs/>
          <w:szCs w:val="24"/>
        </w:rPr>
      </w:pPr>
    </w:p>
    <w:p w14:paraId="22C79F0E" w14:textId="1B1F5158" w:rsidR="00B36D12" w:rsidRPr="005D1B74" w:rsidRDefault="00B36D12" w:rsidP="001A36C5">
      <w:pPr>
        <w:rPr>
          <w:rFonts w:ascii="Segoe UI" w:hAnsi="Segoe UI" w:cs="Segoe UI"/>
          <w:b/>
          <w:bCs/>
          <w:i/>
          <w:iCs/>
          <w:sz w:val="24"/>
          <w:szCs w:val="24"/>
          <w:u w:val="single"/>
        </w:rPr>
      </w:pPr>
      <w:r w:rsidRPr="005D1B74">
        <w:rPr>
          <w:rFonts w:ascii="Segoe UI" w:hAnsi="Segoe UI" w:cs="Segoe UI"/>
          <w:b/>
          <w:bCs/>
          <w:i/>
          <w:iCs/>
          <w:sz w:val="24"/>
          <w:szCs w:val="24"/>
          <w:highlight w:val="lightGray"/>
          <w:u w:val="single"/>
        </w:rPr>
        <w:t>Approach</w:t>
      </w:r>
    </w:p>
    <w:p w14:paraId="1C4DED8A" w14:textId="3D40E828" w:rsidR="00B36D12" w:rsidRDefault="00B36D12" w:rsidP="0072448E">
      <w:pPr>
        <w:rPr>
          <w:rFonts w:ascii="Segoe UI" w:hAnsi="Segoe UI" w:cs="Segoe UI"/>
          <w:b/>
          <w:bCs/>
          <w:i/>
          <w:iCs/>
          <w:sz w:val="24"/>
          <w:szCs w:val="24"/>
        </w:rPr>
      </w:pPr>
      <w:r w:rsidRPr="005D1B74">
        <w:rPr>
          <w:rFonts w:ascii="Segoe UI" w:hAnsi="Segoe UI" w:cs="Segoe UI"/>
          <w:b/>
          <w:bCs/>
          <w:i/>
          <w:iCs/>
          <w:sz w:val="24"/>
          <w:szCs w:val="24"/>
        </w:rPr>
        <w:t xml:space="preserve">Created a Pivot Table </w:t>
      </w:r>
      <w:r w:rsidR="0072448E" w:rsidRPr="005D1B74">
        <w:rPr>
          <w:rFonts w:ascii="Segoe UI" w:hAnsi="Segoe UI" w:cs="Segoe UI"/>
          <w:b/>
          <w:bCs/>
          <w:i/>
          <w:iCs/>
          <w:sz w:val="24"/>
          <w:szCs w:val="24"/>
        </w:rPr>
        <w:t>to calculate Daily Call Volume</w:t>
      </w:r>
    </w:p>
    <w:p w14:paraId="7E1721CA" w14:textId="1480FDB7" w:rsidR="005D1B74" w:rsidRPr="005D1B74" w:rsidRDefault="005D1B74" w:rsidP="00CC333F">
      <w:pPr>
        <w:pStyle w:val="ListParagraph"/>
        <w:numPr>
          <w:ilvl w:val="0"/>
          <w:numId w:val="1"/>
        </w:numPr>
        <w:rPr>
          <w:rFonts w:ascii="Segoe UI" w:hAnsi="Segoe UI" w:cs="Segoe UI"/>
          <w:b/>
          <w:bCs/>
          <w:i/>
          <w:iCs/>
          <w:sz w:val="24"/>
          <w:szCs w:val="24"/>
        </w:rPr>
      </w:pPr>
      <w:r>
        <w:rPr>
          <w:rFonts w:ascii="Segoe UI" w:hAnsi="Segoe UI" w:cs="Segoe UI"/>
          <w:i/>
          <w:iCs/>
          <w:sz w:val="24"/>
          <w:szCs w:val="24"/>
        </w:rPr>
        <w:t>Rows: Date</w:t>
      </w:r>
    </w:p>
    <w:p w14:paraId="28F1214A" w14:textId="57A1C2CB" w:rsidR="005D1B74" w:rsidRPr="002A7CBC" w:rsidRDefault="005D1B74" w:rsidP="00CC333F">
      <w:pPr>
        <w:pStyle w:val="ListParagraph"/>
        <w:numPr>
          <w:ilvl w:val="0"/>
          <w:numId w:val="1"/>
        </w:numPr>
        <w:rPr>
          <w:rFonts w:ascii="Segoe UI" w:hAnsi="Segoe UI" w:cs="Segoe UI"/>
          <w:b/>
          <w:bCs/>
          <w:i/>
          <w:iCs/>
          <w:sz w:val="24"/>
          <w:szCs w:val="24"/>
        </w:rPr>
      </w:pPr>
      <w:r w:rsidRPr="00195E16">
        <w:rPr>
          <w:rFonts w:ascii="Segoe UI" w:hAnsi="Segoe UI" w:cs="Segoe UI"/>
          <w:i/>
          <w:iCs/>
          <w:sz w:val="24"/>
          <w:szCs w:val="24"/>
        </w:rPr>
        <w:t xml:space="preserve">Values: </w:t>
      </w:r>
      <w:r w:rsidR="00B7434B">
        <w:rPr>
          <w:rFonts w:ascii="Segoe UI" w:hAnsi="Segoe UI" w:cs="Segoe UI"/>
          <w:i/>
          <w:iCs/>
          <w:sz w:val="24"/>
          <w:szCs w:val="24"/>
        </w:rPr>
        <w:t xml:space="preserve">COUNT of </w:t>
      </w:r>
      <w:proofErr w:type="spellStart"/>
      <w:r w:rsidRPr="00195E16">
        <w:rPr>
          <w:rFonts w:ascii="Segoe UI" w:hAnsi="Segoe UI" w:cs="Segoe UI"/>
          <w:i/>
          <w:iCs/>
          <w:sz w:val="24"/>
          <w:szCs w:val="24"/>
        </w:rPr>
        <w:t>Callsid</w:t>
      </w:r>
      <w:proofErr w:type="spellEnd"/>
      <w:r w:rsidRPr="00195E16">
        <w:rPr>
          <w:rFonts w:ascii="Segoe UI" w:hAnsi="Segoe UI" w:cs="Segoe UI"/>
          <w:i/>
          <w:iCs/>
          <w:sz w:val="24"/>
          <w:szCs w:val="24"/>
        </w:rPr>
        <w:t xml:space="preserve"> (</w:t>
      </w:r>
      <w:proofErr w:type="spellStart"/>
      <w:r w:rsidRPr="00195E16">
        <w:rPr>
          <w:rFonts w:ascii="Segoe UI" w:hAnsi="Segoe UI" w:cs="Segoe UI"/>
          <w:i/>
          <w:iCs/>
          <w:sz w:val="24"/>
          <w:szCs w:val="24"/>
        </w:rPr>
        <w:t>Call_session_id</w:t>
      </w:r>
      <w:proofErr w:type="spellEnd"/>
      <w:r w:rsidR="00195E16" w:rsidRPr="00195E16">
        <w:rPr>
          <w:rFonts w:ascii="Segoe UI" w:hAnsi="Segoe UI" w:cs="Segoe UI"/>
          <w:i/>
          <w:iCs/>
          <w:sz w:val="24"/>
          <w:szCs w:val="24"/>
        </w:rPr>
        <w:t xml:space="preserve">). </w:t>
      </w:r>
    </w:p>
    <w:p w14:paraId="39F74E49" w14:textId="478378AB" w:rsidR="002A7CBC" w:rsidRPr="00195E16" w:rsidRDefault="002A7CBC" w:rsidP="00CC333F">
      <w:pPr>
        <w:pStyle w:val="ListParagraph"/>
        <w:numPr>
          <w:ilvl w:val="0"/>
          <w:numId w:val="1"/>
        </w:numPr>
        <w:rPr>
          <w:rFonts w:ascii="Segoe UI" w:hAnsi="Segoe UI" w:cs="Segoe UI"/>
          <w:b/>
          <w:bCs/>
          <w:i/>
          <w:iCs/>
          <w:sz w:val="24"/>
          <w:szCs w:val="24"/>
        </w:rPr>
      </w:pPr>
      <w:r>
        <w:rPr>
          <w:rFonts w:ascii="Segoe UI" w:hAnsi="Segoe UI" w:cs="Segoe UI"/>
          <w:i/>
          <w:iCs/>
          <w:sz w:val="24"/>
          <w:szCs w:val="24"/>
        </w:rPr>
        <w:t xml:space="preserve">Filters: Used </w:t>
      </w:r>
      <w:proofErr w:type="spellStart"/>
      <w:r>
        <w:rPr>
          <w:rFonts w:ascii="Segoe UI" w:hAnsi="Segoe UI" w:cs="Segoe UI"/>
          <w:i/>
          <w:iCs/>
          <w:sz w:val="24"/>
          <w:szCs w:val="24"/>
        </w:rPr>
        <w:t>Consultation_type</w:t>
      </w:r>
      <w:proofErr w:type="spellEnd"/>
      <w:r>
        <w:rPr>
          <w:rFonts w:ascii="Segoe UI" w:hAnsi="Segoe UI" w:cs="Segoe UI"/>
          <w:i/>
          <w:iCs/>
          <w:sz w:val="24"/>
          <w:szCs w:val="24"/>
        </w:rPr>
        <w:t>_ to filter out only calls</w:t>
      </w:r>
    </w:p>
    <w:p w14:paraId="4EF46989" w14:textId="27E64417" w:rsidR="00195E16" w:rsidRDefault="00195E16" w:rsidP="00195E16">
      <w:pPr>
        <w:rPr>
          <w:rFonts w:ascii="Segoe UI" w:hAnsi="Segoe UI" w:cs="Segoe UI"/>
          <w:b/>
          <w:bCs/>
          <w:i/>
          <w:iCs/>
          <w:sz w:val="24"/>
          <w:szCs w:val="24"/>
        </w:rPr>
      </w:pPr>
      <w:r>
        <w:rPr>
          <w:rFonts w:ascii="Segoe UI" w:hAnsi="Segoe UI" w:cs="Segoe UI"/>
          <w:b/>
          <w:bCs/>
          <w:i/>
          <w:iCs/>
          <w:sz w:val="24"/>
          <w:szCs w:val="24"/>
        </w:rPr>
        <w:t>Calculated ‘Day by Day Change’ in the daily call volume</w:t>
      </w:r>
    </w:p>
    <w:p w14:paraId="0C1E7CA6" w14:textId="609A0A66" w:rsidR="00195E16" w:rsidRPr="00195E16" w:rsidRDefault="00195E16" w:rsidP="00CC333F">
      <w:pPr>
        <w:pStyle w:val="ListParagraph"/>
        <w:numPr>
          <w:ilvl w:val="0"/>
          <w:numId w:val="3"/>
        </w:numPr>
        <w:rPr>
          <w:rFonts w:ascii="Segoe UI" w:hAnsi="Segoe UI" w:cs="Segoe UI"/>
          <w:i/>
          <w:iCs/>
          <w:sz w:val="24"/>
          <w:szCs w:val="24"/>
        </w:rPr>
      </w:pPr>
      <w:r w:rsidRPr="00195E16">
        <w:rPr>
          <w:rFonts w:ascii="Segoe UI" w:hAnsi="Segoe UI" w:cs="Segoe UI"/>
          <w:i/>
          <w:iCs/>
          <w:sz w:val="24"/>
          <w:szCs w:val="24"/>
        </w:rPr>
        <w:t>Manually calculated the column by subtracting the current day call volume with the previous one</w:t>
      </w:r>
    </w:p>
    <w:p w14:paraId="24C60D98" w14:textId="23EB800C" w:rsidR="00195E16" w:rsidRPr="00195E16" w:rsidRDefault="00195E16" w:rsidP="00195E16">
      <w:pPr>
        <w:rPr>
          <w:rFonts w:ascii="Segoe UI" w:hAnsi="Segoe UI" w:cs="Segoe UI"/>
          <w:b/>
          <w:bCs/>
          <w:i/>
          <w:iCs/>
          <w:sz w:val="24"/>
          <w:szCs w:val="24"/>
        </w:rPr>
      </w:pPr>
      <w:r w:rsidRPr="00195E16">
        <w:rPr>
          <w:rFonts w:ascii="Segoe UI" w:hAnsi="Segoe UI" w:cs="Segoe UI"/>
          <w:b/>
          <w:bCs/>
          <w:i/>
          <w:iCs/>
          <w:sz w:val="24"/>
          <w:szCs w:val="24"/>
        </w:rPr>
        <w:t>Formula used to calculate the day-by-day change (simple subtraction)</w:t>
      </w:r>
      <w:r>
        <w:rPr>
          <w:rFonts w:ascii="Segoe UI" w:hAnsi="Segoe UI" w:cs="Segoe UI"/>
          <w:b/>
          <w:bCs/>
          <w:i/>
          <w:iCs/>
          <w:sz w:val="24"/>
          <w:szCs w:val="24"/>
        </w:rPr>
        <w:t>.</w:t>
      </w:r>
    </w:p>
    <w:p w14:paraId="108DCC51" w14:textId="01D621D0" w:rsidR="00195E16" w:rsidRDefault="00195E16" w:rsidP="00CC333F">
      <w:pPr>
        <w:pStyle w:val="ListParagraph"/>
        <w:numPr>
          <w:ilvl w:val="0"/>
          <w:numId w:val="3"/>
        </w:numPr>
        <w:rPr>
          <w:rFonts w:ascii="Segoe UI" w:hAnsi="Segoe UI" w:cs="Segoe UI"/>
          <w:i/>
          <w:iCs/>
          <w:sz w:val="24"/>
          <w:szCs w:val="24"/>
        </w:rPr>
      </w:pPr>
      <w:r w:rsidRPr="00195E16">
        <w:rPr>
          <w:rFonts w:ascii="Segoe UI" w:hAnsi="Segoe UI" w:cs="Segoe UI"/>
          <w:i/>
          <w:iCs/>
          <w:sz w:val="24"/>
          <w:szCs w:val="24"/>
        </w:rPr>
        <w:t>(G9-G8</w:t>
      </w:r>
      <w:r>
        <w:rPr>
          <w:rFonts w:ascii="Segoe UI" w:hAnsi="Segoe UI" w:cs="Segoe UI"/>
          <w:i/>
          <w:iCs/>
          <w:sz w:val="24"/>
          <w:szCs w:val="24"/>
        </w:rPr>
        <w:t>)</w:t>
      </w:r>
    </w:p>
    <w:p w14:paraId="18EEE423" w14:textId="4C0DB802" w:rsidR="00195E16" w:rsidRDefault="00195E16" w:rsidP="00CC333F">
      <w:pPr>
        <w:pStyle w:val="ListParagraph"/>
        <w:numPr>
          <w:ilvl w:val="0"/>
          <w:numId w:val="3"/>
        </w:numPr>
        <w:rPr>
          <w:rFonts w:ascii="Segoe UI" w:hAnsi="Segoe UI" w:cs="Segoe UI"/>
          <w:i/>
          <w:iCs/>
          <w:sz w:val="24"/>
          <w:szCs w:val="24"/>
        </w:rPr>
      </w:pPr>
      <w:r>
        <w:rPr>
          <w:rFonts w:ascii="Segoe UI" w:hAnsi="Segoe UI" w:cs="Segoe UI"/>
          <w:i/>
          <w:iCs/>
          <w:sz w:val="24"/>
          <w:szCs w:val="24"/>
        </w:rPr>
        <w:t>This helped in understanding what daily change looked like</w:t>
      </w:r>
    </w:p>
    <w:p w14:paraId="45590276" w14:textId="0126C1E4" w:rsidR="00C31471" w:rsidRDefault="00C31471" w:rsidP="00C31471">
      <w:pPr>
        <w:rPr>
          <w:rFonts w:ascii="Segoe UI" w:hAnsi="Segoe UI" w:cs="Segoe UI"/>
          <w:b/>
          <w:bCs/>
          <w:i/>
          <w:iCs/>
          <w:sz w:val="24"/>
          <w:szCs w:val="24"/>
        </w:rPr>
      </w:pPr>
      <w:r w:rsidRPr="00C31471">
        <w:rPr>
          <w:rFonts w:ascii="Segoe UI" w:hAnsi="Segoe UI" w:cs="Segoe UI"/>
          <w:b/>
          <w:bCs/>
          <w:i/>
          <w:iCs/>
          <w:sz w:val="24"/>
          <w:szCs w:val="24"/>
        </w:rPr>
        <w:t xml:space="preserve">Visualisation for Daily Call Volume and Day by Change together </w:t>
      </w:r>
    </w:p>
    <w:p w14:paraId="46E8E99F" w14:textId="3CC0B15D" w:rsidR="00C31471" w:rsidRPr="002A7CBC" w:rsidRDefault="00C31471" w:rsidP="00CC333F">
      <w:pPr>
        <w:pStyle w:val="ListParagraph"/>
        <w:numPr>
          <w:ilvl w:val="0"/>
          <w:numId w:val="5"/>
        </w:numPr>
        <w:rPr>
          <w:rFonts w:ascii="Segoe UI" w:hAnsi="Segoe UI" w:cs="Segoe UI"/>
          <w:b/>
          <w:bCs/>
          <w:i/>
          <w:iCs/>
          <w:sz w:val="24"/>
          <w:szCs w:val="24"/>
        </w:rPr>
      </w:pPr>
      <w:r>
        <w:rPr>
          <w:rFonts w:ascii="Segoe UI" w:hAnsi="Segoe UI" w:cs="Segoe UI"/>
          <w:i/>
          <w:iCs/>
          <w:sz w:val="24"/>
          <w:szCs w:val="24"/>
        </w:rPr>
        <w:t xml:space="preserve">Used a Line Chart to </w:t>
      </w:r>
      <w:r w:rsidR="002A7CBC">
        <w:rPr>
          <w:rFonts w:ascii="Segoe UI" w:hAnsi="Segoe UI" w:cs="Segoe UI"/>
          <w:i/>
          <w:iCs/>
          <w:sz w:val="24"/>
          <w:szCs w:val="24"/>
        </w:rPr>
        <w:t>display</w:t>
      </w:r>
      <w:r>
        <w:rPr>
          <w:rFonts w:ascii="Segoe UI" w:hAnsi="Segoe UI" w:cs="Segoe UI"/>
          <w:i/>
          <w:iCs/>
          <w:sz w:val="24"/>
          <w:szCs w:val="24"/>
        </w:rPr>
        <w:t xml:space="preserve"> the </w:t>
      </w:r>
      <w:r w:rsidR="002A7CBC">
        <w:rPr>
          <w:rFonts w:ascii="Segoe UI" w:hAnsi="Segoe UI" w:cs="Segoe UI"/>
          <w:i/>
          <w:iCs/>
          <w:sz w:val="24"/>
          <w:szCs w:val="24"/>
        </w:rPr>
        <w:t>trend Call volume</w:t>
      </w:r>
    </w:p>
    <w:p w14:paraId="6BFB7BA6" w14:textId="71FC03BA" w:rsidR="002A7CBC" w:rsidRPr="002A7CBC" w:rsidRDefault="002A7CBC" w:rsidP="00CC333F">
      <w:pPr>
        <w:pStyle w:val="ListParagraph"/>
        <w:numPr>
          <w:ilvl w:val="0"/>
          <w:numId w:val="5"/>
        </w:numPr>
        <w:rPr>
          <w:rFonts w:ascii="Segoe UI" w:hAnsi="Segoe UI" w:cs="Segoe UI"/>
          <w:b/>
          <w:bCs/>
          <w:i/>
          <w:iCs/>
          <w:sz w:val="24"/>
          <w:szCs w:val="24"/>
        </w:rPr>
      </w:pPr>
      <w:r>
        <w:rPr>
          <w:rFonts w:ascii="Segoe UI" w:hAnsi="Segoe UI" w:cs="Segoe UI"/>
          <w:i/>
          <w:iCs/>
          <w:sz w:val="24"/>
          <w:szCs w:val="24"/>
        </w:rPr>
        <w:lastRenderedPageBreak/>
        <w:t>This shows us the change in daily volume and Day by Change</w:t>
      </w:r>
    </w:p>
    <w:p w14:paraId="5E38BAEC" w14:textId="03666B38" w:rsidR="002A7CBC" w:rsidRDefault="002A7CBC" w:rsidP="002A7CBC">
      <w:pPr>
        <w:rPr>
          <w:rFonts w:ascii="Segoe UI" w:hAnsi="Segoe UI" w:cs="Segoe UI"/>
          <w:i/>
          <w:iCs/>
          <w:sz w:val="24"/>
          <w:szCs w:val="24"/>
        </w:rPr>
      </w:pPr>
    </w:p>
    <w:p w14:paraId="0B2BFDA4" w14:textId="31AE3C32" w:rsidR="002A7CBC" w:rsidRDefault="002A7CBC" w:rsidP="002A7CBC">
      <w:pPr>
        <w:rPr>
          <w:rFonts w:ascii="Segoe UI" w:hAnsi="Segoe UI" w:cs="Segoe UI"/>
          <w:i/>
          <w:iCs/>
          <w:sz w:val="24"/>
          <w:szCs w:val="24"/>
        </w:rPr>
      </w:pPr>
    </w:p>
    <w:p w14:paraId="044805D0" w14:textId="77777777" w:rsidR="002A7CBC" w:rsidRDefault="002A7CBC" w:rsidP="002A7CBC">
      <w:pPr>
        <w:rPr>
          <w:rFonts w:ascii="Segoe UI" w:hAnsi="Segoe UI" w:cs="Segoe UI"/>
          <w:i/>
          <w:iCs/>
          <w:sz w:val="24"/>
          <w:szCs w:val="24"/>
        </w:rPr>
      </w:pPr>
    </w:p>
    <w:p w14:paraId="3421E0A9" w14:textId="06E34934" w:rsidR="002A7CBC" w:rsidRPr="00915C8B" w:rsidRDefault="002A7CBC" w:rsidP="00CC333F">
      <w:pPr>
        <w:pStyle w:val="ListParagraph"/>
        <w:numPr>
          <w:ilvl w:val="0"/>
          <w:numId w:val="6"/>
        </w:numPr>
        <w:rPr>
          <w:rFonts w:ascii="Segoe UI" w:hAnsi="Segoe UI" w:cs="Segoe UI"/>
          <w:b/>
          <w:bCs/>
          <w:i/>
          <w:iCs/>
          <w:sz w:val="24"/>
          <w:szCs w:val="24"/>
          <w:highlight w:val="lightGray"/>
        </w:rPr>
      </w:pPr>
      <w:r w:rsidRPr="00915C8B">
        <w:rPr>
          <w:rFonts w:ascii="Segoe UI" w:hAnsi="Segoe UI" w:cs="Segoe UI"/>
          <w:b/>
          <w:bCs/>
          <w:i/>
          <w:iCs/>
          <w:sz w:val="24"/>
          <w:szCs w:val="24"/>
          <w:highlight w:val="lightGray"/>
        </w:rPr>
        <w:t>Pivot Table</w:t>
      </w:r>
    </w:p>
    <w:tbl>
      <w:tblPr>
        <w:tblW w:w="4984" w:type="dxa"/>
        <w:tblLook w:val="04A0" w:firstRow="1" w:lastRow="0" w:firstColumn="1" w:lastColumn="0" w:noHBand="0" w:noVBand="1"/>
      </w:tblPr>
      <w:tblGrid>
        <w:gridCol w:w="2011"/>
        <w:gridCol w:w="1780"/>
        <w:gridCol w:w="1420"/>
      </w:tblGrid>
      <w:tr w:rsidR="002A7CBC" w:rsidRPr="0017648E" w14:paraId="23C0F47E" w14:textId="77777777" w:rsidTr="002A7CBC">
        <w:trPr>
          <w:trHeight w:val="300"/>
        </w:trPr>
        <w:tc>
          <w:tcPr>
            <w:tcW w:w="1784" w:type="dxa"/>
            <w:tcBorders>
              <w:top w:val="single" w:sz="8" w:space="0" w:color="auto"/>
              <w:left w:val="single" w:sz="8" w:space="0" w:color="auto"/>
              <w:bottom w:val="single" w:sz="8" w:space="0" w:color="auto"/>
              <w:right w:val="nil"/>
            </w:tcBorders>
            <w:shd w:val="clear" w:color="DCE6F1" w:fill="DCE6F1"/>
            <w:noWrap/>
            <w:vAlign w:val="bottom"/>
            <w:hideMark/>
          </w:tcPr>
          <w:p w14:paraId="63D731F6" w14:textId="77777777" w:rsidR="002A7CBC" w:rsidRPr="0017648E" w:rsidRDefault="002A7CBC" w:rsidP="002A7CBC">
            <w:pPr>
              <w:spacing w:line="240" w:lineRule="auto"/>
              <w:rPr>
                <w:rFonts w:ascii="Segoe UI" w:eastAsia="Times New Roman" w:hAnsi="Segoe UI" w:cs="Segoe UI"/>
                <w:i/>
                <w:iCs/>
                <w:color w:val="000000"/>
                <w:lang w:val="en-IN"/>
              </w:rPr>
            </w:pPr>
            <w:proofErr w:type="spellStart"/>
            <w:r w:rsidRPr="0017648E">
              <w:rPr>
                <w:rFonts w:ascii="Segoe UI" w:eastAsia="Times New Roman" w:hAnsi="Segoe UI" w:cs="Segoe UI"/>
                <w:i/>
                <w:iCs/>
                <w:color w:val="000000"/>
                <w:lang w:val="en-IN"/>
              </w:rPr>
              <w:t>Consultation_type</w:t>
            </w:r>
            <w:proofErr w:type="spellEnd"/>
            <w:r w:rsidRPr="0017648E">
              <w:rPr>
                <w:rFonts w:ascii="Segoe UI" w:eastAsia="Times New Roman" w:hAnsi="Segoe UI" w:cs="Segoe UI"/>
                <w:i/>
                <w:iCs/>
                <w:color w:val="000000"/>
                <w:lang w:val="en-IN"/>
              </w:rPr>
              <w:t>_</w:t>
            </w:r>
          </w:p>
        </w:tc>
        <w:tc>
          <w:tcPr>
            <w:tcW w:w="1780" w:type="dxa"/>
            <w:tcBorders>
              <w:top w:val="single" w:sz="8" w:space="0" w:color="auto"/>
              <w:left w:val="nil"/>
              <w:bottom w:val="single" w:sz="8" w:space="0" w:color="auto"/>
              <w:right w:val="single" w:sz="8" w:space="0" w:color="auto"/>
            </w:tcBorders>
            <w:shd w:val="clear" w:color="DCE6F1" w:fill="DCE6F1"/>
            <w:noWrap/>
            <w:vAlign w:val="bottom"/>
            <w:hideMark/>
          </w:tcPr>
          <w:p w14:paraId="51A48900"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Call</w:t>
            </w:r>
          </w:p>
        </w:tc>
        <w:tc>
          <w:tcPr>
            <w:tcW w:w="1420" w:type="dxa"/>
            <w:tcBorders>
              <w:top w:val="nil"/>
              <w:left w:val="nil"/>
              <w:bottom w:val="nil"/>
              <w:right w:val="nil"/>
            </w:tcBorders>
            <w:shd w:val="clear" w:color="auto" w:fill="auto"/>
            <w:noWrap/>
            <w:vAlign w:val="bottom"/>
            <w:hideMark/>
          </w:tcPr>
          <w:p w14:paraId="3028AEA6" w14:textId="77777777" w:rsidR="002A7CBC" w:rsidRPr="0017648E" w:rsidRDefault="002A7CBC" w:rsidP="002A7CBC">
            <w:pPr>
              <w:spacing w:line="240" w:lineRule="auto"/>
              <w:rPr>
                <w:rFonts w:ascii="Segoe UI" w:eastAsia="Times New Roman" w:hAnsi="Segoe UI" w:cs="Segoe UI"/>
                <w:i/>
                <w:iCs/>
                <w:color w:val="000000"/>
                <w:lang w:val="en-IN"/>
              </w:rPr>
            </w:pPr>
          </w:p>
        </w:tc>
      </w:tr>
      <w:tr w:rsidR="002A7CBC" w:rsidRPr="0017648E" w14:paraId="01080B50" w14:textId="77777777" w:rsidTr="002A7CBC">
        <w:trPr>
          <w:trHeight w:val="300"/>
        </w:trPr>
        <w:tc>
          <w:tcPr>
            <w:tcW w:w="1784" w:type="dxa"/>
            <w:tcBorders>
              <w:top w:val="nil"/>
              <w:left w:val="nil"/>
              <w:bottom w:val="nil"/>
              <w:right w:val="nil"/>
            </w:tcBorders>
            <w:shd w:val="clear" w:color="auto" w:fill="auto"/>
            <w:noWrap/>
            <w:vAlign w:val="bottom"/>
            <w:hideMark/>
          </w:tcPr>
          <w:p w14:paraId="3C70459D" w14:textId="77777777" w:rsidR="002A7CBC" w:rsidRPr="0017648E" w:rsidRDefault="002A7CBC" w:rsidP="002A7CBC">
            <w:pPr>
              <w:spacing w:line="240" w:lineRule="auto"/>
              <w:rPr>
                <w:rFonts w:ascii="Segoe UI" w:eastAsia="Times New Roman" w:hAnsi="Segoe UI" w:cs="Segoe UI"/>
                <w:i/>
                <w:iCs/>
                <w:sz w:val="20"/>
                <w:szCs w:val="20"/>
                <w:lang w:val="en-IN"/>
              </w:rPr>
            </w:pPr>
          </w:p>
        </w:tc>
        <w:tc>
          <w:tcPr>
            <w:tcW w:w="1780" w:type="dxa"/>
            <w:tcBorders>
              <w:top w:val="nil"/>
              <w:left w:val="nil"/>
              <w:bottom w:val="nil"/>
              <w:right w:val="nil"/>
            </w:tcBorders>
            <w:shd w:val="clear" w:color="auto" w:fill="auto"/>
            <w:noWrap/>
            <w:vAlign w:val="bottom"/>
            <w:hideMark/>
          </w:tcPr>
          <w:p w14:paraId="3A2B6895" w14:textId="77777777" w:rsidR="002A7CBC" w:rsidRPr="0017648E" w:rsidRDefault="002A7CBC" w:rsidP="002A7CBC">
            <w:pPr>
              <w:spacing w:line="240" w:lineRule="auto"/>
              <w:rPr>
                <w:rFonts w:ascii="Segoe UI" w:eastAsia="Times New Roman" w:hAnsi="Segoe UI" w:cs="Segoe UI"/>
                <w:i/>
                <w:iCs/>
                <w:sz w:val="20"/>
                <w:szCs w:val="20"/>
                <w:lang w:val="en-IN"/>
              </w:rPr>
            </w:pPr>
          </w:p>
        </w:tc>
        <w:tc>
          <w:tcPr>
            <w:tcW w:w="1420" w:type="dxa"/>
            <w:tcBorders>
              <w:top w:val="nil"/>
              <w:left w:val="nil"/>
              <w:bottom w:val="nil"/>
              <w:right w:val="nil"/>
            </w:tcBorders>
            <w:shd w:val="clear" w:color="auto" w:fill="auto"/>
            <w:noWrap/>
            <w:vAlign w:val="bottom"/>
            <w:hideMark/>
          </w:tcPr>
          <w:p w14:paraId="2E580016" w14:textId="77777777" w:rsidR="002A7CBC" w:rsidRPr="0017648E" w:rsidRDefault="002A7CBC" w:rsidP="002A7CBC">
            <w:pPr>
              <w:spacing w:line="240" w:lineRule="auto"/>
              <w:rPr>
                <w:rFonts w:ascii="Segoe UI" w:eastAsia="Times New Roman" w:hAnsi="Segoe UI" w:cs="Segoe UI"/>
                <w:i/>
                <w:iCs/>
                <w:sz w:val="20"/>
                <w:szCs w:val="20"/>
                <w:lang w:val="en-IN"/>
              </w:rPr>
            </w:pPr>
          </w:p>
        </w:tc>
      </w:tr>
      <w:tr w:rsidR="002A7CBC" w:rsidRPr="0017648E" w14:paraId="33A3501E" w14:textId="77777777" w:rsidTr="002A7CBC">
        <w:trPr>
          <w:trHeight w:val="552"/>
        </w:trPr>
        <w:tc>
          <w:tcPr>
            <w:tcW w:w="1784" w:type="dxa"/>
            <w:tcBorders>
              <w:top w:val="single" w:sz="8" w:space="0" w:color="auto"/>
              <w:left w:val="single" w:sz="8" w:space="0" w:color="auto"/>
              <w:bottom w:val="single" w:sz="8" w:space="0" w:color="auto"/>
              <w:right w:val="single" w:sz="8" w:space="0" w:color="auto"/>
            </w:tcBorders>
            <w:shd w:val="clear" w:color="DCE6F1" w:fill="DCE6F1"/>
            <w:noWrap/>
            <w:vAlign w:val="bottom"/>
            <w:hideMark/>
          </w:tcPr>
          <w:p w14:paraId="2CA69BD5" w14:textId="77777777" w:rsidR="002A7CBC" w:rsidRPr="0017648E" w:rsidRDefault="002A7CBC" w:rsidP="002A7CBC">
            <w:pPr>
              <w:spacing w:line="240" w:lineRule="auto"/>
              <w:rPr>
                <w:rFonts w:ascii="Segoe UI" w:eastAsia="Times New Roman" w:hAnsi="Segoe UI" w:cs="Segoe UI"/>
                <w:b/>
                <w:bCs/>
                <w:i/>
                <w:iCs/>
                <w:color w:val="000000"/>
                <w:sz w:val="20"/>
                <w:szCs w:val="20"/>
                <w:lang w:val="en-IN"/>
              </w:rPr>
            </w:pPr>
            <w:r w:rsidRPr="0017648E">
              <w:rPr>
                <w:rFonts w:ascii="Segoe UI" w:eastAsia="Times New Roman" w:hAnsi="Segoe UI" w:cs="Segoe UI"/>
                <w:b/>
                <w:bCs/>
                <w:i/>
                <w:iCs/>
                <w:color w:val="000000"/>
                <w:sz w:val="20"/>
                <w:szCs w:val="20"/>
                <w:lang w:val="en-IN"/>
              </w:rPr>
              <w:t>Date</w:t>
            </w:r>
          </w:p>
        </w:tc>
        <w:tc>
          <w:tcPr>
            <w:tcW w:w="1780" w:type="dxa"/>
            <w:tcBorders>
              <w:top w:val="single" w:sz="8" w:space="0" w:color="auto"/>
              <w:left w:val="single" w:sz="8" w:space="0" w:color="auto"/>
              <w:bottom w:val="single" w:sz="8" w:space="0" w:color="auto"/>
              <w:right w:val="single" w:sz="8" w:space="0" w:color="auto"/>
            </w:tcBorders>
            <w:shd w:val="clear" w:color="DCE6F1" w:fill="DCE6F1"/>
            <w:noWrap/>
            <w:vAlign w:val="bottom"/>
            <w:hideMark/>
          </w:tcPr>
          <w:p w14:paraId="0EB514D2" w14:textId="77777777" w:rsidR="002A7CBC" w:rsidRPr="0017648E" w:rsidRDefault="002A7CBC" w:rsidP="002A7CBC">
            <w:pPr>
              <w:spacing w:line="240" w:lineRule="auto"/>
              <w:rPr>
                <w:rFonts w:ascii="Segoe UI" w:eastAsia="Times New Roman" w:hAnsi="Segoe UI" w:cs="Segoe UI"/>
                <w:b/>
                <w:bCs/>
                <w:i/>
                <w:iCs/>
                <w:color w:val="000000"/>
                <w:sz w:val="20"/>
                <w:szCs w:val="20"/>
                <w:lang w:val="en-IN"/>
              </w:rPr>
            </w:pPr>
            <w:r w:rsidRPr="0017648E">
              <w:rPr>
                <w:rFonts w:ascii="Segoe UI" w:eastAsia="Times New Roman" w:hAnsi="Segoe UI" w:cs="Segoe UI"/>
                <w:b/>
                <w:bCs/>
                <w:i/>
                <w:iCs/>
                <w:color w:val="000000"/>
                <w:sz w:val="20"/>
                <w:szCs w:val="20"/>
                <w:lang w:val="en-IN"/>
              </w:rPr>
              <w:t>Daily Call Volume</w:t>
            </w:r>
          </w:p>
        </w:tc>
        <w:tc>
          <w:tcPr>
            <w:tcW w:w="1420" w:type="dxa"/>
            <w:tcBorders>
              <w:top w:val="single" w:sz="8" w:space="0" w:color="auto"/>
              <w:left w:val="nil"/>
              <w:bottom w:val="nil"/>
              <w:right w:val="single" w:sz="8" w:space="0" w:color="auto"/>
            </w:tcBorders>
            <w:shd w:val="clear" w:color="000000" w:fill="DCE6F1"/>
            <w:vAlign w:val="bottom"/>
            <w:hideMark/>
          </w:tcPr>
          <w:p w14:paraId="53EC847B" w14:textId="77777777" w:rsidR="002A7CBC" w:rsidRPr="0017648E" w:rsidRDefault="002A7CBC" w:rsidP="002A7CBC">
            <w:pPr>
              <w:spacing w:line="240" w:lineRule="auto"/>
              <w:jc w:val="center"/>
              <w:rPr>
                <w:rFonts w:ascii="Segoe UI" w:eastAsia="Times New Roman" w:hAnsi="Segoe UI" w:cs="Segoe UI"/>
                <w:b/>
                <w:bCs/>
                <w:i/>
                <w:iCs/>
                <w:color w:val="000000"/>
                <w:sz w:val="20"/>
                <w:szCs w:val="20"/>
                <w:lang w:val="en-IN"/>
              </w:rPr>
            </w:pPr>
            <w:r w:rsidRPr="0017648E">
              <w:rPr>
                <w:rFonts w:ascii="Segoe UI" w:eastAsia="Times New Roman" w:hAnsi="Segoe UI" w:cs="Segoe UI"/>
                <w:b/>
                <w:bCs/>
                <w:i/>
                <w:iCs/>
                <w:color w:val="000000"/>
                <w:sz w:val="20"/>
                <w:szCs w:val="20"/>
                <w:lang w:val="en-IN"/>
              </w:rPr>
              <w:t>Day by Day Change</w:t>
            </w:r>
          </w:p>
        </w:tc>
      </w:tr>
      <w:tr w:rsidR="002A7CBC" w:rsidRPr="0017648E" w14:paraId="60A4C930"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1B456093"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01-12-2023</w:t>
            </w:r>
          </w:p>
        </w:tc>
        <w:tc>
          <w:tcPr>
            <w:tcW w:w="1780" w:type="dxa"/>
            <w:tcBorders>
              <w:top w:val="nil"/>
              <w:left w:val="nil"/>
              <w:bottom w:val="nil"/>
              <w:right w:val="single" w:sz="8" w:space="0" w:color="auto"/>
            </w:tcBorders>
            <w:shd w:val="clear" w:color="auto" w:fill="auto"/>
            <w:noWrap/>
            <w:vAlign w:val="bottom"/>
            <w:hideMark/>
          </w:tcPr>
          <w:p w14:paraId="4F969A6E"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228</w:t>
            </w:r>
          </w:p>
        </w:tc>
        <w:tc>
          <w:tcPr>
            <w:tcW w:w="1420" w:type="dxa"/>
            <w:tcBorders>
              <w:top w:val="nil"/>
              <w:left w:val="nil"/>
              <w:bottom w:val="nil"/>
              <w:right w:val="single" w:sz="8" w:space="0" w:color="auto"/>
            </w:tcBorders>
            <w:shd w:val="clear" w:color="auto" w:fill="auto"/>
            <w:noWrap/>
            <w:vAlign w:val="bottom"/>
            <w:hideMark/>
          </w:tcPr>
          <w:p w14:paraId="5FAF3C2F"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 </w:t>
            </w:r>
          </w:p>
        </w:tc>
      </w:tr>
      <w:tr w:rsidR="002A7CBC" w:rsidRPr="0017648E" w14:paraId="2FC7774B" w14:textId="77777777" w:rsidTr="002A7CBC">
        <w:trPr>
          <w:trHeight w:val="300"/>
        </w:trPr>
        <w:tc>
          <w:tcPr>
            <w:tcW w:w="1784" w:type="dxa"/>
            <w:tcBorders>
              <w:top w:val="nil"/>
              <w:left w:val="single" w:sz="8" w:space="0" w:color="auto"/>
              <w:bottom w:val="nil"/>
              <w:right w:val="single" w:sz="8" w:space="0" w:color="auto"/>
            </w:tcBorders>
            <w:shd w:val="clear" w:color="auto" w:fill="auto"/>
            <w:noWrap/>
            <w:vAlign w:val="bottom"/>
            <w:hideMark/>
          </w:tcPr>
          <w:p w14:paraId="2CC728C8"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02-12-2023</w:t>
            </w:r>
          </w:p>
        </w:tc>
        <w:tc>
          <w:tcPr>
            <w:tcW w:w="1780" w:type="dxa"/>
            <w:tcBorders>
              <w:top w:val="nil"/>
              <w:left w:val="nil"/>
              <w:bottom w:val="nil"/>
              <w:right w:val="single" w:sz="8" w:space="0" w:color="auto"/>
            </w:tcBorders>
            <w:shd w:val="clear" w:color="auto" w:fill="auto"/>
            <w:noWrap/>
            <w:vAlign w:val="bottom"/>
            <w:hideMark/>
          </w:tcPr>
          <w:p w14:paraId="6F743B2C"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332</w:t>
            </w:r>
          </w:p>
        </w:tc>
        <w:tc>
          <w:tcPr>
            <w:tcW w:w="1420" w:type="dxa"/>
            <w:tcBorders>
              <w:top w:val="nil"/>
              <w:left w:val="nil"/>
              <w:bottom w:val="nil"/>
              <w:right w:val="single" w:sz="8" w:space="0" w:color="auto"/>
            </w:tcBorders>
            <w:shd w:val="clear" w:color="auto" w:fill="auto"/>
            <w:noWrap/>
            <w:vAlign w:val="bottom"/>
            <w:hideMark/>
          </w:tcPr>
          <w:p w14:paraId="590F01DE"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104</w:t>
            </w:r>
          </w:p>
        </w:tc>
      </w:tr>
      <w:tr w:rsidR="002A7CBC" w:rsidRPr="0017648E" w14:paraId="57D04E15"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12384354"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03-12-2023</w:t>
            </w:r>
          </w:p>
        </w:tc>
        <w:tc>
          <w:tcPr>
            <w:tcW w:w="1780" w:type="dxa"/>
            <w:tcBorders>
              <w:top w:val="nil"/>
              <w:left w:val="nil"/>
              <w:bottom w:val="nil"/>
              <w:right w:val="single" w:sz="8" w:space="0" w:color="auto"/>
            </w:tcBorders>
            <w:shd w:val="clear" w:color="auto" w:fill="auto"/>
            <w:noWrap/>
            <w:vAlign w:val="bottom"/>
            <w:hideMark/>
          </w:tcPr>
          <w:p w14:paraId="137BA125"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383</w:t>
            </w:r>
          </w:p>
        </w:tc>
        <w:tc>
          <w:tcPr>
            <w:tcW w:w="1420" w:type="dxa"/>
            <w:tcBorders>
              <w:top w:val="nil"/>
              <w:left w:val="nil"/>
              <w:bottom w:val="nil"/>
              <w:right w:val="single" w:sz="8" w:space="0" w:color="auto"/>
            </w:tcBorders>
            <w:shd w:val="clear" w:color="auto" w:fill="auto"/>
            <w:noWrap/>
            <w:vAlign w:val="bottom"/>
            <w:hideMark/>
          </w:tcPr>
          <w:p w14:paraId="08E1C1B1"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51</w:t>
            </w:r>
          </w:p>
        </w:tc>
      </w:tr>
      <w:tr w:rsidR="002A7CBC" w:rsidRPr="0017648E" w14:paraId="07D6813C"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6D5070F7"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04-12-2023</w:t>
            </w:r>
          </w:p>
        </w:tc>
        <w:tc>
          <w:tcPr>
            <w:tcW w:w="1780" w:type="dxa"/>
            <w:tcBorders>
              <w:top w:val="nil"/>
              <w:left w:val="nil"/>
              <w:bottom w:val="nil"/>
              <w:right w:val="single" w:sz="8" w:space="0" w:color="auto"/>
            </w:tcBorders>
            <w:shd w:val="clear" w:color="auto" w:fill="auto"/>
            <w:noWrap/>
            <w:vAlign w:val="bottom"/>
            <w:hideMark/>
          </w:tcPr>
          <w:p w14:paraId="420A9ECE"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364</w:t>
            </w:r>
          </w:p>
        </w:tc>
        <w:tc>
          <w:tcPr>
            <w:tcW w:w="1420" w:type="dxa"/>
            <w:tcBorders>
              <w:top w:val="nil"/>
              <w:left w:val="nil"/>
              <w:bottom w:val="nil"/>
              <w:right w:val="single" w:sz="8" w:space="0" w:color="auto"/>
            </w:tcBorders>
            <w:shd w:val="clear" w:color="auto" w:fill="auto"/>
            <w:noWrap/>
            <w:vAlign w:val="bottom"/>
            <w:hideMark/>
          </w:tcPr>
          <w:p w14:paraId="2C7B0E0B"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-19</w:t>
            </w:r>
          </w:p>
        </w:tc>
      </w:tr>
      <w:tr w:rsidR="002A7CBC" w:rsidRPr="0017648E" w14:paraId="73C66202"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4B2887FA"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05-12-2023</w:t>
            </w:r>
          </w:p>
        </w:tc>
        <w:tc>
          <w:tcPr>
            <w:tcW w:w="1780" w:type="dxa"/>
            <w:tcBorders>
              <w:top w:val="nil"/>
              <w:left w:val="nil"/>
              <w:bottom w:val="nil"/>
              <w:right w:val="single" w:sz="8" w:space="0" w:color="auto"/>
            </w:tcBorders>
            <w:shd w:val="clear" w:color="auto" w:fill="auto"/>
            <w:noWrap/>
            <w:vAlign w:val="bottom"/>
            <w:hideMark/>
          </w:tcPr>
          <w:p w14:paraId="6CF56FF6"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253</w:t>
            </w:r>
          </w:p>
        </w:tc>
        <w:tc>
          <w:tcPr>
            <w:tcW w:w="1420" w:type="dxa"/>
            <w:tcBorders>
              <w:top w:val="nil"/>
              <w:left w:val="nil"/>
              <w:bottom w:val="nil"/>
              <w:right w:val="single" w:sz="8" w:space="0" w:color="auto"/>
            </w:tcBorders>
            <w:shd w:val="clear" w:color="auto" w:fill="auto"/>
            <w:noWrap/>
            <w:vAlign w:val="bottom"/>
            <w:hideMark/>
          </w:tcPr>
          <w:p w14:paraId="1ED53105"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-111</w:t>
            </w:r>
          </w:p>
        </w:tc>
      </w:tr>
      <w:tr w:rsidR="002A7CBC" w:rsidRPr="0017648E" w14:paraId="46A78CFA"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1CAAD4B9"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06-12-2023</w:t>
            </w:r>
          </w:p>
        </w:tc>
        <w:tc>
          <w:tcPr>
            <w:tcW w:w="1780" w:type="dxa"/>
            <w:tcBorders>
              <w:top w:val="nil"/>
              <w:left w:val="nil"/>
              <w:bottom w:val="nil"/>
              <w:right w:val="single" w:sz="8" w:space="0" w:color="auto"/>
            </w:tcBorders>
            <w:shd w:val="clear" w:color="auto" w:fill="auto"/>
            <w:noWrap/>
            <w:vAlign w:val="bottom"/>
            <w:hideMark/>
          </w:tcPr>
          <w:p w14:paraId="60AF898F"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254</w:t>
            </w:r>
          </w:p>
        </w:tc>
        <w:tc>
          <w:tcPr>
            <w:tcW w:w="1420" w:type="dxa"/>
            <w:tcBorders>
              <w:top w:val="nil"/>
              <w:left w:val="nil"/>
              <w:bottom w:val="nil"/>
              <w:right w:val="single" w:sz="8" w:space="0" w:color="auto"/>
            </w:tcBorders>
            <w:shd w:val="clear" w:color="auto" w:fill="auto"/>
            <w:noWrap/>
            <w:vAlign w:val="bottom"/>
            <w:hideMark/>
          </w:tcPr>
          <w:p w14:paraId="493D104F"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w:t>
            </w:r>
          </w:p>
        </w:tc>
      </w:tr>
      <w:tr w:rsidR="002A7CBC" w:rsidRPr="0017648E" w14:paraId="46576C9D"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24D82A57"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07-12-2023</w:t>
            </w:r>
          </w:p>
        </w:tc>
        <w:tc>
          <w:tcPr>
            <w:tcW w:w="1780" w:type="dxa"/>
            <w:tcBorders>
              <w:top w:val="nil"/>
              <w:left w:val="nil"/>
              <w:bottom w:val="nil"/>
              <w:right w:val="single" w:sz="8" w:space="0" w:color="auto"/>
            </w:tcBorders>
            <w:shd w:val="clear" w:color="auto" w:fill="auto"/>
            <w:noWrap/>
            <w:vAlign w:val="bottom"/>
            <w:hideMark/>
          </w:tcPr>
          <w:p w14:paraId="13DD0514"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254</w:t>
            </w:r>
          </w:p>
        </w:tc>
        <w:tc>
          <w:tcPr>
            <w:tcW w:w="1420" w:type="dxa"/>
            <w:tcBorders>
              <w:top w:val="nil"/>
              <w:left w:val="nil"/>
              <w:bottom w:val="nil"/>
              <w:right w:val="single" w:sz="8" w:space="0" w:color="auto"/>
            </w:tcBorders>
            <w:shd w:val="clear" w:color="auto" w:fill="auto"/>
            <w:noWrap/>
            <w:vAlign w:val="bottom"/>
            <w:hideMark/>
          </w:tcPr>
          <w:p w14:paraId="21188FF5"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0</w:t>
            </w:r>
          </w:p>
        </w:tc>
      </w:tr>
      <w:tr w:rsidR="002A7CBC" w:rsidRPr="0017648E" w14:paraId="640E0DA7"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22EEAF3C"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08-12-2023</w:t>
            </w:r>
          </w:p>
        </w:tc>
        <w:tc>
          <w:tcPr>
            <w:tcW w:w="1780" w:type="dxa"/>
            <w:tcBorders>
              <w:top w:val="nil"/>
              <w:left w:val="nil"/>
              <w:bottom w:val="nil"/>
              <w:right w:val="single" w:sz="8" w:space="0" w:color="auto"/>
            </w:tcBorders>
            <w:shd w:val="clear" w:color="auto" w:fill="auto"/>
            <w:noWrap/>
            <w:vAlign w:val="bottom"/>
            <w:hideMark/>
          </w:tcPr>
          <w:p w14:paraId="39C54F5D"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138</w:t>
            </w:r>
          </w:p>
        </w:tc>
        <w:tc>
          <w:tcPr>
            <w:tcW w:w="1420" w:type="dxa"/>
            <w:tcBorders>
              <w:top w:val="nil"/>
              <w:left w:val="nil"/>
              <w:bottom w:val="nil"/>
              <w:right w:val="single" w:sz="8" w:space="0" w:color="auto"/>
            </w:tcBorders>
            <w:shd w:val="clear" w:color="auto" w:fill="auto"/>
            <w:noWrap/>
            <w:vAlign w:val="bottom"/>
            <w:hideMark/>
          </w:tcPr>
          <w:p w14:paraId="61826FF6"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-116</w:t>
            </w:r>
          </w:p>
        </w:tc>
      </w:tr>
      <w:tr w:rsidR="002A7CBC" w:rsidRPr="0017648E" w14:paraId="7FECA9F0"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0A2E9EFB"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09-12-2023</w:t>
            </w:r>
          </w:p>
        </w:tc>
        <w:tc>
          <w:tcPr>
            <w:tcW w:w="1780" w:type="dxa"/>
            <w:tcBorders>
              <w:top w:val="nil"/>
              <w:left w:val="nil"/>
              <w:bottom w:val="nil"/>
              <w:right w:val="single" w:sz="8" w:space="0" w:color="auto"/>
            </w:tcBorders>
            <w:shd w:val="clear" w:color="auto" w:fill="auto"/>
            <w:noWrap/>
            <w:vAlign w:val="bottom"/>
            <w:hideMark/>
          </w:tcPr>
          <w:p w14:paraId="3995B875"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288</w:t>
            </w:r>
          </w:p>
        </w:tc>
        <w:tc>
          <w:tcPr>
            <w:tcW w:w="1420" w:type="dxa"/>
            <w:tcBorders>
              <w:top w:val="nil"/>
              <w:left w:val="nil"/>
              <w:bottom w:val="nil"/>
              <w:right w:val="single" w:sz="8" w:space="0" w:color="auto"/>
            </w:tcBorders>
            <w:shd w:val="clear" w:color="auto" w:fill="auto"/>
            <w:noWrap/>
            <w:vAlign w:val="bottom"/>
            <w:hideMark/>
          </w:tcPr>
          <w:p w14:paraId="3FD23FF6"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150</w:t>
            </w:r>
          </w:p>
        </w:tc>
      </w:tr>
      <w:tr w:rsidR="002A7CBC" w:rsidRPr="0017648E" w14:paraId="0B9A3276"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354059C5"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10-12-2023</w:t>
            </w:r>
          </w:p>
        </w:tc>
        <w:tc>
          <w:tcPr>
            <w:tcW w:w="1780" w:type="dxa"/>
            <w:tcBorders>
              <w:top w:val="nil"/>
              <w:left w:val="nil"/>
              <w:bottom w:val="nil"/>
              <w:right w:val="single" w:sz="8" w:space="0" w:color="auto"/>
            </w:tcBorders>
            <w:shd w:val="clear" w:color="auto" w:fill="auto"/>
            <w:noWrap/>
            <w:vAlign w:val="bottom"/>
            <w:hideMark/>
          </w:tcPr>
          <w:p w14:paraId="00C09E88"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430</w:t>
            </w:r>
          </w:p>
        </w:tc>
        <w:tc>
          <w:tcPr>
            <w:tcW w:w="1420" w:type="dxa"/>
            <w:tcBorders>
              <w:top w:val="nil"/>
              <w:left w:val="nil"/>
              <w:bottom w:val="nil"/>
              <w:right w:val="single" w:sz="8" w:space="0" w:color="auto"/>
            </w:tcBorders>
            <w:shd w:val="clear" w:color="auto" w:fill="auto"/>
            <w:noWrap/>
            <w:vAlign w:val="bottom"/>
            <w:hideMark/>
          </w:tcPr>
          <w:p w14:paraId="788E7137"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142</w:t>
            </w:r>
          </w:p>
        </w:tc>
      </w:tr>
      <w:tr w:rsidR="002A7CBC" w:rsidRPr="0017648E" w14:paraId="06CA88BC"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358E920A"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11-12-2023</w:t>
            </w:r>
          </w:p>
        </w:tc>
        <w:tc>
          <w:tcPr>
            <w:tcW w:w="1780" w:type="dxa"/>
            <w:tcBorders>
              <w:top w:val="nil"/>
              <w:left w:val="nil"/>
              <w:bottom w:val="nil"/>
              <w:right w:val="single" w:sz="8" w:space="0" w:color="auto"/>
            </w:tcBorders>
            <w:shd w:val="clear" w:color="auto" w:fill="auto"/>
            <w:noWrap/>
            <w:vAlign w:val="bottom"/>
            <w:hideMark/>
          </w:tcPr>
          <w:p w14:paraId="398553D0"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424</w:t>
            </w:r>
          </w:p>
        </w:tc>
        <w:tc>
          <w:tcPr>
            <w:tcW w:w="1420" w:type="dxa"/>
            <w:tcBorders>
              <w:top w:val="nil"/>
              <w:left w:val="nil"/>
              <w:bottom w:val="nil"/>
              <w:right w:val="single" w:sz="8" w:space="0" w:color="auto"/>
            </w:tcBorders>
            <w:shd w:val="clear" w:color="auto" w:fill="auto"/>
            <w:noWrap/>
            <w:vAlign w:val="bottom"/>
            <w:hideMark/>
          </w:tcPr>
          <w:p w14:paraId="4AED25A8"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-6</w:t>
            </w:r>
          </w:p>
        </w:tc>
      </w:tr>
      <w:tr w:rsidR="002A7CBC" w:rsidRPr="0017648E" w14:paraId="48982EC8"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22EC3A96"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12-12-2023</w:t>
            </w:r>
          </w:p>
        </w:tc>
        <w:tc>
          <w:tcPr>
            <w:tcW w:w="1780" w:type="dxa"/>
            <w:tcBorders>
              <w:top w:val="nil"/>
              <w:left w:val="nil"/>
              <w:bottom w:val="nil"/>
              <w:right w:val="single" w:sz="8" w:space="0" w:color="auto"/>
            </w:tcBorders>
            <w:shd w:val="clear" w:color="auto" w:fill="auto"/>
            <w:noWrap/>
            <w:vAlign w:val="bottom"/>
            <w:hideMark/>
          </w:tcPr>
          <w:p w14:paraId="5B905F5D"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358</w:t>
            </w:r>
          </w:p>
        </w:tc>
        <w:tc>
          <w:tcPr>
            <w:tcW w:w="1420" w:type="dxa"/>
            <w:tcBorders>
              <w:top w:val="nil"/>
              <w:left w:val="nil"/>
              <w:bottom w:val="nil"/>
              <w:right w:val="single" w:sz="8" w:space="0" w:color="auto"/>
            </w:tcBorders>
            <w:shd w:val="clear" w:color="auto" w:fill="auto"/>
            <w:noWrap/>
            <w:vAlign w:val="bottom"/>
            <w:hideMark/>
          </w:tcPr>
          <w:p w14:paraId="4CA74894"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-66</w:t>
            </w:r>
          </w:p>
        </w:tc>
      </w:tr>
      <w:tr w:rsidR="002A7CBC" w:rsidRPr="0017648E" w14:paraId="1FB14842"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11478068"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13-12-2023</w:t>
            </w:r>
          </w:p>
        </w:tc>
        <w:tc>
          <w:tcPr>
            <w:tcW w:w="1780" w:type="dxa"/>
            <w:tcBorders>
              <w:top w:val="nil"/>
              <w:left w:val="nil"/>
              <w:bottom w:val="nil"/>
              <w:right w:val="single" w:sz="8" w:space="0" w:color="auto"/>
            </w:tcBorders>
            <w:shd w:val="clear" w:color="auto" w:fill="auto"/>
            <w:noWrap/>
            <w:vAlign w:val="bottom"/>
            <w:hideMark/>
          </w:tcPr>
          <w:p w14:paraId="7F15CFC6"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348</w:t>
            </w:r>
          </w:p>
        </w:tc>
        <w:tc>
          <w:tcPr>
            <w:tcW w:w="1420" w:type="dxa"/>
            <w:tcBorders>
              <w:top w:val="nil"/>
              <w:left w:val="nil"/>
              <w:bottom w:val="nil"/>
              <w:right w:val="single" w:sz="8" w:space="0" w:color="auto"/>
            </w:tcBorders>
            <w:shd w:val="clear" w:color="auto" w:fill="auto"/>
            <w:noWrap/>
            <w:vAlign w:val="bottom"/>
            <w:hideMark/>
          </w:tcPr>
          <w:p w14:paraId="02D0CF67"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-10</w:t>
            </w:r>
          </w:p>
        </w:tc>
      </w:tr>
      <w:tr w:rsidR="002A7CBC" w:rsidRPr="0017648E" w14:paraId="08E830AD"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6F2DDB66"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14-12-2023</w:t>
            </w:r>
          </w:p>
        </w:tc>
        <w:tc>
          <w:tcPr>
            <w:tcW w:w="1780" w:type="dxa"/>
            <w:tcBorders>
              <w:top w:val="nil"/>
              <w:left w:val="nil"/>
              <w:bottom w:val="nil"/>
              <w:right w:val="single" w:sz="8" w:space="0" w:color="auto"/>
            </w:tcBorders>
            <w:shd w:val="clear" w:color="auto" w:fill="auto"/>
            <w:noWrap/>
            <w:vAlign w:val="bottom"/>
            <w:hideMark/>
          </w:tcPr>
          <w:p w14:paraId="4D46DD94"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226</w:t>
            </w:r>
          </w:p>
        </w:tc>
        <w:tc>
          <w:tcPr>
            <w:tcW w:w="1420" w:type="dxa"/>
            <w:tcBorders>
              <w:top w:val="nil"/>
              <w:left w:val="nil"/>
              <w:bottom w:val="nil"/>
              <w:right w:val="single" w:sz="8" w:space="0" w:color="auto"/>
            </w:tcBorders>
            <w:shd w:val="clear" w:color="auto" w:fill="auto"/>
            <w:noWrap/>
            <w:vAlign w:val="bottom"/>
            <w:hideMark/>
          </w:tcPr>
          <w:p w14:paraId="32AF449E"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-122</w:t>
            </w:r>
          </w:p>
        </w:tc>
      </w:tr>
      <w:tr w:rsidR="002A7CBC" w:rsidRPr="0017648E" w14:paraId="6D4B978B"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4EA01711"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15-12-2023</w:t>
            </w:r>
          </w:p>
        </w:tc>
        <w:tc>
          <w:tcPr>
            <w:tcW w:w="1780" w:type="dxa"/>
            <w:tcBorders>
              <w:top w:val="nil"/>
              <w:left w:val="nil"/>
              <w:bottom w:val="nil"/>
              <w:right w:val="single" w:sz="8" w:space="0" w:color="auto"/>
            </w:tcBorders>
            <w:shd w:val="clear" w:color="auto" w:fill="auto"/>
            <w:noWrap/>
            <w:vAlign w:val="bottom"/>
            <w:hideMark/>
          </w:tcPr>
          <w:p w14:paraId="6EA1C62F"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276</w:t>
            </w:r>
          </w:p>
        </w:tc>
        <w:tc>
          <w:tcPr>
            <w:tcW w:w="1420" w:type="dxa"/>
            <w:tcBorders>
              <w:top w:val="nil"/>
              <w:left w:val="nil"/>
              <w:bottom w:val="nil"/>
              <w:right w:val="single" w:sz="8" w:space="0" w:color="auto"/>
            </w:tcBorders>
            <w:shd w:val="clear" w:color="auto" w:fill="auto"/>
            <w:noWrap/>
            <w:vAlign w:val="bottom"/>
            <w:hideMark/>
          </w:tcPr>
          <w:p w14:paraId="4F3CDF33"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50</w:t>
            </w:r>
          </w:p>
        </w:tc>
      </w:tr>
      <w:tr w:rsidR="002A7CBC" w:rsidRPr="0017648E" w14:paraId="6D4B9771"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08019E8B"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16-12-2023</w:t>
            </w:r>
          </w:p>
        </w:tc>
        <w:tc>
          <w:tcPr>
            <w:tcW w:w="1780" w:type="dxa"/>
            <w:tcBorders>
              <w:top w:val="nil"/>
              <w:left w:val="nil"/>
              <w:bottom w:val="nil"/>
              <w:right w:val="single" w:sz="8" w:space="0" w:color="auto"/>
            </w:tcBorders>
            <w:shd w:val="clear" w:color="auto" w:fill="auto"/>
            <w:noWrap/>
            <w:vAlign w:val="bottom"/>
            <w:hideMark/>
          </w:tcPr>
          <w:p w14:paraId="412BF577"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258</w:t>
            </w:r>
          </w:p>
        </w:tc>
        <w:tc>
          <w:tcPr>
            <w:tcW w:w="1420" w:type="dxa"/>
            <w:tcBorders>
              <w:top w:val="nil"/>
              <w:left w:val="nil"/>
              <w:bottom w:val="nil"/>
              <w:right w:val="single" w:sz="8" w:space="0" w:color="auto"/>
            </w:tcBorders>
            <w:shd w:val="clear" w:color="auto" w:fill="auto"/>
            <w:noWrap/>
            <w:vAlign w:val="bottom"/>
            <w:hideMark/>
          </w:tcPr>
          <w:p w14:paraId="4E74AE32"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-18</w:t>
            </w:r>
          </w:p>
        </w:tc>
      </w:tr>
      <w:tr w:rsidR="002A7CBC" w:rsidRPr="0017648E" w14:paraId="5CEFA502"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07FDBDBE"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17-12-2023</w:t>
            </w:r>
          </w:p>
        </w:tc>
        <w:tc>
          <w:tcPr>
            <w:tcW w:w="1780" w:type="dxa"/>
            <w:tcBorders>
              <w:top w:val="nil"/>
              <w:left w:val="nil"/>
              <w:bottom w:val="nil"/>
              <w:right w:val="single" w:sz="8" w:space="0" w:color="auto"/>
            </w:tcBorders>
            <w:shd w:val="clear" w:color="auto" w:fill="auto"/>
            <w:noWrap/>
            <w:vAlign w:val="bottom"/>
            <w:hideMark/>
          </w:tcPr>
          <w:p w14:paraId="2C64E6E2"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185</w:t>
            </w:r>
          </w:p>
        </w:tc>
        <w:tc>
          <w:tcPr>
            <w:tcW w:w="1420" w:type="dxa"/>
            <w:tcBorders>
              <w:top w:val="nil"/>
              <w:left w:val="nil"/>
              <w:bottom w:val="nil"/>
              <w:right w:val="single" w:sz="8" w:space="0" w:color="auto"/>
            </w:tcBorders>
            <w:shd w:val="clear" w:color="auto" w:fill="auto"/>
            <w:noWrap/>
            <w:vAlign w:val="bottom"/>
            <w:hideMark/>
          </w:tcPr>
          <w:p w14:paraId="35FA432B"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-73</w:t>
            </w:r>
          </w:p>
        </w:tc>
      </w:tr>
      <w:tr w:rsidR="002A7CBC" w:rsidRPr="0017648E" w14:paraId="6574E573"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709A1624"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18-12-2023</w:t>
            </w:r>
          </w:p>
        </w:tc>
        <w:tc>
          <w:tcPr>
            <w:tcW w:w="1780" w:type="dxa"/>
            <w:tcBorders>
              <w:top w:val="nil"/>
              <w:left w:val="nil"/>
              <w:bottom w:val="nil"/>
              <w:right w:val="single" w:sz="8" w:space="0" w:color="auto"/>
            </w:tcBorders>
            <w:shd w:val="clear" w:color="auto" w:fill="auto"/>
            <w:noWrap/>
            <w:vAlign w:val="bottom"/>
            <w:hideMark/>
          </w:tcPr>
          <w:p w14:paraId="625049CE"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233</w:t>
            </w:r>
          </w:p>
        </w:tc>
        <w:tc>
          <w:tcPr>
            <w:tcW w:w="1420" w:type="dxa"/>
            <w:tcBorders>
              <w:top w:val="nil"/>
              <w:left w:val="nil"/>
              <w:bottom w:val="nil"/>
              <w:right w:val="single" w:sz="8" w:space="0" w:color="auto"/>
            </w:tcBorders>
            <w:shd w:val="clear" w:color="auto" w:fill="auto"/>
            <w:noWrap/>
            <w:vAlign w:val="bottom"/>
            <w:hideMark/>
          </w:tcPr>
          <w:p w14:paraId="3D2C3EE0"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48</w:t>
            </w:r>
          </w:p>
        </w:tc>
      </w:tr>
      <w:tr w:rsidR="002A7CBC" w:rsidRPr="0017648E" w14:paraId="5B9648AB"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509350F5"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19-12-2023</w:t>
            </w:r>
          </w:p>
        </w:tc>
        <w:tc>
          <w:tcPr>
            <w:tcW w:w="1780" w:type="dxa"/>
            <w:tcBorders>
              <w:top w:val="nil"/>
              <w:left w:val="nil"/>
              <w:bottom w:val="nil"/>
              <w:right w:val="single" w:sz="8" w:space="0" w:color="auto"/>
            </w:tcBorders>
            <w:shd w:val="clear" w:color="auto" w:fill="auto"/>
            <w:noWrap/>
            <w:vAlign w:val="bottom"/>
            <w:hideMark/>
          </w:tcPr>
          <w:p w14:paraId="3E959B39"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209</w:t>
            </w:r>
          </w:p>
        </w:tc>
        <w:tc>
          <w:tcPr>
            <w:tcW w:w="1420" w:type="dxa"/>
            <w:tcBorders>
              <w:top w:val="nil"/>
              <w:left w:val="nil"/>
              <w:bottom w:val="nil"/>
              <w:right w:val="single" w:sz="8" w:space="0" w:color="auto"/>
            </w:tcBorders>
            <w:shd w:val="clear" w:color="auto" w:fill="auto"/>
            <w:noWrap/>
            <w:vAlign w:val="bottom"/>
            <w:hideMark/>
          </w:tcPr>
          <w:p w14:paraId="0C70B9D8"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-24</w:t>
            </w:r>
          </w:p>
        </w:tc>
      </w:tr>
      <w:tr w:rsidR="002A7CBC" w:rsidRPr="0017648E" w14:paraId="7C42F1C0"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2F6EA09D"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20-12-2023</w:t>
            </w:r>
          </w:p>
        </w:tc>
        <w:tc>
          <w:tcPr>
            <w:tcW w:w="1780" w:type="dxa"/>
            <w:tcBorders>
              <w:top w:val="nil"/>
              <w:left w:val="nil"/>
              <w:bottom w:val="nil"/>
              <w:right w:val="single" w:sz="8" w:space="0" w:color="auto"/>
            </w:tcBorders>
            <w:shd w:val="clear" w:color="auto" w:fill="auto"/>
            <w:noWrap/>
            <w:vAlign w:val="bottom"/>
            <w:hideMark/>
          </w:tcPr>
          <w:p w14:paraId="42146E5E"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178</w:t>
            </w:r>
          </w:p>
        </w:tc>
        <w:tc>
          <w:tcPr>
            <w:tcW w:w="1420" w:type="dxa"/>
            <w:tcBorders>
              <w:top w:val="nil"/>
              <w:left w:val="nil"/>
              <w:bottom w:val="nil"/>
              <w:right w:val="single" w:sz="8" w:space="0" w:color="auto"/>
            </w:tcBorders>
            <w:shd w:val="clear" w:color="auto" w:fill="auto"/>
            <w:noWrap/>
            <w:vAlign w:val="bottom"/>
            <w:hideMark/>
          </w:tcPr>
          <w:p w14:paraId="24DAE2FE"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-31</w:t>
            </w:r>
          </w:p>
        </w:tc>
      </w:tr>
      <w:tr w:rsidR="002A7CBC" w:rsidRPr="0017648E" w14:paraId="6A2AA1DC"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2F415DE5"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21-12-2023</w:t>
            </w:r>
          </w:p>
        </w:tc>
        <w:tc>
          <w:tcPr>
            <w:tcW w:w="1780" w:type="dxa"/>
            <w:tcBorders>
              <w:top w:val="nil"/>
              <w:left w:val="nil"/>
              <w:bottom w:val="nil"/>
              <w:right w:val="single" w:sz="8" w:space="0" w:color="auto"/>
            </w:tcBorders>
            <w:shd w:val="clear" w:color="auto" w:fill="auto"/>
            <w:noWrap/>
            <w:vAlign w:val="bottom"/>
            <w:hideMark/>
          </w:tcPr>
          <w:p w14:paraId="79BBD981"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159</w:t>
            </w:r>
          </w:p>
        </w:tc>
        <w:tc>
          <w:tcPr>
            <w:tcW w:w="1420" w:type="dxa"/>
            <w:tcBorders>
              <w:top w:val="nil"/>
              <w:left w:val="nil"/>
              <w:bottom w:val="nil"/>
              <w:right w:val="single" w:sz="8" w:space="0" w:color="auto"/>
            </w:tcBorders>
            <w:shd w:val="clear" w:color="auto" w:fill="auto"/>
            <w:noWrap/>
            <w:vAlign w:val="bottom"/>
            <w:hideMark/>
          </w:tcPr>
          <w:p w14:paraId="3694165C"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-19</w:t>
            </w:r>
          </w:p>
        </w:tc>
      </w:tr>
      <w:tr w:rsidR="002A7CBC" w:rsidRPr="0017648E" w14:paraId="3AEAB1D0"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009057FB"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22-12-2023</w:t>
            </w:r>
          </w:p>
        </w:tc>
        <w:tc>
          <w:tcPr>
            <w:tcW w:w="1780" w:type="dxa"/>
            <w:tcBorders>
              <w:top w:val="nil"/>
              <w:left w:val="nil"/>
              <w:bottom w:val="nil"/>
              <w:right w:val="single" w:sz="8" w:space="0" w:color="auto"/>
            </w:tcBorders>
            <w:shd w:val="clear" w:color="auto" w:fill="auto"/>
            <w:noWrap/>
            <w:vAlign w:val="bottom"/>
            <w:hideMark/>
          </w:tcPr>
          <w:p w14:paraId="3C8BF09B"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163</w:t>
            </w:r>
          </w:p>
        </w:tc>
        <w:tc>
          <w:tcPr>
            <w:tcW w:w="1420" w:type="dxa"/>
            <w:tcBorders>
              <w:top w:val="nil"/>
              <w:left w:val="nil"/>
              <w:bottom w:val="nil"/>
              <w:right w:val="single" w:sz="8" w:space="0" w:color="auto"/>
            </w:tcBorders>
            <w:shd w:val="clear" w:color="auto" w:fill="auto"/>
            <w:noWrap/>
            <w:vAlign w:val="bottom"/>
            <w:hideMark/>
          </w:tcPr>
          <w:p w14:paraId="5F9A3B88"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4</w:t>
            </w:r>
          </w:p>
        </w:tc>
      </w:tr>
      <w:tr w:rsidR="002A7CBC" w:rsidRPr="0017648E" w14:paraId="113D9D67"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58B4577F"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23-12-2023</w:t>
            </w:r>
          </w:p>
        </w:tc>
        <w:tc>
          <w:tcPr>
            <w:tcW w:w="1780" w:type="dxa"/>
            <w:tcBorders>
              <w:top w:val="nil"/>
              <w:left w:val="nil"/>
              <w:bottom w:val="nil"/>
              <w:right w:val="single" w:sz="8" w:space="0" w:color="auto"/>
            </w:tcBorders>
            <w:shd w:val="clear" w:color="auto" w:fill="auto"/>
            <w:noWrap/>
            <w:vAlign w:val="bottom"/>
            <w:hideMark/>
          </w:tcPr>
          <w:p w14:paraId="198D824C"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241</w:t>
            </w:r>
          </w:p>
        </w:tc>
        <w:tc>
          <w:tcPr>
            <w:tcW w:w="1420" w:type="dxa"/>
            <w:tcBorders>
              <w:top w:val="nil"/>
              <w:left w:val="nil"/>
              <w:bottom w:val="nil"/>
              <w:right w:val="single" w:sz="8" w:space="0" w:color="auto"/>
            </w:tcBorders>
            <w:shd w:val="clear" w:color="auto" w:fill="auto"/>
            <w:noWrap/>
            <w:vAlign w:val="bottom"/>
            <w:hideMark/>
          </w:tcPr>
          <w:p w14:paraId="64CC6B4F"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 </w:t>
            </w:r>
          </w:p>
        </w:tc>
      </w:tr>
      <w:tr w:rsidR="002A7CBC" w:rsidRPr="0017648E" w14:paraId="68D2A7A0"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03CC3AE2"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24-12-2023</w:t>
            </w:r>
          </w:p>
        </w:tc>
        <w:tc>
          <w:tcPr>
            <w:tcW w:w="1780" w:type="dxa"/>
            <w:tcBorders>
              <w:top w:val="nil"/>
              <w:left w:val="nil"/>
              <w:bottom w:val="nil"/>
              <w:right w:val="single" w:sz="8" w:space="0" w:color="auto"/>
            </w:tcBorders>
            <w:shd w:val="clear" w:color="auto" w:fill="auto"/>
            <w:noWrap/>
            <w:vAlign w:val="bottom"/>
            <w:hideMark/>
          </w:tcPr>
          <w:p w14:paraId="4CFBA7FF"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232</w:t>
            </w:r>
          </w:p>
        </w:tc>
        <w:tc>
          <w:tcPr>
            <w:tcW w:w="1420" w:type="dxa"/>
            <w:tcBorders>
              <w:top w:val="nil"/>
              <w:left w:val="nil"/>
              <w:bottom w:val="nil"/>
              <w:right w:val="single" w:sz="8" w:space="0" w:color="auto"/>
            </w:tcBorders>
            <w:shd w:val="clear" w:color="auto" w:fill="auto"/>
            <w:noWrap/>
            <w:vAlign w:val="bottom"/>
            <w:hideMark/>
          </w:tcPr>
          <w:p w14:paraId="6D68CECE"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-9</w:t>
            </w:r>
          </w:p>
        </w:tc>
      </w:tr>
      <w:tr w:rsidR="002A7CBC" w:rsidRPr="0017648E" w14:paraId="6F004A8D"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74758973"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25-12-2023</w:t>
            </w:r>
          </w:p>
        </w:tc>
        <w:tc>
          <w:tcPr>
            <w:tcW w:w="1780" w:type="dxa"/>
            <w:tcBorders>
              <w:top w:val="nil"/>
              <w:left w:val="nil"/>
              <w:bottom w:val="nil"/>
              <w:right w:val="single" w:sz="8" w:space="0" w:color="auto"/>
            </w:tcBorders>
            <w:shd w:val="clear" w:color="auto" w:fill="auto"/>
            <w:noWrap/>
            <w:vAlign w:val="bottom"/>
            <w:hideMark/>
          </w:tcPr>
          <w:p w14:paraId="5C27094C"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258</w:t>
            </w:r>
          </w:p>
        </w:tc>
        <w:tc>
          <w:tcPr>
            <w:tcW w:w="1420" w:type="dxa"/>
            <w:tcBorders>
              <w:top w:val="nil"/>
              <w:left w:val="nil"/>
              <w:bottom w:val="nil"/>
              <w:right w:val="single" w:sz="8" w:space="0" w:color="auto"/>
            </w:tcBorders>
            <w:shd w:val="clear" w:color="auto" w:fill="auto"/>
            <w:noWrap/>
            <w:vAlign w:val="bottom"/>
            <w:hideMark/>
          </w:tcPr>
          <w:p w14:paraId="609C80A6"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26</w:t>
            </w:r>
          </w:p>
        </w:tc>
      </w:tr>
      <w:tr w:rsidR="002A7CBC" w:rsidRPr="0017648E" w14:paraId="3FEA317A"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7938F2CA"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26-12-2023</w:t>
            </w:r>
          </w:p>
        </w:tc>
        <w:tc>
          <w:tcPr>
            <w:tcW w:w="1780" w:type="dxa"/>
            <w:tcBorders>
              <w:top w:val="nil"/>
              <w:left w:val="nil"/>
              <w:bottom w:val="nil"/>
              <w:right w:val="single" w:sz="8" w:space="0" w:color="auto"/>
            </w:tcBorders>
            <w:shd w:val="clear" w:color="auto" w:fill="auto"/>
            <w:noWrap/>
            <w:vAlign w:val="bottom"/>
            <w:hideMark/>
          </w:tcPr>
          <w:p w14:paraId="18C71B0F"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255</w:t>
            </w:r>
          </w:p>
        </w:tc>
        <w:tc>
          <w:tcPr>
            <w:tcW w:w="1420" w:type="dxa"/>
            <w:tcBorders>
              <w:top w:val="nil"/>
              <w:left w:val="nil"/>
              <w:bottom w:val="nil"/>
              <w:right w:val="single" w:sz="8" w:space="0" w:color="auto"/>
            </w:tcBorders>
            <w:shd w:val="clear" w:color="auto" w:fill="auto"/>
            <w:noWrap/>
            <w:vAlign w:val="bottom"/>
            <w:hideMark/>
          </w:tcPr>
          <w:p w14:paraId="2965C2AD"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-3</w:t>
            </w:r>
          </w:p>
        </w:tc>
      </w:tr>
      <w:tr w:rsidR="002A7CBC" w:rsidRPr="0017648E" w14:paraId="3B0F267B"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1678EBDE"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27-12-2023</w:t>
            </w:r>
          </w:p>
        </w:tc>
        <w:tc>
          <w:tcPr>
            <w:tcW w:w="1780" w:type="dxa"/>
            <w:tcBorders>
              <w:top w:val="nil"/>
              <w:left w:val="nil"/>
              <w:bottom w:val="nil"/>
              <w:right w:val="single" w:sz="8" w:space="0" w:color="auto"/>
            </w:tcBorders>
            <w:shd w:val="clear" w:color="auto" w:fill="auto"/>
            <w:noWrap/>
            <w:vAlign w:val="bottom"/>
            <w:hideMark/>
          </w:tcPr>
          <w:p w14:paraId="37FD4F42"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242</w:t>
            </w:r>
          </w:p>
        </w:tc>
        <w:tc>
          <w:tcPr>
            <w:tcW w:w="1420" w:type="dxa"/>
            <w:tcBorders>
              <w:top w:val="nil"/>
              <w:left w:val="nil"/>
              <w:bottom w:val="nil"/>
              <w:right w:val="single" w:sz="8" w:space="0" w:color="auto"/>
            </w:tcBorders>
            <w:shd w:val="clear" w:color="auto" w:fill="auto"/>
            <w:noWrap/>
            <w:vAlign w:val="bottom"/>
            <w:hideMark/>
          </w:tcPr>
          <w:p w14:paraId="0BD665E1"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-13</w:t>
            </w:r>
          </w:p>
        </w:tc>
      </w:tr>
      <w:tr w:rsidR="002A7CBC" w:rsidRPr="0017648E" w14:paraId="4277BA27"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4F4409EF"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28-12-2023</w:t>
            </w:r>
          </w:p>
        </w:tc>
        <w:tc>
          <w:tcPr>
            <w:tcW w:w="1780" w:type="dxa"/>
            <w:tcBorders>
              <w:top w:val="nil"/>
              <w:left w:val="nil"/>
              <w:bottom w:val="nil"/>
              <w:right w:val="single" w:sz="8" w:space="0" w:color="auto"/>
            </w:tcBorders>
            <w:shd w:val="clear" w:color="auto" w:fill="auto"/>
            <w:noWrap/>
            <w:vAlign w:val="bottom"/>
            <w:hideMark/>
          </w:tcPr>
          <w:p w14:paraId="003DFA15"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181</w:t>
            </w:r>
          </w:p>
        </w:tc>
        <w:tc>
          <w:tcPr>
            <w:tcW w:w="1420" w:type="dxa"/>
            <w:tcBorders>
              <w:top w:val="nil"/>
              <w:left w:val="nil"/>
              <w:bottom w:val="nil"/>
              <w:right w:val="single" w:sz="8" w:space="0" w:color="auto"/>
            </w:tcBorders>
            <w:shd w:val="clear" w:color="auto" w:fill="auto"/>
            <w:noWrap/>
            <w:vAlign w:val="bottom"/>
            <w:hideMark/>
          </w:tcPr>
          <w:p w14:paraId="64AFAC74"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-61</w:t>
            </w:r>
          </w:p>
        </w:tc>
      </w:tr>
      <w:tr w:rsidR="002A7CBC" w:rsidRPr="0017648E" w14:paraId="4D6C0C3F"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062D547F"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29-12-2023</w:t>
            </w:r>
          </w:p>
        </w:tc>
        <w:tc>
          <w:tcPr>
            <w:tcW w:w="1780" w:type="dxa"/>
            <w:tcBorders>
              <w:top w:val="nil"/>
              <w:left w:val="nil"/>
              <w:bottom w:val="nil"/>
              <w:right w:val="single" w:sz="8" w:space="0" w:color="auto"/>
            </w:tcBorders>
            <w:shd w:val="clear" w:color="auto" w:fill="auto"/>
            <w:noWrap/>
            <w:vAlign w:val="bottom"/>
            <w:hideMark/>
          </w:tcPr>
          <w:p w14:paraId="140F35F3"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260</w:t>
            </w:r>
          </w:p>
        </w:tc>
        <w:tc>
          <w:tcPr>
            <w:tcW w:w="1420" w:type="dxa"/>
            <w:tcBorders>
              <w:top w:val="nil"/>
              <w:left w:val="nil"/>
              <w:bottom w:val="nil"/>
              <w:right w:val="single" w:sz="8" w:space="0" w:color="auto"/>
            </w:tcBorders>
            <w:shd w:val="clear" w:color="auto" w:fill="auto"/>
            <w:noWrap/>
            <w:vAlign w:val="bottom"/>
            <w:hideMark/>
          </w:tcPr>
          <w:p w14:paraId="26956C64"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79</w:t>
            </w:r>
          </w:p>
        </w:tc>
      </w:tr>
      <w:tr w:rsidR="002A7CBC" w:rsidRPr="0017648E" w14:paraId="281BFAA8"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451EB782"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30-12-2023</w:t>
            </w:r>
          </w:p>
        </w:tc>
        <w:tc>
          <w:tcPr>
            <w:tcW w:w="1780" w:type="dxa"/>
            <w:tcBorders>
              <w:top w:val="nil"/>
              <w:left w:val="nil"/>
              <w:bottom w:val="nil"/>
              <w:right w:val="single" w:sz="8" w:space="0" w:color="auto"/>
            </w:tcBorders>
            <w:shd w:val="clear" w:color="auto" w:fill="auto"/>
            <w:noWrap/>
            <w:vAlign w:val="bottom"/>
            <w:hideMark/>
          </w:tcPr>
          <w:p w14:paraId="4672E246"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179</w:t>
            </w:r>
          </w:p>
        </w:tc>
        <w:tc>
          <w:tcPr>
            <w:tcW w:w="1420" w:type="dxa"/>
            <w:tcBorders>
              <w:top w:val="nil"/>
              <w:left w:val="nil"/>
              <w:bottom w:val="nil"/>
              <w:right w:val="single" w:sz="8" w:space="0" w:color="auto"/>
            </w:tcBorders>
            <w:shd w:val="clear" w:color="auto" w:fill="auto"/>
            <w:noWrap/>
            <w:vAlign w:val="bottom"/>
            <w:hideMark/>
          </w:tcPr>
          <w:p w14:paraId="405F6E6C"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-81</w:t>
            </w:r>
          </w:p>
        </w:tc>
      </w:tr>
      <w:tr w:rsidR="002A7CBC" w:rsidRPr="0017648E" w14:paraId="4F9E8F70"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546BB534"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31-12-2023</w:t>
            </w:r>
          </w:p>
        </w:tc>
        <w:tc>
          <w:tcPr>
            <w:tcW w:w="1780" w:type="dxa"/>
            <w:tcBorders>
              <w:top w:val="nil"/>
              <w:left w:val="nil"/>
              <w:bottom w:val="nil"/>
              <w:right w:val="single" w:sz="8" w:space="0" w:color="auto"/>
            </w:tcBorders>
            <w:shd w:val="clear" w:color="auto" w:fill="auto"/>
            <w:noWrap/>
            <w:vAlign w:val="bottom"/>
            <w:hideMark/>
          </w:tcPr>
          <w:p w14:paraId="4313723E"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158</w:t>
            </w:r>
          </w:p>
        </w:tc>
        <w:tc>
          <w:tcPr>
            <w:tcW w:w="1420" w:type="dxa"/>
            <w:tcBorders>
              <w:top w:val="nil"/>
              <w:left w:val="nil"/>
              <w:bottom w:val="nil"/>
              <w:right w:val="single" w:sz="8" w:space="0" w:color="auto"/>
            </w:tcBorders>
            <w:shd w:val="clear" w:color="auto" w:fill="auto"/>
            <w:noWrap/>
            <w:vAlign w:val="bottom"/>
            <w:hideMark/>
          </w:tcPr>
          <w:p w14:paraId="5C129302"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-21</w:t>
            </w:r>
          </w:p>
        </w:tc>
      </w:tr>
      <w:tr w:rsidR="002A7CBC" w:rsidRPr="0017648E" w14:paraId="2410414E"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10F1A21E"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01-01-2024</w:t>
            </w:r>
          </w:p>
        </w:tc>
        <w:tc>
          <w:tcPr>
            <w:tcW w:w="1780" w:type="dxa"/>
            <w:tcBorders>
              <w:top w:val="nil"/>
              <w:left w:val="nil"/>
              <w:bottom w:val="nil"/>
              <w:right w:val="single" w:sz="8" w:space="0" w:color="auto"/>
            </w:tcBorders>
            <w:shd w:val="clear" w:color="auto" w:fill="auto"/>
            <w:noWrap/>
            <w:vAlign w:val="bottom"/>
            <w:hideMark/>
          </w:tcPr>
          <w:p w14:paraId="20E517FE"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115</w:t>
            </w:r>
          </w:p>
        </w:tc>
        <w:tc>
          <w:tcPr>
            <w:tcW w:w="1420" w:type="dxa"/>
            <w:tcBorders>
              <w:top w:val="nil"/>
              <w:left w:val="nil"/>
              <w:bottom w:val="nil"/>
              <w:right w:val="single" w:sz="8" w:space="0" w:color="auto"/>
            </w:tcBorders>
            <w:shd w:val="clear" w:color="auto" w:fill="auto"/>
            <w:noWrap/>
            <w:vAlign w:val="bottom"/>
            <w:hideMark/>
          </w:tcPr>
          <w:p w14:paraId="0FD61C81"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-43</w:t>
            </w:r>
          </w:p>
        </w:tc>
      </w:tr>
      <w:tr w:rsidR="002A7CBC" w:rsidRPr="0017648E" w14:paraId="6FAF958F" w14:textId="77777777" w:rsidTr="002A7CBC">
        <w:trPr>
          <w:trHeight w:val="288"/>
        </w:trPr>
        <w:tc>
          <w:tcPr>
            <w:tcW w:w="1784" w:type="dxa"/>
            <w:tcBorders>
              <w:top w:val="nil"/>
              <w:left w:val="single" w:sz="8" w:space="0" w:color="auto"/>
              <w:bottom w:val="nil"/>
              <w:right w:val="single" w:sz="8" w:space="0" w:color="auto"/>
            </w:tcBorders>
            <w:shd w:val="clear" w:color="auto" w:fill="auto"/>
            <w:noWrap/>
            <w:vAlign w:val="bottom"/>
            <w:hideMark/>
          </w:tcPr>
          <w:p w14:paraId="1EA608E8"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02-01-2024</w:t>
            </w:r>
          </w:p>
        </w:tc>
        <w:tc>
          <w:tcPr>
            <w:tcW w:w="1780" w:type="dxa"/>
            <w:tcBorders>
              <w:top w:val="nil"/>
              <w:left w:val="nil"/>
              <w:bottom w:val="nil"/>
              <w:right w:val="single" w:sz="8" w:space="0" w:color="auto"/>
            </w:tcBorders>
            <w:shd w:val="clear" w:color="auto" w:fill="auto"/>
            <w:noWrap/>
            <w:vAlign w:val="bottom"/>
            <w:hideMark/>
          </w:tcPr>
          <w:p w14:paraId="62B06F44"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196</w:t>
            </w:r>
          </w:p>
        </w:tc>
        <w:tc>
          <w:tcPr>
            <w:tcW w:w="1420" w:type="dxa"/>
            <w:tcBorders>
              <w:top w:val="nil"/>
              <w:left w:val="nil"/>
              <w:bottom w:val="nil"/>
              <w:right w:val="single" w:sz="8" w:space="0" w:color="auto"/>
            </w:tcBorders>
            <w:shd w:val="clear" w:color="auto" w:fill="auto"/>
            <w:noWrap/>
            <w:vAlign w:val="bottom"/>
            <w:hideMark/>
          </w:tcPr>
          <w:p w14:paraId="25A96C61"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81</w:t>
            </w:r>
          </w:p>
        </w:tc>
      </w:tr>
      <w:tr w:rsidR="002A7CBC" w:rsidRPr="0017648E" w14:paraId="68B1CC0D" w14:textId="77777777" w:rsidTr="002A7CBC">
        <w:trPr>
          <w:trHeight w:val="300"/>
        </w:trPr>
        <w:tc>
          <w:tcPr>
            <w:tcW w:w="1784" w:type="dxa"/>
            <w:tcBorders>
              <w:top w:val="nil"/>
              <w:left w:val="single" w:sz="8" w:space="0" w:color="auto"/>
              <w:bottom w:val="single" w:sz="8" w:space="0" w:color="auto"/>
              <w:right w:val="single" w:sz="8" w:space="0" w:color="auto"/>
            </w:tcBorders>
            <w:shd w:val="clear" w:color="auto" w:fill="auto"/>
            <w:noWrap/>
            <w:vAlign w:val="bottom"/>
            <w:hideMark/>
          </w:tcPr>
          <w:p w14:paraId="3E09845D" w14:textId="77777777" w:rsidR="002A7CBC" w:rsidRPr="0017648E" w:rsidRDefault="002A7CBC" w:rsidP="002A7CBC">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03-01-2024</w:t>
            </w:r>
          </w:p>
        </w:tc>
        <w:tc>
          <w:tcPr>
            <w:tcW w:w="1780" w:type="dxa"/>
            <w:tcBorders>
              <w:top w:val="nil"/>
              <w:left w:val="nil"/>
              <w:bottom w:val="nil"/>
              <w:right w:val="single" w:sz="8" w:space="0" w:color="auto"/>
            </w:tcBorders>
            <w:shd w:val="clear" w:color="auto" w:fill="auto"/>
            <w:noWrap/>
            <w:vAlign w:val="bottom"/>
            <w:hideMark/>
          </w:tcPr>
          <w:p w14:paraId="0E27AF8B"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107</w:t>
            </w:r>
          </w:p>
        </w:tc>
        <w:tc>
          <w:tcPr>
            <w:tcW w:w="1420" w:type="dxa"/>
            <w:tcBorders>
              <w:top w:val="nil"/>
              <w:left w:val="nil"/>
              <w:bottom w:val="nil"/>
              <w:right w:val="single" w:sz="8" w:space="0" w:color="auto"/>
            </w:tcBorders>
            <w:shd w:val="clear" w:color="auto" w:fill="auto"/>
            <w:noWrap/>
            <w:vAlign w:val="bottom"/>
            <w:hideMark/>
          </w:tcPr>
          <w:p w14:paraId="23860D1D"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-89</w:t>
            </w:r>
          </w:p>
        </w:tc>
      </w:tr>
      <w:tr w:rsidR="002A7CBC" w:rsidRPr="0017648E" w14:paraId="78A96FD4" w14:textId="77777777" w:rsidTr="002A7CBC">
        <w:trPr>
          <w:trHeight w:val="300"/>
        </w:trPr>
        <w:tc>
          <w:tcPr>
            <w:tcW w:w="1784" w:type="dxa"/>
            <w:tcBorders>
              <w:top w:val="single" w:sz="8" w:space="0" w:color="auto"/>
              <w:left w:val="single" w:sz="8" w:space="0" w:color="auto"/>
              <w:bottom w:val="single" w:sz="8" w:space="0" w:color="auto"/>
              <w:right w:val="single" w:sz="8" w:space="0" w:color="auto"/>
            </w:tcBorders>
            <w:shd w:val="clear" w:color="DCE6F1" w:fill="DCE6F1"/>
            <w:noWrap/>
            <w:vAlign w:val="bottom"/>
            <w:hideMark/>
          </w:tcPr>
          <w:p w14:paraId="07EE099C" w14:textId="77777777" w:rsidR="002A7CBC" w:rsidRPr="0017648E" w:rsidRDefault="002A7CBC" w:rsidP="002A7CBC">
            <w:pPr>
              <w:spacing w:line="240" w:lineRule="auto"/>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Grand Total</w:t>
            </w:r>
          </w:p>
        </w:tc>
        <w:tc>
          <w:tcPr>
            <w:tcW w:w="1780" w:type="dxa"/>
            <w:tcBorders>
              <w:top w:val="single" w:sz="4" w:space="0" w:color="95B3D7"/>
              <w:left w:val="single" w:sz="8" w:space="0" w:color="auto"/>
              <w:bottom w:val="single" w:sz="8" w:space="0" w:color="auto"/>
              <w:right w:val="single" w:sz="8" w:space="0" w:color="auto"/>
            </w:tcBorders>
            <w:shd w:val="clear" w:color="DCE6F1" w:fill="DCE6F1"/>
            <w:noWrap/>
            <w:vAlign w:val="bottom"/>
            <w:hideMark/>
          </w:tcPr>
          <w:p w14:paraId="51F354F3" w14:textId="77777777" w:rsidR="002A7CBC" w:rsidRPr="0017648E" w:rsidRDefault="002A7CBC" w:rsidP="002A7CBC">
            <w:pPr>
              <w:spacing w:line="240" w:lineRule="auto"/>
              <w:jc w:val="right"/>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8365</w:t>
            </w:r>
          </w:p>
        </w:tc>
        <w:tc>
          <w:tcPr>
            <w:tcW w:w="1420" w:type="dxa"/>
            <w:tcBorders>
              <w:top w:val="nil"/>
              <w:left w:val="nil"/>
              <w:bottom w:val="single" w:sz="8" w:space="0" w:color="auto"/>
              <w:right w:val="single" w:sz="8" w:space="0" w:color="auto"/>
            </w:tcBorders>
            <w:shd w:val="clear" w:color="auto" w:fill="auto"/>
            <w:noWrap/>
            <w:vAlign w:val="bottom"/>
            <w:hideMark/>
          </w:tcPr>
          <w:p w14:paraId="7F0EDFB7" w14:textId="77777777" w:rsidR="002A7CBC" w:rsidRPr="0017648E" w:rsidRDefault="002A7CBC" w:rsidP="002A7CBC">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8258</w:t>
            </w:r>
          </w:p>
        </w:tc>
      </w:tr>
    </w:tbl>
    <w:p w14:paraId="5B453F3A" w14:textId="3DD21D9F" w:rsidR="002A7CBC" w:rsidRPr="0017648E" w:rsidRDefault="002A7CBC" w:rsidP="002A7CBC">
      <w:pPr>
        <w:rPr>
          <w:rFonts w:ascii="Segoe UI" w:hAnsi="Segoe UI" w:cs="Segoe UI"/>
          <w:i/>
          <w:iCs/>
          <w:sz w:val="24"/>
          <w:szCs w:val="24"/>
        </w:rPr>
      </w:pPr>
    </w:p>
    <w:p w14:paraId="40C722BF" w14:textId="328CC5E4" w:rsidR="002A7CBC" w:rsidRDefault="002A7CBC" w:rsidP="002A7CBC">
      <w:pPr>
        <w:rPr>
          <w:rFonts w:ascii="Segoe UI" w:hAnsi="Segoe UI" w:cs="Segoe UI"/>
          <w:i/>
          <w:iCs/>
          <w:sz w:val="24"/>
          <w:szCs w:val="24"/>
        </w:rPr>
      </w:pPr>
    </w:p>
    <w:p w14:paraId="5D9080C3" w14:textId="0BA896E1" w:rsidR="002A7CBC" w:rsidRDefault="002A7CBC" w:rsidP="002A7CBC">
      <w:pPr>
        <w:rPr>
          <w:rFonts w:ascii="Segoe UI" w:hAnsi="Segoe UI" w:cs="Segoe UI"/>
          <w:i/>
          <w:iCs/>
          <w:sz w:val="24"/>
          <w:szCs w:val="24"/>
        </w:rPr>
      </w:pPr>
    </w:p>
    <w:p w14:paraId="5DB0E7A4" w14:textId="66B3575E" w:rsidR="002A7CBC" w:rsidRDefault="002A7CBC" w:rsidP="002A7CBC">
      <w:pPr>
        <w:rPr>
          <w:rFonts w:ascii="Segoe UI" w:hAnsi="Segoe UI" w:cs="Segoe UI"/>
          <w:i/>
          <w:iCs/>
          <w:sz w:val="24"/>
          <w:szCs w:val="24"/>
        </w:rPr>
      </w:pPr>
    </w:p>
    <w:p w14:paraId="092B945B" w14:textId="67E72D6A" w:rsidR="002A7CBC" w:rsidRDefault="002A7CBC" w:rsidP="002A7CBC">
      <w:pPr>
        <w:rPr>
          <w:rFonts w:ascii="Segoe UI" w:hAnsi="Segoe UI" w:cs="Segoe UI"/>
          <w:i/>
          <w:iCs/>
          <w:sz w:val="24"/>
          <w:szCs w:val="24"/>
        </w:rPr>
      </w:pPr>
    </w:p>
    <w:p w14:paraId="2AC62ADA" w14:textId="0F66C3E4" w:rsidR="002A7CBC" w:rsidRDefault="002A7CBC" w:rsidP="002A7CBC">
      <w:pPr>
        <w:rPr>
          <w:rFonts w:ascii="Segoe UI" w:hAnsi="Segoe UI" w:cs="Segoe UI"/>
          <w:i/>
          <w:iCs/>
          <w:sz w:val="24"/>
          <w:szCs w:val="24"/>
        </w:rPr>
      </w:pPr>
    </w:p>
    <w:p w14:paraId="7475BB5F" w14:textId="682D6738" w:rsidR="002A7CBC" w:rsidRPr="00915C8B" w:rsidRDefault="002A7CBC" w:rsidP="00CC333F">
      <w:pPr>
        <w:pStyle w:val="ListParagraph"/>
        <w:numPr>
          <w:ilvl w:val="0"/>
          <w:numId w:val="6"/>
        </w:numPr>
        <w:rPr>
          <w:rFonts w:ascii="Segoe UI" w:hAnsi="Segoe UI" w:cs="Segoe UI"/>
          <w:b/>
          <w:bCs/>
          <w:i/>
          <w:iCs/>
          <w:sz w:val="24"/>
          <w:szCs w:val="24"/>
          <w:highlight w:val="lightGray"/>
        </w:rPr>
      </w:pPr>
      <w:r w:rsidRPr="00915C8B">
        <w:rPr>
          <w:rFonts w:ascii="Segoe UI" w:hAnsi="Segoe UI" w:cs="Segoe UI"/>
          <w:b/>
          <w:bCs/>
          <w:i/>
          <w:iCs/>
          <w:sz w:val="24"/>
          <w:szCs w:val="24"/>
          <w:highlight w:val="lightGray"/>
        </w:rPr>
        <w:t>Visualization using Line Chart</w:t>
      </w:r>
    </w:p>
    <w:p w14:paraId="72F9DE18" w14:textId="08D338EC" w:rsidR="002A7CBC" w:rsidRPr="0001012A" w:rsidRDefault="002A7CBC" w:rsidP="002A7CBC">
      <w:pPr>
        <w:rPr>
          <w:rFonts w:ascii="Segoe UI" w:hAnsi="Segoe UI" w:cs="Segoe UI"/>
          <w:i/>
          <w:iCs/>
          <w:sz w:val="24"/>
          <w:szCs w:val="24"/>
        </w:rPr>
      </w:pPr>
      <w:r>
        <w:rPr>
          <w:noProof/>
        </w:rPr>
        <w:drawing>
          <wp:inline distT="0" distB="0" distL="0" distR="0" wp14:anchorId="337932FB" wp14:editId="3F980215">
            <wp:extent cx="5731510" cy="2757805"/>
            <wp:effectExtent l="0" t="0" r="2540" b="4445"/>
            <wp:docPr id="7" name="Chart 7">
              <a:extLst xmlns:a="http://schemas.openxmlformats.org/drawingml/2006/main">
                <a:ext uri="{FF2B5EF4-FFF2-40B4-BE49-F238E27FC236}">
                  <a16:creationId xmlns:a16="http://schemas.microsoft.com/office/drawing/2014/main" id="{F8EF109E-A228-40D2-A4F0-88259C4A64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6E5809A" w14:textId="6D837D84" w:rsidR="002A7CBC" w:rsidRDefault="002A7CBC" w:rsidP="00195E16">
      <w:pPr>
        <w:pStyle w:val="ListParagraph"/>
        <w:rPr>
          <w:rFonts w:ascii="Segoe UI" w:hAnsi="Segoe UI" w:cs="Segoe UI"/>
          <w:b/>
          <w:bCs/>
          <w:i/>
          <w:iCs/>
          <w:sz w:val="24"/>
          <w:szCs w:val="24"/>
        </w:rPr>
      </w:pPr>
    </w:p>
    <w:p w14:paraId="25CD01BB" w14:textId="77777777" w:rsidR="002A7CBC" w:rsidRDefault="002A7CBC" w:rsidP="002A7CBC">
      <w:pPr>
        <w:rPr>
          <w:rFonts w:ascii="Segoe UI" w:hAnsi="Segoe UI" w:cs="Segoe UI"/>
          <w:b/>
          <w:bCs/>
          <w:i/>
          <w:iCs/>
          <w:sz w:val="24"/>
          <w:szCs w:val="24"/>
        </w:rPr>
      </w:pPr>
      <w:r w:rsidRPr="00195E16">
        <w:rPr>
          <w:rFonts w:ascii="Segoe UI" w:hAnsi="Segoe UI" w:cs="Segoe UI"/>
          <w:b/>
          <w:bCs/>
          <w:i/>
          <w:iCs/>
          <w:sz w:val="24"/>
          <w:szCs w:val="24"/>
        </w:rPr>
        <w:t>Calculation of Average Daily Call Volume</w:t>
      </w:r>
    </w:p>
    <w:p w14:paraId="44C8331B" w14:textId="77777777" w:rsidR="002A7CBC" w:rsidRPr="00195E16" w:rsidRDefault="002A7CBC" w:rsidP="00CC333F">
      <w:pPr>
        <w:pStyle w:val="ListParagraph"/>
        <w:numPr>
          <w:ilvl w:val="0"/>
          <w:numId w:val="4"/>
        </w:numPr>
        <w:rPr>
          <w:rFonts w:ascii="Segoe UI" w:hAnsi="Segoe UI" w:cs="Segoe UI"/>
          <w:b/>
          <w:bCs/>
          <w:i/>
          <w:iCs/>
          <w:sz w:val="24"/>
          <w:szCs w:val="24"/>
        </w:rPr>
      </w:pPr>
      <w:r>
        <w:rPr>
          <w:rFonts w:ascii="Segoe UI" w:hAnsi="Segoe UI" w:cs="Segoe UI"/>
          <w:i/>
          <w:iCs/>
          <w:sz w:val="24"/>
          <w:szCs w:val="24"/>
        </w:rPr>
        <w:t xml:space="preserve">Used the Count of </w:t>
      </w:r>
      <w:proofErr w:type="spellStart"/>
      <w:r>
        <w:rPr>
          <w:rFonts w:ascii="Segoe UI" w:hAnsi="Segoe UI" w:cs="Segoe UI"/>
          <w:i/>
          <w:iCs/>
          <w:sz w:val="24"/>
          <w:szCs w:val="24"/>
        </w:rPr>
        <w:t>Callsid</w:t>
      </w:r>
      <w:proofErr w:type="spellEnd"/>
      <w:r>
        <w:rPr>
          <w:rFonts w:ascii="Segoe UI" w:hAnsi="Segoe UI" w:cs="Segoe UI"/>
          <w:i/>
          <w:iCs/>
          <w:sz w:val="24"/>
          <w:szCs w:val="24"/>
        </w:rPr>
        <w:t xml:space="preserve"> </w:t>
      </w:r>
      <w:proofErr w:type="spellStart"/>
      <w:r>
        <w:rPr>
          <w:rFonts w:ascii="Segoe UI" w:hAnsi="Segoe UI" w:cs="Segoe UI"/>
          <w:i/>
          <w:iCs/>
          <w:sz w:val="24"/>
          <w:szCs w:val="24"/>
        </w:rPr>
        <w:t>columm</w:t>
      </w:r>
      <w:proofErr w:type="spellEnd"/>
      <w:r>
        <w:rPr>
          <w:rFonts w:ascii="Segoe UI" w:hAnsi="Segoe UI" w:cs="Segoe UI"/>
          <w:i/>
          <w:iCs/>
          <w:sz w:val="24"/>
          <w:szCs w:val="24"/>
        </w:rPr>
        <w:t xml:space="preserve"> from the Pivot table to calculate the average call inflow per day</w:t>
      </w:r>
    </w:p>
    <w:p w14:paraId="4F5D7A49" w14:textId="77777777" w:rsidR="002A7CBC" w:rsidRPr="00C31471" w:rsidRDefault="002A7CBC" w:rsidP="002A7CBC">
      <w:pPr>
        <w:rPr>
          <w:rFonts w:ascii="Segoe UI" w:hAnsi="Segoe UI" w:cs="Segoe UI"/>
          <w:b/>
          <w:bCs/>
          <w:i/>
          <w:iCs/>
          <w:sz w:val="24"/>
          <w:szCs w:val="24"/>
        </w:rPr>
      </w:pPr>
      <w:r w:rsidRPr="00C31471">
        <w:rPr>
          <w:rFonts w:ascii="Segoe UI" w:hAnsi="Segoe UI" w:cs="Segoe UI"/>
          <w:b/>
          <w:bCs/>
          <w:i/>
          <w:iCs/>
          <w:sz w:val="24"/>
          <w:szCs w:val="24"/>
        </w:rPr>
        <w:t>Formula used to calculate AVERAGE () Daily Call Volume</w:t>
      </w:r>
    </w:p>
    <w:p w14:paraId="50291670" w14:textId="77777777" w:rsidR="002A7CBC" w:rsidRDefault="002A7CBC" w:rsidP="00CC333F">
      <w:pPr>
        <w:pStyle w:val="ListParagraph"/>
        <w:numPr>
          <w:ilvl w:val="0"/>
          <w:numId w:val="4"/>
        </w:numPr>
        <w:rPr>
          <w:rFonts w:ascii="Segoe UI" w:hAnsi="Segoe UI" w:cs="Segoe UI"/>
          <w:i/>
          <w:iCs/>
          <w:sz w:val="24"/>
          <w:szCs w:val="24"/>
        </w:rPr>
      </w:pPr>
      <w:r w:rsidRPr="00C31471">
        <w:rPr>
          <w:rFonts w:ascii="Segoe UI" w:hAnsi="Segoe UI" w:cs="Segoe UI"/>
          <w:i/>
          <w:iCs/>
          <w:sz w:val="24"/>
          <w:szCs w:val="24"/>
        </w:rPr>
        <w:t>=ROUND (AVERAGE (G8:G41),3)</w:t>
      </w:r>
    </w:p>
    <w:p w14:paraId="68732E88" w14:textId="2738656D" w:rsidR="002A7CBC" w:rsidRDefault="002A7CBC" w:rsidP="00FE11C6">
      <w:pPr>
        <w:pStyle w:val="ListParagraph"/>
        <w:jc w:val="center"/>
        <w:rPr>
          <w:rFonts w:ascii="Segoe UI" w:hAnsi="Segoe UI" w:cs="Segoe UI"/>
          <w:b/>
          <w:bCs/>
          <w:i/>
          <w:iCs/>
          <w:sz w:val="24"/>
          <w:szCs w:val="24"/>
        </w:rPr>
      </w:pPr>
    </w:p>
    <w:tbl>
      <w:tblPr>
        <w:tblW w:w="7723" w:type="dxa"/>
        <w:tblCellMar>
          <w:top w:w="15" w:type="dxa"/>
        </w:tblCellMar>
        <w:tblLook w:val="04A0" w:firstRow="1" w:lastRow="0" w:firstColumn="1" w:lastColumn="0" w:noHBand="0" w:noVBand="1"/>
      </w:tblPr>
      <w:tblGrid>
        <w:gridCol w:w="4740"/>
        <w:gridCol w:w="2581"/>
        <w:gridCol w:w="402"/>
      </w:tblGrid>
      <w:tr w:rsidR="002A7CBC" w:rsidRPr="002A7CBC" w14:paraId="636F85EF" w14:textId="77777777" w:rsidTr="002A7CBC">
        <w:trPr>
          <w:gridAfter w:val="1"/>
          <w:wAfter w:w="402" w:type="dxa"/>
          <w:trHeight w:val="732"/>
        </w:trPr>
        <w:tc>
          <w:tcPr>
            <w:tcW w:w="4740" w:type="dxa"/>
            <w:vMerge w:val="restart"/>
            <w:tcBorders>
              <w:top w:val="single" w:sz="8" w:space="0" w:color="auto"/>
              <w:left w:val="single" w:sz="8" w:space="0" w:color="auto"/>
              <w:bottom w:val="single" w:sz="8" w:space="0" w:color="000000"/>
              <w:right w:val="single" w:sz="4" w:space="0" w:color="auto"/>
            </w:tcBorders>
            <w:shd w:val="clear" w:color="000000" w:fill="FABF8F"/>
            <w:vAlign w:val="bottom"/>
            <w:hideMark/>
          </w:tcPr>
          <w:p w14:paraId="7BB5B536" w14:textId="77777777" w:rsidR="002A7CBC" w:rsidRPr="0017648E" w:rsidRDefault="002A7CBC" w:rsidP="00FE11C6">
            <w:pPr>
              <w:spacing w:line="600" w:lineRule="auto"/>
              <w:jc w:val="center"/>
              <w:rPr>
                <w:rFonts w:ascii="Segoe UI" w:eastAsia="Times New Roman" w:hAnsi="Segoe UI" w:cs="Segoe UI"/>
                <w:b/>
                <w:bCs/>
                <w:color w:val="000000"/>
                <w:lang w:val="en-IN"/>
              </w:rPr>
            </w:pPr>
            <w:r w:rsidRPr="0017648E">
              <w:rPr>
                <w:rFonts w:ascii="Segoe UI" w:eastAsia="Times New Roman" w:hAnsi="Segoe UI" w:cs="Segoe UI"/>
                <w:b/>
                <w:bCs/>
                <w:color w:val="000000"/>
                <w:sz w:val="28"/>
                <w:szCs w:val="28"/>
                <w:lang w:val="en-IN"/>
              </w:rPr>
              <w:t>Average Daily Call Volume</w:t>
            </w:r>
          </w:p>
        </w:tc>
        <w:tc>
          <w:tcPr>
            <w:tcW w:w="2581" w:type="dxa"/>
            <w:vMerge w:val="restart"/>
            <w:tcBorders>
              <w:top w:val="single" w:sz="8" w:space="0" w:color="auto"/>
              <w:left w:val="single" w:sz="4" w:space="0" w:color="auto"/>
              <w:bottom w:val="single" w:sz="8" w:space="0" w:color="000000"/>
              <w:right w:val="single" w:sz="8" w:space="0" w:color="auto"/>
            </w:tcBorders>
            <w:shd w:val="clear" w:color="000000" w:fill="B7DEE8"/>
            <w:vAlign w:val="bottom"/>
            <w:hideMark/>
          </w:tcPr>
          <w:p w14:paraId="04F5C411" w14:textId="77777777" w:rsidR="002A7CBC" w:rsidRPr="0017648E" w:rsidRDefault="002A7CBC" w:rsidP="00FE11C6">
            <w:pPr>
              <w:spacing w:line="600" w:lineRule="auto"/>
              <w:jc w:val="center"/>
              <w:rPr>
                <w:rFonts w:ascii="Segoe UI" w:eastAsia="Times New Roman" w:hAnsi="Segoe UI" w:cs="Segoe UI"/>
                <w:color w:val="000000"/>
                <w:lang w:val="en-IN"/>
              </w:rPr>
            </w:pPr>
            <w:r w:rsidRPr="0017648E">
              <w:rPr>
                <w:rFonts w:ascii="Segoe UI" w:eastAsia="Times New Roman" w:hAnsi="Segoe UI" w:cs="Segoe UI"/>
                <w:color w:val="000000"/>
                <w:sz w:val="28"/>
                <w:szCs w:val="28"/>
                <w:lang w:val="en-IN"/>
              </w:rPr>
              <w:t>246.029</w:t>
            </w:r>
          </w:p>
        </w:tc>
      </w:tr>
      <w:tr w:rsidR="002A7CBC" w:rsidRPr="002A7CBC" w14:paraId="67873112" w14:textId="77777777" w:rsidTr="002A7CBC">
        <w:trPr>
          <w:trHeight w:val="431"/>
        </w:trPr>
        <w:tc>
          <w:tcPr>
            <w:tcW w:w="4740" w:type="dxa"/>
            <w:vMerge/>
            <w:tcBorders>
              <w:top w:val="single" w:sz="8" w:space="0" w:color="auto"/>
              <w:left w:val="single" w:sz="8" w:space="0" w:color="auto"/>
              <w:bottom w:val="single" w:sz="8" w:space="0" w:color="000000"/>
              <w:right w:val="single" w:sz="4" w:space="0" w:color="auto"/>
            </w:tcBorders>
            <w:vAlign w:val="center"/>
            <w:hideMark/>
          </w:tcPr>
          <w:p w14:paraId="4871FFC9" w14:textId="77777777" w:rsidR="002A7CBC" w:rsidRPr="002A7CBC" w:rsidRDefault="002A7CBC" w:rsidP="00FE11C6">
            <w:pPr>
              <w:spacing w:line="240" w:lineRule="auto"/>
              <w:jc w:val="center"/>
              <w:rPr>
                <w:rFonts w:eastAsia="Times New Roman"/>
                <w:b/>
                <w:bCs/>
                <w:color w:val="000000"/>
                <w:lang w:val="en-IN"/>
              </w:rPr>
            </w:pPr>
          </w:p>
        </w:tc>
        <w:tc>
          <w:tcPr>
            <w:tcW w:w="2581" w:type="dxa"/>
            <w:vMerge/>
            <w:tcBorders>
              <w:top w:val="single" w:sz="8" w:space="0" w:color="auto"/>
              <w:left w:val="single" w:sz="4" w:space="0" w:color="auto"/>
              <w:bottom w:val="single" w:sz="8" w:space="0" w:color="000000"/>
              <w:right w:val="single" w:sz="8" w:space="0" w:color="auto"/>
            </w:tcBorders>
            <w:vAlign w:val="center"/>
            <w:hideMark/>
          </w:tcPr>
          <w:p w14:paraId="586E9351" w14:textId="77777777" w:rsidR="002A7CBC" w:rsidRPr="002A7CBC" w:rsidRDefault="002A7CBC" w:rsidP="00FE11C6">
            <w:pPr>
              <w:spacing w:line="240" w:lineRule="auto"/>
              <w:jc w:val="center"/>
              <w:rPr>
                <w:rFonts w:ascii="Calibri" w:eastAsia="Times New Roman" w:hAnsi="Calibri" w:cs="Calibri"/>
                <w:color w:val="000000"/>
                <w:lang w:val="en-IN"/>
              </w:rPr>
            </w:pPr>
          </w:p>
        </w:tc>
        <w:tc>
          <w:tcPr>
            <w:tcW w:w="402" w:type="dxa"/>
            <w:tcBorders>
              <w:top w:val="nil"/>
              <w:left w:val="nil"/>
              <w:bottom w:val="nil"/>
              <w:right w:val="nil"/>
            </w:tcBorders>
            <w:shd w:val="clear" w:color="auto" w:fill="auto"/>
            <w:noWrap/>
            <w:vAlign w:val="bottom"/>
            <w:hideMark/>
          </w:tcPr>
          <w:p w14:paraId="25166757" w14:textId="77777777" w:rsidR="002A7CBC" w:rsidRPr="002A7CBC" w:rsidRDefault="002A7CBC" w:rsidP="00FE11C6">
            <w:pPr>
              <w:spacing w:line="240" w:lineRule="auto"/>
              <w:jc w:val="center"/>
              <w:rPr>
                <w:rFonts w:ascii="Calibri" w:eastAsia="Times New Roman" w:hAnsi="Calibri" w:cs="Calibri"/>
                <w:color w:val="000000"/>
                <w:lang w:val="en-IN"/>
              </w:rPr>
            </w:pPr>
          </w:p>
        </w:tc>
      </w:tr>
    </w:tbl>
    <w:p w14:paraId="3997C191" w14:textId="7C4C1911" w:rsidR="002A7CBC" w:rsidRPr="0001012A" w:rsidRDefault="002A7CBC" w:rsidP="0001012A">
      <w:pPr>
        <w:rPr>
          <w:rFonts w:ascii="Segoe UI" w:hAnsi="Segoe UI" w:cs="Segoe UI"/>
          <w:b/>
          <w:bCs/>
          <w:i/>
          <w:iCs/>
          <w:sz w:val="24"/>
          <w:szCs w:val="24"/>
        </w:rPr>
      </w:pPr>
    </w:p>
    <w:p w14:paraId="0E6A8CC7" w14:textId="28A75B7A" w:rsidR="00FE11C6" w:rsidRDefault="00FE11C6" w:rsidP="00FE11C6">
      <w:pPr>
        <w:pStyle w:val="ListParagraph"/>
        <w:jc w:val="center"/>
        <w:rPr>
          <w:rFonts w:ascii="Segoe UI" w:hAnsi="Segoe UI" w:cs="Segoe UI"/>
          <w:b/>
          <w:bCs/>
          <w:i/>
          <w:iCs/>
          <w:sz w:val="24"/>
          <w:szCs w:val="24"/>
        </w:rPr>
      </w:pPr>
    </w:p>
    <w:p w14:paraId="376D1F1A" w14:textId="22C83EE7" w:rsidR="00FE11C6" w:rsidRDefault="00FE11C6" w:rsidP="00FE11C6">
      <w:pPr>
        <w:rPr>
          <w:rFonts w:ascii="Segoe UI" w:hAnsi="Segoe UI" w:cs="Segoe UI"/>
          <w:b/>
          <w:bCs/>
          <w:i/>
          <w:iCs/>
          <w:sz w:val="24"/>
          <w:szCs w:val="24"/>
        </w:rPr>
      </w:pPr>
      <w:r w:rsidRPr="00FE11C6">
        <w:rPr>
          <w:rFonts w:ascii="Segoe UI" w:hAnsi="Segoe UI" w:cs="Segoe UI"/>
          <w:b/>
          <w:bCs/>
          <w:i/>
          <w:iCs/>
          <w:sz w:val="24"/>
          <w:szCs w:val="24"/>
          <w:highlight w:val="yellow"/>
        </w:rPr>
        <w:t>Insights</w:t>
      </w:r>
    </w:p>
    <w:p w14:paraId="7721E481" w14:textId="38AFC302" w:rsidR="00FE11C6" w:rsidRDefault="00FE11C6" w:rsidP="00CC333F">
      <w:pPr>
        <w:pStyle w:val="ListParagraph"/>
        <w:numPr>
          <w:ilvl w:val="0"/>
          <w:numId w:val="4"/>
        </w:numPr>
        <w:rPr>
          <w:rFonts w:ascii="Segoe UI" w:hAnsi="Segoe UI" w:cs="Segoe UI"/>
          <w:i/>
          <w:iCs/>
          <w:sz w:val="24"/>
          <w:szCs w:val="24"/>
        </w:rPr>
      </w:pPr>
      <w:r w:rsidRPr="00FE11C6">
        <w:rPr>
          <w:rFonts w:ascii="Segoe UI" w:hAnsi="Segoe UI" w:cs="Segoe UI"/>
          <w:i/>
          <w:iCs/>
          <w:sz w:val="24"/>
          <w:szCs w:val="24"/>
        </w:rPr>
        <w:t xml:space="preserve">10 </w:t>
      </w:r>
      <w:r w:rsidR="00710B9A" w:rsidRPr="00FE11C6">
        <w:rPr>
          <w:rFonts w:ascii="Segoe UI" w:hAnsi="Segoe UI" w:cs="Segoe UI"/>
          <w:i/>
          <w:iCs/>
          <w:sz w:val="24"/>
          <w:szCs w:val="24"/>
        </w:rPr>
        <w:t>Dec</w:t>
      </w:r>
      <w:r w:rsidR="00710B9A">
        <w:rPr>
          <w:rFonts w:ascii="Segoe UI" w:hAnsi="Segoe UI" w:cs="Segoe UI"/>
          <w:i/>
          <w:iCs/>
          <w:sz w:val="24"/>
          <w:szCs w:val="24"/>
        </w:rPr>
        <w:t xml:space="preserve">ember </w:t>
      </w:r>
      <w:r w:rsidR="00710B9A" w:rsidRPr="00FE11C6">
        <w:rPr>
          <w:rFonts w:ascii="Segoe UI" w:hAnsi="Segoe UI" w:cs="Segoe UI"/>
          <w:i/>
          <w:iCs/>
          <w:sz w:val="24"/>
          <w:szCs w:val="24"/>
        </w:rPr>
        <w:t>2023</w:t>
      </w:r>
      <w:r>
        <w:rPr>
          <w:rFonts w:ascii="Segoe UI" w:hAnsi="Segoe UI" w:cs="Segoe UI"/>
          <w:i/>
          <w:iCs/>
          <w:sz w:val="24"/>
          <w:szCs w:val="24"/>
        </w:rPr>
        <w:t xml:space="preserve"> recorded highest calls with (430 Calls)</w:t>
      </w:r>
    </w:p>
    <w:p w14:paraId="0CE27B0C" w14:textId="044D8ADF" w:rsidR="00FE11C6" w:rsidRDefault="00FE11C6" w:rsidP="00CC333F">
      <w:pPr>
        <w:pStyle w:val="ListParagraph"/>
        <w:numPr>
          <w:ilvl w:val="0"/>
          <w:numId w:val="4"/>
        </w:numPr>
        <w:rPr>
          <w:rFonts w:ascii="Segoe UI" w:hAnsi="Segoe UI" w:cs="Segoe UI"/>
          <w:i/>
          <w:iCs/>
          <w:sz w:val="24"/>
          <w:szCs w:val="24"/>
        </w:rPr>
      </w:pPr>
      <w:r>
        <w:rPr>
          <w:rFonts w:ascii="Segoe UI" w:hAnsi="Segoe UI" w:cs="Segoe UI"/>
          <w:i/>
          <w:iCs/>
          <w:sz w:val="24"/>
          <w:szCs w:val="24"/>
        </w:rPr>
        <w:t xml:space="preserve">3 </w:t>
      </w:r>
      <w:r w:rsidR="00710B9A">
        <w:rPr>
          <w:rFonts w:ascii="Segoe UI" w:hAnsi="Segoe UI" w:cs="Segoe UI"/>
          <w:i/>
          <w:iCs/>
          <w:sz w:val="24"/>
          <w:szCs w:val="24"/>
        </w:rPr>
        <w:t>January 2024</w:t>
      </w:r>
      <w:r>
        <w:rPr>
          <w:rFonts w:ascii="Segoe UI" w:hAnsi="Segoe UI" w:cs="Segoe UI"/>
          <w:i/>
          <w:iCs/>
          <w:sz w:val="24"/>
          <w:szCs w:val="24"/>
        </w:rPr>
        <w:t xml:space="preserve"> recorded low calls with 107 calls may be slowdown to post holiday period.</w:t>
      </w:r>
    </w:p>
    <w:p w14:paraId="38897F6A" w14:textId="4CE9553B" w:rsidR="00FE11C6" w:rsidRDefault="00FE11C6" w:rsidP="00CC333F">
      <w:pPr>
        <w:pStyle w:val="ListParagraph"/>
        <w:numPr>
          <w:ilvl w:val="0"/>
          <w:numId w:val="4"/>
        </w:numPr>
        <w:rPr>
          <w:rFonts w:ascii="Segoe UI" w:hAnsi="Segoe UI" w:cs="Segoe UI"/>
          <w:i/>
          <w:iCs/>
          <w:sz w:val="24"/>
          <w:szCs w:val="24"/>
        </w:rPr>
      </w:pPr>
      <w:r>
        <w:rPr>
          <w:rFonts w:ascii="Segoe UI" w:hAnsi="Segoe UI" w:cs="Segoe UI"/>
          <w:i/>
          <w:iCs/>
          <w:sz w:val="24"/>
          <w:szCs w:val="24"/>
        </w:rPr>
        <w:t xml:space="preserve">8 Dec 2023 recorded what we can call second lowest no of calls </w:t>
      </w:r>
    </w:p>
    <w:p w14:paraId="2E77992B" w14:textId="570651E3" w:rsidR="00915C8B" w:rsidRDefault="00915C8B" w:rsidP="00CC333F">
      <w:pPr>
        <w:pStyle w:val="ListParagraph"/>
        <w:numPr>
          <w:ilvl w:val="0"/>
          <w:numId w:val="4"/>
        </w:numPr>
        <w:rPr>
          <w:rFonts w:ascii="Segoe UI" w:hAnsi="Segoe UI" w:cs="Segoe UI"/>
          <w:i/>
          <w:iCs/>
          <w:sz w:val="24"/>
          <w:szCs w:val="24"/>
        </w:rPr>
      </w:pPr>
      <w:r>
        <w:rPr>
          <w:rFonts w:ascii="Segoe UI" w:hAnsi="Segoe UI" w:cs="Segoe UI"/>
          <w:i/>
          <w:iCs/>
          <w:sz w:val="24"/>
          <w:szCs w:val="24"/>
        </w:rPr>
        <w:t>Day by Change had negative values and major jump in calls during Dec 8-9 and drop on Dec 13-14 with -122 calls.</w:t>
      </w:r>
    </w:p>
    <w:p w14:paraId="288051F9" w14:textId="20312508" w:rsidR="00915C8B" w:rsidRDefault="00915C8B" w:rsidP="00CC333F">
      <w:pPr>
        <w:pStyle w:val="ListParagraph"/>
        <w:numPr>
          <w:ilvl w:val="0"/>
          <w:numId w:val="4"/>
        </w:numPr>
        <w:rPr>
          <w:rFonts w:ascii="Segoe UI" w:hAnsi="Segoe UI" w:cs="Segoe UI"/>
          <w:i/>
          <w:iCs/>
          <w:sz w:val="24"/>
          <w:szCs w:val="24"/>
        </w:rPr>
      </w:pPr>
      <w:r>
        <w:rPr>
          <w:rFonts w:ascii="Segoe UI" w:hAnsi="Segoe UI" w:cs="Segoe UI"/>
          <w:i/>
          <w:iCs/>
          <w:sz w:val="24"/>
          <w:szCs w:val="24"/>
        </w:rPr>
        <w:lastRenderedPageBreak/>
        <w:t>Total calls are 8365 for 34 days</w:t>
      </w:r>
    </w:p>
    <w:p w14:paraId="1EB363EB" w14:textId="6A38CD3A" w:rsidR="00915C8B" w:rsidRDefault="00915C8B" w:rsidP="00CC333F">
      <w:pPr>
        <w:pStyle w:val="ListParagraph"/>
        <w:numPr>
          <w:ilvl w:val="0"/>
          <w:numId w:val="4"/>
        </w:numPr>
        <w:rPr>
          <w:rFonts w:ascii="Segoe UI" w:hAnsi="Segoe UI" w:cs="Segoe UI"/>
          <w:i/>
          <w:iCs/>
          <w:sz w:val="24"/>
          <w:szCs w:val="24"/>
        </w:rPr>
      </w:pPr>
      <w:r>
        <w:rPr>
          <w:rFonts w:ascii="Segoe UI" w:hAnsi="Segoe UI" w:cs="Segoe UI"/>
          <w:i/>
          <w:iCs/>
          <w:sz w:val="24"/>
          <w:szCs w:val="24"/>
        </w:rPr>
        <w:t xml:space="preserve"> AVERAGE Daily Call Volume shows 246 Calls </w:t>
      </w:r>
    </w:p>
    <w:p w14:paraId="20261E23" w14:textId="358A1645" w:rsidR="0001012A" w:rsidRDefault="0001012A" w:rsidP="00CC333F">
      <w:pPr>
        <w:pStyle w:val="ListParagraph"/>
        <w:numPr>
          <w:ilvl w:val="0"/>
          <w:numId w:val="4"/>
        </w:numPr>
        <w:rPr>
          <w:rFonts w:ascii="Segoe UI" w:hAnsi="Segoe UI" w:cs="Segoe UI"/>
          <w:i/>
          <w:iCs/>
          <w:sz w:val="24"/>
          <w:szCs w:val="24"/>
        </w:rPr>
      </w:pPr>
      <w:r>
        <w:rPr>
          <w:rFonts w:ascii="Segoe UI" w:hAnsi="Segoe UI" w:cs="Segoe UI"/>
          <w:i/>
          <w:iCs/>
          <w:sz w:val="24"/>
          <w:szCs w:val="24"/>
        </w:rPr>
        <w:t xml:space="preserve">These factors show and unpredictable peaks and drops in call volume. Early December show strong </w:t>
      </w:r>
      <w:r w:rsidR="00710B9A">
        <w:rPr>
          <w:rFonts w:ascii="Segoe UI" w:hAnsi="Segoe UI" w:cs="Segoe UI"/>
          <w:i/>
          <w:iCs/>
          <w:sz w:val="24"/>
          <w:szCs w:val="24"/>
        </w:rPr>
        <w:t>high volume</w:t>
      </w:r>
      <w:r>
        <w:rPr>
          <w:rFonts w:ascii="Segoe UI" w:hAnsi="Segoe UI" w:cs="Segoe UI"/>
          <w:i/>
          <w:iCs/>
          <w:sz w:val="24"/>
          <w:szCs w:val="24"/>
        </w:rPr>
        <w:t xml:space="preserve"> wherein late December to early shows weakest call activity.</w:t>
      </w:r>
    </w:p>
    <w:p w14:paraId="4562613A" w14:textId="77777777" w:rsidR="0001012A" w:rsidRDefault="0001012A" w:rsidP="00915C8B">
      <w:pPr>
        <w:rPr>
          <w:rFonts w:ascii="Segoe UI" w:hAnsi="Segoe UI" w:cs="Segoe UI"/>
          <w:i/>
          <w:iCs/>
          <w:sz w:val="24"/>
          <w:szCs w:val="24"/>
          <w:u w:val="single"/>
        </w:rPr>
      </w:pPr>
    </w:p>
    <w:p w14:paraId="7C353A0A" w14:textId="469C4167" w:rsidR="00915C8B" w:rsidRPr="006A1875" w:rsidRDefault="00915C8B" w:rsidP="00915C8B">
      <w:pPr>
        <w:rPr>
          <w:rFonts w:ascii="Segoe UI" w:hAnsi="Segoe UI" w:cs="Segoe UI"/>
          <w:i/>
          <w:iCs/>
          <w:sz w:val="28"/>
          <w:szCs w:val="28"/>
          <w:u w:val="single"/>
        </w:rPr>
      </w:pPr>
      <w:r w:rsidRPr="006A1875">
        <w:rPr>
          <w:rFonts w:ascii="Segoe UI" w:hAnsi="Segoe UI" w:cs="Segoe UI"/>
          <w:i/>
          <w:iCs/>
          <w:sz w:val="28"/>
          <w:szCs w:val="28"/>
          <w:u w:val="single"/>
        </w:rPr>
        <w:t xml:space="preserve">Question </w:t>
      </w:r>
      <w:r w:rsidR="006A1875" w:rsidRPr="006A1875">
        <w:rPr>
          <w:rFonts w:ascii="Segoe UI" w:hAnsi="Segoe UI" w:cs="Segoe UI"/>
          <w:i/>
          <w:iCs/>
          <w:sz w:val="28"/>
          <w:szCs w:val="28"/>
          <w:u w:val="single"/>
        </w:rPr>
        <w:t>5</w:t>
      </w:r>
    </w:p>
    <w:p w14:paraId="08342EA2" w14:textId="3741F2D8" w:rsidR="00915C8B" w:rsidRDefault="0001012A" w:rsidP="00915C8B">
      <w:pPr>
        <w:spacing w:after="200"/>
        <w:rPr>
          <w:rFonts w:ascii="Segoe UI" w:hAnsi="Segoe UI" w:cs="Segoe UI"/>
          <w:b/>
          <w:bCs/>
          <w:i/>
          <w:iCs/>
          <w:szCs w:val="24"/>
        </w:rPr>
      </w:pPr>
      <w:r w:rsidRPr="0001012A">
        <w:rPr>
          <w:rFonts w:ascii="Segoe UI" w:hAnsi="Segoe UI" w:cs="Segoe UI"/>
          <w:b/>
          <w:bCs/>
          <w:i/>
          <w:iCs/>
          <w:szCs w:val="24"/>
        </w:rPr>
        <w:t>Which months experienced the highest and lowest call volumes?</w:t>
      </w:r>
    </w:p>
    <w:p w14:paraId="12562217" w14:textId="2088E110" w:rsidR="0001012A" w:rsidRDefault="0001012A" w:rsidP="00915C8B">
      <w:pPr>
        <w:spacing w:after="200"/>
        <w:rPr>
          <w:rFonts w:ascii="Segoe UI" w:hAnsi="Segoe UI" w:cs="Segoe UI"/>
          <w:b/>
          <w:bCs/>
          <w:i/>
          <w:iCs/>
          <w:szCs w:val="24"/>
          <w:u w:val="single"/>
        </w:rPr>
      </w:pPr>
      <w:r w:rsidRPr="0001012A">
        <w:rPr>
          <w:rFonts w:ascii="Segoe UI" w:hAnsi="Segoe UI" w:cs="Segoe UI"/>
          <w:b/>
          <w:bCs/>
          <w:i/>
          <w:iCs/>
          <w:szCs w:val="24"/>
          <w:u w:val="single"/>
        </w:rPr>
        <w:t>Approach</w:t>
      </w:r>
    </w:p>
    <w:p w14:paraId="45ADF23C" w14:textId="0711A221" w:rsidR="0001012A" w:rsidRDefault="0001012A" w:rsidP="0001012A">
      <w:pPr>
        <w:rPr>
          <w:rFonts w:ascii="Segoe UI" w:hAnsi="Segoe UI" w:cs="Segoe UI"/>
          <w:b/>
          <w:bCs/>
          <w:i/>
          <w:iCs/>
          <w:sz w:val="24"/>
          <w:szCs w:val="24"/>
        </w:rPr>
      </w:pPr>
      <w:r w:rsidRPr="005D1B74">
        <w:rPr>
          <w:rFonts w:ascii="Segoe UI" w:hAnsi="Segoe UI" w:cs="Segoe UI"/>
          <w:b/>
          <w:bCs/>
          <w:i/>
          <w:iCs/>
          <w:sz w:val="24"/>
          <w:szCs w:val="24"/>
        </w:rPr>
        <w:t xml:space="preserve">Created a Pivot Table to </w:t>
      </w:r>
      <w:r>
        <w:rPr>
          <w:rFonts w:ascii="Segoe UI" w:hAnsi="Segoe UI" w:cs="Segoe UI"/>
          <w:b/>
          <w:bCs/>
          <w:i/>
          <w:iCs/>
          <w:sz w:val="24"/>
          <w:szCs w:val="24"/>
        </w:rPr>
        <w:t>calculate Month wise Call Volume</w:t>
      </w:r>
    </w:p>
    <w:p w14:paraId="4A858DA0" w14:textId="3B2C8BC6" w:rsidR="0001012A" w:rsidRPr="0001012A" w:rsidRDefault="0001012A" w:rsidP="00CC333F">
      <w:pPr>
        <w:pStyle w:val="ListParagraph"/>
        <w:numPr>
          <w:ilvl w:val="0"/>
          <w:numId w:val="7"/>
        </w:numPr>
        <w:rPr>
          <w:rFonts w:ascii="Segoe UI" w:hAnsi="Segoe UI" w:cs="Segoe UI"/>
          <w:b/>
          <w:bCs/>
          <w:i/>
          <w:iCs/>
          <w:sz w:val="24"/>
          <w:szCs w:val="24"/>
        </w:rPr>
      </w:pPr>
      <w:r>
        <w:rPr>
          <w:rFonts w:ascii="Segoe UI" w:hAnsi="Segoe UI" w:cs="Segoe UI"/>
          <w:i/>
          <w:iCs/>
          <w:sz w:val="24"/>
          <w:szCs w:val="24"/>
        </w:rPr>
        <w:t>Rows: Months</w:t>
      </w:r>
    </w:p>
    <w:p w14:paraId="3C708240" w14:textId="29AB9456" w:rsidR="0001012A" w:rsidRPr="0001012A" w:rsidRDefault="0001012A" w:rsidP="00CC333F">
      <w:pPr>
        <w:pStyle w:val="ListParagraph"/>
        <w:numPr>
          <w:ilvl w:val="0"/>
          <w:numId w:val="7"/>
        </w:numPr>
        <w:rPr>
          <w:rFonts w:ascii="Segoe UI" w:hAnsi="Segoe UI" w:cs="Segoe UI"/>
          <w:b/>
          <w:bCs/>
          <w:i/>
          <w:iCs/>
          <w:sz w:val="24"/>
          <w:szCs w:val="24"/>
        </w:rPr>
      </w:pPr>
      <w:r>
        <w:rPr>
          <w:rFonts w:ascii="Segoe UI" w:hAnsi="Segoe UI" w:cs="Segoe UI"/>
          <w:i/>
          <w:iCs/>
          <w:sz w:val="24"/>
          <w:szCs w:val="24"/>
        </w:rPr>
        <w:t xml:space="preserve">Value: </w:t>
      </w:r>
      <w:r w:rsidR="00B7434B">
        <w:rPr>
          <w:rFonts w:ascii="Segoe UI" w:hAnsi="Segoe UI" w:cs="Segoe UI"/>
          <w:i/>
          <w:iCs/>
          <w:sz w:val="24"/>
          <w:szCs w:val="24"/>
        </w:rPr>
        <w:t xml:space="preserve">COUNT of </w:t>
      </w:r>
      <w:proofErr w:type="spellStart"/>
      <w:r>
        <w:rPr>
          <w:rFonts w:ascii="Segoe UI" w:hAnsi="Segoe UI" w:cs="Segoe UI"/>
          <w:i/>
          <w:iCs/>
          <w:sz w:val="24"/>
          <w:szCs w:val="24"/>
        </w:rPr>
        <w:t>Callsid</w:t>
      </w:r>
      <w:proofErr w:type="spellEnd"/>
      <w:r>
        <w:rPr>
          <w:rFonts w:ascii="Segoe UI" w:hAnsi="Segoe UI" w:cs="Segoe UI"/>
          <w:i/>
          <w:iCs/>
          <w:sz w:val="24"/>
          <w:szCs w:val="24"/>
        </w:rPr>
        <w:t xml:space="preserve"> (</w:t>
      </w:r>
      <w:proofErr w:type="spellStart"/>
      <w:r>
        <w:rPr>
          <w:rFonts w:ascii="Segoe UI" w:hAnsi="Segoe UI" w:cs="Segoe UI"/>
          <w:i/>
          <w:iCs/>
          <w:sz w:val="24"/>
          <w:szCs w:val="24"/>
        </w:rPr>
        <w:t>Callsessionid</w:t>
      </w:r>
      <w:proofErr w:type="spellEnd"/>
      <w:r>
        <w:rPr>
          <w:rFonts w:ascii="Segoe UI" w:hAnsi="Segoe UI" w:cs="Segoe UI"/>
          <w:i/>
          <w:iCs/>
          <w:sz w:val="24"/>
          <w:szCs w:val="24"/>
        </w:rPr>
        <w:t xml:space="preserve">). </w:t>
      </w:r>
    </w:p>
    <w:p w14:paraId="0A4E04BA" w14:textId="526DB380" w:rsidR="0001012A" w:rsidRPr="0001012A" w:rsidRDefault="0001012A" w:rsidP="00CC333F">
      <w:pPr>
        <w:pStyle w:val="ListParagraph"/>
        <w:numPr>
          <w:ilvl w:val="0"/>
          <w:numId w:val="7"/>
        </w:numPr>
        <w:rPr>
          <w:rFonts w:ascii="Segoe UI" w:hAnsi="Segoe UI" w:cs="Segoe UI"/>
          <w:b/>
          <w:bCs/>
          <w:i/>
          <w:iCs/>
          <w:sz w:val="24"/>
          <w:szCs w:val="24"/>
        </w:rPr>
      </w:pPr>
      <w:r>
        <w:rPr>
          <w:rFonts w:ascii="Segoe UI" w:hAnsi="Segoe UI" w:cs="Segoe UI"/>
          <w:i/>
          <w:iCs/>
          <w:sz w:val="24"/>
          <w:szCs w:val="24"/>
        </w:rPr>
        <w:t xml:space="preserve">Filter: Consultation type </w:t>
      </w:r>
    </w:p>
    <w:p w14:paraId="442D5EB4" w14:textId="229578E4" w:rsidR="0001012A" w:rsidRDefault="0001012A" w:rsidP="00CC333F">
      <w:pPr>
        <w:pStyle w:val="ListParagraph"/>
        <w:numPr>
          <w:ilvl w:val="0"/>
          <w:numId w:val="7"/>
        </w:numPr>
        <w:rPr>
          <w:rFonts w:ascii="Segoe UI" w:hAnsi="Segoe UI" w:cs="Segoe UI"/>
          <w:i/>
          <w:iCs/>
          <w:sz w:val="24"/>
          <w:szCs w:val="24"/>
        </w:rPr>
      </w:pPr>
      <w:r w:rsidRPr="0001012A">
        <w:rPr>
          <w:rFonts w:ascii="Segoe UI" w:hAnsi="Segoe UI" w:cs="Segoe UI"/>
          <w:i/>
          <w:iCs/>
          <w:sz w:val="24"/>
          <w:szCs w:val="24"/>
        </w:rPr>
        <w:t xml:space="preserve">Sorted </w:t>
      </w:r>
      <w:r>
        <w:rPr>
          <w:rFonts w:ascii="Segoe UI" w:hAnsi="Segoe UI" w:cs="Segoe UI"/>
          <w:i/>
          <w:iCs/>
          <w:sz w:val="24"/>
          <w:szCs w:val="24"/>
        </w:rPr>
        <w:t>the table by descending order to show highest and lowest call volume</w:t>
      </w:r>
    </w:p>
    <w:p w14:paraId="5B4B781A" w14:textId="3ECB4CEE" w:rsidR="00B72EFD" w:rsidRDefault="00B72EFD" w:rsidP="00B72EFD">
      <w:pPr>
        <w:rPr>
          <w:rFonts w:ascii="Segoe UI" w:hAnsi="Segoe UI" w:cs="Segoe UI"/>
          <w:i/>
          <w:iCs/>
          <w:sz w:val="24"/>
          <w:szCs w:val="24"/>
        </w:rPr>
      </w:pPr>
    </w:p>
    <w:tbl>
      <w:tblPr>
        <w:tblW w:w="3520" w:type="dxa"/>
        <w:jc w:val="center"/>
        <w:tblLook w:val="04A0" w:firstRow="1" w:lastRow="0" w:firstColumn="1" w:lastColumn="0" w:noHBand="0" w:noVBand="1"/>
      </w:tblPr>
      <w:tblGrid>
        <w:gridCol w:w="2011"/>
        <w:gridCol w:w="1640"/>
      </w:tblGrid>
      <w:tr w:rsidR="00B72EFD" w:rsidRPr="00B72EFD" w14:paraId="7D8F2019" w14:textId="77777777" w:rsidTr="00B72EFD">
        <w:trPr>
          <w:trHeight w:val="288"/>
          <w:jc w:val="center"/>
        </w:trPr>
        <w:tc>
          <w:tcPr>
            <w:tcW w:w="1880" w:type="dxa"/>
            <w:tcBorders>
              <w:top w:val="single" w:sz="4" w:space="0" w:color="auto"/>
              <w:left w:val="single" w:sz="4" w:space="0" w:color="auto"/>
              <w:bottom w:val="single" w:sz="4" w:space="0" w:color="95B3D7"/>
              <w:right w:val="nil"/>
            </w:tcBorders>
            <w:shd w:val="clear" w:color="DCE6F1" w:fill="DCE6F1"/>
            <w:noWrap/>
            <w:vAlign w:val="bottom"/>
            <w:hideMark/>
          </w:tcPr>
          <w:p w14:paraId="68B0CBC7" w14:textId="77777777" w:rsidR="00B72EFD" w:rsidRPr="0017648E" w:rsidRDefault="00B72EFD" w:rsidP="00B72EFD">
            <w:pPr>
              <w:spacing w:line="240" w:lineRule="auto"/>
              <w:rPr>
                <w:rFonts w:ascii="Segoe UI" w:eastAsia="Times New Roman" w:hAnsi="Segoe UI" w:cs="Segoe UI"/>
                <w:i/>
                <w:iCs/>
                <w:color w:val="000000"/>
                <w:lang w:val="en-IN"/>
              </w:rPr>
            </w:pPr>
            <w:proofErr w:type="spellStart"/>
            <w:r w:rsidRPr="0017648E">
              <w:rPr>
                <w:rFonts w:ascii="Segoe UI" w:eastAsia="Times New Roman" w:hAnsi="Segoe UI" w:cs="Segoe UI"/>
                <w:i/>
                <w:iCs/>
                <w:color w:val="000000"/>
                <w:lang w:val="en-IN"/>
              </w:rPr>
              <w:t>Consultation_type</w:t>
            </w:r>
            <w:proofErr w:type="spellEnd"/>
            <w:r w:rsidRPr="0017648E">
              <w:rPr>
                <w:rFonts w:ascii="Segoe UI" w:eastAsia="Times New Roman" w:hAnsi="Segoe UI" w:cs="Segoe UI"/>
                <w:i/>
                <w:iCs/>
                <w:color w:val="000000"/>
                <w:lang w:val="en-IN"/>
              </w:rPr>
              <w:t>_</w:t>
            </w:r>
          </w:p>
        </w:tc>
        <w:tc>
          <w:tcPr>
            <w:tcW w:w="1640" w:type="dxa"/>
            <w:tcBorders>
              <w:top w:val="single" w:sz="4" w:space="0" w:color="auto"/>
              <w:left w:val="nil"/>
              <w:bottom w:val="single" w:sz="4" w:space="0" w:color="95B3D7"/>
              <w:right w:val="single" w:sz="4" w:space="0" w:color="auto"/>
            </w:tcBorders>
            <w:shd w:val="clear" w:color="DCE6F1" w:fill="DCE6F1"/>
            <w:noWrap/>
            <w:vAlign w:val="bottom"/>
            <w:hideMark/>
          </w:tcPr>
          <w:p w14:paraId="6186704D" w14:textId="77777777" w:rsidR="00B72EFD" w:rsidRPr="0017648E" w:rsidRDefault="00B72EFD" w:rsidP="00B72EFD">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Call</w:t>
            </w:r>
          </w:p>
        </w:tc>
      </w:tr>
      <w:tr w:rsidR="00B72EFD" w:rsidRPr="00B72EFD" w14:paraId="42CC3FBC" w14:textId="77777777" w:rsidTr="00B72EFD">
        <w:trPr>
          <w:trHeight w:val="288"/>
          <w:jc w:val="center"/>
        </w:trPr>
        <w:tc>
          <w:tcPr>
            <w:tcW w:w="1880" w:type="dxa"/>
            <w:tcBorders>
              <w:top w:val="nil"/>
              <w:left w:val="single" w:sz="4" w:space="0" w:color="auto"/>
              <w:bottom w:val="nil"/>
              <w:right w:val="nil"/>
            </w:tcBorders>
            <w:shd w:val="clear" w:color="auto" w:fill="auto"/>
            <w:noWrap/>
            <w:vAlign w:val="bottom"/>
            <w:hideMark/>
          </w:tcPr>
          <w:p w14:paraId="76CF4F06" w14:textId="77777777" w:rsidR="00B72EFD" w:rsidRPr="0017648E" w:rsidRDefault="00B72EFD" w:rsidP="00B72EFD">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 </w:t>
            </w:r>
          </w:p>
        </w:tc>
        <w:tc>
          <w:tcPr>
            <w:tcW w:w="1640" w:type="dxa"/>
            <w:tcBorders>
              <w:top w:val="nil"/>
              <w:left w:val="nil"/>
              <w:bottom w:val="nil"/>
              <w:right w:val="single" w:sz="4" w:space="0" w:color="auto"/>
            </w:tcBorders>
            <w:shd w:val="clear" w:color="auto" w:fill="auto"/>
            <w:noWrap/>
            <w:vAlign w:val="bottom"/>
            <w:hideMark/>
          </w:tcPr>
          <w:p w14:paraId="0A178169" w14:textId="77777777" w:rsidR="00B72EFD" w:rsidRPr="0017648E" w:rsidRDefault="00B72EFD" w:rsidP="00B72EFD">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 </w:t>
            </w:r>
          </w:p>
        </w:tc>
      </w:tr>
      <w:tr w:rsidR="00B72EFD" w:rsidRPr="00B72EFD" w14:paraId="23CE0FD5" w14:textId="77777777" w:rsidTr="00B72EFD">
        <w:trPr>
          <w:trHeight w:val="288"/>
          <w:jc w:val="center"/>
        </w:trPr>
        <w:tc>
          <w:tcPr>
            <w:tcW w:w="1880" w:type="dxa"/>
            <w:tcBorders>
              <w:top w:val="nil"/>
              <w:left w:val="single" w:sz="4" w:space="0" w:color="auto"/>
              <w:bottom w:val="single" w:sz="4" w:space="0" w:color="95B3D7"/>
              <w:right w:val="nil"/>
            </w:tcBorders>
            <w:shd w:val="clear" w:color="DCE6F1" w:fill="DCE6F1"/>
            <w:noWrap/>
            <w:vAlign w:val="bottom"/>
            <w:hideMark/>
          </w:tcPr>
          <w:p w14:paraId="30B5D7AE" w14:textId="77777777" w:rsidR="00B72EFD" w:rsidRPr="0017648E" w:rsidRDefault="00B72EFD" w:rsidP="00B72EFD">
            <w:pPr>
              <w:spacing w:line="240" w:lineRule="auto"/>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MONTH</w:t>
            </w:r>
          </w:p>
        </w:tc>
        <w:tc>
          <w:tcPr>
            <w:tcW w:w="1640" w:type="dxa"/>
            <w:tcBorders>
              <w:top w:val="nil"/>
              <w:left w:val="nil"/>
              <w:bottom w:val="single" w:sz="4" w:space="0" w:color="95B3D7"/>
              <w:right w:val="single" w:sz="4" w:space="0" w:color="auto"/>
            </w:tcBorders>
            <w:shd w:val="clear" w:color="DCE6F1" w:fill="DCE6F1"/>
            <w:noWrap/>
            <w:vAlign w:val="bottom"/>
            <w:hideMark/>
          </w:tcPr>
          <w:p w14:paraId="4B1FF385" w14:textId="77777777" w:rsidR="00B72EFD" w:rsidRPr="0017648E" w:rsidRDefault="00B72EFD" w:rsidP="00B72EFD">
            <w:pPr>
              <w:spacing w:line="240" w:lineRule="auto"/>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 xml:space="preserve">Count of </w:t>
            </w:r>
            <w:proofErr w:type="spellStart"/>
            <w:r w:rsidRPr="0017648E">
              <w:rPr>
                <w:rFonts w:ascii="Segoe UI" w:eastAsia="Times New Roman" w:hAnsi="Segoe UI" w:cs="Segoe UI"/>
                <w:b/>
                <w:bCs/>
                <w:i/>
                <w:iCs/>
                <w:color w:val="000000"/>
                <w:lang w:val="en-IN"/>
              </w:rPr>
              <w:t>CallSid</w:t>
            </w:r>
            <w:proofErr w:type="spellEnd"/>
          </w:p>
        </w:tc>
      </w:tr>
      <w:tr w:rsidR="00B72EFD" w:rsidRPr="00B72EFD" w14:paraId="00B19936" w14:textId="77777777" w:rsidTr="00B72EFD">
        <w:trPr>
          <w:trHeight w:val="288"/>
          <w:jc w:val="center"/>
        </w:trPr>
        <w:tc>
          <w:tcPr>
            <w:tcW w:w="1880" w:type="dxa"/>
            <w:tcBorders>
              <w:top w:val="nil"/>
              <w:left w:val="single" w:sz="4" w:space="0" w:color="auto"/>
              <w:bottom w:val="nil"/>
              <w:right w:val="nil"/>
            </w:tcBorders>
            <w:shd w:val="clear" w:color="auto" w:fill="auto"/>
            <w:noWrap/>
            <w:vAlign w:val="bottom"/>
            <w:hideMark/>
          </w:tcPr>
          <w:p w14:paraId="3342220A" w14:textId="77777777" w:rsidR="00B72EFD" w:rsidRPr="0017648E" w:rsidRDefault="00B72EFD" w:rsidP="00B72EFD">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Dec</w:t>
            </w:r>
          </w:p>
        </w:tc>
        <w:tc>
          <w:tcPr>
            <w:tcW w:w="1640" w:type="dxa"/>
            <w:tcBorders>
              <w:top w:val="nil"/>
              <w:left w:val="nil"/>
              <w:bottom w:val="nil"/>
              <w:right w:val="single" w:sz="4" w:space="0" w:color="auto"/>
            </w:tcBorders>
            <w:shd w:val="clear" w:color="auto" w:fill="auto"/>
            <w:noWrap/>
            <w:vAlign w:val="bottom"/>
            <w:hideMark/>
          </w:tcPr>
          <w:p w14:paraId="0B20B44D" w14:textId="77777777" w:rsidR="00B72EFD" w:rsidRPr="0017648E" w:rsidRDefault="00B72EFD" w:rsidP="00B72EFD">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7947</w:t>
            </w:r>
          </w:p>
        </w:tc>
      </w:tr>
      <w:tr w:rsidR="00B72EFD" w:rsidRPr="00B72EFD" w14:paraId="2AC5D002" w14:textId="77777777" w:rsidTr="00B72EFD">
        <w:trPr>
          <w:trHeight w:val="288"/>
          <w:jc w:val="center"/>
        </w:trPr>
        <w:tc>
          <w:tcPr>
            <w:tcW w:w="1880" w:type="dxa"/>
            <w:tcBorders>
              <w:top w:val="nil"/>
              <w:left w:val="single" w:sz="4" w:space="0" w:color="auto"/>
              <w:bottom w:val="nil"/>
              <w:right w:val="nil"/>
            </w:tcBorders>
            <w:shd w:val="clear" w:color="auto" w:fill="auto"/>
            <w:noWrap/>
            <w:vAlign w:val="bottom"/>
            <w:hideMark/>
          </w:tcPr>
          <w:p w14:paraId="384F58AD" w14:textId="77777777" w:rsidR="00B72EFD" w:rsidRPr="0017648E" w:rsidRDefault="00B72EFD" w:rsidP="00B72EFD">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Jan</w:t>
            </w:r>
          </w:p>
        </w:tc>
        <w:tc>
          <w:tcPr>
            <w:tcW w:w="1640" w:type="dxa"/>
            <w:tcBorders>
              <w:top w:val="nil"/>
              <w:left w:val="nil"/>
              <w:bottom w:val="nil"/>
              <w:right w:val="single" w:sz="4" w:space="0" w:color="auto"/>
            </w:tcBorders>
            <w:shd w:val="clear" w:color="auto" w:fill="auto"/>
            <w:noWrap/>
            <w:vAlign w:val="bottom"/>
            <w:hideMark/>
          </w:tcPr>
          <w:p w14:paraId="5709B732" w14:textId="77777777" w:rsidR="00B72EFD" w:rsidRPr="0017648E" w:rsidRDefault="00B72EFD" w:rsidP="00B72EFD">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418</w:t>
            </w:r>
          </w:p>
        </w:tc>
      </w:tr>
      <w:tr w:rsidR="00B72EFD" w:rsidRPr="00B72EFD" w14:paraId="2AC99A83" w14:textId="77777777" w:rsidTr="00B72EFD">
        <w:trPr>
          <w:trHeight w:val="288"/>
          <w:jc w:val="center"/>
        </w:trPr>
        <w:tc>
          <w:tcPr>
            <w:tcW w:w="1880" w:type="dxa"/>
            <w:tcBorders>
              <w:top w:val="single" w:sz="4" w:space="0" w:color="95B3D7"/>
              <w:left w:val="single" w:sz="4" w:space="0" w:color="auto"/>
              <w:bottom w:val="single" w:sz="4" w:space="0" w:color="auto"/>
              <w:right w:val="nil"/>
            </w:tcBorders>
            <w:shd w:val="clear" w:color="DCE6F1" w:fill="DCE6F1"/>
            <w:noWrap/>
            <w:vAlign w:val="bottom"/>
            <w:hideMark/>
          </w:tcPr>
          <w:p w14:paraId="01C9A436" w14:textId="77777777" w:rsidR="00B72EFD" w:rsidRPr="0017648E" w:rsidRDefault="00B72EFD" w:rsidP="00B72EFD">
            <w:pPr>
              <w:spacing w:line="240" w:lineRule="auto"/>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Grand Total</w:t>
            </w:r>
          </w:p>
        </w:tc>
        <w:tc>
          <w:tcPr>
            <w:tcW w:w="1640" w:type="dxa"/>
            <w:tcBorders>
              <w:top w:val="single" w:sz="4" w:space="0" w:color="95B3D7"/>
              <w:left w:val="nil"/>
              <w:bottom w:val="single" w:sz="4" w:space="0" w:color="auto"/>
              <w:right w:val="single" w:sz="4" w:space="0" w:color="auto"/>
            </w:tcBorders>
            <w:shd w:val="clear" w:color="DCE6F1" w:fill="DCE6F1"/>
            <w:noWrap/>
            <w:vAlign w:val="bottom"/>
            <w:hideMark/>
          </w:tcPr>
          <w:p w14:paraId="2FAD6A09" w14:textId="77777777" w:rsidR="00B72EFD" w:rsidRPr="0017648E" w:rsidRDefault="00B72EFD" w:rsidP="00B72EFD">
            <w:pPr>
              <w:spacing w:line="240" w:lineRule="auto"/>
              <w:jc w:val="right"/>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8365</w:t>
            </w:r>
          </w:p>
        </w:tc>
      </w:tr>
    </w:tbl>
    <w:p w14:paraId="18530926" w14:textId="77777777" w:rsidR="00B72EFD" w:rsidRPr="00B72EFD" w:rsidRDefault="00B72EFD" w:rsidP="00B72EFD">
      <w:pPr>
        <w:jc w:val="center"/>
        <w:rPr>
          <w:rFonts w:ascii="Segoe UI" w:hAnsi="Segoe UI" w:cs="Segoe UI"/>
          <w:i/>
          <w:iCs/>
          <w:sz w:val="24"/>
          <w:szCs w:val="24"/>
        </w:rPr>
      </w:pPr>
    </w:p>
    <w:p w14:paraId="4AF6CFE3" w14:textId="061877D4" w:rsidR="0001012A" w:rsidRDefault="00B72EFD" w:rsidP="0001012A">
      <w:pPr>
        <w:rPr>
          <w:rFonts w:ascii="Segoe UI" w:hAnsi="Segoe UI" w:cs="Segoe UI"/>
          <w:b/>
          <w:bCs/>
          <w:i/>
          <w:iCs/>
          <w:sz w:val="24"/>
          <w:szCs w:val="24"/>
        </w:rPr>
      </w:pPr>
      <w:r w:rsidRPr="00B72EFD">
        <w:rPr>
          <w:rFonts w:ascii="Segoe UI" w:hAnsi="Segoe UI" w:cs="Segoe UI"/>
          <w:b/>
          <w:bCs/>
          <w:i/>
          <w:iCs/>
          <w:sz w:val="24"/>
          <w:szCs w:val="24"/>
        </w:rPr>
        <w:t>Visualization</w:t>
      </w:r>
    </w:p>
    <w:p w14:paraId="73B9B476" w14:textId="0FB10096" w:rsidR="00B72EFD" w:rsidRPr="00B72EFD" w:rsidRDefault="00B72EFD" w:rsidP="00CC333F">
      <w:pPr>
        <w:pStyle w:val="ListParagraph"/>
        <w:numPr>
          <w:ilvl w:val="0"/>
          <w:numId w:val="8"/>
        </w:numPr>
        <w:rPr>
          <w:rFonts w:ascii="Segoe UI" w:hAnsi="Segoe UI" w:cs="Segoe UI"/>
          <w:b/>
          <w:bCs/>
          <w:i/>
          <w:iCs/>
          <w:sz w:val="24"/>
          <w:szCs w:val="24"/>
        </w:rPr>
      </w:pPr>
      <w:r>
        <w:rPr>
          <w:rFonts w:ascii="Segoe UI" w:hAnsi="Segoe UI" w:cs="Segoe UI"/>
          <w:i/>
          <w:iCs/>
          <w:sz w:val="24"/>
          <w:szCs w:val="24"/>
        </w:rPr>
        <w:t>Used a bar chart for displaying the highest and lowest call volume</w:t>
      </w:r>
    </w:p>
    <w:p w14:paraId="4D1DA52F" w14:textId="77777777" w:rsidR="00B72EFD" w:rsidRPr="00B72EFD" w:rsidRDefault="00B72EFD" w:rsidP="00B72EFD">
      <w:pPr>
        <w:pStyle w:val="ListParagraph"/>
        <w:rPr>
          <w:rFonts w:ascii="Segoe UI" w:hAnsi="Segoe UI" w:cs="Segoe UI"/>
          <w:b/>
          <w:bCs/>
          <w:i/>
          <w:iCs/>
          <w:sz w:val="24"/>
          <w:szCs w:val="24"/>
        </w:rPr>
      </w:pPr>
    </w:p>
    <w:p w14:paraId="0A48C393" w14:textId="25256B53" w:rsidR="00B72EFD" w:rsidRPr="00B72EFD" w:rsidRDefault="00B72EFD" w:rsidP="00B72EFD">
      <w:pPr>
        <w:pStyle w:val="ListParagraph"/>
        <w:jc w:val="center"/>
        <w:rPr>
          <w:rFonts w:ascii="Segoe UI" w:hAnsi="Segoe UI" w:cs="Segoe UI"/>
          <w:b/>
          <w:bCs/>
          <w:i/>
          <w:iCs/>
          <w:sz w:val="24"/>
          <w:szCs w:val="24"/>
        </w:rPr>
      </w:pPr>
      <w:r>
        <w:rPr>
          <w:noProof/>
        </w:rPr>
        <w:drawing>
          <wp:inline distT="0" distB="0" distL="0" distR="0" wp14:anchorId="27931271" wp14:editId="78F5EA8C">
            <wp:extent cx="4554071" cy="2743200"/>
            <wp:effectExtent l="0" t="0" r="18415" b="0"/>
            <wp:docPr id="8" name="Chart 8">
              <a:extLst xmlns:a="http://schemas.openxmlformats.org/drawingml/2006/main">
                <a:ext uri="{FF2B5EF4-FFF2-40B4-BE49-F238E27FC236}">
                  <a16:creationId xmlns:a16="http://schemas.microsoft.com/office/drawing/2014/main" id="{4B7D510B-448B-48A6-A564-DA523DE701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C11BF88" w14:textId="52639A31" w:rsidR="0001012A" w:rsidRDefault="0001012A" w:rsidP="0001012A">
      <w:pPr>
        <w:ind w:left="360"/>
        <w:rPr>
          <w:rFonts w:ascii="Segoe UI" w:hAnsi="Segoe UI" w:cs="Segoe UI"/>
          <w:i/>
          <w:iCs/>
          <w:sz w:val="24"/>
          <w:szCs w:val="24"/>
        </w:rPr>
      </w:pPr>
    </w:p>
    <w:p w14:paraId="521F3373" w14:textId="1205A0F7" w:rsidR="00710B9A" w:rsidRDefault="00710B9A" w:rsidP="0001012A">
      <w:pPr>
        <w:ind w:left="360"/>
        <w:rPr>
          <w:rFonts w:ascii="Segoe UI" w:hAnsi="Segoe UI" w:cs="Segoe UI"/>
          <w:i/>
          <w:iCs/>
          <w:sz w:val="24"/>
          <w:szCs w:val="24"/>
        </w:rPr>
      </w:pPr>
    </w:p>
    <w:p w14:paraId="7CFCE391" w14:textId="157BE815" w:rsidR="00710B9A" w:rsidRDefault="00710B9A" w:rsidP="0001012A">
      <w:pPr>
        <w:ind w:left="360"/>
        <w:rPr>
          <w:rFonts w:ascii="Segoe UI" w:hAnsi="Segoe UI" w:cs="Segoe UI"/>
          <w:b/>
          <w:bCs/>
          <w:i/>
          <w:iCs/>
          <w:sz w:val="24"/>
          <w:szCs w:val="24"/>
        </w:rPr>
      </w:pPr>
      <w:r w:rsidRPr="00710B9A">
        <w:rPr>
          <w:rFonts w:ascii="Segoe UI" w:hAnsi="Segoe UI" w:cs="Segoe UI"/>
          <w:b/>
          <w:bCs/>
          <w:i/>
          <w:iCs/>
          <w:sz w:val="24"/>
          <w:szCs w:val="24"/>
          <w:highlight w:val="yellow"/>
        </w:rPr>
        <w:t>Insights</w:t>
      </w:r>
    </w:p>
    <w:p w14:paraId="4D8333C3" w14:textId="60103822" w:rsidR="00710B9A" w:rsidRPr="00710B9A" w:rsidRDefault="00710B9A" w:rsidP="00CC333F">
      <w:pPr>
        <w:pStyle w:val="ListParagraph"/>
        <w:numPr>
          <w:ilvl w:val="0"/>
          <w:numId w:val="8"/>
        </w:numPr>
        <w:rPr>
          <w:rFonts w:ascii="Segoe UI" w:hAnsi="Segoe UI" w:cs="Segoe UI"/>
          <w:b/>
          <w:bCs/>
          <w:i/>
          <w:iCs/>
          <w:sz w:val="24"/>
          <w:szCs w:val="24"/>
        </w:rPr>
      </w:pPr>
      <w:r>
        <w:rPr>
          <w:rFonts w:ascii="Segoe UI" w:hAnsi="Segoe UI" w:cs="Segoe UI"/>
          <w:i/>
          <w:iCs/>
          <w:sz w:val="24"/>
          <w:szCs w:val="24"/>
        </w:rPr>
        <w:t xml:space="preserve">December 2023 had 7947 calls which makes up to 95% of the total calls making it the month with highest calls </w:t>
      </w:r>
    </w:p>
    <w:p w14:paraId="69464ED5" w14:textId="43E9340B" w:rsidR="00710B9A" w:rsidRPr="00710B9A" w:rsidRDefault="00710B9A" w:rsidP="00CC333F">
      <w:pPr>
        <w:pStyle w:val="ListParagraph"/>
        <w:numPr>
          <w:ilvl w:val="0"/>
          <w:numId w:val="8"/>
        </w:numPr>
        <w:rPr>
          <w:rFonts w:ascii="Segoe UI" w:hAnsi="Segoe UI" w:cs="Segoe UI"/>
          <w:b/>
          <w:bCs/>
          <w:i/>
          <w:iCs/>
          <w:sz w:val="24"/>
          <w:szCs w:val="24"/>
        </w:rPr>
      </w:pPr>
      <w:r>
        <w:rPr>
          <w:rFonts w:ascii="Segoe UI" w:hAnsi="Segoe UI" w:cs="Segoe UI"/>
          <w:i/>
          <w:iCs/>
          <w:sz w:val="24"/>
          <w:szCs w:val="24"/>
        </w:rPr>
        <w:t xml:space="preserve">January 2024 (Jan 1-3) recorded only 418 </w:t>
      </w:r>
      <w:r w:rsidR="000C4C61">
        <w:rPr>
          <w:rFonts w:ascii="Segoe UI" w:hAnsi="Segoe UI" w:cs="Segoe UI"/>
          <w:i/>
          <w:iCs/>
          <w:sz w:val="24"/>
          <w:szCs w:val="24"/>
        </w:rPr>
        <w:t>calls making</w:t>
      </w:r>
      <w:r>
        <w:rPr>
          <w:rFonts w:ascii="Segoe UI" w:hAnsi="Segoe UI" w:cs="Segoe UI"/>
          <w:i/>
          <w:iCs/>
          <w:sz w:val="24"/>
          <w:szCs w:val="24"/>
        </w:rPr>
        <w:t xml:space="preserve"> it only 5% of the total calls</w:t>
      </w:r>
    </w:p>
    <w:p w14:paraId="65E1BC10" w14:textId="3D171B43" w:rsidR="00710B9A" w:rsidRPr="000C4C61" w:rsidRDefault="00710B9A" w:rsidP="00CC333F">
      <w:pPr>
        <w:pStyle w:val="ListParagraph"/>
        <w:numPr>
          <w:ilvl w:val="0"/>
          <w:numId w:val="8"/>
        </w:numPr>
        <w:rPr>
          <w:rFonts w:ascii="Segoe UI" w:hAnsi="Segoe UI" w:cs="Segoe UI"/>
          <w:b/>
          <w:bCs/>
          <w:i/>
          <w:iCs/>
          <w:sz w:val="24"/>
          <w:szCs w:val="24"/>
        </w:rPr>
      </w:pPr>
      <w:r>
        <w:rPr>
          <w:rFonts w:ascii="Segoe UI" w:hAnsi="Segoe UI" w:cs="Segoe UI"/>
          <w:i/>
          <w:iCs/>
          <w:sz w:val="24"/>
          <w:szCs w:val="24"/>
        </w:rPr>
        <w:t xml:space="preserve">Call </w:t>
      </w:r>
      <w:r w:rsidR="000C4C61">
        <w:rPr>
          <w:rFonts w:ascii="Segoe UI" w:hAnsi="Segoe UI" w:cs="Segoe UI"/>
          <w:i/>
          <w:iCs/>
          <w:sz w:val="24"/>
          <w:szCs w:val="24"/>
        </w:rPr>
        <w:t>volume dropped from a massive 95% to 5% from December to January making it a significantly decline</w:t>
      </w:r>
    </w:p>
    <w:p w14:paraId="3A7DBC9F" w14:textId="26699C22" w:rsidR="000C4C61" w:rsidRPr="000C4C61" w:rsidRDefault="000C4C61" w:rsidP="00CC333F">
      <w:pPr>
        <w:pStyle w:val="ListParagraph"/>
        <w:numPr>
          <w:ilvl w:val="0"/>
          <w:numId w:val="8"/>
        </w:numPr>
        <w:rPr>
          <w:rFonts w:ascii="Segoe UI" w:hAnsi="Segoe UI" w:cs="Segoe UI"/>
          <w:b/>
          <w:bCs/>
          <w:i/>
          <w:iCs/>
          <w:sz w:val="24"/>
          <w:szCs w:val="24"/>
        </w:rPr>
      </w:pPr>
      <w:r>
        <w:rPr>
          <w:rFonts w:ascii="Segoe UI" w:hAnsi="Segoe UI" w:cs="Segoe UI"/>
          <w:i/>
          <w:iCs/>
          <w:sz w:val="24"/>
          <w:szCs w:val="24"/>
        </w:rPr>
        <w:t>These factors show December is a peak demand period it can be due the last month of the year.</w:t>
      </w:r>
    </w:p>
    <w:p w14:paraId="3C979C51" w14:textId="530A9C18" w:rsidR="000C4C61" w:rsidRPr="000C4C61" w:rsidRDefault="000C4C61" w:rsidP="00CC333F">
      <w:pPr>
        <w:pStyle w:val="ListParagraph"/>
        <w:numPr>
          <w:ilvl w:val="0"/>
          <w:numId w:val="8"/>
        </w:numPr>
        <w:rPr>
          <w:rFonts w:ascii="Segoe UI" w:hAnsi="Segoe UI" w:cs="Segoe UI"/>
          <w:b/>
          <w:bCs/>
          <w:i/>
          <w:iCs/>
          <w:sz w:val="24"/>
          <w:szCs w:val="24"/>
        </w:rPr>
      </w:pPr>
      <w:r>
        <w:rPr>
          <w:rFonts w:ascii="Segoe UI" w:hAnsi="Segoe UI" w:cs="Segoe UI"/>
          <w:i/>
          <w:iCs/>
          <w:sz w:val="24"/>
          <w:szCs w:val="24"/>
        </w:rPr>
        <w:t xml:space="preserve">And the reason </w:t>
      </w:r>
      <w:proofErr w:type="gramStart"/>
      <w:r>
        <w:rPr>
          <w:rFonts w:ascii="Segoe UI" w:hAnsi="Segoe UI" w:cs="Segoe UI"/>
          <w:i/>
          <w:iCs/>
          <w:sz w:val="24"/>
          <w:szCs w:val="24"/>
        </w:rPr>
        <w:t>for  first</w:t>
      </w:r>
      <w:proofErr w:type="gramEnd"/>
      <w:r>
        <w:rPr>
          <w:rFonts w:ascii="Segoe UI" w:hAnsi="Segoe UI" w:cs="Segoe UI"/>
          <w:i/>
          <w:iCs/>
          <w:sz w:val="24"/>
          <w:szCs w:val="24"/>
        </w:rPr>
        <w:t xml:space="preserve"> 3 days of January showing low call volume can be due to the start of the year.</w:t>
      </w:r>
    </w:p>
    <w:p w14:paraId="7F4D935D" w14:textId="77777777" w:rsidR="0001012A" w:rsidRPr="0001012A" w:rsidRDefault="0001012A" w:rsidP="00915C8B">
      <w:pPr>
        <w:spacing w:after="200"/>
        <w:rPr>
          <w:rFonts w:ascii="Segoe UI" w:hAnsi="Segoe UI" w:cs="Segoe UI"/>
          <w:b/>
          <w:bCs/>
          <w:i/>
          <w:iCs/>
          <w:szCs w:val="24"/>
          <w:u w:val="single"/>
        </w:rPr>
      </w:pPr>
    </w:p>
    <w:p w14:paraId="2E85A974" w14:textId="725549DA" w:rsidR="00915C8B" w:rsidRPr="00B7434B" w:rsidRDefault="00915C8B" w:rsidP="00915C8B">
      <w:pPr>
        <w:rPr>
          <w:rFonts w:ascii="Segoe UI" w:hAnsi="Segoe UI" w:cs="Segoe UI"/>
          <w:i/>
          <w:iCs/>
          <w:sz w:val="28"/>
          <w:szCs w:val="28"/>
          <w:u w:val="single"/>
        </w:rPr>
      </w:pPr>
      <w:r w:rsidRPr="00B7434B">
        <w:rPr>
          <w:rFonts w:ascii="Segoe UI" w:hAnsi="Segoe UI" w:cs="Segoe UI"/>
          <w:i/>
          <w:iCs/>
          <w:sz w:val="28"/>
          <w:szCs w:val="28"/>
          <w:u w:val="single"/>
        </w:rPr>
        <w:t xml:space="preserve">Question </w:t>
      </w:r>
      <w:r w:rsidR="006A1875">
        <w:rPr>
          <w:rFonts w:ascii="Segoe UI" w:hAnsi="Segoe UI" w:cs="Segoe UI"/>
          <w:i/>
          <w:iCs/>
          <w:sz w:val="28"/>
          <w:szCs w:val="28"/>
          <w:u w:val="single"/>
        </w:rPr>
        <w:t>6</w:t>
      </w:r>
    </w:p>
    <w:p w14:paraId="5A8A76E9" w14:textId="043A780D" w:rsidR="000C4C61" w:rsidRPr="00B7434B" w:rsidRDefault="000C4C61" w:rsidP="000C4C61">
      <w:pPr>
        <w:spacing w:after="200"/>
        <w:rPr>
          <w:rFonts w:ascii="Segoe UI" w:hAnsi="Segoe UI" w:cs="Segoe UI"/>
          <w:b/>
          <w:bCs/>
          <w:i/>
          <w:iCs/>
          <w:sz w:val="24"/>
          <w:szCs w:val="24"/>
        </w:rPr>
      </w:pPr>
      <w:r w:rsidRPr="00B7434B">
        <w:rPr>
          <w:rFonts w:ascii="Segoe UI" w:hAnsi="Segoe UI" w:cs="Segoe UI"/>
          <w:b/>
          <w:bCs/>
          <w:i/>
          <w:iCs/>
          <w:sz w:val="24"/>
          <w:szCs w:val="24"/>
        </w:rPr>
        <w:t>What is the total operational cost for that month?</w:t>
      </w:r>
    </w:p>
    <w:p w14:paraId="480D022E" w14:textId="5F48624C" w:rsidR="000C4C61" w:rsidRPr="00B7434B" w:rsidRDefault="000C4C61" w:rsidP="000C4C61">
      <w:pPr>
        <w:spacing w:after="200"/>
        <w:rPr>
          <w:rFonts w:ascii="Segoe UI" w:hAnsi="Segoe UI" w:cs="Segoe UI"/>
          <w:b/>
          <w:bCs/>
          <w:i/>
          <w:iCs/>
          <w:sz w:val="24"/>
          <w:szCs w:val="24"/>
          <w:u w:val="single"/>
        </w:rPr>
      </w:pPr>
      <w:r w:rsidRPr="00B7434B">
        <w:rPr>
          <w:rFonts w:ascii="Segoe UI" w:hAnsi="Segoe UI" w:cs="Segoe UI"/>
          <w:b/>
          <w:bCs/>
          <w:i/>
          <w:iCs/>
          <w:sz w:val="24"/>
          <w:szCs w:val="24"/>
          <w:u w:val="single"/>
        </w:rPr>
        <w:t>Approach</w:t>
      </w:r>
    </w:p>
    <w:p w14:paraId="011B44E2" w14:textId="7FCD3219" w:rsidR="000C4C61" w:rsidRPr="00B7434B" w:rsidRDefault="000C4C61" w:rsidP="000C4C61">
      <w:pPr>
        <w:spacing w:after="200"/>
        <w:rPr>
          <w:rFonts w:ascii="Segoe UI" w:hAnsi="Segoe UI" w:cs="Segoe UI"/>
          <w:b/>
          <w:bCs/>
          <w:i/>
          <w:iCs/>
          <w:sz w:val="24"/>
          <w:szCs w:val="24"/>
        </w:rPr>
      </w:pPr>
      <w:r w:rsidRPr="00B7434B">
        <w:rPr>
          <w:rFonts w:ascii="Segoe UI" w:hAnsi="Segoe UI" w:cs="Segoe UI"/>
          <w:b/>
          <w:bCs/>
          <w:i/>
          <w:iCs/>
          <w:sz w:val="24"/>
          <w:szCs w:val="24"/>
        </w:rPr>
        <w:t xml:space="preserve">Created a Pivot Table </w:t>
      </w:r>
      <w:r w:rsidR="00B7434B" w:rsidRPr="00B7434B">
        <w:rPr>
          <w:rFonts w:ascii="Segoe UI" w:hAnsi="Segoe UI" w:cs="Segoe UI"/>
          <w:b/>
          <w:bCs/>
          <w:i/>
          <w:iCs/>
          <w:sz w:val="24"/>
          <w:szCs w:val="24"/>
        </w:rPr>
        <w:t>to calculate Month Wise Operational Cost</w:t>
      </w:r>
    </w:p>
    <w:p w14:paraId="7E07E562" w14:textId="24BB54F6" w:rsidR="00B7434B" w:rsidRDefault="00B7434B" w:rsidP="00CC333F">
      <w:pPr>
        <w:pStyle w:val="ListParagraph"/>
        <w:numPr>
          <w:ilvl w:val="0"/>
          <w:numId w:val="9"/>
        </w:numPr>
        <w:spacing w:after="200"/>
        <w:rPr>
          <w:rFonts w:ascii="Segoe UI" w:hAnsi="Segoe UI" w:cs="Segoe UI"/>
          <w:i/>
          <w:iCs/>
          <w:sz w:val="24"/>
          <w:szCs w:val="24"/>
        </w:rPr>
      </w:pPr>
      <w:r w:rsidRPr="00B7434B">
        <w:rPr>
          <w:rFonts w:ascii="Segoe UI" w:hAnsi="Segoe UI" w:cs="Segoe UI"/>
          <w:i/>
          <w:iCs/>
          <w:sz w:val="24"/>
          <w:szCs w:val="24"/>
        </w:rPr>
        <w:t>Rows: Consultation type (as we want both chat and call)</w:t>
      </w:r>
    </w:p>
    <w:p w14:paraId="41B72A0C" w14:textId="46A6487B" w:rsidR="00B7434B" w:rsidRPr="00B7434B" w:rsidRDefault="00B7434B" w:rsidP="00CC333F">
      <w:pPr>
        <w:pStyle w:val="ListParagraph"/>
        <w:numPr>
          <w:ilvl w:val="0"/>
          <w:numId w:val="9"/>
        </w:numPr>
        <w:spacing w:after="200"/>
        <w:rPr>
          <w:rFonts w:ascii="Segoe UI" w:hAnsi="Segoe UI" w:cs="Segoe UI"/>
          <w:i/>
          <w:iCs/>
          <w:sz w:val="24"/>
          <w:szCs w:val="24"/>
        </w:rPr>
      </w:pPr>
      <w:r>
        <w:rPr>
          <w:rFonts w:ascii="Segoe UI" w:hAnsi="Segoe UI" w:cs="Segoe UI"/>
          <w:i/>
          <w:iCs/>
          <w:sz w:val="24"/>
          <w:szCs w:val="24"/>
        </w:rPr>
        <w:t>Columns: Month(s)</w:t>
      </w:r>
    </w:p>
    <w:p w14:paraId="1453DDF1" w14:textId="73BAD756" w:rsidR="00B7434B" w:rsidRDefault="00B7434B" w:rsidP="00CC333F">
      <w:pPr>
        <w:pStyle w:val="ListParagraph"/>
        <w:numPr>
          <w:ilvl w:val="0"/>
          <w:numId w:val="9"/>
        </w:numPr>
        <w:spacing w:after="200"/>
        <w:rPr>
          <w:rFonts w:ascii="Segoe UI" w:hAnsi="Segoe UI" w:cs="Segoe UI"/>
          <w:i/>
          <w:iCs/>
          <w:sz w:val="24"/>
          <w:szCs w:val="24"/>
        </w:rPr>
      </w:pPr>
      <w:r w:rsidRPr="00B7434B">
        <w:rPr>
          <w:rFonts w:ascii="Segoe UI" w:hAnsi="Segoe UI" w:cs="Segoe UI"/>
          <w:i/>
          <w:iCs/>
          <w:sz w:val="24"/>
          <w:szCs w:val="24"/>
        </w:rPr>
        <w:t>Values</w:t>
      </w:r>
      <w:r>
        <w:rPr>
          <w:rFonts w:ascii="Segoe UI" w:hAnsi="Segoe UI" w:cs="Segoe UI"/>
          <w:i/>
          <w:iCs/>
          <w:sz w:val="24"/>
          <w:szCs w:val="24"/>
        </w:rPr>
        <w:t>: SUM of Astrologers Earnings</w:t>
      </w:r>
    </w:p>
    <w:tbl>
      <w:tblPr>
        <w:tblW w:w="8346" w:type="dxa"/>
        <w:tblLook w:val="04A0" w:firstRow="1" w:lastRow="0" w:firstColumn="1" w:lastColumn="0" w:noHBand="0" w:noVBand="1"/>
      </w:tblPr>
      <w:tblGrid>
        <w:gridCol w:w="3149"/>
        <w:gridCol w:w="2030"/>
        <w:gridCol w:w="1582"/>
        <w:gridCol w:w="1585"/>
      </w:tblGrid>
      <w:tr w:rsidR="00B7434B" w:rsidRPr="00B7434B" w14:paraId="1D31C4DA" w14:textId="77777777" w:rsidTr="00F56FD2">
        <w:trPr>
          <w:trHeight w:val="339"/>
        </w:trPr>
        <w:tc>
          <w:tcPr>
            <w:tcW w:w="3149" w:type="dxa"/>
            <w:tcBorders>
              <w:top w:val="single" w:sz="4" w:space="0" w:color="auto"/>
              <w:left w:val="single" w:sz="4" w:space="0" w:color="auto"/>
              <w:bottom w:val="nil"/>
              <w:right w:val="nil"/>
            </w:tcBorders>
            <w:shd w:val="clear" w:color="DCE6F1" w:fill="DCE6F1"/>
            <w:noWrap/>
            <w:vAlign w:val="bottom"/>
            <w:hideMark/>
          </w:tcPr>
          <w:p w14:paraId="3306245A" w14:textId="77777777" w:rsidR="00B7434B" w:rsidRPr="0017648E" w:rsidRDefault="00B7434B" w:rsidP="00B7434B">
            <w:pPr>
              <w:spacing w:line="240" w:lineRule="auto"/>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 xml:space="preserve">Sum of </w:t>
            </w:r>
            <w:proofErr w:type="spellStart"/>
            <w:r w:rsidRPr="0017648E">
              <w:rPr>
                <w:rFonts w:ascii="Segoe UI" w:eastAsia="Times New Roman" w:hAnsi="Segoe UI" w:cs="Segoe UI"/>
                <w:b/>
                <w:bCs/>
                <w:i/>
                <w:iCs/>
                <w:color w:val="000000"/>
                <w:lang w:val="en-IN"/>
              </w:rPr>
              <w:t>astrologersEarnings</w:t>
            </w:r>
            <w:proofErr w:type="spellEnd"/>
          </w:p>
        </w:tc>
        <w:tc>
          <w:tcPr>
            <w:tcW w:w="2030" w:type="dxa"/>
            <w:tcBorders>
              <w:top w:val="single" w:sz="4" w:space="0" w:color="auto"/>
              <w:left w:val="nil"/>
              <w:bottom w:val="nil"/>
              <w:right w:val="nil"/>
            </w:tcBorders>
            <w:shd w:val="clear" w:color="DCE6F1" w:fill="DCE6F1"/>
            <w:noWrap/>
            <w:vAlign w:val="bottom"/>
            <w:hideMark/>
          </w:tcPr>
          <w:p w14:paraId="0DAD6F2F" w14:textId="77777777" w:rsidR="00B7434B" w:rsidRPr="0017648E" w:rsidRDefault="00B7434B" w:rsidP="00B7434B">
            <w:pPr>
              <w:spacing w:line="240" w:lineRule="auto"/>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Column Labels</w:t>
            </w:r>
          </w:p>
        </w:tc>
        <w:tc>
          <w:tcPr>
            <w:tcW w:w="1582" w:type="dxa"/>
            <w:tcBorders>
              <w:top w:val="single" w:sz="4" w:space="0" w:color="auto"/>
              <w:left w:val="nil"/>
              <w:bottom w:val="nil"/>
              <w:right w:val="nil"/>
            </w:tcBorders>
            <w:shd w:val="clear" w:color="DCE6F1" w:fill="DCE6F1"/>
            <w:noWrap/>
            <w:vAlign w:val="bottom"/>
            <w:hideMark/>
          </w:tcPr>
          <w:p w14:paraId="518F136C" w14:textId="77777777" w:rsidR="00B7434B" w:rsidRPr="0017648E" w:rsidRDefault="00B7434B" w:rsidP="00B7434B">
            <w:pPr>
              <w:spacing w:line="240" w:lineRule="auto"/>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 </w:t>
            </w:r>
          </w:p>
        </w:tc>
        <w:tc>
          <w:tcPr>
            <w:tcW w:w="1585" w:type="dxa"/>
            <w:tcBorders>
              <w:top w:val="single" w:sz="4" w:space="0" w:color="auto"/>
              <w:left w:val="nil"/>
              <w:bottom w:val="nil"/>
              <w:right w:val="single" w:sz="4" w:space="0" w:color="auto"/>
            </w:tcBorders>
            <w:shd w:val="clear" w:color="DCE6F1" w:fill="DCE6F1"/>
            <w:noWrap/>
            <w:vAlign w:val="bottom"/>
            <w:hideMark/>
          </w:tcPr>
          <w:p w14:paraId="78E8FCA8" w14:textId="77777777" w:rsidR="00B7434B" w:rsidRPr="0017648E" w:rsidRDefault="00B7434B" w:rsidP="00B7434B">
            <w:pPr>
              <w:spacing w:line="240" w:lineRule="auto"/>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 </w:t>
            </w:r>
          </w:p>
        </w:tc>
      </w:tr>
      <w:tr w:rsidR="00B7434B" w:rsidRPr="00B7434B" w14:paraId="6E60B2C9" w14:textId="77777777" w:rsidTr="00F56FD2">
        <w:trPr>
          <w:trHeight w:val="339"/>
        </w:trPr>
        <w:tc>
          <w:tcPr>
            <w:tcW w:w="3149" w:type="dxa"/>
            <w:tcBorders>
              <w:top w:val="nil"/>
              <w:left w:val="single" w:sz="4" w:space="0" w:color="auto"/>
              <w:bottom w:val="single" w:sz="4" w:space="0" w:color="95B3D7"/>
              <w:right w:val="nil"/>
            </w:tcBorders>
            <w:shd w:val="clear" w:color="DCE6F1" w:fill="DCE6F1"/>
            <w:noWrap/>
            <w:vAlign w:val="bottom"/>
            <w:hideMark/>
          </w:tcPr>
          <w:p w14:paraId="19599093" w14:textId="77777777" w:rsidR="00B7434B" w:rsidRPr="0017648E" w:rsidRDefault="00B7434B" w:rsidP="00B7434B">
            <w:pPr>
              <w:spacing w:line="240" w:lineRule="auto"/>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Consultation Type</w:t>
            </w:r>
          </w:p>
        </w:tc>
        <w:tc>
          <w:tcPr>
            <w:tcW w:w="2030" w:type="dxa"/>
            <w:tcBorders>
              <w:top w:val="nil"/>
              <w:left w:val="nil"/>
              <w:bottom w:val="single" w:sz="4" w:space="0" w:color="95B3D7"/>
              <w:right w:val="nil"/>
            </w:tcBorders>
            <w:shd w:val="clear" w:color="DCE6F1" w:fill="DCE6F1"/>
            <w:noWrap/>
            <w:vAlign w:val="bottom"/>
            <w:hideMark/>
          </w:tcPr>
          <w:p w14:paraId="1C0C25C8" w14:textId="77777777" w:rsidR="00B7434B" w:rsidRPr="0017648E" w:rsidRDefault="00B7434B" w:rsidP="00B7434B">
            <w:pPr>
              <w:spacing w:line="240" w:lineRule="auto"/>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Dec</w:t>
            </w:r>
          </w:p>
        </w:tc>
        <w:tc>
          <w:tcPr>
            <w:tcW w:w="1582" w:type="dxa"/>
            <w:tcBorders>
              <w:top w:val="nil"/>
              <w:left w:val="nil"/>
              <w:bottom w:val="single" w:sz="4" w:space="0" w:color="95B3D7"/>
              <w:right w:val="nil"/>
            </w:tcBorders>
            <w:shd w:val="clear" w:color="DCE6F1" w:fill="DCE6F1"/>
            <w:noWrap/>
            <w:vAlign w:val="bottom"/>
            <w:hideMark/>
          </w:tcPr>
          <w:p w14:paraId="19121CFC" w14:textId="77777777" w:rsidR="00B7434B" w:rsidRPr="0017648E" w:rsidRDefault="00B7434B" w:rsidP="00B7434B">
            <w:pPr>
              <w:spacing w:line="240" w:lineRule="auto"/>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Jan</w:t>
            </w:r>
          </w:p>
        </w:tc>
        <w:tc>
          <w:tcPr>
            <w:tcW w:w="1585" w:type="dxa"/>
            <w:tcBorders>
              <w:top w:val="nil"/>
              <w:left w:val="nil"/>
              <w:bottom w:val="single" w:sz="4" w:space="0" w:color="95B3D7"/>
              <w:right w:val="single" w:sz="4" w:space="0" w:color="auto"/>
            </w:tcBorders>
            <w:shd w:val="clear" w:color="DCE6F1" w:fill="DCE6F1"/>
            <w:noWrap/>
            <w:vAlign w:val="bottom"/>
            <w:hideMark/>
          </w:tcPr>
          <w:p w14:paraId="66EEB348" w14:textId="77777777" w:rsidR="00B7434B" w:rsidRPr="0017648E" w:rsidRDefault="00B7434B" w:rsidP="00B7434B">
            <w:pPr>
              <w:spacing w:line="240" w:lineRule="auto"/>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Grand Total</w:t>
            </w:r>
          </w:p>
        </w:tc>
      </w:tr>
      <w:tr w:rsidR="00B7434B" w:rsidRPr="00B7434B" w14:paraId="72E355C0" w14:textId="77777777" w:rsidTr="00F56FD2">
        <w:trPr>
          <w:trHeight w:val="339"/>
        </w:trPr>
        <w:tc>
          <w:tcPr>
            <w:tcW w:w="3149" w:type="dxa"/>
            <w:tcBorders>
              <w:top w:val="nil"/>
              <w:left w:val="single" w:sz="4" w:space="0" w:color="auto"/>
              <w:bottom w:val="nil"/>
              <w:right w:val="nil"/>
            </w:tcBorders>
            <w:shd w:val="clear" w:color="auto" w:fill="auto"/>
            <w:noWrap/>
            <w:vAlign w:val="bottom"/>
            <w:hideMark/>
          </w:tcPr>
          <w:p w14:paraId="0EB7BCDD" w14:textId="77777777" w:rsidR="00B7434B" w:rsidRPr="0017648E" w:rsidRDefault="00B7434B" w:rsidP="00B7434B">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Call</w:t>
            </w:r>
          </w:p>
        </w:tc>
        <w:tc>
          <w:tcPr>
            <w:tcW w:w="2030" w:type="dxa"/>
            <w:tcBorders>
              <w:top w:val="nil"/>
              <w:left w:val="nil"/>
              <w:bottom w:val="nil"/>
              <w:right w:val="nil"/>
            </w:tcBorders>
            <w:shd w:val="clear" w:color="auto" w:fill="auto"/>
            <w:noWrap/>
            <w:vAlign w:val="bottom"/>
            <w:hideMark/>
          </w:tcPr>
          <w:p w14:paraId="39D516DE" w14:textId="77777777" w:rsidR="00B7434B" w:rsidRPr="0017648E" w:rsidRDefault="00B7434B" w:rsidP="00B7434B">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73934.33278</w:t>
            </w:r>
          </w:p>
        </w:tc>
        <w:tc>
          <w:tcPr>
            <w:tcW w:w="1582" w:type="dxa"/>
            <w:tcBorders>
              <w:top w:val="nil"/>
              <w:left w:val="nil"/>
              <w:bottom w:val="nil"/>
              <w:right w:val="nil"/>
            </w:tcBorders>
            <w:shd w:val="clear" w:color="auto" w:fill="auto"/>
            <w:noWrap/>
            <w:vAlign w:val="bottom"/>
            <w:hideMark/>
          </w:tcPr>
          <w:p w14:paraId="3EDB1F69" w14:textId="77777777" w:rsidR="00B7434B" w:rsidRPr="0017648E" w:rsidRDefault="00B7434B" w:rsidP="00B7434B">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3873.596667</w:t>
            </w:r>
          </w:p>
        </w:tc>
        <w:tc>
          <w:tcPr>
            <w:tcW w:w="1585" w:type="dxa"/>
            <w:tcBorders>
              <w:top w:val="nil"/>
              <w:left w:val="nil"/>
              <w:bottom w:val="nil"/>
              <w:right w:val="single" w:sz="4" w:space="0" w:color="auto"/>
            </w:tcBorders>
            <w:shd w:val="clear" w:color="auto" w:fill="auto"/>
            <w:noWrap/>
            <w:vAlign w:val="bottom"/>
            <w:hideMark/>
          </w:tcPr>
          <w:p w14:paraId="7750D409" w14:textId="77777777" w:rsidR="00B7434B" w:rsidRPr="0017648E" w:rsidRDefault="00B7434B" w:rsidP="00B7434B">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77807.92945</w:t>
            </w:r>
          </w:p>
        </w:tc>
      </w:tr>
      <w:tr w:rsidR="00B7434B" w:rsidRPr="00B7434B" w14:paraId="55E3BEDD" w14:textId="77777777" w:rsidTr="00F56FD2">
        <w:trPr>
          <w:trHeight w:val="339"/>
        </w:trPr>
        <w:tc>
          <w:tcPr>
            <w:tcW w:w="3149" w:type="dxa"/>
            <w:tcBorders>
              <w:top w:val="nil"/>
              <w:left w:val="single" w:sz="4" w:space="0" w:color="auto"/>
              <w:bottom w:val="nil"/>
              <w:right w:val="nil"/>
            </w:tcBorders>
            <w:shd w:val="clear" w:color="auto" w:fill="auto"/>
            <w:noWrap/>
            <w:vAlign w:val="bottom"/>
            <w:hideMark/>
          </w:tcPr>
          <w:p w14:paraId="165DA9F4" w14:textId="77777777" w:rsidR="00B7434B" w:rsidRPr="0017648E" w:rsidRDefault="00B7434B" w:rsidP="00B7434B">
            <w:pPr>
              <w:spacing w:line="240" w:lineRule="auto"/>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Chat</w:t>
            </w:r>
          </w:p>
        </w:tc>
        <w:tc>
          <w:tcPr>
            <w:tcW w:w="2030" w:type="dxa"/>
            <w:tcBorders>
              <w:top w:val="nil"/>
              <w:left w:val="nil"/>
              <w:bottom w:val="nil"/>
              <w:right w:val="nil"/>
            </w:tcBorders>
            <w:shd w:val="clear" w:color="auto" w:fill="auto"/>
            <w:noWrap/>
            <w:vAlign w:val="bottom"/>
            <w:hideMark/>
          </w:tcPr>
          <w:p w14:paraId="224DAB37" w14:textId="77777777" w:rsidR="00B7434B" w:rsidRPr="0017648E" w:rsidRDefault="00B7434B" w:rsidP="00B7434B">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19851.83017</w:t>
            </w:r>
          </w:p>
        </w:tc>
        <w:tc>
          <w:tcPr>
            <w:tcW w:w="1582" w:type="dxa"/>
            <w:tcBorders>
              <w:top w:val="nil"/>
              <w:left w:val="nil"/>
              <w:bottom w:val="nil"/>
              <w:right w:val="nil"/>
            </w:tcBorders>
            <w:shd w:val="clear" w:color="auto" w:fill="auto"/>
            <w:noWrap/>
            <w:vAlign w:val="bottom"/>
            <w:hideMark/>
          </w:tcPr>
          <w:p w14:paraId="18AE31F4" w14:textId="77777777" w:rsidR="00B7434B" w:rsidRPr="0017648E" w:rsidRDefault="00B7434B" w:rsidP="00B7434B">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1486.811333</w:t>
            </w:r>
          </w:p>
        </w:tc>
        <w:tc>
          <w:tcPr>
            <w:tcW w:w="1585" w:type="dxa"/>
            <w:tcBorders>
              <w:top w:val="nil"/>
              <w:left w:val="nil"/>
              <w:bottom w:val="nil"/>
              <w:right w:val="single" w:sz="4" w:space="0" w:color="auto"/>
            </w:tcBorders>
            <w:shd w:val="clear" w:color="auto" w:fill="auto"/>
            <w:noWrap/>
            <w:vAlign w:val="bottom"/>
            <w:hideMark/>
          </w:tcPr>
          <w:p w14:paraId="6DBF105D" w14:textId="77777777" w:rsidR="00B7434B" w:rsidRPr="0017648E" w:rsidRDefault="00B7434B" w:rsidP="00B7434B">
            <w:pPr>
              <w:spacing w:line="240" w:lineRule="auto"/>
              <w:jc w:val="right"/>
              <w:rPr>
                <w:rFonts w:ascii="Segoe UI" w:eastAsia="Times New Roman" w:hAnsi="Segoe UI" w:cs="Segoe UI"/>
                <w:i/>
                <w:iCs/>
                <w:color w:val="000000"/>
                <w:lang w:val="en-IN"/>
              </w:rPr>
            </w:pPr>
            <w:r w:rsidRPr="0017648E">
              <w:rPr>
                <w:rFonts w:ascii="Segoe UI" w:eastAsia="Times New Roman" w:hAnsi="Segoe UI" w:cs="Segoe UI"/>
                <w:i/>
                <w:iCs/>
                <w:color w:val="000000"/>
                <w:lang w:val="en-IN"/>
              </w:rPr>
              <w:t>21338.6415</w:t>
            </w:r>
          </w:p>
        </w:tc>
      </w:tr>
      <w:tr w:rsidR="00B7434B" w:rsidRPr="00B7434B" w14:paraId="1F2A92A2" w14:textId="77777777" w:rsidTr="00F56FD2">
        <w:trPr>
          <w:trHeight w:val="339"/>
        </w:trPr>
        <w:tc>
          <w:tcPr>
            <w:tcW w:w="3149" w:type="dxa"/>
            <w:tcBorders>
              <w:top w:val="single" w:sz="4" w:space="0" w:color="95B3D7"/>
              <w:left w:val="single" w:sz="4" w:space="0" w:color="auto"/>
              <w:bottom w:val="single" w:sz="4" w:space="0" w:color="auto"/>
              <w:right w:val="nil"/>
            </w:tcBorders>
            <w:shd w:val="clear" w:color="DCE6F1" w:fill="DCE6F1"/>
            <w:noWrap/>
            <w:vAlign w:val="bottom"/>
            <w:hideMark/>
          </w:tcPr>
          <w:p w14:paraId="1D1E0086" w14:textId="77777777" w:rsidR="00B7434B" w:rsidRPr="0017648E" w:rsidRDefault="00B7434B" w:rsidP="00B7434B">
            <w:pPr>
              <w:spacing w:line="240" w:lineRule="auto"/>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Grand Total</w:t>
            </w:r>
          </w:p>
        </w:tc>
        <w:tc>
          <w:tcPr>
            <w:tcW w:w="2030" w:type="dxa"/>
            <w:tcBorders>
              <w:top w:val="single" w:sz="4" w:space="0" w:color="95B3D7"/>
              <w:left w:val="nil"/>
              <w:bottom w:val="single" w:sz="4" w:space="0" w:color="auto"/>
              <w:right w:val="nil"/>
            </w:tcBorders>
            <w:shd w:val="clear" w:color="DCE6F1" w:fill="DCE6F1"/>
            <w:noWrap/>
            <w:vAlign w:val="bottom"/>
            <w:hideMark/>
          </w:tcPr>
          <w:p w14:paraId="2306DF29" w14:textId="77777777" w:rsidR="00B7434B" w:rsidRPr="0017648E" w:rsidRDefault="00B7434B" w:rsidP="00B7434B">
            <w:pPr>
              <w:spacing w:line="240" w:lineRule="auto"/>
              <w:jc w:val="right"/>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93786.16295</w:t>
            </w:r>
          </w:p>
        </w:tc>
        <w:tc>
          <w:tcPr>
            <w:tcW w:w="1582" w:type="dxa"/>
            <w:tcBorders>
              <w:top w:val="single" w:sz="4" w:space="0" w:color="95B3D7"/>
              <w:left w:val="nil"/>
              <w:bottom w:val="single" w:sz="4" w:space="0" w:color="auto"/>
              <w:right w:val="nil"/>
            </w:tcBorders>
            <w:shd w:val="clear" w:color="DCE6F1" w:fill="DCE6F1"/>
            <w:noWrap/>
            <w:vAlign w:val="bottom"/>
            <w:hideMark/>
          </w:tcPr>
          <w:p w14:paraId="59ABF080" w14:textId="77777777" w:rsidR="00B7434B" w:rsidRPr="0017648E" w:rsidRDefault="00B7434B" w:rsidP="00B7434B">
            <w:pPr>
              <w:spacing w:line="240" w:lineRule="auto"/>
              <w:jc w:val="right"/>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5360.408</w:t>
            </w:r>
          </w:p>
        </w:tc>
        <w:tc>
          <w:tcPr>
            <w:tcW w:w="1585" w:type="dxa"/>
            <w:tcBorders>
              <w:top w:val="single" w:sz="4" w:space="0" w:color="95B3D7"/>
              <w:left w:val="nil"/>
              <w:bottom w:val="single" w:sz="4" w:space="0" w:color="auto"/>
              <w:right w:val="single" w:sz="4" w:space="0" w:color="auto"/>
            </w:tcBorders>
            <w:shd w:val="clear" w:color="DCE6F1" w:fill="DCE6F1"/>
            <w:noWrap/>
            <w:vAlign w:val="bottom"/>
            <w:hideMark/>
          </w:tcPr>
          <w:p w14:paraId="343638B7" w14:textId="77777777" w:rsidR="00B7434B" w:rsidRPr="0017648E" w:rsidRDefault="00B7434B" w:rsidP="00B7434B">
            <w:pPr>
              <w:spacing w:line="240" w:lineRule="auto"/>
              <w:jc w:val="right"/>
              <w:rPr>
                <w:rFonts w:ascii="Segoe UI" w:eastAsia="Times New Roman" w:hAnsi="Segoe UI" w:cs="Segoe UI"/>
                <w:b/>
                <w:bCs/>
                <w:i/>
                <w:iCs/>
                <w:color w:val="000000"/>
                <w:lang w:val="en-IN"/>
              </w:rPr>
            </w:pPr>
            <w:r w:rsidRPr="0017648E">
              <w:rPr>
                <w:rFonts w:ascii="Segoe UI" w:eastAsia="Times New Roman" w:hAnsi="Segoe UI" w:cs="Segoe UI"/>
                <w:b/>
                <w:bCs/>
                <w:i/>
                <w:iCs/>
                <w:color w:val="000000"/>
                <w:lang w:val="en-IN"/>
              </w:rPr>
              <w:t>99146.57095</w:t>
            </w:r>
          </w:p>
        </w:tc>
      </w:tr>
    </w:tbl>
    <w:p w14:paraId="6584E8BF" w14:textId="09AC4DFB" w:rsidR="00B7434B" w:rsidRDefault="00B7434B" w:rsidP="00B7434B">
      <w:pPr>
        <w:spacing w:after="200"/>
        <w:rPr>
          <w:rFonts w:ascii="Segoe UI" w:hAnsi="Segoe UI" w:cs="Segoe UI"/>
          <w:b/>
          <w:bCs/>
          <w:i/>
          <w:iCs/>
          <w:sz w:val="24"/>
          <w:szCs w:val="24"/>
        </w:rPr>
      </w:pPr>
    </w:p>
    <w:p w14:paraId="6C1FC752" w14:textId="5FEEC509" w:rsidR="00B7434B" w:rsidRDefault="00B7434B" w:rsidP="00B7434B">
      <w:pPr>
        <w:spacing w:after="200"/>
        <w:rPr>
          <w:rFonts w:ascii="Segoe UI" w:hAnsi="Segoe UI" w:cs="Segoe UI"/>
          <w:b/>
          <w:bCs/>
          <w:i/>
          <w:iCs/>
          <w:sz w:val="24"/>
          <w:szCs w:val="24"/>
        </w:rPr>
      </w:pPr>
      <w:r>
        <w:rPr>
          <w:rFonts w:ascii="Segoe UI" w:hAnsi="Segoe UI" w:cs="Segoe UI"/>
          <w:b/>
          <w:bCs/>
          <w:i/>
          <w:iCs/>
          <w:sz w:val="24"/>
          <w:szCs w:val="24"/>
        </w:rPr>
        <w:t>Visualization</w:t>
      </w:r>
    </w:p>
    <w:p w14:paraId="6609CF7F" w14:textId="5FB6970B" w:rsidR="00B7434B" w:rsidRDefault="00B7434B" w:rsidP="00CC333F">
      <w:pPr>
        <w:pStyle w:val="ListParagraph"/>
        <w:numPr>
          <w:ilvl w:val="0"/>
          <w:numId w:val="10"/>
        </w:numPr>
        <w:spacing w:after="200"/>
        <w:rPr>
          <w:rFonts w:ascii="Segoe UI" w:hAnsi="Segoe UI" w:cs="Segoe UI"/>
          <w:i/>
          <w:iCs/>
          <w:sz w:val="24"/>
          <w:szCs w:val="24"/>
        </w:rPr>
      </w:pPr>
      <w:r w:rsidRPr="00B7434B">
        <w:rPr>
          <w:rFonts w:ascii="Segoe UI" w:hAnsi="Segoe UI" w:cs="Segoe UI"/>
          <w:i/>
          <w:iCs/>
          <w:sz w:val="24"/>
          <w:szCs w:val="24"/>
        </w:rPr>
        <w:t xml:space="preserve">Used a pie chart to show the monthly operational cost </w:t>
      </w:r>
    </w:p>
    <w:p w14:paraId="7ACD5E34" w14:textId="77777777" w:rsidR="00B7434B" w:rsidRPr="00B7434B" w:rsidRDefault="00B7434B" w:rsidP="00B7434B">
      <w:pPr>
        <w:pStyle w:val="ListParagraph"/>
        <w:spacing w:after="200"/>
        <w:rPr>
          <w:rFonts w:ascii="Segoe UI" w:hAnsi="Segoe UI" w:cs="Segoe UI"/>
          <w:i/>
          <w:iCs/>
          <w:sz w:val="24"/>
          <w:szCs w:val="24"/>
        </w:rPr>
      </w:pPr>
    </w:p>
    <w:p w14:paraId="13FD47E2" w14:textId="7B84BDF4" w:rsidR="00B7434B" w:rsidRDefault="00B7434B" w:rsidP="00F56FD2">
      <w:pPr>
        <w:pStyle w:val="ListParagraph"/>
        <w:spacing w:after="200"/>
        <w:rPr>
          <w:rFonts w:ascii="Segoe UI" w:hAnsi="Segoe UI" w:cs="Segoe UI"/>
          <w:b/>
          <w:bCs/>
          <w:i/>
          <w:iCs/>
          <w:sz w:val="24"/>
          <w:szCs w:val="24"/>
        </w:rPr>
      </w:pPr>
      <w:r>
        <w:rPr>
          <w:noProof/>
        </w:rPr>
        <w:lastRenderedPageBreak/>
        <w:drawing>
          <wp:inline distT="0" distB="0" distL="0" distR="0" wp14:anchorId="5834B36C" wp14:editId="26803CE5">
            <wp:extent cx="4175760" cy="2446020"/>
            <wp:effectExtent l="0" t="0" r="15240" b="11430"/>
            <wp:docPr id="9" name="Chart 9">
              <a:extLst xmlns:a="http://schemas.openxmlformats.org/drawingml/2006/main">
                <a:ext uri="{FF2B5EF4-FFF2-40B4-BE49-F238E27FC236}">
                  <a16:creationId xmlns:a16="http://schemas.microsoft.com/office/drawing/2014/main" id="{6B2EA7D7-E3E6-4613-95E8-55B09E09F7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E7823E4" w14:textId="5205AB2F" w:rsidR="00FD44E3" w:rsidRDefault="00FD44E3" w:rsidP="00F56FD2">
      <w:pPr>
        <w:pStyle w:val="ListParagraph"/>
        <w:spacing w:after="200"/>
        <w:rPr>
          <w:rFonts w:ascii="Segoe UI" w:hAnsi="Segoe UI" w:cs="Segoe UI"/>
          <w:b/>
          <w:bCs/>
          <w:i/>
          <w:iCs/>
          <w:sz w:val="24"/>
          <w:szCs w:val="24"/>
        </w:rPr>
      </w:pPr>
    </w:p>
    <w:p w14:paraId="5620577E" w14:textId="438DB10E" w:rsidR="00FD44E3" w:rsidRPr="00FD44E3" w:rsidRDefault="00FD44E3" w:rsidP="00FD44E3">
      <w:pPr>
        <w:pStyle w:val="ListParagraph"/>
        <w:spacing w:after="200"/>
        <w:rPr>
          <w:rFonts w:ascii="Segoe UI" w:hAnsi="Segoe UI" w:cs="Segoe UI"/>
          <w:b/>
          <w:bCs/>
          <w:i/>
          <w:iCs/>
          <w:sz w:val="24"/>
          <w:szCs w:val="24"/>
        </w:rPr>
      </w:pPr>
    </w:p>
    <w:p w14:paraId="30C73F07" w14:textId="117F2DA1" w:rsidR="00F56FD2" w:rsidRDefault="00F56FD2" w:rsidP="00F56FD2">
      <w:pPr>
        <w:pStyle w:val="ListParagraph"/>
        <w:spacing w:after="200"/>
        <w:rPr>
          <w:rFonts w:ascii="Segoe UI" w:hAnsi="Segoe UI" w:cs="Segoe UI"/>
          <w:b/>
          <w:bCs/>
          <w:i/>
          <w:iCs/>
          <w:sz w:val="24"/>
          <w:szCs w:val="24"/>
        </w:rPr>
      </w:pPr>
      <w:r w:rsidRPr="00F56FD2">
        <w:rPr>
          <w:rFonts w:ascii="Segoe UI" w:hAnsi="Segoe UI" w:cs="Segoe UI"/>
          <w:b/>
          <w:bCs/>
          <w:i/>
          <w:iCs/>
          <w:sz w:val="24"/>
          <w:szCs w:val="24"/>
          <w:highlight w:val="yellow"/>
        </w:rPr>
        <w:t>Insights</w:t>
      </w:r>
    </w:p>
    <w:p w14:paraId="5706356E" w14:textId="3408C39E" w:rsidR="00F56FD2" w:rsidRPr="00FD44E3" w:rsidRDefault="00FD44E3" w:rsidP="00CC333F">
      <w:pPr>
        <w:pStyle w:val="ListParagraph"/>
        <w:numPr>
          <w:ilvl w:val="0"/>
          <w:numId w:val="10"/>
        </w:numPr>
        <w:spacing w:after="200"/>
        <w:rPr>
          <w:rFonts w:ascii="Segoe UI" w:hAnsi="Segoe UI" w:cs="Segoe UI"/>
          <w:i/>
          <w:iCs/>
          <w:sz w:val="24"/>
          <w:szCs w:val="24"/>
        </w:rPr>
      </w:pPr>
      <w:r w:rsidRPr="00FD44E3">
        <w:rPr>
          <w:rFonts w:ascii="Segoe UI" w:eastAsia="TimesNewRomanPS-ItalicMT" w:hAnsi="Segoe UI" w:cs="Segoe UI"/>
          <w:i/>
          <w:iCs/>
          <w:sz w:val="24"/>
          <w:szCs w:val="24"/>
          <w:lang w:val="en-IN" w:eastAsia="en-US"/>
        </w:rPr>
        <w:t xml:space="preserve">₹ </w:t>
      </w:r>
      <w:r w:rsidRPr="00FD44E3">
        <w:rPr>
          <w:rFonts w:ascii="Segoe UI" w:hAnsi="Segoe UI" w:cs="Segoe UI"/>
          <w:i/>
          <w:iCs/>
          <w:sz w:val="24"/>
          <w:szCs w:val="24"/>
        </w:rPr>
        <w:t>93786/- is the total cost for both Call and Chat in the month of December 2023 which 79% of the total cost</w:t>
      </w:r>
    </w:p>
    <w:p w14:paraId="4F45656E" w14:textId="16177787" w:rsidR="00FD44E3" w:rsidRPr="00B83BCF" w:rsidRDefault="00FD44E3" w:rsidP="00CC333F">
      <w:pPr>
        <w:pStyle w:val="ListParagraph"/>
        <w:numPr>
          <w:ilvl w:val="0"/>
          <w:numId w:val="10"/>
        </w:numPr>
        <w:spacing w:after="200"/>
        <w:rPr>
          <w:rFonts w:ascii="Segoe UI" w:hAnsi="Segoe UI" w:cs="Segoe UI"/>
          <w:i/>
          <w:iCs/>
          <w:sz w:val="24"/>
          <w:szCs w:val="24"/>
        </w:rPr>
      </w:pPr>
      <w:r w:rsidRPr="00FD44E3">
        <w:rPr>
          <w:rFonts w:ascii="Segoe UI" w:eastAsia="TimesNewRomanPS-ItalicMT" w:hAnsi="Segoe UI" w:cs="Segoe UI"/>
          <w:i/>
          <w:iCs/>
          <w:sz w:val="24"/>
          <w:szCs w:val="24"/>
          <w:lang w:val="en-IN" w:eastAsia="en-US"/>
        </w:rPr>
        <w:t>Whereas, January 2023 had ₹5360/- which makes it to 21% of the entire cost. But we need to also keep in mind that we only have data for 3 days in the month of Jan</w:t>
      </w:r>
    </w:p>
    <w:p w14:paraId="1D514000" w14:textId="703B4449" w:rsidR="00B83BCF" w:rsidRPr="00B83BCF" w:rsidRDefault="00B83BCF" w:rsidP="00B83BCF">
      <w:pPr>
        <w:spacing w:after="200"/>
        <w:ind w:left="360"/>
        <w:rPr>
          <w:rFonts w:ascii="Segoe UI" w:hAnsi="Segoe UI" w:cs="Segoe UI"/>
          <w:b/>
          <w:bCs/>
          <w:i/>
          <w:iCs/>
          <w:sz w:val="24"/>
          <w:szCs w:val="24"/>
        </w:rPr>
      </w:pPr>
      <w:r w:rsidRPr="00B83BCF">
        <w:rPr>
          <w:rFonts w:ascii="Segoe UI" w:hAnsi="Segoe UI" w:cs="Segoe UI"/>
          <w:b/>
          <w:bCs/>
          <w:i/>
          <w:iCs/>
          <w:sz w:val="24"/>
          <w:szCs w:val="24"/>
        </w:rPr>
        <w:t>Call vs. Chat Cost Breakdown</w:t>
      </w:r>
    </w:p>
    <w:p w14:paraId="58EE1FB9" w14:textId="6C135C12" w:rsidR="00FD44E3" w:rsidRPr="00B83BCF" w:rsidRDefault="00FD44E3" w:rsidP="00CC333F">
      <w:pPr>
        <w:pStyle w:val="ListParagraph"/>
        <w:numPr>
          <w:ilvl w:val="0"/>
          <w:numId w:val="10"/>
        </w:numPr>
        <w:spacing w:after="200"/>
        <w:rPr>
          <w:rFonts w:ascii="Segoe UI" w:hAnsi="Segoe UI" w:cs="Segoe UI"/>
          <w:i/>
          <w:iCs/>
          <w:sz w:val="24"/>
          <w:szCs w:val="24"/>
        </w:rPr>
      </w:pPr>
      <w:r>
        <w:rPr>
          <w:rFonts w:ascii="Segoe UI" w:eastAsia="TimesNewRomanPS-ItalicMT" w:hAnsi="Segoe UI" w:cs="Segoe UI"/>
          <w:i/>
          <w:iCs/>
          <w:sz w:val="24"/>
          <w:szCs w:val="24"/>
          <w:lang w:val="en-IN" w:eastAsia="en-US"/>
        </w:rPr>
        <w:t xml:space="preserve">Coming to Call vs Chat cost breakdown, </w:t>
      </w:r>
      <w:r w:rsidR="002B38C1">
        <w:rPr>
          <w:rFonts w:ascii="Segoe UI" w:eastAsia="TimesNewRomanPS-ItalicMT" w:hAnsi="Segoe UI" w:cs="Segoe UI"/>
          <w:i/>
          <w:iCs/>
          <w:sz w:val="24"/>
          <w:szCs w:val="24"/>
          <w:lang w:val="en-IN" w:eastAsia="en-US"/>
        </w:rPr>
        <w:t>if</w:t>
      </w:r>
      <w:r>
        <w:rPr>
          <w:rFonts w:ascii="Segoe UI" w:eastAsia="TimesNewRomanPS-ItalicMT" w:hAnsi="Segoe UI" w:cs="Segoe UI"/>
          <w:i/>
          <w:iCs/>
          <w:sz w:val="24"/>
          <w:szCs w:val="24"/>
          <w:lang w:val="en-IN" w:eastAsia="en-US"/>
        </w:rPr>
        <w:t xml:space="preserve"> you see the numbers</w:t>
      </w:r>
      <w:r w:rsidR="002B38C1">
        <w:rPr>
          <w:rFonts w:ascii="Segoe UI" w:eastAsia="TimesNewRomanPS-ItalicMT" w:hAnsi="Segoe UI" w:cs="Segoe UI"/>
          <w:i/>
          <w:iCs/>
          <w:sz w:val="24"/>
          <w:szCs w:val="24"/>
          <w:lang w:val="en-IN" w:eastAsia="en-US"/>
        </w:rPr>
        <w:t>,</w:t>
      </w:r>
      <w:r>
        <w:rPr>
          <w:rFonts w:ascii="Segoe UI" w:eastAsia="TimesNewRomanPS-ItalicMT" w:hAnsi="Segoe UI" w:cs="Segoe UI"/>
          <w:i/>
          <w:iCs/>
          <w:sz w:val="24"/>
          <w:szCs w:val="24"/>
          <w:lang w:val="en-IN" w:eastAsia="en-US"/>
        </w:rPr>
        <w:t xml:space="preserve"> calls dominate </w:t>
      </w:r>
      <w:r w:rsidR="00B83BCF">
        <w:rPr>
          <w:rFonts w:ascii="Segoe UI" w:eastAsia="TimesNewRomanPS-ItalicMT" w:hAnsi="Segoe UI" w:cs="Segoe UI"/>
          <w:i/>
          <w:iCs/>
          <w:sz w:val="24"/>
          <w:szCs w:val="24"/>
          <w:lang w:val="en-IN" w:eastAsia="en-US"/>
        </w:rPr>
        <w:t>costs</w:t>
      </w:r>
    </w:p>
    <w:p w14:paraId="1AC72F83" w14:textId="4EBD5F88" w:rsidR="00B83BCF" w:rsidRDefault="00B83BCF" w:rsidP="00CC333F">
      <w:pPr>
        <w:pStyle w:val="ListParagraph"/>
        <w:numPr>
          <w:ilvl w:val="0"/>
          <w:numId w:val="10"/>
        </w:numPr>
        <w:spacing w:after="200"/>
        <w:rPr>
          <w:rFonts w:ascii="Segoe UI" w:hAnsi="Segoe UI" w:cs="Segoe UI"/>
          <w:i/>
          <w:iCs/>
          <w:sz w:val="24"/>
          <w:szCs w:val="24"/>
        </w:rPr>
      </w:pPr>
      <w:r w:rsidRPr="00B83BCF">
        <w:rPr>
          <w:rFonts w:ascii="Segoe UI" w:hAnsi="Segoe UI" w:cs="Segoe UI"/>
          <w:i/>
          <w:iCs/>
          <w:sz w:val="24"/>
          <w:szCs w:val="24"/>
        </w:rPr>
        <w:t xml:space="preserve">December: </w:t>
      </w:r>
      <w:r w:rsidR="002B38C1">
        <w:rPr>
          <w:rFonts w:ascii="Segoe UI" w:hAnsi="Segoe UI" w:cs="Segoe UI"/>
          <w:i/>
          <w:iCs/>
          <w:sz w:val="24"/>
          <w:szCs w:val="24"/>
        </w:rPr>
        <w:t xml:space="preserve">Calls: </w:t>
      </w:r>
      <w:r w:rsidRPr="00B83BCF">
        <w:rPr>
          <w:rFonts w:ascii="Segoe UI" w:hAnsi="Segoe UI" w:cs="Segoe UI"/>
          <w:i/>
          <w:iCs/>
          <w:sz w:val="24"/>
          <w:szCs w:val="24"/>
        </w:rPr>
        <w:t>₹73,934 vs. Chats: ₹19,851</w:t>
      </w:r>
      <w:r>
        <w:rPr>
          <w:rFonts w:ascii="Segoe UI" w:hAnsi="Segoe UI" w:cs="Segoe UI"/>
          <w:i/>
          <w:iCs/>
          <w:sz w:val="24"/>
          <w:szCs w:val="24"/>
        </w:rPr>
        <w:t xml:space="preserve"> </w:t>
      </w:r>
    </w:p>
    <w:p w14:paraId="638F8A10" w14:textId="15A78D94" w:rsidR="00B83BCF" w:rsidRDefault="00B83BCF" w:rsidP="00CC333F">
      <w:pPr>
        <w:pStyle w:val="ListParagraph"/>
        <w:numPr>
          <w:ilvl w:val="0"/>
          <w:numId w:val="10"/>
        </w:numPr>
        <w:spacing w:after="200"/>
        <w:rPr>
          <w:rFonts w:ascii="Segoe UI" w:hAnsi="Segoe UI" w:cs="Segoe UI"/>
          <w:i/>
          <w:iCs/>
          <w:sz w:val="24"/>
          <w:szCs w:val="24"/>
        </w:rPr>
      </w:pPr>
      <w:r w:rsidRPr="00B83BCF">
        <w:rPr>
          <w:rFonts w:ascii="Segoe UI" w:hAnsi="Segoe UI" w:cs="Segoe UI"/>
          <w:i/>
          <w:iCs/>
          <w:sz w:val="24"/>
          <w:szCs w:val="24"/>
        </w:rPr>
        <w:t xml:space="preserve">January: </w:t>
      </w:r>
      <w:r w:rsidR="002B38C1">
        <w:rPr>
          <w:rFonts w:ascii="Segoe UI" w:hAnsi="Segoe UI" w:cs="Segoe UI"/>
          <w:i/>
          <w:iCs/>
          <w:sz w:val="24"/>
          <w:szCs w:val="24"/>
        </w:rPr>
        <w:t>Calls:</w:t>
      </w:r>
      <w:r w:rsidR="002B38C1" w:rsidRPr="00B83BCF">
        <w:rPr>
          <w:rFonts w:ascii="Segoe UI" w:hAnsi="Segoe UI" w:cs="Segoe UI"/>
          <w:i/>
          <w:iCs/>
          <w:sz w:val="24"/>
          <w:szCs w:val="24"/>
        </w:rPr>
        <w:t xml:space="preserve"> ₹</w:t>
      </w:r>
      <w:r w:rsidRPr="00B83BCF">
        <w:rPr>
          <w:rFonts w:ascii="Segoe UI" w:hAnsi="Segoe UI" w:cs="Segoe UI"/>
          <w:i/>
          <w:iCs/>
          <w:sz w:val="24"/>
          <w:szCs w:val="24"/>
        </w:rPr>
        <w:t>3,873 vs. Chats: ₹1,486</w:t>
      </w:r>
    </w:p>
    <w:p w14:paraId="7DBB9D72" w14:textId="1EEE2D20" w:rsidR="00B83BCF" w:rsidRDefault="00B83BCF" w:rsidP="00CC333F">
      <w:pPr>
        <w:pStyle w:val="ListParagraph"/>
        <w:numPr>
          <w:ilvl w:val="0"/>
          <w:numId w:val="10"/>
        </w:numPr>
        <w:spacing w:after="200"/>
        <w:rPr>
          <w:rFonts w:ascii="Segoe UI" w:hAnsi="Segoe UI" w:cs="Segoe UI"/>
          <w:i/>
          <w:iCs/>
          <w:sz w:val="24"/>
          <w:szCs w:val="24"/>
        </w:rPr>
      </w:pPr>
      <w:r w:rsidRPr="002B38C1">
        <w:rPr>
          <w:rFonts w:ascii="Segoe UI" w:hAnsi="Segoe UI" w:cs="Segoe UI"/>
          <w:i/>
          <w:iCs/>
          <w:sz w:val="24"/>
          <w:szCs w:val="24"/>
        </w:rPr>
        <w:t>Calls make up ~79% of astrologer earnings in Dec and ~72% in Jan.</w:t>
      </w:r>
      <w:r w:rsidR="002B38C1" w:rsidRPr="002B38C1">
        <w:rPr>
          <w:rFonts w:ascii="Segoe UI" w:hAnsi="Segoe UI" w:cs="Segoe UI"/>
          <w:i/>
          <w:iCs/>
          <w:sz w:val="24"/>
          <w:szCs w:val="24"/>
        </w:rPr>
        <w:t xml:space="preserve"> This clearly makes </w:t>
      </w:r>
      <w:r w:rsidR="002B38C1">
        <w:rPr>
          <w:rFonts w:ascii="Segoe UI" w:hAnsi="Segoe UI" w:cs="Segoe UI"/>
          <w:i/>
          <w:iCs/>
          <w:sz w:val="24"/>
          <w:szCs w:val="24"/>
        </w:rPr>
        <w:t>calls the revenue driver</w:t>
      </w:r>
    </w:p>
    <w:p w14:paraId="7B54EDFA" w14:textId="77777777" w:rsidR="000C4C61" w:rsidRPr="000C4C61" w:rsidRDefault="000C4C61" w:rsidP="000C4C61">
      <w:pPr>
        <w:spacing w:after="200"/>
        <w:rPr>
          <w:b/>
          <w:bCs/>
          <w:i/>
          <w:iCs/>
        </w:rPr>
      </w:pPr>
    </w:p>
    <w:p w14:paraId="3A7353B7" w14:textId="75CB00F8" w:rsidR="00915C8B" w:rsidRPr="006A1875" w:rsidRDefault="00915C8B" w:rsidP="00915C8B">
      <w:pPr>
        <w:rPr>
          <w:rFonts w:ascii="Segoe UI" w:hAnsi="Segoe UI" w:cs="Segoe UI"/>
          <w:i/>
          <w:iCs/>
          <w:sz w:val="28"/>
          <w:szCs w:val="28"/>
          <w:u w:val="single"/>
        </w:rPr>
      </w:pPr>
      <w:r w:rsidRPr="006A1875">
        <w:rPr>
          <w:rFonts w:ascii="Segoe UI" w:hAnsi="Segoe UI" w:cs="Segoe UI"/>
          <w:i/>
          <w:iCs/>
          <w:sz w:val="28"/>
          <w:szCs w:val="28"/>
          <w:u w:val="single"/>
        </w:rPr>
        <w:t xml:space="preserve">Question </w:t>
      </w:r>
      <w:r w:rsidR="006A1875">
        <w:rPr>
          <w:rFonts w:ascii="Segoe UI" w:hAnsi="Segoe UI" w:cs="Segoe UI"/>
          <w:i/>
          <w:iCs/>
          <w:sz w:val="28"/>
          <w:szCs w:val="28"/>
          <w:u w:val="single"/>
        </w:rPr>
        <w:t>7</w:t>
      </w:r>
    </w:p>
    <w:p w14:paraId="28A6D2BF" w14:textId="68DAAF76" w:rsidR="002B38C1" w:rsidRDefault="002B38C1" w:rsidP="002B38C1">
      <w:pPr>
        <w:spacing w:after="200"/>
        <w:rPr>
          <w:rFonts w:ascii="Segoe UI" w:hAnsi="Segoe UI" w:cs="Segoe UI"/>
          <w:b/>
          <w:bCs/>
          <w:i/>
          <w:iCs/>
          <w:sz w:val="24"/>
          <w:szCs w:val="24"/>
        </w:rPr>
      </w:pPr>
      <w:r w:rsidRPr="002B38C1">
        <w:rPr>
          <w:rFonts w:ascii="Segoe UI" w:hAnsi="Segoe UI" w:cs="Segoe UI"/>
          <w:b/>
          <w:bCs/>
          <w:i/>
          <w:iCs/>
          <w:sz w:val="24"/>
          <w:szCs w:val="24"/>
        </w:rPr>
        <w:t>What is the average number of calls handled per agent per day?</w:t>
      </w:r>
    </w:p>
    <w:p w14:paraId="288A2D51" w14:textId="2A4FE7A6" w:rsidR="00AD3582" w:rsidRDefault="00AD3582" w:rsidP="002B38C1">
      <w:pPr>
        <w:spacing w:after="200"/>
        <w:rPr>
          <w:rFonts w:ascii="Segoe UI" w:hAnsi="Segoe UI" w:cs="Segoe UI"/>
          <w:b/>
          <w:bCs/>
          <w:i/>
          <w:iCs/>
          <w:sz w:val="24"/>
          <w:szCs w:val="24"/>
          <w:u w:val="single"/>
        </w:rPr>
      </w:pPr>
      <w:r w:rsidRPr="00AD3582">
        <w:rPr>
          <w:rFonts w:ascii="Segoe UI" w:hAnsi="Segoe UI" w:cs="Segoe UI"/>
          <w:b/>
          <w:bCs/>
          <w:i/>
          <w:iCs/>
          <w:sz w:val="24"/>
          <w:szCs w:val="24"/>
          <w:u w:val="single"/>
        </w:rPr>
        <w:t>Approach</w:t>
      </w:r>
    </w:p>
    <w:p w14:paraId="56769568" w14:textId="047A151E" w:rsidR="00AD3582" w:rsidRDefault="00AD3582" w:rsidP="002B38C1">
      <w:pPr>
        <w:spacing w:after="200"/>
        <w:rPr>
          <w:rFonts w:ascii="Segoe UI" w:hAnsi="Segoe UI" w:cs="Segoe UI"/>
          <w:b/>
          <w:bCs/>
          <w:i/>
          <w:iCs/>
          <w:sz w:val="24"/>
          <w:szCs w:val="24"/>
        </w:rPr>
      </w:pPr>
      <w:r w:rsidRPr="00AD3582">
        <w:rPr>
          <w:rFonts w:ascii="Segoe UI" w:hAnsi="Segoe UI" w:cs="Segoe UI"/>
          <w:b/>
          <w:bCs/>
          <w:i/>
          <w:iCs/>
          <w:sz w:val="24"/>
          <w:szCs w:val="24"/>
        </w:rPr>
        <w:t>Created</w:t>
      </w:r>
      <w:r w:rsidR="006A4764">
        <w:rPr>
          <w:rFonts w:ascii="Segoe UI" w:hAnsi="Segoe UI" w:cs="Segoe UI"/>
          <w:b/>
          <w:bCs/>
          <w:i/>
          <w:iCs/>
          <w:sz w:val="24"/>
          <w:szCs w:val="24"/>
        </w:rPr>
        <w:t xml:space="preserve"> a Pivot</w:t>
      </w:r>
      <w:r>
        <w:rPr>
          <w:rFonts w:ascii="Segoe UI" w:hAnsi="Segoe UI" w:cs="Segoe UI"/>
          <w:b/>
          <w:bCs/>
          <w:i/>
          <w:iCs/>
          <w:sz w:val="24"/>
          <w:szCs w:val="24"/>
        </w:rPr>
        <w:t xml:space="preserve"> table </w:t>
      </w:r>
      <w:r w:rsidR="006A4764">
        <w:rPr>
          <w:rFonts w:ascii="Segoe UI" w:hAnsi="Segoe UI" w:cs="Segoe UI"/>
          <w:b/>
          <w:bCs/>
          <w:i/>
          <w:iCs/>
          <w:sz w:val="24"/>
          <w:szCs w:val="24"/>
        </w:rPr>
        <w:t>for finding our average calls per day/per agent</w:t>
      </w:r>
    </w:p>
    <w:p w14:paraId="5A88DD1D" w14:textId="5F379DFF" w:rsidR="006A4764" w:rsidRDefault="006A4764" w:rsidP="00CC333F">
      <w:pPr>
        <w:pStyle w:val="ListParagraph"/>
        <w:numPr>
          <w:ilvl w:val="0"/>
          <w:numId w:val="11"/>
        </w:numPr>
        <w:spacing w:after="200"/>
        <w:rPr>
          <w:rFonts w:ascii="Segoe UI" w:hAnsi="Segoe UI" w:cs="Segoe UI"/>
          <w:i/>
          <w:iCs/>
          <w:sz w:val="24"/>
          <w:szCs w:val="24"/>
        </w:rPr>
      </w:pPr>
      <w:r>
        <w:rPr>
          <w:rFonts w:ascii="Segoe UI" w:hAnsi="Segoe UI" w:cs="Segoe UI"/>
          <w:i/>
          <w:iCs/>
          <w:sz w:val="24"/>
          <w:szCs w:val="24"/>
        </w:rPr>
        <w:t>Rows: Guru Name</w:t>
      </w:r>
    </w:p>
    <w:p w14:paraId="73B53785" w14:textId="156C289F" w:rsidR="006A4764" w:rsidRDefault="006A4764" w:rsidP="00CC333F">
      <w:pPr>
        <w:pStyle w:val="ListParagraph"/>
        <w:numPr>
          <w:ilvl w:val="0"/>
          <w:numId w:val="11"/>
        </w:numPr>
        <w:spacing w:after="200"/>
        <w:rPr>
          <w:rFonts w:ascii="Segoe UI" w:hAnsi="Segoe UI" w:cs="Segoe UI"/>
          <w:i/>
          <w:iCs/>
          <w:sz w:val="24"/>
          <w:szCs w:val="24"/>
        </w:rPr>
      </w:pPr>
      <w:r>
        <w:rPr>
          <w:rFonts w:ascii="Segoe UI" w:hAnsi="Segoe UI" w:cs="Segoe UI"/>
          <w:i/>
          <w:iCs/>
          <w:sz w:val="24"/>
          <w:szCs w:val="24"/>
        </w:rPr>
        <w:t xml:space="preserve">Values: </w:t>
      </w:r>
      <w:r w:rsidR="006A1875">
        <w:rPr>
          <w:rFonts w:ascii="Segoe UI" w:hAnsi="Segoe UI" w:cs="Segoe UI"/>
          <w:i/>
          <w:iCs/>
          <w:sz w:val="24"/>
          <w:szCs w:val="24"/>
        </w:rPr>
        <w:t>Count</w:t>
      </w:r>
      <w:r>
        <w:rPr>
          <w:rFonts w:ascii="Segoe UI" w:hAnsi="Segoe UI" w:cs="Segoe UI"/>
          <w:i/>
          <w:iCs/>
          <w:sz w:val="24"/>
          <w:szCs w:val="24"/>
        </w:rPr>
        <w:t xml:space="preserve"> of </w:t>
      </w:r>
      <w:proofErr w:type="spellStart"/>
      <w:r>
        <w:rPr>
          <w:rFonts w:ascii="Segoe UI" w:hAnsi="Segoe UI" w:cs="Segoe UI"/>
          <w:i/>
          <w:iCs/>
          <w:sz w:val="24"/>
          <w:szCs w:val="24"/>
        </w:rPr>
        <w:t>Callsid</w:t>
      </w:r>
      <w:proofErr w:type="spellEnd"/>
    </w:p>
    <w:p w14:paraId="715F2676" w14:textId="11A90A04" w:rsidR="006A1875" w:rsidRDefault="006A1875" w:rsidP="00CC333F">
      <w:pPr>
        <w:pStyle w:val="ListParagraph"/>
        <w:numPr>
          <w:ilvl w:val="0"/>
          <w:numId w:val="11"/>
        </w:numPr>
        <w:spacing w:after="200"/>
        <w:rPr>
          <w:rFonts w:ascii="Segoe UI" w:hAnsi="Segoe UI" w:cs="Segoe UI"/>
          <w:i/>
          <w:iCs/>
          <w:sz w:val="24"/>
          <w:szCs w:val="24"/>
        </w:rPr>
      </w:pPr>
      <w:r>
        <w:rPr>
          <w:rFonts w:ascii="Segoe UI" w:hAnsi="Segoe UI" w:cs="Segoe UI"/>
          <w:i/>
          <w:iCs/>
          <w:sz w:val="24"/>
          <w:szCs w:val="24"/>
        </w:rPr>
        <w:t>Used COUNT to calculate the total number of calls handled by each agent/day.</w:t>
      </w:r>
    </w:p>
    <w:p w14:paraId="1CF2039D" w14:textId="773408C7" w:rsidR="00F3083F" w:rsidRDefault="00F3083F" w:rsidP="00CC333F">
      <w:pPr>
        <w:pStyle w:val="ListParagraph"/>
        <w:numPr>
          <w:ilvl w:val="0"/>
          <w:numId w:val="11"/>
        </w:numPr>
        <w:spacing w:after="200"/>
        <w:rPr>
          <w:rFonts w:ascii="Segoe UI" w:hAnsi="Segoe UI" w:cs="Segoe UI"/>
          <w:i/>
          <w:iCs/>
          <w:sz w:val="24"/>
          <w:szCs w:val="24"/>
        </w:rPr>
      </w:pPr>
      <w:r w:rsidRPr="00F3083F">
        <w:rPr>
          <w:rFonts w:ascii="Segoe UI" w:hAnsi="Segoe UI" w:cs="Segoe UI"/>
          <w:b/>
          <w:bCs/>
          <w:i/>
          <w:iCs/>
          <w:sz w:val="24"/>
          <w:szCs w:val="24"/>
        </w:rPr>
        <w:lastRenderedPageBreak/>
        <w:t>Pivot Table</w:t>
      </w:r>
      <w:r w:rsidRPr="00F3083F">
        <w:rPr>
          <w:rFonts w:ascii="Segoe UI" w:hAnsi="Segoe UI" w:cs="Segoe UI"/>
          <w:i/>
          <w:iCs/>
          <w:sz w:val="24"/>
          <w:szCs w:val="24"/>
        </w:rPr>
        <w:t xml:space="preserve"> (For full Pivot please refer Objective 7&amp; </w:t>
      </w:r>
      <w:proofErr w:type="gramStart"/>
      <w:r w:rsidRPr="00F3083F">
        <w:rPr>
          <w:rFonts w:ascii="Segoe UI" w:hAnsi="Segoe UI" w:cs="Segoe UI"/>
          <w:i/>
          <w:iCs/>
          <w:sz w:val="24"/>
          <w:szCs w:val="24"/>
        </w:rPr>
        <w:t>8  Sheet</w:t>
      </w:r>
      <w:proofErr w:type="gramEnd"/>
      <w:r w:rsidRPr="00F3083F">
        <w:rPr>
          <w:rFonts w:ascii="Segoe UI" w:hAnsi="Segoe UI" w:cs="Segoe UI"/>
          <w:i/>
          <w:iCs/>
          <w:sz w:val="24"/>
          <w:szCs w:val="24"/>
        </w:rPr>
        <w:t xml:space="preserve"> in Excel)</w:t>
      </w:r>
    </w:p>
    <w:p w14:paraId="2241BFAB" w14:textId="53D4EB23" w:rsidR="00AB2E43" w:rsidRPr="00F3083F" w:rsidRDefault="00AB2E43" w:rsidP="00CC333F">
      <w:pPr>
        <w:pStyle w:val="ListParagraph"/>
        <w:numPr>
          <w:ilvl w:val="0"/>
          <w:numId w:val="11"/>
        </w:numPr>
        <w:spacing w:after="200"/>
        <w:rPr>
          <w:rFonts w:ascii="Segoe UI" w:hAnsi="Segoe UI" w:cs="Segoe UI"/>
          <w:i/>
          <w:iCs/>
          <w:sz w:val="24"/>
          <w:szCs w:val="24"/>
        </w:rPr>
      </w:pPr>
      <w:r>
        <w:rPr>
          <w:rFonts w:ascii="Segoe UI" w:hAnsi="Segoe UI" w:cs="Segoe UI"/>
          <w:b/>
          <w:bCs/>
          <w:i/>
          <w:iCs/>
          <w:sz w:val="24"/>
          <w:szCs w:val="24"/>
        </w:rPr>
        <w:t>Top 10 agents and their calls per day</w:t>
      </w:r>
    </w:p>
    <w:tbl>
      <w:tblPr>
        <w:tblW w:w="5260" w:type="dxa"/>
        <w:tblLook w:val="04A0" w:firstRow="1" w:lastRow="0" w:firstColumn="1" w:lastColumn="0" w:noHBand="0" w:noVBand="1"/>
      </w:tblPr>
      <w:tblGrid>
        <w:gridCol w:w="3440"/>
        <w:gridCol w:w="1820"/>
      </w:tblGrid>
      <w:tr w:rsidR="00AB2E43" w:rsidRPr="00AB2E43" w14:paraId="7CAE5538" w14:textId="77777777" w:rsidTr="00AB2E43">
        <w:trPr>
          <w:trHeight w:val="300"/>
        </w:trPr>
        <w:tc>
          <w:tcPr>
            <w:tcW w:w="3440" w:type="dxa"/>
            <w:tcBorders>
              <w:top w:val="single" w:sz="8" w:space="0" w:color="auto"/>
              <w:left w:val="single" w:sz="8" w:space="0" w:color="auto"/>
              <w:bottom w:val="single" w:sz="8" w:space="0" w:color="auto"/>
              <w:right w:val="single" w:sz="8" w:space="0" w:color="auto"/>
            </w:tcBorders>
            <w:shd w:val="clear" w:color="DCE6F1" w:fill="DCE6F1"/>
            <w:noWrap/>
            <w:vAlign w:val="bottom"/>
            <w:hideMark/>
          </w:tcPr>
          <w:p w14:paraId="02ACA6BE" w14:textId="77777777" w:rsidR="00AB2E43" w:rsidRPr="00AB2E43" w:rsidRDefault="00AB2E43" w:rsidP="00AB2E43">
            <w:pPr>
              <w:spacing w:line="240" w:lineRule="auto"/>
              <w:rPr>
                <w:rFonts w:ascii="Segoe UI" w:eastAsia="Times New Roman" w:hAnsi="Segoe UI" w:cs="Segoe UI"/>
                <w:b/>
                <w:bCs/>
                <w:i/>
                <w:iCs/>
                <w:color w:val="000000"/>
                <w:lang w:val="en-IN"/>
              </w:rPr>
            </w:pPr>
            <w:r w:rsidRPr="00AB2E43">
              <w:rPr>
                <w:rFonts w:ascii="Segoe UI" w:eastAsia="Times New Roman" w:hAnsi="Segoe UI" w:cs="Segoe UI"/>
                <w:b/>
                <w:bCs/>
                <w:i/>
                <w:iCs/>
                <w:color w:val="000000"/>
                <w:lang w:val="en-IN"/>
              </w:rPr>
              <w:t>Guru Names</w:t>
            </w:r>
          </w:p>
        </w:tc>
        <w:tc>
          <w:tcPr>
            <w:tcW w:w="1820" w:type="dxa"/>
            <w:tcBorders>
              <w:top w:val="single" w:sz="8" w:space="0" w:color="auto"/>
              <w:left w:val="single" w:sz="8" w:space="0" w:color="auto"/>
              <w:bottom w:val="single" w:sz="8" w:space="0" w:color="auto"/>
              <w:right w:val="single" w:sz="8" w:space="0" w:color="auto"/>
            </w:tcBorders>
            <w:shd w:val="clear" w:color="DCE6F1" w:fill="DCE6F1"/>
            <w:noWrap/>
            <w:vAlign w:val="bottom"/>
            <w:hideMark/>
          </w:tcPr>
          <w:p w14:paraId="34856632" w14:textId="77777777" w:rsidR="00AB2E43" w:rsidRPr="00AB2E43" w:rsidRDefault="00AB2E43" w:rsidP="00AB2E43">
            <w:pPr>
              <w:spacing w:line="240" w:lineRule="auto"/>
              <w:rPr>
                <w:rFonts w:ascii="Segoe UI" w:eastAsia="Times New Roman" w:hAnsi="Segoe UI" w:cs="Segoe UI"/>
                <w:b/>
                <w:bCs/>
                <w:i/>
                <w:iCs/>
                <w:color w:val="000000"/>
                <w:lang w:val="en-IN"/>
              </w:rPr>
            </w:pPr>
            <w:r w:rsidRPr="00AB2E43">
              <w:rPr>
                <w:rFonts w:ascii="Segoe UI" w:eastAsia="Times New Roman" w:hAnsi="Segoe UI" w:cs="Segoe UI"/>
                <w:b/>
                <w:bCs/>
                <w:i/>
                <w:iCs/>
                <w:color w:val="000000"/>
                <w:lang w:val="en-IN"/>
              </w:rPr>
              <w:t xml:space="preserve">Count of </w:t>
            </w:r>
            <w:proofErr w:type="spellStart"/>
            <w:r w:rsidRPr="00AB2E43">
              <w:rPr>
                <w:rFonts w:ascii="Segoe UI" w:eastAsia="Times New Roman" w:hAnsi="Segoe UI" w:cs="Segoe UI"/>
                <w:b/>
                <w:bCs/>
                <w:i/>
                <w:iCs/>
                <w:color w:val="000000"/>
                <w:lang w:val="en-IN"/>
              </w:rPr>
              <w:t>CallSid</w:t>
            </w:r>
            <w:proofErr w:type="spellEnd"/>
          </w:p>
        </w:tc>
      </w:tr>
      <w:tr w:rsidR="00AB2E43" w:rsidRPr="00AB2E43" w14:paraId="7FC6B080" w14:textId="77777777" w:rsidTr="00AB2E43">
        <w:trPr>
          <w:trHeight w:val="300"/>
        </w:trPr>
        <w:tc>
          <w:tcPr>
            <w:tcW w:w="3440" w:type="dxa"/>
            <w:tcBorders>
              <w:top w:val="nil"/>
              <w:left w:val="single" w:sz="8" w:space="0" w:color="auto"/>
              <w:bottom w:val="single" w:sz="8" w:space="0" w:color="auto"/>
              <w:right w:val="single" w:sz="8" w:space="0" w:color="auto"/>
            </w:tcBorders>
            <w:shd w:val="clear" w:color="auto" w:fill="auto"/>
            <w:noWrap/>
            <w:vAlign w:val="bottom"/>
            <w:hideMark/>
          </w:tcPr>
          <w:p w14:paraId="47083A02" w14:textId="77777777" w:rsidR="00AB2E43" w:rsidRPr="00AB2E43" w:rsidRDefault="00AB2E43" w:rsidP="00AB2E43">
            <w:pPr>
              <w:spacing w:line="240" w:lineRule="auto"/>
              <w:rPr>
                <w:rFonts w:ascii="Segoe UI" w:eastAsia="Times New Roman" w:hAnsi="Segoe UI" w:cs="Segoe UI"/>
                <w:i/>
                <w:iCs/>
                <w:color w:val="000000"/>
                <w:lang w:val="en-IN"/>
              </w:rPr>
            </w:pPr>
            <w:r w:rsidRPr="00AB2E43">
              <w:rPr>
                <w:rFonts w:ascii="Segoe UI" w:eastAsia="Times New Roman" w:hAnsi="Segoe UI" w:cs="Segoe UI"/>
                <w:i/>
                <w:iCs/>
                <w:color w:val="000000"/>
                <w:lang w:val="en-IN"/>
              </w:rPr>
              <w:t>Astro Shalini</w:t>
            </w:r>
          </w:p>
        </w:tc>
        <w:tc>
          <w:tcPr>
            <w:tcW w:w="1820" w:type="dxa"/>
            <w:tcBorders>
              <w:top w:val="nil"/>
              <w:left w:val="nil"/>
              <w:bottom w:val="nil"/>
              <w:right w:val="single" w:sz="8" w:space="0" w:color="auto"/>
            </w:tcBorders>
            <w:shd w:val="clear" w:color="auto" w:fill="auto"/>
            <w:noWrap/>
            <w:vAlign w:val="bottom"/>
            <w:hideMark/>
          </w:tcPr>
          <w:p w14:paraId="21A63186" w14:textId="77777777" w:rsidR="00AB2E43" w:rsidRPr="00AB2E43" w:rsidRDefault="00AB2E43" w:rsidP="00AB2E43">
            <w:pPr>
              <w:spacing w:line="240" w:lineRule="auto"/>
              <w:jc w:val="right"/>
              <w:rPr>
                <w:rFonts w:ascii="Segoe UI" w:eastAsia="Times New Roman" w:hAnsi="Segoe UI" w:cs="Segoe UI"/>
                <w:i/>
                <w:iCs/>
                <w:color w:val="000000"/>
                <w:lang w:val="en-IN"/>
              </w:rPr>
            </w:pPr>
            <w:r w:rsidRPr="00AB2E43">
              <w:rPr>
                <w:rFonts w:ascii="Segoe UI" w:eastAsia="Times New Roman" w:hAnsi="Segoe UI" w:cs="Segoe UI"/>
                <w:i/>
                <w:iCs/>
                <w:color w:val="000000"/>
                <w:lang w:val="en-IN"/>
              </w:rPr>
              <w:t>1060</w:t>
            </w:r>
          </w:p>
        </w:tc>
      </w:tr>
      <w:tr w:rsidR="00AB2E43" w:rsidRPr="00AB2E43" w14:paraId="7D5E9F42" w14:textId="77777777" w:rsidTr="00AB2E43">
        <w:trPr>
          <w:trHeight w:val="288"/>
        </w:trPr>
        <w:tc>
          <w:tcPr>
            <w:tcW w:w="3440" w:type="dxa"/>
            <w:tcBorders>
              <w:top w:val="nil"/>
              <w:left w:val="single" w:sz="8" w:space="0" w:color="auto"/>
              <w:bottom w:val="single" w:sz="8" w:space="0" w:color="auto"/>
              <w:right w:val="single" w:sz="8" w:space="0" w:color="auto"/>
            </w:tcBorders>
            <w:shd w:val="clear" w:color="auto" w:fill="auto"/>
            <w:noWrap/>
            <w:vAlign w:val="bottom"/>
            <w:hideMark/>
          </w:tcPr>
          <w:p w14:paraId="046E2201" w14:textId="77777777" w:rsidR="00AB2E43" w:rsidRPr="00AB2E43" w:rsidRDefault="00AB2E43" w:rsidP="00AB2E43">
            <w:pPr>
              <w:spacing w:line="240" w:lineRule="auto"/>
              <w:rPr>
                <w:rFonts w:ascii="Segoe UI" w:eastAsia="Times New Roman" w:hAnsi="Segoe UI" w:cs="Segoe UI"/>
                <w:i/>
                <w:iCs/>
                <w:color w:val="000000"/>
                <w:lang w:val="en-IN"/>
              </w:rPr>
            </w:pPr>
            <w:r w:rsidRPr="00AB2E43">
              <w:rPr>
                <w:rFonts w:ascii="Segoe UI" w:eastAsia="Times New Roman" w:hAnsi="Segoe UI" w:cs="Segoe UI"/>
                <w:i/>
                <w:iCs/>
                <w:color w:val="000000"/>
                <w:lang w:val="en-IN"/>
              </w:rPr>
              <w:t>Tarot Gauri</w:t>
            </w:r>
          </w:p>
        </w:tc>
        <w:tc>
          <w:tcPr>
            <w:tcW w:w="1820" w:type="dxa"/>
            <w:tcBorders>
              <w:top w:val="nil"/>
              <w:left w:val="nil"/>
              <w:bottom w:val="nil"/>
              <w:right w:val="single" w:sz="8" w:space="0" w:color="auto"/>
            </w:tcBorders>
            <w:shd w:val="clear" w:color="auto" w:fill="auto"/>
            <w:noWrap/>
            <w:vAlign w:val="bottom"/>
            <w:hideMark/>
          </w:tcPr>
          <w:p w14:paraId="101B2B73" w14:textId="77777777" w:rsidR="00AB2E43" w:rsidRPr="00AB2E43" w:rsidRDefault="00AB2E43" w:rsidP="00AB2E43">
            <w:pPr>
              <w:spacing w:line="240" w:lineRule="auto"/>
              <w:jc w:val="right"/>
              <w:rPr>
                <w:rFonts w:ascii="Segoe UI" w:eastAsia="Times New Roman" w:hAnsi="Segoe UI" w:cs="Segoe UI"/>
                <w:i/>
                <w:iCs/>
                <w:color w:val="000000"/>
                <w:lang w:val="en-IN"/>
              </w:rPr>
            </w:pPr>
            <w:r w:rsidRPr="00AB2E43">
              <w:rPr>
                <w:rFonts w:ascii="Segoe UI" w:eastAsia="Times New Roman" w:hAnsi="Segoe UI" w:cs="Segoe UI"/>
                <w:i/>
                <w:iCs/>
                <w:color w:val="000000"/>
                <w:lang w:val="en-IN"/>
              </w:rPr>
              <w:t>497</w:t>
            </w:r>
          </w:p>
        </w:tc>
      </w:tr>
      <w:tr w:rsidR="00AB2E43" w:rsidRPr="00AB2E43" w14:paraId="6069C8C4" w14:textId="77777777" w:rsidTr="00AB2E43">
        <w:trPr>
          <w:trHeight w:val="300"/>
        </w:trPr>
        <w:tc>
          <w:tcPr>
            <w:tcW w:w="3440" w:type="dxa"/>
            <w:tcBorders>
              <w:top w:val="nil"/>
              <w:left w:val="single" w:sz="8" w:space="0" w:color="auto"/>
              <w:bottom w:val="single" w:sz="8" w:space="0" w:color="auto"/>
              <w:right w:val="single" w:sz="8" w:space="0" w:color="auto"/>
            </w:tcBorders>
            <w:shd w:val="clear" w:color="auto" w:fill="auto"/>
            <w:noWrap/>
            <w:vAlign w:val="bottom"/>
            <w:hideMark/>
          </w:tcPr>
          <w:p w14:paraId="3210A7EE" w14:textId="77777777" w:rsidR="00AB2E43" w:rsidRPr="00AB2E43" w:rsidRDefault="00AB2E43" w:rsidP="00AB2E43">
            <w:pPr>
              <w:spacing w:line="240" w:lineRule="auto"/>
              <w:rPr>
                <w:rFonts w:ascii="Segoe UI" w:eastAsia="Times New Roman" w:hAnsi="Segoe UI" w:cs="Segoe UI"/>
                <w:i/>
                <w:iCs/>
                <w:color w:val="000000"/>
                <w:lang w:val="en-IN"/>
              </w:rPr>
            </w:pPr>
            <w:proofErr w:type="gramStart"/>
            <w:r w:rsidRPr="00AB2E43">
              <w:rPr>
                <w:rFonts w:ascii="Segoe UI" w:eastAsia="Times New Roman" w:hAnsi="Segoe UI" w:cs="Segoe UI"/>
                <w:i/>
                <w:iCs/>
                <w:color w:val="000000"/>
                <w:lang w:val="en-IN"/>
              </w:rPr>
              <w:t xml:space="preserve">Astro  </w:t>
            </w:r>
            <w:proofErr w:type="spellStart"/>
            <w:r w:rsidRPr="00AB2E43">
              <w:rPr>
                <w:rFonts w:ascii="Segoe UI" w:eastAsia="Times New Roman" w:hAnsi="Segoe UI" w:cs="Segoe UI"/>
                <w:i/>
                <w:iCs/>
                <w:color w:val="000000"/>
                <w:lang w:val="en-IN"/>
              </w:rPr>
              <w:t>Brejesh</w:t>
            </w:r>
            <w:proofErr w:type="spellEnd"/>
            <w:proofErr w:type="gramEnd"/>
          </w:p>
        </w:tc>
        <w:tc>
          <w:tcPr>
            <w:tcW w:w="1820" w:type="dxa"/>
            <w:tcBorders>
              <w:top w:val="nil"/>
              <w:left w:val="nil"/>
              <w:bottom w:val="nil"/>
              <w:right w:val="single" w:sz="8" w:space="0" w:color="auto"/>
            </w:tcBorders>
            <w:shd w:val="clear" w:color="auto" w:fill="auto"/>
            <w:noWrap/>
            <w:vAlign w:val="bottom"/>
            <w:hideMark/>
          </w:tcPr>
          <w:p w14:paraId="4407202A" w14:textId="77777777" w:rsidR="00AB2E43" w:rsidRPr="00AB2E43" w:rsidRDefault="00AB2E43" w:rsidP="00AB2E43">
            <w:pPr>
              <w:spacing w:line="240" w:lineRule="auto"/>
              <w:jc w:val="right"/>
              <w:rPr>
                <w:rFonts w:ascii="Segoe UI" w:eastAsia="Times New Roman" w:hAnsi="Segoe UI" w:cs="Segoe UI"/>
                <w:i/>
                <w:iCs/>
                <w:color w:val="000000"/>
                <w:lang w:val="en-IN"/>
              </w:rPr>
            </w:pPr>
            <w:r w:rsidRPr="00AB2E43">
              <w:rPr>
                <w:rFonts w:ascii="Segoe UI" w:eastAsia="Times New Roman" w:hAnsi="Segoe UI" w:cs="Segoe UI"/>
                <w:i/>
                <w:iCs/>
                <w:color w:val="000000"/>
                <w:lang w:val="en-IN"/>
              </w:rPr>
              <w:t>334</w:t>
            </w:r>
          </w:p>
        </w:tc>
      </w:tr>
      <w:tr w:rsidR="00AB2E43" w:rsidRPr="00AB2E43" w14:paraId="1B6FF707" w14:textId="77777777" w:rsidTr="00AB2E43">
        <w:trPr>
          <w:trHeight w:val="300"/>
        </w:trPr>
        <w:tc>
          <w:tcPr>
            <w:tcW w:w="3440" w:type="dxa"/>
            <w:tcBorders>
              <w:top w:val="nil"/>
              <w:left w:val="single" w:sz="8" w:space="0" w:color="auto"/>
              <w:bottom w:val="nil"/>
              <w:right w:val="single" w:sz="8" w:space="0" w:color="auto"/>
            </w:tcBorders>
            <w:shd w:val="clear" w:color="auto" w:fill="auto"/>
            <w:noWrap/>
            <w:vAlign w:val="bottom"/>
            <w:hideMark/>
          </w:tcPr>
          <w:p w14:paraId="5547FB6A" w14:textId="77777777" w:rsidR="00AB2E43" w:rsidRPr="00AB2E43" w:rsidRDefault="00AB2E43" w:rsidP="00AB2E43">
            <w:pPr>
              <w:spacing w:line="240" w:lineRule="auto"/>
              <w:rPr>
                <w:rFonts w:ascii="Segoe UI" w:eastAsia="Times New Roman" w:hAnsi="Segoe UI" w:cs="Segoe UI"/>
                <w:i/>
                <w:iCs/>
                <w:color w:val="000000"/>
                <w:lang w:val="en-IN"/>
              </w:rPr>
            </w:pPr>
            <w:r w:rsidRPr="00AB2E43">
              <w:rPr>
                <w:rFonts w:ascii="Segoe UI" w:eastAsia="Times New Roman" w:hAnsi="Segoe UI" w:cs="Segoe UI"/>
                <w:i/>
                <w:iCs/>
                <w:color w:val="000000"/>
                <w:lang w:val="en-IN"/>
              </w:rPr>
              <w:t xml:space="preserve">Dr </w:t>
            </w:r>
            <w:proofErr w:type="spellStart"/>
            <w:r w:rsidRPr="00AB2E43">
              <w:rPr>
                <w:rFonts w:ascii="Segoe UI" w:eastAsia="Times New Roman" w:hAnsi="Segoe UI" w:cs="Segoe UI"/>
                <w:i/>
                <w:iCs/>
                <w:color w:val="000000"/>
                <w:lang w:val="en-IN"/>
              </w:rPr>
              <w:t>Balkrisna</w:t>
            </w:r>
            <w:proofErr w:type="spellEnd"/>
          </w:p>
        </w:tc>
        <w:tc>
          <w:tcPr>
            <w:tcW w:w="1820" w:type="dxa"/>
            <w:tcBorders>
              <w:top w:val="nil"/>
              <w:left w:val="nil"/>
              <w:bottom w:val="nil"/>
              <w:right w:val="single" w:sz="8" w:space="0" w:color="auto"/>
            </w:tcBorders>
            <w:shd w:val="clear" w:color="auto" w:fill="auto"/>
            <w:noWrap/>
            <w:vAlign w:val="bottom"/>
            <w:hideMark/>
          </w:tcPr>
          <w:p w14:paraId="45850725" w14:textId="77777777" w:rsidR="00AB2E43" w:rsidRPr="00AB2E43" w:rsidRDefault="00AB2E43" w:rsidP="00AB2E43">
            <w:pPr>
              <w:spacing w:line="240" w:lineRule="auto"/>
              <w:jc w:val="right"/>
              <w:rPr>
                <w:rFonts w:ascii="Segoe UI" w:eastAsia="Times New Roman" w:hAnsi="Segoe UI" w:cs="Segoe UI"/>
                <w:i/>
                <w:iCs/>
                <w:color w:val="000000"/>
                <w:lang w:val="en-IN"/>
              </w:rPr>
            </w:pPr>
            <w:r w:rsidRPr="00AB2E43">
              <w:rPr>
                <w:rFonts w:ascii="Segoe UI" w:eastAsia="Times New Roman" w:hAnsi="Segoe UI" w:cs="Segoe UI"/>
                <w:i/>
                <w:iCs/>
                <w:color w:val="000000"/>
                <w:lang w:val="en-IN"/>
              </w:rPr>
              <w:t>309</w:t>
            </w:r>
          </w:p>
        </w:tc>
      </w:tr>
      <w:tr w:rsidR="00AB2E43" w:rsidRPr="00AB2E43" w14:paraId="67415F41" w14:textId="77777777" w:rsidTr="00AB2E43">
        <w:trPr>
          <w:trHeight w:val="300"/>
        </w:trPr>
        <w:tc>
          <w:tcPr>
            <w:tcW w:w="3440" w:type="dxa"/>
            <w:tcBorders>
              <w:top w:val="nil"/>
              <w:left w:val="single" w:sz="8" w:space="0" w:color="auto"/>
              <w:bottom w:val="single" w:sz="8" w:space="0" w:color="auto"/>
              <w:right w:val="single" w:sz="8" w:space="0" w:color="auto"/>
            </w:tcBorders>
            <w:shd w:val="clear" w:color="auto" w:fill="auto"/>
            <w:noWrap/>
            <w:vAlign w:val="bottom"/>
            <w:hideMark/>
          </w:tcPr>
          <w:p w14:paraId="31648031" w14:textId="77777777" w:rsidR="00AB2E43" w:rsidRPr="00AB2E43" w:rsidRDefault="00AB2E43" w:rsidP="00AB2E43">
            <w:pPr>
              <w:spacing w:line="240" w:lineRule="auto"/>
              <w:rPr>
                <w:rFonts w:ascii="Segoe UI" w:eastAsia="Times New Roman" w:hAnsi="Segoe UI" w:cs="Segoe UI"/>
                <w:i/>
                <w:iCs/>
                <w:color w:val="000000"/>
                <w:lang w:val="en-IN"/>
              </w:rPr>
            </w:pPr>
            <w:proofErr w:type="gramStart"/>
            <w:r w:rsidRPr="00AB2E43">
              <w:rPr>
                <w:rFonts w:ascii="Segoe UI" w:eastAsia="Times New Roman" w:hAnsi="Segoe UI" w:cs="Segoe UI"/>
                <w:i/>
                <w:iCs/>
                <w:color w:val="000000"/>
                <w:lang w:val="en-IN"/>
              </w:rPr>
              <w:t>Tarot  Gurpreet</w:t>
            </w:r>
            <w:proofErr w:type="gramEnd"/>
          </w:p>
        </w:tc>
        <w:tc>
          <w:tcPr>
            <w:tcW w:w="1820" w:type="dxa"/>
            <w:tcBorders>
              <w:top w:val="nil"/>
              <w:left w:val="nil"/>
              <w:bottom w:val="nil"/>
              <w:right w:val="single" w:sz="8" w:space="0" w:color="auto"/>
            </w:tcBorders>
            <w:shd w:val="clear" w:color="auto" w:fill="auto"/>
            <w:noWrap/>
            <w:vAlign w:val="bottom"/>
            <w:hideMark/>
          </w:tcPr>
          <w:p w14:paraId="77969790" w14:textId="77777777" w:rsidR="00AB2E43" w:rsidRPr="00AB2E43" w:rsidRDefault="00AB2E43" w:rsidP="00AB2E43">
            <w:pPr>
              <w:spacing w:line="240" w:lineRule="auto"/>
              <w:jc w:val="right"/>
              <w:rPr>
                <w:rFonts w:ascii="Segoe UI" w:eastAsia="Times New Roman" w:hAnsi="Segoe UI" w:cs="Segoe UI"/>
                <w:i/>
                <w:iCs/>
                <w:color w:val="000000"/>
                <w:lang w:val="en-IN"/>
              </w:rPr>
            </w:pPr>
            <w:r w:rsidRPr="00AB2E43">
              <w:rPr>
                <w:rFonts w:ascii="Segoe UI" w:eastAsia="Times New Roman" w:hAnsi="Segoe UI" w:cs="Segoe UI"/>
                <w:i/>
                <w:iCs/>
                <w:color w:val="000000"/>
                <w:lang w:val="en-IN"/>
              </w:rPr>
              <w:t>300</w:t>
            </w:r>
          </w:p>
        </w:tc>
      </w:tr>
      <w:tr w:rsidR="00AB2E43" w:rsidRPr="00AB2E43" w14:paraId="243C60F6" w14:textId="77777777" w:rsidTr="00AB2E43">
        <w:trPr>
          <w:trHeight w:val="300"/>
        </w:trPr>
        <w:tc>
          <w:tcPr>
            <w:tcW w:w="3440" w:type="dxa"/>
            <w:tcBorders>
              <w:top w:val="nil"/>
              <w:left w:val="single" w:sz="8" w:space="0" w:color="auto"/>
              <w:bottom w:val="single" w:sz="8" w:space="0" w:color="auto"/>
              <w:right w:val="single" w:sz="8" w:space="0" w:color="auto"/>
            </w:tcBorders>
            <w:shd w:val="clear" w:color="auto" w:fill="auto"/>
            <w:noWrap/>
            <w:vAlign w:val="bottom"/>
            <w:hideMark/>
          </w:tcPr>
          <w:p w14:paraId="51F028D6" w14:textId="77777777" w:rsidR="00AB2E43" w:rsidRPr="00AB2E43" w:rsidRDefault="00AB2E43" w:rsidP="00AB2E43">
            <w:pPr>
              <w:spacing w:line="240" w:lineRule="auto"/>
              <w:rPr>
                <w:rFonts w:ascii="Segoe UI" w:eastAsia="Times New Roman" w:hAnsi="Segoe UI" w:cs="Segoe UI"/>
                <w:i/>
                <w:iCs/>
                <w:color w:val="000000"/>
                <w:lang w:val="en-IN"/>
              </w:rPr>
            </w:pPr>
            <w:r w:rsidRPr="00AB2E43">
              <w:rPr>
                <w:rFonts w:ascii="Segoe UI" w:eastAsia="Times New Roman" w:hAnsi="Segoe UI" w:cs="Segoe UI"/>
                <w:i/>
                <w:iCs/>
                <w:color w:val="000000"/>
                <w:lang w:val="en-IN"/>
              </w:rPr>
              <w:t xml:space="preserve">Astro </w:t>
            </w:r>
            <w:proofErr w:type="spellStart"/>
            <w:r w:rsidRPr="00AB2E43">
              <w:rPr>
                <w:rFonts w:ascii="Segoe UI" w:eastAsia="Times New Roman" w:hAnsi="Segoe UI" w:cs="Segoe UI"/>
                <w:i/>
                <w:iCs/>
                <w:color w:val="000000"/>
                <w:lang w:val="en-IN"/>
              </w:rPr>
              <w:t>Divya</w:t>
            </w:r>
            <w:proofErr w:type="spellEnd"/>
          </w:p>
        </w:tc>
        <w:tc>
          <w:tcPr>
            <w:tcW w:w="1820" w:type="dxa"/>
            <w:tcBorders>
              <w:top w:val="nil"/>
              <w:left w:val="nil"/>
              <w:bottom w:val="nil"/>
              <w:right w:val="single" w:sz="8" w:space="0" w:color="auto"/>
            </w:tcBorders>
            <w:shd w:val="clear" w:color="auto" w:fill="auto"/>
            <w:noWrap/>
            <w:vAlign w:val="bottom"/>
            <w:hideMark/>
          </w:tcPr>
          <w:p w14:paraId="055B8CFC" w14:textId="77777777" w:rsidR="00AB2E43" w:rsidRPr="00AB2E43" w:rsidRDefault="00AB2E43" w:rsidP="00AB2E43">
            <w:pPr>
              <w:spacing w:line="240" w:lineRule="auto"/>
              <w:jc w:val="right"/>
              <w:rPr>
                <w:rFonts w:ascii="Segoe UI" w:eastAsia="Times New Roman" w:hAnsi="Segoe UI" w:cs="Segoe UI"/>
                <w:i/>
                <w:iCs/>
                <w:color w:val="000000"/>
                <w:lang w:val="en-IN"/>
              </w:rPr>
            </w:pPr>
            <w:r w:rsidRPr="00AB2E43">
              <w:rPr>
                <w:rFonts w:ascii="Segoe UI" w:eastAsia="Times New Roman" w:hAnsi="Segoe UI" w:cs="Segoe UI"/>
                <w:i/>
                <w:iCs/>
                <w:color w:val="000000"/>
                <w:lang w:val="en-IN"/>
              </w:rPr>
              <w:t>271</w:t>
            </w:r>
          </w:p>
        </w:tc>
      </w:tr>
      <w:tr w:rsidR="00AB2E43" w:rsidRPr="00AB2E43" w14:paraId="479BD06F" w14:textId="77777777" w:rsidTr="00AB2E43">
        <w:trPr>
          <w:trHeight w:val="300"/>
        </w:trPr>
        <w:tc>
          <w:tcPr>
            <w:tcW w:w="3440" w:type="dxa"/>
            <w:tcBorders>
              <w:top w:val="nil"/>
              <w:left w:val="single" w:sz="8" w:space="0" w:color="auto"/>
              <w:bottom w:val="single" w:sz="8" w:space="0" w:color="auto"/>
              <w:right w:val="single" w:sz="8" w:space="0" w:color="auto"/>
            </w:tcBorders>
            <w:shd w:val="clear" w:color="auto" w:fill="auto"/>
            <w:noWrap/>
            <w:vAlign w:val="bottom"/>
            <w:hideMark/>
          </w:tcPr>
          <w:p w14:paraId="3B6086CC" w14:textId="77777777" w:rsidR="00AB2E43" w:rsidRPr="00AB2E43" w:rsidRDefault="00AB2E43" w:rsidP="00AB2E43">
            <w:pPr>
              <w:spacing w:line="240" w:lineRule="auto"/>
              <w:rPr>
                <w:rFonts w:ascii="Segoe UI" w:eastAsia="Times New Roman" w:hAnsi="Segoe UI" w:cs="Segoe UI"/>
                <w:i/>
                <w:iCs/>
                <w:color w:val="000000"/>
                <w:lang w:val="en-IN"/>
              </w:rPr>
            </w:pPr>
            <w:r w:rsidRPr="00AB2E43">
              <w:rPr>
                <w:rFonts w:ascii="Segoe UI" w:eastAsia="Times New Roman" w:hAnsi="Segoe UI" w:cs="Segoe UI"/>
                <w:i/>
                <w:iCs/>
                <w:color w:val="000000"/>
                <w:lang w:val="en-IN"/>
              </w:rPr>
              <w:t>Tarot Bee Riya</w:t>
            </w:r>
          </w:p>
        </w:tc>
        <w:tc>
          <w:tcPr>
            <w:tcW w:w="1820" w:type="dxa"/>
            <w:tcBorders>
              <w:top w:val="nil"/>
              <w:left w:val="nil"/>
              <w:bottom w:val="nil"/>
              <w:right w:val="single" w:sz="8" w:space="0" w:color="auto"/>
            </w:tcBorders>
            <w:shd w:val="clear" w:color="auto" w:fill="auto"/>
            <w:noWrap/>
            <w:vAlign w:val="bottom"/>
            <w:hideMark/>
          </w:tcPr>
          <w:p w14:paraId="01201A41" w14:textId="77777777" w:rsidR="00AB2E43" w:rsidRPr="00AB2E43" w:rsidRDefault="00AB2E43" w:rsidP="00AB2E43">
            <w:pPr>
              <w:spacing w:line="240" w:lineRule="auto"/>
              <w:jc w:val="right"/>
              <w:rPr>
                <w:rFonts w:ascii="Segoe UI" w:eastAsia="Times New Roman" w:hAnsi="Segoe UI" w:cs="Segoe UI"/>
                <w:i/>
                <w:iCs/>
                <w:color w:val="000000"/>
                <w:lang w:val="en-IN"/>
              </w:rPr>
            </w:pPr>
            <w:r w:rsidRPr="00AB2E43">
              <w:rPr>
                <w:rFonts w:ascii="Segoe UI" w:eastAsia="Times New Roman" w:hAnsi="Segoe UI" w:cs="Segoe UI"/>
                <w:i/>
                <w:iCs/>
                <w:color w:val="000000"/>
                <w:lang w:val="en-IN"/>
              </w:rPr>
              <w:t>262</w:t>
            </w:r>
          </w:p>
        </w:tc>
      </w:tr>
      <w:tr w:rsidR="00AB2E43" w:rsidRPr="00AB2E43" w14:paraId="12156CC7" w14:textId="77777777" w:rsidTr="00AB2E43">
        <w:trPr>
          <w:trHeight w:val="300"/>
        </w:trPr>
        <w:tc>
          <w:tcPr>
            <w:tcW w:w="3440" w:type="dxa"/>
            <w:tcBorders>
              <w:top w:val="nil"/>
              <w:left w:val="single" w:sz="8" w:space="0" w:color="auto"/>
              <w:bottom w:val="single" w:sz="8" w:space="0" w:color="auto"/>
              <w:right w:val="single" w:sz="8" w:space="0" w:color="auto"/>
            </w:tcBorders>
            <w:shd w:val="clear" w:color="auto" w:fill="auto"/>
            <w:noWrap/>
            <w:vAlign w:val="bottom"/>
            <w:hideMark/>
          </w:tcPr>
          <w:p w14:paraId="3F97FB3B" w14:textId="77777777" w:rsidR="00AB2E43" w:rsidRPr="00AB2E43" w:rsidRDefault="00AB2E43" w:rsidP="00AB2E43">
            <w:pPr>
              <w:spacing w:line="240" w:lineRule="auto"/>
              <w:rPr>
                <w:rFonts w:ascii="Segoe UI" w:eastAsia="Times New Roman" w:hAnsi="Segoe UI" w:cs="Segoe UI"/>
                <w:i/>
                <w:iCs/>
                <w:color w:val="000000"/>
                <w:lang w:val="en-IN"/>
              </w:rPr>
            </w:pPr>
            <w:proofErr w:type="gramStart"/>
            <w:r w:rsidRPr="00AB2E43">
              <w:rPr>
                <w:rFonts w:ascii="Segoe UI" w:eastAsia="Times New Roman" w:hAnsi="Segoe UI" w:cs="Segoe UI"/>
                <w:i/>
                <w:iCs/>
                <w:color w:val="000000"/>
                <w:lang w:val="en-IN"/>
              </w:rPr>
              <w:t>Astro  Ruchi</w:t>
            </w:r>
            <w:proofErr w:type="gramEnd"/>
          </w:p>
        </w:tc>
        <w:tc>
          <w:tcPr>
            <w:tcW w:w="1820" w:type="dxa"/>
            <w:tcBorders>
              <w:top w:val="nil"/>
              <w:left w:val="nil"/>
              <w:bottom w:val="nil"/>
              <w:right w:val="single" w:sz="8" w:space="0" w:color="auto"/>
            </w:tcBorders>
            <w:shd w:val="clear" w:color="auto" w:fill="auto"/>
            <w:noWrap/>
            <w:vAlign w:val="bottom"/>
            <w:hideMark/>
          </w:tcPr>
          <w:p w14:paraId="448DE19F" w14:textId="77777777" w:rsidR="00AB2E43" w:rsidRPr="00AB2E43" w:rsidRDefault="00AB2E43" w:rsidP="00AB2E43">
            <w:pPr>
              <w:spacing w:line="240" w:lineRule="auto"/>
              <w:jc w:val="right"/>
              <w:rPr>
                <w:rFonts w:ascii="Segoe UI" w:eastAsia="Times New Roman" w:hAnsi="Segoe UI" w:cs="Segoe UI"/>
                <w:i/>
                <w:iCs/>
                <w:color w:val="000000"/>
                <w:lang w:val="en-IN"/>
              </w:rPr>
            </w:pPr>
            <w:r w:rsidRPr="00AB2E43">
              <w:rPr>
                <w:rFonts w:ascii="Segoe UI" w:eastAsia="Times New Roman" w:hAnsi="Segoe UI" w:cs="Segoe UI"/>
                <w:i/>
                <w:iCs/>
                <w:color w:val="000000"/>
                <w:lang w:val="en-IN"/>
              </w:rPr>
              <w:t>238</w:t>
            </w:r>
          </w:p>
        </w:tc>
      </w:tr>
      <w:tr w:rsidR="00AB2E43" w:rsidRPr="00AB2E43" w14:paraId="6073B67D" w14:textId="77777777" w:rsidTr="00AB2E43">
        <w:trPr>
          <w:trHeight w:val="300"/>
        </w:trPr>
        <w:tc>
          <w:tcPr>
            <w:tcW w:w="3440" w:type="dxa"/>
            <w:tcBorders>
              <w:top w:val="nil"/>
              <w:left w:val="single" w:sz="8" w:space="0" w:color="auto"/>
              <w:bottom w:val="single" w:sz="8" w:space="0" w:color="auto"/>
              <w:right w:val="single" w:sz="8" w:space="0" w:color="auto"/>
            </w:tcBorders>
            <w:shd w:val="clear" w:color="auto" w:fill="auto"/>
            <w:noWrap/>
            <w:vAlign w:val="bottom"/>
            <w:hideMark/>
          </w:tcPr>
          <w:p w14:paraId="5AFAC3DE" w14:textId="77777777" w:rsidR="00AB2E43" w:rsidRPr="00AB2E43" w:rsidRDefault="00AB2E43" w:rsidP="00AB2E43">
            <w:pPr>
              <w:spacing w:line="240" w:lineRule="auto"/>
              <w:rPr>
                <w:rFonts w:ascii="Segoe UI" w:eastAsia="Times New Roman" w:hAnsi="Segoe UI" w:cs="Segoe UI"/>
                <w:i/>
                <w:iCs/>
                <w:color w:val="000000"/>
                <w:lang w:val="en-IN"/>
              </w:rPr>
            </w:pPr>
            <w:proofErr w:type="gramStart"/>
            <w:r w:rsidRPr="00AB2E43">
              <w:rPr>
                <w:rFonts w:ascii="Segoe UI" w:eastAsia="Times New Roman" w:hAnsi="Segoe UI" w:cs="Segoe UI"/>
                <w:i/>
                <w:iCs/>
                <w:color w:val="000000"/>
                <w:lang w:val="en-IN"/>
              </w:rPr>
              <w:t>Tarot  Seema</w:t>
            </w:r>
            <w:proofErr w:type="gramEnd"/>
          </w:p>
        </w:tc>
        <w:tc>
          <w:tcPr>
            <w:tcW w:w="1820" w:type="dxa"/>
            <w:tcBorders>
              <w:top w:val="nil"/>
              <w:left w:val="nil"/>
              <w:bottom w:val="nil"/>
              <w:right w:val="single" w:sz="8" w:space="0" w:color="auto"/>
            </w:tcBorders>
            <w:shd w:val="clear" w:color="auto" w:fill="auto"/>
            <w:noWrap/>
            <w:vAlign w:val="bottom"/>
            <w:hideMark/>
          </w:tcPr>
          <w:p w14:paraId="6138F09E" w14:textId="77777777" w:rsidR="00AB2E43" w:rsidRPr="00AB2E43" w:rsidRDefault="00AB2E43" w:rsidP="00AB2E43">
            <w:pPr>
              <w:spacing w:line="240" w:lineRule="auto"/>
              <w:jc w:val="right"/>
              <w:rPr>
                <w:rFonts w:ascii="Segoe UI" w:eastAsia="Times New Roman" w:hAnsi="Segoe UI" w:cs="Segoe UI"/>
                <w:i/>
                <w:iCs/>
                <w:color w:val="000000"/>
                <w:lang w:val="en-IN"/>
              </w:rPr>
            </w:pPr>
            <w:r w:rsidRPr="00AB2E43">
              <w:rPr>
                <w:rFonts w:ascii="Segoe UI" w:eastAsia="Times New Roman" w:hAnsi="Segoe UI" w:cs="Segoe UI"/>
                <w:i/>
                <w:iCs/>
                <w:color w:val="000000"/>
                <w:lang w:val="en-IN"/>
              </w:rPr>
              <w:t>233</w:t>
            </w:r>
          </w:p>
        </w:tc>
      </w:tr>
      <w:tr w:rsidR="00AB2E43" w:rsidRPr="00AB2E43" w14:paraId="61E355C3" w14:textId="77777777" w:rsidTr="00AB2E43">
        <w:trPr>
          <w:trHeight w:val="300"/>
        </w:trPr>
        <w:tc>
          <w:tcPr>
            <w:tcW w:w="3440" w:type="dxa"/>
            <w:tcBorders>
              <w:top w:val="nil"/>
              <w:left w:val="single" w:sz="8" w:space="0" w:color="auto"/>
              <w:bottom w:val="single" w:sz="8" w:space="0" w:color="auto"/>
              <w:right w:val="single" w:sz="8" w:space="0" w:color="auto"/>
            </w:tcBorders>
            <w:shd w:val="clear" w:color="auto" w:fill="auto"/>
            <w:noWrap/>
            <w:vAlign w:val="bottom"/>
            <w:hideMark/>
          </w:tcPr>
          <w:p w14:paraId="522CB220" w14:textId="77777777" w:rsidR="00AB2E43" w:rsidRPr="00AB2E43" w:rsidRDefault="00AB2E43" w:rsidP="00AB2E43">
            <w:pPr>
              <w:spacing w:line="240" w:lineRule="auto"/>
              <w:rPr>
                <w:rFonts w:ascii="Segoe UI" w:eastAsia="Times New Roman" w:hAnsi="Segoe UI" w:cs="Segoe UI"/>
                <w:i/>
                <w:iCs/>
                <w:color w:val="000000"/>
                <w:lang w:val="en-IN"/>
              </w:rPr>
            </w:pPr>
            <w:proofErr w:type="gramStart"/>
            <w:r w:rsidRPr="00AB2E43">
              <w:rPr>
                <w:rFonts w:ascii="Segoe UI" w:eastAsia="Times New Roman" w:hAnsi="Segoe UI" w:cs="Segoe UI"/>
                <w:i/>
                <w:iCs/>
                <w:color w:val="000000"/>
                <w:lang w:val="en-IN"/>
              </w:rPr>
              <w:t>Astro  Shweta</w:t>
            </w:r>
            <w:proofErr w:type="gramEnd"/>
          </w:p>
        </w:tc>
        <w:tc>
          <w:tcPr>
            <w:tcW w:w="1820" w:type="dxa"/>
            <w:tcBorders>
              <w:top w:val="nil"/>
              <w:left w:val="nil"/>
              <w:bottom w:val="nil"/>
              <w:right w:val="single" w:sz="8" w:space="0" w:color="auto"/>
            </w:tcBorders>
            <w:shd w:val="clear" w:color="auto" w:fill="auto"/>
            <w:noWrap/>
            <w:vAlign w:val="bottom"/>
            <w:hideMark/>
          </w:tcPr>
          <w:p w14:paraId="17BA51DD" w14:textId="77777777" w:rsidR="00AB2E43" w:rsidRPr="00AB2E43" w:rsidRDefault="00AB2E43" w:rsidP="00AB2E43">
            <w:pPr>
              <w:spacing w:line="240" w:lineRule="auto"/>
              <w:jc w:val="right"/>
              <w:rPr>
                <w:rFonts w:ascii="Segoe UI" w:eastAsia="Times New Roman" w:hAnsi="Segoe UI" w:cs="Segoe UI"/>
                <w:i/>
                <w:iCs/>
                <w:color w:val="000000"/>
                <w:lang w:val="en-IN"/>
              </w:rPr>
            </w:pPr>
            <w:r w:rsidRPr="00AB2E43">
              <w:rPr>
                <w:rFonts w:ascii="Segoe UI" w:eastAsia="Times New Roman" w:hAnsi="Segoe UI" w:cs="Segoe UI"/>
                <w:i/>
                <w:iCs/>
                <w:color w:val="000000"/>
                <w:lang w:val="en-IN"/>
              </w:rPr>
              <w:t>226</w:t>
            </w:r>
          </w:p>
        </w:tc>
      </w:tr>
    </w:tbl>
    <w:p w14:paraId="2B2DCE90" w14:textId="77777777" w:rsidR="00F3083F" w:rsidRPr="00AB2E43" w:rsidRDefault="00F3083F" w:rsidP="00AB2E43">
      <w:pPr>
        <w:spacing w:after="200"/>
        <w:rPr>
          <w:rFonts w:ascii="Segoe UI" w:hAnsi="Segoe UI" w:cs="Segoe UI"/>
          <w:i/>
          <w:iCs/>
          <w:sz w:val="24"/>
          <w:szCs w:val="24"/>
        </w:rPr>
      </w:pPr>
    </w:p>
    <w:p w14:paraId="06223A1F" w14:textId="5628532A" w:rsidR="006A1875" w:rsidRPr="006A1875" w:rsidRDefault="006A1875" w:rsidP="006A1875">
      <w:pPr>
        <w:spacing w:after="200"/>
        <w:ind w:left="360"/>
        <w:rPr>
          <w:rFonts w:ascii="Segoe UI" w:hAnsi="Segoe UI" w:cs="Segoe UI"/>
          <w:b/>
          <w:bCs/>
          <w:i/>
          <w:iCs/>
          <w:sz w:val="24"/>
          <w:szCs w:val="24"/>
        </w:rPr>
      </w:pPr>
      <w:r w:rsidRPr="006A1875">
        <w:rPr>
          <w:rFonts w:ascii="Segoe UI" w:hAnsi="Segoe UI" w:cs="Segoe UI"/>
          <w:b/>
          <w:bCs/>
          <w:i/>
          <w:iCs/>
          <w:sz w:val="24"/>
          <w:szCs w:val="24"/>
        </w:rPr>
        <w:t>Created a separate table to calculate the below:</w:t>
      </w:r>
    </w:p>
    <w:tbl>
      <w:tblPr>
        <w:tblW w:w="6668" w:type="dxa"/>
        <w:tblCellMar>
          <w:top w:w="15" w:type="dxa"/>
        </w:tblCellMar>
        <w:tblLook w:val="04A0" w:firstRow="1" w:lastRow="0" w:firstColumn="1" w:lastColumn="0" w:noHBand="0" w:noVBand="1"/>
      </w:tblPr>
      <w:tblGrid>
        <w:gridCol w:w="4282"/>
        <w:gridCol w:w="2116"/>
        <w:gridCol w:w="270"/>
      </w:tblGrid>
      <w:tr w:rsidR="006A1875" w:rsidRPr="006A1875" w14:paraId="7D56DADF" w14:textId="77777777" w:rsidTr="006A1875">
        <w:trPr>
          <w:gridAfter w:val="1"/>
          <w:wAfter w:w="270" w:type="dxa"/>
          <w:trHeight w:val="300"/>
        </w:trPr>
        <w:tc>
          <w:tcPr>
            <w:tcW w:w="4282" w:type="dxa"/>
            <w:tcBorders>
              <w:top w:val="single" w:sz="8" w:space="0" w:color="auto"/>
              <w:left w:val="single" w:sz="8" w:space="0" w:color="auto"/>
              <w:bottom w:val="nil"/>
              <w:right w:val="nil"/>
            </w:tcBorders>
            <w:shd w:val="clear" w:color="auto" w:fill="auto"/>
            <w:noWrap/>
            <w:vAlign w:val="bottom"/>
            <w:hideMark/>
          </w:tcPr>
          <w:p w14:paraId="19B7DE73" w14:textId="77777777" w:rsidR="006A1875" w:rsidRPr="006A1875" w:rsidRDefault="006A1875" w:rsidP="006A1875">
            <w:pPr>
              <w:spacing w:line="240" w:lineRule="auto"/>
              <w:rPr>
                <w:rFonts w:ascii="Segoe UI" w:eastAsia="Times New Roman" w:hAnsi="Segoe UI" w:cs="Segoe UI"/>
                <w:b/>
                <w:bCs/>
                <w:i/>
                <w:iCs/>
                <w:color w:val="000000"/>
                <w:lang w:val="en-IN"/>
              </w:rPr>
            </w:pPr>
            <w:r w:rsidRPr="006A1875">
              <w:rPr>
                <w:rFonts w:ascii="Segoe UI" w:eastAsia="Times New Roman" w:hAnsi="Segoe UI" w:cs="Segoe UI"/>
                <w:b/>
                <w:bCs/>
                <w:i/>
                <w:iCs/>
                <w:color w:val="000000"/>
                <w:lang w:val="en-IN"/>
              </w:rPr>
              <w:t>Total Calls</w:t>
            </w:r>
          </w:p>
        </w:tc>
        <w:tc>
          <w:tcPr>
            <w:tcW w:w="2116" w:type="dxa"/>
            <w:tcBorders>
              <w:top w:val="single" w:sz="8" w:space="0" w:color="auto"/>
              <w:left w:val="nil"/>
              <w:bottom w:val="nil"/>
              <w:right w:val="single" w:sz="8" w:space="0" w:color="auto"/>
            </w:tcBorders>
            <w:shd w:val="clear" w:color="auto" w:fill="auto"/>
            <w:noWrap/>
            <w:vAlign w:val="bottom"/>
            <w:hideMark/>
          </w:tcPr>
          <w:p w14:paraId="3DDDB433" w14:textId="77777777" w:rsidR="006A1875" w:rsidRPr="006A1875" w:rsidRDefault="006A1875" w:rsidP="006A1875">
            <w:pPr>
              <w:spacing w:line="240" w:lineRule="auto"/>
              <w:jc w:val="right"/>
              <w:rPr>
                <w:rFonts w:ascii="Segoe UI" w:eastAsia="Times New Roman" w:hAnsi="Segoe UI" w:cs="Segoe UI"/>
                <w:b/>
                <w:bCs/>
                <w:i/>
                <w:iCs/>
                <w:color w:val="000000"/>
                <w:lang w:val="en-IN"/>
              </w:rPr>
            </w:pPr>
            <w:r w:rsidRPr="006A1875">
              <w:rPr>
                <w:rFonts w:ascii="Segoe UI" w:eastAsia="Times New Roman" w:hAnsi="Segoe UI" w:cs="Segoe UI"/>
                <w:b/>
                <w:bCs/>
                <w:i/>
                <w:iCs/>
                <w:color w:val="000000"/>
                <w:lang w:val="en-IN"/>
              </w:rPr>
              <w:t>8365</w:t>
            </w:r>
          </w:p>
        </w:tc>
      </w:tr>
      <w:tr w:rsidR="006A1875" w:rsidRPr="006A1875" w14:paraId="5B6982E6" w14:textId="77777777" w:rsidTr="006A1875">
        <w:trPr>
          <w:gridAfter w:val="1"/>
          <w:wAfter w:w="270" w:type="dxa"/>
          <w:trHeight w:val="300"/>
        </w:trPr>
        <w:tc>
          <w:tcPr>
            <w:tcW w:w="4282" w:type="dxa"/>
            <w:tcBorders>
              <w:top w:val="nil"/>
              <w:left w:val="single" w:sz="8" w:space="0" w:color="auto"/>
              <w:bottom w:val="nil"/>
              <w:right w:val="nil"/>
            </w:tcBorders>
            <w:shd w:val="clear" w:color="auto" w:fill="auto"/>
            <w:noWrap/>
            <w:vAlign w:val="bottom"/>
            <w:hideMark/>
          </w:tcPr>
          <w:p w14:paraId="08178EC2" w14:textId="77777777" w:rsidR="006A1875" w:rsidRPr="006A1875" w:rsidRDefault="006A1875" w:rsidP="006A1875">
            <w:pPr>
              <w:spacing w:line="240" w:lineRule="auto"/>
              <w:rPr>
                <w:rFonts w:ascii="Segoe UI" w:eastAsia="Times New Roman" w:hAnsi="Segoe UI" w:cs="Segoe UI"/>
                <w:b/>
                <w:bCs/>
                <w:i/>
                <w:iCs/>
                <w:color w:val="000000"/>
                <w:lang w:val="en-IN"/>
              </w:rPr>
            </w:pPr>
            <w:r w:rsidRPr="006A1875">
              <w:rPr>
                <w:rFonts w:ascii="Segoe UI" w:eastAsia="Times New Roman" w:hAnsi="Segoe UI" w:cs="Segoe UI"/>
                <w:b/>
                <w:bCs/>
                <w:i/>
                <w:iCs/>
                <w:color w:val="000000"/>
                <w:lang w:val="en-IN"/>
              </w:rPr>
              <w:t>No of Gurus handling Calls</w:t>
            </w:r>
          </w:p>
        </w:tc>
        <w:tc>
          <w:tcPr>
            <w:tcW w:w="2116" w:type="dxa"/>
            <w:tcBorders>
              <w:top w:val="nil"/>
              <w:left w:val="nil"/>
              <w:bottom w:val="nil"/>
              <w:right w:val="single" w:sz="8" w:space="0" w:color="auto"/>
            </w:tcBorders>
            <w:shd w:val="clear" w:color="auto" w:fill="auto"/>
            <w:noWrap/>
            <w:vAlign w:val="bottom"/>
            <w:hideMark/>
          </w:tcPr>
          <w:p w14:paraId="0ACC51C4" w14:textId="77777777" w:rsidR="006A1875" w:rsidRPr="006A1875" w:rsidRDefault="006A1875" w:rsidP="006A1875">
            <w:pPr>
              <w:spacing w:line="240" w:lineRule="auto"/>
              <w:jc w:val="right"/>
              <w:rPr>
                <w:rFonts w:ascii="Segoe UI" w:eastAsia="Times New Roman" w:hAnsi="Segoe UI" w:cs="Segoe UI"/>
                <w:b/>
                <w:bCs/>
                <w:i/>
                <w:iCs/>
                <w:color w:val="000000"/>
                <w:lang w:val="en-IN"/>
              </w:rPr>
            </w:pPr>
            <w:r w:rsidRPr="006A1875">
              <w:rPr>
                <w:rFonts w:ascii="Segoe UI" w:eastAsia="Times New Roman" w:hAnsi="Segoe UI" w:cs="Segoe UI"/>
                <w:b/>
                <w:bCs/>
                <w:i/>
                <w:iCs/>
                <w:color w:val="000000"/>
                <w:lang w:val="en-IN"/>
              </w:rPr>
              <w:t>129</w:t>
            </w:r>
          </w:p>
        </w:tc>
      </w:tr>
      <w:tr w:rsidR="006A1875" w:rsidRPr="006A1875" w14:paraId="7D3822B7" w14:textId="77777777" w:rsidTr="006A1875">
        <w:trPr>
          <w:gridAfter w:val="1"/>
          <w:wAfter w:w="270" w:type="dxa"/>
          <w:trHeight w:val="300"/>
        </w:trPr>
        <w:tc>
          <w:tcPr>
            <w:tcW w:w="4282" w:type="dxa"/>
            <w:tcBorders>
              <w:top w:val="nil"/>
              <w:left w:val="single" w:sz="8" w:space="0" w:color="auto"/>
              <w:bottom w:val="nil"/>
              <w:right w:val="nil"/>
            </w:tcBorders>
            <w:shd w:val="clear" w:color="auto" w:fill="auto"/>
            <w:noWrap/>
            <w:vAlign w:val="bottom"/>
            <w:hideMark/>
          </w:tcPr>
          <w:p w14:paraId="79CFA252" w14:textId="77777777" w:rsidR="006A1875" w:rsidRPr="006A1875" w:rsidRDefault="006A1875" w:rsidP="006A1875">
            <w:pPr>
              <w:spacing w:line="240" w:lineRule="auto"/>
              <w:rPr>
                <w:rFonts w:ascii="Segoe UI" w:eastAsia="Times New Roman" w:hAnsi="Segoe UI" w:cs="Segoe UI"/>
                <w:b/>
                <w:bCs/>
                <w:i/>
                <w:iCs/>
                <w:color w:val="000000"/>
                <w:lang w:val="en-IN"/>
              </w:rPr>
            </w:pPr>
            <w:r w:rsidRPr="006A1875">
              <w:rPr>
                <w:rFonts w:ascii="Segoe UI" w:eastAsia="Times New Roman" w:hAnsi="Segoe UI" w:cs="Segoe UI"/>
                <w:b/>
                <w:bCs/>
                <w:i/>
                <w:iCs/>
                <w:color w:val="000000"/>
                <w:lang w:val="en-IN"/>
              </w:rPr>
              <w:t xml:space="preserve">Total No of Days </w:t>
            </w:r>
          </w:p>
        </w:tc>
        <w:tc>
          <w:tcPr>
            <w:tcW w:w="2116" w:type="dxa"/>
            <w:tcBorders>
              <w:top w:val="nil"/>
              <w:left w:val="nil"/>
              <w:bottom w:val="nil"/>
              <w:right w:val="single" w:sz="8" w:space="0" w:color="auto"/>
            </w:tcBorders>
            <w:shd w:val="clear" w:color="auto" w:fill="auto"/>
            <w:noWrap/>
            <w:vAlign w:val="bottom"/>
            <w:hideMark/>
          </w:tcPr>
          <w:p w14:paraId="2D930BCA" w14:textId="77777777" w:rsidR="006A1875" w:rsidRPr="006A1875" w:rsidRDefault="006A1875" w:rsidP="006A1875">
            <w:pPr>
              <w:spacing w:line="240" w:lineRule="auto"/>
              <w:jc w:val="right"/>
              <w:rPr>
                <w:rFonts w:ascii="Segoe UI" w:eastAsia="Times New Roman" w:hAnsi="Segoe UI" w:cs="Segoe UI"/>
                <w:b/>
                <w:bCs/>
                <w:i/>
                <w:iCs/>
                <w:color w:val="000000"/>
                <w:lang w:val="en-IN"/>
              </w:rPr>
            </w:pPr>
            <w:r w:rsidRPr="006A1875">
              <w:rPr>
                <w:rFonts w:ascii="Segoe UI" w:eastAsia="Times New Roman" w:hAnsi="Segoe UI" w:cs="Segoe UI"/>
                <w:b/>
                <w:bCs/>
                <w:i/>
                <w:iCs/>
                <w:color w:val="000000"/>
                <w:lang w:val="en-IN"/>
              </w:rPr>
              <w:t>34</w:t>
            </w:r>
          </w:p>
        </w:tc>
      </w:tr>
      <w:tr w:rsidR="006A1875" w:rsidRPr="006A1875" w14:paraId="7AC5E6B1" w14:textId="77777777" w:rsidTr="006A1875">
        <w:trPr>
          <w:gridAfter w:val="1"/>
          <w:wAfter w:w="270" w:type="dxa"/>
          <w:trHeight w:val="313"/>
        </w:trPr>
        <w:tc>
          <w:tcPr>
            <w:tcW w:w="4282" w:type="dxa"/>
            <w:tcBorders>
              <w:top w:val="single" w:sz="4" w:space="0" w:color="auto"/>
              <w:left w:val="single" w:sz="8" w:space="0" w:color="auto"/>
              <w:bottom w:val="single" w:sz="8" w:space="0" w:color="auto"/>
              <w:right w:val="single" w:sz="4" w:space="0" w:color="auto"/>
            </w:tcBorders>
            <w:shd w:val="clear" w:color="000000" w:fill="C4D79B"/>
            <w:noWrap/>
            <w:vAlign w:val="bottom"/>
            <w:hideMark/>
          </w:tcPr>
          <w:p w14:paraId="6D98BA9E" w14:textId="77777777" w:rsidR="006A1875" w:rsidRPr="006A1875" w:rsidRDefault="006A1875" w:rsidP="006A1875">
            <w:pPr>
              <w:spacing w:line="240" w:lineRule="auto"/>
              <w:rPr>
                <w:rFonts w:ascii="Segoe UI" w:eastAsia="Times New Roman" w:hAnsi="Segoe UI" w:cs="Segoe UI"/>
                <w:b/>
                <w:bCs/>
                <w:i/>
                <w:iCs/>
                <w:color w:val="000000"/>
                <w:lang w:val="en-IN"/>
              </w:rPr>
            </w:pPr>
            <w:r w:rsidRPr="006A1875">
              <w:rPr>
                <w:rFonts w:ascii="Segoe UI" w:eastAsia="Times New Roman" w:hAnsi="Segoe UI" w:cs="Segoe UI"/>
                <w:b/>
                <w:bCs/>
                <w:i/>
                <w:iCs/>
                <w:color w:val="000000"/>
                <w:lang w:val="en-IN"/>
              </w:rPr>
              <w:t>Average no of Calls</w:t>
            </w:r>
          </w:p>
        </w:tc>
        <w:tc>
          <w:tcPr>
            <w:tcW w:w="2116" w:type="dxa"/>
            <w:tcBorders>
              <w:top w:val="single" w:sz="4" w:space="0" w:color="auto"/>
              <w:left w:val="nil"/>
              <w:bottom w:val="single" w:sz="8" w:space="0" w:color="auto"/>
              <w:right w:val="single" w:sz="8" w:space="0" w:color="auto"/>
            </w:tcBorders>
            <w:shd w:val="clear" w:color="000000" w:fill="C4D79B"/>
            <w:noWrap/>
            <w:vAlign w:val="bottom"/>
            <w:hideMark/>
          </w:tcPr>
          <w:p w14:paraId="173C2E38" w14:textId="77777777" w:rsidR="006A1875" w:rsidRPr="006A1875" w:rsidRDefault="006A1875" w:rsidP="006A1875">
            <w:pPr>
              <w:spacing w:line="240" w:lineRule="auto"/>
              <w:jc w:val="right"/>
              <w:rPr>
                <w:rFonts w:ascii="Segoe UI" w:eastAsia="Times New Roman" w:hAnsi="Segoe UI" w:cs="Segoe UI"/>
                <w:b/>
                <w:bCs/>
                <w:i/>
                <w:iCs/>
                <w:color w:val="000000"/>
                <w:lang w:val="en-IN"/>
              </w:rPr>
            </w:pPr>
            <w:r w:rsidRPr="006A1875">
              <w:rPr>
                <w:rFonts w:ascii="Segoe UI" w:eastAsia="Times New Roman" w:hAnsi="Segoe UI" w:cs="Segoe UI"/>
                <w:b/>
                <w:bCs/>
                <w:i/>
                <w:iCs/>
                <w:color w:val="000000"/>
                <w:lang w:val="en-IN"/>
              </w:rPr>
              <w:t>1.907</w:t>
            </w:r>
          </w:p>
        </w:tc>
      </w:tr>
      <w:tr w:rsidR="006A1875" w:rsidRPr="006A1875" w14:paraId="07EA13C4" w14:textId="77777777" w:rsidTr="006A1875">
        <w:trPr>
          <w:gridAfter w:val="1"/>
          <w:wAfter w:w="270" w:type="dxa"/>
          <w:trHeight w:val="300"/>
        </w:trPr>
        <w:tc>
          <w:tcPr>
            <w:tcW w:w="4282" w:type="dxa"/>
            <w:tcBorders>
              <w:top w:val="nil"/>
              <w:left w:val="nil"/>
              <w:bottom w:val="nil"/>
              <w:right w:val="nil"/>
            </w:tcBorders>
            <w:shd w:val="clear" w:color="auto" w:fill="auto"/>
            <w:noWrap/>
            <w:vAlign w:val="bottom"/>
            <w:hideMark/>
          </w:tcPr>
          <w:p w14:paraId="15301807" w14:textId="77777777" w:rsidR="006A1875" w:rsidRPr="006A1875" w:rsidRDefault="006A1875" w:rsidP="006A1875">
            <w:pPr>
              <w:spacing w:line="240" w:lineRule="auto"/>
              <w:jc w:val="right"/>
              <w:rPr>
                <w:rFonts w:ascii="Segoe UI" w:eastAsia="Times New Roman" w:hAnsi="Segoe UI" w:cs="Segoe UI"/>
                <w:b/>
                <w:bCs/>
                <w:i/>
                <w:iCs/>
                <w:color w:val="000000"/>
                <w:lang w:val="en-IN"/>
              </w:rPr>
            </w:pPr>
          </w:p>
        </w:tc>
        <w:tc>
          <w:tcPr>
            <w:tcW w:w="2116" w:type="dxa"/>
            <w:tcBorders>
              <w:top w:val="nil"/>
              <w:left w:val="nil"/>
              <w:bottom w:val="nil"/>
              <w:right w:val="nil"/>
            </w:tcBorders>
            <w:shd w:val="clear" w:color="auto" w:fill="auto"/>
            <w:noWrap/>
            <w:vAlign w:val="bottom"/>
            <w:hideMark/>
          </w:tcPr>
          <w:p w14:paraId="7116849B" w14:textId="77777777" w:rsidR="006A1875" w:rsidRPr="006A1875" w:rsidRDefault="006A1875" w:rsidP="006A1875">
            <w:pPr>
              <w:spacing w:line="240" w:lineRule="auto"/>
              <w:rPr>
                <w:rFonts w:ascii="Segoe UI" w:eastAsia="Times New Roman" w:hAnsi="Segoe UI" w:cs="Segoe UI"/>
                <w:b/>
                <w:bCs/>
                <w:i/>
                <w:iCs/>
                <w:sz w:val="20"/>
                <w:szCs w:val="20"/>
                <w:lang w:val="en-IN"/>
              </w:rPr>
            </w:pPr>
          </w:p>
        </w:tc>
      </w:tr>
      <w:tr w:rsidR="006A1875" w:rsidRPr="006A1875" w14:paraId="6B9ADD80" w14:textId="77777777" w:rsidTr="006A1875">
        <w:trPr>
          <w:gridAfter w:val="1"/>
          <w:wAfter w:w="269" w:type="dxa"/>
          <w:trHeight w:val="300"/>
        </w:trPr>
        <w:tc>
          <w:tcPr>
            <w:tcW w:w="6399" w:type="dxa"/>
            <w:gridSpan w:val="2"/>
            <w:tcBorders>
              <w:top w:val="single" w:sz="8" w:space="0" w:color="auto"/>
              <w:left w:val="single" w:sz="8" w:space="0" w:color="auto"/>
              <w:bottom w:val="nil"/>
              <w:right w:val="single" w:sz="8" w:space="0" w:color="000000"/>
            </w:tcBorders>
            <w:shd w:val="clear" w:color="000000" w:fill="B7DEE8"/>
            <w:vAlign w:val="bottom"/>
            <w:hideMark/>
          </w:tcPr>
          <w:p w14:paraId="3A04F795" w14:textId="77777777" w:rsidR="006A1875" w:rsidRPr="006A1875" w:rsidRDefault="006A1875" w:rsidP="006A1875">
            <w:pPr>
              <w:spacing w:line="240" w:lineRule="auto"/>
              <w:jc w:val="center"/>
              <w:rPr>
                <w:rFonts w:ascii="Segoe UI" w:eastAsia="Times New Roman" w:hAnsi="Segoe UI" w:cs="Segoe UI"/>
                <w:b/>
                <w:bCs/>
                <w:i/>
                <w:iCs/>
                <w:color w:val="000000"/>
                <w:sz w:val="20"/>
                <w:szCs w:val="20"/>
                <w:lang w:val="en-IN"/>
              </w:rPr>
            </w:pPr>
            <w:r w:rsidRPr="006A1875">
              <w:rPr>
                <w:rFonts w:ascii="Segoe UI" w:eastAsia="Times New Roman" w:hAnsi="Segoe UI" w:cs="Segoe UI"/>
                <w:b/>
                <w:bCs/>
                <w:i/>
                <w:iCs/>
                <w:color w:val="000000"/>
                <w:sz w:val="20"/>
                <w:szCs w:val="20"/>
                <w:lang w:val="en-IN"/>
              </w:rPr>
              <w:t>Average Calls/Day/Agent</w:t>
            </w:r>
          </w:p>
        </w:tc>
      </w:tr>
      <w:tr w:rsidR="006A1875" w:rsidRPr="006A1875" w14:paraId="71674665" w14:textId="77777777" w:rsidTr="006A1875">
        <w:trPr>
          <w:gridAfter w:val="1"/>
          <w:wAfter w:w="269" w:type="dxa"/>
          <w:trHeight w:val="313"/>
        </w:trPr>
        <w:tc>
          <w:tcPr>
            <w:tcW w:w="6399" w:type="dxa"/>
            <w:gridSpan w:val="2"/>
            <w:tcBorders>
              <w:top w:val="nil"/>
              <w:left w:val="single" w:sz="8" w:space="0" w:color="auto"/>
              <w:bottom w:val="nil"/>
              <w:right w:val="single" w:sz="8" w:space="0" w:color="000000"/>
            </w:tcBorders>
            <w:shd w:val="clear" w:color="000000" w:fill="D8E4BC"/>
            <w:vAlign w:val="bottom"/>
            <w:hideMark/>
          </w:tcPr>
          <w:p w14:paraId="2F30778E" w14:textId="5DC4404E" w:rsidR="006A1875" w:rsidRPr="006A1875" w:rsidRDefault="006A1875" w:rsidP="006A1875">
            <w:pPr>
              <w:spacing w:line="240" w:lineRule="auto"/>
              <w:jc w:val="center"/>
              <w:rPr>
                <w:rFonts w:ascii="Segoe UI" w:eastAsia="Times New Roman" w:hAnsi="Segoe UI" w:cs="Segoe UI"/>
                <w:b/>
                <w:bCs/>
                <w:i/>
                <w:iCs/>
                <w:color w:val="000000"/>
                <w:sz w:val="20"/>
                <w:szCs w:val="20"/>
                <w:lang w:val="en-IN"/>
              </w:rPr>
            </w:pPr>
            <w:r w:rsidRPr="006A1875">
              <w:rPr>
                <w:rFonts w:ascii="Segoe UI" w:eastAsia="Times New Roman" w:hAnsi="Segoe UI" w:cs="Segoe UI"/>
                <w:b/>
                <w:bCs/>
                <w:i/>
                <w:iCs/>
                <w:color w:val="000000"/>
                <w:sz w:val="20"/>
                <w:szCs w:val="20"/>
                <w:lang w:val="en-IN"/>
              </w:rPr>
              <w:t>No of Calls made/ (Total Gurus * No of Days)</w:t>
            </w:r>
          </w:p>
        </w:tc>
      </w:tr>
      <w:tr w:rsidR="006A1875" w:rsidRPr="006A1875" w14:paraId="4D9A161D" w14:textId="77777777" w:rsidTr="006A1875">
        <w:trPr>
          <w:gridAfter w:val="1"/>
          <w:wAfter w:w="270" w:type="dxa"/>
          <w:trHeight w:val="433"/>
        </w:trPr>
        <w:tc>
          <w:tcPr>
            <w:tcW w:w="4282" w:type="dxa"/>
            <w:vMerge w:val="restart"/>
            <w:tcBorders>
              <w:top w:val="single" w:sz="8" w:space="0" w:color="auto"/>
              <w:left w:val="single" w:sz="8" w:space="0" w:color="auto"/>
              <w:bottom w:val="single" w:sz="8" w:space="0" w:color="000000"/>
              <w:right w:val="single" w:sz="4" w:space="0" w:color="auto"/>
            </w:tcBorders>
            <w:shd w:val="clear" w:color="000000" w:fill="D8E4BC"/>
            <w:noWrap/>
            <w:vAlign w:val="bottom"/>
            <w:hideMark/>
          </w:tcPr>
          <w:p w14:paraId="2204794B" w14:textId="77777777" w:rsidR="006A1875" w:rsidRPr="006A1875" w:rsidRDefault="006A1875" w:rsidP="006A1875">
            <w:pPr>
              <w:spacing w:line="240" w:lineRule="auto"/>
              <w:jc w:val="center"/>
              <w:rPr>
                <w:rFonts w:ascii="Segoe UI" w:eastAsia="Times New Roman" w:hAnsi="Segoe UI" w:cs="Segoe UI"/>
                <w:b/>
                <w:bCs/>
                <w:i/>
                <w:iCs/>
                <w:color w:val="000000"/>
                <w:lang w:val="en-IN"/>
              </w:rPr>
            </w:pPr>
            <w:r w:rsidRPr="006A1875">
              <w:rPr>
                <w:rFonts w:ascii="Segoe UI" w:eastAsia="Times New Roman" w:hAnsi="Segoe UI" w:cs="Segoe UI"/>
                <w:b/>
                <w:bCs/>
                <w:i/>
                <w:iCs/>
                <w:color w:val="000000"/>
                <w:lang w:val="en-IN"/>
              </w:rPr>
              <w:t>Average no of Calls</w:t>
            </w:r>
          </w:p>
        </w:tc>
        <w:tc>
          <w:tcPr>
            <w:tcW w:w="2116" w:type="dxa"/>
            <w:vMerge w:val="restart"/>
            <w:tcBorders>
              <w:top w:val="single" w:sz="8" w:space="0" w:color="auto"/>
              <w:left w:val="single" w:sz="4" w:space="0" w:color="auto"/>
              <w:bottom w:val="single" w:sz="8" w:space="0" w:color="000000"/>
              <w:right w:val="single" w:sz="8" w:space="0" w:color="auto"/>
            </w:tcBorders>
            <w:shd w:val="clear" w:color="000000" w:fill="D8E4BC"/>
            <w:noWrap/>
            <w:vAlign w:val="bottom"/>
            <w:hideMark/>
          </w:tcPr>
          <w:p w14:paraId="20ADFB9A" w14:textId="77777777" w:rsidR="006A1875" w:rsidRPr="006A1875" w:rsidRDefault="006A1875" w:rsidP="006A1875">
            <w:pPr>
              <w:spacing w:line="240" w:lineRule="auto"/>
              <w:jc w:val="center"/>
              <w:rPr>
                <w:rFonts w:ascii="Segoe UI" w:eastAsia="Times New Roman" w:hAnsi="Segoe UI" w:cs="Segoe UI"/>
                <w:b/>
                <w:bCs/>
                <w:i/>
                <w:iCs/>
                <w:color w:val="000000"/>
                <w:lang w:val="en-IN"/>
              </w:rPr>
            </w:pPr>
            <w:r w:rsidRPr="006A1875">
              <w:rPr>
                <w:rFonts w:ascii="Segoe UI" w:eastAsia="Times New Roman" w:hAnsi="Segoe UI" w:cs="Segoe UI"/>
                <w:b/>
                <w:bCs/>
                <w:i/>
                <w:iCs/>
                <w:color w:val="000000"/>
                <w:lang w:val="en-IN"/>
              </w:rPr>
              <w:t>1.907</w:t>
            </w:r>
          </w:p>
        </w:tc>
      </w:tr>
      <w:tr w:rsidR="006A1875" w:rsidRPr="006A1875" w14:paraId="046FCDF5" w14:textId="77777777" w:rsidTr="006A1875">
        <w:trPr>
          <w:trHeight w:val="313"/>
        </w:trPr>
        <w:tc>
          <w:tcPr>
            <w:tcW w:w="4282" w:type="dxa"/>
            <w:vMerge/>
            <w:tcBorders>
              <w:top w:val="single" w:sz="8" w:space="0" w:color="auto"/>
              <w:left w:val="single" w:sz="8" w:space="0" w:color="auto"/>
              <w:bottom w:val="single" w:sz="8" w:space="0" w:color="000000"/>
              <w:right w:val="single" w:sz="4" w:space="0" w:color="auto"/>
            </w:tcBorders>
            <w:vAlign w:val="center"/>
            <w:hideMark/>
          </w:tcPr>
          <w:p w14:paraId="2B4F4834" w14:textId="77777777" w:rsidR="006A1875" w:rsidRPr="006A1875" w:rsidRDefault="006A1875" w:rsidP="006A1875">
            <w:pPr>
              <w:spacing w:line="240" w:lineRule="auto"/>
              <w:rPr>
                <w:rFonts w:eastAsia="Times New Roman"/>
                <w:color w:val="000000"/>
                <w:lang w:val="en-IN"/>
              </w:rPr>
            </w:pPr>
          </w:p>
        </w:tc>
        <w:tc>
          <w:tcPr>
            <w:tcW w:w="2116" w:type="dxa"/>
            <w:vMerge/>
            <w:tcBorders>
              <w:top w:val="single" w:sz="8" w:space="0" w:color="auto"/>
              <w:left w:val="single" w:sz="4" w:space="0" w:color="auto"/>
              <w:bottom w:val="single" w:sz="8" w:space="0" w:color="000000"/>
              <w:right w:val="single" w:sz="8" w:space="0" w:color="auto"/>
            </w:tcBorders>
            <w:vAlign w:val="center"/>
            <w:hideMark/>
          </w:tcPr>
          <w:p w14:paraId="1B91BB6C" w14:textId="77777777" w:rsidR="006A1875" w:rsidRPr="006A1875" w:rsidRDefault="006A1875" w:rsidP="006A1875">
            <w:pPr>
              <w:spacing w:line="240" w:lineRule="auto"/>
              <w:rPr>
                <w:rFonts w:eastAsia="Times New Roman"/>
                <w:color w:val="000000"/>
                <w:lang w:val="en-IN"/>
              </w:rPr>
            </w:pPr>
          </w:p>
        </w:tc>
        <w:tc>
          <w:tcPr>
            <w:tcW w:w="270" w:type="dxa"/>
            <w:tcBorders>
              <w:top w:val="nil"/>
              <w:left w:val="nil"/>
              <w:bottom w:val="nil"/>
              <w:right w:val="nil"/>
            </w:tcBorders>
            <w:shd w:val="clear" w:color="auto" w:fill="auto"/>
            <w:noWrap/>
            <w:vAlign w:val="bottom"/>
            <w:hideMark/>
          </w:tcPr>
          <w:p w14:paraId="40CFF17B" w14:textId="77777777" w:rsidR="006A1875" w:rsidRPr="006A1875" w:rsidRDefault="006A1875" w:rsidP="006A1875">
            <w:pPr>
              <w:spacing w:line="240" w:lineRule="auto"/>
              <w:jc w:val="center"/>
              <w:rPr>
                <w:rFonts w:eastAsia="Times New Roman"/>
                <w:color w:val="000000"/>
                <w:lang w:val="en-IN"/>
              </w:rPr>
            </w:pPr>
          </w:p>
        </w:tc>
      </w:tr>
    </w:tbl>
    <w:p w14:paraId="552CE113" w14:textId="2AFA27EC" w:rsidR="006A1875" w:rsidRDefault="006A1875" w:rsidP="006A1875">
      <w:pPr>
        <w:spacing w:after="200"/>
        <w:rPr>
          <w:rFonts w:ascii="Segoe UI" w:hAnsi="Segoe UI" w:cs="Segoe UI"/>
          <w:b/>
          <w:bCs/>
          <w:i/>
          <w:iCs/>
          <w:sz w:val="24"/>
          <w:szCs w:val="24"/>
        </w:rPr>
      </w:pPr>
      <w:r>
        <w:rPr>
          <w:rFonts w:ascii="Segoe UI" w:hAnsi="Segoe UI" w:cs="Segoe UI"/>
          <w:b/>
          <w:bCs/>
          <w:i/>
          <w:iCs/>
          <w:sz w:val="24"/>
          <w:szCs w:val="24"/>
        </w:rPr>
        <w:t>Formulas used for the above calculation</w:t>
      </w:r>
    </w:p>
    <w:p w14:paraId="59DA6485" w14:textId="0F97D520" w:rsidR="006A1875" w:rsidRDefault="00F3083F" w:rsidP="00CC333F">
      <w:pPr>
        <w:pStyle w:val="ListParagraph"/>
        <w:numPr>
          <w:ilvl w:val="0"/>
          <w:numId w:val="12"/>
        </w:numPr>
        <w:spacing w:after="200"/>
        <w:rPr>
          <w:rFonts w:ascii="Segoe UI" w:hAnsi="Segoe UI" w:cs="Segoe UI"/>
          <w:i/>
          <w:iCs/>
          <w:sz w:val="24"/>
          <w:szCs w:val="24"/>
        </w:rPr>
      </w:pPr>
      <w:r w:rsidRPr="00F3083F">
        <w:rPr>
          <w:rFonts w:ascii="Segoe UI" w:hAnsi="Segoe UI" w:cs="Segoe UI"/>
          <w:i/>
          <w:iCs/>
          <w:sz w:val="24"/>
          <w:szCs w:val="24"/>
        </w:rPr>
        <w:t>Total Calls</w:t>
      </w:r>
      <w:r>
        <w:rPr>
          <w:rFonts w:ascii="Segoe UI" w:hAnsi="Segoe UI" w:cs="Segoe UI"/>
          <w:i/>
          <w:iCs/>
          <w:sz w:val="24"/>
          <w:szCs w:val="24"/>
        </w:rPr>
        <w:t xml:space="preserve">:  </w:t>
      </w:r>
      <w:r w:rsidRPr="00F3083F">
        <w:rPr>
          <w:rFonts w:ascii="Segoe UI" w:hAnsi="Segoe UI" w:cs="Segoe UI"/>
          <w:i/>
          <w:iCs/>
          <w:sz w:val="24"/>
          <w:szCs w:val="24"/>
        </w:rPr>
        <w:t>=</w:t>
      </w:r>
      <w:proofErr w:type="gramStart"/>
      <w:r w:rsidRPr="00F3083F">
        <w:rPr>
          <w:rFonts w:ascii="Segoe UI" w:hAnsi="Segoe UI" w:cs="Segoe UI"/>
          <w:i/>
          <w:iCs/>
          <w:sz w:val="24"/>
          <w:szCs w:val="24"/>
        </w:rPr>
        <w:t>SUM(</w:t>
      </w:r>
      <w:proofErr w:type="gramEnd"/>
      <w:r w:rsidRPr="00F3083F">
        <w:rPr>
          <w:rFonts w:ascii="Segoe UI" w:hAnsi="Segoe UI" w:cs="Segoe UI"/>
          <w:i/>
          <w:iCs/>
          <w:sz w:val="24"/>
          <w:szCs w:val="24"/>
        </w:rPr>
        <w:t>C12:C160)</w:t>
      </w:r>
    </w:p>
    <w:p w14:paraId="79E159FD" w14:textId="164C500C" w:rsidR="00F3083F" w:rsidRDefault="00F3083F" w:rsidP="00CC333F">
      <w:pPr>
        <w:pStyle w:val="ListParagraph"/>
        <w:numPr>
          <w:ilvl w:val="0"/>
          <w:numId w:val="12"/>
        </w:numPr>
        <w:spacing w:after="200"/>
        <w:rPr>
          <w:rFonts w:ascii="Segoe UI" w:hAnsi="Segoe UI" w:cs="Segoe UI"/>
          <w:i/>
          <w:iCs/>
          <w:sz w:val="24"/>
          <w:szCs w:val="24"/>
        </w:rPr>
      </w:pPr>
      <w:r>
        <w:rPr>
          <w:rFonts w:ascii="Segoe UI" w:hAnsi="Segoe UI" w:cs="Segoe UI"/>
          <w:i/>
          <w:iCs/>
          <w:sz w:val="24"/>
          <w:szCs w:val="24"/>
        </w:rPr>
        <w:t>No of Gurus handling calls:</w:t>
      </w:r>
      <w:r w:rsidRPr="00F3083F">
        <w:t xml:space="preserve"> </w:t>
      </w:r>
      <w:r w:rsidRPr="00F3083F">
        <w:rPr>
          <w:rFonts w:ascii="Segoe UI" w:hAnsi="Segoe UI" w:cs="Segoe UI"/>
          <w:i/>
          <w:iCs/>
          <w:sz w:val="24"/>
          <w:szCs w:val="24"/>
        </w:rPr>
        <w:t>=</w:t>
      </w:r>
      <w:proofErr w:type="gramStart"/>
      <w:r w:rsidRPr="00F3083F">
        <w:rPr>
          <w:rFonts w:ascii="Segoe UI" w:hAnsi="Segoe UI" w:cs="Segoe UI"/>
          <w:i/>
          <w:iCs/>
          <w:sz w:val="24"/>
          <w:szCs w:val="24"/>
        </w:rPr>
        <w:t>COUNTA(</w:t>
      </w:r>
      <w:proofErr w:type="gramEnd"/>
      <w:r w:rsidRPr="00F3083F">
        <w:rPr>
          <w:rFonts w:ascii="Segoe UI" w:hAnsi="Segoe UI" w:cs="Segoe UI"/>
          <w:i/>
          <w:iCs/>
          <w:sz w:val="24"/>
          <w:szCs w:val="24"/>
        </w:rPr>
        <w:t>B12:B140)</w:t>
      </w:r>
    </w:p>
    <w:p w14:paraId="08A7A113" w14:textId="4F2EC71C" w:rsidR="00F3083F" w:rsidRDefault="00F3083F" w:rsidP="00CC333F">
      <w:pPr>
        <w:pStyle w:val="ListParagraph"/>
        <w:numPr>
          <w:ilvl w:val="0"/>
          <w:numId w:val="12"/>
        </w:numPr>
        <w:spacing w:after="200"/>
        <w:rPr>
          <w:rFonts w:ascii="Segoe UI" w:hAnsi="Segoe UI" w:cs="Segoe UI"/>
          <w:i/>
          <w:iCs/>
          <w:sz w:val="24"/>
          <w:szCs w:val="24"/>
        </w:rPr>
      </w:pPr>
      <w:r>
        <w:rPr>
          <w:rFonts w:ascii="Segoe UI" w:hAnsi="Segoe UI" w:cs="Segoe UI"/>
          <w:i/>
          <w:iCs/>
          <w:sz w:val="24"/>
          <w:szCs w:val="24"/>
        </w:rPr>
        <w:t xml:space="preserve">Total No of Days in the data </w:t>
      </w:r>
      <w:proofErr w:type="gramStart"/>
      <w:r>
        <w:rPr>
          <w:rFonts w:ascii="Segoe UI" w:hAnsi="Segoe UI" w:cs="Segoe UI"/>
          <w:i/>
          <w:iCs/>
          <w:sz w:val="24"/>
          <w:szCs w:val="24"/>
        </w:rPr>
        <w:t>set:</w:t>
      </w:r>
      <w:r w:rsidRPr="00F3083F">
        <w:rPr>
          <w:rFonts w:ascii="Segoe UI" w:hAnsi="Segoe UI" w:cs="Segoe UI"/>
          <w:i/>
          <w:iCs/>
          <w:sz w:val="24"/>
          <w:szCs w:val="24"/>
        </w:rPr>
        <w:t>=</w:t>
      </w:r>
      <w:proofErr w:type="gramEnd"/>
      <w:r w:rsidRPr="00F3083F">
        <w:rPr>
          <w:rFonts w:ascii="Segoe UI" w:hAnsi="Segoe UI" w:cs="Segoe UI"/>
          <w:i/>
          <w:iCs/>
          <w:sz w:val="24"/>
          <w:szCs w:val="24"/>
        </w:rPr>
        <w:t>COUNTA(UNIQUE(Cleaned_Data!R2:R28028))</w:t>
      </w:r>
      <w:r>
        <w:rPr>
          <w:rFonts w:ascii="Segoe UI" w:hAnsi="Segoe UI" w:cs="Segoe UI"/>
          <w:i/>
          <w:iCs/>
          <w:sz w:val="24"/>
          <w:szCs w:val="24"/>
        </w:rPr>
        <w:t xml:space="preserve"> </w:t>
      </w:r>
    </w:p>
    <w:p w14:paraId="509964A6" w14:textId="3AAC7E11" w:rsidR="00F3083F" w:rsidRDefault="00F3083F" w:rsidP="00CC333F">
      <w:pPr>
        <w:pStyle w:val="ListParagraph"/>
        <w:numPr>
          <w:ilvl w:val="0"/>
          <w:numId w:val="12"/>
        </w:numPr>
        <w:spacing w:after="200"/>
        <w:rPr>
          <w:rFonts w:ascii="Segoe UI" w:hAnsi="Segoe UI" w:cs="Segoe UI"/>
          <w:i/>
          <w:iCs/>
          <w:sz w:val="24"/>
          <w:szCs w:val="24"/>
        </w:rPr>
      </w:pPr>
      <w:r>
        <w:rPr>
          <w:rFonts w:ascii="Segoe UI" w:hAnsi="Segoe UI" w:cs="Segoe UI"/>
          <w:i/>
          <w:iCs/>
          <w:sz w:val="24"/>
          <w:szCs w:val="24"/>
        </w:rPr>
        <w:t>Average no of calls:</w:t>
      </w:r>
      <w:r w:rsidRPr="00F3083F">
        <w:t xml:space="preserve"> </w:t>
      </w:r>
      <w:r w:rsidRPr="00F3083F">
        <w:rPr>
          <w:rFonts w:ascii="Segoe UI" w:hAnsi="Segoe UI" w:cs="Segoe UI"/>
          <w:i/>
          <w:iCs/>
          <w:sz w:val="24"/>
          <w:szCs w:val="24"/>
        </w:rPr>
        <w:t>=ROUND(F9/(F10*F11),3)</w:t>
      </w:r>
    </w:p>
    <w:p w14:paraId="066D26A0" w14:textId="11B581AD" w:rsidR="00AA4E97" w:rsidRDefault="00AA4E97" w:rsidP="00AA4E97">
      <w:pPr>
        <w:spacing w:after="200"/>
        <w:rPr>
          <w:rFonts w:ascii="Segoe UI" w:hAnsi="Segoe UI" w:cs="Segoe UI"/>
          <w:b/>
          <w:bCs/>
          <w:i/>
          <w:iCs/>
          <w:sz w:val="24"/>
          <w:szCs w:val="24"/>
        </w:rPr>
      </w:pPr>
      <w:r w:rsidRPr="00AA4E97">
        <w:rPr>
          <w:rFonts w:ascii="Segoe UI" w:hAnsi="Segoe UI" w:cs="Segoe UI"/>
          <w:b/>
          <w:bCs/>
          <w:i/>
          <w:iCs/>
          <w:sz w:val="24"/>
          <w:szCs w:val="24"/>
          <w:highlight w:val="yellow"/>
        </w:rPr>
        <w:t>Insights</w:t>
      </w:r>
    </w:p>
    <w:p w14:paraId="394E6C2D" w14:textId="02C5C5E9" w:rsidR="00AA4E97" w:rsidRPr="00AA4E97" w:rsidRDefault="00AA4E97" w:rsidP="00CC333F">
      <w:pPr>
        <w:pStyle w:val="ListParagraph"/>
        <w:numPr>
          <w:ilvl w:val="0"/>
          <w:numId w:val="13"/>
        </w:numPr>
        <w:spacing w:after="200"/>
        <w:rPr>
          <w:rFonts w:ascii="Segoe UI" w:hAnsi="Segoe UI" w:cs="Segoe UI"/>
          <w:b/>
          <w:bCs/>
          <w:i/>
          <w:iCs/>
          <w:sz w:val="24"/>
          <w:szCs w:val="24"/>
        </w:rPr>
      </w:pPr>
      <w:r>
        <w:rPr>
          <w:rFonts w:ascii="Segoe UI" w:hAnsi="Segoe UI" w:cs="Segoe UI"/>
          <w:i/>
          <w:iCs/>
          <w:sz w:val="24"/>
          <w:szCs w:val="24"/>
        </w:rPr>
        <w:t>Average is 1.97 Calls per day/agent, which is extreme low utilization</w:t>
      </w:r>
    </w:p>
    <w:p w14:paraId="0DA3B2BE" w14:textId="4697349B" w:rsidR="00AA4E97" w:rsidRPr="00AA4E97" w:rsidRDefault="00AA4E97" w:rsidP="00CC333F">
      <w:pPr>
        <w:pStyle w:val="ListParagraph"/>
        <w:numPr>
          <w:ilvl w:val="0"/>
          <w:numId w:val="13"/>
        </w:numPr>
        <w:spacing w:after="200"/>
        <w:rPr>
          <w:rFonts w:ascii="Segoe UI" w:hAnsi="Segoe UI" w:cs="Segoe UI"/>
          <w:b/>
          <w:bCs/>
          <w:i/>
          <w:iCs/>
          <w:sz w:val="24"/>
          <w:szCs w:val="24"/>
        </w:rPr>
      </w:pPr>
      <w:r>
        <w:rPr>
          <w:rFonts w:ascii="Segoe UI" w:hAnsi="Segoe UI" w:cs="Segoe UI"/>
          <w:i/>
          <w:iCs/>
          <w:sz w:val="24"/>
          <w:szCs w:val="24"/>
        </w:rPr>
        <w:t xml:space="preserve">With this we can understand that the problem is either inefficient call </w:t>
      </w:r>
      <w:proofErr w:type="gramStart"/>
      <w:r>
        <w:rPr>
          <w:rFonts w:ascii="Segoe UI" w:hAnsi="Segoe UI" w:cs="Segoe UI"/>
          <w:i/>
          <w:iCs/>
          <w:sz w:val="24"/>
          <w:szCs w:val="24"/>
        </w:rPr>
        <w:t xml:space="preserve">distribution </w:t>
      </w:r>
      <w:r w:rsidR="00F11000">
        <w:rPr>
          <w:rFonts w:ascii="Segoe UI" w:hAnsi="Segoe UI" w:cs="Segoe UI"/>
          <w:i/>
          <w:iCs/>
          <w:sz w:val="24"/>
          <w:szCs w:val="24"/>
        </w:rPr>
        <w:t>.</w:t>
      </w:r>
      <w:proofErr w:type="gramEnd"/>
    </w:p>
    <w:p w14:paraId="2271ECAC" w14:textId="4FC7498D" w:rsidR="00AA4E97" w:rsidRPr="00AA4E97" w:rsidRDefault="00AA4E97" w:rsidP="00CC333F">
      <w:pPr>
        <w:pStyle w:val="ListParagraph"/>
        <w:numPr>
          <w:ilvl w:val="0"/>
          <w:numId w:val="14"/>
        </w:numPr>
        <w:spacing w:after="200"/>
        <w:rPr>
          <w:rFonts w:ascii="Segoe UI" w:hAnsi="Segoe UI" w:cs="Segoe UI"/>
          <w:b/>
          <w:bCs/>
          <w:i/>
          <w:iCs/>
          <w:sz w:val="24"/>
          <w:szCs w:val="24"/>
        </w:rPr>
      </w:pPr>
      <w:r>
        <w:rPr>
          <w:rFonts w:ascii="Segoe UI" w:hAnsi="Segoe UI" w:cs="Segoe UI"/>
          <w:i/>
          <w:iCs/>
          <w:sz w:val="24"/>
          <w:szCs w:val="24"/>
        </w:rPr>
        <w:t xml:space="preserve">If we take ‘Astro Shalini’ is handling </w:t>
      </w:r>
      <w:r w:rsidRPr="00AA4E97">
        <w:rPr>
          <w:rFonts w:ascii="Segoe UI" w:hAnsi="Segoe UI" w:cs="Segoe UI"/>
          <w:i/>
          <w:iCs/>
          <w:sz w:val="24"/>
          <w:szCs w:val="24"/>
        </w:rPr>
        <w:t>1,060 calls → ~31 calls/day</w:t>
      </w:r>
      <w:r>
        <w:rPr>
          <w:rFonts w:ascii="Segoe UI" w:hAnsi="Segoe UI" w:cs="Segoe UI"/>
          <w:i/>
          <w:iCs/>
          <w:sz w:val="24"/>
          <w:szCs w:val="24"/>
        </w:rPr>
        <w:t>.</w:t>
      </w:r>
    </w:p>
    <w:p w14:paraId="2B5D8B01" w14:textId="3B61DB7E" w:rsidR="00AA4E97" w:rsidRPr="00AA4E97" w:rsidRDefault="00AA4E97" w:rsidP="00CC333F">
      <w:pPr>
        <w:pStyle w:val="ListParagraph"/>
        <w:numPr>
          <w:ilvl w:val="0"/>
          <w:numId w:val="14"/>
        </w:numPr>
        <w:spacing w:after="200"/>
        <w:rPr>
          <w:rFonts w:ascii="Segoe UI" w:hAnsi="Segoe UI" w:cs="Segoe UI"/>
          <w:b/>
          <w:bCs/>
          <w:i/>
          <w:iCs/>
          <w:sz w:val="24"/>
          <w:szCs w:val="24"/>
        </w:rPr>
      </w:pPr>
      <w:r>
        <w:rPr>
          <w:rFonts w:ascii="Segoe UI" w:hAnsi="Segoe UI" w:cs="Segoe UI"/>
          <w:i/>
          <w:iCs/>
          <w:sz w:val="24"/>
          <w:szCs w:val="24"/>
        </w:rPr>
        <w:t xml:space="preserve">Whereas other agents have &lt;=1 call a day </w:t>
      </w:r>
      <w:r w:rsidRPr="00AA4E97">
        <w:rPr>
          <w:rFonts w:ascii="Segoe UI" w:hAnsi="Segoe UI" w:cs="Segoe UI"/>
          <w:i/>
          <w:iCs/>
          <w:sz w:val="24"/>
          <w:szCs w:val="24"/>
        </w:rPr>
        <w:t>(e.g., Astro Ashok: 1 call total in 34 days).</w:t>
      </w:r>
    </w:p>
    <w:p w14:paraId="342E551A" w14:textId="74D222B5" w:rsidR="00AA4E97" w:rsidRPr="00F11000" w:rsidRDefault="00AA4E97" w:rsidP="00CC333F">
      <w:pPr>
        <w:pStyle w:val="ListParagraph"/>
        <w:numPr>
          <w:ilvl w:val="0"/>
          <w:numId w:val="14"/>
        </w:numPr>
        <w:spacing w:after="200"/>
        <w:rPr>
          <w:rFonts w:ascii="Segoe UI" w:hAnsi="Segoe UI" w:cs="Segoe UI"/>
          <w:b/>
          <w:bCs/>
          <w:i/>
          <w:iCs/>
          <w:sz w:val="24"/>
          <w:szCs w:val="24"/>
        </w:rPr>
      </w:pPr>
      <w:r>
        <w:rPr>
          <w:rFonts w:ascii="Segoe UI" w:hAnsi="Segoe UI" w:cs="Segoe UI"/>
          <w:i/>
          <w:iCs/>
          <w:sz w:val="24"/>
          <w:szCs w:val="24"/>
        </w:rPr>
        <w:lastRenderedPageBreak/>
        <w:t>We have around 21 agents who haven’t taken any calls in the entire 34 days</w:t>
      </w:r>
    </w:p>
    <w:p w14:paraId="6F11159A" w14:textId="34B1186D" w:rsidR="002C74C2" w:rsidRPr="002C74C2" w:rsidRDefault="00F11000" w:rsidP="00CC333F">
      <w:pPr>
        <w:pStyle w:val="ListParagraph"/>
        <w:numPr>
          <w:ilvl w:val="0"/>
          <w:numId w:val="15"/>
        </w:numPr>
        <w:spacing w:after="200"/>
        <w:rPr>
          <w:rFonts w:ascii="Segoe UI" w:hAnsi="Segoe UI" w:cs="Segoe UI"/>
          <w:b/>
          <w:bCs/>
          <w:i/>
          <w:iCs/>
          <w:sz w:val="24"/>
          <w:szCs w:val="24"/>
        </w:rPr>
      </w:pPr>
      <w:r>
        <w:rPr>
          <w:rFonts w:ascii="Segoe UI" w:hAnsi="Segoe UI" w:cs="Segoe UI"/>
          <w:i/>
          <w:iCs/>
          <w:sz w:val="24"/>
          <w:szCs w:val="24"/>
        </w:rPr>
        <w:t>We have total of 129 agents and 34 days but when we see each agents handled 1.9 calls on average leaves us with idle capacity</w:t>
      </w:r>
    </w:p>
    <w:p w14:paraId="0902EBA3" w14:textId="77777777" w:rsidR="002C74C2" w:rsidRPr="002C74C2" w:rsidRDefault="002C74C2" w:rsidP="002C74C2">
      <w:pPr>
        <w:pStyle w:val="ListParagraph"/>
        <w:spacing w:after="200"/>
        <w:rPr>
          <w:rFonts w:ascii="Segoe UI" w:hAnsi="Segoe UI" w:cs="Segoe UI"/>
          <w:b/>
          <w:bCs/>
          <w:i/>
          <w:iCs/>
          <w:sz w:val="24"/>
          <w:szCs w:val="24"/>
        </w:rPr>
      </w:pPr>
    </w:p>
    <w:p w14:paraId="01A39733" w14:textId="7BEC3C5E" w:rsidR="002C74C2" w:rsidRPr="002C74C2" w:rsidRDefault="00915C8B" w:rsidP="00915C8B">
      <w:pPr>
        <w:rPr>
          <w:rFonts w:ascii="Segoe UI" w:hAnsi="Segoe UI" w:cs="Segoe UI"/>
          <w:i/>
          <w:iCs/>
          <w:sz w:val="28"/>
          <w:szCs w:val="28"/>
          <w:u w:val="single"/>
        </w:rPr>
      </w:pPr>
      <w:r w:rsidRPr="002C74C2">
        <w:rPr>
          <w:rFonts w:ascii="Segoe UI" w:hAnsi="Segoe UI" w:cs="Segoe UI"/>
          <w:i/>
          <w:iCs/>
          <w:sz w:val="28"/>
          <w:szCs w:val="28"/>
          <w:u w:val="single"/>
        </w:rPr>
        <w:t xml:space="preserve">Question </w:t>
      </w:r>
      <w:r w:rsidR="002C74C2" w:rsidRPr="002C74C2">
        <w:rPr>
          <w:rFonts w:ascii="Segoe UI" w:hAnsi="Segoe UI" w:cs="Segoe UI"/>
          <w:i/>
          <w:iCs/>
          <w:sz w:val="28"/>
          <w:szCs w:val="28"/>
          <w:u w:val="single"/>
        </w:rPr>
        <w:t>8</w:t>
      </w:r>
    </w:p>
    <w:p w14:paraId="3D012C26" w14:textId="77777777" w:rsidR="002C74C2" w:rsidRPr="002C74C2" w:rsidRDefault="002C74C2" w:rsidP="002C74C2">
      <w:pPr>
        <w:spacing w:after="200"/>
        <w:rPr>
          <w:rFonts w:ascii="Segoe UI" w:hAnsi="Segoe UI" w:cs="Segoe UI"/>
          <w:b/>
          <w:bCs/>
          <w:i/>
          <w:iCs/>
          <w:sz w:val="24"/>
          <w:szCs w:val="24"/>
        </w:rPr>
      </w:pPr>
      <w:r w:rsidRPr="002C74C2">
        <w:rPr>
          <w:rFonts w:ascii="Segoe UI" w:hAnsi="Segoe UI" w:cs="Segoe UI"/>
          <w:b/>
          <w:bCs/>
          <w:i/>
          <w:iCs/>
          <w:sz w:val="24"/>
          <w:szCs w:val="24"/>
        </w:rPr>
        <w:t>How many repeat callers are there, and what percentage of total calls do they represent?</w:t>
      </w:r>
    </w:p>
    <w:p w14:paraId="09F11DB1" w14:textId="04969C96" w:rsidR="002C74C2" w:rsidRPr="002C74C2" w:rsidRDefault="002C74C2" w:rsidP="00915C8B">
      <w:pPr>
        <w:spacing w:after="200"/>
        <w:rPr>
          <w:rFonts w:ascii="Segoe UI" w:hAnsi="Segoe UI" w:cs="Segoe UI"/>
          <w:b/>
          <w:bCs/>
          <w:i/>
          <w:iCs/>
          <w:sz w:val="24"/>
          <w:szCs w:val="28"/>
          <w:u w:val="single"/>
        </w:rPr>
      </w:pPr>
      <w:r w:rsidRPr="002C74C2">
        <w:rPr>
          <w:rFonts w:ascii="Segoe UI" w:hAnsi="Segoe UI" w:cs="Segoe UI"/>
          <w:b/>
          <w:bCs/>
          <w:i/>
          <w:iCs/>
          <w:sz w:val="24"/>
          <w:szCs w:val="28"/>
          <w:u w:val="single"/>
        </w:rPr>
        <w:t>Approach</w:t>
      </w:r>
    </w:p>
    <w:p w14:paraId="2101DEB1" w14:textId="2A17AC07" w:rsidR="002C74C2" w:rsidRPr="002C74C2" w:rsidRDefault="002C74C2" w:rsidP="00915C8B">
      <w:pPr>
        <w:spacing w:after="200"/>
        <w:rPr>
          <w:rFonts w:ascii="Segoe UI" w:hAnsi="Segoe UI" w:cs="Segoe UI"/>
          <w:b/>
          <w:bCs/>
          <w:i/>
          <w:iCs/>
          <w:sz w:val="24"/>
          <w:szCs w:val="28"/>
        </w:rPr>
      </w:pPr>
      <w:r w:rsidRPr="002C74C2">
        <w:rPr>
          <w:rFonts w:ascii="Segoe UI" w:hAnsi="Segoe UI" w:cs="Segoe UI"/>
          <w:b/>
          <w:bCs/>
          <w:i/>
          <w:iCs/>
          <w:sz w:val="24"/>
          <w:szCs w:val="28"/>
        </w:rPr>
        <w:t xml:space="preserve">Created a Pivot Table to find the repeat calls </w:t>
      </w:r>
      <w:proofErr w:type="gramStart"/>
      <w:r w:rsidRPr="002C74C2">
        <w:rPr>
          <w:rFonts w:ascii="Segoe UI" w:hAnsi="Segoe UI" w:cs="Segoe UI"/>
          <w:b/>
          <w:bCs/>
          <w:i/>
          <w:iCs/>
          <w:sz w:val="24"/>
          <w:szCs w:val="28"/>
        </w:rPr>
        <w:t>and  to</w:t>
      </w:r>
      <w:proofErr w:type="gramEnd"/>
      <w:r w:rsidRPr="002C74C2">
        <w:rPr>
          <w:rFonts w:ascii="Segoe UI" w:hAnsi="Segoe UI" w:cs="Segoe UI"/>
          <w:b/>
          <w:bCs/>
          <w:i/>
          <w:iCs/>
          <w:sz w:val="24"/>
          <w:szCs w:val="28"/>
        </w:rPr>
        <w:t xml:space="preserve"> know their contribution to % of the total calls</w:t>
      </w:r>
    </w:p>
    <w:p w14:paraId="692F63CE" w14:textId="7CA2CC63" w:rsidR="002C74C2" w:rsidRDefault="002C74C2" w:rsidP="00CC333F">
      <w:pPr>
        <w:pStyle w:val="ListParagraph"/>
        <w:numPr>
          <w:ilvl w:val="0"/>
          <w:numId w:val="15"/>
        </w:numPr>
        <w:spacing w:after="200"/>
        <w:rPr>
          <w:rFonts w:ascii="Segoe UI" w:hAnsi="Segoe UI" w:cs="Segoe UI"/>
          <w:i/>
          <w:iCs/>
          <w:sz w:val="24"/>
          <w:szCs w:val="28"/>
        </w:rPr>
      </w:pPr>
      <w:r w:rsidRPr="002C74C2">
        <w:rPr>
          <w:rFonts w:ascii="Segoe UI" w:hAnsi="Segoe UI" w:cs="Segoe UI"/>
          <w:i/>
          <w:iCs/>
          <w:sz w:val="24"/>
          <w:szCs w:val="28"/>
        </w:rPr>
        <w:t>Rows: User id (User id for each caller)</w:t>
      </w:r>
    </w:p>
    <w:p w14:paraId="0C87F338" w14:textId="666113FB" w:rsidR="002C74C2" w:rsidRPr="002C74C2" w:rsidRDefault="002C74C2" w:rsidP="00CC333F">
      <w:pPr>
        <w:pStyle w:val="ListParagraph"/>
        <w:numPr>
          <w:ilvl w:val="0"/>
          <w:numId w:val="15"/>
        </w:numPr>
        <w:spacing w:after="200"/>
        <w:rPr>
          <w:rFonts w:ascii="Segoe UI" w:hAnsi="Segoe UI" w:cs="Segoe UI"/>
          <w:i/>
          <w:iCs/>
          <w:sz w:val="24"/>
          <w:szCs w:val="28"/>
        </w:rPr>
      </w:pPr>
      <w:proofErr w:type="gramStart"/>
      <w:r>
        <w:rPr>
          <w:rFonts w:ascii="Segoe UI" w:hAnsi="Segoe UI" w:cs="Segoe UI"/>
          <w:i/>
          <w:iCs/>
          <w:sz w:val="24"/>
          <w:szCs w:val="28"/>
        </w:rPr>
        <w:t>Values :Count</w:t>
      </w:r>
      <w:proofErr w:type="gramEnd"/>
      <w:r>
        <w:rPr>
          <w:rFonts w:ascii="Segoe UI" w:hAnsi="Segoe UI" w:cs="Segoe UI"/>
          <w:i/>
          <w:iCs/>
          <w:sz w:val="24"/>
          <w:szCs w:val="28"/>
        </w:rPr>
        <w:t xml:space="preserve"> of </w:t>
      </w:r>
      <w:proofErr w:type="spellStart"/>
      <w:r>
        <w:rPr>
          <w:rFonts w:ascii="Segoe UI" w:hAnsi="Segoe UI" w:cs="Segoe UI"/>
          <w:i/>
          <w:iCs/>
          <w:sz w:val="24"/>
          <w:szCs w:val="28"/>
        </w:rPr>
        <w:t>Callsid</w:t>
      </w:r>
      <w:proofErr w:type="spellEnd"/>
    </w:p>
    <w:p w14:paraId="7DCEABD3" w14:textId="1EA0A486" w:rsidR="002C74C2" w:rsidRDefault="002C74C2" w:rsidP="00CC333F">
      <w:pPr>
        <w:pStyle w:val="ListParagraph"/>
        <w:numPr>
          <w:ilvl w:val="0"/>
          <w:numId w:val="15"/>
        </w:numPr>
        <w:spacing w:after="200"/>
        <w:rPr>
          <w:rFonts w:ascii="Segoe UI" w:hAnsi="Segoe UI" w:cs="Segoe UI"/>
          <w:i/>
          <w:iCs/>
          <w:sz w:val="24"/>
          <w:szCs w:val="28"/>
        </w:rPr>
      </w:pPr>
      <w:r w:rsidRPr="00E73A73">
        <w:rPr>
          <w:rFonts w:ascii="Segoe UI" w:hAnsi="Segoe UI" w:cs="Segoe UI"/>
          <w:i/>
          <w:iCs/>
          <w:sz w:val="24"/>
          <w:szCs w:val="28"/>
        </w:rPr>
        <w:t xml:space="preserve">Used Count to get the count of all </w:t>
      </w:r>
      <w:proofErr w:type="spellStart"/>
      <w:r w:rsidRPr="00E73A73">
        <w:rPr>
          <w:rFonts w:ascii="Segoe UI" w:hAnsi="Segoe UI" w:cs="Segoe UI"/>
          <w:i/>
          <w:iCs/>
          <w:sz w:val="24"/>
          <w:szCs w:val="28"/>
        </w:rPr>
        <w:t>callsid</w:t>
      </w:r>
      <w:proofErr w:type="spellEnd"/>
      <w:r w:rsidR="00E73A73" w:rsidRPr="00E73A73">
        <w:rPr>
          <w:rFonts w:ascii="Segoe UI" w:hAnsi="Segoe UI" w:cs="Segoe UI"/>
          <w:i/>
          <w:iCs/>
          <w:sz w:val="24"/>
          <w:szCs w:val="28"/>
        </w:rPr>
        <w:t xml:space="preserve"> per user</w:t>
      </w:r>
    </w:p>
    <w:tbl>
      <w:tblPr>
        <w:tblW w:w="3580" w:type="dxa"/>
        <w:tblLook w:val="04A0" w:firstRow="1" w:lastRow="0" w:firstColumn="1" w:lastColumn="0" w:noHBand="0" w:noVBand="1"/>
      </w:tblPr>
      <w:tblGrid>
        <w:gridCol w:w="1829"/>
        <w:gridCol w:w="1820"/>
      </w:tblGrid>
      <w:tr w:rsidR="00E73A73" w:rsidRPr="00E73A73" w14:paraId="77892EF3" w14:textId="77777777" w:rsidTr="00E73A73">
        <w:trPr>
          <w:trHeight w:val="300"/>
        </w:trPr>
        <w:tc>
          <w:tcPr>
            <w:tcW w:w="1760" w:type="dxa"/>
            <w:tcBorders>
              <w:top w:val="nil"/>
              <w:left w:val="nil"/>
              <w:bottom w:val="single" w:sz="4" w:space="0" w:color="95B3D7"/>
              <w:right w:val="nil"/>
            </w:tcBorders>
            <w:shd w:val="clear" w:color="DCE6F1" w:fill="DCE6F1"/>
            <w:noWrap/>
            <w:vAlign w:val="bottom"/>
            <w:hideMark/>
          </w:tcPr>
          <w:p w14:paraId="2E7D08C2" w14:textId="77777777" w:rsidR="00E73A73" w:rsidRPr="00E73A73" w:rsidRDefault="00E73A73" w:rsidP="00E73A73">
            <w:pPr>
              <w:spacing w:line="240" w:lineRule="auto"/>
              <w:rPr>
                <w:rFonts w:ascii="Segoe UI" w:eastAsia="Times New Roman" w:hAnsi="Segoe UI" w:cs="Segoe UI"/>
                <w:i/>
                <w:iCs/>
                <w:color w:val="000000"/>
                <w:lang w:val="en-IN"/>
              </w:rPr>
            </w:pPr>
            <w:proofErr w:type="spellStart"/>
            <w:r w:rsidRPr="00E73A73">
              <w:rPr>
                <w:rFonts w:ascii="Segoe UI" w:eastAsia="Times New Roman" w:hAnsi="Segoe UI" w:cs="Segoe UI"/>
                <w:i/>
                <w:iCs/>
                <w:color w:val="000000"/>
                <w:lang w:val="en-IN"/>
              </w:rPr>
              <w:t>consultationType</w:t>
            </w:r>
            <w:proofErr w:type="spellEnd"/>
          </w:p>
        </w:tc>
        <w:tc>
          <w:tcPr>
            <w:tcW w:w="1820" w:type="dxa"/>
            <w:tcBorders>
              <w:top w:val="nil"/>
              <w:left w:val="nil"/>
              <w:bottom w:val="single" w:sz="4" w:space="0" w:color="95B3D7"/>
              <w:right w:val="nil"/>
            </w:tcBorders>
            <w:shd w:val="clear" w:color="DCE6F1" w:fill="DCE6F1"/>
            <w:noWrap/>
            <w:vAlign w:val="bottom"/>
            <w:hideMark/>
          </w:tcPr>
          <w:p w14:paraId="0DC5C7A8"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(Multiple Items)</w:t>
            </w:r>
          </w:p>
        </w:tc>
      </w:tr>
      <w:tr w:rsidR="00E73A73" w:rsidRPr="00E73A73" w14:paraId="61B50E77" w14:textId="77777777" w:rsidTr="00E73A73">
        <w:trPr>
          <w:trHeight w:val="288"/>
        </w:trPr>
        <w:tc>
          <w:tcPr>
            <w:tcW w:w="1760" w:type="dxa"/>
            <w:tcBorders>
              <w:top w:val="nil"/>
              <w:left w:val="nil"/>
              <w:bottom w:val="nil"/>
              <w:right w:val="nil"/>
            </w:tcBorders>
            <w:shd w:val="clear" w:color="auto" w:fill="auto"/>
            <w:noWrap/>
            <w:vAlign w:val="bottom"/>
            <w:hideMark/>
          </w:tcPr>
          <w:p w14:paraId="64DB25F3" w14:textId="77777777" w:rsidR="00E73A73" w:rsidRPr="00E73A73" w:rsidRDefault="00E73A73" w:rsidP="00E73A73">
            <w:pPr>
              <w:spacing w:line="240" w:lineRule="auto"/>
              <w:rPr>
                <w:rFonts w:ascii="Segoe UI" w:eastAsia="Times New Roman" w:hAnsi="Segoe UI" w:cs="Segoe UI"/>
                <w:i/>
                <w:iCs/>
                <w:color w:val="000000"/>
                <w:lang w:val="en-IN"/>
              </w:rPr>
            </w:pPr>
          </w:p>
        </w:tc>
        <w:tc>
          <w:tcPr>
            <w:tcW w:w="1820" w:type="dxa"/>
            <w:tcBorders>
              <w:top w:val="nil"/>
              <w:left w:val="nil"/>
              <w:bottom w:val="nil"/>
              <w:right w:val="nil"/>
            </w:tcBorders>
            <w:shd w:val="clear" w:color="auto" w:fill="auto"/>
            <w:noWrap/>
            <w:vAlign w:val="bottom"/>
            <w:hideMark/>
          </w:tcPr>
          <w:p w14:paraId="464BB6EA" w14:textId="77777777" w:rsidR="00E73A73" w:rsidRPr="00E73A73" w:rsidRDefault="00E73A73" w:rsidP="00E73A73">
            <w:pPr>
              <w:spacing w:line="240" w:lineRule="auto"/>
              <w:rPr>
                <w:rFonts w:ascii="Segoe UI" w:eastAsia="Times New Roman" w:hAnsi="Segoe UI" w:cs="Segoe UI"/>
                <w:i/>
                <w:iCs/>
                <w:sz w:val="20"/>
                <w:szCs w:val="20"/>
                <w:lang w:val="en-IN"/>
              </w:rPr>
            </w:pPr>
          </w:p>
        </w:tc>
      </w:tr>
      <w:tr w:rsidR="00E73A73" w:rsidRPr="00E73A73" w14:paraId="1BD66F0C" w14:textId="77777777" w:rsidTr="00E73A73">
        <w:trPr>
          <w:trHeight w:val="300"/>
        </w:trPr>
        <w:tc>
          <w:tcPr>
            <w:tcW w:w="1760" w:type="dxa"/>
            <w:tcBorders>
              <w:top w:val="nil"/>
              <w:left w:val="nil"/>
              <w:bottom w:val="single" w:sz="4" w:space="0" w:color="95B3D7"/>
              <w:right w:val="nil"/>
            </w:tcBorders>
            <w:shd w:val="clear" w:color="DCE6F1" w:fill="DCE6F1"/>
            <w:noWrap/>
            <w:vAlign w:val="bottom"/>
            <w:hideMark/>
          </w:tcPr>
          <w:p w14:paraId="79F8D4CD" w14:textId="77777777" w:rsidR="00E73A73" w:rsidRPr="00E73A73" w:rsidRDefault="00E73A73" w:rsidP="00E73A73">
            <w:pPr>
              <w:spacing w:line="240" w:lineRule="auto"/>
              <w:rPr>
                <w:rFonts w:ascii="Segoe UI" w:eastAsia="Times New Roman" w:hAnsi="Segoe UI" w:cs="Segoe UI"/>
                <w:b/>
                <w:bCs/>
                <w:i/>
                <w:iCs/>
                <w:color w:val="000000"/>
                <w:lang w:val="en-IN"/>
              </w:rPr>
            </w:pPr>
            <w:proofErr w:type="spellStart"/>
            <w:r w:rsidRPr="00E73A73">
              <w:rPr>
                <w:rFonts w:ascii="Segoe UI" w:eastAsia="Times New Roman" w:hAnsi="Segoe UI" w:cs="Segoe UI"/>
                <w:b/>
                <w:bCs/>
                <w:i/>
                <w:iCs/>
                <w:color w:val="000000"/>
                <w:lang w:val="en-IN"/>
              </w:rPr>
              <w:t>User_id</w:t>
            </w:r>
            <w:proofErr w:type="spellEnd"/>
          </w:p>
        </w:tc>
        <w:tc>
          <w:tcPr>
            <w:tcW w:w="1820" w:type="dxa"/>
            <w:tcBorders>
              <w:top w:val="nil"/>
              <w:left w:val="nil"/>
              <w:bottom w:val="single" w:sz="4" w:space="0" w:color="95B3D7"/>
              <w:right w:val="nil"/>
            </w:tcBorders>
            <w:shd w:val="clear" w:color="DCE6F1" w:fill="DCE6F1"/>
            <w:noWrap/>
            <w:vAlign w:val="bottom"/>
            <w:hideMark/>
          </w:tcPr>
          <w:p w14:paraId="5A08BA0D" w14:textId="77777777" w:rsidR="00E73A73" w:rsidRPr="00E73A73" w:rsidRDefault="00E73A73" w:rsidP="00E73A73">
            <w:pPr>
              <w:spacing w:line="240" w:lineRule="auto"/>
              <w:rPr>
                <w:rFonts w:ascii="Segoe UI" w:eastAsia="Times New Roman" w:hAnsi="Segoe UI" w:cs="Segoe UI"/>
                <w:b/>
                <w:bCs/>
                <w:i/>
                <w:iCs/>
                <w:color w:val="000000"/>
                <w:lang w:val="en-IN"/>
              </w:rPr>
            </w:pPr>
            <w:r w:rsidRPr="00E73A73">
              <w:rPr>
                <w:rFonts w:ascii="Segoe UI" w:eastAsia="Times New Roman" w:hAnsi="Segoe UI" w:cs="Segoe UI"/>
                <w:b/>
                <w:bCs/>
                <w:i/>
                <w:iCs/>
                <w:color w:val="000000"/>
                <w:lang w:val="en-IN"/>
              </w:rPr>
              <w:t xml:space="preserve">Count of </w:t>
            </w:r>
            <w:proofErr w:type="spellStart"/>
            <w:r w:rsidRPr="00E73A73">
              <w:rPr>
                <w:rFonts w:ascii="Segoe UI" w:eastAsia="Times New Roman" w:hAnsi="Segoe UI" w:cs="Segoe UI"/>
                <w:b/>
                <w:bCs/>
                <w:i/>
                <w:iCs/>
                <w:color w:val="000000"/>
                <w:lang w:val="en-IN"/>
              </w:rPr>
              <w:t>CallSid</w:t>
            </w:r>
            <w:proofErr w:type="spellEnd"/>
          </w:p>
        </w:tc>
      </w:tr>
      <w:tr w:rsidR="00E73A73" w:rsidRPr="00E73A73" w14:paraId="61828105" w14:textId="77777777" w:rsidTr="00E73A73">
        <w:trPr>
          <w:trHeight w:val="300"/>
        </w:trPr>
        <w:tc>
          <w:tcPr>
            <w:tcW w:w="1760" w:type="dxa"/>
            <w:tcBorders>
              <w:top w:val="nil"/>
              <w:left w:val="nil"/>
              <w:bottom w:val="nil"/>
              <w:right w:val="nil"/>
            </w:tcBorders>
            <w:shd w:val="clear" w:color="auto" w:fill="auto"/>
            <w:noWrap/>
            <w:vAlign w:val="bottom"/>
            <w:hideMark/>
          </w:tcPr>
          <w:p w14:paraId="0C6EEF89"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1</w:t>
            </w:r>
          </w:p>
        </w:tc>
        <w:tc>
          <w:tcPr>
            <w:tcW w:w="1820" w:type="dxa"/>
            <w:tcBorders>
              <w:top w:val="nil"/>
              <w:left w:val="nil"/>
              <w:bottom w:val="nil"/>
              <w:right w:val="nil"/>
            </w:tcBorders>
            <w:shd w:val="clear" w:color="auto" w:fill="auto"/>
            <w:noWrap/>
            <w:vAlign w:val="bottom"/>
            <w:hideMark/>
          </w:tcPr>
          <w:p w14:paraId="16E81BE3" w14:textId="77777777" w:rsidR="00E73A73" w:rsidRPr="00E73A73" w:rsidRDefault="00E73A73" w:rsidP="00E73A73">
            <w:pPr>
              <w:spacing w:line="240" w:lineRule="auto"/>
              <w:rPr>
                <w:rFonts w:ascii="Segoe UI" w:eastAsia="Times New Roman" w:hAnsi="Segoe UI" w:cs="Segoe UI"/>
                <w:i/>
                <w:iCs/>
                <w:color w:val="000000"/>
                <w:lang w:val="en-IN"/>
              </w:rPr>
            </w:pPr>
          </w:p>
        </w:tc>
      </w:tr>
      <w:tr w:rsidR="00E73A73" w:rsidRPr="00E73A73" w14:paraId="373C664A" w14:textId="77777777" w:rsidTr="00E73A73">
        <w:trPr>
          <w:trHeight w:val="300"/>
        </w:trPr>
        <w:tc>
          <w:tcPr>
            <w:tcW w:w="1760" w:type="dxa"/>
            <w:tcBorders>
              <w:top w:val="nil"/>
              <w:left w:val="nil"/>
              <w:bottom w:val="nil"/>
              <w:right w:val="nil"/>
            </w:tcBorders>
            <w:shd w:val="clear" w:color="auto" w:fill="auto"/>
            <w:noWrap/>
            <w:vAlign w:val="bottom"/>
            <w:hideMark/>
          </w:tcPr>
          <w:p w14:paraId="669C8770"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437</w:t>
            </w:r>
          </w:p>
        </w:tc>
        <w:tc>
          <w:tcPr>
            <w:tcW w:w="1820" w:type="dxa"/>
            <w:tcBorders>
              <w:top w:val="nil"/>
              <w:left w:val="nil"/>
              <w:bottom w:val="nil"/>
              <w:right w:val="nil"/>
            </w:tcBorders>
            <w:shd w:val="clear" w:color="auto" w:fill="auto"/>
            <w:noWrap/>
            <w:vAlign w:val="bottom"/>
            <w:hideMark/>
          </w:tcPr>
          <w:p w14:paraId="1E04BFBD"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9</w:t>
            </w:r>
          </w:p>
        </w:tc>
      </w:tr>
      <w:tr w:rsidR="00E73A73" w:rsidRPr="00E73A73" w14:paraId="6B03B994" w14:textId="77777777" w:rsidTr="00E73A73">
        <w:trPr>
          <w:trHeight w:val="300"/>
        </w:trPr>
        <w:tc>
          <w:tcPr>
            <w:tcW w:w="1760" w:type="dxa"/>
            <w:tcBorders>
              <w:top w:val="nil"/>
              <w:left w:val="nil"/>
              <w:bottom w:val="nil"/>
              <w:right w:val="nil"/>
            </w:tcBorders>
            <w:shd w:val="clear" w:color="auto" w:fill="auto"/>
            <w:noWrap/>
            <w:vAlign w:val="bottom"/>
            <w:hideMark/>
          </w:tcPr>
          <w:p w14:paraId="232CFA4E"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507</w:t>
            </w:r>
          </w:p>
        </w:tc>
        <w:tc>
          <w:tcPr>
            <w:tcW w:w="1820" w:type="dxa"/>
            <w:tcBorders>
              <w:top w:val="nil"/>
              <w:left w:val="nil"/>
              <w:bottom w:val="nil"/>
              <w:right w:val="nil"/>
            </w:tcBorders>
            <w:shd w:val="clear" w:color="auto" w:fill="auto"/>
            <w:noWrap/>
            <w:vAlign w:val="bottom"/>
            <w:hideMark/>
          </w:tcPr>
          <w:p w14:paraId="0F8B3883"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1</w:t>
            </w:r>
          </w:p>
        </w:tc>
      </w:tr>
      <w:tr w:rsidR="00E73A73" w:rsidRPr="00E73A73" w14:paraId="644316AA" w14:textId="77777777" w:rsidTr="00E73A73">
        <w:trPr>
          <w:trHeight w:val="300"/>
        </w:trPr>
        <w:tc>
          <w:tcPr>
            <w:tcW w:w="1760" w:type="dxa"/>
            <w:tcBorders>
              <w:top w:val="nil"/>
              <w:left w:val="nil"/>
              <w:bottom w:val="nil"/>
              <w:right w:val="nil"/>
            </w:tcBorders>
            <w:shd w:val="clear" w:color="auto" w:fill="auto"/>
            <w:noWrap/>
            <w:vAlign w:val="bottom"/>
            <w:hideMark/>
          </w:tcPr>
          <w:p w14:paraId="08F34141"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511</w:t>
            </w:r>
          </w:p>
        </w:tc>
        <w:tc>
          <w:tcPr>
            <w:tcW w:w="1820" w:type="dxa"/>
            <w:tcBorders>
              <w:top w:val="nil"/>
              <w:left w:val="nil"/>
              <w:bottom w:val="nil"/>
              <w:right w:val="nil"/>
            </w:tcBorders>
            <w:shd w:val="clear" w:color="auto" w:fill="auto"/>
            <w:noWrap/>
            <w:vAlign w:val="bottom"/>
            <w:hideMark/>
          </w:tcPr>
          <w:p w14:paraId="771B1009"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2</w:t>
            </w:r>
          </w:p>
        </w:tc>
      </w:tr>
      <w:tr w:rsidR="00E73A73" w:rsidRPr="00E73A73" w14:paraId="62CBF038" w14:textId="77777777" w:rsidTr="00E73A73">
        <w:trPr>
          <w:trHeight w:val="300"/>
        </w:trPr>
        <w:tc>
          <w:tcPr>
            <w:tcW w:w="1760" w:type="dxa"/>
            <w:tcBorders>
              <w:top w:val="nil"/>
              <w:left w:val="nil"/>
              <w:bottom w:val="nil"/>
              <w:right w:val="nil"/>
            </w:tcBorders>
            <w:shd w:val="clear" w:color="auto" w:fill="auto"/>
            <w:noWrap/>
            <w:vAlign w:val="bottom"/>
            <w:hideMark/>
          </w:tcPr>
          <w:p w14:paraId="7CC95916"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543</w:t>
            </w:r>
          </w:p>
        </w:tc>
        <w:tc>
          <w:tcPr>
            <w:tcW w:w="1820" w:type="dxa"/>
            <w:tcBorders>
              <w:top w:val="nil"/>
              <w:left w:val="nil"/>
              <w:bottom w:val="nil"/>
              <w:right w:val="nil"/>
            </w:tcBorders>
            <w:shd w:val="clear" w:color="auto" w:fill="auto"/>
            <w:noWrap/>
            <w:vAlign w:val="bottom"/>
            <w:hideMark/>
          </w:tcPr>
          <w:p w14:paraId="536B9F52"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6</w:t>
            </w:r>
          </w:p>
        </w:tc>
      </w:tr>
      <w:tr w:rsidR="00E73A73" w:rsidRPr="00E73A73" w14:paraId="59319EB3" w14:textId="77777777" w:rsidTr="00E73A73">
        <w:trPr>
          <w:trHeight w:val="300"/>
        </w:trPr>
        <w:tc>
          <w:tcPr>
            <w:tcW w:w="1760" w:type="dxa"/>
            <w:tcBorders>
              <w:top w:val="nil"/>
              <w:left w:val="nil"/>
              <w:bottom w:val="nil"/>
              <w:right w:val="nil"/>
            </w:tcBorders>
            <w:shd w:val="clear" w:color="auto" w:fill="auto"/>
            <w:noWrap/>
            <w:vAlign w:val="bottom"/>
            <w:hideMark/>
          </w:tcPr>
          <w:p w14:paraId="44CB6F9B"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787</w:t>
            </w:r>
          </w:p>
        </w:tc>
        <w:tc>
          <w:tcPr>
            <w:tcW w:w="1820" w:type="dxa"/>
            <w:tcBorders>
              <w:top w:val="nil"/>
              <w:left w:val="nil"/>
              <w:bottom w:val="nil"/>
              <w:right w:val="nil"/>
            </w:tcBorders>
            <w:shd w:val="clear" w:color="auto" w:fill="auto"/>
            <w:noWrap/>
            <w:vAlign w:val="bottom"/>
            <w:hideMark/>
          </w:tcPr>
          <w:p w14:paraId="4B85704A"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20</w:t>
            </w:r>
          </w:p>
        </w:tc>
      </w:tr>
      <w:tr w:rsidR="00E73A73" w:rsidRPr="00E73A73" w14:paraId="252471BE" w14:textId="77777777" w:rsidTr="00E73A73">
        <w:trPr>
          <w:trHeight w:val="300"/>
        </w:trPr>
        <w:tc>
          <w:tcPr>
            <w:tcW w:w="1760" w:type="dxa"/>
            <w:tcBorders>
              <w:top w:val="nil"/>
              <w:left w:val="nil"/>
              <w:bottom w:val="nil"/>
              <w:right w:val="nil"/>
            </w:tcBorders>
            <w:shd w:val="clear" w:color="auto" w:fill="auto"/>
            <w:noWrap/>
            <w:vAlign w:val="bottom"/>
            <w:hideMark/>
          </w:tcPr>
          <w:p w14:paraId="5FA20E5E"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1103</w:t>
            </w:r>
          </w:p>
        </w:tc>
        <w:tc>
          <w:tcPr>
            <w:tcW w:w="1820" w:type="dxa"/>
            <w:tcBorders>
              <w:top w:val="nil"/>
              <w:left w:val="nil"/>
              <w:bottom w:val="nil"/>
              <w:right w:val="nil"/>
            </w:tcBorders>
            <w:shd w:val="clear" w:color="auto" w:fill="auto"/>
            <w:noWrap/>
            <w:vAlign w:val="bottom"/>
            <w:hideMark/>
          </w:tcPr>
          <w:p w14:paraId="670E2814"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4</w:t>
            </w:r>
          </w:p>
        </w:tc>
      </w:tr>
      <w:tr w:rsidR="00E73A73" w:rsidRPr="00E73A73" w14:paraId="252EC625" w14:textId="77777777" w:rsidTr="00E73A73">
        <w:trPr>
          <w:trHeight w:val="300"/>
        </w:trPr>
        <w:tc>
          <w:tcPr>
            <w:tcW w:w="1760" w:type="dxa"/>
            <w:tcBorders>
              <w:top w:val="nil"/>
              <w:left w:val="nil"/>
              <w:bottom w:val="nil"/>
              <w:right w:val="nil"/>
            </w:tcBorders>
            <w:shd w:val="clear" w:color="auto" w:fill="auto"/>
            <w:noWrap/>
            <w:vAlign w:val="bottom"/>
            <w:hideMark/>
          </w:tcPr>
          <w:p w14:paraId="022C3DC6"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1105</w:t>
            </w:r>
          </w:p>
        </w:tc>
        <w:tc>
          <w:tcPr>
            <w:tcW w:w="1820" w:type="dxa"/>
            <w:tcBorders>
              <w:top w:val="nil"/>
              <w:left w:val="nil"/>
              <w:bottom w:val="nil"/>
              <w:right w:val="nil"/>
            </w:tcBorders>
            <w:shd w:val="clear" w:color="auto" w:fill="auto"/>
            <w:noWrap/>
            <w:vAlign w:val="bottom"/>
            <w:hideMark/>
          </w:tcPr>
          <w:p w14:paraId="764A8DCC"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6</w:t>
            </w:r>
          </w:p>
        </w:tc>
      </w:tr>
      <w:tr w:rsidR="00E73A73" w:rsidRPr="00E73A73" w14:paraId="3B037C7F" w14:textId="77777777" w:rsidTr="00E73A73">
        <w:trPr>
          <w:trHeight w:val="300"/>
        </w:trPr>
        <w:tc>
          <w:tcPr>
            <w:tcW w:w="1760" w:type="dxa"/>
            <w:tcBorders>
              <w:top w:val="nil"/>
              <w:left w:val="nil"/>
              <w:bottom w:val="nil"/>
              <w:right w:val="nil"/>
            </w:tcBorders>
            <w:shd w:val="clear" w:color="auto" w:fill="auto"/>
            <w:noWrap/>
            <w:vAlign w:val="bottom"/>
            <w:hideMark/>
          </w:tcPr>
          <w:p w14:paraId="0E744DBD"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1233</w:t>
            </w:r>
          </w:p>
        </w:tc>
        <w:tc>
          <w:tcPr>
            <w:tcW w:w="1820" w:type="dxa"/>
            <w:tcBorders>
              <w:top w:val="nil"/>
              <w:left w:val="nil"/>
              <w:bottom w:val="nil"/>
              <w:right w:val="nil"/>
            </w:tcBorders>
            <w:shd w:val="clear" w:color="auto" w:fill="auto"/>
            <w:noWrap/>
            <w:vAlign w:val="bottom"/>
            <w:hideMark/>
          </w:tcPr>
          <w:p w14:paraId="1ED70C67"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1</w:t>
            </w:r>
          </w:p>
        </w:tc>
      </w:tr>
      <w:tr w:rsidR="00E73A73" w:rsidRPr="00E73A73" w14:paraId="21969796" w14:textId="77777777" w:rsidTr="00E73A73">
        <w:trPr>
          <w:trHeight w:val="300"/>
        </w:trPr>
        <w:tc>
          <w:tcPr>
            <w:tcW w:w="1760" w:type="dxa"/>
            <w:tcBorders>
              <w:top w:val="nil"/>
              <w:left w:val="nil"/>
              <w:bottom w:val="nil"/>
              <w:right w:val="nil"/>
            </w:tcBorders>
            <w:shd w:val="clear" w:color="auto" w:fill="auto"/>
            <w:noWrap/>
            <w:vAlign w:val="bottom"/>
            <w:hideMark/>
          </w:tcPr>
          <w:p w14:paraId="0FCBED01"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1520</w:t>
            </w:r>
          </w:p>
        </w:tc>
        <w:tc>
          <w:tcPr>
            <w:tcW w:w="1820" w:type="dxa"/>
            <w:tcBorders>
              <w:top w:val="nil"/>
              <w:left w:val="nil"/>
              <w:bottom w:val="nil"/>
              <w:right w:val="nil"/>
            </w:tcBorders>
            <w:shd w:val="clear" w:color="auto" w:fill="auto"/>
            <w:noWrap/>
            <w:vAlign w:val="bottom"/>
            <w:hideMark/>
          </w:tcPr>
          <w:p w14:paraId="1D50032D"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5</w:t>
            </w:r>
          </w:p>
        </w:tc>
      </w:tr>
      <w:tr w:rsidR="00E73A73" w:rsidRPr="00E73A73" w14:paraId="4CA577AA" w14:textId="77777777" w:rsidTr="00E73A73">
        <w:trPr>
          <w:trHeight w:val="300"/>
        </w:trPr>
        <w:tc>
          <w:tcPr>
            <w:tcW w:w="1760" w:type="dxa"/>
            <w:tcBorders>
              <w:top w:val="nil"/>
              <w:left w:val="nil"/>
              <w:bottom w:val="nil"/>
              <w:right w:val="nil"/>
            </w:tcBorders>
            <w:shd w:val="clear" w:color="auto" w:fill="auto"/>
            <w:noWrap/>
            <w:vAlign w:val="bottom"/>
            <w:hideMark/>
          </w:tcPr>
          <w:p w14:paraId="29421ED9"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1555</w:t>
            </w:r>
          </w:p>
        </w:tc>
        <w:tc>
          <w:tcPr>
            <w:tcW w:w="1820" w:type="dxa"/>
            <w:tcBorders>
              <w:top w:val="nil"/>
              <w:left w:val="nil"/>
              <w:bottom w:val="nil"/>
              <w:right w:val="nil"/>
            </w:tcBorders>
            <w:shd w:val="clear" w:color="auto" w:fill="auto"/>
            <w:noWrap/>
            <w:vAlign w:val="bottom"/>
            <w:hideMark/>
          </w:tcPr>
          <w:p w14:paraId="68A63E00"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2</w:t>
            </w:r>
          </w:p>
        </w:tc>
      </w:tr>
      <w:tr w:rsidR="00E73A73" w:rsidRPr="00E73A73" w14:paraId="3348B348" w14:textId="77777777" w:rsidTr="00E73A73">
        <w:trPr>
          <w:trHeight w:val="300"/>
        </w:trPr>
        <w:tc>
          <w:tcPr>
            <w:tcW w:w="1760" w:type="dxa"/>
            <w:tcBorders>
              <w:top w:val="nil"/>
              <w:left w:val="nil"/>
              <w:bottom w:val="nil"/>
              <w:right w:val="nil"/>
            </w:tcBorders>
            <w:shd w:val="clear" w:color="auto" w:fill="auto"/>
            <w:noWrap/>
            <w:vAlign w:val="bottom"/>
            <w:hideMark/>
          </w:tcPr>
          <w:p w14:paraId="02ECA3A8"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1935</w:t>
            </w:r>
          </w:p>
        </w:tc>
        <w:tc>
          <w:tcPr>
            <w:tcW w:w="1820" w:type="dxa"/>
            <w:tcBorders>
              <w:top w:val="nil"/>
              <w:left w:val="nil"/>
              <w:bottom w:val="nil"/>
              <w:right w:val="nil"/>
            </w:tcBorders>
            <w:shd w:val="clear" w:color="auto" w:fill="auto"/>
            <w:noWrap/>
            <w:vAlign w:val="bottom"/>
            <w:hideMark/>
          </w:tcPr>
          <w:p w14:paraId="4B4F10EA"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6</w:t>
            </w:r>
          </w:p>
        </w:tc>
      </w:tr>
      <w:tr w:rsidR="00E73A73" w:rsidRPr="00E73A73" w14:paraId="46C2C1CB" w14:textId="77777777" w:rsidTr="00E73A73">
        <w:trPr>
          <w:trHeight w:val="288"/>
        </w:trPr>
        <w:tc>
          <w:tcPr>
            <w:tcW w:w="1760" w:type="dxa"/>
            <w:tcBorders>
              <w:top w:val="nil"/>
              <w:left w:val="nil"/>
              <w:bottom w:val="nil"/>
              <w:right w:val="nil"/>
            </w:tcBorders>
            <w:shd w:val="clear" w:color="auto" w:fill="auto"/>
            <w:noWrap/>
            <w:vAlign w:val="bottom"/>
            <w:hideMark/>
          </w:tcPr>
          <w:p w14:paraId="0712AC93"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2044</w:t>
            </w:r>
          </w:p>
        </w:tc>
        <w:tc>
          <w:tcPr>
            <w:tcW w:w="1820" w:type="dxa"/>
            <w:tcBorders>
              <w:top w:val="nil"/>
              <w:left w:val="nil"/>
              <w:bottom w:val="nil"/>
              <w:right w:val="nil"/>
            </w:tcBorders>
            <w:shd w:val="clear" w:color="auto" w:fill="auto"/>
            <w:noWrap/>
            <w:vAlign w:val="bottom"/>
            <w:hideMark/>
          </w:tcPr>
          <w:p w14:paraId="72732797"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15</w:t>
            </w:r>
          </w:p>
        </w:tc>
      </w:tr>
      <w:tr w:rsidR="00E73A73" w:rsidRPr="00E73A73" w14:paraId="6479D7E5" w14:textId="77777777" w:rsidTr="00E73A73">
        <w:trPr>
          <w:trHeight w:val="288"/>
        </w:trPr>
        <w:tc>
          <w:tcPr>
            <w:tcW w:w="1760" w:type="dxa"/>
            <w:tcBorders>
              <w:top w:val="nil"/>
              <w:left w:val="nil"/>
              <w:bottom w:val="nil"/>
              <w:right w:val="nil"/>
            </w:tcBorders>
            <w:shd w:val="clear" w:color="auto" w:fill="auto"/>
            <w:noWrap/>
            <w:vAlign w:val="bottom"/>
            <w:hideMark/>
          </w:tcPr>
          <w:p w14:paraId="38915EFD"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2228</w:t>
            </w:r>
          </w:p>
        </w:tc>
        <w:tc>
          <w:tcPr>
            <w:tcW w:w="1820" w:type="dxa"/>
            <w:tcBorders>
              <w:top w:val="nil"/>
              <w:left w:val="nil"/>
              <w:bottom w:val="nil"/>
              <w:right w:val="nil"/>
            </w:tcBorders>
            <w:shd w:val="clear" w:color="auto" w:fill="auto"/>
            <w:noWrap/>
            <w:vAlign w:val="bottom"/>
            <w:hideMark/>
          </w:tcPr>
          <w:p w14:paraId="3BF5EC5F"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4</w:t>
            </w:r>
          </w:p>
        </w:tc>
      </w:tr>
      <w:tr w:rsidR="00E73A73" w:rsidRPr="00E73A73" w14:paraId="0521D65E" w14:textId="77777777" w:rsidTr="00E73A73">
        <w:trPr>
          <w:trHeight w:val="300"/>
        </w:trPr>
        <w:tc>
          <w:tcPr>
            <w:tcW w:w="1760" w:type="dxa"/>
            <w:tcBorders>
              <w:top w:val="nil"/>
              <w:left w:val="nil"/>
              <w:bottom w:val="nil"/>
              <w:right w:val="nil"/>
            </w:tcBorders>
            <w:shd w:val="clear" w:color="auto" w:fill="auto"/>
            <w:noWrap/>
            <w:vAlign w:val="bottom"/>
            <w:hideMark/>
          </w:tcPr>
          <w:p w14:paraId="315C4ECC"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2329</w:t>
            </w:r>
          </w:p>
        </w:tc>
        <w:tc>
          <w:tcPr>
            <w:tcW w:w="1820" w:type="dxa"/>
            <w:tcBorders>
              <w:top w:val="nil"/>
              <w:left w:val="nil"/>
              <w:bottom w:val="nil"/>
              <w:right w:val="nil"/>
            </w:tcBorders>
            <w:shd w:val="clear" w:color="auto" w:fill="auto"/>
            <w:noWrap/>
            <w:vAlign w:val="bottom"/>
            <w:hideMark/>
          </w:tcPr>
          <w:p w14:paraId="3D47C373"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10</w:t>
            </w:r>
          </w:p>
        </w:tc>
      </w:tr>
      <w:tr w:rsidR="00E73A73" w:rsidRPr="00E73A73" w14:paraId="0B633E78" w14:textId="77777777" w:rsidTr="00E73A73">
        <w:trPr>
          <w:trHeight w:val="300"/>
        </w:trPr>
        <w:tc>
          <w:tcPr>
            <w:tcW w:w="1760" w:type="dxa"/>
            <w:tcBorders>
              <w:top w:val="nil"/>
              <w:left w:val="nil"/>
              <w:bottom w:val="nil"/>
              <w:right w:val="nil"/>
            </w:tcBorders>
            <w:shd w:val="clear" w:color="auto" w:fill="auto"/>
            <w:noWrap/>
            <w:vAlign w:val="bottom"/>
            <w:hideMark/>
          </w:tcPr>
          <w:p w14:paraId="7E29817A"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2347</w:t>
            </w:r>
          </w:p>
        </w:tc>
        <w:tc>
          <w:tcPr>
            <w:tcW w:w="1820" w:type="dxa"/>
            <w:tcBorders>
              <w:top w:val="nil"/>
              <w:left w:val="nil"/>
              <w:bottom w:val="nil"/>
              <w:right w:val="nil"/>
            </w:tcBorders>
            <w:shd w:val="clear" w:color="auto" w:fill="auto"/>
            <w:noWrap/>
            <w:vAlign w:val="bottom"/>
            <w:hideMark/>
          </w:tcPr>
          <w:p w14:paraId="19592167"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4</w:t>
            </w:r>
          </w:p>
        </w:tc>
      </w:tr>
      <w:tr w:rsidR="00E73A73" w:rsidRPr="00E73A73" w14:paraId="476695E0" w14:textId="77777777" w:rsidTr="00E73A73">
        <w:trPr>
          <w:trHeight w:val="300"/>
        </w:trPr>
        <w:tc>
          <w:tcPr>
            <w:tcW w:w="1760" w:type="dxa"/>
            <w:tcBorders>
              <w:top w:val="nil"/>
              <w:left w:val="nil"/>
              <w:bottom w:val="nil"/>
              <w:right w:val="nil"/>
            </w:tcBorders>
            <w:shd w:val="clear" w:color="auto" w:fill="auto"/>
            <w:noWrap/>
            <w:vAlign w:val="bottom"/>
            <w:hideMark/>
          </w:tcPr>
          <w:p w14:paraId="79603118"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2394</w:t>
            </w:r>
          </w:p>
        </w:tc>
        <w:tc>
          <w:tcPr>
            <w:tcW w:w="1820" w:type="dxa"/>
            <w:tcBorders>
              <w:top w:val="nil"/>
              <w:left w:val="nil"/>
              <w:bottom w:val="nil"/>
              <w:right w:val="nil"/>
            </w:tcBorders>
            <w:shd w:val="clear" w:color="auto" w:fill="auto"/>
            <w:noWrap/>
            <w:vAlign w:val="bottom"/>
            <w:hideMark/>
          </w:tcPr>
          <w:p w14:paraId="7A486C10"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10</w:t>
            </w:r>
          </w:p>
        </w:tc>
      </w:tr>
      <w:tr w:rsidR="00E73A73" w:rsidRPr="00E73A73" w14:paraId="7B092EB8" w14:textId="77777777" w:rsidTr="00E73A73">
        <w:trPr>
          <w:trHeight w:val="300"/>
        </w:trPr>
        <w:tc>
          <w:tcPr>
            <w:tcW w:w="1760" w:type="dxa"/>
            <w:tcBorders>
              <w:top w:val="nil"/>
              <w:left w:val="nil"/>
              <w:bottom w:val="nil"/>
              <w:right w:val="nil"/>
            </w:tcBorders>
            <w:shd w:val="clear" w:color="auto" w:fill="auto"/>
            <w:noWrap/>
            <w:vAlign w:val="bottom"/>
            <w:hideMark/>
          </w:tcPr>
          <w:p w14:paraId="45909A27"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2429</w:t>
            </w:r>
          </w:p>
        </w:tc>
        <w:tc>
          <w:tcPr>
            <w:tcW w:w="1820" w:type="dxa"/>
            <w:tcBorders>
              <w:top w:val="nil"/>
              <w:left w:val="nil"/>
              <w:bottom w:val="nil"/>
              <w:right w:val="nil"/>
            </w:tcBorders>
            <w:shd w:val="clear" w:color="auto" w:fill="auto"/>
            <w:noWrap/>
            <w:vAlign w:val="bottom"/>
            <w:hideMark/>
          </w:tcPr>
          <w:p w14:paraId="57769399"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6</w:t>
            </w:r>
          </w:p>
        </w:tc>
      </w:tr>
      <w:tr w:rsidR="00E73A73" w:rsidRPr="00E73A73" w14:paraId="49DA8443" w14:textId="77777777" w:rsidTr="00E73A73">
        <w:trPr>
          <w:trHeight w:val="300"/>
        </w:trPr>
        <w:tc>
          <w:tcPr>
            <w:tcW w:w="1760" w:type="dxa"/>
            <w:tcBorders>
              <w:top w:val="nil"/>
              <w:left w:val="nil"/>
              <w:bottom w:val="nil"/>
              <w:right w:val="nil"/>
            </w:tcBorders>
            <w:shd w:val="clear" w:color="auto" w:fill="auto"/>
            <w:noWrap/>
            <w:vAlign w:val="bottom"/>
            <w:hideMark/>
          </w:tcPr>
          <w:p w14:paraId="2A523664" w14:textId="77777777" w:rsidR="00E73A73" w:rsidRPr="00E73A73" w:rsidRDefault="00E73A73" w:rsidP="00E73A73">
            <w:pPr>
              <w:spacing w:line="240" w:lineRule="auto"/>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2727</w:t>
            </w:r>
          </w:p>
        </w:tc>
        <w:tc>
          <w:tcPr>
            <w:tcW w:w="1820" w:type="dxa"/>
            <w:tcBorders>
              <w:top w:val="nil"/>
              <w:left w:val="nil"/>
              <w:bottom w:val="nil"/>
              <w:right w:val="nil"/>
            </w:tcBorders>
            <w:shd w:val="clear" w:color="auto" w:fill="auto"/>
            <w:noWrap/>
            <w:vAlign w:val="bottom"/>
            <w:hideMark/>
          </w:tcPr>
          <w:p w14:paraId="2EFD6362" w14:textId="77777777" w:rsidR="00E73A73" w:rsidRPr="00E73A73" w:rsidRDefault="00E73A73" w:rsidP="00E73A73">
            <w:pPr>
              <w:spacing w:line="240" w:lineRule="auto"/>
              <w:jc w:val="right"/>
              <w:rPr>
                <w:rFonts w:ascii="Segoe UI" w:eastAsia="Times New Roman" w:hAnsi="Segoe UI" w:cs="Segoe UI"/>
                <w:i/>
                <w:iCs/>
                <w:color w:val="000000"/>
                <w:lang w:val="en-IN"/>
              </w:rPr>
            </w:pPr>
            <w:r w:rsidRPr="00E73A73">
              <w:rPr>
                <w:rFonts w:ascii="Segoe UI" w:eastAsia="Times New Roman" w:hAnsi="Segoe UI" w:cs="Segoe UI"/>
                <w:i/>
                <w:iCs/>
                <w:color w:val="000000"/>
                <w:lang w:val="en-IN"/>
              </w:rPr>
              <w:t>2</w:t>
            </w:r>
          </w:p>
        </w:tc>
      </w:tr>
    </w:tbl>
    <w:p w14:paraId="13D47496" w14:textId="5F10DA20" w:rsidR="00E73A73" w:rsidRPr="0017648E" w:rsidRDefault="00E73A73" w:rsidP="00E73A73">
      <w:pPr>
        <w:spacing w:after="200"/>
        <w:rPr>
          <w:rFonts w:ascii="Segoe UI" w:hAnsi="Segoe UI" w:cs="Segoe UI"/>
          <w:i/>
          <w:iCs/>
          <w:sz w:val="24"/>
          <w:szCs w:val="28"/>
        </w:rPr>
      </w:pPr>
    </w:p>
    <w:p w14:paraId="248CEB06" w14:textId="77777777" w:rsidR="00E73A73" w:rsidRPr="00E73A73" w:rsidRDefault="00E73A73" w:rsidP="00E73A73">
      <w:pPr>
        <w:spacing w:after="200"/>
        <w:rPr>
          <w:rFonts w:ascii="Segoe UI" w:hAnsi="Segoe UI" w:cs="Segoe UI"/>
          <w:i/>
          <w:iCs/>
          <w:sz w:val="24"/>
          <w:szCs w:val="28"/>
        </w:rPr>
      </w:pPr>
    </w:p>
    <w:p w14:paraId="638999DE" w14:textId="4FEEA046" w:rsidR="00E73A73" w:rsidRPr="00E73A73" w:rsidRDefault="00E73A73" w:rsidP="00E73A73">
      <w:pPr>
        <w:spacing w:after="200"/>
        <w:rPr>
          <w:rFonts w:ascii="Segoe UI" w:hAnsi="Segoe UI" w:cs="Segoe UI"/>
          <w:b/>
          <w:bCs/>
          <w:i/>
          <w:iCs/>
          <w:sz w:val="24"/>
          <w:szCs w:val="28"/>
        </w:rPr>
      </w:pPr>
      <w:r w:rsidRPr="00E73A73">
        <w:rPr>
          <w:rFonts w:ascii="Segoe UI" w:hAnsi="Segoe UI" w:cs="Segoe UI"/>
          <w:b/>
          <w:bCs/>
          <w:i/>
          <w:iCs/>
          <w:sz w:val="24"/>
          <w:szCs w:val="28"/>
        </w:rPr>
        <w:lastRenderedPageBreak/>
        <w:t>Repeat</w:t>
      </w:r>
      <w:r w:rsidRPr="00E73A73">
        <w:rPr>
          <w:rFonts w:ascii="Segoe UI" w:hAnsi="Segoe UI" w:cs="Segoe UI"/>
          <w:b/>
          <w:bCs/>
          <w:i/>
          <w:iCs/>
          <w:szCs w:val="24"/>
        </w:rPr>
        <w:t xml:space="preserve"> </w:t>
      </w:r>
      <w:r w:rsidRPr="00E73A73">
        <w:rPr>
          <w:rFonts w:ascii="Segoe UI" w:hAnsi="Segoe UI" w:cs="Segoe UI"/>
          <w:b/>
          <w:bCs/>
          <w:i/>
          <w:iCs/>
          <w:sz w:val="24"/>
          <w:szCs w:val="28"/>
        </w:rPr>
        <w:t>Callers</w:t>
      </w:r>
    </w:p>
    <w:p w14:paraId="1087788C" w14:textId="2C31775A" w:rsidR="00E73A73" w:rsidRPr="00E73A73" w:rsidRDefault="00E73A73" w:rsidP="00CC333F">
      <w:pPr>
        <w:pStyle w:val="ListParagraph"/>
        <w:numPr>
          <w:ilvl w:val="0"/>
          <w:numId w:val="16"/>
        </w:numPr>
        <w:spacing w:after="200"/>
        <w:rPr>
          <w:rFonts w:ascii="Segoe UI" w:hAnsi="Segoe UI" w:cs="Segoe UI"/>
          <w:i/>
          <w:iCs/>
          <w:sz w:val="24"/>
          <w:szCs w:val="28"/>
        </w:rPr>
      </w:pPr>
      <w:r w:rsidRPr="00E73A73">
        <w:rPr>
          <w:rFonts w:ascii="Segoe UI" w:hAnsi="Segoe UI" w:cs="Segoe UI"/>
          <w:i/>
          <w:iCs/>
          <w:sz w:val="24"/>
          <w:szCs w:val="28"/>
        </w:rPr>
        <w:t>Callers with &gt; 1 call counted in as repeat callers</w:t>
      </w:r>
    </w:p>
    <w:p w14:paraId="00BC84A7" w14:textId="4CACE130" w:rsidR="00E73A73" w:rsidRDefault="00E73A73" w:rsidP="00E73A73">
      <w:pPr>
        <w:spacing w:after="200"/>
        <w:rPr>
          <w:rFonts w:ascii="Segoe UI" w:hAnsi="Segoe UI" w:cs="Segoe UI"/>
          <w:b/>
          <w:bCs/>
          <w:i/>
          <w:iCs/>
          <w:sz w:val="24"/>
          <w:szCs w:val="28"/>
        </w:rPr>
      </w:pPr>
      <w:r w:rsidRPr="00E73A73">
        <w:rPr>
          <w:rFonts w:ascii="Segoe UI" w:hAnsi="Segoe UI" w:cs="Segoe UI"/>
          <w:b/>
          <w:bCs/>
          <w:i/>
          <w:iCs/>
          <w:sz w:val="24"/>
          <w:szCs w:val="28"/>
        </w:rPr>
        <w:t xml:space="preserve">Totals </w:t>
      </w:r>
      <w:r w:rsidR="000D2E21">
        <w:rPr>
          <w:rFonts w:ascii="Segoe UI" w:hAnsi="Segoe UI" w:cs="Segoe UI"/>
          <w:b/>
          <w:bCs/>
          <w:i/>
          <w:iCs/>
          <w:sz w:val="24"/>
          <w:szCs w:val="28"/>
        </w:rPr>
        <w:t xml:space="preserve">and Formulas used to calculate them </w:t>
      </w:r>
    </w:p>
    <w:p w14:paraId="4D97B10D" w14:textId="1EE6C876" w:rsidR="00C53B69" w:rsidRDefault="00E73A73" w:rsidP="00CC333F">
      <w:pPr>
        <w:pStyle w:val="ListParagraph"/>
        <w:numPr>
          <w:ilvl w:val="0"/>
          <w:numId w:val="16"/>
        </w:numPr>
        <w:spacing w:after="200"/>
        <w:rPr>
          <w:rFonts w:ascii="Segoe UI" w:hAnsi="Segoe UI" w:cs="Segoe UI"/>
          <w:i/>
          <w:iCs/>
          <w:sz w:val="24"/>
          <w:szCs w:val="28"/>
        </w:rPr>
      </w:pPr>
      <w:r w:rsidRPr="00E73A73">
        <w:rPr>
          <w:rFonts w:ascii="Segoe UI" w:hAnsi="Segoe UI" w:cs="Segoe UI"/>
          <w:i/>
          <w:iCs/>
          <w:sz w:val="24"/>
          <w:szCs w:val="28"/>
        </w:rPr>
        <w:t>Total Calls made = 8365</w:t>
      </w:r>
    </w:p>
    <w:p w14:paraId="5F5883CF" w14:textId="2D7B6E9B" w:rsidR="000D2E21" w:rsidRPr="000D2E21" w:rsidRDefault="000D2E21" w:rsidP="000D2E21">
      <w:pPr>
        <w:pStyle w:val="ListParagraph"/>
        <w:spacing w:after="200"/>
        <w:rPr>
          <w:rFonts w:ascii="Segoe UI" w:hAnsi="Segoe UI" w:cs="Segoe UI"/>
          <w:i/>
          <w:iCs/>
          <w:color w:val="4472C4" w:themeColor="accent1"/>
          <w:sz w:val="24"/>
          <w:szCs w:val="28"/>
        </w:rPr>
      </w:pPr>
      <w:r w:rsidRPr="000D2E21">
        <w:rPr>
          <w:rFonts w:ascii="Segoe UI" w:hAnsi="Segoe UI" w:cs="Segoe UI"/>
          <w:i/>
          <w:iCs/>
          <w:color w:val="4472C4" w:themeColor="accent1"/>
          <w:sz w:val="24"/>
          <w:szCs w:val="28"/>
          <w:highlight w:val="lightGray"/>
        </w:rPr>
        <w:t>=SUM (M11:M3641)</w:t>
      </w:r>
    </w:p>
    <w:p w14:paraId="73D535F1" w14:textId="77777777" w:rsidR="000D2E21" w:rsidRPr="000D2E21" w:rsidRDefault="000D2E21" w:rsidP="000D2E21">
      <w:pPr>
        <w:pStyle w:val="ListParagraph"/>
        <w:spacing w:after="200"/>
        <w:rPr>
          <w:rFonts w:ascii="Segoe UI" w:hAnsi="Segoe UI" w:cs="Segoe UI"/>
          <w:i/>
          <w:iCs/>
          <w:sz w:val="24"/>
          <w:szCs w:val="28"/>
        </w:rPr>
      </w:pPr>
    </w:p>
    <w:p w14:paraId="26B5E138" w14:textId="59460632" w:rsidR="00E73A73" w:rsidRDefault="00E73A73" w:rsidP="00CC333F">
      <w:pPr>
        <w:pStyle w:val="ListParagraph"/>
        <w:numPr>
          <w:ilvl w:val="0"/>
          <w:numId w:val="16"/>
        </w:numPr>
        <w:spacing w:after="200"/>
        <w:rPr>
          <w:rFonts w:ascii="Segoe UI" w:hAnsi="Segoe UI" w:cs="Segoe UI"/>
          <w:i/>
          <w:iCs/>
          <w:sz w:val="24"/>
          <w:szCs w:val="28"/>
        </w:rPr>
      </w:pPr>
      <w:r w:rsidRPr="00E73A73">
        <w:rPr>
          <w:rFonts w:ascii="Segoe UI" w:hAnsi="Segoe UI" w:cs="Segoe UI"/>
          <w:i/>
          <w:iCs/>
          <w:sz w:val="24"/>
          <w:szCs w:val="28"/>
        </w:rPr>
        <w:t>Total No of Callers =3631</w:t>
      </w:r>
    </w:p>
    <w:p w14:paraId="6E689596" w14:textId="4FC1670A" w:rsidR="000D2E21" w:rsidRPr="000D2E21" w:rsidRDefault="000D2E21" w:rsidP="000D2E21">
      <w:pPr>
        <w:pStyle w:val="ListParagraph"/>
        <w:spacing w:after="200"/>
        <w:rPr>
          <w:rFonts w:ascii="Segoe UI" w:hAnsi="Segoe UI" w:cs="Segoe UI"/>
          <w:i/>
          <w:iCs/>
          <w:color w:val="4472C4" w:themeColor="accent1"/>
          <w:sz w:val="24"/>
          <w:szCs w:val="28"/>
        </w:rPr>
      </w:pPr>
      <w:r w:rsidRPr="000D2E21">
        <w:rPr>
          <w:rFonts w:ascii="Segoe UI" w:hAnsi="Segoe UI" w:cs="Segoe UI"/>
          <w:i/>
          <w:iCs/>
          <w:color w:val="4472C4" w:themeColor="accent1"/>
          <w:sz w:val="24"/>
          <w:szCs w:val="28"/>
          <w:highlight w:val="lightGray"/>
        </w:rPr>
        <w:t>=COUNT (UNIQUE (L11:L3641))</w:t>
      </w:r>
    </w:p>
    <w:p w14:paraId="2C1900F6" w14:textId="77777777" w:rsidR="000D2E21" w:rsidRPr="00E73A73" w:rsidRDefault="000D2E21" w:rsidP="000D2E21">
      <w:pPr>
        <w:pStyle w:val="ListParagraph"/>
        <w:spacing w:after="200"/>
        <w:rPr>
          <w:rFonts w:ascii="Segoe UI" w:hAnsi="Segoe UI" w:cs="Segoe UI"/>
          <w:i/>
          <w:iCs/>
          <w:sz w:val="24"/>
          <w:szCs w:val="28"/>
        </w:rPr>
      </w:pPr>
    </w:p>
    <w:p w14:paraId="351B51B0" w14:textId="77777777" w:rsidR="000D2E21" w:rsidRDefault="00E73A73" w:rsidP="00CC333F">
      <w:pPr>
        <w:pStyle w:val="ListParagraph"/>
        <w:numPr>
          <w:ilvl w:val="0"/>
          <w:numId w:val="16"/>
        </w:numPr>
        <w:spacing w:after="200"/>
        <w:rPr>
          <w:rFonts w:ascii="Segoe UI" w:hAnsi="Segoe UI" w:cs="Segoe UI"/>
          <w:i/>
          <w:iCs/>
          <w:sz w:val="24"/>
          <w:szCs w:val="28"/>
        </w:rPr>
      </w:pPr>
      <w:r w:rsidRPr="00E73A73">
        <w:rPr>
          <w:rFonts w:ascii="Segoe UI" w:hAnsi="Segoe UI" w:cs="Segoe UI"/>
          <w:i/>
          <w:iCs/>
          <w:sz w:val="24"/>
          <w:szCs w:val="28"/>
        </w:rPr>
        <w:t>Repeated Callers =1275</w:t>
      </w:r>
    </w:p>
    <w:p w14:paraId="598BBD35" w14:textId="0D82910F" w:rsidR="000D2E21" w:rsidRPr="000D2E21" w:rsidRDefault="000D2E21" w:rsidP="000D2E21">
      <w:pPr>
        <w:spacing w:after="200"/>
        <w:ind w:left="360"/>
        <w:rPr>
          <w:rFonts w:ascii="Segoe UI" w:hAnsi="Segoe UI" w:cs="Segoe UI"/>
          <w:i/>
          <w:iCs/>
          <w:color w:val="4472C4" w:themeColor="accent1"/>
          <w:sz w:val="24"/>
          <w:szCs w:val="28"/>
        </w:rPr>
      </w:pPr>
      <w:r w:rsidRPr="000D2E21">
        <w:rPr>
          <w:rFonts w:ascii="Segoe UI" w:hAnsi="Segoe UI" w:cs="Segoe UI"/>
          <w:i/>
          <w:iCs/>
          <w:color w:val="4472C4" w:themeColor="accent1"/>
          <w:sz w:val="24"/>
          <w:szCs w:val="28"/>
        </w:rPr>
        <w:t xml:space="preserve">   </w:t>
      </w:r>
      <w:r w:rsidRPr="000D2E21">
        <w:rPr>
          <w:rFonts w:ascii="Segoe UI" w:hAnsi="Segoe UI" w:cs="Segoe UI"/>
          <w:i/>
          <w:iCs/>
          <w:color w:val="4472C4" w:themeColor="accent1"/>
          <w:sz w:val="24"/>
          <w:szCs w:val="28"/>
          <w:highlight w:val="lightGray"/>
        </w:rPr>
        <w:t>=COUNTIF (M11:M3641,"&gt;1")</w:t>
      </w:r>
    </w:p>
    <w:p w14:paraId="14650520" w14:textId="4F4B7E4D" w:rsidR="000D2E21" w:rsidRDefault="00E73A73" w:rsidP="00CC333F">
      <w:pPr>
        <w:pStyle w:val="ListParagraph"/>
        <w:numPr>
          <w:ilvl w:val="0"/>
          <w:numId w:val="16"/>
        </w:numPr>
        <w:spacing w:after="200"/>
        <w:rPr>
          <w:rFonts w:ascii="Segoe UI" w:hAnsi="Segoe UI" w:cs="Segoe UI"/>
          <w:i/>
          <w:iCs/>
          <w:sz w:val="24"/>
          <w:szCs w:val="28"/>
        </w:rPr>
      </w:pPr>
      <w:r w:rsidRPr="00E73A73">
        <w:rPr>
          <w:rFonts w:ascii="Segoe UI" w:hAnsi="Segoe UI" w:cs="Segoe UI"/>
          <w:i/>
          <w:iCs/>
          <w:sz w:val="24"/>
          <w:szCs w:val="28"/>
        </w:rPr>
        <w:t>One-time Callers =2356</w:t>
      </w:r>
    </w:p>
    <w:p w14:paraId="1E392FF5" w14:textId="5E574FA2" w:rsidR="000D2E21" w:rsidRPr="000D2E21" w:rsidRDefault="000D2E21" w:rsidP="000D2E21">
      <w:pPr>
        <w:pStyle w:val="ListParagraph"/>
        <w:spacing w:after="200"/>
        <w:rPr>
          <w:rFonts w:ascii="Segoe UI" w:hAnsi="Segoe UI" w:cs="Segoe UI"/>
          <w:i/>
          <w:iCs/>
          <w:color w:val="4472C4" w:themeColor="accent1"/>
          <w:sz w:val="24"/>
          <w:szCs w:val="28"/>
        </w:rPr>
      </w:pPr>
      <w:r w:rsidRPr="000D2E21">
        <w:rPr>
          <w:rFonts w:ascii="Segoe UI" w:hAnsi="Segoe UI" w:cs="Segoe UI"/>
          <w:i/>
          <w:iCs/>
          <w:color w:val="4472C4" w:themeColor="accent1"/>
          <w:sz w:val="24"/>
          <w:szCs w:val="28"/>
          <w:highlight w:val="lightGray"/>
        </w:rPr>
        <w:t>Total number of callers- Repeated Callers</w:t>
      </w:r>
    </w:p>
    <w:p w14:paraId="20A3C0A4" w14:textId="77777777" w:rsidR="000D2E21" w:rsidRPr="000D2E21" w:rsidRDefault="000D2E21" w:rsidP="000D2E21">
      <w:pPr>
        <w:pStyle w:val="ListParagraph"/>
        <w:spacing w:after="200"/>
        <w:rPr>
          <w:rFonts w:ascii="Segoe UI" w:hAnsi="Segoe UI" w:cs="Segoe UI"/>
          <w:i/>
          <w:iCs/>
          <w:sz w:val="24"/>
          <w:szCs w:val="28"/>
        </w:rPr>
      </w:pPr>
    </w:p>
    <w:p w14:paraId="64C155F5" w14:textId="5696DCE8" w:rsidR="00E73A73" w:rsidRDefault="00E73A73" w:rsidP="00CC333F">
      <w:pPr>
        <w:pStyle w:val="ListParagraph"/>
        <w:numPr>
          <w:ilvl w:val="0"/>
          <w:numId w:val="16"/>
        </w:numPr>
        <w:spacing w:after="200"/>
        <w:rPr>
          <w:rFonts w:ascii="Segoe UI" w:hAnsi="Segoe UI" w:cs="Segoe UI"/>
          <w:i/>
          <w:iCs/>
          <w:sz w:val="24"/>
          <w:szCs w:val="28"/>
        </w:rPr>
      </w:pPr>
      <w:r w:rsidRPr="00E73A73">
        <w:rPr>
          <w:rFonts w:ascii="Segoe UI" w:hAnsi="Segoe UI" w:cs="Segoe UI"/>
          <w:i/>
          <w:iCs/>
          <w:sz w:val="24"/>
          <w:szCs w:val="28"/>
        </w:rPr>
        <w:t>Repeated Calls =6009</w:t>
      </w:r>
    </w:p>
    <w:p w14:paraId="74A58F10" w14:textId="25A1D0E4" w:rsidR="000D2E21" w:rsidRPr="000D2E21" w:rsidRDefault="000D2E21" w:rsidP="000D2E21">
      <w:pPr>
        <w:spacing w:after="200"/>
        <w:ind w:left="360"/>
        <w:rPr>
          <w:rFonts w:ascii="Segoe UI" w:hAnsi="Segoe UI" w:cs="Segoe UI"/>
          <w:i/>
          <w:iCs/>
          <w:color w:val="4472C4" w:themeColor="accent1"/>
          <w:sz w:val="24"/>
          <w:szCs w:val="28"/>
        </w:rPr>
      </w:pPr>
      <w:r w:rsidRPr="000D2E21">
        <w:rPr>
          <w:rFonts w:ascii="Segoe UI" w:hAnsi="Segoe UI" w:cs="Segoe UI"/>
          <w:i/>
          <w:iCs/>
          <w:color w:val="4472C4" w:themeColor="accent1"/>
          <w:sz w:val="24"/>
          <w:szCs w:val="28"/>
          <w:highlight w:val="lightGray"/>
        </w:rPr>
        <w:t xml:space="preserve">Total no of calls made – </w:t>
      </w:r>
      <w:proofErr w:type="gramStart"/>
      <w:r w:rsidRPr="000D2E21">
        <w:rPr>
          <w:rFonts w:ascii="Segoe UI" w:hAnsi="Segoe UI" w:cs="Segoe UI"/>
          <w:i/>
          <w:iCs/>
          <w:color w:val="4472C4" w:themeColor="accent1"/>
          <w:sz w:val="24"/>
          <w:szCs w:val="28"/>
          <w:highlight w:val="lightGray"/>
        </w:rPr>
        <w:t>One time</w:t>
      </w:r>
      <w:proofErr w:type="gramEnd"/>
      <w:r w:rsidRPr="000D2E21">
        <w:rPr>
          <w:rFonts w:ascii="Segoe UI" w:hAnsi="Segoe UI" w:cs="Segoe UI"/>
          <w:i/>
          <w:iCs/>
          <w:color w:val="4472C4" w:themeColor="accent1"/>
          <w:sz w:val="24"/>
          <w:szCs w:val="28"/>
          <w:highlight w:val="lightGray"/>
        </w:rPr>
        <w:t xml:space="preserve"> callers</w:t>
      </w:r>
    </w:p>
    <w:p w14:paraId="378A0577" w14:textId="04EF9CCA" w:rsidR="00E73A73" w:rsidRDefault="00E73A73" w:rsidP="00CC333F">
      <w:pPr>
        <w:pStyle w:val="ListParagraph"/>
        <w:numPr>
          <w:ilvl w:val="0"/>
          <w:numId w:val="16"/>
        </w:numPr>
        <w:spacing w:after="200"/>
        <w:rPr>
          <w:rFonts w:ascii="Segoe UI" w:hAnsi="Segoe UI" w:cs="Segoe UI"/>
          <w:i/>
          <w:iCs/>
          <w:sz w:val="24"/>
          <w:szCs w:val="28"/>
        </w:rPr>
      </w:pPr>
      <w:r w:rsidRPr="00E73A73">
        <w:rPr>
          <w:rFonts w:ascii="Segoe UI" w:hAnsi="Segoe UI" w:cs="Segoe UI"/>
          <w:i/>
          <w:iCs/>
          <w:sz w:val="24"/>
          <w:szCs w:val="28"/>
        </w:rPr>
        <w:t>% Repeated Callers =</w:t>
      </w:r>
      <w:r w:rsidR="00CF542D">
        <w:rPr>
          <w:rFonts w:ascii="Segoe UI" w:hAnsi="Segoe UI" w:cs="Segoe UI"/>
          <w:i/>
          <w:iCs/>
          <w:sz w:val="24"/>
          <w:szCs w:val="28"/>
        </w:rPr>
        <w:t>3</w:t>
      </w:r>
      <w:r w:rsidRPr="00E73A73">
        <w:rPr>
          <w:rFonts w:ascii="Segoe UI" w:hAnsi="Segoe UI" w:cs="Segoe UI"/>
          <w:i/>
          <w:iCs/>
          <w:sz w:val="24"/>
          <w:szCs w:val="28"/>
        </w:rPr>
        <w:t>5</w:t>
      </w:r>
    </w:p>
    <w:p w14:paraId="1923F2FF" w14:textId="1DEE053C" w:rsidR="000D2E21" w:rsidRPr="000D2E21" w:rsidRDefault="000D2E21" w:rsidP="000D2E21">
      <w:pPr>
        <w:spacing w:line="240" w:lineRule="auto"/>
        <w:rPr>
          <w:rFonts w:ascii="Segoe UI" w:eastAsia="Times New Roman" w:hAnsi="Segoe UI" w:cs="Segoe UI"/>
          <w:i/>
          <w:iCs/>
          <w:color w:val="4472C4" w:themeColor="accent1"/>
          <w:sz w:val="24"/>
          <w:szCs w:val="24"/>
          <w:lang w:val="en-IN"/>
        </w:rPr>
      </w:pPr>
      <w:r w:rsidRPr="000D2E21">
        <w:rPr>
          <w:rFonts w:ascii="Segoe UI" w:eastAsia="Times New Roman" w:hAnsi="Segoe UI" w:cs="Segoe UI"/>
          <w:i/>
          <w:iCs/>
          <w:color w:val="4472C4" w:themeColor="accent1"/>
          <w:sz w:val="24"/>
          <w:szCs w:val="24"/>
          <w:lang w:val="en-IN"/>
        </w:rPr>
        <w:t xml:space="preserve">         </w:t>
      </w:r>
      <w:r w:rsidRPr="000D2E21">
        <w:rPr>
          <w:rFonts w:ascii="Segoe UI" w:eastAsia="Times New Roman" w:hAnsi="Segoe UI" w:cs="Segoe UI"/>
          <w:i/>
          <w:iCs/>
          <w:color w:val="4472C4" w:themeColor="accent1"/>
          <w:sz w:val="24"/>
          <w:szCs w:val="24"/>
          <w:highlight w:val="lightGray"/>
          <w:lang w:val="en-IN"/>
        </w:rPr>
        <w:t>(Calls by repeat callers) ÷ (Total calls) × 100</w:t>
      </w:r>
    </w:p>
    <w:p w14:paraId="6D512187" w14:textId="77777777" w:rsidR="000D2E21" w:rsidRDefault="000D2E21" w:rsidP="000D2E21">
      <w:pPr>
        <w:pStyle w:val="ListParagraph"/>
        <w:spacing w:after="200"/>
        <w:rPr>
          <w:rFonts w:ascii="Segoe UI" w:hAnsi="Segoe UI" w:cs="Segoe UI"/>
          <w:i/>
          <w:iCs/>
          <w:sz w:val="24"/>
          <w:szCs w:val="28"/>
        </w:rPr>
      </w:pPr>
    </w:p>
    <w:p w14:paraId="060F89C6" w14:textId="19811E26" w:rsidR="00E73A73" w:rsidRPr="00E73A73" w:rsidRDefault="00E73A73" w:rsidP="00E73A73">
      <w:pPr>
        <w:spacing w:after="200"/>
        <w:rPr>
          <w:rFonts w:ascii="Segoe UI" w:hAnsi="Segoe UI" w:cs="Segoe UI"/>
          <w:b/>
          <w:bCs/>
          <w:i/>
          <w:iCs/>
          <w:sz w:val="24"/>
          <w:szCs w:val="28"/>
        </w:rPr>
      </w:pPr>
      <w:r w:rsidRPr="00E73A73">
        <w:rPr>
          <w:rFonts w:ascii="Segoe UI" w:hAnsi="Segoe UI" w:cs="Segoe UI"/>
          <w:b/>
          <w:bCs/>
          <w:i/>
          <w:iCs/>
          <w:sz w:val="24"/>
          <w:szCs w:val="28"/>
        </w:rPr>
        <w:t xml:space="preserve">Please refer the below table: </w:t>
      </w:r>
    </w:p>
    <w:tbl>
      <w:tblPr>
        <w:tblW w:w="4500" w:type="dxa"/>
        <w:tblLook w:val="04A0" w:firstRow="1" w:lastRow="0" w:firstColumn="1" w:lastColumn="0" w:noHBand="0" w:noVBand="1"/>
      </w:tblPr>
      <w:tblGrid>
        <w:gridCol w:w="3395"/>
        <w:gridCol w:w="1069"/>
        <w:gridCol w:w="222"/>
      </w:tblGrid>
      <w:tr w:rsidR="00E73A73" w:rsidRPr="00E73A73" w14:paraId="50EA7398" w14:textId="77777777" w:rsidTr="00E73A73">
        <w:trPr>
          <w:gridAfter w:val="1"/>
          <w:wAfter w:w="36" w:type="dxa"/>
          <w:trHeight w:val="433"/>
        </w:trPr>
        <w:tc>
          <w:tcPr>
            <w:tcW w:w="4464" w:type="dxa"/>
            <w:gridSpan w:val="2"/>
            <w:vMerge w:val="restart"/>
            <w:tcBorders>
              <w:top w:val="single" w:sz="8" w:space="0" w:color="auto"/>
              <w:left w:val="single" w:sz="8" w:space="0" w:color="auto"/>
              <w:bottom w:val="single" w:sz="4" w:space="0" w:color="000000"/>
              <w:right w:val="single" w:sz="8" w:space="0" w:color="000000"/>
            </w:tcBorders>
            <w:shd w:val="clear" w:color="000000" w:fill="B7DEE8"/>
            <w:vAlign w:val="bottom"/>
            <w:hideMark/>
          </w:tcPr>
          <w:p w14:paraId="6469FBB6" w14:textId="77777777" w:rsidR="00E73A73" w:rsidRPr="00E73A73" w:rsidRDefault="00E73A73" w:rsidP="00E73A73">
            <w:pPr>
              <w:spacing w:line="240" w:lineRule="auto"/>
              <w:jc w:val="center"/>
              <w:rPr>
                <w:rFonts w:ascii="Segoe UI" w:eastAsia="Times New Roman" w:hAnsi="Segoe UI" w:cs="Segoe UI"/>
                <w:b/>
                <w:bCs/>
                <w:i/>
                <w:iCs/>
                <w:color w:val="000000"/>
                <w:lang w:val="en-IN"/>
              </w:rPr>
            </w:pPr>
            <w:r w:rsidRPr="00E73A73">
              <w:rPr>
                <w:rFonts w:ascii="Segoe UI" w:eastAsia="Times New Roman" w:hAnsi="Segoe UI" w:cs="Segoe UI"/>
                <w:b/>
                <w:bCs/>
                <w:i/>
                <w:iCs/>
                <w:color w:val="000000"/>
                <w:lang w:val="en-IN"/>
              </w:rPr>
              <w:t>Calls and Callers</w:t>
            </w:r>
          </w:p>
        </w:tc>
      </w:tr>
      <w:tr w:rsidR="00E73A73" w:rsidRPr="00E73A73" w14:paraId="55246189" w14:textId="77777777" w:rsidTr="00E73A73">
        <w:trPr>
          <w:trHeight w:val="288"/>
        </w:trPr>
        <w:tc>
          <w:tcPr>
            <w:tcW w:w="4464" w:type="dxa"/>
            <w:gridSpan w:val="2"/>
            <w:vMerge/>
            <w:tcBorders>
              <w:top w:val="single" w:sz="8" w:space="0" w:color="auto"/>
              <w:left w:val="single" w:sz="8" w:space="0" w:color="auto"/>
              <w:bottom w:val="single" w:sz="4" w:space="0" w:color="000000"/>
              <w:right w:val="single" w:sz="8" w:space="0" w:color="000000"/>
            </w:tcBorders>
            <w:vAlign w:val="center"/>
            <w:hideMark/>
          </w:tcPr>
          <w:p w14:paraId="4D617F6F" w14:textId="77777777" w:rsidR="00E73A73" w:rsidRPr="00E73A73" w:rsidRDefault="00E73A73" w:rsidP="00E73A73">
            <w:pPr>
              <w:spacing w:line="240" w:lineRule="auto"/>
              <w:rPr>
                <w:rFonts w:ascii="Segoe UI" w:eastAsia="Times New Roman" w:hAnsi="Segoe UI" w:cs="Segoe UI"/>
                <w:b/>
                <w:bCs/>
                <w:i/>
                <w:iCs/>
                <w:color w:val="000000"/>
                <w:lang w:val="en-IN"/>
              </w:rPr>
            </w:pPr>
          </w:p>
        </w:tc>
        <w:tc>
          <w:tcPr>
            <w:tcW w:w="36" w:type="dxa"/>
            <w:tcBorders>
              <w:top w:val="nil"/>
              <w:left w:val="nil"/>
              <w:bottom w:val="nil"/>
              <w:right w:val="nil"/>
            </w:tcBorders>
            <w:shd w:val="clear" w:color="auto" w:fill="auto"/>
            <w:noWrap/>
            <w:vAlign w:val="bottom"/>
            <w:hideMark/>
          </w:tcPr>
          <w:p w14:paraId="3062B0C6" w14:textId="77777777" w:rsidR="00E73A73" w:rsidRPr="00E73A73" w:rsidRDefault="00E73A73" w:rsidP="00E73A73">
            <w:pPr>
              <w:spacing w:line="240" w:lineRule="auto"/>
              <w:jc w:val="center"/>
              <w:rPr>
                <w:rFonts w:eastAsia="Times New Roman"/>
                <w:b/>
                <w:bCs/>
                <w:color w:val="000000"/>
                <w:lang w:val="en-IN"/>
              </w:rPr>
            </w:pPr>
          </w:p>
        </w:tc>
      </w:tr>
      <w:tr w:rsidR="00E73A73" w:rsidRPr="00E73A73" w14:paraId="63FA71C6" w14:textId="77777777" w:rsidTr="00E73A73">
        <w:trPr>
          <w:trHeight w:val="300"/>
        </w:trPr>
        <w:tc>
          <w:tcPr>
            <w:tcW w:w="3395" w:type="dxa"/>
            <w:tcBorders>
              <w:top w:val="nil"/>
              <w:left w:val="single" w:sz="8" w:space="0" w:color="auto"/>
              <w:bottom w:val="single" w:sz="4" w:space="0" w:color="auto"/>
              <w:right w:val="single" w:sz="4" w:space="0" w:color="auto"/>
            </w:tcBorders>
            <w:shd w:val="clear" w:color="auto" w:fill="auto"/>
            <w:noWrap/>
            <w:vAlign w:val="bottom"/>
            <w:hideMark/>
          </w:tcPr>
          <w:p w14:paraId="6FBEBB27" w14:textId="77777777" w:rsidR="00E73A73" w:rsidRPr="00E73A73" w:rsidRDefault="00E73A73" w:rsidP="00E73A73">
            <w:pPr>
              <w:spacing w:line="240" w:lineRule="auto"/>
              <w:rPr>
                <w:rFonts w:ascii="Segoe UI" w:eastAsia="Times New Roman" w:hAnsi="Segoe UI" w:cs="Segoe UI"/>
                <w:b/>
                <w:bCs/>
                <w:i/>
                <w:iCs/>
                <w:color w:val="000000"/>
                <w:lang w:val="en-IN"/>
              </w:rPr>
            </w:pPr>
            <w:r w:rsidRPr="00E73A73">
              <w:rPr>
                <w:rFonts w:ascii="Segoe UI" w:eastAsia="Times New Roman" w:hAnsi="Segoe UI" w:cs="Segoe UI"/>
                <w:b/>
                <w:bCs/>
                <w:i/>
                <w:iCs/>
                <w:color w:val="000000"/>
                <w:lang w:val="en-IN"/>
              </w:rPr>
              <w:t>Total Calls made</w:t>
            </w:r>
          </w:p>
        </w:tc>
        <w:tc>
          <w:tcPr>
            <w:tcW w:w="1069" w:type="dxa"/>
            <w:tcBorders>
              <w:top w:val="nil"/>
              <w:left w:val="nil"/>
              <w:bottom w:val="single" w:sz="4" w:space="0" w:color="auto"/>
              <w:right w:val="single" w:sz="8" w:space="0" w:color="auto"/>
            </w:tcBorders>
            <w:shd w:val="clear" w:color="auto" w:fill="auto"/>
            <w:noWrap/>
            <w:vAlign w:val="bottom"/>
            <w:hideMark/>
          </w:tcPr>
          <w:p w14:paraId="031EC713" w14:textId="77777777" w:rsidR="00E73A73" w:rsidRPr="00E73A73" w:rsidRDefault="00E73A73" w:rsidP="00E73A73">
            <w:pPr>
              <w:spacing w:line="240" w:lineRule="auto"/>
              <w:jc w:val="right"/>
              <w:rPr>
                <w:rFonts w:ascii="Segoe UI" w:eastAsia="Times New Roman" w:hAnsi="Segoe UI" w:cs="Segoe UI"/>
                <w:b/>
                <w:bCs/>
                <w:i/>
                <w:iCs/>
                <w:color w:val="000000"/>
                <w:lang w:val="en-IN"/>
              </w:rPr>
            </w:pPr>
            <w:r w:rsidRPr="00E73A73">
              <w:rPr>
                <w:rFonts w:ascii="Segoe UI" w:eastAsia="Times New Roman" w:hAnsi="Segoe UI" w:cs="Segoe UI"/>
                <w:b/>
                <w:bCs/>
                <w:i/>
                <w:iCs/>
                <w:color w:val="000000"/>
                <w:lang w:val="en-IN"/>
              </w:rPr>
              <w:t>8365</w:t>
            </w:r>
          </w:p>
        </w:tc>
        <w:tc>
          <w:tcPr>
            <w:tcW w:w="36" w:type="dxa"/>
            <w:vAlign w:val="center"/>
            <w:hideMark/>
          </w:tcPr>
          <w:p w14:paraId="4EC7D9C6" w14:textId="77777777" w:rsidR="00E73A73" w:rsidRPr="00E73A73" w:rsidRDefault="00E73A73" w:rsidP="00E73A73">
            <w:pPr>
              <w:spacing w:line="240" w:lineRule="auto"/>
              <w:rPr>
                <w:rFonts w:ascii="Times New Roman" w:eastAsia="Times New Roman" w:hAnsi="Times New Roman" w:cs="Times New Roman"/>
                <w:sz w:val="20"/>
                <w:szCs w:val="20"/>
                <w:lang w:val="en-IN"/>
              </w:rPr>
            </w:pPr>
          </w:p>
        </w:tc>
      </w:tr>
      <w:tr w:rsidR="00E73A73" w:rsidRPr="00E73A73" w14:paraId="14C42137" w14:textId="77777777" w:rsidTr="00E73A73">
        <w:trPr>
          <w:trHeight w:val="300"/>
        </w:trPr>
        <w:tc>
          <w:tcPr>
            <w:tcW w:w="3395" w:type="dxa"/>
            <w:tcBorders>
              <w:top w:val="nil"/>
              <w:left w:val="single" w:sz="8" w:space="0" w:color="auto"/>
              <w:bottom w:val="single" w:sz="4" w:space="0" w:color="auto"/>
              <w:right w:val="single" w:sz="4" w:space="0" w:color="auto"/>
            </w:tcBorders>
            <w:shd w:val="clear" w:color="auto" w:fill="auto"/>
            <w:noWrap/>
            <w:vAlign w:val="bottom"/>
            <w:hideMark/>
          </w:tcPr>
          <w:p w14:paraId="19EB988A" w14:textId="77777777" w:rsidR="00E73A73" w:rsidRPr="00E73A73" w:rsidRDefault="00E73A73" w:rsidP="00E73A73">
            <w:pPr>
              <w:spacing w:line="240" w:lineRule="auto"/>
              <w:rPr>
                <w:rFonts w:ascii="Segoe UI" w:eastAsia="Times New Roman" w:hAnsi="Segoe UI" w:cs="Segoe UI"/>
                <w:b/>
                <w:bCs/>
                <w:i/>
                <w:iCs/>
                <w:color w:val="000000"/>
                <w:lang w:val="en-IN"/>
              </w:rPr>
            </w:pPr>
            <w:r w:rsidRPr="00E73A73">
              <w:rPr>
                <w:rFonts w:ascii="Segoe UI" w:eastAsia="Times New Roman" w:hAnsi="Segoe UI" w:cs="Segoe UI"/>
                <w:b/>
                <w:bCs/>
                <w:i/>
                <w:iCs/>
                <w:color w:val="000000"/>
                <w:lang w:val="en-IN"/>
              </w:rPr>
              <w:t>Total no of callers</w:t>
            </w:r>
          </w:p>
        </w:tc>
        <w:tc>
          <w:tcPr>
            <w:tcW w:w="1069" w:type="dxa"/>
            <w:tcBorders>
              <w:top w:val="nil"/>
              <w:left w:val="nil"/>
              <w:bottom w:val="single" w:sz="4" w:space="0" w:color="auto"/>
              <w:right w:val="single" w:sz="8" w:space="0" w:color="auto"/>
            </w:tcBorders>
            <w:shd w:val="clear" w:color="auto" w:fill="auto"/>
            <w:noWrap/>
            <w:vAlign w:val="bottom"/>
            <w:hideMark/>
          </w:tcPr>
          <w:p w14:paraId="7E47B747" w14:textId="77777777" w:rsidR="00E73A73" w:rsidRPr="00E73A73" w:rsidRDefault="00E73A73" w:rsidP="00E73A73">
            <w:pPr>
              <w:spacing w:line="240" w:lineRule="auto"/>
              <w:jc w:val="right"/>
              <w:rPr>
                <w:rFonts w:ascii="Segoe UI" w:eastAsia="Times New Roman" w:hAnsi="Segoe UI" w:cs="Segoe UI"/>
                <w:b/>
                <w:bCs/>
                <w:i/>
                <w:iCs/>
                <w:color w:val="000000"/>
                <w:lang w:val="en-IN"/>
              </w:rPr>
            </w:pPr>
            <w:r w:rsidRPr="00E73A73">
              <w:rPr>
                <w:rFonts w:ascii="Segoe UI" w:eastAsia="Times New Roman" w:hAnsi="Segoe UI" w:cs="Segoe UI"/>
                <w:b/>
                <w:bCs/>
                <w:i/>
                <w:iCs/>
                <w:color w:val="000000"/>
                <w:lang w:val="en-IN"/>
              </w:rPr>
              <w:t>3631</w:t>
            </w:r>
          </w:p>
        </w:tc>
        <w:tc>
          <w:tcPr>
            <w:tcW w:w="36" w:type="dxa"/>
            <w:vAlign w:val="center"/>
            <w:hideMark/>
          </w:tcPr>
          <w:p w14:paraId="204F1422" w14:textId="77777777" w:rsidR="00E73A73" w:rsidRPr="00E73A73" w:rsidRDefault="00E73A73" w:rsidP="00E73A73">
            <w:pPr>
              <w:spacing w:line="240" w:lineRule="auto"/>
              <w:rPr>
                <w:rFonts w:ascii="Times New Roman" w:eastAsia="Times New Roman" w:hAnsi="Times New Roman" w:cs="Times New Roman"/>
                <w:sz w:val="20"/>
                <w:szCs w:val="20"/>
                <w:lang w:val="en-IN"/>
              </w:rPr>
            </w:pPr>
          </w:p>
        </w:tc>
      </w:tr>
      <w:tr w:rsidR="00E73A73" w:rsidRPr="00E73A73" w14:paraId="3D06B462" w14:textId="77777777" w:rsidTr="00E73A73">
        <w:trPr>
          <w:trHeight w:val="300"/>
        </w:trPr>
        <w:tc>
          <w:tcPr>
            <w:tcW w:w="3395" w:type="dxa"/>
            <w:tcBorders>
              <w:top w:val="nil"/>
              <w:left w:val="single" w:sz="8" w:space="0" w:color="auto"/>
              <w:bottom w:val="single" w:sz="4" w:space="0" w:color="auto"/>
              <w:right w:val="single" w:sz="4" w:space="0" w:color="auto"/>
            </w:tcBorders>
            <w:shd w:val="clear" w:color="000000" w:fill="D8E4BC"/>
            <w:noWrap/>
            <w:vAlign w:val="bottom"/>
            <w:hideMark/>
          </w:tcPr>
          <w:p w14:paraId="433AEBAF" w14:textId="77777777" w:rsidR="00E73A73" w:rsidRPr="00E73A73" w:rsidRDefault="00E73A73" w:rsidP="00E73A73">
            <w:pPr>
              <w:spacing w:line="240" w:lineRule="auto"/>
              <w:rPr>
                <w:rFonts w:ascii="Segoe UI" w:eastAsia="Times New Roman" w:hAnsi="Segoe UI" w:cs="Segoe UI"/>
                <w:b/>
                <w:bCs/>
                <w:i/>
                <w:iCs/>
                <w:color w:val="000000"/>
                <w:lang w:val="en-IN"/>
              </w:rPr>
            </w:pPr>
            <w:r w:rsidRPr="00E73A73">
              <w:rPr>
                <w:rFonts w:ascii="Segoe UI" w:eastAsia="Times New Roman" w:hAnsi="Segoe UI" w:cs="Segoe UI"/>
                <w:b/>
                <w:bCs/>
                <w:i/>
                <w:iCs/>
                <w:color w:val="000000"/>
                <w:lang w:val="en-IN"/>
              </w:rPr>
              <w:t>Repeated Callers</w:t>
            </w:r>
          </w:p>
        </w:tc>
        <w:tc>
          <w:tcPr>
            <w:tcW w:w="1069" w:type="dxa"/>
            <w:tcBorders>
              <w:top w:val="nil"/>
              <w:left w:val="nil"/>
              <w:bottom w:val="single" w:sz="4" w:space="0" w:color="auto"/>
              <w:right w:val="single" w:sz="8" w:space="0" w:color="auto"/>
            </w:tcBorders>
            <w:shd w:val="clear" w:color="000000" w:fill="D8E4BC"/>
            <w:noWrap/>
            <w:vAlign w:val="bottom"/>
            <w:hideMark/>
          </w:tcPr>
          <w:p w14:paraId="467074F6" w14:textId="77777777" w:rsidR="00E73A73" w:rsidRPr="00E73A73" w:rsidRDefault="00E73A73" w:rsidP="00E73A73">
            <w:pPr>
              <w:spacing w:line="240" w:lineRule="auto"/>
              <w:jc w:val="right"/>
              <w:rPr>
                <w:rFonts w:ascii="Segoe UI" w:eastAsia="Times New Roman" w:hAnsi="Segoe UI" w:cs="Segoe UI"/>
                <w:b/>
                <w:bCs/>
                <w:i/>
                <w:iCs/>
                <w:color w:val="000000"/>
                <w:lang w:val="en-IN"/>
              </w:rPr>
            </w:pPr>
            <w:r w:rsidRPr="00E73A73">
              <w:rPr>
                <w:rFonts w:ascii="Segoe UI" w:eastAsia="Times New Roman" w:hAnsi="Segoe UI" w:cs="Segoe UI"/>
                <w:b/>
                <w:bCs/>
                <w:i/>
                <w:iCs/>
                <w:color w:val="000000"/>
                <w:lang w:val="en-IN"/>
              </w:rPr>
              <w:t>1275</w:t>
            </w:r>
          </w:p>
        </w:tc>
        <w:tc>
          <w:tcPr>
            <w:tcW w:w="36" w:type="dxa"/>
            <w:vAlign w:val="center"/>
            <w:hideMark/>
          </w:tcPr>
          <w:p w14:paraId="6343D9C8" w14:textId="77777777" w:rsidR="00E73A73" w:rsidRPr="00E73A73" w:rsidRDefault="00E73A73" w:rsidP="00E73A73">
            <w:pPr>
              <w:spacing w:line="240" w:lineRule="auto"/>
              <w:rPr>
                <w:rFonts w:ascii="Times New Roman" w:eastAsia="Times New Roman" w:hAnsi="Times New Roman" w:cs="Times New Roman"/>
                <w:sz w:val="20"/>
                <w:szCs w:val="20"/>
                <w:lang w:val="en-IN"/>
              </w:rPr>
            </w:pPr>
          </w:p>
        </w:tc>
      </w:tr>
      <w:tr w:rsidR="00E73A73" w:rsidRPr="00E73A73" w14:paraId="2B97D9DA" w14:textId="77777777" w:rsidTr="00E73A73">
        <w:trPr>
          <w:trHeight w:val="300"/>
        </w:trPr>
        <w:tc>
          <w:tcPr>
            <w:tcW w:w="3395" w:type="dxa"/>
            <w:tcBorders>
              <w:top w:val="nil"/>
              <w:left w:val="single" w:sz="8" w:space="0" w:color="auto"/>
              <w:bottom w:val="single" w:sz="4" w:space="0" w:color="auto"/>
              <w:right w:val="single" w:sz="4" w:space="0" w:color="auto"/>
            </w:tcBorders>
            <w:shd w:val="clear" w:color="auto" w:fill="auto"/>
            <w:noWrap/>
            <w:vAlign w:val="bottom"/>
            <w:hideMark/>
          </w:tcPr>
          <w:p w14:paraId="4542EE91" w14:textId="77777777" w:rsidR="00E73A73" w:rsidRPr="00E73A73" w:rsidRDefault="00E73A73" w:rsidP="00E73A73">
            <w:pPr>
              <w:spacing w:line="240" w:lineRule="auto"/>
              <w:rPr>
                <w:rFonts w:ascii="Segoe UI" w:eastAsia="Times New Roman" w:hAnsi="Segoe UI" w:cs="Segoe UI"/>
                <w:b/>
                <w:bCs/>
                <w:i/>
                <w:iCs/>
                <w:color w:val="000000"/>
                <w:lang w:val="en-IN"/>
              </w:rPr>
            </w:pPr>
            <w:proofErr w:type="gramStart"/>
            <w:r w:rsidRPr="00E73A73">
              <w:rPr>
                <w:rFonts w:ascii="Segoe UI" w:eastAsia="Times New Roman" w:hAnsi="Segoe UI" w:cs="Segoe UI"/>
                <w:b/>
                <w:bCs/>
                <w:i/>
                <w:iCs/>
                <w:color w:val="000000"/>
                <w:lang w:val="en-IN"/>
              </w:rPr>
              <w:t>One time</w:t>
            </w:r>
            <w:proofErr w:type="gramEnd"/>
            <w:r w:rsidRPr="00E73A73">
              <w:rPr>
                <w:rFonts w:ascii="Segoe UI" w:eastAsia="Times New Roman" w:hAnsi="Segoe UI" w:cs="Segoe UI"/>
                <w:b/>
                <w:bCs/>
                <w:i/>
                <w:iCs/>
                <w:color w:val="000000"/>
                <w:lang w:val="en-IN"/>
              </w:rPr>
              <w:t xml:space="preserve"> Callers</w:t>
            </w:r>
          </w:p>
        </w:tc>
        <w:tc>
          <w:tcPr>
            <w:tcW w:w="1069" w:type="dxa"/>
            <w:tcBorders>
              <w:top w:val="nil"/>
              <w:left w:val="nil"/>
              <w:bottom w:val="single" w:sz="4" w:space="0" w:color="auto"/>
              <w:right w:val="single" w:sz="8" w:space="0" w:color="auto"/>
            </w:tcBorders>
            <w:shd w:val="clear" w:color="auto" w:fill="auto"/>
            <w:noWrap/>
            <w:vAlign w:val="bottom"/>
            <w:hideMark/>
          </w:tcPr>
          <w:p w14:paraId="33C6F7C9" w14:textId="77777777" w:rsidR="00E73A73" w:rsidRPr="00E73A73" w:rsidRDefault="00E73A73" w:rsidP="00E73A73">
            <w:pPr>
              <w:spacing w:line="240" w:lineRule="auto"/>
              <w:jc w:val="right"/>
              <w:rPr>
                <w:rFonts w:ascii="Segoe UI" w:eastAsia="Times New Roman" w:hAnsi="Segoe UI" w:cs="Segoe UI"/>
                <w:b/>
                <w:bCs/>
                <w:i/>
                <w:iCs/>
                <w:color w:val="000000"/>
                <w:lang w:val="en-IN"/>
              </w:rPr>
            </w:pPr>
            <w:r w:rsidRPr="00E73A73">
              <w:rPr>
                <w:rFonts w:ascii="Segoe UI" w:eastAsia="Times New Roman" w:hAnsi="Segoe UI" w:cs="Segoe UI"/>
                <w:b/>
                <w:bCs/>
                <w:i/>
                <w:iCs/>
                <w:color w:val="000000"/>
                <w:lang w:val="en-IN"/>
              </w:rPr>
              <w:t>2356</w:t>
            </w:r>
          </w:p>
        </w:tc>
        <w:tc>
          <w:tcPr>
            <w:tcW w:w="36" w:type="dxa"/>
            <w:vAlign w:val="center"/>
            <w:hideMark/>
          </w:tcPr>
          <w:p w14:paraId="731C9BF4" w14:textId="77777777" w:rsidR="00E73A73" w:rsidRPr="00E73A73" w:rsidRDefault="00E73A73" w:rsidP="00E73A73">
            <w:pPr>
              <w:spacing w:line="240" w:lineRule="auto"/>
              <w:rPr>
                <w:rFonts w:ascii="Times New Roman" w:eastAsia="Times New Roman" w:hAnsi="Times New Roman" w:cs="Times New Roman"/>
                <w:sz w:val="20"/>
                <w:szCs w:val="20"/>
                <w:lang w:val="en-IN"/>
              </w:rPr>
            </w:pPr>
          </w:p>
        </w:tc>
      </w:tr>
      <w:tr w:rsidR="00E73A73" w:rsidRPr="00E73A73" w14:paraId="6A70B88A" w14:textId="77777777" w:rsidTr="00E73A73">
        <w:trPr>
          <w:trHeight w:val="300"/>
        </w:trPr>
        <w:tc>
          <w:tcPr>
            <w:tcW w:w="3395" w:type="dxa"/>
            <w:tcBorders>
              <w:top w:val="nil"/>
              <w:left w:val="single" w:sz="8" w:space="0" w:color="auto"/>
              <w:bottom w:val="single" w:sz="4" w:space="0" w:color="auto"/>
              <w:right w:val="single" w:sz="4" w:space="0" w:color="auto"/>
            </w:tcBorders>
            <w:shd w:val="clear" w:color="auto" w:fill="auto"/>
            <w:noWrap/>
            <w:vAlign w:val="bottom"/>
            <w:hideMark/>
          </w:tcPr>
          <w:p w14:paraId="7B8D3D8F" w14:textId="77777777" w:rsidR="00E73A73" w:rsidRPr="00E73A73" w:rsidRDefault="00E73A73" w:rsidP="00E73A73">
            <w:pPr>
              <w:spacing w:line="240" w:lineRule="auto"/>
              <w:rPr>
                <w:rFonts w:ascii="Segoe UI" w:eastAsia="Times New Roman" w:hAnsi="Segoe UI" w:cs="Segoe UI"/>
                <w:b/>
                <w:bCs/>
                <w:i/>
                <w:iCs/>
                <w:color w:val="000000"/>
                <w:lang w:val="en-IN"/>
              </w:rPr>
            </w:pPr>
            <w:r w:rsidRPr="00E73A73">
              <w:rPr>
                <w:rFonts w:ascii="Segoe UI" w:eastAsia="Times New Roman" w:hAnsi="Segoe UI" w:cs="Segoe UI"/>
                <w:b/>
                <w:bCs/>
                <w:i/>
                <w:iCs/>
                <w:color w:val="000000"/>
                <w:lang w:val="en-IN"/>
              </w:rPr>
              <w:t>Repeated Calls</w:t>
            </w:r>
          </w:p>
        </w:tc>
        <w:tc>
          <w:tcPr>
            <w:tcW w:w="1069" w:type="dxa"/>
            <w:tcBorders>
              <w:top w:val="nil"/>
              <w:left w:val="nil"/>
              <w:bottom w:val="single" w:sz="4" w:space="0" w:color="auto"/>
              <w:right w:val="single" w:sz="8" w:space="0" w:color="auto"/>
            </w:tcBorders>
            <w:shd w:val="clear" w:color="auto" w:fill="auto"/>
            <w:noWrap/>
            <w:vAlign w:val="bottom"/>
            <w:hideMark/>
          </w:tcPr>
          <w:p w14:paraId="747F8E15" w14:textId="77777777" w:rsidR="00E73A73" w:rsidRPr="00E73A73" w:rsidRDefault="00E73A73" w:rsidP="00E73A73">
            <w:pPr>
              <w:spacing w:line="240" w:lineRule="auto"/>
              <w:jc w:val="right"/>
              <w:rPr>
                <w:rFonts w:ascii="Segoe UI" w:eastAsia="Times New Roman" w:hAnsi="Segoe UI" w:cs="Segoe UI"/>
                <w:b/>
                <w:bCs/>
                <w:i/>
                <w:iCs/>
                <w:color w:val="000000"/>
                <w:lang w:val="en-IN"/>
              </w:rPr>
            </w:pPr>
            <w:r w:rsidRPr="00E73A73">
              <w:rPr>
                <w:rFonts w:ascii="Segoe UI" w:eastAsia="Times New Roman" w:hAnsi="Segoe UI" w:cs="Segoe UI"/>
                <w:b/>
                <w:bCs/>
                <w:i/>
                <w:iCs/>
                <w:color w:val="000000"/>
                <w:lang w:val="en-IN"/>
              </w:rPr>
              <w:t>6009</w:t>
            </w:r>
          </w:p>
        </w:tc>
        <w:tc>
          <w:tcPr>
            <w:tcW w:w="36" w:type="dxa"/>
            <w:vAlign w:val="center"/>
            <w:hideMark/>
          </w:tcPr>
          <w:p w14:paraId="5C7AB4A3" w14:textId="77777777" w:rsidR="00E73A73" w:rsidRPr="00E73A73" w:rsidRDefault="00E73A73" w:rsidP="00E73A73">
            <w:pPr>
              <w:spacing w:line="240" w:lineRule="auto"/>
              <w:rPr>
                <w:rFonts w:ascii="Times New Roman" w:eastAsia="Times New Roman" w:hAnsi="Times New Roman" w:cs="Times New Roman"/>
                <w:sz w:val="20"/>
                <w:szCs w:val="20"/>
                <w:lang w:val="en-IN"/>
              </w:rPr>
            </w:pPr>
          </w:p>
        </w:tc>
      </w:tr>
      <w:tr w:rsidR="00E73A73" w:rsidRPr="00E73A73" w14:paraId="3CFA110B" w14:textId="77777777" w:rsidTr="00E73A73">
        <w:trPr>
          <w:trHeight w:val="300"/>
        </w:trPr>
        <w:tc>
          <w:tcPr>
            <w:tcW w:w="3395" w:type="dxa"/>
            <w:tcBorders>
              <w:top w:val="nil"/>
              <w:left w:val="single" w:sz="8" w:space="0" w:color="auto"/>
              <w:bottom w:val="single" w:sz="8" w:space="0" w:color="auto"/>
              <w:right w:val="single" w:sz="4" w:space="0" w:color="auto"/>
            </w:tcBorders>
            <w:shd w:val="clear" w:color="000000" w:fill="D8E4BC"/>
            <w:noWrap/>
            <w:vAlign w:val="bottom"/>
            <w:hideMark/>
          </w:tcPr>
          <w:p w14:paraId="0164727C" w14:textId="77777777" w:rsidR="00E73A73" w:rsidRPr="00E73A73" w:rsidRDefault="00E73A73" w:rsidP="00E73A73">
            <w:pPr>
              <w:spacing w:line="240" w:lineRule="auto"/>
              <w:rPr>
                <w:rFonts w:ascii="Segoe UI" w:eastAsia="Times New Roman" w:hAnsi="Segoe UI" w:cs="Segoe UI"/>
                <w:b/>
                <w:bCs/>
                <w:i/>
                <w:iCs/>
                <w:color w:val="000000"/>
                <w:lang w:val="en-IN"/>
              </w:rPr>
            </w:pPr>
            <w:r w:rsidRPr="00E73A73">
              <w:rPr>
                <w:rFonts w:ascii="Segoe UI" w:eastAsia="Times New Roman" w:hAnsi="Segoe UI" w:cs="Segoe UI"/>
                <w:b/>
                <w:bCs/>
                <w:i/>
                <w:iCs/>
                <w:color w:val="000000"/>
                <w:lang w:val="en-IN"/>
              </w:rPr>
              <w:t xml:space="preserve">% </w:t>
            </w:r>
            <w:proofErr w:type="gramStart"/>
            <w:r w:rsidRPr="00E73A73">
              <w:rPr>
                <w:rFonts w:ascii="Segoe UI" w:eastAsia="Times New Roman" w:hAnsi="Segoe UI" w:cs="Segoe UI"/>
                <w:b/>
                <w:bCs/>
                <w:i/>
                <w:iCs/>
                <w:color w:val="000000"/>
                <w:lang w:val="en-IN"/>
              </w:rPr>
              <w:t>of</w:t>
            </w:r>
            <w:proofErr w:type="gramEnd"/>
            <w:r w:rsidRPr="00E73A73">
              <w:rPr>
                <w:rFonts w:ascii="Segoe UI" w:eastAsia="Times New Roman" w:hAnsi="Segoe UI" w:cs="Segoe UI"/>
                <w:b/>
                <w:bCs/>
                <w:i/>
                <w:iCs/>
                <w:color w:val="000000"/>
                <w:lang w:val="en-IN"/>
              </w:rPr>
              <w:t xml:space="preserve"> Repeated Callers</w:t>
            </w:r>
          </w:p>
        </w:tc>
        <w:tc>
          <w:tcPr>
            <w:tcW w:w="1069" w:type="dxa"/>
            <w:tcBorders>
              <w:top w:val="nil"/>
              <w:left w:val="nil"/>
              <w:bottom w:val="single" w:sz="8" w:space="0" w:color="auto"/>
              <w:right w:val="single" w:sz="8" w:space="0" w:color="auto"/>
            </w:tcBorders>
            <w:shd w:val="clear" w:color="000000" w:fill="D8E4BC"/>
            <w:noWrap/>
            <w:vAlign w:val="bottom"/>
            <w:hideMark/>
          </w:tcPr>
          <w:p w14:paraId="0588A530" w14:textId="77777777" w:rsidR="00E73A73" w:rsidRPr="00E73A73" w:rsidRDefault="00E73A73" w:rsidP="00E73A73">
            <w:pPr>
              <w:spacing w:line="240" w:lineRule="auto"/>
              <w:jc w:val="right"/>
              <w:rPr>
                <w:rFonts w:ascii="Segoe UI" w:eastAsia="Times New Roman" w:hAnsi="Segoe UI" w:cs="Segoe UI"/>
                <w:b/>
                <w:bCs/>
                <w:i/>
                <w:iCs/>
                <w:color w:val="000000"/>
                <w:lang w:val="en-IN"/>
              </w:rPr>
            </w:pPr>
            <w:r w:rsidRPr="00E73A73">
              <w:rPr>
                <w:rFonts w:ascii="Segoe UI" w:eastAsia="Times New Roman" w:hAnsi="Segoe UI" w:cs="Segoe UI"/>
                <w:b/>
                <w:bCs/>
                <w:i/>
                <w:iCs/>
                <w:color w:val="000000"/>
                <w:lang w:val="en-IN"/>
              </w:rPr>
              <w:t>71.835</w:t>
            </w:r>
          </w:p>
        </w:tc>
        <w:tc>
          <w:tcPr>
            <w:tcW w:w="36" w:type="dxa"/>
            <w:vAlign w:val="center"/>
            <w:hideMark/>
          </w:tcPr>
          <w:p w14:paraId="6635E75F" w14:textId="77777777" w:rsidR="00E73A73" w:rsidRPr="00E73A73" w:rsidRDefault="00E73A73" w:rsidP="00E73A73">
            <w:pPr>
              <w:spacing w:line="240" w:lineRule="auto"/>
              <w:rPr>
                <w:rFonts w:ascii="Times New Roman" w:eastAsia="Times New Roman" w:hAnsi="Times New Roman" w:cs="Times New Roman"/>
                <w:sz w:val="20"/>
                <w:szCs w:val="20"/>
                <w:lang w:val="en-IN"/>
              </w:rPr>
            </w:pPr>
          </w:p>
        </w:tc>
      </w:tr>
    </w:tbl>
    <w:p w14:paraId="1C0FCDD6" w14:textId="4F19017C" w:rsidR="00E73A73" w:rsidRDefault="00E73A73" w:rsidP="00E73A73">
      <w:pPr>
        <w:spacing w:after="200"/>
        <w:rPr>
          <w:rFonts w:ascii="Segoe UI" w:hAnsi="Segoe UI" w:cs="Segoe UI"/>
          <w:b/>
          <w:bCs/>
          <w:i/>
          <w:iCs/>
          <w:sz w:val="24"/>
          <w:szCs w:val="28"/>
        </w:rPr>
      </w:pPr>
    </w:p>
    <w:p w14:paraId="0D5AC080" w14:textId="6D97A8CB" w:rsidR="00645E60" w:rsidRDefault="00645E60" w:rsidP="00E73A73">
      <w:pPr>
        <w:spacing w:after="200"/>
        <w:rPr>
          <w:rFonts w:ascii="Segoe UI" w:hAnsi="Segoe UI" w:cs="Segoe UI"/>
          <w:b/>
          <w:bCs/>
          <w:i/>
          <w:iCs/>
          <w:sz w:val="24"/>
          <w:szCs w:val="28"/>
        </w:rPr>
      </w:pPr>
    </w:p>
    <w:p w14:paraId="6E3359B9" w14:textId="4305F04A" w:rsidR="00645E60" w:rsidRDefault="00645E60" w:rsidP="00E73A73">
      <w:pPr>
        <w:spacing w:after="200"/>
        <w:rPr>
          <w:rFonts w:ascii="Segoe UI" w:hAnsi="Segoe UI" w:cs="Segoe UI"/>
          <w:b/>
          <w:bCs/>
          <w:i/>
          <w:iCs/>
          <w:sz w:val="24"/>
          <w:szCs w:val="28"/>
        </w:rPr>
      </w:pPr>
    </w:p>
    <w:p w14:paraId="55E017E1" w14:textId="77777777" w:rsidR="00645E60" w:rsidRDefault="00645E60" w:rsidP="00E73A73">
      <w:pPr>
        <w:spacing w:after="200"/>
        <w:rPr>
          <w:rFonts w:ascii="Segoe UI" w:hAnsi="Segoe UI" w:cs="Segoe UI"/>
          <w:b/>
          <w:bCs/>
          <w:i/>
          <w:iCs/>
          <w:sz w:val="24"/>
          <w:szCs w:val="28"/>
        </w:rPr>
      </w:pPr>
    </w:p>
    <w:p w14:paraId="00DD768B" w14:textId="768107E6" w:rsidR="00E73A73" w:rsidRPr="00E73A73" w:rsidRDefault="00E73A73" w:rsidP="00CC333F">
      <w:pPr>
        <w:pStyle w:val="ListParagraph"/>
        <w:numPr>
          <w:ilvl w:val="0"/>
          <w:numId w:val="18"/>
        </w:numPr>
        <w:spacing w:after="200"/>
        <w:jc w:val="center"/>
        <w:rPr>
          <w:rFonts w:ascii="Segoe UI" w:hAnsi="Segoe UI" w:cs="Segoe UI"/>
          <w:i/>
          <w:iCs/>
          <w:sz w:val="24"/>
          <w:szCs w:val="28"/>
        </w:rPr>
      </w:pPr>
      <w:r w:rsidRPr="00E73A73">
        <w:rPr>
          <w:rFonts w:ascii="Segoe UI" w:hAnsi="Segoe UI" w:cs="Segoe UI"/>
          <w:b/>
          <w:bCs/>
          <w:i/>
          <w:iCs/>
          <w:sz w:val="24"/>
          <w:szCs w:val="28"/>
        </w:rPr>
        <w:lastRenderedPageBreak/>
        <w:t>Visualisation</w:t>
      </w:r>
      <w:r w:rsidRPr="00E73A73">
        <w:rPr>
          <w:rFonts w:ascii="Segoe UI" w:hAnsi="Segoe UI" w:cs="Segoe UI"/>
          <w:i/>
          <w:iCs/>
          <w:sz w:val="24"/>
          <w:szCs w:val="28"/>
        </w:rPr>
        <w:t>: Created a Horizontal for better representation</w:t>
      </w:r>
    </w:p>
    <w:p w14:paraId="00E4E652" w14:textId="339DFF4B" w:rsidR="00E73A73" w:rsidRDefault="00E73A73" w:rsidP="00645E60">
      <w:pPr>
        <w:spacing w:after="200"/>
        <w:jc w:val="center"/>
        <w:rPr>
          <w:rFonts w:ascii="Segoe UI" w:hAnsi="Segoe UI" w:cs="Segoe UI"/>
          <w:i/>
          <w:iCs/>
          <w:sz w:val="24"/>
          <w:szCs w:val="28"/>
        </w:rPr>
      </w:pPr>
      <w:r>
        <w:rPr>
          <w:noProof/>
        </w:rPr>
        <w:drawing>
          <wp:inline distT="0" distB="0" distL="0" distR="0" wp14:anchorId="69A1F232" wp14:editId="21167B33">
            <wp:extent cx="3600744" cy="2062674"/>
            <wp:effectExtent l="0" t="0" r="0" b="13970"/>
            <wp:docPr id="2" name="Chart 2">
              <a:extLst xmlns:a="http://schemas.openxmlformats.org/drawingml/2006/main">
                <a:ext uri="{FF2B5EF4-FFF2-40B4-BE49-F238E27FC236}">
                  <a16:creationId xmlns:a16="http://schemas.microsoft.com/office/drawing/2014/main" id="{1CFAC926-D67F-4CC8-9CEA-DBA1B373D2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F579EBC" w14:textId="77777777" w:rsidR="00E73A73" w:rsidRDefault="00E73A73" w:rsidP="00E73A73">
      <w:pPr>
        <w:spacing w:after="200"/>
        <w:rPr>
          <w:rFonts w:ascii="Segoe UI" w:hAnsi="Segoe UI" w:cs="Segoe UI"/>
          <w:i/>
          <w:iCs/>
          <w:sz w:val="24"/>
          <w:szCs w:val="28"/>
        </w:rPr>
      </w:pPr>
    </w:p>
    <w:p w14:paraId="055CF458" w14:textId="66EC1AC9" w:rsidR="00E73A73" w:rsidRDefault="00E73A73" w:rsidP="00E73A73">
      <w:pPr>
        <w:spacing w:after="200"/>
        <w:rPr>
          <w:rFonts w:ascii="Segoe UI" w:hAnsi="Segoe UI" w:cs="Segoe UI"/>
          <w:b/>
          <w:bCs/>
          <w:i/>
          <w:iCs/>
          <w:sz w:val="24"/>
          <w:szCs w:val="28"/>
        </w:rPr>
      </w:pPr>
      <w:r w:rsidRPr="00E73A73">
        <w:rPr>
          <w:rFonts w:ascii="Segoe UI" w:hAnsi="Segoe UI" w:cs="Segoe UI"/>
          <w:b/>
          <w:bCs/>
          <w:i/>
          <w:iCs/>
          <w:sz w:val="24"/>
          <w:szCs w:val="28"/>
          <w:highlight w:val="yellow"/>
        </w:rPr>
        <w:t>Insights</w:t>
      </w:r>
    </w:p>
    <w:p w14:paraId="1326E5EE" w14:textId="77777777" w:rsidR="00E73A73" w:rsidRDefault="00E73A73" w:rsidP="00CC333F">
      <w:pPr>
        <w:pStyle w:val="ListParagraph"/>
        <w:numPr>
          <w:ilvl w:val="0"/>
          <w:numId w:val="17"/>
        </w:numPr>
        <w:spacing w:line="240" w:lineRule="auto"/>
        <w:rPr>
          <w:rFonts w:ascii="Segoe UI" w:eastAsia="Times New Roman" w:hAnsi="Segoe UI" w:cs="Segoe UI"/>
          <w:i/>
          <w:iCs/>
          <w:sz w:val="24"/>
          <w:szCs w:val="24"/>
          <w:lang w:val="en-IN"/>
        </w:rPr>
      </w:pPr>
      <w:r w:rsidRPr="00E73A73">
        <w:rPr>
          <w:rFonts w:ascii="Segoe UI" w:eastAsia="Times New Roman" w:hAnsi="Segoe UI" w:cs="Segoe UI"/>
          <w:i/>
          <w:iCs/>
          <w:sz w:val="24"/>
          <w:szCs w:val="24"/>
          <w:lang w:val="en-IN"/>
        </w:rPr>
        <w:t>Repeat callers accounted for 71.8% of all calls.</w:t>
      </w:r>
    </w:p>
    <w:p w14:paraId="02667459" w14:textId="60E31A1D" w:rsidR="00E73A73" w:rsidRDefault="00E73A73" w:rsidP="00CC333F">
      <w:pPr>
        <w:pStyle w:val="ListParagraph"/>
        <w:numPr>
          <w:ilvl w:val="0"/>
          <w:numId w:val="17"/>
        </w:numPr>
        <w:spacing w:line="240" w:lineRule="auto"/>
        <w:rPr>
          <w:rFonts w:ascii="Segoe UI" w:eastAsia="Times New Roman" w:hAnsi="Segoe UI" w:cs="Segoe UI"/>
          <w:i/>
          <w:iCs/>
          <w:sz w:val="24"/>
          <w:szCs w:val="24"/>
          <w:lang w:val="en-IN"/>
        </w:rPr>
      </w:pPr>
      <w:r w:rsidRPr="00E73A73">
        <w:rPr>
          <w:rFonts w:ascii="Segoe UI" w:eastAsia="Times New Roman" w:hAnsi="Segoe UI" w:cs="Segoe UI"/>
          <w:i/>
          <w:iCs/>
          <w:sz w:val="24"/>
          <w:szCs w:val="24"/>
          <w:lang w:val="en-IN"/>
        </w:rPr>
        <w:t>This implies that the bulk of business volume is driven by devoted customers.</w:t>
      </w:r>
    </w:p>
    <w:p w14:paraId="06DE0331" w14:textId="77777777" w:rsidR="00C53B69" w:rsidRPr="00C53B69" w:rsidRDefault="00C53B69" w:rsidP="00CC333F">
      <w:pPr>
        <w:pStyle w:val="ListParagraph"/>
        <w:numPr>
          <w:ilvl w:val="0"/>
          <w:numId w:val="17"/>
        </w:numPr>
        <w:spacing w:line="240" w:lineRule="auto"/>
        <w:rPr>
          <w:rFonts w:ascii="Segoe UI" w:eastAsia="Times New Roman" w:hAnsi="Segoe UI" w:cs="Segoe UI"/>
          <w:i/>
          <w:iCs/>
          <w:sz w:val="24"/>
          <w:szCs w:val="24"/>
          <w:lang w:val="en-IN"/>
        </w:rPr>
      </w:pPr>
      <w:r w:rsidRPr="00C53B69">
        <w:rPr>
          <w:rFonts w:ascii="Segoe UI" w:eastAsia="Times New Roman" w:hAnsi="Segoe UI" w:cs="Segoe UI"/>
          <w:i/>
          <w:iCs/>
          <w:sz w:val="24"/>
          <w:szCs w:val="24"/>
          <w:lang w:val="en-IN"/>
        </w:rPr>
        <w:t xml:space="preserve">Repeat callers: 1,275 users made 6,009 calls on average (~4.7 calls per user). </w:t>
      </w:r>
    </w:p>
    <w:p w14:paraId="76157D9D" w14:textId="02AD82D3" w:rsidR="00C53B69" w:rsidRPr="00C53B69" w:rsidRDefault="00C53B69" w:rsidP="00CC333F">
      <w:pPr>
        <w:pStyle w:val="ListParagraph"/>
        <w:numPr>
          <w:ilvl w:val="0"/>
          <w:numId w:val="17"/>
        </w:numPr>
        <w:spacing w:line="240" w:lineRule="auto"/>
        <w:rPr>
          <w:rFonts w:ascii="Segoe UI" w:eastAsia="Times New Roman" w:hAnsi="Segoe UI" w:cs="Segoe UI"/>
          <w:i/>
          <w:iCs/>
          <w:sz w:val="24"/>
          <w:szCs w:val="24"/>
          <w:lang w:val="en-IN"/>
        </w:rPr>
      </w:pPr>
      <w:r w:rsidRPr="00C53B69">
        <w:rPr>
          <w:rFonts w:ascii="Segoe UI" w:eastAsia="Times New Roman" w:hAnsi="Segoe UI" w:cs="Segoe UI"/>
          <w:i/>
          <w:iCs/>
          <w:sz w:val="24"/>
          <w:szCs w:val="24"/>
          <w:lang w:val="en-IN"/>
        </w:rPr>
        <w:t xml:space="preserve">2,356 users made 2,356 calls (average of one call) as one-time callers. </w:t>
      </w:r>
    </w:p>
    <w:p w14:paraId="06DC2B27" w14:textId="55808143" w:rsidR="00C53B69" w:rsidRPr="00C53B69" w:rsidRDefault="00C53B69" w:rsidP="00CC333F">
      <w:pPr>
        <w:pStyle w:val="ListParagraph"/>
        <w:numPr>
          <w:ilvl w:val="0"/>
          <w:numId w:val="17"/>
        </w:numPr>
        <w:spacing w:line="240" w:lineRule="auto"/>
        <w:rPr>
          <w:rFonts w:ascii="Segoe UI" w:eastAsia="Times New Roman" w:hAnsi="Segoe UI" w:cs="Segoe UI"/>
          <w:i/>
          <w:iCs/>
          <w:sz w:val="24"/>
          <w:szCs w:val="24"/>
          <w:lang w:val="en-IN"/>
        </w:rPr>
      </w:pPr>
      <w:r w:rsidRPr="00C53B69">
        <w:rPr>
          <w:rFonts w:ascii="Segoe UI" w:eastAsia="Times New Roman" w:hAnsi="Segoe UI" w:cs="Segoe UI"/>
          <w:i/>
          <w:iCs/>
          <w:sz w:val="24"/>
          <w:szCs w:val="24"/>
          <w:lang w:val="en-IN"/>
        </w:rPr>
        <w:t>More than three times as many calls are made per person by a small group of devoted users.</w:t>
      </w:r>
    </w:p>
    <w:p w14:paraId="1DDC4BFC" w14:textId="77777777" w:rsidR="00C53B69" w:rsidRPr="00C53B69" w:rsidRDefault="00C53B69" w:rsidP="00CC333F">
      <w:pPr>
        <w:pStyle w:val="ListParagraph"/>
        <w:numPr>
          <w:ilvl w:val="0"/>
          <w:numId w:val="17"/>
        </w:numPr>
        <w:spacing w:line="240" w:lineRule="auto"/>
        <w:rPr>
          <w:rFonts w:ascii="Segoe UI" w:eastAsia="Times New Roman" w:hAnsi="Segoe UI" w:cs="Segoe UI"/>
          <w:i/>
          <w:iCs/>
          <w:sz w:val="24"/>
          <w:szCs w:val="24"/>
          <w:lang w:val="en-IN"/>
        </w:rPr>
      </w:pPr>
      <w:r w:rsidRPr="00C53B69">
        <w:rPr>
          <w:rFonts w:ascii="Segoe UI" w:eastAsia="Times New Roman" w:hAnsi="Segoe UI" w:cs="Segoe UI"/>
          <w:i/>
          <w:iCs/>
          <w:sz w:val="24"/>
          <w:szCs w:val="24"/>
          <w:lang w:val="en-IN"/>
        </w:rPr>
        <w:t xml:space="preserve">Seventy-two percent of the 3,631 unique callers are repeat callers, making up the top 35%. </w:t>
      </w:r>
    </w:p>
    <w:p w14:paraId="4DD32C3E" w14:textId="77777777" w:rsidR="00C53B69" w:rsidRPr="00C53B69" w:rsidRDefault="00C53B69" w:rsidP="00CC333F">
      <w:pPr>
        <w:pStyle w:val="ListParagraph"/>
        <w:numPr>
          <w:ilvl w:val="0"/>
          <w:numId w:val="17"/>
        </w:numPr>
        <w:spacing w:line="240" w:lineRule="auto"/>
        <w:rPr>
          <w:rFonts w:ascii="Times New Roman" w:eastAsia="Times New Roman" w:hAnsi="Times New Roman" w:cs="Times New Roman"/>
          <w:sz w:val="24"/>
          <w:szCs w:val="24"/>
          <w:lang w:val="en-IN"/>
        </w:rPr>
      </w:pPr>
      <w:r w:rsidRPr="00C53B69">
        <w:rPr>
          <w:rFonts w:ascii="Segoe UI" w:eastAsia="Times New Roman" w:hAnsi="Segoe UI" w:cs="Segoe UI"/>
          <w:i/>
          <w:iCs/>
          <w:sz w:val="24"/>
          <w:szCs w:val="24"/>
          <w:lang w:val="en-IN"/>
        </w:rPr>
        <w:t>This suggests a strong reliance on a core user base, which carries a significant risk of attrition.</w:t>
      </w:r>
    </w:p>
    <w:p w14:paraId="61BC0F2D" w14:textId="77777777" w:rsidR="00C53B69" w:rsidRPr="00C53B69" w:rsidRDefault="00C53B69" w:rsidP="00CC333F">
      <w:pPr>
        <w:pStyle w:val="ListParagraph"/>
        <w:numPr>
          <w:ilvl w:val="0"/>
          <w:numId w:val="17"/>
        </w:numPr>
        <w:spacing w:after="240" w:line="240" w:lineRule="auto"/>
        <w:rPr>
          <w:rFonts w:ascii="Segoe UI" w:eastAsia="Times New Roman" w:hAnsi="Segoe UI" w:cs="Segoe UI"/>
          <w:i/>
          <w:iCs/>
          <w:sz w:val="24"/>
          <w:szCs w:val="24"/>
          <w:lang w:val="en-IN"/>
        </w:rPr>
      </w:pPr>
      <w:r w:rsidRPr="00C53B69">
        <w:rPr>
          <w:rFonts w:ascii="Segoe UI" w:eastAsia="Times New Roman" w:hAnsi="Segoe UI" w:cs="Segoe UI"/>
          <w:i/>
          <w:iCs/>
          <w:sz w:val="24"/>
          <w:szCs w:val="24"/>
          <w:lang w:val="en-IN"/>
        </w:rPr>
        <w:t xml:space="preserve">Although they make up the bulk of users (2,356 vs. 1,275), one-time callers do not generate volume. </w:t>
      </w:r>
    </w:p>
    <w:p w14:paraId="286168D4" w14:textId="1362732A" w:rsidR="00C53B69" w:rsidRDefault="00C53B69" w:rsidP="00CC333F">
      <w:pPr>
        <w:pStyle w:val="ListParagraph"/>
        <w:numPr>
          <w:ilvl w:val="0"/>
          <w:numId w:val="17"/>
        </w:numPr>
        <w:spacing w:after="240" w:line="240" w:lineRule="auto"/>
        <w:rPr>
          <w:rFonts w:ascii="Segoe UI" w:eastAsia="Times New Roman" w:hAnsi="Segoe UI" w:cs="Segoe UI"/>
          <w:i/>
          <w:iCs/>
          <w:sz w:val="24"/>
          <w:szCs w:val="24"/>
          <w:lang w:val="en-IN"/>
        </w:rPr>
      </w:pPr>
      <w:r w:rsidRPr="00C53B69">
        <w:rPr>
          <w:rFonts w:ascii="Segoe UI" w:eastAsia="Times New Roman" w:hAnsi="Segoe UI" w:cs="Segoe UI"/>
          <w:i/>
          <w:iCs/>
          <w:sz w:val="24"/>
          <w:szCs w:val="24"/>
          <w:lang w:val="en-IN"/>
        </w:rPr>
        <w:t xml:space="preserve">Possibility: Turn one-time calls into repeat ones. Even modest conversion increases will greatly increase calls. </w:t>
      </w:r>
    </w:p>
    <w:p w14:paraId="42E8CF1A" w14:textId="693215E0" w:rsidR="000D2E21" w:rsidRDefault="000D2E21" w:rsidP="00CC333F">
      <w:pPr>
        <w:pStyle w:val="ListParagraph"/>
        <w:numPr>
          <w:ilvl w:val="0"/>
          <w:numId w:val="17"/>
        </w:numPr>
        <w:spacing w:after="240" w:line="240" w:lineRule="auto"/>
        <w:rPr>
          <w:rFonts w:ascii="Segoe UI" w:eastAsia="Times New Roman" w:hAnsi="Segoe UI" w:cs="Segoe UI"/>
          <w:i/>
          <w:iCs/>
          <w:sz w:val="24"/>
          <w:szCs w:val="24"/>
          <w:lang w:val="en-IN"/>
        </w:rPr>
      </w:pPr>
      <w:r>
        <w:rPr>
          <w:rFonts w:ascii="Segoe UI" w:eastAsia="Times New Roman" w:hAnsi="Segoe UI" w:cs="Segoe UI"/>
          <w:i/>
          <w:iCs/>
          <w:sz w:val="24"/>
          <w:szCs w:val="24"/>
          <w:lang w:val="en-IN"/>
        </w:rPr>
        <w:t xml:space="preserve">Issue can also be that their issue wasn’t resolved the first </w:t>
      </w:r>
      <w:proofErr w:type="gramStart"/>
      <w:r>
        <w:rPr>
          <w:rFonts w:ascii="Segoe UI" w:eastAsia="Times New Roman" w:hAnsi="Segoe UI" w:cs="Segoe UI"/>
          <w:i/>
          <w:iCs/>
          <w:sz w:val="24"/>
          <w:szCs w:val="24"/>
          <w:lang w:val="en-IN"/>
        </w:rPr>
        <w:t>time ,hence</w:t>
      </w:r>
      <w:proofErr w:type="gramEnd"/>
      <w:r>
        <w:rPr>
          <w:rFonts w:ascii="Segoe UI" w:eastAsia="Times New Roman" w:hAnsi="Segoe UI" w:cs="Segoe UI"/>
          <w:i/>
          <w:iCs/>
          <w:sz w:val="24"/>
          <w:szCs w:val="24"/>
          <w:lang w:val="en-IN"/>
        </w:rPr>
        <w:t xml:space="preserve"> a call back was made</w:t>
      </w:r>
    </w:p>
    <w:p w14:paraId="417E1176" w14:textId="727D5661" w:rsidR="000D2E21" w:rsidRDefault="000D2E21" w:rsidP="00CC333F">
      <w:pPr>
        <w:pStyle w:val="ListParagraph"/>
        <w:numPr>
          <w:ilvl w:val="0"/>
          <w:numId w:val="17"/>
        </w:numPr>
        <w:spacing w:after="240" w:line="240" w:lineRule="auto"/>
        <w:rPr>
          <w:rFonts w:ascii="Segoe UI" w:eastAsia="Times New Roman" w:hAnsi="Segoe UI" w:cs="Segoe UI"/>
          <w:i/>
          <w:iCs/>
          <w:sz w:val="24"/>
          <w:szCs w:val="24"/>
          <w:lang w:val="en-IN"/>
        </w:rPr>
      </w:pPr>
      <w:r>
        <w:rPr>
          <w:rFonts w:ascii="Segoe UI" w:eastAsia="Times New Roman" w:hAnsi="Segoe UI" w:cs="Segoe UI"/>
          <w:i/>
          <w:iCs/>
          <w:sz w:val="24"/>
          <w:szCs w:val="24"/>
          <w:lang w:val="en-IN"/>
        </w:rPr>
        <w:t>Improve on First call resolution</w:t>
      </w:r>
    </w:p>
    <w:p w14:paraId="4D67B635" w14:textId="3FE5E7AF" w:rsidR="000D2E21" w:rsidRDefault="00C5299C" w:rsidP="00CC333F">
      <w:pPr>
        <w:pStyle w:val="ListParagraph"/>
        <w:numPr>
          <w:ilvl w:val="0"/>
          <w:numId w:val="17"/>
        </w:numPr>
        <w:spacing w:after="240" w:line="240" w:lineRule="auto"/>
        <w:rPr>
          <w:rFonts w:ascii="Segoe UI" w:eastAsia="Times New Roman" w:hAnsi="Segoe UI" w:cs="Segoe UI"/>
          <w:i/>
          <w:iCs/>
          <w:sz w:val="24"/>
          <w:szCs w:val="24"/>
          <w:lang w:val="en-IN"/>
        </w:rPr>
      </w:pPr>
      <w:r>
        <w:rPr>
          <w:rFonts w:ascii="Segoe UI" w:eastAsia="Times New Roman" w:hAnsi="Segoe UI" w:cs="Segoe UI"/>
          <w:i/>
          <w:iCs/>
          <w:sz w:val="24"/>
          <w:szCs w:val="24"/>
          <w:lang w:val="en-IN"/>
        </w:rPr>
        <w:t>A follow up from company’s end would also make a difference</w:t>
      </w:r>
    </w:p>
    <w:p w14:paraId="0B1DDB6C" w14:textId="612257A5" w:rsidR="00C53B69" w:rsidRDefault="00C53B69" w:rsidP="00C53B69">
      <w:pPr>
        <w:spacing w:after="240" w:line="240" w:lineRule="auto"/>
        <w:rPr>
          <w:rFonts w:ascii="Segoe UI" w:eastAsia="Times New Roman" w:hAnsi="Segoe UI" w:cs="Segoe UI"/>
          <w:i/>
          <w:iCs/>
          <w:sz w:val="24"/>
          <w:szCs w:val="24"/>
          <w:lang w:val="en-IN"/>
        </w:rPr>
      </w:pPr>
    </w:p>
    <w:p w14:paraId="16C852CF" w14:textId="45DAEDA6" w:rsidR="00C53B69" w:rsidRPr="002C74C2" w:rsidRDefault="00C53B69" w:rsidP="00C53B69">
      <w:pPr>
        <w:rPr>
          <w:rFonts w:ascii="Segoe UI" w:hAnsi="Segoe UI" w:cs="Segoe UI"/>
          <w:i/>
          <w:iCs/>
          <w:sz w:val="28"/>
          <w:szCs w:val="28"/>
          <w:u w:val="single"/>
        </w:rPr>
      </w:pPr>
      <w:r w:rsidRPr="002C74C2">
        <w:rPr>
          <w:rFonts w:ascii="Segoe UI" w:hAnsi="Segoe UI" w:cs="Segoe UI"/>
          <w:i/>
          <w:iCs/>
          <w:sz w:val="28"/>
          <w:szCs w:val="28"/>
          <w:u w:val="single"/>
        </w:rPr>
        <w:t xml:space="preserve">Question </w:t>
      </w:r>
      <w:r>
        <w:rPr>
          <w:rFonts w:ascii="Segoe UI" w:hAnsi="Segoe UI" w:cs="Segoe UI"/>
          <w:i/>
          <w:iCs/>
          <w:sz w:val="28"/>
          <w:szCs w:val="28"/>
          <w:u w:val="single"/>
        </w:rPr>
        <w:t>9</w:t>
      </w:r>
    </w:p>
    <w:p w14:paraId="4534F3B6" w14:textId="42E01E1F" w:rsidR="00C53B69" w:rsidRDefault="00C53B69" w:rsidP="00C53B69">
      <w:pPr>
        <w:spacing w:after="200"/>
        <w:rPr>
          <w:rFonts w:ascii="Segoe UI" w:hAnsi="Segoe UI" w:cs="Segoe UI"/>
          <w:b/>
          <w:bCs/>
          <w:i/>
          <w:iCs/>
          <w:sz w:val="24"/>
          <w:szCs w:val="24"/>
        </w:rPr>
      </w:pPr>
      <w:r w:rsidRPr="00C53B69">
        <w:rPr>
          <w:rFonts w:ascii="Segoe UI" w:hAnsi="Segoe UI" w:cs="Segoe UI"/>
          <w:b/>
          <w:bCs/>
          <w:i/>
          <w:iCs/>
          <w:sz w:val="24"/>
          <w:szCs w:val="24"/>
        </w:rPr>
        <w:t>What are the total sales generated by the call centre for each product category?</w:t>
      </w:r>
    </w:p>
    <w:p w14:paraId="2AF06554" w14:textId="05C59400" w:rsidR="000D2E21" w:rsidRDefault="000D2E21" w:rsidP="00C53B69">
      <w:pPr>
        <w:spacing w:after="200"/>
        <w:rPr>
          <w:rFonts w:ascii="Segoe UI" w:hAnsi="Segoe UI" w:cs="Segoe UI"/>
          <w:b/>
          <w:bCs/>
          <w:i/>
          <w:iCs/>
          <w:sz w:val="24"/>
          <w:szCs w:val="24"/>
        </w:rPr>
      </w:pPr>
      <w:r w:rsidRPr="000D2E21">
        <w:rPr>
          <w:rFonts w:ascii="Segoe UI" w:hAnsi="Segoe UI" w:cs="Segoe UI"/>
          <w:b/>
          <w:bCs/>
          <w:i/>
          <w:iCs/>
          <w:sz w:val="24"/>
          <w:szCs w:val="24"/>
          <w:u w:val="single"/>
        </w:rPr>
        <w:t>Approach</w:t>
      </w:r>
      <w:r>
        <w:rPr>
          <w:rFonts w:ascii="Segoe UI" w:hAnsi="Segoe UI" w:cs="Segoe UI"/>
          <w:b/>
          <w:bCs/>
          <w:i/>
          <w:iCs/>
          <w:sz w:val="24"/>
          <w:szCs w:val="24"/>
        </w:rPr>
        <w:t>:</w:t>
      </w:r>
    </w:p>
    <w:p w14:paraId="07CB82B8" w14:textId="0FD6226D" w:rsidR="000D2E21" w:rsidRDefault="000D2E21" w:rsidP="00C53B69">
      <w:pPr>
        <w:spacing w:after="200"/>
        <w:rPr>
          <w:rFonts w:ascii="Segoe UI" w:hAnsi="Segoe UI" w:cs="Segoe UI"/>
          <w:b/>
          <w:bCs/>
          <w:i/>
          <w:iCs/>
          <w:sz w:val="24"/>
          <w:szCs w:val="24"/>
        </w:rPr>
      </w:pPr>
      <w:r>
        <w:rPr>
          <w:rFonts w:ascii="Segoe UI" w:hAnsi="Segoe UI" w:cs="Segoe UI"/>
          <w:b/>
          <w:bCs/>
          <w:i/>
          <w:iCs/>
          <w:sz w:val="24"/>
          <w:szCs w:val="24"/>
        </w:rPr>
        <w:t>Created Pivot table to calculate Total sales</w:t>
      </w:r>
    </w:p>
    <w:p w14:paraId="0926D494" w14:textId="481A4088" w:rsidR="000D2E21" w:rsidRDefault="000D2E21" w:rsidP="00CC333F">
      <w:pPr>
        <w:pStyle w:val="ListParagraph"/>
        <w:numPr>
          <w:ilvl w:val="0"/>
          <w:numId w:val="19"/>
        </w:numPr>
        <w:spacing w:after="200"/>
        <w:rPr>
          <w:rFonts w:ascii="Segoe UI" w:hAnsi="Segoe UI" w:cs="Segoe UI"/>
          <w:i/>
          <w:iCs/>
          <w:sz w:val="24"/>
          <w:szCs w:val="24"/>
        </w:rPr>
      </w:pPr>
      <w:r w:rsidRPr="000D2E21">
        <w:rPr>
          <w:rFonts w:ascii="Segoe UI" w:hAnsi="Segoe UI" w:cs="Segoe UI"/>
          <w:i/>
          <w:iCs/>
          <w:sz w:val="24"/>
          <w:szCs w:val="24"/>
        </w:rPr>
        <w:lastRenderedPageBreak/>
        <w:t>Rows:</w:t>
      </w:r>
      <w:r>
        <w:rPr>
          <w:rFonts w:ascii="Segoe UI" w:hAnsi="Segoe UI" w:cs="Segoe UI"/>
          <w:i/>
          <w:iCs/>
          <w:sz w:val="24"/>
          <w:szCs w:val="24"/>
        </w:rPr>
        <w:t xml:space="preserve"> Consultation Type</w:t>
      </w:r>
    </w:p>
    <w:p w14:paraId="73B5F012" w14:textId="05F85E0C" w:rsidR="000D2E21" w:rsidRDefault="000D2E21" w:rsidP="00CC333F">
      <w:pPr>
        <w:pStyle w:val="ListParagraph"/>
        <w:numPr>
          <w:ilvl w:val="0"/>
          <w:numId w:val="19"/>
        </w:numPr>
        <w:spacing w:after="200"/>
        <w:rPr>
          <w:rFonts w:ascii="Segoe UI" w:hAnsi="Segoe UI" w:cs="Segoe UI"/>
          <w:i/>
          <w:iCs/>
          <w:sz w:val="24"/>
          <w:szCs w:val="24"/>
        </w:rPr>
      </w:pPr>
      <w:r>
        <w:rPr>
          <w:rFonts w:ascii="Segoe UI" w:hAnsi="Segoe UI" w:cs="Segoe UI"/>
          <w:i/>
          <w:iCs/>
          <w:sz w:val="24"/>
          <w:szCs w:val="24"/>
        </w:rPr>
        <w:t>Values: SUM of Net Amount</w:t>
      </w:r>
    </w:p>
    <w:p w14:paraId="0FE680E1" w14:textId="3332928B" w:rsidR="000D2E21" w:rsidRDefault="000D2E21" w:rsidP="00CC333F">
      <w:pPr>
        <w:pStyle w:val="ListParagraph"/>
        <w:numPr>
          <w:ilvl w:val="0"/>
          <w:numId w:val="19"/>
        </w:numPr>
        <w:spacing w:after="200"/>
        <w:rPr>
          <w:rFonts w:ascii="Segoe UI" w:hAnsi="Segoe UI" w:cs="Segoe UI"/>
          <w:i/>
          <w:iCs/>
          <w:sz w:val="24"/>
          <w:szCs w:val="24"/>
        </w:rPr>
      </w:pPr>
      <w:r>
        <w:rPr>
          <w:rFonts w:ascii="Segoe UI" w:hAnsi="Segoe UI" w:cs="Segoe UI"/>
          <w:i/>
          <w:iCs/>
          <w:sz w:val="24"/>
          <w:szCs w:val="24"/>
        </w:rPr>
        <w:t>Used SUM to get total sales through net amount</w:t>
      </w:r>
    </w:p>
    <w:p w14:paraId="362C9CEA" w14:textId="77777777" w:rsidR="00C5299C" w:rsidRDefault="00C5299C" w:rsidP="00C5299C">
      <w:pPr>
        <w:pStyle w:val="ListParagraph"/>
        <w:spacing w:after="200"/>
        <w:rPr>
          <w:rFonts w:ascii="Segoe UI" w:hAnsi="Segoe UI" w:cs="Segoe UI"/>
          <w:i/>
          <w:iCs/>
          <w:sz w:val="24"/>
          <w:szCs w:val="24"/>
        </w:rPr>
      </w:pPr>
    </w:p>
    <w:p w14:paraId="6E7C576B" w14:textId="21BE712F" w:rsidR="00C5299C" w:rsidRDefault="00C5299C" w:rsidP="00CC333F">
      <w:pPr>
        <w:pStyle w:val="ListParagraph"/>
        <w:numPr>
          <w:ilvl w:val="0"/>
          <w:numId w:val="19"/>
        </w:numPr>
        <w:spacing w:after="200"/>
        <w:rPr>
          <w:rFonts w:ascii="Segoe UI" w:hAnsi="Segoe UI" w:cs="Segoe UI"/>
          <w:i/>
          <w:iCs/>
          <w:sz w:val="24"/>
          <w:szCs w:val="24"/>
        </w:rPr>
      </w:pPr>
      <w:r>
        <w:rPr>
          <w:rFonts w:ascii="Segoe UI" w:hAnsi="Segoe UI" w:cs="Segoe UI"/>
          <w:i/>
          <w:iCs/>
          <w:sz w:val="24"/>
          <w:szCs w:val="24"/>
        </w:rPr>
        <w:t>Pivot Table</w:t>
      </w:r>
    </w:p>
    <w:tbl>
      <w:tblPr>
        <w:tblW w:w="5939" w:type="dxa"/>
        <w:tblLook w:val="04A0" w:firstRow="1" w:lastRow="0" w:firstColumn="1" w:lastColumn="0" w:noHBand="0" w:noVBand="1"/>
      </w:tblPr>
      <w:tblGrid>
        <w:gridCol w:w="3061"/>
        <w:gridCol w:w="2878"/>
      </w:tblGrid>
      <w:tr w:rsidR="00C5299C" w:rsidRPr="00C5299C" w14:paraId="149BFBBB" w14:textId="77777777" w:rsidTr="00C5299C">
        <w:trPr>
          <w:trHeight w:val="364"/>
        </w:trPr>
        <w:tc>
          <w:tcPr>
            <w:tcW w:w="3061" w:type="dxa"/>
            <w:tcBorders>
              <w:top w:val="nil"/>
              <w:left w:val="nil"/>
              <w:bottom w:val="single" w:sz="4" w:space="0" w:color="95B3D7"/>
              <w:right w:val="nil"/>
            </w:tcBorders>
            <w:shd w:val="clear" w:color="DCE6F1" w:fill="DCE6F1"/>
            <w:noWrap/>
            <w:vAlign w:val="bottom"/>
            <w:hideMark/>
          </w:tcPr>
          <w:p w14:paraId="71DFC8C3" w14:textId="77777777" w:rsidR="00C5299C" w:rsidRPr="00C5299C" w:rsidRDefault="00C5299C" w:rsidP="00C5299C">
            <w:pPr>
              <w:spacing w:line="240" w:lineRule="auto"/>
              <w:rPr>
                <w:rFonts w:ascii="Segoe UI" w:eastAsia="Times New Roman" w:hAnsi="Segoe UI" w:cs="Segoe UI"/>
                <w:b/>
                <w:bCs/>
                <w:i/>
                <w:iCs/>
                <w:color w:val="000000"/>
                <w:lang w:val="en-IN"/>
              </w:rPr>
            </w:pPr>
            <w:r w:rsidRPr="00C5299C">
              <w:rPr>
                <w:rFonts w:ascii="Segoe UI" w:eastAsia="Times New Roman" w:hAnsi="Segoe UI" w:cs="Segoe UI"/>
                <w:b/>
                <w:bCs/>
                <w:i/>
                <w:iCs/>
                <w:color w:val="000000"/>
                <w:lang w:val="en-IN"/>
              </w:rPr>
              <w:t>Consultation Type</w:t>
            </w:r>
          </w:p>
        </w:tc>
        <w:tc>
          <w:tcPr>
            <w:tcW w:w="2878" w:type="dxa"/>
            <w:tcBorders>
              <w:top w:val="nil"/>
              <w:left w:val="nil"/>
              <w:bottom w:val="single" w:sz="4" w:space="0" w:color="95B3D7"/>
              <w:right w:val="nil"/>
            </w:tcBorders>
            <w:shd w:val="clear" w:color="DCE6F1" w:fill="DCE6F1"/>
            <w:noWrap/>
            <w:vAlign w:val="bottom"/>
            <w:hideMark/>
          </w:tcPr>
          <w:p w14:paraId="3125DCFF" w14:textId="67370335" w:rsidR="00C5299C" w:rsidRPr="00C5299C" w:rsidRDefault="00C5299C" w:rsidP="00C5299C">
            <w:pPr>
              <w:spacing w:line="240" w:lineRule="auto"/>
              <w:rPr>
                <w:rFonts w:ascii="Segoe UI" w:eastAsia="Times New Roman" w:hAnsi="Segoe UI" w:cs="Segoe UI"/>
                <w:b/>
                <w:bCs/>
                <w:i/>
                <w:iCs/>
                <w:color w:val="000000"/>
                <w:lang w:val="en-IN"/>
              </w:rPr>
            </w:pPr>
            <w:r w:rsidRPr="00C5299C">
              <w:rPr>
                <w:rFonts w:ascii="Segoe UI" w:eastAsia="Times New Roman" w:hAnsi="Segoe UI" w:cs="Segoe UI"/>
                <w:b/>
                <w:bCs/>
                <w:i/>
                <w:iCs/>
                <w:color w:val="000000"/>
                <w:lang w:val="en-IN"/>
              </w:rPr>
              <w:t xml:space="preserve">Sum of </w:t>
            </w:r>
            <w:r w:rsidRPr="0017648E">
              <w:rPr>
                <w:rFonts w:ascii="Segoe UI" w:eastAsia="Times New Roman" w:hAnsi="Segoe UI" w:cs="Segoe UI"/>
                <w:b/>
                <w:bCs/>
                <w:i/>
                <w:iCs/>
                <w:color w:val="000000"/>
                <w:lang w:val="en-IN"/>
              </w:rPr>
              <w:t>net Amount</w:t>
            </w:r>
          </w:p>
        </w:tc>
      </w:tr>
      <w:tr w:rsidR="00C5299C" w:rsidRPr="00C5299C" w14:paraId="4A0B57F4" w14:textId="77777777" w:rsidTr="00C5299C">
        <w:trPr>
          <w:trHeight w:val="364"/>
        </w:trPr>
        <w:tc>
          <w:tcPr>
            <w:tcW w:w="3061" w:type="dxa"/>
            <w:tcBorders>
              <w:top w:val="nil"/>
              <w:left w:val="nil"/>
              <w:bottom w:val="nil"/>
              <w:right w:val="nil"/>
            </w:tcBorders>
            <w:shd w:val="clear" w:color="auto" w:fill="auto"/>
            <w:noWrap/>
            <w:vAlign w:val="bottom"/>
            <w:hideMark/>
          </w:tcPr>
          <w:p w14:paraId="3F14E749" w14:textId="77777777" w:rsidR="00C5299C" w:rsidRPr="00C5299C" w:rsidRDefault="00C5299C" w:rsidP="00C5299C">
            <w:pPr>
              <w:spacing w:line="240" w:lineRule="auto"/>
              <w:rPr>
                <w:rFonts w:ascii="Segoe UI" w:eastAsia="Times New Roman" w:hAnsi="Segoe UI" w:cs="Segoe UI"/>
                <w:i/>
                <w:iCs/>
                <w:color w:val="000000"/>
                <w:lang w:val="en-IN"/>
              </w:rPr>
            </w:pPr>
            <w:r w:rsidRPr="00C5299C">
              <w:rPr>
                <w:rFonts w:ascii="Segoe UI" w:eastAsia="Times New Roman" w:hAnsi="Segoe UI" w:cs="Segoe UI"/>
                <w:i/>
                <w:iCs/>
                <w:color w:val="000000"/>
                <w:lang w:val="en-IN"/>
              </w:rPr>
              <w:t>Call</w:t>
            </w:r>
          </w:p>
        </w:tc>
        <w:tc>
          <w:tcPr>
            <w:tcW w:w="2878" w:type="dxa"/>
            <w:tcBorders>
              <w:top w:val="nil"/>
              <w:left w:val="nil"/>
              <w:bottom w:val="nil"/>
              <w:right w:val="nil"/>
            </w:tcBorders>
            <w:shd w:val="clear" w:color="auto" w:fill="auto"/>
            <w:noWrap/>
            <w:vAlign w:val="bottom"/>
            <w:hideMark/>
          </w:tcPr>
          <w:p w14:paraId="1FF9B7C2" w14:textId="77777777" w:rsidR="00C5299C" w:rsidRPr="00C5299C" w:rsidRDefault="00C5299C" w:rsidP="00C5299C">
            <w:pPr>
              <w:spacing w:line="240" w:lineRule="auto"/>
              <w:jc w:val="right"/>
              <w:rPr>
                <w:rFonts w:ascii="Segoe UI" w:eastAsia="Times New Roman" w:hAnsi="Segoe UI" w:cs="Segoe UI"/>
                <w:i/>
                <w:iCs/>
                <w:color w:val="000000"/>
                <w:lang w:val="en-IN"/>
              </w:rPr>
            </w:pPr>
            <w:r w:rsidRPr="00C5299C">
              <w:rPr>
                <w:rFonts w:ascii="Segoe UI" w:eastAsia="Times New Roman" w:hAnsi="Segoe UI" w:cs="Segoe UI"/>
                <w:i/>
                <w:iCs/>
                <w:color w:val="000000"/>
                <w:lang w:val="en-IN"/>
              </w:rPr>
              <w:t>₹ 1,68,492.63</w:t>
            </w:r>
          </w:p>
        </w:tc>
      </w:tr>
      <w:tr w:rsidR="00C5299C" w:rsidRPr="00C5299C" w14:paraId="00C44E9F" w14:textId="77777777" w:rsidTr="00C5299C">
        <w:trPr>
          <w:trHeight w:val="364"/>
        </w:trPr>
        <w:tc>
          <w:tcPr>
            <w:tcW w:w="3061" w:type="dxa"/>
            <w:tcBorders>
              <w:top w:val="nil"/>
              <w:left w:val="nil"/>
              <w:bottom w:val="nil"/>
              <w:right w:val="nil"/>
            </w:tcBorders>
            <w:shd w:val="clear" w:color="auto" w:fill="auto"/>
            <w:noWrap/>
            <w:vAlign w:val="bottom"/>
            <w:hideMark/>
          </w:tcPr>
          <w:p w14:paraId="303A1A9C" w14:textId="77777777" w:rsidR="00C5299C" w:rsidRPr="00C5299C" w:rsidRDefault="00C5299C" w:rsidP="00C5299C">
            <w:pPr>
              <w:spacing w:line="240" w:lineRule="auto"/>
              <w:rPr>
                <w:rFonts w:ascii="Segoe UI" w:eastAsia="Times New Roman" w:hAnsi="Segoe UI" w:cs="Segoe UI"/>
                <w:i/>
                <w:iCs/>
                <w:color w:val="000000"/>
                <w:lang w:val="en-IN"/>
              </w:rPr>
            </w:pPr>
            <w:r w:rsidRPr="00C5299C">
              <w:rPr>
                <w:rFonts w:ascii="Segoe UI" w:eastAsia="Times New Roman" w:hAnsi="Segoe UI" w:cs="Segoe UI"/>
                <w:i/>
                <w:iCs/>
                <w:color w:val="000000"/>
                <w:lang w:val="en-IN"/>
              </w:rPr>
              <w:t>Chat</w:t>
            </w:r>
          </w:p>
        </w:tc>
        <w:tc>
          <w:tcPr>
            <w:tcW w:w="2878" w:type="dxa"/>
            <w:tcBorders>
              <w:top w:val="nil"/>
              <w:left w:val="nil"/>
              <w:bottom w:val="nil"/>
              <w:right w:val="nil"/>
            </w:tcBorders>
            <w:shd w:val="clear" w:color="auto" w:fill="auto"/>
            <w:noWrap/>
            <w:vAlign w:val="bottom"/>
            <w:hideMark/>
          </w:tcPr>
          <w:p w14:paraId="401BACE3" w14:textId="77777777" w:rsidR="00C5299C" w:rsidRPr="00C5299C" w:rsidRDefault="00C5299C" w:rsidP="00C5299C">
            <w:pPr>
              <w:spacing w:line="240" w:lineRule="auto"/>
              <w:jc w:val="right"/>
              <w:rPr>
                <w:rFonts w:ascii="Segoe UI" w:eastAsia="Times New Roman" w:hAnsi="Segoe UI" w:cs="Segoe UI"/>
                <w:i/>
                <w:iCs/>
                <w:color w:val="000000"/>
                <w:lang w:val="en-IN"/>
              </w:rPr>
            </w:pPr>
            <w:r w:rsidRPr="00C5299C">
              <w:rPr>
                <w:rFonts w:ascii="Segoe UI" w:eastAsia="Times New Roman" w:hAnsi="Segoe UI" w:cs="Segoe UI"/>
                <w:i/>
                <w:iCs/>
                <w:color w:val="000000"/>
                <w:lang w:val="en-IN"/>
              </w:rPr>
              <w:t>₹ 45,494.68</w:t>
            </w:r>
          </w:p>
        </w:tc>
      </w:tr>
      <w:tr w:rsidR="00C5299C" w:rsidRPr="00C5299C" w14:paraId="54591AFD" w14:textId="77777777" w:rsidTr="00C5299C">
        <w:trPr>
          <w:trHeight w:val="364"/>
        </w:trPr>
        <w:tc>
          <w:tcPr>
            <w:tcW w:w="3061" w:type="dxa"/>
            <w:tcBorders>
              <w:top w:val="single" w:sz="4" w:space="0" w:color="95B3D7"/>
              <w:left w:val="nil"/>
              <w:bottom w:val="nil"/>
              <w:right w:val="nil"/>
            </w:tcBorders>
            <w:shd w:val="clear" w:color="DCE6F1" w:fill="DCE6F1"/>
            <w:noWrap/>
            <w:vAlign w:val="bottom"/>
            <w:hideMark/>
          </w:tcPr>
          <w:p w14:paraId="0608C830" w14:textId="77777777" w:rsidR="00C5299C" w:rsidRPr="00C5299C" w:rsidRDefault="00C5299C" w:rsidP="00C5299C">
            <w:pPr>
              <w:spacing w:line="240" w:lineRule="auto"/>
              <w:rPr>
                <w:rFonts w:ascii="Segoe UI" w:eastAsia="Times New Roman" w:hAnsi="Segoe UI" w:cs="Segoe UI"/>
                <w:b/>
                <w:bCs/>
                <w:i/>
                <w:iCs/>
                <w:color w:val="000000"/>
                <w:lang w:val="en-IN"/>
              </w:rPr>
            </w:pPr>
            <w:r w:rsidRPr="00C5299C">
              <w:rPr>
                <w:rFonts w:ascii="Segoe UI" w:eastAsia="Times New Roman" w:hAnsi="Segoe UI" w:cs="Segoe UI"/>
                <w:b/>
                <w:bCs/>
                <w:i/>
                <w:iCs/>
                <w:color w:val="000000"/>
                <w:lang w:val="en-IN"/>
              </w:rPr>
              <w:t>Grand Total</w:t>
            </w:r>
          </w:p>
        </w:tc>
        <w:tc>
          <w:tcPr>
            <w:tcW w:w="2878" w:type="dxa"/>
            <w:tcBorders>
              <w:top w:val="single" w:sz="4" w:space="0" w:color="95B3D7"/>
              <w:left w:val="nil"/>
              <w:bottom w:val="nil"/>
              <w:right w:val="nil"/>
            </w:tcBorders>
            <w:shd w:val="clear" w:color="DCE6F1" w:fill="DCE6F1"/>
            <w:noWrap/>
            <w:vAlign w:val="bottom"/>
            <w:hideMark/>
          </w:tcPr>
          <w:p w14:paraId="19F4832D" w14:textId="77777777" w:rsidR="00C5299C" w:rsidRPr="00C5299C" w:rsidRDefault="00C5299C" w:rsidP="00C5299C">
            <w:pPr>
              <w:spacing w:line="240" w:lineRule="auto"/>
              <w:jc w:val="right"/>
              <w:rPr>
                <w:rFonts w:ascii="Segoe UI" w:eastAsia="Times New Roman" w:hAnsi="Segoe UI" w:cs="Segoe UI"/>
                <w:b/>
                <w:bCs/>
                <w:i/>
                <w:iCs/>
                <w:color w:val="000000"/>
                <w:lang w:val="en-IN"/>
              </w:rPr>
            </w:pPr>
            <w:r w:rsidRPr="00C5299C">
              <w:rPr>
                <w:rFonts w:ascii="Segoe UI" w:eastAsia="Times New Roman" w:hAnsi="Segoe UI" w:cs="Segoe UI"/>
                <w:b/>
                <w:bCs/>
                <w:i/>
                <w:iCs/>
                <w:color w:val="000000"/>
                <w:lang w:val="en-IN"/>
              </w:rPr>
              <w:t>213987.3153</w:t>
            </w:r>
          </w:p>
        </w:tc>
      </w:tr>
    </w:tbl>
    <w:p w14:paraId="034DEFC8" w14:textId="43772AAE" w:rsidR="00C5299C" w:rsidRDefault="00C5299C" w:rsidP="00C5299C">
      <w:pPr>
        <w:spacing w:after="200"/>
        <w:rPr>
          <w:rFonts w:ascii="Segoe UI" w:hAnsi="Segoe UI" w:cs="Segoe UI"/>
          <w:i/>
          <w:iCs/>
          <w:sz w:val="24"/>
          <w:szCs w:val="24"/>
        </w:rPr>
      </w:pPr>
    </w:p>
    <w:p w14:paraId="4DAD2AC7" w14:textId="3D8DF2E8" w:rsidR="00C5299C" w:rsidRPr="00C5299C" w:rsidRDefault="00C5299C" w:rsidP="00CC333F">
      <w:pPr>
        <w:pStyle w:val="ListParagraph"/>
        <w:numPr>
          <w:ilvl w:val="0"/>
          <w:numId w:val="20"/>
        </w:numPr>
        <w:spacing w:after="200"/>
        <w:rPr>
          <w:rFonts w:ascii="Segoe UI" w:hAnsi="Segoe UI" w:cs="Segoe UI"/>
          <w:b/>
          <w:bCs/>
          <w:i/>
          <w:iCs/>
          <w:sz w:val="24"/>
          <w:szCs w:val="24"/>
        </w:rPr>
      </w:pPr>
      <w:r w:rsidRPr="00C5299C">
        <w:rPr>
          <w:rFonts w:ascii="Segoe UI" w:hAnsi="Segoe UI" w:cs="Segoe UI"/>
          <w:b/>
          <w:bCs/>
          <w:i/>
          <w:iCs/>
          <w:sz w:val="24"/>
          <w:szCs w:val="24"/>
        </w:rPr>
        <w:t>Visualization</w:t>
      </w:r>
      <w:r>
        <w:rPr>
          <w:rFonts w:ascii="Segoe UI" w:hAnsi="Segoe UI" w:cs="Segoe UI"/>
          <w:b/>
          <w:bCs/>
          <w:i/>
          <w:iCs/>
          <w:sz w:val="24"/>
          <w:szCs w:val="24"/>
        </w:rPr>
        <w:t xml:space="preserve">: </w:t>
      </w:r>
      <w:r>
        <w:rPr>
          <w:rFonts w:ascii="Segoe UI" w:hAnsi="Segoe UI" w:cs="Segoe UI"/>
          <w:i/>
          <w:iCs/>
          <w:sz w:val="24"/>
          <w:szCs w:val="24"/>
        </w:rPr>
        <w:t>Used a bar chart to help it display for better understanding</w:t>
      </w:r>
    </w:p>
    <w:p w14:paraId="09AC76BE" w14:textId="283F91D7" w:rsidR="00C5299C" w:rsidRDefault="00645E60" w:rsidP="00C5299C">
      <w:pPr>
        <w:pStyle w:val="ListParagraph"/>
        <w:spacing w:after="200"/>
        <w:rPr>
          <w:rFonts w:ascii="Segoe UI" w:hAnsi="Segoe UI" w:cs="Segoe UI"/>
          <w:b/>
          <w:bCs/>
          <w:i/>
          <w:iCs/>
          <w:sz w:val="24"/>
          <w:szCs w:val="24"/>
        </w:rPr>
      </w:pPr>
      <w:r>
        <w:rPr>
          <w:noProof/>
        </w:rPr>
        <w:drawing>
          <wp:inline distT="0" distB="0" distL="0" distR="0" wp14:anchorId="21FE6B0A" wp14:editId="385D18DA">
            <wp:extent cx="4396740" cy="2503170"/>
            <wp:effectExtent l="0" t="0" r="3810" b="11430"/>
            <wp:docPr id="17" name="Chart 17">
              <a:extLst xmlns:a="http://schemas.openxmlformats.org/drawingml/2006/main">
                <a:ext uri="{FF2B5EF4-FFF2-40B4-BE49-F238E27FC236}">
                  <a16:creationId xmlns:a16="http://schemas.microsoft.com/office/drawing/2014/main" id="{C9295C3C-C27E-43DA-BF56-7427DE02CB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noProof/>
        </w:rPr>
        <w:t xml:space="preserve"> </w:t>
      </w:r>
    </w:p>
    <w:p w14:paraId="3185A323" w14:textId="54A09BBD" w:rsidR="00C5299C" w:rsidRDefault="00C5299C" w:rsidP="00C5299C">
      <w:pPr>
        <w:spacing w:after="200"/>
        <w:rPr>
          <w:rFonts w:ascii="Segoe UI" w:hAnsi="Segoe UI" w:cs="Segoe UI"/>
          <w:b/>
          <w:bCs/>
          <w:i/>
          <w:iCs/>
          <w:sz w:val="24"/>
          <w:szCs w:val="24"/>
        </w:rPr>
      </w:pPr>
      <w:r w:rsidRPr="00C5299C">
        <w:rPr>
          <w:rFonts w:ascii="Segoe UI" w:hAnsi="Segoe UI" w:cs="Segoe UI"/>
          <w:b/>
          <w:bCs/>
          <w:i/>
          <w:iCs/>
          <w:sz w:val="24"/>
          <w:szCs w:val="24"/>
          <w:highlight w:val="yellow"/>
        </w:rPr>
        <w:t>Insights</w:t>
      </w:r>
    </w:p>
    <w:p w14:paraId="3E60D3C4" w14:textId="2D822DE1" w:rsidR="00C5299C" w:rsidRPr="00C5299C" w:rsidRDefault="00C5299C" w:rsidP="00CC333F">
      <w:pPr>
        <w:pStyle w:val="ListParagraph"/>
        <w:numPr>
          <w:ilvl w:val="0"/>
          <w:numId w:val="20"/>
        </w:numPr>
        <w:spacing w:after="200"/>
        <w:rPr>
          <w:rFonts w:ascii="Segoe UI" w:hAnsi="Segoe UI" w:cs="Segoe UI"/>
          <w:i/>
          <w:iCs/>
          <w:sz w:val="24"/>
          <w:szCs w:val="24"/>
        </w:rPr>
      </w:pPr>
      <w:r w:rsidRPr="00C5299C">
        <w:rPr>
          <w:rFonts w:ascii="Segoe UI" w:hAnsi="Segoe UI" w:cs="Segoe UI"/>
          <w:i/>
          <w:iCs/>
          <w:sz w:val="24"/>
          <w:szCs w:val="24"/>
        </w:rPr>
        <w:t xml:space="preserve">Calls accounted for ₹1,68,493 (79% of total revenue), indicating that voice consultations are the call </w:t>
      </w:r>
      <w:proofErr w:type="spellStart"/>
      <w:r w:rsidRPr="00C5299C">
        <w:rPr>
          <w:rFonts w:ascii="Segoe UI" w:hAnsi="Segoe UI" w:cs="Segoe UI"/>
          <w:i/>
          <w:iCs/>
          <w:sz w:val="24"/>
          <w:szCs w:val="24"/>
        </w:rPr>
        <w:t>center's</w:t>
      </w:r>
      <w:proofErr w:type="spellEnd"/>
      <w:r w:rsidRPr="00C5299C">
        <w:rPr>
          <w:rFonts w:ascii="Segoe UI" w:hAnsi="Segoe UI" w:cs="Segoe UI"/>
          <w:i/>
          <w:iCs/>
          <w:sz w:val="24"/>
          <w:szCs w:val="24"/>
        </w:rPr>
        <w:t xml:space="preserve"> main source of income.</w:t>
      </w:r>
    </w:p>
    <w:p w14:paraId="56FD88EC" w14:textId="195D822E" w:rsidR="00C5299C" w:rsidRPr="00C5299C" w:rsidRDefault="00C5299C" w:rsidP="00CC333F">
      <w:pPr>
        <w:pStyle w:val="ListParagraph"/>
        <w:numPr>
          <w:ilvl w:val="0"/>
          <w:numId w:val="20"/>
        </w:numPr>
        <w:spacing w:after="200"/>
        <w:rPr>
          <w:rFonts w:ascii="Segoe UI" w:hAnsi="Segoe UI" w:cs="Segoe UI"/>
          <w:i/>
          <w:iCs/>
          <w:sz w:val="24"/>
          <w:szCs w:val="24"/>
        </w:rPr>
      </w:pPr>
      <w:r w:rsidRPr="00C5299C">
        <w:rPr>
          <w:rFonts w:ascii="Segoe UI" w:hAnsi="Segoe UI" w:cs="Segoe UI"/>
          <w:i/>
          <w:iCs/>
          <w:sz w:val="24"/>
          <w:szCs w:val="24"/>
        </w:rPr>
        <w:t>Based on previous data, the average revenue per call was approximately ₹20.14 with 8,365 calls.</w:t>
      </w:r>
    </w:p>
    <w:p w14:paraId="4BC8DB0B" w14:textId="77E2EFE8" w:rsidR="00C5299C" w:rsidRDefault="00C5299C" w:rsidP="00CC333F">
      <w:pPr>
        <w:pStyle w:val="ListParagraph"/>
        <w:numPr>
          <w:ilvl w:val="0"/>
          <w:numId w:val="20"/>
        </w:numPr>
        <w:spacing w:after="200"/>
        <w:rPr>
          <w:rFonts w:ascii="Segoe UI" w:hAnsi="Segoe UI" w:cs="Segoe UI"/>
          <w:i/>
          <w:iCs/>
          <w:sz w:val="24"/>
          <w:szCs w:val="24"/>
        </w:rPr>
      </w:pPr>
      <w:r w:rsidRPr="00C5299C">
        <w:rPr>
          <w:rFonts w:ascii="Segoe UI" w:hAnsi="Segoe UI" w:cs="Segoe UI"/>
          <w:i/>
          <w:iCs/>
          <w:sz w:val="24"/>
          <w:szCs w:val="24"/>
        </w:rPr>
        <w:t>Without chat traffic, it is impossible to determine the average revenue per session, although given the large revenue differential, it is probably lower.</w:t>
      </w:r>
    </w:p>
    <w:p w14:paraId="6CA4C0B0" w14:textId="44C61771" w:rsidR="008208D5" w:rsidRPr="008208D5" w:rsidRDefault="008208D5" w:rsidP="00CC333F">
      <w:pPr>
        <w:pStyle w:val="ListParagraph"/>
        <w:numPr>
          <w:ilvl w:val="0"/>
          <w:numId w:val="20"/>
        </w:numPr>
        <w:spacing w:after="200"/>
        <w:rPr>
          <w:rFonts w:ascii="Segoe UI" w:hAnsi="Segoe UI" w:cs="Segoe UI"/>
          <w:i/>
          <w:iCs/>
          <w:sz w:val="24"/>
          <w:szCs w:val="24"/>
        </w:rPr>
      </w:pPr>
      <w:r w:rsidRPr="008208D5">
        <w:rPr>
          <w:rFonts w:ascii="Segoe UI" w:hAnsi="Segoe UI" w:cs="Segoe UI"/>
          <w:i/>
          <w:iCs/>
          <w:sz w:val="24"/>
          <w:szCs w:val="24"/>
        </w:rPr>
        <w:t>80% of revenue is directly impacted by any decline in call volume, thus concentrate retention on call operations.</w:t>
      </w:r>
    </w:p>
    <w:p w14:paraId="0044D09F" w14:textId="0C860738" w:rsidR="008208D5" w:rsidRPr="008208D5" w:rsidRDefault="008208D5" w:rsidP="00CC333F">
      <w:pPr>
        <w:pStyle w:val="ListParagraph"/>
        <w:numPr>
          <w:ilvl w:val="0"/>
          <w:numId w:val="20"/>
        </w:numPr>
        <w:spacing w:after="200"/>
        <w:rPr>
          <w:rFonts w:ascii="Segoe UI" w:hAnsi="Segoe UI" w:cs="Segoe UI"/>
          <w:i/>
          <w:iCs/>
          <w:sz w:val="24"/>
          <w:szCs w:val="24"/>
        </w:rPr>
      </w:pPr>
      <w:r w:rsidRPr="008208D5">
        <w:rPr>
          <w:rFonts w:ascii="Segoe UI" w:hAnsi="Segoe UI" w:cs="Segoe UI"/>
          <w:i/>
          <w:iCs/>
          <w:sz w:val="24"/>
          <w:szCs w:val="24"/>
        </w:rPr>
        <w:t>Examine whether cheaper price, shorter sessions, fewer users, or less features are the reasons behind chat's decreased monetization.</w:t>
      </w:r>
    </w:p>
    <w:p w14:paraId="581A9635" w14:textId="6B0417C2" w:rsidR="008208D5" w:rsidRPr="00C5299C" w:rsidRDefault="008208D5" w:rsidP="00CC333F">
      <w:pPr>
        <w:pStyle w:val="ListParagraph"/>
        <w:numPr>
          <w:ilvl w:val="0"/>
          <w:numId w:val="20"/>
        </w:numPr>
        <w:spacing w:after="200"/>
        <w:rPr>
          <w:rFonts w:ascii="Segoe UI" w:hAnsi="Segoe UI" w:cs="Segoe UI"/>
          <w:i/>
          <w:iCs/>
          <w:sz w:val="24"/>
          <w:szCs w:val="24"/>
        </w:rPr>
      </w:pPr>
      <w:r w:rsidRPr="008208D5">
        <w:rPr>
          <w:rFonts w:ascii="Segoe UI" w:hAnsi="Segoe UI" w:cs="Segoe UI"/>
          <w:i/>
          <w:iCs/>
          <w:sz w:val="24"/>
          <w:szCs w:val="24"/>
        </w:rPr>
        <w:t>Using chat as a starting point and upselling to calls, particularly for complicated questions, is one possible integration technique.</w:t>
      </w:r>
    </w:p>
    <w:p w14:paraId="1C417073" w14:textId="2FDF64C0" w:rsidR="00C53B69" w:rsidRPr="002C74C2" w:rsidRDefault="00C53B69" w:rsidP="00C53B69">
      <w:pPr>
        <w:rPr>
          <w:rFonts w:ascii="Segoe UI" w:hAnsi="Segoe UI" w:cs="Segoe UI"/>
          <w:i/>
          <w:iCs/>
          <w:sz w:val="28"/>
          <w:szCs w:val="28"/>
          <w:u w:val="single"/>
        </w:rPr>
      </w:pPr>
      <w:r w:rsidRPr="002C74C2">
        <w:rPr>
          <w:rFonts w:ascii="Segoe UI" w:hAnsi="Segoe UI" w:cs="Segoe UI"/>
          <w:i/>
          <w:iCs/>
          <w:sz w:val="28"/>
          <w:szCs w:val="28"/>
          <w:u w:val="single"/>
        </w:rPr>
        <w:lastRenderedPageBreak/>
        <w:t xml:space="preserve">Question </w:t>
      </w:r>
      <w:r>
        <w:rPr>
          <w:rFonts w:ascii="Segoe UI" w:hAnsi="Segoe UI" w:cs="Segoe UI"/>
          <w:i/>
          <w:iCs/>
          <w:sz w:val="28"/>
          <w:szCs w:val="28"/>
          <w:u w:val="single"/>
        </w:rPr>
        <w:t>10</w:t>
      </w:r>
    </w:p>
    <w:p w14:paraId="5823A3D8" w14:textId="08143BD1" w:rsidR="00C53B69" w:rsidRDefault="00C53B69" w:rsidP="00C53B69">
      <w:pPr>
        <w:spacing w:after="200"/>
        <w:rPr>
          <w:rFonts w:ascii="Segoe UI" w:hAnsi="Segoe UI" w:cs="Segoe UI"/>
          <w:b/>
          <w:bCs/>
          <w:i/>
          <w:iCs/>
          <w:sz w:val="24"/>
          <w:szCs w:val="24"/>
        </w:rPr>
      </w:pPr>
      <w:r w:rsidRPr="00C53B69">
        <w:rPr>
          <w:rFonts w:ascii="Segoe UI" w:hAnsi="Segoe UI" w:cs="Segoe UI"/>
          <w:b/>
          <w:bCs/>
          <w:i/>
          <w:iCs/>
          <w:sz w:val="24"/>
          <w:szCs w:val="24"/>
        </w:rPr>
        <w:t>How many calls were made for each user ID and guru ID?</w:t>
      </w:r>
    </w:p>
    <w:p w14:paraId="0B477FDE" w14:textId="5F75AB2C" w:rsidR="00784EFC" w:rsidRDefault="00784EFC" w:rsidP="00C53B69">
      <w:pPr>
        <w:spacing w:after="200"/>
        <w:rPr>
          <w:rFonts w:ascii="Segoe UI" w:hAnsi="Segoe UI" w:cs="Segoe UI"/>
          <w:b/>
          <w:bCs/>
          <w:i/>
          <w:iCs/>
          <w:sz w:val="24"/>
          <w:szCs w:val="24"/>
        </w:rPr>
      </w:pPr>
      <w:r w:rsidRPr="00784EFC">
        <w:rPr>
          <w:rFonts w:ascii="Segoe UI" w:hAnsi="Segoe UI" w:cs="Segoe UI"/>
          <w:b/>
          <w:bCs/>
          <w:i/>
          <w:iCs/>
          <w:sz w:val="24"/>
          <w:szCs w:val="24"/>
          <w:u w:val="single"/>
        </w:rPr>
        <w:t>Approach</w:t>
      </w:r>
      <w:r>
        <w:rPr>
          <w:rFonts w:ascii="Segoe UI" w:hAnsi="Segoe UI" w:cs="Segoe UI"/>
          <w:b/>
          <w:bCs/>
          <w:i/>
          <w:iCs/>
          <w:sz w:val="24"/>
          <w:szCs w:val="24"/>
        </w:rPr>
        <w:t>:</w:t>
      </w:r>
    </w:p>
    <w:p w14:paraId="40349817" w14:textId="14825720" w:rsidR="00784EFC" w:rsidRDefault="00784EFC" w:rsidP="00C53B69">
      <w:pPr>
        <w:spacing w:after="200"/>
        <w:rPr>
          <w:rFonts w:ascii="Segoe UI" w:hAnsi="Segoe UI" w:cs="Segoe UI"/>
          <w:b/>
          <w:bCs/>
          <w:i/>
          <w:iCs/>
          <w:sz w:val="24"/>
          <w:szCs w:val="24"/>
        </w:rPr>
      </w:pPr>
      <w:r>
        <w:rPr>
          <w:rFonts w:ascii="Segoe UI" w:hAnsi="Segoe UI" w:cs="Segoe UI"/>
          <w:b/>
          <w:bCs/>
          <w:i/>
          <w:iCs/>
          <w:sz w:val="24"/>
          <w:szCs w:val="24"/>
        </w:rPr>
        <w:t>Created a Pivot Table for user and guru ID each to find out the calls they made</w:t>
      </w:r>
    </w:p>
    <w:p w14:paraId="67552A5C" w14:textId="2525361D" w:rsidR="00784EFC" w:rsidRPr="00784EFC" w:rsidRDefault="00784EFC" w:rsidP="00CC333F">
      <w:pPr>
        <w:pStyle w:val="ListParagraph"/>
        <w:numPr>
          <w:ilvl w:val="0"/>
          <w:numId w:val="21"/>
        </w:numPr>
        <w:spacing w:after="200"/>
        <w:rPr>
          <w:rFonts w:ascii="Segoe UI" w:hAnsi="Segoe UI" w:cs="Segoe UI"/>
          <w:b/>
          <w:bCs/>
          <w:i/>
          <w:iCs/>
          <w:sz w:val="24"/>
          <w:szCs w:val="24"/>
        </w:rPr>
      </w:pPr>
      <w:r>
        <w:rPr>
          <w:rFonts w:ascii="Segoe UI" w:hAnsi="Segoe UI" w:cs="Segoe UI"/>
          <w:i/>
          <w:iCs/>
          <w:sz w:val="24"/>
          <w:szCs w:val="24"/>
        </w:rPr>
        <w:t>Rows: id (</w:t>
      </w:r>
      <w:proofErr w:type="spellStart"/>
      <w:r>
        <w:rPr>
          <w:rFonts w:ascii="Segoe UI" w:hAnsi="Segoe UI" w:cs="Segoe UI"/>
          <w:i/>
          <w:iCs/>
          <w:sz w:val="24"/>
          <w:szCs w:val="24"/>
        </w:rPr>
        <w:t>userid</w:t>
      </w:r>
      <w:proofErr w:type="spellEnd"/>
      <w:r>
        <w:rPr>
          <w:rFonts w:ascii="Segoe UI" w:hAnsi="Segoe UI" w:cs="Segoe UI"/>
          <w:i/>
          <w:iCs/>
          <w:sz w:val="24"/>
          <w:szCs w:val="24"/>
        </w:rPr>
        <w:t>) and Gid (</w:t>
      </w:r>
      <w:proofErr w:type="spellStart"/>
      <w:r>
        <w:rPr>
          <w:rFonts w:ascii="Segoe UI" w:hAnsi="Segoe UI" w:cs="Segoe UI"/>
          <w:i/>
          <w:iCs/>
          <w:sz w:val="24"/>
          <w:szCs w:val="24"/>
        </w:rPr>
        <w:t>Guruid</w:t>
      </w:r>
      <w:proofErr w:type="spellEnd"/>
      <w:r>
        <w:rPr>
          <w:rFonts w:ascii="Segoe UI" w:hAnsi="Segoe UI" w:cs="Segoe UI"/>
          <w:i/>
          <w:iCs/>
          <w:sz w:val="24"/>
          <w:szCs w:val="24"/>
        </w:rPr>
        <w:t>)</w:t>
      </w:r>
    </w:p>
    <w:p w14:paraId="5FD71EF1" w14:textId="4D2091B4" w:rsidR="00784EFC" w:rsidRPr="00784EFC" w:rsidRDefault="00784EFC" w:rsidP="00CC333F">
      <w:pPr>
        <w:pStyle w:val="ListParagraph"/>
        <w:numPr>
          <w:ilvl w:val="0"/>
          <w:numId w:val="21"/>
        </w:numPr>
        <w:spacing w:after="200"/>
        <w:rPr>
          <w:rFonts w:ascii="Segoe UI" w:hAnsi="Segoe UI" w:cs="Segoe UI"/>
          <w:b/>
          <w:bCs/>
          <w:i/>
          <w:iCs/>
          <w:sz w:val="24"/>
          <w:szCs w:val="24"/>
        </w:rPr>
      </w:pPr>
      <w:r>
        <w:rPr>
          <w:rFonts w:ascii="Segoe UI" w:hAnsi="Segoe UI" w:cs="Segoe UI"/>
          <w:i/>
          <w:iCs/>
          <w:sz w:val="24"/>
          <w:szCs w:val="24"/>
        </w:rPr>
        <w:t xml:space="preserve">Values: COUNT of </w:t>
      </w:r>
      <w:proofErr w:type="spellStart"/>
      <w:r>
        <w:rPr>
          <w:rFonts w:ascii="Segoe UI" w:hAnsi="Segoe UI" w:cs="Segoe UI"/>
          <w:i/>
          <w:iCs/>
          <w:sz w:val="24"/>
          <w:szCs w:val="24"/>
        </w:rPr>
        <w:t>callsid</w:t>
      </w:r>
      <w:proofErr w:type="spellEnd"/>
    </w:p>
    <w:p w14:paraId="75827FA1" w14:textId="03C7EF77" w:rsidR="00784EFC" w:rsidRPr="00784EFC" w:rsidRDefault="00784EFC" w:rsidP="00CC333F">
      <w:pPr>
        <w:pStyle w:val="ListParagraph"/>
        <w:numPr>
          <w:ilvl w:val="0"/>
          <w:numId w:val="21"/>
        </w:numPr>
        <w:spacing w:after="200"/>
        <w:rPr>
          <w:rFonts w:ascii="Segoe UI" w:hAnsi="Segoe UI" w:cs="Segoe UI"/>
          <w:b/>
          <w:bCs/>
          <w:i/>
          <w:iCs/>
          <w:sz w:val="24"/>
          <w:szCs w:val="24"/>
        </w:rPr>
      </w:pPr>
      <w:r>
        <w:rPr>
          <w:rFonts w:ascii="Segoe UI" w:hAnsi="Segoe UI" w:cs="Segoe UI"/>
          <w:i/>
          <w:iCs/>
          <w:sz w:val="24"/>
          <w:szCs w:val="24"/>
        </w:rPr>
        <w:t xml:space="preserve">Filters: Added a value filter on the </w:t>
      </w:r>
      <w:proofErr w:type="spellStart"/>
      <w:r>
        <w:rPr>
          <w:rFonts w:ascii="Segoe UI" w:hAnsi="Segoe UI" w:cs="Segoe UI"/>
          <w:i/>
          <w:iCs/>
          <w:sz w:val="24"/>
          <w:szCs w:val="24"/>
        </w:rPr>
        <w:t>userid</w:t>
      </w:r>
      <w:proofErr w:type="spellEnd"/>
      <w:r>
        <w:rPr>
          <w:rFonts w:ascii="Segoe UI" w:hAnsi="Segoe UI" w:cs="Segoe UI"/>
          <w:i/>
          <w:iCs/>
          <w:sz w:val="24"/>
          <w:szCs w:val="24"/>
        </w:rPr>
        <w:t xml:space="preserve"> and guru id column to get ‘Top 10’ for better understanding</w:t>
      </w:r>
    </w:p>
    <w:p w14:paraId="5F14207F" w14:textId="63C42642" w:rsidR="00784EFC" w:rsidRPr="00784EFC" w:rsidRDefault="00784EFC" w:rsidP="00CC333F">
      <w:pPr>
        <w:pStyle w:val="ListParagraph"/>
        <w:numPr>
          <w:ilvl w:val="0"/>
          <w:numId w:val="21"/>
        </w:numPr>
        <w:spacing w:after="200"/>
        <w:rPr>
          <w:rFonts w:ascii="Segoe UI" w:hAnsi="Segoe UI" w:cs="Segoe UI"/>
          <w:b/>
          <w:bCs/>
          <w:i/>
          <w:iCs/>
          <w:sz w:val="24"/>
          <w:szCs w:val="24"/>
        </w:rPr>
      </w:pPr>
      <w:r>
        <w:rPr>
          <w:rFonts w:ascii="Segoe UI" w:hAnsi="Segoe UI" w:cs="Segoe UI"/>
          <w:i/>
          <w:iCs/>
          <w:sz w:val="24"/>
          <w:szCs w:val="24"/>
        </w:rPr>
        <w:t>Used count to get total call made by each customer and guru</w:t>
      </w:r>
    </w:p>
    <w:p w14:paraId="616F3D99" w14:textId="316CB5BA" w:rsidR="00784EFC" w:rsidRDefault="00784EFC" w:rsidP="00784EFC">
      <w:pPr>
        <w:spacing w:after="200"/>
        <w:rPr>
          <w:rFonts w:ascii="Segoe UI" w:hAnsi="Segoe UI" w:cs="Segoe UI"/>
          <w:b/>
          <w:bCs/>
          <w:i/>
          <w:iCs/>
          <w:sz w:val="24"/>
          <w:szCs w:val="24"/>
        </w:rPr>
      </w:pPr>
    </w:p>
    <w:p w14:paraId="32846C06" w14:textId="71ADB720" w:rsidR="00784EFC" w:rsidRPr="00784EFC" w:rsidRDefault="00784EFC" w:rsidP="00CC333F">
      <w:pPr>
        <w:pStyle w:val="ListParagraph"/>
        <w:numPr>
          <w:ilvl w:val="0"/>
          <w:numId w:val="21"/>
        </w:numPr>
        <w:spacing w:after="200"/>
        <w:rPr>
          <w:rFonts w:ascii="Segoe UI" w:hAnsi="Segoe UI" w:cs="Segoe UI"/>
          <w:b/>
          <w:bCs/>
          <w:i/>
          <w:iCs/>
          <w:sz w:val="24"/>
          <w:szCs w:val="24"/>
        </w:rPr>
      </w:pPr>
      <w:r w:rsidRPr="00784EFC">
        <w:rPr>
          <w:rFonts w:ascii="Segoe UI" w:hAnsi="Segoe UI" w:cs="Segoe UI"/>
          <w:b/>
          <w:bCs/>
          <w:i/>
          <w:iCs/>
          <w:sz w:val="24"/>
          <w:szCs w:val="24"/>
        </w:rPr>
        <w:t xml:space="preserve">Pivot table </w:t>
      </w:r>
    </w:p>
    <w:p w14:paraId="5BEFDEC1" w14:textId="0AE03A24" w:rsidR="00C53B69" w:rsidRDefault="00784EFC" w:rsidP="00C53B69">
      <w:pPr>
        <w:spacing w:after="200"/>
        <w:rPr>
          <w:rFonts w:ascii="Segoe UI" w:hAnsi="Segoe UI" w:cs="Segoe UI"/>
          <w:b/>
          <w:bCs/>
          <w:i/>
          <w:iCs/>
          <w:sz w:val="24"/>
          <w:szCs w:val="24"/>
        </w:rPr>
      </w:pPr>
      <w:r w:rsidRPr="00784EFC">
        <w:rPr>
          <w:rFonts w:ascii="Segoe UI" w:hAnsi="Segoe UI" w:cs="Segoe UI"/>
          <w:b/>
          <w:bCs/>
          <w:i/>
          <w:iCs/>
          <w:noProof/>
          <w:sz w:val="24"/>
          <w:szCs w:val="24"/>
        </w:rPr>
        <w:drawing>
          <wp:inline distT="0" distB="0" distL="0" distR="0" wp14:anchorId="5A8229A3" wp14:editId="4E843485">
            <wp:extent cx="5189670" cy="25224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89670" cy="2522439"/>
                    </a:xfrm>
                    <a:prstGeom prst="rect">
                      <a:avLst/>
                    </a:prstGeom>
                  </pic:spPr>
                </pic:pic>
              </a:graphicData>
            </a:graphic>
          </wp:inline>
        </w:drawing>
      </w:r>
    </w:p>
    <w:p w14:paraId="57234048" w14:textId="6D1079AC" w:rsidR="00784EFC" w:rsidRDefault="00784EFC" w:rsidP="00CC333F">
      <w:pPr>
        <w:pStyle w:val="ListParagraph"/>
        <w:numPr>
          <w:ilvl w:val="0"/>
          <w:numId w:val="23"/>
        </w:numPr>
        <w:spacing w:after="200"/>
        <w:rPr>
          <w:rFonts w:ascii="Segoe UI" w:hAnsi="Segoe UI" w:cs="Segoe UI"/>
          <w:i/>
          <w:iCs/>
          <w:sz w:val="24"/>
          <w:szCs w:val="24"/>
        </w:rPr>
      </w:pPr>
      <w:r>
        <w:rPr>
          <w:rFonts w:ascii="Segoe UI" w:hAnsi="Segoe UI" w:cs="Segoe UI"/>
          <w:b/>
          <w:bCs/>
          <w:i/>
          <w:iCs/>
          <w:sz w:val="24"/>
          <w:szCs w:val="24"/>
        </w:rPr>
        <w:t xml:space="preserve">Visualization: </w:t>
      </w:r>
      <w:r w:rsidRPr="00784EFC">
        <w:rPr>
          <w:rFonts w:ascii="Segoe UI" w:hAnsi="Segoe UI" w:cs="Segoe UI"/>
          <w:i/>
          <w:iCs/>
          <w:sz w:val="24"/>
          <w:szCs w:val="24"/>
        </w:rPr>
        <w:t xml:space="preserve">Created bar charts for both </w:t>
      </w:r>
    </w:p>
    <w:p w14:paraId="2C18B877" w14:textId="6CB8BE0E" w:rsidR="00784EFC" w:rsidRDefault="00784EFC" w:rsidP="003608A3">
      <w:pPr>
        <w:spacing w:after="200"/>
        <w:jc w:val="center"/>
        <w:rPr>
          <w:rFonts w:ascii="Segoe UI" w:hAnsi="Segoe UI" w:cs="Segoe UI"/>
          <w:i/>
          <w:iCs/>
          <w:sz w:val="24"/>
          <w:szCs w:val="24"/>
        </w:rPr>
      </w:pPr>
      <w:r>
        <w:rPr>
          <w:noProof/>
        </w:rPr>
        <w:drawing>
          <wp:inline distT="0" distB="0" distL="0" distR="0" wp14:anchorId="54EEB853" wp14:editId="3784222D">
            <wp:extent cx="4229100" cy="2457450"/>
            <wp:effectExtent l="0" t="0" r="0" b="0"/>
            <wp:docPr id="10" name="Chart 10">
              <a:extLst xmlns:a="http://schemas.openxmlformats.org/drawingml/2006/main">
                <a:ext uri="{FF2B5EF4-FFF2-40B4-BE49-F238E27FC236}">
                  <a16:creationId xmlns:a16="http://schemas.microsoft.com/office/drawing/2014/main" id="{E7C9390A-1F79-42F9-A1D8-1BEC892F45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660206B" w14:textId="652FB2C6" w:rsidR="00784EFC" w:rsidRDefault="00784EFC" w:rsidP="00784EFC">
      <w:pPr>
        <w:spacing w:after="200"/>
        <w:rPr>
          <w:rFonts w:ascii="Segoe UI" w:hAnsi="Segoe UI" w:cs="Segoe UI"/>
          <w:i/>
          <w:iCs/>
          <w:sz w:val="24"/>
          <w:szCs w:val="24"/>
        </w:rPr>
      </w:pPr>
    </w:p>
    <w:p w14:paraId="71EA5288" w14:textId="2C8DAD4D" w:rsidR="0017648E" w:rsidRPr="00784EFC" w:rsidRDefault="0017648E" w:rsidP="003608A3">
      <w:pPr>
        <w:spacing w:after="200"/>
        <w:jc w:val="center"/>
        <w:rPr>
          <w:rFonts w:ascii="Segoe UI" w:hAnsi="Segoe UI" w:cs="Segoe UI"/>
          <w:i/>
          <w:iCs/>
          <w:sz w:val="24"/>
          <w:szCs w:val="24"/>
        </w:rPr>
      </w:pPr>
      <w:r w:rsidRPr="0017648E">
        <w:rPr>
          <w:rFonts w:ascii="Segoe UI" w:hAnsi="Segoe UI" w:cs="Segoe UI"/>
          <w:i/>
          <w:iCs/>
          <w:noProof/>
        </w:rPr>
        <w:drawing>
          <wp:inline distT="0" distB="0" distL="0" distR="0" wp14:anchorId="523E1C5E" wp14:editId="3EE2C435">
            <wp:extent cx="4267200" cy="2552700"/>
            <wp:effectExtent l="0" t="0" r="0" b="0"/>
            <wp:docPr id="11" name="Chart 11">
              <a:extLst xmlns:a="http://schemas.openxmlformats.org/drawingml/2006/main">
                <a:ext uri="{FF2B5EF4-FFF2-40B4-BE49-F238E27FC236}">
                  <a16:creationId xmlns:a16="http://schemas.microsoft.com/office/drawing/2014/main" id="{CAECB2DB-85D0-45FE-91B4-29D443AD36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11A7D8E" w14:textId="0AC6BC7F" w:rsidR="00784EFC" w:rsidRDefault="00784EFC" w:rsidP="00C53B69">
      <w:pPr>
        <w:spacing w:after="200"/>
        <w:rPr>
          <w:rFonts w:ascii="Segoe UI" w:hAnsi="Segoe UI" w:cs="Segoe UI"/>
          <w:b/>
          <w:bCs/>
          <w:i/>
          <w:iCs/>
          <w:sz w:val="24"/>
          <w:szCs w:val="24"/>
        </w:rPr>
      </w:pPr>
      <w:r w:rsidRPr="00784EFC">
        <w:rPr>
          <w:rFonts w:ascii="Segoe UI" w:hAnsi="Segoe UI" w:cs="Segoe UI"/>
          <w:b/>
          <w:bCs/>
          <w:i/>
          <w:iCs/>
          <w:sz w:val="24"/>
          <w:szCs w:val="24"/>
          <w:highlight w:val="yellow"/>
        </w:rPr>
        <w:t>Insights</w:t>
      </w:r>
    </w:p>
    <w:p w14:paraId="4A3A0C53" w14:textId="316B6706" w:rsidR="0017648E" w:rsidRPr="0017648E" w:rsidRDefault="0017648E" w:rsidP="00CC333F">
      <w:pPr>
        <w:pStyle w:val="ListParagraph"/>
        <w:numPr>
          <w:ilvl w:val="0"/>
          <w:numId w:val="22"/>
        </w:numPr>
        <w:spacing w:after="200"/>
        <w:rPr>
          <w:rFonts w:ascii="Segoe UI" w:hAnsi="Segoe UI" w:cs="Segoe UI"/>
          <w:i/>
          <w:iCs/>
          <w:sz w:val="24"/>
          <w:szCs w:val="24"/>
        </w:rPr>
      </w:pPr>
      <w:r w:rsidRPr="0017648E">
        <w:rPr>
          <w:rFonts w:ascii="Segoe UI" w:hAnsi="Segoe UI" w:cs="Segoe UI"/>
          <w:i/>
          <w:iCs/>
          <w:sz w:val="24"/>
          <w:szCs w:val="24"/>
        </w:rPr>
        <w:t>In approximately 34 days, user 33832 made 113 calls, or 3.3 calls every day.</w:t>
      </w:r>
    </w:p>
    <w:p w14:paraId="4DD82E37" w14:textId="1CCEE711" w:rsidR="0017648E" w:rsidRPr="0017648E" w:rsidRDefault="0017648E" w:rsidP="00CC333F">
      <w:pPr>
        <w:pStyle w:val="ListParagraph"/>
        <w:numPr>
          <w:ilvl w:val="0"/>
          <w:numId w:val="22"/>
        </w:numPr>
        <w:spacing w:after="200"/>
        <w:rPr>
          <w:rFonts w:ascii="Segoe UI" w:hAnsi="Segoe UI" w:cs="Segoe UI"/>
          <w:i/>
          <w:iCs/>
          <w:sz w:val="24"/>
          <w:szCs w:val="24"/>
        </w:rPr>
      </w:pPr>
      <w:r w:rsidRPr="0017648E">
        <w:rPr>
          <w:rFonts w:ascii="Segoe UI" w:hAnsi="Segoe UI" w:cs="Segoe UI"/>
          <w:i/>
          <w:iCs/>
          <w:sz w:val="24"/>
          <w:szCs w:val="24"/>
        </w:rPr>
        <w:t>This is systematic everyday dependency, not only involvement. Just this user makes up about 1.3% of all calls.</w:t>
      </w:r>
    </w:p>
    <w:p w14:paraId="6AFAF7E2" w14:textId="7A1E6025" w:rsidR="0017648E" w:rsidRPr="0017648E" w:rsidRDefault="0017648E" w:rsidP="00CC333F">
      <w:pPr>
        <w:pStyle w:val="ListParagraph"/>
        <w:numPr>
          <w:ilvl w:val="0"/>
          <w:numId w:val="22"/>
        </w:numPr>
        <w:spacing w:after="200"/>
        <w:rPr>
          <w:rFonts w:ascii="Segoe UI" w:hAnsi="Segoe UI" w:cs="Segoe UI"/>
          <w:i/>
          <w:iCs/>
          <w:sz w:val="24"/>
          <w:szCs w:val="24"/>
        </w:rPr>
      </w:pPr>
      <w:r>
        <w:rPr>
          <w:rFonts w:ascii="Segoe UI" w:hAnsi="Segoe UI" w:cs="Segoe UI"/>
          <w:i/>
          <w:iCs/>
          <w:sz w:val="24"/>
          <w:szCs w:val="24"/>
        </w:rPr>
        <w:t>I</w:t>
      </w:r>
      <w:r w:rsidRPr="0017648E">
        <w:rPr>
          <w:rFonts w:ascii="Segoe UI" w:hAnsi="Segoe UI" w:cs="Segoe UI"/>
          <w:i/>
          <w:iCs/>
          <w:sz w:val="24"/>
          <w:szCs w:val="24"/>
        </w:rPr>
        <w:t>n about 34 days, Guru 256 answered 1,060 calls, or about 31 calls every day.</w:t>
      </w:r>
    </w:p>
    <w:p w14:paraId="6FB9A447" w14:textId="647DAF9B" w:rsidR="0017648E" w:rsidRDefault="0017648E" w:rsidP="00CC333F">
      <w:pPr>
        <w:pStyle w:val="ListParagraph"/>
        <w:numPr>
          <w:ilvl w:val="0"/>
          <w:numId w:val="22"/>
        </w:numPr>
        <w:spacing w:after="200"/>
        <w:rPr>
          <w:rFonts w:ascii="Segoe UI" w:hAnsi="Segoe UI" w:cs="Segoe UI"/>
          <w:i/>
          <w:iCs/>
          <w:sz w:val="24"/>
          <w:szCs w:val="24"/>
        </w:rPr>
      </w:pPr>
      <w:r w:rsidRPr="0017648E">
        <w:rPr>
          <w:rFonts w:ascii="Segoe UI" w:hAnsi="Segoe UI" w:cs="Segoe UI"/>
          <w:i/>
          <w:iCs/>
          <w:sz w:val="24"/>
          <w:szCs w:val="24"/>
        </w:rPr>
        <w:t>This suggests a high danger of burnout, inadequate load balance, and an excessive dependence on one guru.</w:t>
      </w:r>
    </w:p>
    <w:p w14:paraId="24CA18C1" w14:textId="657FD182" w:rsidR="0017648E" w:rsidRPr="0017648E" w:rsidRDefault="0017648E" w:rsidP="00CC333F">
      <w:pPr>
        <w:pStyle w:val="ListParagraph"/>
        <w:numPr>
          <w:ilvl w:val="0"/>
          <w:numId w:val="22"/>
        </w:numPr>
        <w:spacing w:after="200"/>
        <w:rPr>
          <w:rFonts w:ascii="Segoe UI" w:hAnsi="Segoe UI" w:cs="Segoe UI"/>
          <w:i/>
          <w:iCs/>
          <w:sz w:val="24"/>
          <w:szCs w:val="24"/>
        </w:rPr>
      </w:pPr>
      <w:r w:rsidRPr="0017648E">
        <w:rPr>
          <w:rFonts w:ascii="Segoe UI" w:hAnsi="Segoe UI" w:cs="Segoe UI"/>
          <w:i/>
          <w:iCs/>
          <w:sz w:val="24"/>
          <w:szCs w:val="24"/>
        </w:rPr>
        <w:t>757 calls were made by the top 10 users (out of 3,631), which is highly lopsided.</w:t>
      </w:r>
    </w:p>
    <w:p w14:paraId="2532AE2D" w14:textId="4EF831F3" w:rsidR="0017648E" w:rsidRPr="0017648E" w:rsidRDefault="0017648E" w:rsidP="00CC333F">
      <w:pPr>
        <w:pStyle w:val="ListParagraph"/>
        <w:numPr>
          <w:ilvl w:val="0"/>
          <w:numId w:val="22"/>
        </w:numPr>
        <w:spacing w:after="200"/>
        <w:rPr>
          <w:rFonts w:ascii="Segoe UI" w:hAnsi="Segoe UI" w:cs="Segoe UI"/>
          <w:i/>
          <w:iCs/>
          <w:sz w:val="24"/>
          <w:szCs w:val="24"/>
        </w:rPr>
      </w:pPr>
      <w:r w:rsidRPr="0017648E">
        <w:rPr>
          <w:rFonts w:ascii="Segoe UI" w:hAnsi="Segoe UI" w:cs="Segoe UI"/>
          <w:i/>
          <w:iCs/>
          <w:sz w:val="24"/>
          <w:szCs w:val="24"/>
        </w:rPr>
        <w:t>The top 10 gurus (out of 129) received 4,047 calls, which is almost half of the 8,365 calls made in December.</w:t>
      </w:r>
    </w:p>
    <w:p w14:paraId="0C8F0EA9" w14:textId="77777777" w:rsidR="00ED470A" w:rsidRPr="00ED470A" w:rsidRDefault="00ED470A" w:rsidP="00CC333F">
      <w:pPr>
        <w:pStyle w:val="ListParagraph"/>
        <w:numPr>
          <w:ilvl w:val="0"/>
          <w:numId w:val="22"/>
        </w:numPr>
        <w:spacing w:line="240" w:lineRule="auto"/>
        <w:rPr>
          <w:rFonts w:ascii="Times New Roman" w:eastAsia="Times New Roman" w:hAnsi="Times New Roman" w:cs="Times New Roman"/>
          <w:sz w:val="24"/>
          <w:szCs w:val="24"/>
          <w:lang w:val="en-IN"/>
        </w:rPr>
      </w:pPr>
      <w:r w:rsidRPr="00ED470A">
        <w:rPr>
          <w:rFonts w:ascii="Segoe UI" w:eastAsia="Times New Roman" w:hAnsi="Segoe UI" w:cs="Segoe UI"/>
          <w:i/>
          <w:iCs/>
          <w:sz w:val="24"/>
          <w:szCs w:val="24"/>
          <w:lang w:val="en-IN"/>
        </w:rPr>
        <w:t>Consider specifically distinguishing major accounts or offering planned slots to high-frequency customers who likely frequently call the same top experts in order to increase retention and satisfaction</w:t>
      </w:r>
      <w:r w:rsidRPr="00ED470A">
        <w:rPr>
          <w:rFonts w:ascii="Times New Roman" w:eastAsia="Times New Roman" w:hAnsi="Times New Roman" w:cs="Times New Roman"/>
          <w:sz w:val="24"/>
          <w:szCs w:val="24"/>
          <w:lang w:val="en-IN"/>
        </w:rPr>
        <w:t>.</w:t>
      </w:r>
    </w:p>
    <w:p w14:paraId="1D43AD09" w14:textId="77777777" w:rsidR="0017648E" w:rsidRPr="0017648E" w:rsidRDefault="0017648E" w:rsidP="0017648E">
      <w:pPr>
        <w:spacing w:after="200"/>
        <w:rPr>
          <w:rFonts w:ascii="Segoe UI" w:hAnsi="Segoe UI" w:cs="Segoe UI"/>
          <w:i/>
          <w:iCs/>
          <w:sz w:val="24"/>
          <w:szCs w:val="24"/>
        </w:rPr>
      </w:pPr>
    </w:p>
    <w:p w14:paraId="6A5F170A" w14:textId="668294CD" w:rsidR="00C53B69" w:rsidRPr="002C74C2" w:rsidRDefault="00C53B69" w:rsidP="00C53B69">
      <w:pPr>
        <w:rPr>
          <w:rFonts w:ascii="Segoe UI" w:hAnsi="Segoe UI" w:cs="Segoe UI"/>
          <w:i/>
          <w:iCs/>
          <w:sz w:val="28"/>
          <w:szCs w:val="28"/>
          <w:u w:val="single"/>
        </w:rPr>
      </w:pPr>
      <w:r w:rsidRPr="002C74C2">
        <w:rPr>
          <w:rFonts w:ascii="Segoe UI" w:hAnsi="Segoe UI" w:cs="Segoe UI"/>
          <w:i/>
          <w:iCs/>
          <w:sz w:val="28"/>
          <w:szCs w:val="28"/>
          <w:u w:val="single"/>
        </w:rPr>
        <w:t xml:space="preserve">Question </w:t>
      </w:r>
      <w:r>
        <w:rPr>
          <w:rFonts w:ascii="Segoe UI" w:hAnsi="Segoe UI" w:cs="Segoe UI"/>
          <w:i/>
          <w:iCs/>
          <w:sz w:val="28"/>
          <w:szCs w:val="28"/>
          <w:u w:val="single"/>
        </w:rPr>
        <w:t>11</w:t>
      </w:r>
    </w:p>
    <w:p w14:paraId="47C268AF" w14:textId="6D5DD43A" w:rsidR="00C53B69" w:rsidRDefault="00C53B69" w:rsidP="00C53B69">
      <w:pPr>
        <w:spacing w:after="200"/>
        <w:rPr>
          <w:rFonts w:ascii="Segoe UI" w:hAnsi="Segoe UI" w:cs="Segoe UI"/>
          <w:b/>
          <w:bCs/>
          <w:i/>
          <w:iCs/>
          <w:sz w:val="24"/>
          <w:szCs w:val="24"/>
        </w:rPr>
      </w:pPr>
      <w:r w:rsidRPr="00C53B69">
        <w:rPr>
          <w:rFonts w:ascii="Segoe UI" w:hAnsi="Segoe UI" w:cs="Segoe UI"/>
          <w:b/>
          <w:bCs/>
          <w:i/>
          <w:iCs/>
          <w:sz w:val="24"/>
          <w:szCs w:val="24"/>
        </w:rPr>
        <w:t>What is the correlation between call duration and customer satisfaction?</w:t>
      </w:r>
    </w:p>
    <w:p w14:paraId="43A3A397" w14:textId="48B006F0" w:rsidR="00ED470A" w:rsidRDefault="00ED470A" w:rsidP="00C53B69">
      <w:pPr>
        <w:spacing w:after="200"/>
        <w:rPr>
          <w:rFonts w:ascii="Segoe UI" w:hAnsi="Segoe UI" w:cs="Segoe UI"/>
          <w:b/>
          <w:bCs/>
          <w:i/>
          <w:iCs/>
          <w:sz w:val="24"/>
          <w:szCs w:val="24"/>
        </w:rPr>
      </w:pPr>
      <w:r w:rsidRPr="00ED470A">
        <w:rPr>
          <w:rFonts w:ascii="Segoe UI" w:hAnsi="Segoe UI" w:cs="Segoe UI"/>
          <w:b/>
          <w:bCs/>
          <w:i/>
          <w:iCs/>
          <w:sz w:val="24"/>
          <w:szCs w:val="24"/>
          <w:u w:val="single"/>
        </w:rPr>
        <w:t>Approach</w:t>
      </w:r>
      <w:r>
        <w:rPr>
          <w:rFonts w:ascii="Segoe UI" w:hAnsi="Segoe UI" w:cs="Segoe UI"/>
          <w:b/>
          <w:bCs/>
          <w:i/>
          <w:iCs/>
          <w:sz w:val="24"/>
          <w:szCs w:val="24"/>
        </w:rPr>
        <w:t>:</w:t>
      </w:r>
    </w:p>
    <w:p w14:paraId="240708D8" w14:textId="6C55D02C" w:rsidR="00ED470A" w:rsidRDefault="00ED470A" w:rsidP="00C53B69">
      <w:pPr>
        <w:spacing w:after="200"/>
        <w:rPr>
          <w:rFonts w:ascii="Segoe UI" w:hAnsi="Segoe UI" w:cs="Segoe UI"/>
          <w:b/>
          <w:bCs/>
          <w:i/>
          <w:iCs/>
          <w:sz w:val="24"/>
          <w:szCs w:val="24"/>
        </w:rPr>
      </w:pPr>
      <w:r>
        <w:rPr>
          <w:rFonts w:ascii="Segoe UI" w:hAnsi="Segoe UI" w:cs="Segoe UI"/>
          <w:b/>
          <w:bCs/>
          <w:i/>
          <w:iCs/>
          <w:sz w:val="24"/>
          <w:szCs w:val="24"/>
        </w:rPr>
        <w:t>Created a Pivot Table first for better understanding using call duration and rating per call made</w:t>
      </w:r>
    </w:p>
    <w:p w14:paraId="332015E8" w14:textId="476A00F5" w:rsidR="00ED470A" w:rsidRDefault="00ED470A" w:rsidP="00CC333F">
      <w:pPr>
        <w:pStyle w:val="ListParagraph"/>
        <w:numPr>
          <w:ilvl w:val="0"/>
          <w:numId w:val="24"/>
        </w:numPr>
        <w:spacing w:after="200"/>
        <w:rPr>
          <w:rFonts w:ascii="Segoe UI" w:hAnsi="Segoe UI" w:cs="Segoe UI"/>
          <w:i/>
          <w:iCs/>
          <w:sz w:val="24"/>
          <w:szCs w:val="24"/>
        </w:rPr>
      </w:pPr>
      <w:r w:rsidRPr="00ED470A">
        <w:rPr>
          <w:rFonts w:ascii="Segoe UI" w:hAnsi="Segoe UI" w:cs="Segoe UI"/>
          <w:i/>
          <w:iCs/>
          <w:sz w:val="24"/>
          <w:szCs w:val="24"/>
        </w:rPr>
        <w:t>Rows</w:t>
      </w:r>
      <w:r>
        <w:rPr>
          <w:rFonts w:ascii="Segoe UI" w:hAnsi="Segoe UI" w:cs="Segoe UI"/>
          <w:i/>
          <w:iCs/>
          <w:sz w:val="24"/>
          <w:szCs w:val="24"/>
        </w:rPr>
        <w:t>: On Call Duration</w:t>
      </w:r>
    </w:p>
    <w:p w14:paraId="48B389F3" w14:textId="47C503FB" w:rsidR="00ED470A" w:rsidRDefault="00ED470A" w:rsidP="00CC333F">
      <w:pPr>
        <w:pStyle w:val="ListParagraph"/>
        <w:numPr>
          <w:ilvl w:val="0"/>
          <w:numId w:val="24"/>
        </w:numPr>
        <w:spacing w:after="200"/>
        <w:rPr>
          <w:rFonts w:ascii="Segoe UI" w:hAnsi="Segoe UI" w:cs="Segoe UI"/>
          <w:i/>
          <w:iCs/>
          <w:sz w:val="24"/>
          <w:szCs w:val="24"/>
        </w:rPr>
      </w:pPr>
      <w:r>
        <w:rPr>
          <w:rFonts w:ascii="Segoe UI" w:hAnsi="Segoe UI" w:cs="Segoe UI"/>
          <w:i/>
          <w:iCs/>
          <w:sz w:val="24"/>
          <w:szCs w:val="24"/>
        </w:rPr>
        <w:t>Values: AVERAGE of Rating</w:t>
      </w:r>
    </w:p>
    <w:p w14:paraId="6C369A29" w14:textId="4D039BF5" w:rsidR="00ED470A" w:rsidRDefault="00ED470A" w:rsidP="00CC333F">
      <w:pPr>
        <w:pStyle w:val="ListParagraph"/>
        <w:numPr>
          <w:ilvl w:val="0"/>
          <w:numId w:val="24"/>
        </w:numPr>
        <w:spacing w:after="200"/>
        <w:rPr>
          <w:rFonts w:ascii="Segoe UI" w:hAnsi="Segoe UI" w:cs="Segoe UI"/>
          <w:i/>
          <w:iCs/>
          <w:sz w:val="24"/>
          <w:szCs w:val="24"/>
        </w:rPr>
      </w:pPr>
      <w:r>
        <w:rPr>
          <w:rFonts w:ascii="Segoe UI" w:hAnsi="Segoe UI" w:cs="Segoe UI"/>
          <w:i/>
          <w:iCs/>
          <w:sz w:val="24"/>
          <w:szCs w:val="24"/>
        </w:rPr>
        <w:t>Used AVERAGE because,</w:t>
      </w:r>
      <w:r w:rsidRPr="00ED470A">
        <w:t xml:space="preserve"> </w:t>
      </w:r>
      <w:r>
        <w:rPr>
          <w:rFonts w:ascii="Segoe UI" w:hAnsi="Segoe UI" w:cs="Segoe UI"/>
          <w:i/>
          <w:iCs/>
          <w:sz w:val="24"/>
          <w:szCs w:val="24"/>
        </w:rPr>
        <w:t>it</w:t>
      </w:r>
      <w:r w:rsidRPr="00ED470A">
        <w:rPr>
          <w:rFonts w:ascii="Segoe UI" w:hAnsi="Segoe UI" w:cs="Segoe UI"/>
          <w:i/>
          <w:iCs/>
          <w:sz w:val="24"/>
          <w:szCs w:val="24"/>
        </w:rPr>
        <w:t xml:space="preserve"> indicates whether users are more or less satisfied.</w:t>
      </w:r>
    </w:p>
    <w:p w14:paraId="1E82D6DB" w14:textId="56D83B82" w:rsidR="00ED470A" w:rsidRPr="00ED470A" w:rsidRDefault="00ED470A" w:rsidP="00CC333F">
      <w:pPr>
        <w:pStyle w:val="ListParagraph"/>
        <w:numPr>
          <w:ilvl w:val="0"/>
          <w:numId w:val="24"/>
        </w:numPr>
        <w:spacing w:after="200"/>
        <w:rPr>
          <w:rFonts w:ascii="Segoe UI" w:hAnsi="Segoe UI" w:cs="Segoe UI"/>
          <w:b/>
          <w:bCs/>
          <w:i/>
          <w:iCs/>
          <w:sz w:val="24"/>
          <w:szCs w:val="24"/>
        </w:rPr>
      </w:pPr>
      <w:r w:rsidRPr="00ED470A">
        <w:rPr>
          <w:rFonts w:ascii="Segoe UI" w:hAnsi="Segoe UI" w:cs="Segoe UI"/>
          <w:b/>
          <w:bCs/>
          <w:i/>
          <w:iCs/>
          <w:sz w:val="24"/>
          <w:szCs w:val="24"/>
        </w:rPr>
        <w:lastRenderedPageBreak/>
        <w:t xml:space="preserve">Pivot Table </w:t>
      </w:r>
    </w:p>
    <w:tbl>
      <w:tblPr>
        <w:tblW w:w="3520" w:type="dxa"/>
        <w:tblLook w:val="04A0" w:firstRow="1" w:lastRow="0" w:firstColumn="1" w:lastColumn="0" w:noHBand="0" w:noVBand="1"/>
      </w:tblPr>
      <w:tblGrid>
        <w:gridCol w:w="1840"/>
        <w:gridCol w:w="1680"/>
      </w:tblGrid>
      <w:tr w:rsidR="00ED470A" w:rsidRPr="00ED470A" w14:paraId="295AE898" w14:textId="77777777" w:rsidTr="00ED470A">
        <w:trPr>
          <w:trHeight w:val="288"/>
        </w:trPr>
        <w:tc>
          <w:tcPr>
            <w:tcW w:w="1840" w:type="dxa"/>
            <w:tcBorders>
              <w:top w:val="single" w:sz="8" w:space="0" w:color="auto"/>
              <w:left w:val="single" w:sz="8" w:space="0" w:color="auto"/>
              <w:bottom w:val="nil"/>
              <w:right w:val="nil"/>
            </w:tcBorders>
            <w:shd w:val="clear" w:color="auto" w:fill="auto"/>
            <w:noWrap/>
            <w:vAlign w:val="bottom"/>
            <w:hideMark/>
          </w:tcPr>
          <w:p w14:paraId="12223550" w14:textId="77777777" w:rsidR="00ED470A" w:rsidRPr="00ED470A" w:rsidRDefault="00ED470A" w:rsidP="00ED470A">
            <w:pPr>
              <w:spacing w:line="240" w:lineRule="auto"/>
              <w:rPr>
                <w:rFonts w:ascii="Segoe UI" w:eastAsia="Times New Roman" w:hAnsi="Segoe UI" w:cs="Segoe UI"/>
                <w:b/>
                <w:bCs/>
                <w:i/>
                <w:iCs/>
                <w:color w:val="000000"/>
                <w:lang w:val="en-IN"/>
              </w:rPr>
            </w:pPr>
            <w:r w:rsidRPr="00ED470A">
              <w:rPr>
                <w:rFonts w:ascii="Segoe UI" w:eastAsia="Times New Roman" w:hAnsi="Segoe UI" w:cs="Segoe UI"/>
                <w:b/>
                <w:bCs/>
                <w:i/>
                <w:iCs/>
                <w:color w:val="000000"/>
                <w:lang w:val="en-IN"/>
              </w:rPr>
              <w:t xml:space="preserve">On Call Duration </w:t>
            </w:r>
          </w:p>
        </w:tc>
        <w:tc>
          <w:tcPr>
            <w:tcW w:w="1680" w:type="dxa"/>
            <w:tcBorders>
              <w:top w:val="single" w:sz="8" w:space="0" w:color="auto"/>
              <w:left w:val="nil"/>
              <w:bottom w:val="nil"/>
              <w:right w:val="single" w:sz="8" w:space="0" w:color="auto"/>
            </w:tcBorders>
            <w:shd w:val="clear" w:color="auto" w:fill="auto"/>
            <w:noWrap/>
            <w:vAlign w:val="bottom"/>
            <w:hideMark/>
          </w:tcPr>
          <w:p w14:paraId="45640685" w14:textId="77777777" w:rsidR="00ED470A" w:rsidRPr="00ED470A" w:rsidRDefault="00ED470A" w:rsidP="00ED470A">
            <w:pPr>
              <w:spacing w:line="240" w:lineRule="auto"/>
              <w:rPr>
                <w:rFonts w:ascii="Segoe UI" w:eastAsia="Times New Roman" w:hAnsi="Segoe UI" w:cs="Segoe UI"/>
                <w:b/>
                <w:bCs/>
                <w:i/>
                <w:iCs/>
                <w:color w:val="000000"/>
                <w:lang w:val="en-IN"/>
              </w:rPr>
            </w:pPr>
            <w:r w:rsidRPr="00ED470A">
              <w:rPr>
                <w:rFonts w:ascii="Segoe UI" w:eastAsia="Times New Roman" w:hAnsi="Segoe UI" w:cs="Segoe UI"/>
                <w:b/>
                <w:bCs/>
                <w:i/>
                <w:iCs/>
                <w:color w:val="000000"/>
                <w:lang w:val="en-IN"/>
              </w:rPr>
              <w:t xml:space="preserve">Average of Rating </w:t>
            </w:r>
          </w:p>
        </w:tc>
      </w:tr>
      <w:tr w:rsidR="00ED470A" w:rsidRPr="00ED470A" w14:paraId="234695AF"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1F99E59D"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1</w:t>
            </w:r>
          </w:p>
        </w:tc>
        <w:tc>
          <w:tcPr>
            <w:tcW w:w="1680" w:type="dxa"/>
            <w:tcBorders>
              <w:top w:val="nil"/>
              <w:left w:val="nil"/>
              <w:bottom w:val="nil"/>
              <w:right w:val="single" w:sz="8" w:space="0" w:color="auto"/>
            </w:tcBorders>
            <w:shd w:val="clear" w:color="auto" w:fill="auto"/>
            <w:noWrap/>
            <w:vAlign w:val="bottom"/>
            <w:hideMark/>
          </w:tcPr>
          <w:p w14:paraId="6E0A7C11"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3.166666667</w:t>
            </w:r>
          </w:p>
        </w:tc>
      </w:tr>
      <w:tr w:rsidR="00ED470A" w:rsidRPr="00ED470A" w14:paraId="49182016"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65E917A4"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2</w:t>
            </w:r>
          </w:p>
        </w:tc>
        <w:tc>
          <w:tcPr>
            <w:tcW w:w="1680" w:type="dxa"/>
            <w:tcBorders>
              <w:top w:val="nil"/>
              <w:left w:val="nil"/>
              <w:bottom w:val="nil"/>
              <w:right w:val="single" w:sz="8" w:space="0" w:color="auto"/>
            </w:tcBorders>
            <w:shd w:val="clear" w:color="auto" w:fill="auto"/>
            <w:noWrap/>
            <w:vAlign w:val="bottom"/>
            <w:hideMark/>
          </w:tcPr>
          <w:p w14:paraId="3A3CC9D7"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3.583333333</w:t>
            </w:r>
          </w:p>
        </w:tc>
      </w:tr>
      <w:tr w:rsidR="00ED470A" w:rsidRPr="00ED470A" w14:paraId="6966F710"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3D93C3CF"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w:t>
            </w:r>
          </w:p>
        </w:tc>
        <w:tc>
          <w:tcPr>
            <w:tcW w:w="1680" w:type="dxa"/>
            <w:tcBorders>
              <w:top w:val="nil"/>
              <w:left w:val="nil"/>
              <w:bottom w:val="nil"/>
              <w:right w:val="single" w:sz="8" w:space="0" w:color="auto"/>
            </w:tcBorders>
            <w:shd w:val="clear" w:color="auto" w:fill="auto"/>
            <w:noWrap/>
            <w:vAlign w:val="bottom"/>
            <w:hideMark/>
          </w:tcPr>
          <w:p w14:paraId="68CBB18A"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3.214285714</w:t>
            </w:r>
          </w:p>
        </w:tc>
      </w:tr>
      <w:tr w:rsidR="00ED470A" w:rsidRPr="00ED470A" w14:paraId="4D6F78B9"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2E210B49"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4</w:t>
            </w:r>
          </w:p>
        </w:tc>
        <w:tc>
          <w:tcPr>
            <w:tcW w:w="1680" w:type="dxa"/>
            <w:tcBorders>
              <w:top w:val="nil"/>
              <w:left w:val="nil"/>
              <w:bottom w:val="nil"/>
              <w:right w:val="single" w:sz="8" w:space="0" w:color="auto"/>
            </w:tcBorders>
            <w:shd w:val="clear" w:color="auto" w:fill="auto"/>
            <w:noWrap/>
            <w:vAlign w:val="bottom"/>
            <w:hideMark/>
          </w:tcPr>
          <w:p w14:paraId="44BACDA1"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3.5</w:t>
            </w:r>
          </w:p>
        </w:tc>
      </w:tr>
      <w:tr w:rsidR="00ED470A" w:rsidRPr="00ED470A" w14:paraId="5726AAD7"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487725E0"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5</w:t>
            </w:r>
          </w:p>
        </w:tc>
        <w:tc>
          <w:tcPr>
            <w:tcW w:w="1680" w:type="dxa"/>
            <w:tcBorders>
              <w:top w:val="nil"/>
              <w:left w:val="nil"/>
              <w:bottom w:val="nil"/>
              <w:right w:val="single" w:sz="8" w:space="0" w:color="auto"/>
            </w:tcBorders>
            <w:shd w:val="clear" w:color="auto" w:fill="auto"/>
            <w:noWrap/>
            <w:vAlign w:val="bottom"/>
            <w:hideMark/>
          </w:tcPr>
          <w:p w14:paraId="1DF4E5F5"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3.307692308</w:t>
            </w:r>
          </w:p>
        </w:tc>
      </w:tr>
      <w:tr w:rsidR="00ED470A" w:rsidRPr="00ED470A" w14:paraId="41E39692"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0174D4D9"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6</w:t>
            </w:r>
          </w:p>
        </w:tc>
        <w:tc>
          <w:tcPr>
            <w:tcW w:w="1680" w:type="dxa"/>
            <w:tcBorders>
              <w:top w:val="nil"/>
              <w:left w:val="nil"/>
              <w:bottom w:val="nil"/>
              <w:right w:val="single" w:sz="8" w:space="0" w:color="auto"/>
            </w:tcBorders>
            <w:shd w:val="clear" w:color="auto" w:fill="auto"/>
            <w:noWrap/>
            <w:vAlign w:val="bottom"/>
            <w:hideMark/>
          </w:tcPr>
          <w:p w14:paraId="7A163B08"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3.576923077</w:t>
            </w:r>
          </w:p>
        </w:tc>
      </w:tr>
      <w:tr w:rsidR="00ED470A" w:rsidRPr="00ED470A" w14:paraId="2C1323FA"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53143D5F"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7</w:t>
            </w:r>
          </w:p>
        </w:tc>
        <w:tc>
          <w:tcPr>
            <w:tcW w:w="1680" w:type="dxa"/>
            <w:tcBorders>
              <w:top w:val="nil"/>
              <w:left w:val="nil"/>
              <w:bottom w:val="nil"/>
              <w:right w:val="single" w:sz="8" w:space="0" w:color="auto"/>
            </w:tcBorders>
            <w:shd w:val="clear" w:color="auto" w:fill="auto"/>
            <w:noWrap/>
            <w:vAlign w:val="bottom"/>
            <w:hideMark/>
          </w:tcPr>
          <w:p w14:paraId="4A8359A6"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3.666666667</w:t>
            </w:r>
          </w:p>
        </w:tc>
      </w:tr>
      <w:tr w:rsidR="00ED470A" w:rsidRPr="00ED470A" w14:paraId="62BF87C4"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7557EC28"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8</w:t>
            </w:r>
          </w:p>
        </w:tc>
        <w:tc>
          <w:tcPr>
            <w:tcW w:w="1680" w:type="dxa"/>
            <w:tcBorders>
              <w:top w:val="nil"/>
              <w:left w:val="nil"/>
              <w:bottom w:val="nil"/>
              <w:right w:val="single" w:sz="8" w:space="0" w:color="auto"/>
            </w:tcBorders>
            <w:shd w:val="clear" w:color="auto" w:fill="auto"/>
            <w:noWrap/>
            <w:vAlign w:val="bottom"/>
            <w:hideMark/>
          </w:tcPr>
          <w:p w14:paraId="490BBF87"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3.444444444</w:t>
            </w:r>
          </w:p>
        </w:tc>
      </w:tr>
      <w:tr w:rsidR="00ED470A" w:rsidRPr="00ED470A" w14:paraId="7C0B8DFF"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68C84F5B"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9</w:t>
            </w:r>
          </w:p>
        </w:tc>
        <w:tc>
          <w:tcPr>
            <w:tcW w:w="1680" w:type="dxa"/>
            <w:tcBorders>
              <w:top w:val="nil"/>
              <w:left w:val="nil"/>
              <w:bottom w:val="nil"/>
              <w:right w:val="single" w:sz="8" w:space="0" w:color="auto"/>
            </w:tcBorders>
            <w:shd w:val="clear" w:color="auto" w:fill="auto"/>
            <w:noWrap/>
            <w:vAlign w:val="bottom"/>
            <w:hideMark/>
          </w:tcPr>
          <w:p w14:paraId="67993823"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3.071428571</w:t>
            </w:r>
          </w:p>
        </w:tc>
      </w:tr>
      <w:tr w:rsidR="00ED470A" w:rsidRPr="00ED470A" w14:paraId="2F895DEF"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6253766E"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10</w:t>
            </w:r>
          </w:p>
        </w:tc>
        <w:tc>
          <w:tcPr>
            <w:tcW w:w="1680" w:type="dxa"/>
            <w:tcBorders>
              <w:top w:val="nil"/>
              <w:left w:val="nil"/>
              <w:bottom w:val="nil"/>
              <w:right w:val="single" w:sz="8" w:space="0" w:color="auto"/>
            </w:tcBorders>
            <w:shd w:val="clear" w:color="auto" w:fill="auto"/>
            <w:noWrap/>
            <w:vAlign w:val="bottom"/>
            <w:hideMark/>
          </w:tcPr>
          <w:p w14:paraId="36F35179"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3.424242424</w:t>
            </w:r>
          </w:p>
        </w:tc>
      </w:tr>
      <w:tr w:rsidR="00ED470A" w:rsidRPr="00ED470A" w14:paraId="2FA63A2F"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43E55E89"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11</w:t>
            </w:r>
          </w:p>
        </w:tc>
        <w:tc>
          <w:tcPr>
            <w:tcW w:w="1680" w:type="dxa"/>
            <w:tcBorders>
              <w:top w:val="nil"/>
              <w:left w:val="nil"/>
              <w:bottom w:val="nil"/>
              <w:right w:val="single" w:sz="8" w:space="0" w:color="auto"/>
            </w:tcBorders>
            <w:shd w:val="clear" w:color="auto" w:fill="auto"/>
            <w:noWrap/>
            <w:vAlign w:val="bottom"/>
            <w:hideMark/>
          </w:tcPr>
          <w:p w14:paraId="516876E6"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3.428571429</w:t>
            </w:r>
          </w:p>
        </w:tc>
      </w:tr>
      <w:tr w:rsidR="00ED470A" w:rsidRPr="00ED470A" w14:paraId="409F2DC5"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1712F4BE"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12</w:t>
            </w:r>
          </w:p>
        </w:tc>
        <w:tc>
          <w:tcPr>
            <w:tcW w:w="1680" w:type="dxa"/>
            <w:tcBorders>
              <w:top w:val="nil"/>
              <w:left w:val="nil"/>
              <w:bottom w:val="nil"/>
              <w:right w:val="single" w:sz="8" w:space="0" w:color="auto"/>
            </w:tcBorders>
            <w:shd w:val="clear" w:color="auto" w:fill="auto"/>
            <w:noWrap/>
            <w:vAlign w:val="bottom"/>
            <w:hideMark/>
          </w:tcPr>
          <w:p w14:paraId="4D43E46E"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3.7</w:t>
            </w:r>
          </w:p>
        </w:tc>
      </w:tr>
      <w:tr w:rsidR="00ED470A" w:rsidRPr="00ED470A" w14:paraId="30B4CF5A"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35ABC84B"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13</w:t>
            </w:r>
          </w:p>
        </w:tc>
        <w:tc>
          <w:tcPr>
            <w:tcW w:w="1680" w:type="dxa"/>
            <w:tcBorders>
              <w:top w:val="nil"/>
              <w:left w:val="nil"/>
              <w:bottom w:val="nil"/>
              <w:right w:val="single" w:sz="8" w:space="0" w:color="auto"/>
            </w:tcBorders>
            <w:shd w:val="clear" w:color="auto" w:fill="auto"/>
            <w:noWrap/>
            <w:vAlign w:val="bottom"/>
            <w:hideMark/>
          </w:tcPr>
          <w:p w14:paraId="1A2FA40A"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3.3</w:t>
            </w:r>
          </w:p>
        </w:tc>
      </w:tr>
      <w:tr w:rsidR="00ED470A" w:rsidRPr="00ED470A" w14:paraId="5C217573"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2383809F"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14</w:t>
            </w:r>
          </w:p>
        </w:tc>
        <w:tc>
          <w:tcPr>
            <w:tcW w:w="1680" w:type="dxa"/>
            <w:tcBorders>
              <w:top w:val="nil"/>
              <w:left w:val="nil"/>
              <w:bottom w:val="nil"/>
              <w:right w:val="single" w:sz="8" w:space="0" w:color="auto"/>
            </w:tcBorders>
            <w:shd w:val="clear" w:color="auto" w:fill="auto"/>
            <w:noWrap/>
            <w:vAlign w:val="bottom"/>
            <w:hideMark/>
          </w:tcPr>
          <w:p w14:paraId="06EA0DD6"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3.5</w:t>
            </w:r>
          </w:p>
        </w:tc>
      </w:tr>
      <w:tr w:rsidR="00ED470A" w:rsidRPr="00ED470A" w14:paraId="73B7CAF8"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0AA3AB26"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15</w:t>
            </w:r>
          </w:p>
        </w:tc>
        <w:tc>
          <w:tcPr>
            <w:tcW w:w="1680" w:type="dxa"/>
            <w:tcBorders>
              <w:top w:val="nil"/>
              <w:left w:val="nil"/>
              <w:bottom w:val="nil"/>
              <w:right w:val="single" w:sz="8" w:space="0" w:color="auto"/>
            </w:tcBorders>
            <w:shd w:val="clear" w:color="auto" w:fill="auto"/>
            <w:noWrap/>
            <w:vAlign w:val="bottom"/>
            <w:hideMark/>
          </w:tcPr>
          <w:p w14:paraId="43E999A3"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3.945945946</w:t>
            </w:r>
          </w:p>
        </w:tc>
      </w:tr>
      <w:tr w:rsidR="00ED470A" w:rsidRPr="00ED470A" w14:paraId="5447C975"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6CF2743E"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16</w:t>
            </w:r>
          </w:p>
        </w:tc>
        <w:tc>
          <w:tcPr>
            <w:tcW w:w="1680" w:type="dxa"/>
            <w:tcBorders>
              <w:top w:val="nil"/>
              <w:left w:val="nil"/>
              <w:bottom w:val="nil"/>
              <w:right w:val="single" w:sz="8" w:space="0" w:color="auto"/>
            </w:tcBorders>
            <w:shd w:val="clear" w:color="auto" w:fill="auto"/>
            <w:noWrap/>
            <w:vAlign w:val="bottom"/>
            <w:hideMark/>
          </w:tcPr>
          <w:p w14:paraId="2C625AF2"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3.960784314</w:t>
            </w:r>
          </w:p>
        </w:tc>
      </w:tr>
      <w:tr w:rsidR="00ED470A" w:rsidRPr="00ED470A" w14:paraId="48EBC156"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61087BA6"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17</w:t>
            </w:r>
          </w:p>
        </w:tc>
        <w:tc>
          <w:tcPr>
            <w:tcW w:w="1680" w:type="dxa"/>
            <w:tcBorders>
              <w:top w:val="nil"/>
              <w:left w:val="nil"/>
              <w:bottom w:val="nil"/>
              <w:right w:val="single" w:sz="8" w:space="0" w:color="auto"/>
            </w:tcBorders>
            <w:shd w:val="clear" w:color="auto" w:fill="auto"/>
            <w:noWrap/>
            <w:vAlign w:val="bottom"/>
            <w:hideMark/>
          </w:tcPr>
          <w:p w14:paraId="1D7C6999"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3.56097561</w:t>
            </w:r>
          </w:p>
        </w:tc>
      </w:tr>
      <w:tr w:rsidR="00ED470A" w:rsidRPr="00ED470A" w14:paraId="1819151F"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1764E745"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18</w:t>
            </w:r>
          </w:p>
        </w:tc>
        <w:tc>
          <w:tcPr>
            <w:tcW w:w="1680" w:type="dxa"/>
            <w:tcBorders>
              <w:top w:val="nil"/>
              <w:left w:val="nil"/>
              <w:bottom w:val="nil"/>
              <w:right w:val="single" w:sz="8" w:space="0" w:color="auto"/>
            </w:tcBorders>
            <w:shd w:val="clear" w:color="auto" w:fill="auto"/>
            <w:noWrap/>
            <w:vAlign w:val="bottom"/>
            <w:hideMark/>
          </w:tcPr>
          <w:p w14:paraId="1509128B"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3.555555556</w:t>
            </w:r>
          </w:p>
        </w:tc>
      </w:tr>
      <w:tr w:rsidR="00ED470A" w:rsidRPr="00ED470A" w14:paraId="6B7545FA"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154C09B3"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19</w:t>
            </w:r>
          </w:p>
        </w:tc>
        <w:tc>
          <w:tcPr>
            <w:tcW w:w="1680" w:type="dxa"/>
            <w:tcBorders>
              <w:top w:val="nil"/>
              <w:left w:val="nil"/>
              <w:bottom w:val="nil"/>
              <w:right w:val="single" w:sz="8" w:space="0" w:color="auto"/>
            </w:tcBorders>
            <w:shd w:val="clear" w:color="auto" w:fill="auto"/>
            <w:noWrap/>
            <w:vAlign w:val="bottom"/>
            <w:hideMark/>
          </w:tcPr>
          <w:p w14:paraId="211CDDCA"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3.64</w:t>
            </w:r>
          </w:p>
        </w:tc>
      </w:tr>
      <w:tr w:rsidR="00ED470A" w:rsidRPr="00ED470A" w14:paraId="58A77FEB"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0D0A7F7C"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20</w:t>
            </w:r>
          </w:p>
        </w:tc>
        <w:tc>
          <w:tcPr>
            <w:tcW w:w="1680" w:type="dxa"/>
            <w:tcBorders>
              <w:top w:val="nil"/>
              <w:left w:val="nil"/>
              <w:bottom w:val="nil"/>
              <w:right w:val="single" w:sz="8" w:space="0" w:color="auto"/>
            </w:tcBorders>
            <w:shd w:val="clear" w:color="auto" w:fill="auto"/>
            <w:noWrap/>
            <w:vAlign w:val="bottom"/>
            <w:hideMark/>
          </w:tcPr>
          <w:p w14:paraId="66C96EAB"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3.142857143</w:t>
            </w:r>
          </w:p>
        </w:tc>
      </w:tr>
      <w:tr w:rsidR="00ED470A" w:rsidRPr="00ED470A" w14:paraId="6F2B5697" w14:textId="77777777" w:rsidTr="00ED470A">
        <w:trPr>
          <w:trHeight w:val="288"/>
        </w:trPr>
        <w:tc>
          <w:tcPr>
            <w:tcW w:w="1840" w:type="dxa"/>
            <w:tcBorders>
              <w:top w:val="nil"/>
              <w:left w:val="single" w:sz="8" w:space="0" w:color="auto"/>
              <w:bottom w:val="nil"/>
              <w:right w:val="nil"/>
            </w:tcBorders>
            <w:shd w:val="clear" w:color="auto" w:fill="auto"/>
            <w:noWrap/>
            <w:vAlign w:val="bottom"/>
            <w:hideMark/>
          </w:tcPr>
          <w:p w14:paraId="2CE3467E"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21</w:t>
            </w:r>
          </w:p>
        </w:tc>
        <w:tc>
          <w:tcPr>
            <w:tcW w:w="1680" w:type="dxa"/>
            <w:tcBorders>
              <w:top w:val="nil"/>
              <w:left w:val="nil"/>
              <w:bottom w:val="nil"/>
              <w:right w:val="single" w:sz="8" w:space="0" w:color="auto"/>
            </w:tcBorders>
            <w:shd w:val="clear" w:color="auto" w:fill="auto"/>
            <w:noWrap/>
            <w:vAlign w:val="bottom"/>
            <w:hideMark/>
          </w:tcPr>
          <w:p w14:paraId="26142DBC"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3.642857143</w:t>
            </w:r>
          </w:p>
        </w:tc>
      </w:tr>
      <w:tr w:rsidR="00ED470A" w:rsidRPr="00ED470A" w14:paraId="7A36B83D" w14:textId="77777777" w:rsidTr="00ED470A">
        <w:trPr>
          <w:trHeight w:val="288"/>
        </w:trPr>
        <w:tc>
          <w:tcPr>
            <w:tcW w:w="1840" w:type="dxa"/>
            <w:tcBorders>
              <w:top w:val="nil"/>
              <w:left w:val="single" w:sz="8" w:space="0" w:color="auto"/>
              <w:right w:val="nil"/>
            </w:tcBorders>
            <w:shd w:val="clear" w:color="auto" w:fill="auto"/>
            <w:noWrap/>
            <w:vAlign w:val="bottom"/>
            <w:hideMark/>
          </w:tcPr>
          <w:p w14:paraId="6CA5E221"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22</w:t>
            </w:r>
          </w:p>
        </w:tc>
        <w:tc>
          <w:tcPr>
            <w:tcW w:w="1680" w:type="dxa"/>
            <w:tcBorders>
              <w:top w:val="nil"/>
              <w:left w:val="nil"/>
              <w:right w:val="single" w:sz="8" w:space="0" w:color="auto"/>
            </w:tcBorders>
            <w:shd w:val="clear" w:color="auto" w:fill="auto"/>
            <w:noWrap/>
            <w:vAlign w:val="bottom"/>
            <w:hideMark/>
          </w:tcPr>
          <w:p w14:paraId="32E0EED2"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3.34375</w:t>
            </w:r>
          </w:p>
        </w:tc>
      </w:tr>
      <w:tr w:rsidR="00ED470A" w:rsidRPr="00ED470A" w14:paraId="499F4100" w14:textId="77777777" w:rsidTr="00ED470A">
        <w:trPr>
          <w:trHeight w:val="288"/>
        </w:trPr>
        <w:tc>
          <w:tcPr>
            <w:tcW w:w="1840" w:type="dxa"/>
            <w:tcBorders>
              <w:top w:val="nil"/>
              <w:left w:val="single" w:sz="8" w:space="0" w:color="auto"/>
              <w:bottom w:val="single" w:sz="4" w:space="0" w:color="auto"/>
              <w:right w:val="nil"/>
            </w:tcBorders>
            <w:shd w:val="clear" w:color="auto" w:fill="auto"/>
            <w:noWrap/>
            <w:vAlign w:val="bottom"/>
            <w:hideMark/>
          </w:tcPr>
          <w:p w14:paraId="20470714" w14:textId="77777777" w:rsidR="00ED470A" w:rsidRPr="00ED470A" w:rsidRDefault="00ED470A" w:rsidP="00ED470A">
            <w:pPr>
              <w:spacing w:line="240" w:lineRule="auto"/>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23</w:t>
            </w:r>
          </w:p>
        </w:tc>
        <w:tc>
          <w:tcPr>
            <w:tcW w:w="1680" w:type="dxa"/>
            <w:tcBorders>
              <w:top w:val="nil"/>
              <w:left w:val="nil"/>
              <w:bottom w:val="single" w:sz="4" w:space="0" w:color="auto"/>
              <w:right w:val="single" w:sz="8" w:space="0" w:color="auto"/>
            </w:tcBorders>
            <w:shd w:val="clear" w:color="auto" w:fill="auto"/>
            <w:noWrap/>
            <w:vAlign w:val="bottom"/>
            <w:hideMark/>
          </w:tcPr>
          <w:p w14:paraId="5FE75B1D" w14:textId="77777777" w:rsidR="00ED470A" w:rsidRPr="00ED470A" w:rsidRDefault="00ED470A" w:rsidP="00ED470A">
            <w:pPr>
              <w:spacing w:line="240" w:lineRule="auto"/>
              <w:jc w:val="right"/>
              <w:rPr>
                <w:rFonts w:ascii="Segoe UI" w:eastAsia="Times New Roman" w:hAnsi="Segoe UI" w:cs="Segoe UI"/>
                <w:i/>
                <w:iCs/>
                <w:color w:val="000000"/>
                <w:lang w:val="en-IN"/>
              </w:rPr>
            </w:pPr>
            <w:r w:rsidRPr="00ED470A">
              <w:rPr>
                <w:rFonts w:ascii="Segoe UI" w:eastAsia="Times New Roman" w:hAnsi="Segoe UI" w:cs="Segoe UI"/>
                <w:i/>
                <w:iCs/>
                <w:color w:val="000000"/>
                <w:lang w:val="en-IN"/>
              </w:rPr>
              <w:t>3.580645161</w:t>
            </w:r>
          </w:p>
        </w:tc>
      </w:tr>
    </w:tbl>
    <w:p w14:paraId="2FC9C388" w14:textId="3958CD69" w:rsidR="00C53B69" w:rsidRDefault="00C53B69" w:rsidP="00ED470A">
      <w:pPr>
        <w:spacing w:after="200"/>
        <w:rPr>
          <w:rFonts w:ascii="Segoe UI" w:hAnsi="Segoe UI" w:cs="Segoe UI"/>
          <w:i/>
          <w:iCs/>
          <w:sz w:val="24"/>
          <w:szCs w:val="24"/>
        </w:rPr>
      </w:pPr>
    </w:p>
    <w:p w14:paraId="1ECD0219" w14:textId="6DA7FD22" w:rsidR="00ED470A" w:rsidRPr="00ED470A" w:rsidRDefault="00ED470A" w:rsidP="00CC333F">
      <w:pPr>
        <w:pStyle w:val="ListParagraph"/>
        <w:numPr>
          <w:ilvl w:val="0"/>
          <w:numId w:val="25"/>
        </w:numPr>
        <w:spacing w:after="200"/>
        <w:rPr>
          <w:rFonts w:ascii="Segoe UI" w:hAnsi="Segoe UI" w:cs="Segoe UI"/>
          <w:b/>
          <w:bCs/>
          <w:i/>
          <w:iCs/>
          <w:sz w:val="24"/>
          <w:szCs w:val="24"/>
        </w:rPr>
      </w:pPr>
      <w:r w:rsidRPr="00ED470A">
        <w:rPr>
          <w:rFonts w:ascii="Segoe UI" w:hAnsi="Segoe UI" w:cs="Segoe UI"/>
          <w:b/>
          <w:bCs/>
          <w:i/>
          <w:iCs/>
          <w:sz w:val="24"/>
          <w:szCs w:val="24"/>
        </w:rPr>
        <w:t>Visualization</w:t>
      </w:r>
      <w:r>
        <w:rPr>
          <w:rFonts w:ascii="Segoe UI" w:hAnsi="Segoe UI" w:cs="Segoe UI"/>
          <w:b/>
          <w:bCs/>
          <w:i/>
          <w:iCs/>
          <w:sz w:val="24"/>
          <w:szCs w:val="24"/>
        </w:rPr>
        <w:t xml:space="preserve">: </w:t>
      </w:r>
      <w:r w:rsidRPr="00ED470A">
        <w:rPr>
          <w:rFonts w:ascii="Segoe UI" w:hAnsi="Segoe UI" w:cs="Segoe UI"/>
          <w:i/>
          <w:iCs/>
          <w:sz w:val="24"/>
          <w:szCs w:val="24"/>
        </w:rPr>
        <w:t>Created a Scatter plot as this helps with comparing the relation between two columns</w:t>
      </w:r>
    </w:p>
    <w:p w14:paraId="60A6F2DE" w14:textId="023B6EC0" w:rsidR="00ED470A" w:rsidRDefault="00ED470A" w:rsidP="003608A3">
      <w:pPr>
        <w:spacing w:after="200"/>
        <w:jc w:val="center"/>
        <w:rPr>
          <w:rFonts w:ascii="Segoe UI" w:hAnsi="Segoe UI" w:cs="Segoe UI"/>
          <w:b/>
          <w:bCs/>
          <w:i/>
          <w:iCs/>
          <w:sz w:val="24"/>
          <w:szCs w:val="24"/>
        </w:rPr>
      </w:pPr>
      <w:r>
        <w:rPr>
          <w:noProof/>
        </w:rPr>
        <w:drawing>
          <wp:inline distT="0" distB="0" distL="0" distR="0" wp14:anchorId="30420A9D" wp14:editId="3F3502EF">
            <wp:extent cx="4572000" cy="2743200"/>
            <wp:effectExtent l="0" t="0" r="0" b="0"/>
            <wp:docPr id="12" name="Chart 12">
              <a:extLst xmlns:a="http://schemas.openxmlformats.org/drawingml/2006/main">
                <a:ext uri="{FF2B5EF4-FFF2-40B4-BE49-F238E27FC236}">
                  <a16:creationId xmlns:a16="http://schemas.microsoft.com/office/drawing/2014/main" id="{044F6AFF-1E96-4561-AA5A-1BF61DEC7A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bl>
      <w:tblPr>
        <w:tblW w:w="7756" w:type="dxa"/>
        <w:tblCellMar>
          <w:top w:w="15" w:type="dxa"/>
        </w:tblCellMar>
        <w:tblLook w:val="04A0" w:firstRow="1" w:lastRow="0" w:firstColumn="1" w:lastColumn="0" w:noHBand="0" w:noVBand="1"/>
      </w:tblPr>
      <w:tblGrid>
        <w:gridCol w:w="7740"/>
        <w:gridCol w:w="222"/>
      </w:tblGrid>
      <w:tr w:rsidR="00ED470A" w:rsidRPr="00ED470A" w14:paraId="3A01785D" w14:textId="77777777" w:rsidTr="00ED470A">
        <w:trPr>
          <w:gridAfter w:val="1"/>
          <w:wAfter w:w="16" w:type="dxa"/>
          <w:trHeight w:val="288"/>
        </w:trPr>
        <w:tc>
          <w:tcPr>
            <w:tcW w:w="7740" w:type="dxa"/>
            <w:tcBorders>
              <w:top w:val="single" w:sz="8" w:space="0" w:color="auto"/>
              <w:left w:val="single" w:sz="8" w:space="0" w:color="auto"/>
              <w:bottom w:val="nil"/>
              <w:right w:val="single" w:sz="8" w:space="0" w:color="000000"/>
            </w:tcBorders>
            <w:shd w:val="clear" w:color="000000" w:fill="B7DEE8"/>
            <w:noWrap/>
            <w:vAlign w:val="bottom"/>
            <w:hideMark/>
          </w:tcPr>
          <w:p w14:paraId="378665F0" w14:textId="77777777" w:rsidR="00ED470A" w:rsidRPr="00ED470A" w:rsidRDefault="00ED470A" w:rsidP="00ED470A">
            <w:pPr>
              <w:spacing w:line="240" w:lineRule="auto"/>
              <w:jc w:val="center"/>
              <w:rPr>
                <w:rFonts w:ascii="Segoe UI" w:eastAsia="Times New Roman" w:hAnsi="Segoe UI" w:cs="Segoe UI"/>
                <w:b/>
                <w:bCs/>
                <w:i/>
                <w:iCs/>
                <w:color w:val="000000"/>
                <w:lang w:val="en-IN"/>
              </w:rPr>
            </w:pPr>
            <w:r w:rsidRPr="00ED470A">
              <w:rPr>
                <w:rFonts w:ascii="Segoe UI" w:eastAsia="Times New Roman" w:hAnsi="Segoe UI" w:cs="Segoe UI"/>
                <w:b/>
                <w:bCs/>
                <w:i/>
                <w:iCs/>
                <w:color w:val="000000"/>
                <w:lang w:val="en-IN"/>
              </w:rPr>
              <w:lastRenderedPageBreak/>
              <w:t xml:space="preserve">Correlation between Call duration and Customer Satisfaction  </w:t>
            </w:r>
          </w:p>
        </w:tc>
      </w:tr>
      <w:tr w:rsidR="00ED470A" w:rsidRPr="00ED470A" w14:paraId="12C0737A" w14:textId="77777777" w:rsidTr="00ED470A">
        <w:trPr>
          <w:gridAfter w:val="1"/>
          <w:wAfter w:w="16" w:type="dxa"/>
          <w:trHeight w:val="433"/>
        </w:trPr>
        <w:tc>
          <w:tcPr>
            <w:tcW w:w="7740" w:type="dxa"/>
            <w:vMerge w:val="restart"/>
            <w:tcBorders>
              <w:top w:val="nil"/>
              <w:left w:val="single" w:sz="8" w:space="0" w:color="auto"/>
              <w:bottom w:val="single" w:sz="8" w:space="0" w:color="000000"/>
              <w:right w:val="single" w:sz="8" w:space="0" w:color="000000"/>
            </w:tcBorders>
            <w:shd w:val="clear" w:color="000000" w:fill="C4D79B"/>
            <w:noWrap/>
            <w:vAlign w:val="bottom"/>
            <w:hideMark/>
          </w:tcPr>
          <w:p w14:paraId="657348E5" w14:textId="77777777" w:rsidR="00ED470A" w:rsidRPr="00ED470A" w:rsidRDefault="00ED470A" w:rsidP="00ED470A">
            <w:pPr>
              <w:spacing w:line="240" w:lineRule="auto"/>
              <w:jc w:val="center"/>
              <w:rPr>
                <w:rFonts w:ascii="Segoe UI" w:eastAsia="Times New Roman" w:hAnsi="Segoe UI" w:cs="Segoe UI"/>
                <w:b/>
                <w:bCs/>
                <w:i/>
                <w:iCs/>
                <w:color w:val="000000"/>
                <w:lang w:val="en-IN"/>
              </w:rPr>
            </w:pPr>
            <w:r w:rsidRPr="00ED470A">
              <w:rPr>
                <w:rFonts w:ascii="Segoe UI" w:eastAsia="Times New Roman" w:hAnsi="Segoe UI" w:cs="Segoe UI"/>
                <w:b/>
                <w:bCs/>
                <w:i/>
                <w:iCs/>
                <w:color w:val="C00000"/>
                <w:lang w:val="en-IN"/>
              </w:rPr>
              <w:t>-0.041279612</w:t>
            </w:r>
          </w:p>
        </w:tc>
      </w:tr>
      <w:tr w:rsidR="00ED470A" w:rsidRPr="00ED470A" w14:paraId="5878C2B4" w14:textId="77777777" w:rsidTr="00ED470A">
        <w:trPr>
          <w:trHeight w:val="300"/>
        </w:trPr>
        <w:tc>
          <w:tcPr>
            <w:tcW w:w="7740" w:type="dxa"/>
            <w:vMerge/>
            <w:tcBorders>
              <w:top w:val="nil"/>
              <w:left w:val="single" w:sz="8" w:space="0" w:color="auto"/>
              <w:bottom w:val="single" w:sz="8" w:space="0" w:color="000000"/>
              <w:right w:val="single" w:sz="8" w:space="0" w:color="000000"/>
            </w:tcBorders>
            <w:vAlign w:val="center"/>
            <w:hideMark/>
          </w:tcPr>
          <w:p w14:paraId="7C1AD394" w14:textId="77777777" w:rsidR="00ED470A" w:rsidRPr="00ED470A" w:rsidRDefault="00ED470A" w:rsidP="00ED470A">
            <w:pPr>
              <w:spacing w:line="240" w:lineRule="auto"/>
              <w:rPr>
                <w:rFonts w:ascii="Calibri" w:eastAsia="Times New Roman" w:hAnsi="Calibri" w:cs="Calibri"/>
                <w:color w:val="000000"/>
                <w:lang w:val="en-IN"/>
              </w:rPr>
            </w:pPr>
          </w:p>
        </w:tc>
        <w:tc>
          <w:tcPr>
            <w:tcW w:w="16" w:type="dxa"/>
            <w:tcBorders>
              <w:top w:val="nil"/>
              <w:left w:val="nil"/>
              <w:bottom w:val="nil"/>
              <w:right w:val="nil"/>
            </w:tcBorders>
            <w:shd w:val="clear" w:color="auto" w:fill="auto"/>
            <w:noWrap/>
            <w:vAlign w:val="bottom"/>
            <w:hideMark/>
          </w:tcPr>
          <w:p w14:paraId="2C33C0D0" w14:textId="77777777" w:rsidR="00ED470A" w:rsidRPr="00ED470A" w:rsidRDefault="00ED470A" w:rsidP="00ED470A">
            <w:pPr>
              <w:spacing w:line="240" w:lineRule="auto"/>
              <w:jc w:val="center"/>
              <w:rPr>
                <w:rFonts w:ascii="Calibri" w:eastAsia="Times New Roman" w:hAnsi="Calibri" w:cs="Calibri"/>
                <w:color w:val="000000"/>
                <w:lang w:val="en-IN"/>
              </w:rPr>
            </w:pPr>
          </w:p>
        </w:tc>
      </w:tr>
    </w:tbl>
    <w:p w14:paraId="3D14706D" w14:textId="77777777" w:rsidR="00ED470A" w:rsidRDefault="00ED470A" w:rsidP="00ED470A">
      <w:pPr>
        <w:spacing w:after="200"/>
        <w:rPr>
          <w:rFonts w:ascii="Segoe UI" w:hAnsi="Segoe UI" w:cs="Segoe UI"/>
          <w:b/>
          <w:bCs/>
          <w:i/>
          <w:iCs/>
          <w:sz w:val="24"/>
          <w:szCs w:val="24"/>
        </w:rPr>
      </w:pPr>
    </w:p>
    <w:p w14:paraId="32C3BA8E" w14:textId="6C69B486" w:rsidR="00EA0C1B" w:rsidRPr="00EA0C1B" w:rsidRDefault="00ED470A" w:rsidP="00EA0C1B">
      <w:pPr>
        <w:spacing w:after="200"/>
        <w:rPr>
          <w:rFonts w:ascii="Segoe UI" w:hAnsi="Segoe UI" w:cs="Segoe UI"/>
          <w:b/>
          <w:bCs/>
          <w:i/>
          <w:iCs/>
          <w:sz w:val="24"/>
          <w:szCs w:val="24"/>
        </w:rPr>
      </w:pPr>
      <w:r w:rsidRPr="00ED470A">
        <w:rPr>
          <w:rFonts w:ascii="Segoe UI" w:hAnsi="Segoe UI" w:cs="Segoe UI"/>
          <w:b/>
          <w:bCs/>
          <w:i/>
          <w:iCs/>
          <w:sz w:val="24"/>
          <w:szCs w:val="24"/>
          <w:highlight w:val="yellow"/>
        </w:rPr>
        <w:t>Insights</w:t>
      </w:r>
    </w:p>
    <w:p w14:paraId="2945AFD3" w14:textId="6DD1796A" w:rsidR="00EA0C1B" w:rsidRPr="00EA0C1B" w:rsidRDefault="00EA0C1B" w:rsidP="00CC333F">
      <w:pPr>
        <w:pStyle w:val="ListParagraph"/>
        <w:numPr>
          <w:ilvl w:val="0"/>
          <w:numId w:val="25"/>
        </w:numPr>
        <w:spacing w:after="200"/>
        <w:rPr>
          <w:rFonts w:ascii="Segoe UI" w:hAnsi="Segoe UI" w:cs="Segoe UI"/>
          <w:i/>
          <w:iCs/>
          <w:sz w:val="24"/>
          <w:szCs w:val="24"/>
        </w:rPr>
      </w:pPr>
      <w:r w:rsidRPr="00EA0C1B">
        <w:rPr>
          <w:rFonts w:ascii="Segoe UI" w:hAnsi="Segoe UI" w:cs="Segoe UI"/>
          <w:i/>
          <w:iCs/>
          <w:sz w:val="24"/>
          <w:szCs w:val="24"/>
        </w:rPr>
        <w:t>Correlation coefficient: -0.041 =&gt; No meaningful linear association between call length and rating.</w:t>
      </w:r>
    </w:p>
    <w:p w14:paraId="7AD9224B" w14:textId="7C8248F1" w:rsidR="00EA0C1B" w:rsidRPr="00EA0C1B" w:rsidRDefault="00EA0C1B" w:rsidP="00CC333F">
      <w:pPr>
        <w:pStyle w:val="ListParagraph"/>
        <w:numPr>
          <w:ilvl w:val="0"/>
          <w:numId w:val="25"/>
        </w:numPr>
        <w:spacing w:after="200"/>
        <w:rPr>
          <w:rFonts w:ascii="Segoe UI" w:hAnsi="Segoe UI" w:cs="Segoe UI"/>
          <w:i/>
          <w:iCs/>
          <w:sz w:val="24"/>
          <w:szCs w:val="24"/>
        </w:rPr>
      </w:pPr>
      <w:r w:rsidRPr="00EA0C1B">
        <w:rPr>
          <w:rFonts w:ascii="Segoe UI" w:hAnsi="Segoe UI" w:cs="Segoe UI"/>
          <w:i/>
          <w:iCs/>
          <w:sz w:val="24"/>
          <w:szCs w:val="24"/>
        </w:rPr>
        <w:t>Higher ratings are not a guarantee of longer calls.</w:t>
      </w:r>
    </w:p>
    <w:p w14:paraId="2B08FA1D" w14:textId="6FCC04F3" w:rsidR="00EA0C1B" w:rsidRPr="00EA0C1B" w:rsidRDefault="00EA0C1B" w:rsidP="00CC333F">
      <w:pPr>
        <w:pStyle w:val="ListParagraph"/>
        <w:numPr>
          <w:ilvl w:val="0"/>
          <w:numId w:val="25"/>
        </w:numPr>
        <w:spacing w:after="200"/>
        <w:rPr>
          <w:rFonts w:ascii="Segoe UI" w:hAnsi="Segoe UI" w:cs="Segoe UI"/>
          <w:i/>
          <w:iCs/>
          <w:sz w:val="24"/>
          <w:szCs w:val="24"/>
        </w:rPr>
      </w:pPr>
      <w:r w:rsidRPr="00EA0C1B">
        <w:rPr>
          <w:rFonts w:ascii="Segoe UI" w:hAnsi="Segoe UI" w:cs="Segoe UI"/>
          <w:i/>
          <w:iCs/>
          <w:sz w:val="24"/>
          <w:szCs w:val="24"/>
        </w:rPr>
        <w:t>Calls that are shorter aren't automatically ranked lower.</w:t>
      </w:r>
    </w:p>
    <w:p w14:paraId="12CC0185" w14:textId="00E6CB01" w:rsidR="00ED470A" w:rsidRDefault="00EA0C1B" w:rsidP="00CC333F">
      <w:pPr>
        <w:pStyle w:val="ListParagraph"/>
        <w:numPr>
          <w:ilvl w:val="0"/>
          <w:numId w:val="25"/>
        </w:numPr>
        <w:spacing w:after="200"/>
        <w:rPr>
          <w:rFonts w:ascii="Segoe UI" w:hAnsi="Segoe UI" w:cs="Segoe UI"/>
          <w:i/>
          <w:iCs/>
          <w:sz w:val="24"/>
          <w:szCs w:val="24"/>
        </w:rPr>
      </w:pPr>
      <w:r w:rsidRPr="00EA0C1B">
        <w:rPr>
          <w:rFonts w:ascii="Segoe UI" w:hAnsi="Segoe UI" w:cs="Segoe UI"/>
          <w:i/>
          <w:iCs/>
          <w:sz w:val="24"/>
          <w:szCs w:val="24"/>
        </w:rPr>
        <w:t>Factors other than duration (guru skill, query response, user expectation) are what drive satisfaction.</w:t>
      </w:r>
    </w:p>
    <w:p w14:paraId="26C44E88" w14:textId="3EA73400" w:rsidR="00EA0C1B" w:rsidRPr="00EA0C1B" w:rsidRDefault="00EA0C1B" w:rsidP="00CC333F">
      <w:pPr>
        <w:pStyle w:val="ListParagraph"/>
        <w:numPr>
          <w:ilvl w:val="0"/>
          <w:numId w:val="25"/>
        </w:numPr>
        <w:spacing w:after="200"/>
        <w:rPr>
          <w:rFonts w:ascii="Segoe UI" w:hAnsi="Segoe UI" w:cs="Segoe UI"/>
          <w:i/>
          <w:iCs/>
          <w:sz w:val="24"/>
          <w:szCs w:val="24"/>
        </w:rPr>
      </w:pPr>
      <w:r w:rsidRPr="00EA0C1B">
        <w:rPr>
          <w:rFonts w:ascii="Segoe UI" w:hAnsi="Segoe UI" w:cs="Segoe UI"/>
          <w:i/>
          <w:iCs/>
          <w:sz w:val="24"/>
          <w:szCs w:val="24"/>
        </w:rPr>
        <w:t>Same duration, vastly different ratings:</w:t>
      </w:r>
      <w:r>
        <w:rPr>
          <w:rFonts w:ascii="Segoe UI" w:hAnsi="Segoe UI" w:cs="Segoe UI"/>
          <w:i/>
          <w:iCs/>
          <w:sz w:val="24"/>
          <w:szCs w:val="24"/>
        </w:rPr>
        <w:t xml:space="preserve"> </w:t>
      </w:r>
      <w:r w:rsidRPr="00EA0C1B">
        <w:rPr>
          <w:rFonts w:ascii="Segoe UI" w:hAnsi="Segoe UI" w:cs="Segoe UI"/>
          <w:i/>
          <w:iCs/>
          <w:sz w:val="24"/>
          <w:szCs w:val="24"/>
        </w:rPr>
        <w:t>For example, a rating of 2.67 for 60 minutes and 4.67 for 64 minutes</w:t>
      </w:r>
    </w:p>
    <w:p w14:paraId="7015C3EF" w14:textId="46618EC7" w:rsidR="00EA0C1B" w:rsidRPr="00EA0C1B" w:rsidRDefault="00EA0C1B" w:rsidP="00CC333F">
      <w:pPr>
        <w:pStyle w:val="ListParagraph"/>
        <w:numPr>
          <w:ilvl w:val="0"/>
          <w:numId w:val="25"/>
        </w:numPr>
        <w:spacing w:after="200"/>
        <w:rPr>
          <w:rFonts w:ascii="Segoe UI" w:hAnsi="Segoe UI" w:cs="Segoe UI"/>
          <w:i/>
          <w:iCs/>
          <w:sz w:val="24"/>
          <w:szCs w:val="24"/>
        </w:rPr>
      </w:pPr>
      <w:r w:rsidRPr="00EA0C1B">
        <w:rPr>
          <w:rFonts w:ascii="Segoe UI" w:hAnsi="Segoe UI" w:cs="Segoe UI"/>
          <w:i/>
          <w:iCs/>
          <w:sz w:val="24"/>
          <w:szCs w:val="24"/>
        </w:rPr>
        <w:t>There are outliers: calls lasting one to more than 150 minutes get five-star ratings.</w:t>
      </w:r>
    </w:p>
    <w:p w14:paraId="3106880E" w14:textId="51D39FD3" w:rsidR="00EA0C1B" w:rsidRPr="00EA0C1B" w:rsidRDefault="00EA0C1B" w:rsidP="00CC333F">
      <w:pPr>
        <w:pStyle w:val="ListParagraph"/>
        <w:numPr>
          <w:ilvl w:val="0"/>
          <w:numId w:val="25"/>
        </w:numPr>
        <w:spacing w:after="200"/>
        <w:rPr>
          <w:rFonts w:ascii="Segoe UI" w:hAnsi="Segoe UI" w:cs="Segoe UI"/>
          <w:i/>
          <w:iCs/>
          <w:sz w:val="24"/>
          <w:szCs w:val="24"/>
        </w:rPr>
      </w:pPr>
      <w:r w:rsidRPr="00EA0C1B">
        <w:rPr>
          <w:rFonts w:ascii="Segoe UI" w:hAnsi="Segoe UI" w:cs="Segoe UI"/>
          <w:i/>
          <w:iCs/>
          <w:sz w:val="24"/>
          <w:szCs w:val="24"/>
        </w:rPr>
        <w:t>High ratings seem to be dispersed</w:t>
      </w:r>
      <w:r>
        <w:rPr>
          <w:rFonts w:ascii="Segoe UI" w:hAnsi="Segoe UI" w:cs="Segoe UI"/>
          <w:i/>
          <w:iCs/>
          <w:sz w:val="24"/>
          <w:szCs w:val="24"/>
        </w:rPr>
        <w:t>.</w:t>
      </w:r>
    </w:p>
    <w:p w14:paraId="0282E5D0" w14:textId="24DDFF22" w:rsidR="00C53B69" w:rsidRPr="002C74C2" w:rsidRDefault="00C53B69" w:rsidP="00C53B69">
      <w:pPr>
        <w:rPr>
          <w:rFonts w:ascii="Segoe UI" w:hAnsi="Segoe UI" w:cs="Segoe UI"/>
          <w:i/>
          <w:iCs/>
          <w:sz w:val="28"/>
          <w:szCs w:val="28"/>
          <w:u w:val="single"/>
        </w:rPr>
      </w:pPr>
      <w:r w:rsidRPr="002C74C2">
        <w:rPr>
          <w:rFonts w:ascii="Segoe UI" w:hAnsi="Segoe UI" w:cs="Segoe UI"/>
          <w:i/>
          <w:iCs/>
          <w:sz w:val="28"/>
          <w:szCs w:val="28"/>
          <w:u w:val="single"/>
        </w:rPr>
        <w:t xml:space="preserve">Question </w:t>
      </w:r>
      <w:r>
        <w:rPr>
          <w:rFonts w:ascii="Segoe UI" w:hAnsi="Segoe UI" w:cs="Segoe UI"/>
          <w:i/>
          <w:iCs/>
          <w:sz w:val="28"/>
          <w:szCs w:val="28"/>
          <w:u w:val="single"/>
        </w:rPr>
        <w:t>12</w:t>
      </w:r>
    </w:p>
    <w:p w14:paraId="4B02BECD" w14:textId="77777777" w:rsidR="00C53B69" w:rsidRPr="00C53B69" w:rsidRDefault="00C53B69" w:rsidP="00C53B69">
      <w:pPr>
        <w:spacing w:after="200"/>
        <w:rPr>
          <w:rFonts w:ascii="Segoe UI" w:hAnsi="Segoe UI" w:cs="Segoe UI"/>
          <w:b/>
          <w:bCs/>
          <w:i/>
          <w:iCs/>
          <w:sz w:val="24"/>
          <w:szCs w:val="24"/>
        </w:rPr>
      </w:pPr>
      <w:r w:rsidRPr="00C53B69">
        <w:rPr>
          <w:rFonts w:ascii="Segoe UI" w:hAnsi="Segoe UI" w:cs="Segoe UI"/>
          <w:b/>
          <w:bCs/>
          <w:i/>
          <w:iCs/>
          <w:sz w:val="24"/>
          <w:szCs w:val="24"/>
        </w:rPr>
        <w:t>Which guru has the highest and lowest customer satisfaction scores?</w:t>
      </w:r>
    </w:p>
    <w:p w14:paraId="03A2A21E" w14:textId="212C2BEA" w:rsidR="00C53B69" w:rsidRDefault="003608A3" w:rsidP="00C53B69">
      <w:pPr>
        <w:spacing w:after="200"/>
        <w:rPr>
          <w:rFonts w:ascii="Segoe UI" w:hAnsi="Segoe UI" w:cs="Segoe UI"/>
          <w:b/>
          <w:bCs/>
          <w:i/>
          <w:iCs/>
          <w:sz w:val="24"/>
          <w:szCs w:val="24"/>
        </w:rPr>
      </w:pPr>
      <w:r w:rsidRPr="003608A3">
        <w:rPr>
          <w:rFonts w:ascii="Segoe UI" w:hAnsi="Segoe UI" w:cs="Segoe UI"/>
          <w:b/>
          <w:bCs/>
          <w:i/>
          <w:iCs/>
          <w:sz w:val="24"/>
          <w:szCs w:val="24"/>
          <w:u w:val="single"/>
        </w:rPr>
        <w:t>Approach</w:t>
      </w:r>
      <w:r>
        <w:rPr>
          <w:rFonts w:ascii="Segoe UI" w:hAnsi="Segoe UI" w:cs="Segoe UI"/>
          <w:b/>
          <w:bCs/>
          <w:i/>
          <w:iCs/>
          <w:sz w:val="24"/>
          <w:szCs w:val="24"/>
        </w:rPr>
        <w:t>:</w:t>
      </w:r>
    </w:p>
    <w:p w14:paraId="369D7D43" w14:textId="5CE61665" w:rsidR="003608A3" w:rsidRPr="003608A3" w:rsidRDefault="003608A3" w:rsidP="00CC333F">
      <w:pPr>
        <w:pStyle w:val="ListParagraph"/>
        <w:numPr>
          <w:ilvl w:val="0"/>
          <w:numId w:val="26"/>
        </w:numPr>
        <w:spacing w:after="200"/>
        <w:rPr>
          <w:rFonts w:ascii="Segoe UI" w:hAnsi="Segoe UI" w:cs="Segoe UI"/>
          <w:b/>
          <w:bCs/>
          <w:i/>
          <w:iCs/>
          <w:sz w:val="24"/>
          <w:szCs w:val="24"/>
        </w:rPr>
      </w:pPr>
      <w:r>
        <w:rPr>
          <w:rFonts w:ascii="Segoe UI" w:hAnsi="Segoe UI" w:cs="Segoe UI"/>
          <w:i/>
          <w:iCs/>
          <w:sz w:val="24"/>
          <w:szCs w:val="24"/>
        </w:rPr>
        <w:t>Rows: Guru Names</w:t>
      </w:r>
    </w:p>
    <w:p w14:paraId="0F542393" w14:textId="77777777" w:rsidR="00F23A06" w:rsidRDefault="003608A3" w:rsidP="00F23A06">
      <w:pPr>
        <w:pStyle w:val="ListParagraph"/>
        <w:numPr>
          <w:ilvl w:val="0"/>
          <w:numId w:val="20"/>
        </w:numPr>
        <w:spacing w:after="200"/>
        <w:rPr>
          <w:rFonts w:ascii="Segoe UI" w:hAnsi="Segoe UI" w:cs="Segoe UI"/>
          <w:i/>
          <w:iCs/>
          <w:sz w:val="24"/>
          <w:szCs w:val="24"/>
        </w:rPr>
      </w:pPr>
      <w:r>
        <w:rPr>
          <w:rFonts w:ascii="Segoe UI" w:hAnsi="Segoe UI" w:cs="Segoe UI"/>
          <w:i/>
          <w:iCs/>
          <w:sz w:val="24"/>
          <w:szCs w:val="24"/>
        </w:rPr>
        <w:t xml:space="preserve">Values: AVERAGE OF </w:t>
      </w:r>
      <w:proofErr w:type="spellStart"/>
      <w:r>
        <w:rPr>
          <w:rFonts w:ascii="Segoe UI" w:hAnsi="Segoe UI" w:cs="Segoe UI"/>
          <w:i/>
          <w:iCs/>
          <w:sz w:val="24"/>
          <w:szCs w:val="24"/>
        </w:rPr>
        <w:t>rating</w:t>
      </w:r>
      <w:r w:rsidR="00F23A06" w:rsidRPr="00C5299C">
        <w:rPr>
          <w:rFonts w:ascii="Segoe UI" w:hAnsi="Segoe UI" w:cs="Segoe UI"/>
          <w:i/>
          <w:iCs/>
          <w:sz w:val="24"/>
          <w:szCs w:val="24"/>
        </w:rPr>
        <w:t>Chats</w:t>
      </w:r>
      <w:proofErr w:type="spellEnd"/>
      <w:r w:rsidR="00F23A06" w:rsidRPr="00C5299C">
        <w:rPr>
          <w:rFonts w:ascii="Segoe UI" w:hAnsi="Segoe UI" w:cs="Segoe UI"/>
          <w:i/>
          <w:iCs/>
          <w:sz w:val="24"/>
          <w:szCs w:val="24"/>
        </w:rPr>
        <w:t xml:space="preserve"> produced ₹45,495, or 21% of the total, suggesting a noteworthy but secondary source of income.</w:t>
      </w:r>
    </w:p>
    <w:p w14:paraId="08B18D67" w14:textId="7AB630CD" w:rsidR="003608A3" w:rsidRPr="003608A3" w:rsidRDefault="003608A3" w:rsidP="00CC333F">
      <w:pPr>
        <w:pStyle w:val="ListParagraph"/>
        <w:numPr>
          <w:ilvl w:val="0"/>
          <w:numId w:val="26"/>
        </w:numPr>
        <w:spacing w:after="200"/>
        <w:rPr>
          <w:rFonts w:ascii="Segoe UI" w:hAnsi="Segoe UI" w:cs="Segoe UI"/>
          <w:b/>
          <w:bCs/>
          <w:i/>
          <w:iCs/>
          <w:sz w:val="24"/>
          <w:szCs w:val="24"/>
        </w:rPr>
      </w:pPr>
    </w:p>
    <w:p w14:paraId="71150917" w14:textId="2DD190E2" w:rsidR="00645E60" w:rsidRPr="00645E60" w:rsidRDefault="003608A3" w:rsidP="00CC333F">
      <w:pPr>
        <w:pStyle w:val="ListParagraph"/>
        <w:numPr>
          <w:ilvl w:val="0"/>
          <w:numId w:val="26"/>
        </w:numPr>
        <w:spacing w:after="200"/>
        <w:rPr>
          <w:rFonts w:ascii="Segoe UI" w:hAnsi="Segoe UI" w:cs="Segoe UI"/>
          <w:b/>
          <w:bCs/>
          <w:i/>
          <w:iCs/>
          <w:sz w:val="24"/>
          <w:szCs w:val="24"/>
        </w:rPr>
      </w:pPr>
      <w:r>
        <w:rPr>
          <w:rFonts w:ascii="Segoe UI" w:hAnsi="Segoe UI" w:cs="Segoe UI"/>
          <w:i/>
          <w:iCs/>
          <w:sz w:val="24"/>
          <w:szCs w:val="24"/>
        </w:rPr>
        <w:t>Sorted rating by ascending and descending order to find highest and lowest satisfaction scores</w:t>
      </w:r>
    </w:p>
    <w:p w14:paraId="5BAFE7CC" w14:textId="77777777" w:rsidR="00645E60" w:rsidRPr="00645E60" w:rsidRDefault="00645E60" w:rsidP="00645E60">
      <w:pPr>
        <w:pStyle w:val="ListParagraph"/>
        <w:spacing w:after="200"/>
        <w:rPr>
          <w:rFonts w:ascii="Segoe UI" w:hAnsi="Segoe UI" w:cs="Segoe UI"/>
          <w:b/>
          <w:bCs/>
          <w:i/>
          <w:iCs/>
          <w:sz w:val="24"/>
          <w:szCs w:val="24"/>
        </w:rPr>
      </w:pPr>
    </w:p>
    <w:p w14:paraId="458581CE" w14:textId="77777777" w:rsidR="00645E60" w:rsidRDefault="00645E60" w:rsidP="00645E60">
      <w:pPr>
        <w:pStyle w:val="ListParagraph"/>
        <w:spacing w:after="200"/>
        <w:rPr>
          <w:rFonts w:ascii="Segoe UI" w:hAnsi="Segoe UI" w:cs="Segoe UI"/>
          <w:b/>
          <w:bCs/>
          <w:i/>
          <w:iCs/>
          <w:sz w:val="24"/>
          <w:szCs w:val="24"/>
        </w:rPr>
      </w:pPr>
      <w:r w:rsidRPr="00645E60">
        <w:rPr>
          <w:rFonts w:ascii="Segoe UI" w:hAnsi="Segoe UI" w:cs="Segoe UI"/>
          <w:b/>
          <w:bCs/>
          <w:i/>
          <w:iCs/>
          <w:sz w:val="24"/>
          <w:szCs w:val="24"/>
        </w:rPr>
        <w:t>Pivot Table</w:t>
      </w:r>
    </w:p>
    <w:p w14:paraId="0FBE01E7" w14:textId="10EC5C43" w:rsidR="00087BF7" w:rsidRDefault="00645E60" w:rsidP="00645E60">
      <w:pPr>
        <w:pStyle w:val="ListParagraph"/>
        <w:spacing w:after="200"/>
        <w:rPr>
          <w:rFonts w:ascii="Segoe UI" w:hAnsi="Segoe UI" w:cs="Segoe UI"/>
          <w:b/>
          <w:bCs/>
          <w:i/>
          <w:iCs/>
          <w:sz w:val="24"/>
          <w:szCs w:val="24"/>
        </w:rPr>
      </w:pPr>
      <w:r w:rsidRPr="00645E60">
        <w:rPr>
          <w:noProof/>
          <w:sz w:val="28"/>
          <w:szCs w:val="28"/>
        </w:rPr>
        <w:lastRenderedPageBreak/>
        <w:drawing>
          <wp:inline distT="0" distB="0" distL="0" distR="0" wp14:anchorId="55432988" wp14:editId="0C9D2738">
            <wp:extent cx="4739640" cy="2148840"/>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41037" cy="2149473"/>
                    </a:xfrm>
                    <a:prstGeom prst="rect">
                      <a:avLst/>
                    </a:prstGeom>
                  </pic:spPr>
                </pic:pic>
              </a:graphicData>
            </a:graphic>
          </wp:inline>
        </w:drawing>
      </w:r>
    </w:p>
    <w:tbl>
      <w:tblPr>
        <w:tblW w:w="4255" w:type="dxa"/>
        <w:tblLook w:val="04A0" w:firstRow="1" w:lastRow="0" w:firstColumn="1" w:lastColumn="0" w:noHBand="0" w:noVBand="1"/>
      </w:tblPr>
      <w:tblGrid>
        <w:gridCol w:w="4255"/>
      </w:tblGrid>
      <w:tr w:rsidR="00645E60" w:rsidRPr="00645E60" w14:paraId="54B991A4" w14:textId="77777777" w:rsidTr="00AA6824">
        <w:trPr>
          <w:trHeight w:val="721"/>
        </w:trPr>
        <w:tc>
          <w:tcPr>
            <w:tcW w:w="4255" w:type="dxa"/>
            <w:tcBorders>
              <w:top w:val="single" w:sz="8" w:space="0" w:color="auto"/>
              <w:left w:val="single" w:sz="8" w:space="0" w:color="auto"/>
              <w:bottom w:val="single" w:sz="8" w:space="0" w:color="auto"/>
              <w:right w:val="single" w:sz="8" w:space="0" w:color="auto"/>
            </w:tcBorders>
            <w:shd w:val="clear" w:color="000000" w:fill="92CDDC"/>
            <w:vAlign w:val="bottom"/>
            <w:hideMark/>
          </w:tcPr>
          <w:p w14:paraId="2602CE85" w14:textId="77777777" w:rsidR="00645E60" w:rsidRPr="00645E60" w:rsidRDefault="00645E60" w:rsidP="00645E60">
            <w:pPr>
              <w:spacing w:line="240" w:lineRule="auto"/>
              <w:jc w:val="center"/>
              <w:rPr>
                <w:rFonts w:ascii="Segoe UI" w:eastAsia="Times New Roman" w:hAnsi="Segoe UI" w:cs="Segoe UI"/>
                <w:b/>
                <w:bCs/>
                <w:i/>
                <w:iCs/>
                <w:color w:val="000000"/>
                <w:sz w:val="24"/>
                <w:szCs w:val="24"/>
                <w:lang w:val="en-IN"/>
              </w:rPr>
            </w:pPr>
            <w:r w:rsidRPr="00645E60">
              <w:rPr>
                <w:rFonts w:ascii="Segoe UI" w:eastAsia="Times New Roman" w:hAnsi="Segoe UI" w:cs="Segoe UI"/>
                <w:b/>
                <w:bCs/>
                <w:i/>
                <w:iCs/>
                <w:color w:val="000000"/>
                <w:sz w:val="24"/>
                <w:szCs w:val="24"/>
                <w:lang w:val="en-IN"/>
              </w:rPr>
              <w:t>Highest Customer Satisfaction</w:t>
            </w:r>
          </w:p>
        </w:tc>
      </w:tr>
      <w:tr w:rsidR="00645E60" w:rsidRPr="00645E60" w14:paraId="3D3E2E8A" w14:textId="77777777" w:rsidTr="00AA6824">
        <w:trPr>
          <w:trHeight w:val="352"/>
        </w:trPr>
        <w:tc>
          <w:tcPr>
            <w:tcW w:w="4255" w:type="dxa"/>
            <w:tcBorders>
              <w:top w:val="nil"/>
              <w:left w:val="single" w:sz="8" w:space="0" w:color="auto"/>
              <w:bottom w:val="nil"/>
              <w:right w:val="single" w:sz="8" w:space="0" w:color="auto"/>
            </w:tcBorders>
            <w:shd w:val="clear" w:color="000000" w:fill="C4D79B"/>
            <w:noWrap/>
            <w:vAlign w:val="bottom"/>
            <w:hideMark/>
          </w:tcPr>
          <w:p w14:paraId="6E152BCC" w14:textId="42DA80D9" w:rsidR="00645E60" w:rsidRPr="00645E60" w:rsidRDefault="00645E60" w:rsidP="00CC333F">
            <w:pPr>
              <w:pStyle w:val="ListParagraph"/>
              <w:numPr>
                <w:ilvl w:val="0"/>
                <w:numId w:val="29"/>
              </w:numPr>
              <w:spacing w:line="240" w:lineRule="auto"/>
              <w:rPr>
                <w:rFonts w:ascii="Segoe UI" w:eastAsia="Times New Roman" w:hAnsi="Segoe UI" w:cs="Segoe UI"/>
                <w:i/>
                <w:iCs/>
                <w:color w:val="000000"/>
                <w:sz w:val="24"/>
                <w:szCs w:val="24"/>
                <w:lang w:val="en-IN"/>
              </w:rPr>
            </w:pPr>
            <w:r w:rsidRPr="00645E60">
              <w:rPr>
                <w:rFonts w:ascii="Segoe UI" w:eastAsia="Times New Roman" w:hAnsi="Segoe UI" w:cs="Segoe UI"/>
                <w:i/>
                <w:iCs/>
                <w:color w:val="000000"/>
                <w:sz w:val="24"/>
                <w:szCs w:val="24"/>
                <w:lang w:val="en-IN"/>
              </w:rPr>
              <w:t>Astro Puja Rai</w:t>
            </w:r>
          </w:p>
        </w:tc>
      </w:tr>
      <w:tr w:rsidR="00645E60" w:rsidRPr="00645E60" w14:paraId="4099C679" w14:textId="77777777" w:rsidTr="00AA6824">
        <w:trPr>
          <w:trHeight w:val="367"/>
        </w:trPr>
        <w:tc>
          <w:tcPr>
            <w:tcW w:w="4255" w:type="dxa"/>
            <w:tcBorders>
              <w:top w:val="nil"/>
              <w:left w:val="single" w:sz="8" w:space="0" w:color="auto"/>
              <w:bottom w:val="single" w:sz="8" w:space="0" w:color="auto"/>
              <w:right w:val="single" w:sz="8" w:space="0" w:color="auto"/>
            </w:tcBorders>
            <w:shd w:val="clear" w:color="000000" w:fill="C4D79B"/>
            <w:noWrap/>
            <w:vAlign w:val="bottom"/>
            <w:hideMark/>
          </w:tcPr>
          <w:p w14:paraId="158C40AC" w14:textId="538DEE08" w:rsidR="00645E60" w:rsidRPr="00645E60" w:rsidRDefault="00645E60" w:rsidP="00CC333F">
            <w:pPr>
              <w:pStyle w:val="ListParagraph"/>
              <w:numPr>
                <w:ilvl w:val="0"/>
                <w:numId w:val="29"/>
              </w:numPr>
              <w:spacing w:line="240" w:lineRule="auto"/>
              <w:rPr>
                <w:rFonts w:ascii="Segoe UI" w:eastAsia="Times New Roman" w:hAnsi="Segoe UI" w:cs="Segoe UI"/>
                <w:i/>
                <w:iCs/>
                <w:color w:val="000000"/>
                <w:sz w:val="24"/>
                <w:szCs w:val="24"/>
                <w:lang w:val="en-IN"/>
              </w:rPr>
            </w:pPr>
            <w:r w:rsidRPr="00645E60">
              <w:rPr>
                <w:rFonts w:ascii="Segoe UI" w:eastAsia="Times New Roman" w:hAnsi="Segoe UI" w:cs="Segoe UI"/>
                <w:i/>
                <w:iCs/>
                <w:color w:val="000000"/>
                <w:sz w:val="24"/>
                <w:szCs w:val="24"/>
                <w:lang w:val="en-IN"/>
              </w:rPr>
              <w:t>Tarot Mystical</w:t>
            </w:r>
          </w:p>
        </w:tc>
      </w:tr>
    </w:tbl>
    <w:p w14:paraId="1EF5D1AB" w14:textId="3131140A" w:rsidR="00645E60" w:rsidRDefault="00645E60" w:rsidP="00645E60">
      <w:pPr>
        <w:pStyle w:val="ListParagraph"/>
        <w:spacing w:after="200"/>
        <w:jc w:val="center"/>
        <w:rPr>
          <w:rFonts w:ascii="Segoe UI" w:hAnsi="Segoe UI" w:cs="Segoe UI"/>
          <w:b/>
          <w:bCs/>
          <w:i/>
          <w:iCs/>
          <w:sz w:val="24"/>
          <w:szCs w:val="24"/>
        </w:rPr>
      </w:pPr>
    </w:p>
    <w:tbl>
      <w:tblPr>
        <w:tblW w:w="4215" w:type="dxa"/>
        <w:tblLook w:val="04A0" w:firstRow="1" w:lastRow="0" w:firstColumn="1" w:lastColumn="0" w:noHBand="0" w:noVBand="1"/>
      </w:tblPr>
      <w:tblGrid>
        <w:gridCol w:w="4215"/>
      </w:tblGrid>
      <w:tr w:rsidR="00645E60" w:rsidRPr="00645E60" w14:paraId="6553555A" w14:textId="77777777" w:rsidTr="00AA6824">
        <w:trPr>
          <w:trHeight w:val="1082"/>
        </w:trPr>
        <w:tc>
          <w:tcPr>
            <w:tcW w:w="4215" w:type="dxa"/>
            <w:tcBorders>
              <w:top w:val="single" w:sz="8" w:space="0" w:color="auto"/>
              <w:left w:val="single" w:sz="8" w:space="0" w:color="auto"/>
              <w:bottom w:val="single" w:sz="8" w:space="0" w:color="auto"/>
              <w:right w:val="single" w:sz="8" w:space="0" w:color="auto"/>
            </w:tcBorders>
            <w:shd w:val="clear" w:color="000000" w:fill="92CDDC"/>
            <w:vAlign w:val="bottom"/>
            <w:hideMark/>
          </w:tcPr>
          <w:p w14:paraId="577958DF" w14:textId="0FFBC539" w:rsidR="00645E60" w:rsidRPr="00645E60" w:rsidRDefault="00645E60" w:rsidP="00AA6824">
            <w:pPr>
              <w:spacing w:line="480" w:lineRule="auto"/>
              <w:jc w:val="center"/>
              <w:rPr>
                <w:rFonts w:ascii="Segoe UI" w:eastAsia="Times New Roman" w:hAnsi="Segoe UI" w:cs="Segoe UI"/>
                <w:b/>
                <w:bCs/>
                <w:i/>
                <w:iCs/>
                <w:color w:val="000000"/>
                <w:lang w:val="en-IN"/>
              </w:rPr>
            </w:pPr>
            <w:r w:rsidRPr="00645E60">
              <w:rPr>
                <w:rFonts w:ascii="Segoe UI" w:eastAsia="Times New Roman" w:hAnsi="Segoe UI" w:cs="Segoe UI"/>
                <w:b/>
                <w:bCs/>
                <w:i/>
                <w:iCs/>
                <w:color w:val="000000"/>
                <w:sz w:val="24"/>
                <w:szCs w:val="24"/>
                <w:lang w:val="en-IN"/>
              </w:rPr>
              <w:t>Lowest Customer Satisfaction</w:t>
            </w:r>
          </w:p>
        </w:tc>
      </w:tr>
      <w:tr w:rsidR="00645E60" w:rsidRPr="00645E60" w14:paraId="5CB38849" w14:textId="77777777" w:rsidTr="00AA6824">
        <w:trPr>
          <w:trHeight w:val="444"/>
        </w:trPr>
        <w:tc>
          <w:tcPr>
            <w:tcW w:w="4215" w:type="dxa"/>
            <w:tcBorders>
              <w:top w:val="nil"/>
              <w:left w:val="single" w:sz="8" w:space="0" w:color="auto"/>
              <w:bottom w:val="single" w:sz="8" w:space="0" w:color="auto"/>
              <w:right w:val="single" w:sz="8" w:space="0" w:color="auto"/>
            </w:tcBorders>
            <w:shd w:val="clear" w:color="000000" w:fill="C4D79B"/>
            <w:noWrap/>
            <w:vAlign w:val="bottom"/>
            <w:hideMark/>
          </w:tcPr>
          <w:p w14:paraId="48FE3E94" w14:textId="77777777" w:rsidR="00645E60" w:rsidRPr="00645E60" w:rsidRDefault="00645E60" w:rsidP="00CC333F">
            <w:pPr>
              <w:pStyle w:val="ListParagraph"/>
              <w:numPr>
                <w:ilvl w:val="0"/>
                <w:numId w:val="30"/>
              </w:numPr>
              <w:spacing w:line="240" w:lineRule="auto"/>
              <w:rPr>
                <w:rFonts w:ascii="Segoe UI" w:eastAsia="Times New Roman" w:hAnsi="Segoe UI" w:cs="Segoe UI"/>
                <w:i/>
                <w:iCs/>
                <w:color w:val="000000"/>
                <w:lang w:val="en-IN"/>
              </w:rPr>
            </w:pPr>
            <w:r w:rsidRPr="00645E60">
              <w:rPr>
                <w:rFonts w:ascii="Segoe UI" w:eastAsia="Times New Roman" w:hAnsi="Segoe UI" w:cs="Segoe UI"/>
                <w:i/>
                <w:iCs/>
                <w:color w:val="000000"/>
                <w:sz w:val="24"/>
                <w:szCs w:val="24"/>
                <w:lang w:val="en-IN"/>
              </w:rPr>
              <w:t>Astro Chandan</w:t>
            </w:r>
          </w:p>
        </w:tc>
      </w:tr>
    </w:tbl>
    <w:p w14:paraId="569C3EF2" w14:textId="0F49D826" w:rsidR="00645E60" w:rsidRDefault="00645E60" w:rsidP="00645E60">
      <w:pPr>
        <w:pStyle w:val="ListParagraph"/>
        <w:spacing w:after="200"/>
        <w:rPr>
          <w:rFonts w:ascii="Segoe UI" w:hAnsi="Segoe UI" w:cs="Segoe UI"/>
          <w:b/>
          <w:bCs/>
          <w:i/>
          <w:iCs/>
          <w:sz w:val="24"/>
          <w:szCs w:val="24"/>
        </w:rPr>
      </w:pPr>
    </w:p>
    <w:p w14:paraId="66FB5F4C" w14:textId="00E115BC" w:rsidR="00087BF7" w:rsidRDefault="00087BF7" w:rsidP="00087BF7">
      <w:pPr>
        <w:spacing w:after="200"/>
        <w:rPr>
          <w:rFonts w:ascii="Segoe UI" w:hAnsi="Segoe UI" w:cs="Segoe UI"/>
          <w:b/>
          <w:bCs/>
          <w:i/>
          <w:iCs/>
          <w:sz w:val="24"/>
          <w:szCs w:val="24"/>
        </w:rPr>
      </w:pPr>
      <w:r w:rsidRPr="00645E60">
        <w:rPr>
          <w:rFonts w:ascii="Segoe UI" w:hAnsi="Segoe UI" w:cs="Segoe UI"/>
          <w:b/>
          <w:bCs/>
          <w:i/>
          <w:iCs/>
          <w:sz w:val="24"/>
          <w:szCs w:val="24"/>
          <w:highlight w:val="yellow"/>
        </w:rPr>
        <w:t>Insights</w:t>
      </w:r>
      <w:r>
        <w:rPr>
          <w:rFonts w:ascii="Segoe UI" w:hAnsi="Segoe UI" w:cs="Segoe UI"/>
          <w:b/>
          <w:bCs/>
          <w:i/>
          <w:iCs/>
          <w:sz w:val="24"/>
          <w:szCs w:val="24"/>
        </w:rPr>
        <w:t>:</w:t>
      </w:r>
    </w:p>
    <w:p w14:paraId="4ED9945E" w14:textId="120A9BA5" w:rsidR="00087BF7" w:rsidRPr="00087BF7" w:rsidRDefault="00087BF7" w:rsidP="00CC333F">
      <w:pPr>
        <w:pStyle w:val="ListParagraph"/>
        <w:numPr>
          <w:ilvl w:val="0"/>
          <w:numId w:val="27"/>
        </w:numPr>
        <w:spacing w:after="200"/>
        <w:rPr>
          <w:rFonts w:ascii="Segoe UI" w:hAnsi="Segoe UI" w:cs="Segoe UI"/>
          <w:i/>
          <w:iCs/>
          <w:sz w:val="24"/>
          <w:szCs w:val="24"/>
        </w:rPr>
      </w:pPr>
      <w:r w:rsidRPr="00087BF7">
        <w:rPr>
          <w:rFonts w:ascii="Segoe UI" w:hAnsi="Segoe UI" w:cs="Segoe UI"/>
          <w:i/>
          <w:iCs/>
          <w:sz w:val="24"/>
          <w:szCs w:val="24"/>
        </w:rPr>
        <w:t xml:space="preserve">It looks like the maximum rating is 7.5 rather than 5, which suggests a unique or non-standard grading system. </w:t>
      </w:r>
    </w:p>
    <w:p w14:paraId="560B7B87" w14:textId="3C01C5EF" w:rsidR="00087BF7" w:rsidRPr="00087BF7" w:rsidRDefault="00087BF7" w:rsidP="00CC333F">
      <w:pPr>
        <w:pStyle w:val="ListParagraph"/>
        <w:numPr>
          <w:ilvl w:val="0"/>
          <w:numId w:val="27"/>
        </w:numPr>
        <w:spacing w:after="200"/>
        <w:rPr>
          <w:rFonts w:ascii="Segoe UI" w:hAnsi="Segoe UI" w:cs="Segoe UI"/>
          <w:i/>
          <w:iCs/>
          <w:sz w:val="24"/>
          <w:szCs w:val="24"/>
        </w:rPr>
      </w:pPr>
      <w:r w:rsidRPr="00087BF7">
        <w:rPr>
          <w:rFonts w:ascii="Segoe UI" w:hAnsi="Segoe UI" w:cs="Segoe UI"/>
          <w:i/>
          <w:iCs/>
          <w:sz w:val="24"/>
          <w:szCs w:val="24"/>
        </w:rPr>
        <w:t>This modifies the interpretation: 7.5, not 5, is a perfect score.</w:t>
      </w:r>
    </w:p>
    <w:p w14:paraId="1F8FD82A" w14:textId="2D674619" w:rsidR="00087BF7" w:rsidRPr="00087BF7" w:rsidRDefault="00087BF7" w:rsidP="00CC333F">
      <w:pPr>
        <w:pStyle w:val="ListParagraph"/>
        <w:numPr>
          <w:ilvl w:val="0"/>
          <w:numId w:val="27"/>
        </w:numPr>
        <w:spacing w:after="200"/>
        <w:rPr>
          <w:rFonts w:ascii="Segoe UI" w:hAnsi="Segoe UI" w:cs="Segoe UI"/>
          <w:i/>
          <w:iCs/>
          <w:sz w:val="24"/>
          <w:szCs w:val="24"/>
        </w:rPr>
      </w:pPr>
      <w:r w:rsidRPr="00087BF7">
        <w:rPr>
          <w:rFonts w:ascii="Segoe UI" w:hAnsi="Segoe UI" w:cs="Segoe UI"/>
          <w:i/>
          <w:iCs/>
          <w:sz w:val="24"/>
          <w:szCs w:val="24"/>
        </w:rPr>
        <w:t xml:space="preserve">Both Tarot Mystical and Astro </w:t>
      </w:r>
      <w:proofErr w:type="spellStart"/>
      <w:r w:rsidRPr="00087BF7">
        <w:rPr>
          <w:rFonts w:ascii="Segoe UI" w:hAnsi="Segoe UI" w:cs="Segoe UI"/>
          <w:i/>
          <w:iCs/>
          <w:sz w:val="24"/>
          <w:szCs w:val="24"/>
        </w:rPr>
        <w:t>Pujaa</w:t>
      </w:r>
      <w:proofErr w:type="spellEnd"/>
      <w:r w:rsidRPr="00087BF7">
        <w:rPr>
          <w:rFonts w:ascii="Segoe UI" w:hAnsi="Segoe UI" w:cs="Segoe UI"/>
          <w:i/>
          <w:iCs/>
          <w:sz w:val="24"/>
          <w:szCs w:val="24"/>
        </w:rPr>
        <w:t xml:space="preserve"> Rai received 7.5 (perfect) points.</w:t>
      </w:r>
    </w:p>
    <w:p w14:paraId="6B38E379" w14:textId="77777777" w:rsidR="00087BF7" w:rsidRDefault="00087BF7" w:rsidP="00CC333F">
      <w:pPr>
        <w:pStyle w:val="ListParagraph"/>
        <w:numPr>
          <w:ilvl w:val="0"/>
          <w:numId w:val="27"/>
        </w:numPr>
        <w:spacing w:after="200"/>
        <w:rPr>
          <w:rFonts w:ascii="Segoe UI" w:hAnsi="Segoe UI" w:cs="Segoe UI"/>
          <w:i/>
          <w:iCs/>
          <w:sz w:val="24"/>
          <w:szCs w:val="24"/>
        </w:rPr>
      </w:pPr>
      <w:r w:rsidRPr="00087BF7">
        <w:rPr>
          <w:rFonts w:ascii="Segoe UI" w:hAnsi="Segoe UI" w:cs="Segoe UI"/>
          <w:i/>
          <w:iCs/>
          <w:sz w:val="24"/>
          <w:szCs w:val="24"/>
        </w:rPr>
        <w:t>Astro Reema (5.9) and Daljit Kaur (5.95) constantly exhibit high levels of pleasure with probably higher volume.</w:t>
      </w:r>
      <w:r>
        <w:rPr>
          <w:rFonts w:ascii="Segoe UI" w:hAnsi="Segoe UI" w:cs="Segoe UI"/>
          <w:i/>
          <w:iCs/>
          <w:sz w:val="24"/>
          <w:szCs w:val="24"/>
        </w:rPr>
        <w:t xml:space="preserve"> </w:t>
      </w:r>
    </w:p>
    <w:p w14:paraId="2B13361F" w14:textId="5ABCE23D" w:rsidR="00087BF7" w:rsidRDefault="00087BF7" w:rsidP="00087BF7">
      <w:pPr>
        <w:spacing w:after="200"/>
        <w:ind w:left="360"/>
        <w:rPr>
          <w:rFonts w:ascii="Segoe UI" w:hAnsi="Segoe UI" w:cs="Segoe UI"/>
          <w:i/>
          <w:iCs/>
          <w:sz w:val="24"/>
          <w:szCs w:val="24"/>
        </w:rPr>
      </w:pPr>
      <w:r w:rsidRPr="00087BF7">
        <w:rPr>
          <w:rFonts w:ascii="Segoe UI" w:hAnsi="Segoe UI" w:cs="Segoe UI"/>
          <w:b/>
          <w:bCs/>
          <w:i/>
          <w:iCs/>
          <w:sz w:val="24"/>
          <w:szCs w:val="24"/>
        </w:rPr>
        <w:t>Observation</w:t>
      </w:r>
      <w:r w:rsidRPr="00087BF7">
        <w:rPr>
          <w:rFonts w:ascii="Segoe UI" w:hAnsi="Segoe UI" w:cs="Segoe UI"/>
          <w:i/>
          <w:iCs/>
          <w:sz w:val="24"/>
          <w:szCs w:val="24"/>
        </w:rPr>
        <w:t>: There may be a trade-off between volume and satisfaction because highly regarded gurus are not the busiest.</w:t>
      </w:r>
    </w:p>
    <w:p w14:paraId="07777CD2" w14:textId="5A383183" w:rsidR="00087BF7" w:rsidRPr="00087BF7" w:rsidRDefault="00087BF7" w:rsidP="00CC333F">
      <w:pPr>
        <w:pStyle w:val="ListParagraph"/>
        <w:numPr>
          <w:ilvl w:val="0"/>
          <w:numId w:val="28"/>
        </w:numPr>
        <w:spacing w:after="200"/>
        <w:rPr>
          <w:rFonts w:ascii="Segoe UI" w:hAnsi="Segoe UI" w:cs="Segoe UI"/>
          <w:i/>
          <w:iCs/>
          <w:sz w:val="24"/>
          <w:szCs w:val="24"/>
        </w:rPr>
      </w:pPr>
      <w:r w:rsidRPr="00087BF7">
        <w:rPr>
          <w:rFonts w:ascii="Segoe UI" w:hAnsi="Segoe UI" w:cs="Segoe UI"/>
          <w:i/>
          <w:iCs/>
          <w:sz w:val="24"/>
          <w:szCs w:val="24"/>
        </w:rPr>
        <w:t xml:space="preserve">Astro K Ojha (0.10) and Tarot </w:t>
      </w:r>
      <w:proofErr w:type="spellStart"/>
      <w:r w:rsidRPr="00087BF7">
        <w:rPr>
          <w:rFonts w:ascii="Segoe UI" w:hAnsi="Segoe UI" w:cs="Segoe UI"/>
          <w:i/>
          <w:iCs/>
          <w:sz w:val="24"/>
          <w:szCs w:val="24"/>
        </w:rPr>
        <w:t>Rittika</w:t>
      </w:r>
      <w:proofErr w:type="spellEnd"/>
      <w:r w:rsidRPr="00087BF7">
        <w:rPr>
          <w:rFonts w:ascii="Segoe UI" w:hAnsi="Segoe UI" w:cs="Segoe UI"/>
          <w:i/>
          <w:iCs/>
          <w:sz w:val="24"/>
          <w:szCs w:val="24"/>
        </w:rPr>
        <w:t xml:space="preserve"> (0) received scores close to zero, indicating blatant service failures.</w:t>
      </w:r>
    </w:p>
    <w:p w14:paraId="1B403021" w14:textId="6A782F27" w:rsidR="00087BF7" w:rsidRDefault="00087BF7" w:rsidP="00CC333F">
      <w:pPr>
        <w:pStyle w:val="ListParagraph"/>
        <w:numPr>
          <w:ilvl w:val="0"/>
          <w:numId w:val="28"/>
        </w:numPr>
        <w:spacing w:after="200"/>
        <w:rPr>
          <w:rFonts w:ascii="Segoe UI" w:hAnsi="Segoe UI" w:cs="Segoe UI"/>
          <w:i/>
          <w:iCs/>
          <w:sz w:val="24"/>
          <w:szCs w:val="24"/>
        </w:rPr>
      </w:pPr>
      <w:r w:rsidRPr="00087BF7">
        <w:rPr>
          <w:rFonts w:ascii="Segoe UI" w:hAnsi="Segoe UI" w:cs="Segoe UI"/>
          <w:i/>
          <w:iCs/>
          <w:sz w:val="24"/>
          <w:szCs w:val="24"/>
        </w:rPr>
        <w:t>Serious quality or expectation discrepancies are indicated by Astro Chandan (1.0) and several others below 2.0.</w:t>
      </w:r>
    </w:p>
    <w:p w14:paraId="3A7B0FCD" w14:textId="1B445767" w:rsidR="003608A3" w:rsidRPr="00650712" w:rsidRDefault="00087BF7" w:rsidP="00650712">
      <w:pPr>
        <w:spacing w:after="200"/>
        <w:ind w:left="360"/>
        <w:rPr>
          <w:rFonts w:ascii="Segoe UI" w:hAnsi="Segoe UI" w:cs="Segoe UI"/>
          <w:i/>
          <w:iCs/>
          <w:sz w:val="24"/>
          <w:szCs w:val="24"/>
        </w:rPr>
      </w:pPr>
      <w:r w:rsidRPr="00087BF7">
        <w:rPr>
          <w:rFonts w:ascii="Segoe UI" w:hAnsi="Segoe UI" w:cs="Segoe UI"/>
          <w:b/>
          <w:bCs/>
          <w:i/>
          <w:iCs/>
          <w:sz w:val="24"/>
          <w:szCs w:val="24"/>
        </w:rPr>
        <w:lastRenderedPageBreak/>
        <w:t>Observation</w:t>
      </w:r>
      <w:r>
        <w:rPr>
          <w:rFonts w:ascii="Segoe UI" w:hAnsi="Segoe UI" w:cs="Segoe UI"/>
          <w:b/>
          <w:bCs/>
          <w:i/>
          <w:iCs/>
          <w:sz w:val="24"/>
          <w:szCs w:val="24"/>
        </w:rPr>
        <w:t>:</w:t>
      </w:r>
      <w:r w:rsidRPr="00087BF7">
        <w:t xml:space="preserve"> </w:t>
      </w:r>
      <w:r w:rsidRPr="00087BF7">
        <w:rPr>
          <w:rFonts w:ascii="Segoe UI" w:hAnsi="Segoe UI" w:cs="Segoe UI"/>
          <w:i/>
          <w:iCs/>
          <w:sz w:val="24"/>
          <w:szCs w:val="24"/>
        </w:rPr>
        <w:t>A large number of regularly low-rated gurus create a basis that dilutes quality, indicating that performance is systematic rather than individual.</w:t>
      </w:r>
      <w:r w:rsidR="003608A3" w:rsidRPr="003608A3">
        <w:rPr>
          <w:rFonts w:ascii="Segoe UI" w:hAnsi="Segoe UI" w:cs="Segoe UI"/>
          <w:i/>
          <w:iCs/>
          <w:sz w:val="24"/>
          <w:szCs w:val="24"/>
        </w:rPr>
        <w:t xml:space="preserve"> </w:t>
      </w:r>
    </w:p>
    <w:p w14:paraId="66CA0850" w14:textId="01695297" w:rsidR="00C53B69" w:rsidRPr="002C74C2" w:rsidRDefault="00C53B69" w:rsidP="00C53B69">
      <w:pPr>
        <w:rPr>
          <w:rFonts w:ascii="Segoe UI" w:hAnsi="Segoe UI" w:cs="Segoe UI"/>
          <w:i/>
          <w:iCs/>
          <w:sz w:val="28"/>
          <w:szCs w:val="28"/>
          <w:u w:val="single"/>
        </w:rPr>
      </w:pPr>
      <w:r w:rsidRPr="002C74C2">
        <w:rPr>
          <w:rFonts w:ascii="Segoe UI" w:hAnsi="Segoe UI" w:cs="Segoe UI"/>
          <w:i/>
          <w:iCs/>
          <w:sz w:val="28"/>
          <w:szCs w:val="28"/>
          <w:u w:val="single"/>
        </w:rPr>
        <w:t xml:space="preserve">Question </w:t>
      </w:r>
      <w:r>
        <w:rPr>
          <w:rFonts w:ascii="Segoe UI" w:hAnsi="Segoe UI" w:cs="Segoe UI"/>
          <w:i/>
          <w:iCs/>
          <w:sz w:val="28"/>
          <w:szCs w:val="28"/>
          <w:u w:val="single"/>
        </w:rPr>
        <w:t>13</w:t>
      </w:r>
    </w:p>
    <w:p w14:paraId="2F9F3443" w14:textId="5D4DB7CA" w:rsidR="00C53B69" w:rsidRDefault="00C53B69" w:rsidP="00C53B69">
      <w:pPr>
        <w:spacing w:after="200"/>
        <w:rPr>
          <w:rFonts w:ascii="Segoe UI" w:hAnsi="Segoe UI" w:cs="Segoe UI"/>
          <w:b/>
          <w:bCs/>
          <w:i/>
          <w:iCs/>
          <w:sz w:val="24"/>
          <w:szCs w:val="24"/>
        </w:rPr>
      </w:pPr>
      <w:r w:rsidRPr="00C53B69">
        <w:rPr>
          <w:rFonts w:ascii="Segoe UI" w:hAnsi="Segoe UI" w:cs="Segoe UI"/>
          <w:b/>
          <w:bCs/>
          <w:i/>
          <w:iCs/>
          <w:sz w:val="24"/>
          <w:szCs w:val="24"/>
        </w:rPr>
        <w:t xml:space="preserve">What is the average customer satisfaction score by month? </w:t>
      </w:r>
    </w:p>
    <w:p w14:paraId="0990A2FE" w14:textId="46A654EF" w:rsidR="00645E60" w:rsidRDefault="00645E60" w:rsidP="00C53B69">
      <w:pPr>
        <w:spacing w:after="200"/>
        <w:rPr>
          <w:rFonts w:ascii="Segoe UI" w:hAnsi="Segoe UI" w:cs="Segoe UI"/>
          <w:b/>
          <w:bCs/>
          <w:i/>
          <w:iCs/>
          <w:sz w:val="24"/>
          <w:szCs w:val="24"/>
        </w:rPr>
      </w:pPr>
      <w:r w:rsidRPr="00645E60">
        <w:rPr>
          <w:rFonts w:ascii="Segoe UI" w:hAnsi="Segoe UI" w:cs="Segoe UI"/>
          <w:b/>
          <w:bCs/>
          <w:i/>
          <w:iCs/>
          <w:sz w:val="24"/>
          <w:szCs w:val="24"/>
          <w:u w:val="single"/>
        </w:rPr>
        <w:t>Approach</w:t>
      </w:r>
      <w:r>
        <w:rPr>
          <w:rFonts w:ascii="Segoe UI" w:hAnsi="Segoe UI" w:cs="Segoe UI"/>
          <w:b/>
          <w:bCs/>
          <w:i/>
          <w:iCs/>
          <w:sz w:val="24"/>
          <w:szCs w:val="24"/>
        </w:rPr>
        <w:t>:</w:t>
      </w:r>
    </w:p>
    <w:p w14:paraId="761532B5" w14:textId="0D4D2FA7" w:rsidR="00645E60" w:rsidRPr="00645E60" w:rsidRDefault="00645E60" w:rsidP="00CC333F">
      <w:pPr>
        <w:pStyle w:val="ListParagraph"/>
        <w:numPr>
          <w:ilvl w:val="0"/>
          <w:numId w:val="32"/>
        </w:numPr>
        <w:spacing w:after="200"/>
        <w:rPr>
          <w:rFonts w:ascii="Segoe UI" w:hAnsi="Segoe UI" w:cs="Segoe UI"/>
          <w:i/>
          <w:iCs/>
          <w:sz w:val="24"/>
          <w:szCs w:val="24"/>
        </w:rPr>
      </w:pPr>
      <w:r w:rsidRPr="00645E60">
        <w:rPr>
          <w:rFonts w:ascii="Segoe UI" w:hAnsi="Segoe UI" w:cs="Segoe UI"/>
          <w:i/>
          <w:iCs/>
          <w:sz w:val="24"/>
          <w:szCs w:val="24"/>
        </w:rPr>
        <w:t>Rows:</w:t>
      </w:r>
      <w:r>
        <w:rPr>
          <w:rFonts w:ascii="Segoe UI" w:hAnsi="Segoe UI" w:cs="Segoe UI"/>
          <w:i/>
          <w:iCs/>
          <w:sz w:val="24"/>
          <w:szCs w:val="24"/>
        </w:rPr>
        <w:t xml:space="preserve"> Month</w:t>
      </w:r>
    </w:p>
    <w:p w14:paraId="65F9AB2B" w14:textId="5AFF5AE6" w:rsidR="00645E60" w:rsidRPr="005D309C" w:rsidRDefault="00645E60" w:rsidP="00CC333F">
      <w:pPr>
        <w:pStyle w:val="ListParagraph"/>
        <w:numPr>
          <w:ilvl w:val="0"/>
          <w:numId w:val="32"/>
        </w:numPr>
        <w:spacing w:after="200"/>
        <w:rPr>
          <w:rFonts w:ascii="Segoe UI" w:hAnsi="Segoe UI" w:cs="Segoe UI"/>
          <w:i/>
          <w:iCs/>
          <w:sz w:val="24"/>
          <w:szCs w:val="24"/>
        </w:rPr>
      </w:pPr>
      <w:r w:rsidRPr="00645E60">
        <w:rPr>
          <w:rFonts w:ascii="Segoe UI" w:hAnsi="Segoe UI" w:cs="Segoe UI"/>
          <w:i/>
          <w:iCs/>
          <w:sz w:val="24"/>
          <w:szCs w:val="24"/>
        </w:rPr>
        <w:t>Values:</w:t>
      </w:r>
      <w:r>
        <w:rPr>
          <w:rFonts w:ascii="Segoe UI" w:hAnsi="Segoe UI" w:cs="Segoe UI"/>
          <w:i/>
          <w:iCs/>
          <w:sz w:val="24"/>
          <w:szCs w:val="24"/>
        </w:rPr>
        <w:t xml:space="preserve"> </w:t>
      </w:r>
      <w:r w:rsidR="005D309C">
        <w:rPr>
          <w:rFonts w:ascii="Segoe UI" w:hAnsi="Segoe UI" w:cs="Segoe UI"/>
          <w:i/>
          <w:iCs/>
          <w:sz w:val="24"/>
          <w:szCs w:val="24"/>
        </w:rPr>
        <w:t>AVERAGE (</w:t>
      </w:r>
      <w:r>
        <w:rPr>
          <w:rFonts w:ascii="Segoe UI" w:hAnsi="Segoe UI" w:cs="Segoe UI"/>
          <w:i/>
          <w:iCs/>
          <w:sz w:val="24"/>
          <w:szCs w:val="24"/>
        </w:rPr>
        <w:t>) of rating</w:t>
      </w:r>
    </w:p>
    <w:p w14:paraId="59E0B711" w14:textId="1CDBF5FF" w:rsidR="00645E60" w:rsidRDefault="00645E60" w:rsidP="00C53B69">
      <w:pPr>
        <w:spacing w:after="200"/>
        <w:rPr>
          <w:rFonts w:ascii="Segoe UI" w:hAnsi="Segoe UI" w:cs="Segoe UI"/>
          <w:b/>
          <w:bCs/>
          <w:i/>
          <w:iCs/>
          <w:sz w:val="24"/>
          <w:szCs w:val="24"/>
        </w:rPr>
      </w:pPr>
    </w:p>
    <w:tbl>
      <w:tblPr>
        <w:tblW w:w="3753" w:type="dxa"/>
        <w:tblLook w:val="04A0" w:firstRow="1" w:lastRow="0" w:firstColumn="1" w:lastColumn="0" w:noHBand="0" w:noVBand="1"/>
      </w:tblPr>
      <w:tblGrid>
        <w:gridCol w:w="1533"/>
        <w:gridCol w:w="2220"/>
      </w:tblGrid>
      <w:tr w:rsidR="00645E60" w:rsidRPr="00645E60" w14:paraId="554FF1CA" w14:textId="77777777" w:rsidTr="00645E60">
        <w:trPr>
          <w:trHeight w:val="322"/>
        </w:trPr>
        <w:tc>
          <w:tcPr>
            <w:tcW w:w="1533" w:type="dxa"/>
            <w:tcBorders>
              <w:top w:val="nil"/>
              <w:left w:val="nil"/>
              <w:bottom w:val="single" w:sz="4" w:space="0" w:color="95B3D7"/>
              <w:right w:val="nil"/>
            </w:tcBorders>
            <w:shd w:val="clear" w:color="DCE6F1" w:fill="DCE6F1"/>
            <w:noWrap/>
            <w:vAlign w:val="bottom"/>
            <w:hideMark/>
          </w:tcPr>
          <w:p w14:paraId="161E4F3B" w14:textId="77777777" w:rsidR="00645E60" w:rsidRPr="00645E60" w:rsidRDefault="00645E60" w:rsidP="00645E60">
            <w:pPr>
              <w:spacing w:line="240" w:lineRule="auto"/>
              <w:rPr>
                <w:rFonts w:ascii="Segoe UI" w:eastAsia="Times New Roman" w:hAnsi="Segoe UI" w:cs="Segoe UI"/>
                <w:b/>
                <w:bCs/>
                <w:i/>
                <w:iCs/>
                <w:color w:val="000000"/>
                <w:sz w:val="24"/>
                <w:szCs w:val="24"/>
                <w:lang w:val="en-IN"/>
              </w:rPr>
            </w:pPr>
            <w:r w:rsidRPr="00645E60">
              <w:rPr>
                <w:rFonts w:ascii="Segoe UI" w:eastAsia="Times New Roman" w:hAnsi="Segoe UI" w:cs="Segoe UI"/>
                <w:b/>
                <w:bCs/>
                <w:i/>
                <w:iCs/>
                <w:color w:val="000000"/>
                <w:sz w:val="24"/>
                <w:szCs w:val="24"/>
                <w:lang w:val="en-IN"/>
              </w:rPr>
              <w:t>MONTH</w:t>
            </w:r>
          </w:p>
        </w:tc>
        <w:tc>
          <w:tcPr>
            <w:tcW w:w="2220" w:type="dxa"/>
            <w:tcBorders>
              <w:top w:val="nil"/>
              <w:left w:val="nil"/>
              <w:bottom w:val="single" w:sz="4" w:space="0" w:color="95B3D7"/>
              <w:right w:val="nil"/>
            </w:tcBorders>
            <w:shd w:val="clear" w:color="DCE6F1" w:fill="DCE6F1"/>
            <w:noWrap/>
            <w:vAlign w:val="bottom"/>
            <w:hideMark/>
          </w:tcPr>
          <w:p w14:paraId="23D2493A" w14:textId="77777777" w:rsidR="00645E60" w:rsidRPr="00645E60" w:rsidRDefault="00645E60" w:rsidP="00645E60">
            <w:pPr>
              <w:spacing w:line="240" w:lineRule="auto"/>
              <w:rPr>
                <w:rFonts w:ascii="Segoe UI" w:eastAsia="Times New Roman" w:hAnsi="Segoe UI" w:cs="Segoe UI"/>
                <w:b/>
                <w:bCs/>
                <w:i/>
                <w:iCs/>
                <w:color w:val="000000"/>
                <w:sz w:val="24"/>
                <w:szCs w:val="24"/>
                <w:lang w:val="en-IN"/>
              </w:rPr>
            </w:pPr>
            <w:r w:rsidRPr="00645E60">
              <w:rPr>
                <w:rFonts w:ascii="Segoe UI" w:eastAsia="Times New Roman" w:hAnsi="Segoe UI" w:cs="Segoe UI"/>
                <w:b/>
                <w:bCs/>
                <w:i/>
                <w:iCs/>
                <w:color w:val="000000"/>
                <w:sz w:val="24"/>
                <w:szCs w:val="24"/>
                <w:lang w:val="en-IN"/>
              </w:rPr>
              <w:t>Average of rating</w:t>
            </w:r>
          </w:p>
        </w:tc>
      </w:tr>
      <w:tr w:rsidR="00645E60" w:rsidRPr="00645E60" w14:paraId="6860A1B6" w14:textId="77777777" w:rsidTr="00645E60">
        <w:trPr>
          <w:trHeight w:val="322"/>
        </w:trPr>
        <w:tc>
          <w:tcPr>
            <w:tcW w:w="1533" w:type="dxa"/>
            <w:tcBorders>
              <w:top w:val="nil"/>
              <w:left w:val="nil"/>
              <w:bottom w:val="nil"/>
              <w:right w:val="nil"/>
            </w:tcBorders>
            <w:shd w:val="clear" w:color="auto" w:fill="auto"/>
            <w:noWrap/>
            <w:vAlign w:val="bottom"/>
            <w:hideMark/>
          </w:tcPr>
          <w:p w14:paraId="76FBA34D" w14:textId="77777777" w:rsidR="00645E60" w:rsidRPr="00645E60" w:rsidRDefault="00645E60" w:rsidP="00645E60">
            <w:pPr>
              <w:spacing w:line="240" w:lineRule="auto"/>
              <w:rPr>
                <w:rFonts w:ascii="Segoe UI" w:eastAsia="Times New Roman" w:hAnsi="Segoe UI" w:cs="Segoe UI"/>
                <w:i/>
                <w:iCs/>
                <w:color w:val="000000"/>
                <w:sz w:val="24"/>
                <w:szCs w:val="24"/>
                <w:lang w:val="en-IN"/>
              </w:rPr>
            </w:pPr>
            <w:r w:rsidRPr="00645E60">
              <w:rPr>
                <w:rFonts w:ascii="Segoe UI" w:eastAsia="Times New Roman" w:hAnsi="Segoe UI" w:cs="Segoe UI"/>
                <w:i/>
                <w:iCs/>
                <w:color w:val="000000"/>
                <w:sz w:val="24"/>
                <w:szCs w:val="24"/>
                <w:lang w:val="en-IN"/>
              </w:rPr>
              <w:t>Dec</w:t>
            </w:r>
          </w:p>
        </w:tc>
        <w:tc>
          <w:tcPr>
            <w:tcW w:w="2220" w:type="dxa"/>
            <w:tcBorders>
              <w:top w:val="nil"/>
              <w:left w:val="nil"/>
              <w:bottom w:val="nil"/>
              <w:right w:val="nil"/>
            </w:tcBorders>
            <w:shd w:val="clear" w:color="auto" w:fill="auto"/>
            <w:noWrap/>
            <w:vAlign w:val="bottom"/>
            <w:hideMark/>
          </w:tcPr>
          <w:p w14:paraId="2EB4C7C5" w14:textId="77777777" w:rsidR="00645E60" w:rsidRPr="00645E60" w:rsidRDefault="00645E60" w:rsidP="00645E60">
            <w:pPr>
              <w:spacing w:line="240" w:lineRule="auto"/>
              <w:jc w:val="right"/>
              <w:rPr>
                <w:rFonts w:ascii="Segoe UI" w:eastAsia="Times New Roman" w:hAnsi="Segoe UI" w:cs="Segoe UI"/>
                <w:i/>
                <w:iCs/>
                <w:color w:val="000000"/>
                <w:sz w:val="24"/>
                <w:szCs w:val="24"/>
                <w:lang w:val="en-IN"/>
              </w:rPr>
            </w:pPr>
            <w:r w:rsidRPr="00645E60">
              <w:rPr>
                <w:rFonts w:ascii="Segoe UI" w:eastAsia="Times New Roman" w:hAnsi="Segoe UI" w:cs="Segoe UI"/>
                <w:i/>
                <w:iCs/>
                <w:color w:val="000000"/>
                <w:sz w:val="24"/>
                <w:szCs w:val="24"/>
                <w:lang w:val="en-IN"/>
              </w:rPr>
              <w:t>2.950</w:t>
            </w:r>
          </w:p>
        </w:tc>
      </w:tr>
      <w:tr w:rsidR="00645E60" w:rsidRPr="00645E60" w14:paraId="3A55781C" w14:textId="77777777" w:rsidTr="00645E60">
        <w:trPr>
          <w:trHeight w:val="322"/>
        </w:trPr>
        <w:tc>
          <w:tcPr>
            <w:tcW w:w="1533" w:type="dxa"/>
            <w:tcBorders>
              <w:top w:val="nil"/>
              <w:left w:val="nil"/>
              <w:bottom w:val="nil"/>
              <w:right w:val="nil"/>
            </w:tcBorders>
            <w:shd w:val="clear" w:color="auto" w:fill="auto"/>
            <w:noWrap/>
            <w:vAlign w:val="bottom"/>
            <w:hideMark/>
          </w:tcPr>
          <w:p w14:paraId="5E28B874" w14:textId="77777777" w:rsidR="00645E60" w:rsidRPr="00645E60" w:rsidRDefault="00645E60" w:rsidP="00645E60">
            <w:pPr>
              <w:spacing w:line="240" w:lineRule="auto"/>
              <w:rPr>
                <w:rFonts w:ascii="Segoe UI" w:eastAsia="Times New Roman" w:hAnsi="Segoe UI" w:cs="Segoe UI"/>
                <w:i/>
                <w:iCs/>
                <w:color w:val="000000"/>
                <w:sz w:val="24"/>
                <w:szCs w:val="24"/>
                <w:lang w:val="en-IN"/>
              </w:rPr>
            </w:pPr>
            <w:r w:rsidRPr="00645E60">
              <w:rPr>
                <w:rFonts w:ascii="Segoe UI" w:eastAsia="Times New Roman" w:hAnsi="Segoe UI" w:cs="Segoe UI"/>
                <w:i/>
                <w:iCs/>
                <w:color w:val="000000"/>
                <w:sz w:val="24"/>
                <w:szCs w:val="24"/>
                <w:lang w:val="en-IN"/>
              </w:rPr>
              <w:t>Jan</w:t>
            </w:r>
          </w:p>
        </w:tc>
        <w:tc>
          <w:tcPr>
            <w:tcW w:w="2220" w:type="dxa"/>
            <w:tcBorders>
              <w:top w:val="nil"/>
              <w:left w:val="nil"/>
              <w:bottom w:val="nil"/>
              <w:right w:val="nil"/>
            </w:tcBorders>
            <w:shd w:val="clear" w:color="auto" w:fill="auto"/>
            <w:noWrap/>
            <w:vAlign w:val="bottom"/>
            <w:hideMark/>
          </w:tcPr>
          <w:p w14:paraId="5B392536" w14:textId="77777777" w:rsidR="00645E60" w:rsidRPr="00645E60" w:rsidRDefault="00645E60" w:rsidP="00645E60">
            <w:pPr>
              <w:spacing w:line="240" w:lineRule="auto"/>
              <w:jc w:val="right"/>
              <w:rPr>
                <w:rFonts w:ascii="Segoe UI" w:eastAsia="Times New Roman" w:hAnsi="Segoe UI" w:cs="Segoe UI"/>
                <w:i/>
                <w:iCs/>
                <w:color w:val="000000"/>
                <w:sz w:val="24"/>
                <w:szCs w:val="24"/>
                <w:lang w:val="en-IN"/>
              </w:rPr>
            </w:pPr>
            <w:r w:rsidRPr="00645E60">
              <w:rPr>
                <w:rFonts w:ascii="Segoe UI" w:eastAsia="Times New Roman" w:hAnsi="Segoe UI" w:cs="Segoe UI"/>
                <w:i/>
                <w:iCs/>
                <w:color w:val="000000"/>
                <w:sz w:val="24"/>
                <w:szCs w:val="24"/>
                <w:lang w:val="en-IN"/>
              </w:rPr>
              <w:t>2.676</w:t>
            </w:r>
          </w:p>
        </w:tc>
      </w:tr>
      <w:tr w:rsidR="00645E60" w:rsidRPr="00645E60" w14:paraId="0A591AA3" w14:textId="77777777" w:rsidTr="00645E60">
        <w:trPr>
          <w:trHeight w:val="322"/>
        </w:trPr>
        <w:tc>
          <w:tcPr>
            <w:tcW w:w="1533" w:type="dxa"/>
            <w:tcBorders>
              <w:top w:val="single" w:sz="4" w:space="0" w:color="95B3D7"/>
              <w:left w:val="nil"/>
              <w:bottom w:val="nil"/>
              <w:right w:val="nil"/>
            </w:tcBorders>
            <w:shd w:val="clear" w:color="DCE6F1" w:fill="DCE6F1"/>
            <w:noWrap/>
            <w:vAlign w:val="bottom"/>
            <w:hideMark/>
          </w:tcPr>
          <w:p w14:paraId="7BEDAECC" w14:textId="77777777" w:rsidR="00645E60" w:rsidRPr="00645E60" w:rsidRDefault="00645E60" w:rsidP="00645E60">
            <w:pPr>
              <w:spacing w:line="240" w:lineRule="auto"/>
              <w:rPr>
                <w:rFonts w:ascii="Segoe UI" w:eastAsia="Times New Roman" w:hAnsi="Segoe UI" w:cs="Segoe UI"/>
                <w:b/>
                <w:bCs/>
                <w:i/>
                <w:iCs/>
                <w:color w:val="000000"/>
                <w:sz w:val="24"/>
                <w:szCs w:val="24"/>
                <w:lang w:val="en-IN"/>
              </w:rPr>
            </w:pPr>
            <w:r w:rsidRPr="00645E60">
              <w:rPr>
                <w:rFonts w:ascii="Segoe UI" w:eastAsia="Times New Roman" w:hAnsi="Segoe UI" w:cs="Segoe UI"/>
                <w:b/>
                <w:bCs/>
                <w:i/>
                <w:iCs/>
                <w:color w:val="000000"/>
                <w:sz w:val="24"/>
                <w:szCs w:val="24"/>
                <w:lang w:val="en-IN"/>
              </w:rPr>
              <w:t>Grand Total</w:t>
            </w:r>
          </w:p>
        </w:tc>
        <w:tc>
          <w:tcPr>
            <w:tcW w:w="2220" w:type="dxa"/>
            <w:tcBorders>
              <w:top w:val="single" w:sz="4" w:space="0" w:color="95B3D7"/>
              <w:left w:val="nil"/>
              <w:bottom w:val="nil"/>
              <w:right w:val="nil"/>
            </w:tcBorders>
            <w:shd w:val="clear" w:color="DCE6F1" w:fill="DCE6F1"/>
            <w:noWrap/>
            <w:vAlign w:val="bottom"/>
            <w:hideMark/>
          </w:tcPr>
          <w:p w14:paraId="6857C623" w14:textId="77777777" w:rsidR="00645E60" w:rsidRPr="00645E60" w:rsidRDefault="00645E60" w:rsidP="00645E60">
            <w:pPr>
              <w:spacing w:line="240" w:lineRule="auto"/>
              <w:jc w:val="right"/>
              <w:rPr>
                <w:rFonts w:ascii="Segoe UI" w:eastAsia="Times New Roman" w:hAnsi="Segoe UI" w:cs="Segoe UI"/>
                <w:b/>
                <w:bCs/>
                <w:i/>
                <w:iCs/>
                <w:color w:val="000000"/>
                <w:sz w:val="24"/>
                <w:szCs w:val="24"/>
                <w:lang w:val="en-IN"/>
              </w:rPr>
            </w:pPr>
            <w:r w:rsidRPr="00645E60">
              <w:rPr>
                <w:rFonts w:ascii="Segoe UI" w:eastAsia="Times New Roman" w:hAnsi="Segoe UI" w:cs="Segoe UI"/>
                <w:b/>
                <w:bCs/>
                <w:i/>
                <w:iCs/>
                <w:color w:val="000000"/>
                <w:sz w:val="24"/>
                <w:szCs w:val="24"/>
                <w:lang w:val="en-IN"/>
              </w:rPr>
              <w:t>2.93463446</w:t>
            </w:r>
          </w:p>
        </w:tc>
      </w:tr>
    </w:tbl>
    <w:p w14:paraId="24082E95" w14:textId="77777777" w:rsidR="00645E60" w:rsidRPr="00645E60" w:rsidRDefault="00645E60" w:rsidP="00645E60">
      <w:pPr>
        <w:spacing w:after="200"/>
        <w:rPr>
          <w:rFonts w:ascii="Segoe UI" w:hAnsi="Segoe UI" w:cs="Segoe UI"/>
          <w:i/>
          <w:iCs/>
          <w:sz w:val="24"/>
          <w:szCs w:val="24"/>
        </w:rPr>
      </w:pPr>
    </w:p>
    <w:p w14:paraId="082E458D" w14:textId="09BDB92F" w:rsidR="00645E60" w:rsidRDefault="00645E60" w:rsidP="00CC333F">
      <w:pPr>
        <w:pStyle w:val="ListParagraph"/>
        <w:numPr>
          <w:ilvl w:val="0"/>
          <w:numId w:val="31"/>
        </w:numPr>
        <w:spacing w:after="200"/>
        <w:rPr>
          <w:rFonts w:ascii="Segoe UI" w:hAnsi="Segoe UI" w:cs="Segoe UI"/>
          <w:i/>
          <w:iCs/>
          <w:sz w:val="24"/>
          <w:szCs w:val="24"/>
        </w:rPr>
      </w:pPr>
      <w:r w:rsidRPr="00645E60">
        <w:rPr>
          <w:rFonts w:ascii="Segoe UI" w:hAnsi="Segoe UI" w:cs="Segoe UI"/>
          <w:b/>
          <w:bCs/>
          <w:i/>
          <w:iCs/>
          <w:sz w:val="24"/>
          <w:szCs w:val="24"/>
        </w:rPr>
        <w:t xml:space="preserve">Visualization: </w:t>
      </w:r>
      <w:r w:rsidRPr="00645E60">
        <w:rPr>
          <w:rFonts w:ascii="Segoe UI" w:hAnsi="Segoe UI" w:cs="Segoe UI"/>
          <w:i/>
          <w:iCs/>
          <w:sz w:val="24"/>
          <w:szCs w:val="24"/>
        </w:rPr>
        <w:t xml:space="preserve">Used a bar chart for display </w:t>
      </w:r>
    </w:p>
    <w:p w14:paraId="4E75F499" w14:textId="2E61D1F0" w:rsidR="00645E60" w:rsidRDefault="00645E60" w:rsidP="00645E60">
      <w:pPr>
        <w:spacing w:after="200"/>
        <w:jc w:val="center"/>
        <w:rPr>
          <w:rFonts w:ascii="Segoe UI" w:hAnsi="Segoe UI" w:cs="Segoe UI"/>
          <w:i/>
          <w:iCs/>
          <w:sz w:val="24"/>
          <w:szCs w:val="24"/>
        </w:rPr>
      </w:pPr>
      <w:r>
        <w:rPr>
          <w:noProof/>
        </w:rPr>
        <w:drawing>
          <wp:inline distT="0" distB="0" distL="0" distR="0" wp14:anchorId="37FAB541" wp14:editId="53570449">
            <wp:extent cx="4450080" cy="2743200"/>
            <wp:effectExtent l="0" t="0" r="7620" b="0"/>
            <wp:docPr id="16" name="Chart 16">
              <a:extLst xmlns:a="http://schemas.openxmlformats.org/drawingml/2006/main">
                <a:ext uri="{FF2B5EF4-FFF2-40B4-BE49-F238E27FC236}">
                  <a16:creationId xmlns:a16="http://schemas.microsoft.com/office/drawing/2014/main" id="{8A15A0C8-C4B0-4D0C-B7AA-8FEC02C115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9BFAFC9" w14:textId="49C7BCC9" w:rsidR="005D309C" w:rsidRDefault="005D309C" w:rsidP="00645E60">
      <w:pPr>
        <w:spacing w:after="200"/>
        <w:jc w:val="center"/>
        <w:rPr>
          <w:rFonts w:ascii="Segoe UI" w:hAnsi="Segoe UI" w:cs="Segoe UI"/>
          <w:i/>
          <w:iCs/>
          <w:sz w:val="24"/>
          <w:szCs w:val="24"/>
        </w:rPr>
      </w:pPr>
    </w:p>
    <w:p w14:paraId="0EA25426" w14:textId="13E5FF3E" w:rsidR="005D309C" w:rsidRDefault="005D309C" w:rsidP="005D309C">
      <w:pPr>
        <w:spacing w:after="200"/>
        <w:rPr>
          <w:rFonts w:ascii="Segoe UI" w:hAnsi="Segoe UI" w:cs="Segoe UI"/>
          <w:b/>
          <w:bCs/>
          <w:i/>
          <w:iCs/>
          <w:sz w:val="24"/>
          <w:szCs w:val="24"/>
        </w:rPr>
      </w:pPr>
      <w:r w:rsidRPr="005D309C">
        <w:rPr>
          <w:rFonts w:ascii="Segoe UI" w:hAnsi="Segoe UI" w:cs="Segoe UI"/>
          <w:b/>
          <w:bCs/>
          <w:i/>
          <w:iCs/>
          <w:sz w:val="24"/>
          <w:szCs w:val="24"/>
          <w:highlight w:val="yellow"/>
        </w:rPr>
        <w:t>Insights</w:t>
      </w:r>
    </w:p>
    <w:p w14:paraId="7FE051C7" w14:textId="592D9839" w:rsidR="005D309C" w:rsidRPr="005D309C" w:rsidRDefault="005D309C" w:rsidP="00CC333F">
      <w:pPr>
        <w:pStyle w:val="ListParagraph"/>
        <w:numPr>
          <w:ilvl w:val="0"/>
          <w:numId w:val="31"/>
        </w:numPr>
        <w:spacing w:after="200"/>
        <w:rPr>
          <w:rFonts w:ascii="Segoe UI" w:hAnsi="Segoe UI" w:cs="Segoe UI"/>
          <w:i/>
          <w:iCs/>
          <w:sz w:val="24"/>
          <w:szCs w:val="24"/>
        </w:rPr>
      </w:pPr>
      <w:r w:rsidRPr="005D309C">
        <w:rPr>
          <w:rFonts w:ascii="Segoe UI" w:hAnsi="Segoe UI" w:cs="Segoe UI"/>
          <w:i/>
          <w:iCs/>
          <w:sz w:val="24"/>
          <w:szCs w:val="24"/>
        </w:rPr>
        <w:t>December: 2.95; January: 2.67 (on a scale of 7.5).</w:t>
      </w:r>
    </w:p>
    <w:p w14:paraId="797DAAF6" w14:textId="4535A7A3" w:rsidR="005D309C" w:rsidRDefault="005D309C" w:rsidP="00CC333F">
      <w:pPr>
        <w:pStyle w:val="ListParagraph"/>
        <w:numPr>
          <w:ilvl w:val="0"/>
          <w:numId w:val="31"/>
        </w:numPr>
        <w:spacing w:after="200"/>
        <w:rPr>
          <w:rFonts w:ascii="Segoe UI" w:hAnsi="Segoe UI" w:cs="Segoe UI"/>
          <w:i/>
          <w:iCs/>
          <w:sz w:val="24"/>
          <w:szCs w:val="24"/>
        </w:rPr>
      </w:pPr>
      <w:r w:rsidRPr="005D309C">
        <w:rPr>
          <w:rFonts w:ascii="Segoe UI" w:hAnsi="Segoe UI" w:cs="Segoe UI"/>
          <w:i/>
          <w:iCs/>
          <w:sz w:val="24"/>
          <w:szCs w:val="24"/>
        </w:rPr>
        <w:t>This is a monthly drop in satisfaction of 9.3%.</w:t>
      </w:r>
    </w:p>
    <w:p w14:paraId="366CE564" w14:textId="1D3B60C5" w:rsidR="005D309C" w:rsidRPr="005D309C" w:rsidRDefault="005D309C" w:rsidP="00CC333F">
      <w:pPr>
        <w:pStyle w:val="ListParagraph"/>
        <w:numPr>
          <w:ilvl w:val="0"/>
          <w:numId w:val="31"/>
        </w:numPr>
        <w:spacing w:after="200"/>
        <w:rPr>
          <w:rFonts w:ascii="Segoe UI" w:hAnsi="Segoe UI" w:cs="Segoe UI"/>
          <w:i/>
          <w:iCs/>
          <w:sz w:val="24"/>
          <w:szCs w:val="24"/>
        </w:rPr>
      </w:pPr>
      <w:r w:rsidRPr="005D309C">
        <w:rPr>
          <w:rFonts w:ascii="Segoe UI" w:hAnsi="Segoe UI" w:cs="Segoe UI"/>
          <w:i/>
          <w:iCs/>
          <w:sz w:val="24"/>
          <w:szCs w:val="24"/>
        </w:rPr>
        <w:t xml:space="preserve">Volume affects satisfaction; more volume in December was associated with marginally higher scores, defying the notion that busy times degrade </w:t>
      </w:r>
      <w:proofErr w:type="gramStart"/>
      <w:r w:rsidRPr="005D309C">
        <w:rPr>
          <w:rFonts w:ascii="Segoe UI" w:hAnsi="Segoe UI" w:cs="Segoe UI"/>
          <w:i/>
          <w:iCs/>
          <w:sz w:val="24"/>
          <w:szCs w:val="24"/>
        </w:rPr>
        <w:t>quality..</w:t>
      </w:r>
      <w:proofErr w:type="gramEnd"/>
    </w:p>
    <w:p w14:paraId="1F3E65FB" w14:textId="0DD21D25" w:rsidR="00C53B69" w:rsidRPr="002C74C2" w:rsidRDefault="00C53B69" w:rsidP="00C53B69">
      <w:pPr>
        <w:rPr>
          <w:rFonts w:ascii="Segoe UI" w:hAnsi="Segoe UI" w:cs="Segoe UI"/>
          <w:i/>
          <w:iCs/>
          <w:sz w:val="28"/>
          <w:szCs w:val="28"/>
          <w:u w:val="single"/>
        </w:rPr>
      </w:pPr>
      <w:r w:rsidRPr="002C74C2">
        <w:rPr>
          <w:rFonts w:ascii="Segoe UI" w:hAnsi="Segoe UI" w:cs="Segoe UI"/>
          <w:i/>
          <w:iCs/>
          <w:sz w:val="28"/>
          <w:szCs w:val="28"/>
          <w:u w:val="single"/>
        </w:rPr>
        <w:lastRenderedPageBreak/>
        <w:t xml:space="preserve">Question </w:t>
      </w:r>
      <w:r>
        <w:rPr>
          <w:rFonts w:ascii="Segoe UI" w:hAnsi="Segoe UI" w:cs="Segoe UI"/>
          <w:i/>
          <w:iCs/>
          <w:sz w:val="28"/>
          <w:szCs w:val="28"/>
          <w:u w:val="single"/>
        </w:rPr>
        <w:t>14</w:t>
      </w:r>
    </w:p>
    <w:p w14:paraId="11951474" w14:textId="1F185760" w:rsidR="00C53B69" w:rsidRDefault="00C53B69" w:rsidP="00C53B69">
      <w:pPr>
        <w:spacing w:after="200"/>
        <w:rPr>
          <w:rFonts w:ascii="Segoe UI" w:hAnsi="Segoe UI" w:cs="Segoe UI"/>
          <w:b/>
          <w:bCs/>
          <w:i/>
          <w:iCs/>
          <w:sz w:val="24"/>
          <w:szCs w:val="24"/>
        </w:rPr>
      </w:pPr>
      <w:r w:rsidRPr="00C53B69">
        <w:rPr>
          <w:rFonts w:ascii="Segoe UI" w:hAnsi="Segoe UI" w:cs="Segoe UI"/>
          <w:b/>
          <w:bCs/>
          <w:i/>
          <w:iCs/>
          <w:sz w:val="24"/>
          <w:szCs w:val="24"/>
        </w:rPr>
        <w:t xml:space="preserve">How many categorical columns are there in the data? </w:t>
      </w:r>
    </w:p>
    <w:p w14:paraId="7C9F581D" w14:textId="7DF5DC0D" w:rsidR="00402B42" w:rsidRPr="00402B42" w:rsidRDefault="00402B42" w:rsidP="00CC333F">
      <w:pPr>
        <w:pStyle w:val="ListParagraph"/>
        <w:numPr>
          <w:ilvl w:val="0"/>
          <w:numId w:val="33"/>
        </w:numPr>
        <w:spacing w:after="200"/>
        <w:rPr>
          <w:rFonts w:ascii="Segoe UI" w:hAnsi="Segoe UI" w:cs="Segoe UI"/>
          <w:i/>
          <w:iCs/>
          <w:sz w:val="24"/>
          <w:szCs w:val="24"/>
        </w:rPr>
      </w:pPr>
      <w:r w:rsidRPr="00402B42">
        <w:rPr>
          <w:rFonts w:ascii="Segoe UI" w:hAnsi="Segoe UI" w:cs="Segoe UI"/>
          <w:b/>
          <w:bCs/>
          <w:i/>
          <w:iCs/>
          <w:sz w:val="24"/>
          <w:szCs w:val="24"/>
        </w:rPr>
        <w:t>Categorical Columns:</w:t>
      </w:r>
      <w:r w:rsidRPr="00402B42">
        <w:t xml:space="preserve"> </w:t>
      </w:r>
      <w:r w:rsidRPr="00402B42">
        <w:rPr>
          <w:rFonts w:ascii="Segoe UI" w:hAnsi="Segoe UI" w:cs="Segoe UI"/>
          <w:i/>
          <w:iCs/>
          <w:sz w:val="24"/>
          <w:szCs w:val="24"/>
        </w:rPr>
        <w:t>Categorical columns represent qualitative data with unique groups or labels</w:t>
      </w:r>
    </w:p>
    <w:p w14:paraId="76C8AC26" w14:textId="29EEE3C7" w:rsidR="00402B42" w:rsidRDefault="00402B42" w:rsidP="00CC333F">
      <w:pPr>
        <w:pStyle w:val="ListParagraph"/>
        <w:numPr>
          <w:ilvl w:val="0"/>
          <w:numId w:val="33"/>
        </w:numPr>
        <w:spacing w:after="200"/>
        <w:rPr>
          <w:rFonts w:ascii="Segoe UI" w:hAnsi="Segoe UI" w:cs="Segoe UI"/>
          <w:i/>
          <w:iCs/>
          <w:sz w:val="24"/>
          <w:szCs w:val="24"/>
        </w:rPr>
      </w:pPr>
      <w:r w:rsidRPr="00402B42">
        <w:rPr>
          <w:rFonts w:ascii="Segoe UI" w:hAnsi="Segoe UI" w:cs="Segoe UI"/>
          <w:b/>
          <w:bCs/>
          <w:i/>
          <w:iCs/>
          <w:sz w:val="24"/>
          <w:szCs w:val="24"/>
        </w:rPr>
        <w:t xml:space="preserve">Continuous Columns: </w:t>
      </w:r>
      <w:r w:rsidRPr="00402B42">
        <w:rPr>
          <w:rFonts w:ascii="Segoe UI" w:hAnsi="Segoe UI" w:cs="Segoe UI"/>
          <w:i/>
          <w:iCs/>
          <w:sz w:val="24"/>
          <w:szCs w:val="24"/>
        </w:rPr>
        <w:t>Measurable numerical quantities are represented by continuous columns.</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920"/>
      </w:tblGrid>
      <w:tr w:rsidR="00650712" w:rsidRPr="00650712" w14:paraId="50D3FF4A" w14:textId="77777777" w:rsidTr="00AA6824">
        <w:trPr>
          <w:trHeight w:val="348"/>
        </w:trPr>
        <w:tc>
          <w:tcPr>
            <w:tcW w:w="2840" w:type="dxa"/>
            <w:shd w:val="clear" w:color="000000" w:fill="C4D79B"/>
            <w:noWrap/>
            <w:vAlign w:val="bottom"/>
            <w:hideMark/>
          </w:tcPr>
          <w:p w14:paraId="5995CD1A" w14:textId="77777777" w:rsidR="00650712" w:rsidRPr="00650712" w:rsidRDefault="00650712" w:rsidP="00650712">
            <w:pPr>
              <w:spacing w:line="240" w:lineRule="auto"/>
              <w:jc w:val="center"/>
              <w:rPr>
                <w:rFonts w:ascii="Segoe UI" w:eastAsia="Times New Roman" w:hAnsi="Segoe UI" w:cs="Segoe UI"/>
                <w:b/>
                <w:bCs/>
                <w:i/>
                <w:iCs/>
                <w:color w:val="000000"/>
                <w:lang w:val="en-IN"/>
              </w:rPr>
            </w:pPr>
            <w:r w:rsidRPr="00650712">
              <w:rPr>
                <w:rFonts w:ascii="Segoe UI" w:eastAsia="Times New Roman" w:hAnsi="Segoe UI" w:cs="Segoe UI"/>
                <w:b/>
                <w:bCs/>
                <w:i/>
                <w:iCs/>
                <w:color w:val="000000"/>
                <w:lang w:val="en-IN"/>
              </w:rPr>
              <w:t>Column Name</w:t>
            </w:r>
          </w:p>
        </w:tc>
        <w:tc>
          <w:tcPr>
            <w:tcW w:w="2920" w:type="dxa"/>
            <w:shd w:val="clear" w:color="000000" w:fill="C4D79B"/>
            <w:noWrap/>
            <w:vAlign w:val="bottom"/>
            <w:hideMark/>
          </w:tcPr>
          <w:p w14:paraId="62EA47DE" w14:textId="77777777" w:rsidR="00650712" w:rsidRPr="00650712" w:rsidRDefault="00650712" w:rsidP="00650712">
            <w:pPr>
              <w:spacing w:line="240" w:lineRule="auto"/>
              <w:jc w:val="center"/>
              <w:rPr>
                <w:rFonts w:ascii="Segoe UI" w:eastAsia="Times New Roman" w:hAnsi="Segoe UI" w:cs="Segoe UI"/>
                <w:b/>
                <w:bCs/>
                <w:i/>
                <w:iCs/>
                <w:color w:val="000000"/>
                <w:lang w:val="en-IN"/>
              </w:rPr>
            </w:pPr>
            <w:r w:rsidRPr="00650712">
              <w:rPr>
                <w:rFonts w:ascii="Segoe UI" w:eastAsia="Times New Roman" w:hAnsi="Segoe UI" w:cs="Segoe UI"/>
                <w:b/>
                <w:bCs/>
                <w:i/>
                <w:iCs/>
                <w:color w:val="000000"/>
                <w:lang w:val="en-IN"/>
              </w:rPr>
              <w:t>Classification</w:t>
            </w:r>
          </w:p>
        </w:tc>
      </w:tr>
      <w:tr w:rsidR="00650712" w:rsidRPr="00650712" w14:paraId="06809E0D" w14:textId="77777777" w:rsidTr="00AA6824">
        <w:trPr>
          <w:trHeight w:val="336"/>
        </w:trPr>
        <w:tc>
          <w:tcPr>
            <w:tcW w:w="2840" w:type="dxa"/>
            <w:shd w:val="clear" w:color="auto" w:fill="auto"/>
            <w:noWrap/>
            <w:vAlign w:val="bottom"/>
            <w:hideMark/>
          </w:tcPr>
          <w:p w14:paraId="6FF5AC72"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Chat_Status</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3EE58734"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10C1D267" w14:textId="77777777" w:rsidTr="00AA6824">
        <w:trPr>
          <w:trHeight w:val="336"/>
        </w:trPr>
        <w:tc>
          <w:tcPr>
            <w:tcW w:w="2840" w:type="dxa"/>
            <w:shd w:val="clear" w:color="auto" w:fill="auto"/>
            <w:noWrap/>
            <w:vAlign w:val="bottom"/>
            <w:hideMark/>
          </w:tcPr>
          <w:p w14:paraId="0F3C0921"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ConsultationType</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0D36F781"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3631FD35" w14:textId="77777777" w:rsidTr="00AA6824">
        <w:trPr>
          <w:trHeight w:val="336"/>
        </w:trPr>
        <w:tc>
          <w:tcPr>
            <w:tcW w:w="2840" w:type="dxa"/>
            <w:shd w:val="clear" w:color="auto" w:fill="auto"/>
            <w:noWrap/>
            <w:vAlign w:val="bottom"/>
            <w:hideMark/>
          </w:tcPr>
          <w:p w14:paraId="76B17848"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Website  </w:t>
            </w:r>
          </w:p>
        </w:tc>
        <w:tc>
          <w:tcPr>
            <w:tcW w:w="2920" w:type="dxa"/>
            <w:shd w:val="clear" w:color="auto" w:fill="auto"/>
            <w:noWrap/>
            <w:vAlign w:val="bottom"/>
            <w:hideMark/>
          </w:tcPr>
          <w:p w14:paraId="11604B35"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378C4B32" w14:textId="77777777" w:rsidTr="00AA6824">
        <w:trPr>
          <w:trHeight w:val="336"/>
        </w:trPr>
        <w:tc>
          <w:tcPr>
            <w:tcW w:w="2840" w:type="dxa"/>
            <w:shd w:val="clear" w:color="auto" w:fill="auto"/>
            <w:noWrap/>
            <w:vAlign w:val="bottom"/>
            <w:hideMark/>
          </w:tcPr>
          <w:p w14:paraId="36CBA2A3"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RefundStatus</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3D2B0C86"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4B706A06" w14:textId="77777777" w:rsidTr="00AA6824">
        <w:trPr>
          <w:trHeight w:val="336"/>
        </w:trPr>
        <w:tc>
          <w:tcPr>
            <w:tcW w:w="2840" w:type="dxa"/>
            <w:shd w:val="clear" w:color="auto" w:fill="auto"/>
            <w:noWrap/>
            <w:vAlign w:val="bottom"/>
            <w:hideMark/>
          </w:tcPr>
          <w:p w14:paraId="1C2D80D4"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IsWhiteListUser</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18B3F951"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1BE620A0" w14:textId="77777777" w:rsidTr="00AA6824">
        <w:trPr>
          <w:trHeight w:val="336"/>
        </w:trPr>
        <w:tc>
          <w:tcPr>
            <w:tcW w:w="2840" w:type="dxa"/>
            <w:shd w:val="clear" w:color="auto" w:fill="auto"/>
            <w:noWrap/>
            <w:vAlign w:val="bottom"/>
            <w:hideMark/>
          </w:tcPr>
          <w:p w14:paraId="32A03A9A"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Queue  </w:t>
            </w:r>
          </w:p>
        </w:tc>
        <w:tc>
          <w:tcPr>
            <w:tcW w:w="2920" w:type="dxa"/>
            <w:shd w:val="clear" w:color="auto" w:fill="auto"/>
            <w:noWrap/>
            <w:vAlign w:val="bottom"/>
            <w:hideMark/>
          </w:tcPr>
          <w:p w14:paraId="47F4F84B"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110EDFE6" w14:textId="77777777" w:rsidTr="00AA6824">
        <w:trPr>
          <w:trHeight w:val="336"/>
        </w:trPr>
        <w:tc>
          <w:tcPr>
            <w:tcW w:w="2840" w:type="dxa"/>
            <w:shd w:val="clear" w:color="auto" w:fill="auto"/>
            <w:noWrap/>
            <w:vAlign w:val="bottom"/>
            <w:hideMark/>
          </w:tcPr>
          <w:p w14:paraId="667E699F"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FreeCall</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1AA6EE40"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1F58A397" w14:textId="77777777" w:rsidTr="00AA6824">
        <w:trPr>
          <w:trHeight w:val="336"/>
        </w:trPr>
        <w:tc>
          <w:tcPr>
            <w:tcW w:w="2840" w:type="dxa"/>
            <w:shd w:val="clear" w:color="auto" w:fill="auto"/>
            <w:noWrap/>
            <w:vAlign w:val="bottom"/>
            <w:hideMark/>
          </w:tcPr>
          <w:p w14:paraId="02B03B72"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FreeChat</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3DE5436E"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6BA63718" w14:textId="77777777" w:rsidTr="00AA6824">
        <w:trPr>
          <w:trHeight w:val="336"/>
        </w:trPr>
        <w:tc>
          <w:tcPr>
            <w:tcW w:w="2840" w:type="dxa"/>
            <w:shd w:val="clear" w:color="auto" w:fill="auto"/>
            <w:noWrap/>
            <w:vAlign w:val="bottom"/>
            <w:hideMark/>
          </w:tcPr>
          <w:p w14:paraId="26888D0E"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CallChannel</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5F982A93"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1A10416B" w14:textId="77777777" w:rsidTr="00AA6824">
        <w:trPr>
          <w:trHeight w:val="336"/>
        </w:trPr>
        <w:tc>
          <w:tcPr>
            <w:tcW w:w="2840" w:type="dxa"/>
            <w:shd w:val="clear" w:color="auto" w:fill="auto"/>
            <w:noWrap/>
            <w:vAlign w:val="bottom"/>
            <w:hideMark/>
          </w:tcPr>
          <w:p w14:paraId="629C90EC"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CallIVRType</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2B709BA8"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52009999" w14:textId="77777777" w:rsidTr="00AA6824">
        <w:trPr>
          <w:trHeight w:val="336"/>
        </w:trPr>
        <w:tc>
          <w:tcPr>
            <w:tcW w:w="2840" w:type="dxa"/>
            <w:shd w:val="clear" w:color="auto" w:fill="auto"/>
            <w:noWrap/>
            <w:vAlign w:val="bottom"/>
            <w:hideMark/>
          </w:tcPr>
          <w:p w14:paraId="7CAA60FC"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CallStatus</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2F57AFD0"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0CEAB0EF" w14:textId="77777777" w:rsidTr="00AA6824">
        <w:trPr>
          <w:trHeight w:val="336"/>
        </w:trPr>
        <w:tc>
          <w:tcPr>
            <w:tcW w:w="2840" w:type="dxa"/>
            <w:shd w:val="clear" w:color="auto" w:fill="auto"/>
            <w:noWrap/>
            <w:vAlign w:val="bottom"/>
            <w:hideMark/>
          </w:tcPr>
          <w:p w14:paraId="7C117704"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Astrologer_CallStatus</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450FDEFF"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1FD0ECFB" w14:textId="77777777" w:rsidTr="00AA6824">
        <w:trPr>
          <w:trHeight w:val="336"/>
        </w:trPr>
        <w:tc>
          <w:tcPr>
            <w:tcW w:w="2840" w:type="dxa"/>
            <w:shd w:val="clear" w:color="auto" w:fill="auto"/>
            <w:noWrap/>
            <w:vAlign w:val="bottom"/>
            <w:hideMark/>
          </w:tcPr>
          <w:p w14:paraId="22928190"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Region  </w:t>
            </w:r>
          </w:p>
        </w:tc>
        <w:tc>
          <w:tcPr>
            <w:tcW w:w="2920" w:type="dxa"/>
            <w:shd w:val="clear" w:color="auto" w:fill="auto"/>
            <w:noWrap/>
            <w:vAlign w:val="bottom"/>
            <w:hideMark/>
          </w:tcPr>
          <w:p w14:paraId="698148C0"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14646EBC" w14:textId="77777777" w:rsidTr="00AA6824">
        <w:trPr>
          <w:trHeight w:val="336"/>
        </w:trPr>
        <w:tc>
          <w:tcPr>
            <w:tcW w:w="2840" w:type="dxa"/>
            <w:shd w:val="clear" w:color="auto" w:fill="auto"/>
            <w:noWrap/>
            <w:vAlign w:val="bottom"/>
            <w:hideMark/>
          </w:tcPr>
          <w:p w14:paraId="2D201CFF"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User_Call_Status</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440524E0"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5846C324" w14:textId="77777777" w:rsidTr="00AA6824">
        <w:trPr>
          <w:trHeight w:val="336"/>
        </w:trPr>
        <w:tc>
          <w:tcPr>
            <w:tcW w:w="2840" w:type="dxa"/>
            <w:shd w:val="clear" w:color="auto" w:fill="auto"/>
            <w:noWrap/>
            <w:vAlign w:val="bottom"/>
            <w:hideMark/>
          </w:tcPr>
          <w:p w14:paraId="6BF8CF1A"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GuruName</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432E0A1D"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7A0A52D6" w14:textId="77777777" w:rsidTr="00AA6824">
        <w:trPr>
          <w:trHeight w:val="336"/>
        </w:trPr>
        <w:tc>
          <w:tcPr>
            <w:tcW w:w="2840" w:type="dxa"/>
            <w:shd w:val="clear" w:color="auto" w:fill="auto"/>
            <w:noWrap/>
            <w:vAlign w:val="bottom"/>
            <w:hideMark/>
          </w:tcPr>
          <w:p w14:paraId="2DB9164B"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_ID  </w:t>
            </w:r>
          </w:p>
        </w:tc>
        <w:tc>
          <w:tcPr>
            <w:tcW w:w="2920" w:type="dxa"/>
            <w:shd w:val="clear" w:color="auto" w:fill="auto"/>
            <w:noWrap/>
            <w:vAlign w:val="bottom"/>
            <w:hideMark/>
          </w:tcPr>
          <w:p w14:paraId="30990966"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188A020B" w14:textId="77777777" w:rsidTr="00AA6824">
        <w:trPr>
          <w:trHeight w:val="336"/>
        </w:trPr>
        <w:tc>
          <w:tcPr>
            <w:tcW w:w="2840" w:type="dxa"/>
            <w:shd w:val="clear" w:color="auto" w:fill="auto"/>
            <w:noWrap/>
            <w:vAlign w:val="bottom"/>
            <w:hideMark/>
          </w:tcPr>
          <w:p w14:paraId="7918D233"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User  </w:t>
            </w:r>
          </w:p>
        </w:tc>
        <w:tc>
          <w:tcPr>
            <w:tcW w:w="2920" w:type="dxa"/>
            <w:shd w:val="clear" w:color="auto" w:fill="auto"/>
            <w:noWrap/>
            <w:vAlign w:val="bottom"/>
            <w:hideMark/>
          </w:tcPr>
          <w:p w14:paraId="4844F579"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716079C7" w14:textId="77777777" w:rsidTr="00AA6824">
        <w:trPr>
          <w:trHeight w:val="336"/>
        </w:trPr>
        <w:tc>
          <w:tcPr>
            <w:tcW w:w="2840" w:type="dxa"/>
            <w:shd w:val="clear" w:color="auto" w:fill="auto"/>
            <w:noWrap/>
            <w:vAlign w:val="bottom"/>
            <w:hideMark/>
          </w:tcPr>
          <w:p w14:paraId="017D26BC"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Guru  </w:t>
            </w:r>
          </w:p>
        </w:tc>
        <w:tc>
          <w:tcPr>
            <w:tcW w:w="2920" w:type="dxa"/>
            <w:shd w:val="clear" w:color="auto" w:fill="auto"/>
            <w:noWrap/>
            <w:vAlign w:val="bottom"/>
            <w:hideMark/>
          </w:tcPr>
          <w:p w14:paraId="39439965"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24760BFF" w14:textId="77777777" w:rsidTr="00AA6824">
        <w:trPr>
          <w:trHeight w:val="336"/>
        </w:trPr>
        <w:tc>
          <w:tcPr>
            <w:tcW w:w="2840" w:type="dxa"/>
            <w:shd w:val="clear" w:color="auto" w:fill="auto"/>
            <w:noWrap/>
            <w:vAlign w:val="bottom"/>
            <w:hideMark/>
          </w:tcPr>
          <w:p w14:paraId="1D2CB48A"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GID  </w:t>
            </w:r>
          </w:p>
        </w:tc>
        <w:tc>
          <w:tcPr>
            <w:tcW w:w="2920" w:type="dxa"/>
            <w:shd w:val="clear" w:color="auto" w:fill="auto"/>
            <w:noWrap/>
            <w:vAlign w:val="bottom"/>
            <w:hideMark/>
          </w:tcPr>
          <w:p w14:paraId="5716E5AD"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19D578FD" w14:textId="77777777" w:rsidTr="00AA6824">
        <w:trPr>
          <w:trHeight w:val="336"/>
        </w:trPr>
        <w:tc>
          <w:tcPr>
            <w:tcW w:w="2840" w:type="dxa"/>
            <w:shd w:val="clear" w:color="auto" w:fill="auto"/>
            <w:noWrap/>
            <w:vAlign w:val="bottom"/>
            <w:hideMark/>
          </w:tcPr>
          <w:p w14:paraId="5FB6E98F"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UID  </w:t>
            </w:r>
          </w:p>
        </w:tc>
        <w:tc>
          <w:tcPr>
            <w:tcW w:w="2920" w:type="dxa"/>
            <w:shd w:val="clear" w:color="auto" w:fill="auto"/>
            <w:noWrap/>
            <w:vAlign w:val="bottom"/>
            <w:hideMark/>
          </w:tcPr>
          <w:p w14:paraId="072B0E6F"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4DFEA24A" w14:textId="77777777" w:rsidTr="00AA6824">
        <w:trPr>
          <w:trHeight w:val="336"/>
        </w:trPr>
        <w:tc>
          <w:tcPr>
            <w:tcW w:w="2840" w:type="dxa"/>
            <w:shd w:val="clear" w:color="auto" w:fill="auto"/>
            <w:noWrap/>
            <w:vAlign w:val="bottom"/>
            <w:hideMark/>
          </w:tcPr>
          <w:p w14:paraId="2D8F5262"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CreatedAt</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6E585696"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15063A74" w14:textId="77777777" w:rsidTr="00AA6824">
        <w:trPr>
          <w:trHeight w:val="336"/>
        </w:trPr>
        <w:tc>
          <w:tcPr>
            <w:tcW w:w="2840" w:type="dxa"/>
            <w:shd w:val="clear" w:color="auto" w:fill="auto"/>
            <w:noWrap/>
            <w:vAlign w:val="bottom"/>
            <w:hideMark/>
          </w:tcPr>
          <w:p w14:paraId="3CA4DD01"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UpdatedAt</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1BBF4D53"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4B014372" w14:textId="77777777" w:rsidTr="00AA6824">
        <w:trPr>
          <w:trHeight w:val="336"/>
        </w:trPr>
        <w:tc>
          <w:tcPr>
            <w:tcW w:w="2840" w:type="dxa"/>
            <w:shd w:val="clear" w:color="auto" w:fill="auto"/>
            <w:noWrap/>
            <w:vAlign w:val="bottom"/>
            <w:hideMark/>
          </w:tcPr>
          <w:p w14:paraId="2AFD2AB1"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__V  </w:t>
            </w:r>
          </w:p>
        </w:tc>
        <w:tc>
          <w:tcPr>
            <w:tcW w:w="2920" w:type="dxa"/>
            <w:shd w:val="clear" w:color="auto" w:fill="auto"/>
            <w:noWrap/>
            <w:vAlign w:val="bottom"/>
            <w:hideMark/>
          </w:tcPr>
          <w:p w14:paraId="4D5B84C4"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36966171" w14:textId="77777777" w:rsidTr="00AA6824">
        <w:trPr>
          <w:trHeight w:val="336"/>
        </w:trPr>
        <w:tc>
          <w:tcPr>
            <w:tcW w:w="2840" w:type="dxa"/>
            <w:shd w:val="clear" w:color="auto" w:fill="auto"/>
            <w:noWrap/>
            <w:vAlign w:val="bottom"/>
            <w:hideMark/>
          </w:tcPr>
          <w:p w14:paraId="0A854A01"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StatementEntryID</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3674B6D2"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5F7CCC80" w14:textId="77777777" w:rsidTr="00AA6824">
        <w:trPr>
          <w:trHeight w:val="336"/>
        </w:trPr>
        <w:tc>
          <w:tcPr>
            <w:tcW w:w="2840" w:type="dxa"/>
            <w:shd w:val="clear" w:color="auto" w:fill="auto"/>
            <w:noWrap/>
            <w:vAlign w:val="bottom"/>
            <w:hideMark/>
          </w:tcPr>
          <w:p w14:paraId="42250D02"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ChatStartTime</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2270E137"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0CE0AD33" w14:textId="77777777" w:rsidTr="00AA6824">
        <w:trPr>
          <w:trHeight w:val="336"/>
        </w:trPr>
        <w:tc>
          <w:tcPr>
            <w:tcW w:w="2840" w:type="dxa"/>
            <w:shd w:val="clear" w:color="auto" w:fill="auto"/>
            <w:noWrap/>
            <w:vAlign w:val="bottom"/>
            <w:hideMark/>
          </w:tcPr>
          <w:p w14:paraId="51BE3C51"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ChatEndTime</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0A1CC5E6"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77091F9B" w14:textId="77777777" w:rsidTr="00AA6824">
        <w:trPr>
          <w:trHeight w:val="336"/>
        </w:trPr>
        <w:tc>
          <w:tcPr>
            <w:tcW w:w="2840" w:type="dxa"/>
            <w:shd w:val="clear" w:color="auto" w:fill="auto"/>
            <w:noWrap/>
            <w:vAlign w:val="bottom"/>
            <w:hideMark/>
          </w:tcPr>
          <w:p w14:paraId="22612A30"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TimeDuration</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049C30CF"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64AA2650" w14:textId="77777777" w:rsidTr="00AA6824">
        <w:trPr>
          <w:trHeight w:val="336"/>
        </w:trPr>
        <w:tc>
          <w:tcPr>
            <w:tcW w:w="2840" w:type="dxa"/>
            <w:shd w:val="clear" w:color="auto" w:fill="auto"/>
            <w:noWrap/>
            <w:vAlign w:val="bottom"/>
            <w:hideMark/>
          </w:tcPr>
          <w:p w14:paraId="340E762B"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CallSID</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29D82903"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Categorical</w:t>
            </w:r>
          </w:p>
        </w:tc>
      </w:tr>
      <w:tr w:rsidR="00650712" w:rsidRPr="00650712" w14:paraId="147795F9" w14:textId="77777777" w:rsidTr="00AA6824">
        <w:trPr>
          <w:trHeight w:val="336"/>
        </w:trPr>
        <w:tc>
          <w:tcPr>
            <w:tcW w:w="2840" w:type="dxa"/>
            <w:shd w:val="clear" w:color="auto" w:fill="auto"/>
            <w:noWrap/>
            <w:vAlign w:val="bottom"/>
            <w:hideMark/>
          </w:tcPr>
          <w:p w14:paraId="6E8CBD2D"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Chat_Seconds</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284259B1"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Continuous </w:t>
            </w:r>
          </w:p>
        </w:tc>
      </w:tr>
      <w:tr w:rsidR="00650712" w:rsidRPr="00650712" w14:paraId="62B190F3" w14:textId="77777777" w:rsidTr="00AA6824">
        <w:trPr>
          <w:trHeight w:val="336"/>
        </w:trPr>
        <w:tc>
          <w:tcPr>
            <w:tcW w:w="2840" w:type="dxa"/>
            <w:shd w:val="clear" w:color="auto" w:fill="auto"/>
            <w:noWrap/>
            <w:vAlign w:val="bottom"/>
            <w:hideMark/>
          </w:tcPr>
          <w:p w14:paraId="4AC12D8D"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Amount  </w:t>
            </w:r>
          </w:p>
        </w:tc>
        <w:tc>
          <w:tcPr>
            <w:tcW w:w="2920" w:type="dxa"/>
            <w:shd w:val="clear" w:color="auto" w:fill="auto"/>
            <w:noWrap/>
            <w:vAlign w:val="bottom"/>
            <w:hideMark/>
          </w:tcPr>
          <w:p w14:paraId="6FFD479F"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Continuous </w:t>
            </w:r>
          </w:p>
        </w:tc>
      </w:tr>
      <w:tr w:rsidR="00650712" w:rsidRPr="00650712" w14:paraId="38ACB882" w14:textId="77777777" w:rsidTr="00AA6824">
        <w:trPr>
          <w:trHeight w:val="336"/>
        </w:trPr>
        <w:tc>
          <w:tcPr>
            <w:tcW w:w="2840" w:type="dxa"/>
            <w:shd w:val="clear" w:color="auto" w:fill="auto"/>
            <w:noWrap/>
            <w:vAlign w:val="bottom"/>
            <w:hideMark/>
          </w:tcPr>
          <w:p w14:paraId="5112B396"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Astrologer_On_CallDuration</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55805E41"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Continuous </w:t>
            </w:r>
          </w:p>
        </w:tc>
      </w:tr>
      <w:tr w:rsidR="00650712" w:rsidRPr="00650712" w14:paraId="227EE17C" w14:textId="77777777" w:rsidTr="00AA6824">
        <w:trPr>
          <w:trHeight w:val="336"/>
        </w:trPr>
        <w:tc>
          <w:tcPr>
            <w:tcW w:w="2840" w:type="dxa"/>
            <w:shd w:val="clear" w:color="auto" w:fill="auto"/>
            <w:noWrap/>
            <w:vAlign w:val="bottom"/>
            <w:hideMark/>
          </w:tcPr>
          <w:p w14:paraId="552F2559"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lastRenderedPageBreak/>
              <w:t>Astrologers_Earnings</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0CB8A42C"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Continuous </w:t>
            </w:r>
          </w:p>
        </w:tc>
      </w:tr>
      <w:tr w:rsidR="00650712" w:rsidRPr="00650712" w14:paraId="308A3E61" w14:textId="77777777" w:rsidTr="00AA6824">
        <w:trPr>
          <w:trHeight w:val="336"/>
        </w:trPr>
        <w:tc>
          <w:tcPr>
            <w:tcW w:w="2840" w:type="dxa"/>
            <w:shd w:val="clear" w:color="auto" w:fill="auto"/>
            <w:noWrap/>
            <w:vAlign w:val="bottom"/>
            <w:hideMark/>
          </w:tcPr>
          <w:p w14:paraId="789D200B"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NetAmount</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3EE34992"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Continuous </w:t>
            </w:r>
          </w:p>
        </w:tc>
      </w:tr>
      <w:tr w:rsidR="00650712" w:rsidRPr="00650712" w14:paraId="3B44FEF1" w14:textId="77777777" w:rsidTr="00AA6824">
        <w:trPr>
          <w:trHeight w:val="336"/>
        </w:trPr>
        <w:tc>
          <w:tcPr>
            <w:tcW w:w="2840" w:type="dxa"/>
            <w:shd w:val="clear" w:color="auto" w:fill="auto"/>
            <w:noWrap/>
            <w:vAlign w:val="bottom"/>
            <w:hideMark/>
          </w:tcPr>
          <w:p w14:paraId="4287EEFF" w14:textId="77777777" w:rsidR="00650712" w:rsidRPr="00650712" w:rsidRDefault="00650712" w:rsidP="00650712">
            <w:pPr>
              <w:spacing w:line="240" w:lineRule="auto"/>
              <w:jc w:val="center"/>
              <w:rPr>
                <w:rFonts w:ascii="Segoe UI" w:eastAsia="Times New Roman" w:hAnsi="Segoe UI" w:cs="Segoe UI"/>
                <w:i/>
                <w:iCs/>
                <w:color w:val="000000"/>
                <w:lang w:val="en-IN"/>
              </w:rPr>
            </w:pPr>
            <w:proofErr w:type="spellStart"/>
            <w:r w:rsidRPr="00650712">
              <w:rPr>
                <w:rFonts w:ascii="Segoe UI" w:eastAsia="Times New Roman" w:hAnsi="Segoe UI" w:cs="Segoe UI"/>
                <w:i/>
                <w:iCs/>
                <w:color w:val="000000"/>
                <w:lang w:val="en-IN"/>
              </w:rPr>
              <w:t>User_On_CallDuration</w:t>
            </w:r>
            <w:proofErr w:type="spellEnd"/>
            <w:r w:rsidRPr="00650712">
              <w:rPr>
                <w:rFonts w:ascii="Segoe UI" w:eastAsia="Times New Roman" w:hAnsi="Segoe UI" w:cs="Segoe UI"/>
                <w:i/>
                <w:iCs/>
                <w:color w:val="000000"/>
                <w:lang w:val="en-IN"/>
              </w:rPr>
              <w:t xml:space="preserve">  </w:t>
            </w:r>
          </w:p>
        </w:tc>
        <w:tc>
          <w:tcPr>
            <w:tcW w:w="2920" w:type="dxa"/>
            <w:shd w:val="clear" w:color="auto" w:fill="auto"/>
            <w:noWrap/>
            <w:vAlign w:val="bottom"/>
            <w:hideMark/>
          </w:tcPr>
          <w:p w14:paraId="73E88BB8"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Continuous </w:t>
            </w:r>
          </w:p>
        </w:tc>
      </w:tr>
      <w:tr w:rsidR="00650712" w:rsidRPr="00650712" w14:paraId="1B801222" w14:textId="77777777" w:rsidTr="00AA6824">
        <w:trPr>
          <w:trHeight w:val="348"/>
        </w:trPr>
        <w:tc>
          <w:tcPr>
            <w:tcW w:w="2840" w:type="dxa"/>
            <w:shd w:val="clear" w:color="auto" w:fill="auto"/>
            <w:noWrap/>
            <w:vAlign w:val="bottom"/>
            <w:hideMark/>
          </w:tcPr>
          <w:p w14:paraId="60F52902"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Rating</w:t>
            </w:r>
          </w:p>
        </w:tc>
        <w:tc>
          <w:tcPr>
            <w:tcW w:w="2920" w:type="dxa"/>
            <w:shd w:val="clear" w:color="auto" w:fill="auto"/>
            <w:noWrap/>
            <w:vAlign w:val="bottom"/>
            <w:hideMark/>
          </w:tcPr>
          <w:p w14:paraId="38331A2D" w14:textId="77777777" w:rsidR="00650712" w:rsidRPr="00650712" w:rsidRDefault="00650712" w:rsidP="00650712">
            <w:pPr>
              <w:spacing w:line="240" w:lineRule="auto"/>
              <w:jc w:val="center"/>
              <w:rPr>
                <w:rFonts w:ascii="Segoe UI" w:eastAsia="Times New Roman" w:hAnsi="Segoe UI" w:cs="Segoe UI"/>
                <w:i/>
                <w:iCs/>
                <w:color w:val="000000"/>
                <w:lang w:val="en-IN"/>
              </w:rPr>
            </w:pPr>
            <w:r w:rsidRPr="00650712">
              <w:rPr>
                <w:rFonts w:ascii="Segoe UI" w:eastAsia="Times New Roman" w:hAnsi="Segoe UI" w:cs="Segoe UI"/>
                <w:i/>
                <w:iCs/>
                <w:color w:val="000000"/>
                <w:lang w:val="en-IN"/>
              </w:rPr>
              <w:t xml:space="preserve">Continuous </w:t>
            </w:r>
          </w:p>
        </w:tc>
      </w:tr>
    </w:tbl>
    <w:p w14:paraId="4CA5163E" w14:textId="77777777" w:rsidR="00650712" w:rsidRPr="00650712" w:rsidRDefault="00650712" w:rsidP="00650712">
      <w:pPr>
        <w:spacing w:after="200"/>
        <w:rPr>
          <w:rFonts w:ascii="Segoe UI" w:hAnsi="Segoe UI" w:cs="Segoe UI"/>
          <w:i/>
          <w:iCs/>
          <w:sz w:val="24"/>
          <w:szCs w:val="24"/>
        </w:rPr>
      </w:pPr>
    </w:p>
    <w:p w14:paraId="48790BE4" w14:textId="2D5B7399" w:rsidR="00C53B69" w:rsidRPr="00FF24DD" w:rsidRDefault="00AA6824" w:rsidP="00FF24DD">
      <w:pPr>
        <w:jc w:val="center"/>
        <w:rPr>
          <w:rFonts w:ascii="Segoe UI" w:hAnsi="Segoe UI" w:cs="Segoe UI"/>
          <w:b/>
          <w:bCs/>
          <w:i/>
          <w:iCs/>
          <w:sz w:val="32"/>
          <w:szCs w:val="32"/>
          <w14:glow w14:rad="228600">
            <w14:schemeClr w14:val="accent3">
              <w14:alpha w14:val="60000"/>
              <w14:satMod w14:val="175000"/>
            </w14:schemeClr>
          </w14:glow>
        </w:rPr>
      </w:pPr>
      <w:r w:rsidRPr="00AA6824">
        <w:rPr>
          <w:rFonts w:ascii="Segoe UI" w:hAnsi="Segoe UI" w:cs="Segoe UI"/>
          <w:b/>
          <w:bCs/>
          <w:i/>
          <w:iCs/>
          <w:sz w:val="32"/>
          <w:szCs w:val="32"/>
          <w14:glow w14:rad="228600">
            <w14:schemeClr w14:val="accent3">
              <w14:alpha w14:val="60000"/>
              <w14:satMod w14:val="175000"/>
            </w14:schemeClr>
          </w14:glow>
        </w:rPr>
        <w:t>SUBJECTIVE QUESTIONS</w:t>
      </w:r>
    </w:p>
    <w:p w14:paraId="30B2439B" w14:textId="23E46163" w:rsidR="00AA6824" w:rsidRPr="002C74C2" w:rsidRDefault="00AA6824" w:rsidP="00AA6824">
      <w:pPr>
        <w:rPr>
          <w:rFonts w:ascii="Segoe UI" w:hAnsi="Segoe UI" w:cs="Segoe UI"/>
          <w:i/>
          <w:iCs/>
          <w:sz w:val="28"/>
          <w:szCs w:val="28"/>
          <w:u w:val="single"/>
        </w:rPr>
      </w:pPr>
      <w:r w:rsidRPr="002C74C2">
        <w:rPr>
          <w:rFonts w:ascii="Segoe UI" w:hAnsi="Segoe UI" w:cs="Segoe UI"/>
          <w:i/>
          <w:iCs/>
          <w:sz w:val="28"/>
          <w:szCs w:val="28"/>
          <w:u w:val="single"/>
        </w:rPr>
        <w:t xml:space="preserve">Question </w:t>
      </w:r>
      <w:r>
        <w:rPr>
          <w:rFonts w:ascii="Segoe UI" w:hAnsi="Segoe UI" w:cs="Segoe UI"/>
          <w:i/>
          <w:iCs/>
          <w:sz w:val="28"/>
          <w:szCs w:val="28"/>
          <w:u w:val="single"/>
        </w:rPr>
        <w:t>1</w:t>
      </w:r>
    </w:p>
    <w:p w14:paraId="373022E2" w14:textId="4F1BDA49" w:rsidR="00AA6824" w:rsidRDefault="00AA6824" w:rsidP="00AA6824">
      <w:pPr>
        <w:rPr>
          <w:rFonts w:ascii="Segoe UI" w:hAnsi="Segoe UI" w:cs="Segoe UI"/>
          <w:b/>
          <w:bCs/>
          <w:i/>
          <w:iCs/>
          <w:sz w:val="24"/>
          <w:szCs w:val="24"/>
        </w:rPr>
      </w:pPr>
      <w:r w:rsidRPr="00AA6824">
        <w:rPr>
          <w:rFonts w:ascii="Segoe UI" w:hAnsi="Segoe UI" w:cs="Segoe UI"/>
          <w:b/>
          <w:bCs/>
          <w:i/>
          <w:iCs/>
          <w:sz w:val="24"/>
          <w:szCs w:val="24"/>
        </w:rPr>
        <w:t xml:space="preserve">Should the investment be used to hire more agents, improve training programs, or upgrade call </w:t>
      </w:r>
      <w:proofErr w:type="spellStart"/>
      <w:r w:rsidRPr="00AA6824">
        <w:rPr>
          <w:rFonts w:ascii="Segoe UI" w:hAnsi="Segoe UI" w:cs="Segoe UI"/>
          <w:b/>
          <w:bCs/>
          <w:i/>
          <w:iCs/>
          <w:sz w:val="24"/>
          <w:szCs w:val="24"/>
        </w:rPr>
        <w:t>center</w:t>
      </w:r>
      <w:proofErr w:type="spellEnd"/>
      <w:r w:rsidRPr="00AA6824">
        <w:rPr>
          <w:rFonts w:ascii="Segoe UI" w:hAnsi="Segoe UI" w:cs="Segoe UI"/>
          <w:b/>
          <w:bCs/>
          <w:i/>
          <w:iCs/>
          <w:sz w:val="24"/>
          <w:szCs w:val="24"/>
        </w:rPr>
        <w:t xml:space="preserve"> technology?</w:t>
      </w:r>
    </w:p>
    <w:p w14:paraId="7A920B57" w14:textId="4FCA0D3A" w:rsidR="00FD007E" w:rsidRDefault="00FD007E" w:rsidP="00AA6824">
      <w:pPr>
        <w:rPr>
          <w:rFonts w:ascii="Segoe UI" w:hAnsi="Segoe UI" w:cs="Segoe UI"/>
          <w:b/>
          <w:bCs/>
          <w:i/>
          <w:iCs/>
          <w:sz w:val="24"/>
          <w:szCs w:val="24"/>
        </w:rPr>
      </w:pPr>
    </w:p>
    <w:p w14:paraId="156A5765" w14:textId="31B60D13" w:rsidR="00FD007E" w:rsidRDefault="00FD007E" w:rsidP="00AA6824">
      <w:pPr>
        <w:rPr>
          <w:rFonts w:ascii="Segoe UI" w:hAnsi="Segoe UI" w:cs="Segoe UI"/>
          <w:b/>
          <w:bCs/>
          <w:i/>
          <w:iCs/>
          <w:sz w:val="24"/>
          <w:szCs w:val="24"/>
        </w:rPr>
      </w:pPr>
      <w:r>
        <w:rPr>
          <w:rFonts w:ascii="Segoe UI" w:hAnsi="Segoe UI" w:cs="Segoe UI"/>
          <w:b/>
          <w:bCs/>
          <w:i/>
          <w:iCs/>
          <w:sz w:val="24"/>
          <w:szCs w:val="24"/>
        </w:rPr>
        <w:t xml:space="preserve">Approach: </w:t>
      </w:r>
    </w:p>
    <w:p w14:paraId="30205484" w14:textId="77777777" w:rsidR="00FD007E" w:rsidRDefault="00FD007E" w:rsidP="00AA6824">
      <w:pPr>
        <w:rPr>
          <w:rFonts w:ascii="Segoe UI" w:hAnsi="Segoe UI" w:cs="Segoe UI"/>
          <w:b/>
          <w:bCs/>
          <w:i/>
          <w:iCs/>
          <w:sz w:val="24"/>
          <w:szCs w:val="24"/>
        </w:rPr>
      </w:pPr>
    </w:p>
    <w:p w14:paraId="4CF23482" w14:textId="635711C9" w:rsidR="00FD007E" w:rsidRDefault="00FD007E" w:rsidP="00FD007E">
      <w:pPr>
        <w:rPr>
          <w:rFonts w:ascii="Segoe UI" w:hAnsi="Segoe UI" w:cs="Segoe UI"/>
          <w:b/>
          <w:bCs/>
          <w:i/>
          <w:iCs/>
          <w:sz w:val="24"/>
          <w:szCs w:val="24"/>
        </w:rPr>
      </w:pPr>
      <w:r w:rsidRPr="00FB6E2C">
        <w:rPr>
          <w:rFonts w:ascii="Segoe UI" w:hAnsi="Segoe UI" w:cs="Segoe UI"/>
          <w:b/>
          <w:bCs/>
          <w:i/>
          <w:iCs/>
          <w:sz w:val="24"/>
          <w:szCs w:val="24"/>
          <w:highlight w:val="cyan"/>
        </w:rPr>
        <w:t>Observation</w:t>
      </w:r>
      <w:r>
        <w:rPr>
          <w:rFonts w:ascii="Segoe UI" w:hAnsi="Segoe UI" w:cs="Segoe UI"/>
          <w:b/>
          <w:bCs/>
          <w:i/>
          <w:iCs/>
          <w:sz w:val="24"/>
          <w:szCs w:val="24"/>
          <w:highlight w:val="cyan"/>
        </w:rPr>
        <w:t>s</w:t>
      </w:r>
      <w:r w:rsidRPr="00FB6E2C">
        <w:rPr>
          <w:rFonts w:ascii="Segoe UI" w:hAnsi="Segoe UI" w:cs="Segoe UI"/>
          <w:b/>
          <w:bCs/>
          <w:i/>
          <w:iCs/>
          <w:sz w:val="24"/>
          <w:szCs w:val="24"/>
          <w:highlight w:val="cyan"/>
        </w:rPr>
        <w:t>:</w:t>
      </w:r>
    </w:p>
    <w:p w14:paraId="4A28E545" w14:textId="77777777" w:rsidR="00FD007E" w:rsidRDefault="00FD007E" w:rsidP="00CC333F">
      <w:pPr>
        <w:pStyle w:val="ListParagraph"/>
        <w:numPr>
          <w:ilvl w:val="0"/>
          <w:numId w:val="34"/>
        </w:numPr>
        <w:rPr>
          <w:rFonts w:ascii="Segoe UI" w:hAnsi="Segoe UI" w:cs="Segoe UI"/>
          <w:i/>
          <w:iCs/>
          <w:sz w:val="24"/>
          <w:szCs w:val="24"/>
        </w:rPr>
      </w:pPr>
      <w:r w:rsidRPr="00DA30A7">
        <w:rPr>
          <w:rFonts w:ascii="Segoe UI" w:hAnsi="Segoe UI" w:cs="Segoe UI"/>
          <w:i/>
          <w:iCs/>
          <w:sz w:val="24"/>
          <w:szCs w:val="24"/>
        </w:rPr>
        <w:t>Just 27% (7,704 sessions) of all sessions had a satisfactory rating of 5 or higher, compared to 73% (20,323 out of 28,027) that received a rating of 4 or lower. This indicates that almost seven out of ten consultations result in the user being unhappy.</w:t>
      </w:r>
    </w:p>
    <w:p w14:paraId="632EDE0B" w14:textId="3DC50936" w:rsidR="00AA6824" w:rsidRDefault="00AA6824" w:rsidP="00AA6824">
      <w:pPr>
        <w:rPr>
          <w:rFonts w:ascii="Segoe UI" w:hAnsi="Segoe UI" w:cs="Segoe UI"/>
          <w:b/>
          <w:bCs/>
          <w:i/>
          <w:iCs/>
          <w:sz w:val="24"/>
          <w:szCs w:val="24"/>
        </w:rPr>
      </w:pPr>
    </w:p>
    <w:p w14:paraId="088BDA04" w14:textId="44E86D15" w:rsidR="00FB6E2C" w:rsidRDefault="0088272A" w:rsidP="0088272A">
      <w:pPr>
        <w:jc w:val="center"/>
        <w:rPr>
          <w:rFonts w:ascii="Segoe UI" w:hAnsi="Segoe UI" w:cs="Segoe UI"/>
          <w:b/>
          <w:bCs/>
          <w:i/>
          <w:iCs/>
          <w:sz w:val="24"/>
          <w:szCs w:val="24"/>
        </w:rPr>
      </w:pPr>
      <w:r>
        <w:rPr>
          <w:noProof/>
        </w:rPr>
        <w:drawing>
          <wp:inline distT="0" distB="0" distL="0" distR="0" wp14:anchorId="4C097DA1" wp14:editId="5798663C">
            <wp:extent cx="4303059" cy="2465295"/>
            <wp:effectExtent l="0" t="0" r="2540" b="11430"/>
            <wp:docPr id="19" name="Chart 19">
              <a:extLst xmlns:a="http://schemas.openxmlformats.org/drawingml/2006/main">
                <a:ext uri="{FF2B5EF4-FFF2-40B4-BE49-F238E27FC236}">
                  <a16:creationId xmlns:a16="http://schemas.microsoft.com/office/drawing/2014/main" id="{A2EDDE37-D8E8-4475-A518-1DE954C752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3AD8C55" w14:textId="53ED5A37" w:rsidR="00FD007E" w:rsidRDefault="00FD007E" w:rsidP="0088272A">
      <w:pPr>
        <w:jc w:val="center"/>
        <w:rPr>
          <w:rFonts w:ascii="Segoe UI" w:hAnsi="Segoe UI" w:cs="Segoe UI"/>
          <w:b/>
          <w:bCs/>
          <w:i/>
          <w:iCs/>
          <w:sz w:val="24"/>
          <w:szCs w:val="24"/>
        </w:rPr>
      </w:pPr>
    </w:p>
    <w:p w14:paraId="53AAD8CE" w14:textId="5C4C3518" w:rsidR="00FD007E" w:rsidRDefault="00FD007E" w:rsidP="0088272A">
      <w:pPr>
        <w:jc w:val="center"/>
        <w:rPr>
          <w:rFonts w:ascii="Segoe UI" w:hAnsi="Segoe UI" w:cs="Segoe UI"/>
          <w:b/>
          <w:bCs/>
          <w:i/>
          <w:iCs/>
          <w:sz w:val="24"/>
          <w:szCs w:val="24"/>
        </w:rPr>
      </w:pPr>
    </w:p>
    <w:p w14:paraId="29E3E542" w14:textId="77777777" w:rsidR="00FD007E" w:rsidRPr="00123A81" w:rsidRDefault="00FD007E" w:rsidP="00CC333F">
      <w:pPr>
        <w:pStyle w:val="ListParagraph"/>
        <w:numPr>
          <w:ilvl w:val="0"/>
          <w:numId w:val="34"/>
        </w:numPr>
        <w:spacing w:line="240" w:lineRule="auto"/>
        <w:rPr>
          <w:rFonts w:ascii="Segoe UI" w:eastAsia="Times New Roman" w:hAnsi="Segoe UI" w:cs="Segoe UI"/>
          <w:i/>
          <w:iCs/>
          <w:sz w:val="24"/>
          <w:szCs w:val="24"/>
          <w:lang w:val="en-IN"/>
        </w:rPr>
      </w:pPr>
      <w:r w:rsidRPr="00123A81">
        <w:rPr>
          <w:rFonts w:ascii="Segoe UI" w:eastAsia="Times New Roman" w:hAnsi="Segoe UI" w:cs="Segoe UI"/>
          <w:i/>
          <w:iCs/>
          <w:sz w:val="24"/>
          <w:szCs w:val="24"/>
          <w:lang w:val="en-IN"/>
        </w:rPr>
        <w:t>Total Gurus: 129</w:t>
      </w:r>
    </w:p>
    <w:p w14:paraId="26DED2F2" w14:textId="77777777" w:rsidR="00FD007E" w:rsidRDefault="00FD007E" w:rsidP="00CC333F">
      <w:pPr>
        <w:pStyle w:val="ListParagraph"/>
        <w:numPr>
          <w:ilvl w:val="0"/>
          <w:numId w:val="34"/>
        </w:numPr>
        <w:spacing w:line="240" w:lineRule="auto"/>
        <w:rPr>
          <w:rFonts w:ascii="Segoe UI" w:eastAsia="Times New Roman" w:hAnsi="Segoe UI" w:cs="Segoe UI"/>
          <w:i/>
          <w:iCs/>
          <w:sz w:val="24"/>
          <w:szCs w:val="24"/>
          <w:lang w:val="en-IN"/>
        </w:rPr>
      </w:pPr>
      <w:r w:rsidRPr="00123A81">
        <w:rPr>
          <w:rFonts w:ascii="Segoe UI" w:eastAsia="Times New Roman" w:hAnsi="Segoe UI" w:cs="Segoe UI"/>
          <w:i/>
          <w:iCs/>
          <w:sz w:val="24"/>
          <w:szCs w:val="24"/>
          <w:lang w:val="en-IN"/>
        </w:rPr>
        <w:t>Average Rating: 2.93/8 (≈ 3.66/5 scale)</w:t>
      </w:r>
    </w:p>
    <w:p w14:paraId="729DC6E3" w14:textId="77777777" w:rsidR="00FD007E" w:rsidRDefault="00FD007E" w:rsidP="00FD007E">
      <w:pPr>
        <w:rPr>
          <w:rFonts w:ascii="Segoe UI" w:hAnsi="Segoe UI" w:cs="Segoe UI"/>
          <w:b/>
          <w:bCs/>
          <w:i/>
          <w:iCs/>
          <w:sz w:val="24"/>
          <w:szCs w:val="24"/>
        </w:rPr>
      </w:pPr>
      <w:r w:rsidRPr="00123A81">
        <w:rPr>
          <w:rFonts w:ascii="Segoe UI" w:eastAsia="Times New Roman" w:hAnsi="Segoe UI" w:cs="Segoe UI"/>
          <w:i/>
          <w:iCs/>
          <w:noProof/>
          <w:sz w:val="24"/>
          <w:szCs w:val="24"/>
          <w:lang w:val="en-IN"/>
        </w:rPr>
        <w:lastRenderedPageBreak/>
        <w:drawing>
          <wp:inline distT="0" distB="0" distL="0" distR="0" wp14:anchorId="5E0FF132" wp14:editId="24A4FC28">
            <wp:extent cx="5074285" cy="3408216"/>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2609"/>
                    <a:stretch/>
                  </pic:blipFill>
                  <pic:spPr bwMode="auto">
                    <a:xfrm>
                      <a:off x="0" y="0"/>
                      <a:ext cx="5075868" cy="3409279"/>
                    </a:xfrm>
                    <a:prstGeom prst="rect">
                      <a:avLst/>
                    </a:prstGeom>
                    <a:ln>
                      <a:noFill/>
                    </a:ln>
                    <a:extLst>
                      <a:ext uri="{53640926-AAD7-44D8-BBD7-CCE9431645EC}">
                        <a14:shadowObscured xmlns:a14="http://schemas.microsoft.com/office/drawing/2010/main"/>
                      </a:ext>
                    </a:extLst>
                  </pic:spPr>
                </pic:pic>
              </a:graphicData>
            </a:graphic>
          </wp:inline>
        </w:drawing>
      </w:r>
    </w:p>
    <w:p w14:paraId="3F720195" w14:textId="5CBDE3CF" w:rsidR="00FD007E" w:rsidRDefault="00FD007E" w:rsidP="00FD007E">
      <w:pPr>
        <w:rPr>
          <w:rFonts w:ascii="Segoe UI" w:hAnsi="Segoe UI" w:cs="Segoe UI"/>
          <w:b/>
          <w:bCs/>
          <w:i/>
          <w:iCs/>
          <w:sz w:val="24"/>
          <w:szCs w:val="24"/>
        </w:rPr>
      </w:pPr>
      <w:r>
        <w:rPr>
          <w:rFonts w:ascii="Segoe UI" w:hAnsi="Segoe UI" w:cs="Segoe UI"/>
          <w:b/>
          <w:bCs/>
          <w:i/>
          <w:iCs/>
          <w:sz w:val="24"/>
          <w:szCs w:val="24"/>
        </w:rPr>
        <w:t xml:space="preserve">Chat Status Distribution </w:t>
      </w:r>
    </w:p>
    <w:p w14:paraId="0A0640B0" w14:textId="77777777" w:rsidR="00FD007E" w:rsidRPr="00A50CC2" w:rsidRDefault="00FD007E" w:rsidP="00CC333F">
      <w:pPr>
        <w:pStyle w:val="ListParagraph"/>
        <w:numPr>
          <w:ilvl w:val="0"/>
          <w:numId w:val="34"/>
        </w:numPr>
        <w:rPr>
          <w:rFonts w:ascii="Segoe UI" w:hAnsi="Segoe UI" w:cs="Segoe UI"/>
          <w:i/>
          <w:iCs/>
          <w:sz w:val="24"/>
          <w:szCs w:val="24"/>
        </w:rPr>
      </w:pPr>
      <w:r w:rsidRPr="00A50CC2">
        <w:rPr>
          <w:rFonts w:ascii="Segoe UI" w:hAnsi="Segoe UI" w:cs="Segoe UI"/>
          <w:i/>
          <w:iCs/>
          <w:sz w:val="24"/>
          <w:szCs w:val="24"/>
        </w:rPr>
        <w:t>Failed: 7,256</w:t>
      </w:r>
    </w:p>
    <w:p w14:paraId="2CEC5969" w14:textId="77777777" w:rsidR="00FD007E" w:rsidRPr="00A50CC2" w:rsidRDefault="00FD007E" w:rsidP="00CC333F">
      <w:pPr>
        <w:pStyle w:val="ListParagraph"/>
        <w:numPr>
          <w:ilvl w:val="0"/>
          <w:numId w:val="34"/>
        </w:numPr>
        <w:rPr>
          <w:rFonts w:ascii="Segoe UI" w:hAnsi="Segoe UI" w:cs="Segoe UI"/>
          <w:i/>
          <w:iCs/>
          <w:sz w:val="24"/>
          <w:szCs w:val="24"/>
        </w:rPr>
      </w:pPr>
      <w:r w:rsidRPr="00A50CC2">
        <w:rPr>
          <w:rFonts w:ascii="Segoe UI" w:hAnsi="Segoe UI" w:cs="Segoe UI"/>
          <w:i/>
          <w:iCs/>
          <w:sz w:val="24"/>
          <w:szCs w:val="24"/>
        </w:rPr>
        <w:t>Incomplete: 6,641</w:t>
      </w:r>
    </w:p>
    <w:p w14:paraId="022ED0D6" w14:textId="77777777" w:rsidR="00FD007E" w:rsidRPr="00A50CC2" w:rsidRDefault="00FD007E" w:rsidP="00CC333F">
      <w:pPr>
        <w:pStyle w:val="ListParagraph"/>
        <w:numPr>
          <w:ilvl w:val="0"/>
          <w:numId w:val="34"/>
        </w:numPr>
        <w:rPr>
          <w:rFonts w:ascii="Segoe UI" w:hAnsi="Segoe UI" w:cs="Segoe UI"/>
          <w:i/>
          <w:iCs/>
          <w:sz w:val="24"/>
          <w:szCs w:val="24"/>
        </w:rPr>
      </w:pPr>
      <w:r w:rsidRPr="00A50CC2">
        <w:rPr>
          <w:rFonts w:ascii="Segoe UI" w:hAnsi="Segoe UI" w:cs="Segoe UI"/>
          <w:i/>
          <w:iCs/>
          <w:sz w:val="24"/>
          <w:szCs w:val="24"/>
        </w:rPr>
        <w:t>Completed: 5,535</w:t>
      </w:r>
    </w:p>
    <w:p w14:paraId="590E645A" w14:textId="77777777" w:rsidR="00FD007E" w:rsidRPr="00A50CC2" w:rsidRDefault="00FD007E" w:rsidP="00CC333F">
      <w:pPr>
        <w:pStyle w:val="ListParagraph"/>
        <w:numPr>
          <w:ilvl w:val="0"/>
          <w:numId w:val="34"/>
        </w:numPr>
        <w:rPr>
          <w:rFonts w:ascii="Segoe UI" w:hAnsi="Segoe UI" w:cs="Segoe UI"/>
          <w:i/>
          <w:iCs/>
          <w:sz w:val="24"/>
          <w:szCs w:val="24"/>
        </w:rPr>
      </w:pPr>
      <w:r w:rsidRPr="00A50CC2">
        <w:rPr>
          <w:rFonts w:ascii="Segoe UI" w:hAnsi="Segoe UI" w:cs="Segoe UI"/>
          <w:i/>
          <w:iCs/>
          <w:sz w:val="24"/>
          <w:szCs w:val="24"/>
        </w:rPr>
        <w:t>Failed + Incomplete = 13,897 (71% of chats)</w:t>
      </w:r>
    </w:p>
    <w:p w14:paraId="182CBCE6" w14:textId="77777777" w:rsidR="00FD007E" w:rsidRDefault="00FD007E" w:rsidP="00CC333F">
      <w:pPr>
        <w:pStyle w:val="ListParagraph"/>
        <w:numPr>
          <w:ilvl w:val="0"/>
          <w:numId w:val="34"/>
        </w:numPr>
        <w:rPr>
          <w:rFonts w:ascii="Segoe UI" w:hAnsi="Segoe UI" w:cs="Segoe UI"/>
          <w:i/>
          <w:iCs/>
          <w:sz w:val="24"/>
          <w:szCs w:val="24"/>
        </w:rPr>
      </w:pPr>
      <w:r w:rsidRPr="00A50CC2">
        <w:rPr>
          <w:rFonts w:ascii="Segoe UI" w:hAnsi="Segoe UI" w:cs="Segoe UI"/>
          <w:i/>
          <w:iCs/>
          <w:sz w:val="24"/>
          <w:szCs w:val="24"/>
        </w:rPr>
        <w:t>Completed = 28% of chats</w:t>
      </w:r>
    </w:p>
    <w:p w14:paraId="168700A8" w14:textId="5430EAEC" w:rsidR="00FD007E" w:rsidRDefault="00FD007E" w:rsidP="00FD007E">
      <w:pPr>
        <w:rPr>
          <w:rFonts w:ascii="Segoe UI" w:hAnsi="Segoe UI" w:cs="Segoe UI"/>
          <w:b/>
          <w:bCs/>
          <w:i/>
          <w:iCs/>
          <w:sz w:val="24"/>
          <w:szCs w:val="24"/>
        </w:rPr>
      </w:pPr>
    </w:p>
    <w:p w14:paraId="73B13AEB" w14:textId="712E4BBE" w:rsidR="00FD007E" w:rsidRDefault="00FD007E" w:rsidP="00FD007E">
      <w:pPr>
        <w:rPr>
          <w:rFonts w:ascii="Segoe UI" w:hAnsi="Segoe UI" w:cs="Segoe UI"/>
          <w:b/>
          <w:bCs/>
          <w:i/>
          <w:iCs/>
          <w:sz w:val="24"/>
          <w:szCs w:val="24"/>
        </w:rPr>
      </w:pPr>
    </w:p>
    <w:p w14:paraId="181CBA54" w14:textId="2124D733" w:rsidR="00FD007E" w:rsidRDefault="00FD007E" w:rsidP="00FD007E">
      <w:pPr>
        <w:jc w:val="center"/>
        <w:rPr>
          <w:rFonts w:ascii="Segoe UI" w:hAnsi="Segoe UI" w:cs="Segoe UI"/>
          <w:b/>
          <w:bCs/>
          <w:i/>
          <w:iCs/>
          <w:sz w:val="24"/>
          <w:szCs w:val="24"/>
        </w:rPr>
      </w:pPr>
      <w:r>
        <w:rPr>
          <w:noProof/>
        </w:rPr>
        <w:drawing>
          <wp:inline distT="0" distB="0" distL="0" distR="0" wp14:anchorId="1D607939" wp14:editId="7D78F082">
            <wp:extent cx="3805133" cy="2384611"/>
            <wp:effectExtent l="0" t="0" r="5080" b="15875"/>
            <wp:docPr id="23" name="Chart 23">
              <a:extLst xmlns:a="http://schemas.openxmlformats.org/drawingml/2006/main">
                <a:ext uri="{FF2B5EF4-FFF2-40B4-BE49-F238E27FC236}">
                  <a16:creationId xmlns:a16="http://schemas.microsoft.com/office/drawing/2014/main" id="{5C60F4FC-46C1-4006-9E15-6CACBE6797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D5EC732" w14:textId="10DEF569" w:rsidR="00FB6E2C" w:rsidRPr="00FD007E" w:rsidRDefault="00FD007E" w:rsidP="0088272A">
      <w:pPr>
        <w:rPr>
          <w:rFonts w:ascii="Segoe UI" w:hAnsi="Segoe UI" w:cs="Segoe UI"/>
          <w:b/>
          <w:bCs/>
          <w:i/>
          <w:iCs/>
          <w:sz w:val="24"/>
          <w:szCs w:val="24"/>
        </w:rPr>
      </w:pPr>
      <w:r w:rsidRPr="00FD007E">
        <w:rPr>
          <w:rFonts w:ascii="Segoe UI" w:hAnsi="Segoe UI" w:cs="Segoe UI"/>
          <w:b/>
          <w:bCs/>
          <w:i/>
          <w:iCs/>
          <w:sz w:val="24"/>
          <w:szCs w:val="24"/>
        </w:rPr>
        <w:t xml:space="preserve">Call Status </w:t>
      </w:r>
      <w:proofErr w:type="spellStart"/>
      <w:r w:rsidRPr="00FD007E">
        <w:rPr>
          <w:rFonts w:ascii="Segoe UI" w:hAnsi="Segoe UI" w:cs="Segoe UI"/>
          <w:b/>
          <w:bCs/>
          <w:i/>
          <w:iCs/>
          <w:sz w:val="24"/>
          <w:szCs w:val="24"/>
        </w:rPr>
        <w:t>Distrbution</w:t>
      </w:r>
      <w:proofErr w:type="spellEnd"/>
    </w:p>
    <w:p w14:paraId="2A9964ED" w14:textId="77777777" w:rsidR="00FD007E" w:rsidRPr="00212C12" w:rsidRDefault="00FD007E" w:rsidP="00CC333F">
      <w:pPr>
        <w:pStyle w:val="ListParagraph"/>
        <w:numPr>
          <w:ilvl w:val="0"/>
          <w:numId w:val="35"/>
        </w:numPr>
        <w:rPr>
          <w:rFonts w:ascii="Segoe UI" w:hAnsi="Segoe UI" w:cs="Segoe UI"/>
          <w:i/>
          <w:iCs/>
          <w:sz w:val="24"/>
          <w:szCs w:val="24"/>
        </w:rPr>
      </w:pPr>
      <w:r w:rsidRPr="00212C12">
        <w:rPr>
          <w:rFonts w:ascii="Segoe UI" w:hAnsi="Segoe UI" w:cs="Segoe UI"/>
          <w:i/>
          <w:iCs/>
          <w:sz w:val="24"/>
          <w:szCs w:val="24"/>
        </w:rPr>
        <w:t>Completed: 41%</w:t>
      </w:r>
    </w:p>
    <w:p w14:paraId="59C1995C" w14:textId="77777777" w:rsidR="00FD007E" w:rsidRPr="00212C12" w:rsidRDefault="00FD007E" w:rsidP="00CC333F">
      <w:pPr>
        <w:pStyle w:val="ListParagraph"/>
        <w:numPr>
          <w:ilvl w:val="0"/>
          <w:numId w:val="35"/>
        </w:numPr>
        <w:rPr>
          <w:rFonts w:ascii="Segoe UI" w:hAnsi="Segoe UI" w:cs="Segoe UI"/>
          <w:i/>
          <w:iCs/>
          <w:sz w:val="24"/>
          <w:szCs w:val="24"/>
        </w:rPr>
      </w:pPr>
      <w:r w:rsidRPr="00212C12">
        <w:rPr>
          <w:rFonts w:ascii="Segoe UI" w:hAnsi="Segoe UI" w:cs="Segoe UI"/>
          <w:i/>
          <w:iCs/>
          <w:sz w:val="24"/>
          <w:szCs w:val="24"/>
        </w:rPr>
        <w:t>No-answer: 20%</w:t>
      </w:r>
    </w:p>
    <w:p w14:paraId="73254BC7" w14:textId="77777777" w:rsidR="00FD007E" w:rsidRPr="00212C12" w:rsidRDefault="00FD007E" w:rsidP="00CC333F">
      <w:pPr>
        <w:pStyle w:val="ListParagraph"/>
        <w:numPr>
          <w:ilvl w:val="0"/>
          <w:numId w:val="35"/>
        </w:numPr>
        <w:rPr>
          <w:rFonts w:ascii="Segoe UI" w:hAnsi="Segoe UI" w:cs="Segoe UI"/>
          <w:i/>
          <w:iCs/>
          <w:sz w:val="24"/>
          <w:szCs w:val="24"/>
        </w:rPr>
      </w:pPr>
      <w:r w:rsidRPr="00212C12">
        <w:rPr>
          <w:rFonts w:ascii="Segoe UI" w:hAnsi="Segoe UI" w:cs="Segoe UI"/>
          <w:i/>
          <w:iCs/>
          <w:sz w:val="24"/>
          <w:szCs w:val="24"/>
        </w:rPr>
        <w:t>Busy: 15%</w:t>
      </w:r>
    </w:p>
    <w:p w14:paraId="78D90248" w14:textId="77777777" w:rsidR="00FD007E" w:rsidRPr="00212C12" w:rsidRDefault="00FD007E" w:rsidP="00CC333F">
      <w:pPr>
        <w:pStyle w:val="ListParagraph"/>
        <w:numPr>
          <w:ilvl w:val="0"/>
          <w:numId w:val="35"/>
        </w:numPr>
        <w:rPr>
          <w:rFonts w:ascii="Segoe UI" w:hAnsi="Segoe UI" w:cs="Segoe UI"/>
          <w:i/>
          <w:iCs/>
          <w:sz w:val="24"/>
          <w:szCs w:val="24"/>
        </w:rPr>
      </w:pPr>
      <w:r w:rsidRPr="00212C12">
        <w:rPr>
          <w:rFonts w:ascii="Segoe UI" w:hAnsi="Segoe UI" w:cs="Segoe UI"/>
          <w:i/>
          <w:iCs/>
          <w:sz w:val="24"/>
          <w:szCs w:val="24"/>
        </w:rPr>
        <w:lastRenderedPageBreak/>
        <w:t>Failed: 14%</w:t>
      </w:r>
    </w:p>
    <w:p w14:paraId="38398110" w14:textId="77777777" w:rsidR="00FD007E" w:rsidRPr="00212C12" w:rsidRDefault="00FD007E" w:rsidP="00CC333F">
      <w:pPr>
        <w:pStyle w:val="ListParagraph"/>
        <w:numPr>
          <w:ilvl w:val="0"/>
          <w:numId w:val="35"/>
        </w:numPr>
        <w:rPr>
          <w:rFonts w:ascii="Segoe UI" w:hAnsi="Segoe UI" w:cs="Segoe UI"/>
          <w:i/>
          <w:iCs/>
          <w:sz w:val="24"/>
          <w:szCs w:val="24"/>
        </w:rPr>
      </w:pPr>
      <w:r w:rsidRPr="00212C12">
        <w:rPr>
          <w:rFonts w:ascii="Segoe UI" w:hAnsi="Segoe UI" w:cs="Segoe UI"/>
          <w:i/>
          <w:iCs/>
          <w:sz w:val="24"/>
          <w:szCs w:val="24"/>
        </w:rPr>
        <w:t>Incomplete: 10%</w:t>
      </w:r>
    </w:p>
    <w:p w14:paraId="0107FD9F" w14:textId="123B8818" w:rsidR="00FD007E" w:rsidRDefault="00FD007E" w:rsidP="00FD007E">
      <w:pPr>
        <w:jc w:val="center"/>
        <w:rPr>
          <w:rFonts w:ascii="Segoe UI" w:hAnsi="Segoe UI" w:cs="Segoe UI"/>
          <w:i/>
          <w:iCs/>
          <w:sz w:val="24"/>
          <w:szCs w:val="24"/>
        </w:rPr>
      </w:pPr>
      <w:r>
        <w:rPr>
          <w:noProof/>
        </w:rPr>
        <w:drawing>
          <wp:inline distT="0" distB="0" distL="0" distR="0" wp14:anchorId="10E0AA9B" wp14:editId="591F56DE">
            <wp:extent cx="3876852" cy="2576649"/>
            <wp:effectExtent l="0" t="0" r="9525" b="14605"/>
            <wp:docPr id="24" name="Chart 24">
              <a:extLst xmlns:a="http://schemas.openxmlformats.org/drawingml/2006/main">
                <a:ext uri="{FF2B5EF4-FFF2-40B4-BE49-F238E27FC236}">
                  <a16:creationId xmlns:a16="http://schemas.microsoft.com/office/drawing/2014/main" id="{1CE7E64C-007E-40BF-9A55-D6FB178351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1A77419" w14:textId="132D106B" w:rsidR="00FB6E2C" w:rsidRDefault="00FB6E2C" w:rsidP="00FB6E2C">
      <w:pPr>
        <w:rPr>
          <w:rFonts w:ascii="Segoe UI" w:hAnsi="Segoe UI" w:cs="Segoe UI"/>
          <w:b/>
          <w:bCs/>
          <w:i/>
          <w:iCs/>
          <w:sz w:val="24"/>
          <w:szCs w:val="24"/>
        </w:rPr>
      </w:pPr>
      <w:r w:rsidRPr="00123A81">
        <w:rPr>
          <w:rFonts w:ascii="Segoe UI" w:hAnsi="Segoe UI" w:cs="Segoe UI"/>
          <w:b/>
          <w:bCs/>
          <w:i/>
          <w:iCs/>
          <w:sz w:val="24"/>
          <w:szCs w:val="24"/>
          <w:highlight w:val="cyan"/>
        </w:rPr>
        <w:t>Insight</w:t>
      </w:r>
      <w:r w:rsidR="00FD007E">
        <w:rPr>
          <w:rFonts w:ascii="Segoe UI" w:hAnsi="Segoe UI" w:cs="Segoe UI"/>
          <w:b/>
          <w:bCs/>
          <w:i/>
          <w:iCs/>
          <w:sz w:val="24"/>
          <w:szCs w:val="24"/>
          <w:highlight w:val="cyan"/>
        </w:rPr>
        <w:t>s</w:t>
      </w:r>
      <w:r w:rsidRPr="00123A81">
        <w:rPr>
          <w:rFonts w:ascii="Segoe UI" w:hAnsi="Segoe UI" w:cs="Segoe UI"/>
          <w:b/>
          <w:bCs/>
          <w:i/>
          <w:iCs/>
          <w:sz w:val="24"/>
          <w:szCs w:val="24"/>
          <w:highlight w:val="cyan"/>
        </w:rPr>
        <w:t>:</w:t>
      </w:r>
    </w:p>
    <w:p w14:paraId="4CCF01C7" w14:textId="77777777" w:rsidR="0088272A" w:rsidRPr="0088272A" w:rsidRDefault="0088272A" w:rsidP="00CC333F">
      <w:pPr>
        <w:pStyle w:val="ListParagraph"/>
        <w:numPr>
          <w:ilvl w:val="0"/>
          <w:numId w:val="34"/>
        </w:numPr>
        <w:rPr>
          <w:rFonts w:ascii="Segoe UI" w:hAnsi="Segoe UI" w:cs="Segoe UI"/>
          <w:i/>
          <w:iCs/>
          <w:sz w:val="24"/>
          <w:szCs w:val="24"/>
        </w:rPr>
      </w:pPr>
      <w:r w:rsidRPr="0088272A">
        <w:rPr>
          <w:rFonts w:ascii="Segoe UI" w:hAnsi="Segoe UI" w:cs="Segoe UI"/>
          <w:i/>
          <w:iCs/>
          <w:sz w:val="24"/>
          <w:szCs w:val="24"/>
        </w:rPr>
        <w:t>A 73% dissatisfaction percentage indicates that almost three out of every four clients are not satisfied. This is not a small problem.</w:t>
      </w:r>
    </w:p>
    <w:p w14:paraId="37E30D9D" w14:textId="1DD34DE0" w:rsidR="00FD007E" w:rsidRDefault="00FD007E" w:rsidP="00CC333F">
      <w:pPr>
        <w:pStyle w:val="ListParagraph"/>
        <w:numPr>
          <w:ilvl w:val="0"/>
          <w:numId w:val="34"/>
        </w:numPr>
        <w:spacing w:line="240" w:lineRule="auto"/>
        <w:rPr>
          <w:rFonts w:ascii="Segoe UI" w:eastAsia="Times New Roman" w:hAnsi="Segoe UI" w:cs="Segoe UI"/>
          <w:i/>
          <w:iCs/>
          <w:sz w:val="24"/>
          <w:szCs w:val="24"/>
          <w:lang w:val="en-IN"/>
        </w:rPr>
      </w:pPr>
      <w:r w:rsidRPr="0088272A">
        <w:rPr>
          <w:rFonts w:ascii="Segoe UI" w:eastAsia="Times New Roman" w:hAnsi="Segoe UI" w:cs="Segoe UI"/>
          <w:i/>
          <w:iCs/>
          <w:sz w:val="24"/>
          <w:szCs w:val="24"/>
          <w:lang w:val="en-IN"/>
        </w:rPr>
        <w:t>The average level of satisfaction is mediocre. With 129 gurus now, ratings won't rise if more are added without addressing core quality problems.</w:t>
      </w:r>
    </w:p>
    <w:p w14:paraId="37BAB286" w14:textId="54796FCC" w:rsidR="00FD007E" w:rsidRDefault="00FD007E" w:rsidP="00CC333F">
      <w:pPr>
        <w:pStyle w:val="ListParagraph"/>
        <w:numPr>
          <w:ilvl w:val="0"/>
          <w:numId w:val="34"/>
        </w:numPr>
        <w:rPr>
          <w:rFonts w:ascii="Segoe UI" w:hAnsi="Segoe UI" w:cs="Segoe UI"/>
          <w:i/>
          <w:iCs/>
          <w:sz w:val="24"/>
          <w:szCs w:val="24"/>
        </w:rPr>
      </w:pPr>
      <w:r>
        <w:rPr>
          <w:rFonts w:ascii="Segoe UI" w:hAnsi="Segoe UI" w:cs="Segoe UI"/>
          <w:i/>
          <w:iCs/>
          <w:sz w:val="24"/>
          <w:szCs w:val="24"/>
        </w:rPr>
        <w:t xml:space="preserve">Update on the tech chat platform is required before we think about training and hiring </w:t>
      </w:r>
    </w:p>
    <w:p w14:paraId="441A09F6" w14:textId="7EC8F220" w:rsidR="00DA30A7" w:rsidRPr="00FD007E" w:rsidRDefault="00FD007E" w:rsidP="00CC333F">
      <w:pPr>
        <w:pStyle w:val="ListParagraph"/>
        <w:numPr>
          <w:ilvl w:val="0"/>
          <w:numId w:val="34"/>
        </w:numPr>
        <w:rPr>
          <w:rFonts w:ascii="Segoe UI" w:hAnsi="Segoe UI" w:cs="Segoe UI"/>
          <w:i/>
          <w:iCs/>
          <w:sz w:val="24"/>
          <w:szCs w:val="24"/>
        </w:rPr>
      </w:pPr>
      <w:r w:rsidRPr="00212C12">
        <w:rPr>
          <w:rFonts w:ascii="Segoe UI" w:hAnsi="Segoe UI" w:cs="Segoe UI"/>
          <w:i/>
          <w:iCs/>
          <w:sz w:val="24"/>
          <w:szCs w:val="24"/>
        </w:rPr>
        <w:t>The high combined no-answer/busy (35%) and mid-call drop (24%) rates, along with the 41% completion rate, indicate a serious platform problem.</w:t>
      </w:r>
    </w:p>
    <w:p w14:paraId="3BD42351" w14:textId="77777777" w:rsidR="0088272A" w:rsidRDefault="0088272A" w:rsidP="00FB6E2C">
      <w:pPr>
        <w:rPr>
          <w:rFonts w:ascii="Segoe UI" w:hAnsi="Segoe UI" w:cs="Segoe UI"/>
          <w:b/>
          <w:bCs/>
          <w:i/>
          <w:iCs/>
          <w:sz w:val="24"/>
          <w:szCs w:val="24"/>
          <w:highlight w:val="cyan"/>
        </w:rPr>
      </w:pPr>
    </w:p>
    <w:p w14:paraId="1A202C90" w14:textId="42290C92" w:rsidR="00FB6E2C" w:rsidRPr="00FB6E2C" w:rsidRDefault="00FB6E2C" w:rsidP="00FB6E2C">
      <w:pPr>
        <w:rPr>
          <w:rFonts w:ascii="Segoe UI" w:hAnsi="Segoe UI" w:cs="Segoe UI"/>
          <w:b/>
          <w:bCs/>
          <w:i/>
          <w:iCs/>
          <w:sz w:val="24"/>
          <w:szCs w:val="24"/>
        </w:rPr>
      </w:pPr>
      <w:r w:rsidRPr="00FB6E2C">
        <w:rPr>
          <w:rFonts w:ascii="Segoe UI" w:hAnsi="Segoe UI" w:cs="Segoe UI"/>
          <w:b/>
          <w:bCs/>
          <w:i/>
          <w:iCs/>
          <w:sz w:val="24"/>
          <w:szCs w:val="24"/>
          <w:highlight w:val="cyan"/>
        </w:rPr>
        <w:t>Recommendation:</w:t>
      </w:r>
    </w:p>
    <w:p w14:paraId="1BBEC9BF" w14:textId="01AFE4F4" w:rsidR="00FD007E" w:rsidRPr="00FD007E" w:rsidRDefault="00FB6E2C" w:rsidP="00CC333F">
      <w:pPr>
        <w:pStyle w:val="ListParagraph"/>
        <w:numPr>
          <w:ilvl w:val="0"/>
          <w:numId w:val="34"/>
        </w:numPr>
        <w:spacing w:line="240" w:lineRule="auto"/>
        <w:rPr>
          <w:rFonts w:ascii="Segoe UI" w:eastAsia="Times New Roman" w:hAnsi="Segoe UI" w:cs="Segoe UI"/>
          <w:i/>
          <w:iCs/>
          <w:sz w:val="24"/>
          <w:szCs w:val="24"/>
          <w:lang w:val="en-IN"/>
        </w:rPr>
      </w:pPr>
      <w:r w:rsidRPr="00FB6E2C">
        <w:rPr>
          <w:rFonts w:ascii="Segoe UI" w:eastAsia="Times New Roman" w:hAnsi="Segoe UI" w:cs="Segoe UI"/>
          <w:i/>
          <w:iCs/>
          <w:sz w:val="24"/>
          <w:szCs w:val="24"/>
          <w:lang w:val="en-IN"/>
        </w:rPr>
        <w:t>Analy</w:t>
      </w:r>
      <w:r>
        <w:rPr>
          <w:rFonts w:ascii="Segoe UI" w:eastAsia="Times New Roman" w:hAnsi="Segoe UI" w:cs="Segoe UI"/>
          <w:i/>
          <w:iCs/>
          <w:sz w:val="24"/>
          <w:szCs w:val="24"/>
          <w:lang w:val="en-IN"/>
        </w:rPr>
        <w:t>ze</w:t>
      </w:r>
      <w:r w:rsidRPr="00FB6E2C">
        <w:rPr>
          <w:rFonts w:ascii="Segoe UI" w:eastAsia="Times New Roman" w:hAnsi="Segoe UI" w:cs="Segoe UI"/>
          <w:i/>
          <w:iCs/>
          <w:sz w:val="24"/>
          <w:szCs w:val="24"/>
          <w:lang w:val="en-IN"/>
        </w:rPr>
        <w:t xml:space="preserve"> unsatisfactory ratings at the session level to find trends (by guru, consultation type, duration, tech concerns).</w:t>
      </w:r>
    </w:p>
    <w:p w14:paraId="0549A99D" w14:textId="5138D95C" w:rsidR="00FD007E" w:rsidRPr="00FD007E" w:rsidRDefault="00FD007E" w:rsidP="00CC333F">
      <w:pPr>
        <w:pStyle w:val="ListParagraph"/>
        <w:numPr>
          <w:ilvl w:val="0"/>
          <w:numId w:val="34"/>
        </w:numPr>
        <w:spacing w:line="240" w:lineRule="auto"/>
        <w:rPr>
          <w:rFonts w:ascii="Segoe UI" w:eastAsia="Times New Roman" w:hAnsi="Segoe UI" w:cs="Segoe UI"/>
          <w:i/>
          <w:iCs/>
          <w:sz w:val="24"/>
          <w:szCs w:val="24"/>
          <w:lang w:val="en-IN"/>
        </w:rPr>
      </w:pPr>
      <w:r w:rsidRPr="0088272A">
        <w:rPr>
          <w:rFonts w:ascii="Segoe UI" w:eastAsia="Times New Roman" w:hAnsi="Segoe UI" w:cs="Segoe UI"/>
          <w:i/>
          <w:iCs/>
          <w:sz w:val="24"/>
          <w:szCs w:val="24"/>
          <w:lang w:val="en-IN"/>
        </w:rPr>
        <w:t xml:space="preserve">Prior to making any hiring or training decisions, identify the main reason for each of the 20,323 low-rated sessions: </w:t>
      </w:r>
      <w:r w:rsidRPr="0088272A">
        <w:rPr>
          <w:rFonts w:ascii="Segoe UI" w:eastAsia="Times New Roman" w:hAnsi="Segoe UI" w:cs="Segoe UI"/>
          <w:i/>
          <w:iCs/>
          <w:sz w:val="24"/>
          <w:szCs w:val="24"/>
          <w:lang w:val="en-IN"/>
        </w:rPr>
        <w:br/>
        <w:t>Guru's talent gap</w:t>
      </w:r>
      <w:r>
        <w:rPr>
          <w:rFonts w:ascii="Segoe UI" w:eastAsia="Times New Roman" w:hAnsi="Segoe UI" w:cs="Segoe UI"/>
          <w:i/>
          <w:iCs/>
          <w:sz w:val="24"/>
          <w:szCs w:val="24"/>
          <w:lang w:val="en-IN"/>
        </w:rPr>
        <w:t xml:space="preserve">, </w:t>
      </w:r>
      <w:r w:rsidRPr="0088272A">
        <w:rPr>
          <w:rFonts w:ascii="Segoe UI" w:eastAsia="Times New Roman" w:hAnsi="Segoe UI" w:cs="Segoe UI"/>
          <w:i/>
          <w:iCs/>
          <w:sz w:val="24"/>
          <w:szCs w:val="24"/>
          <w:lang w:val="en-IN"/>
        </w:rPr>
        <w:t xml:space="preserve">Technical issue that occurred during the </w:t>
      </w:r>
      <w:proofErr w:type="gramStart"/>
      <w:r w:rsidRPr="0088272A">
        <w:rPr>
          <w:rFonts w:ascii="Segoe UI" w:eastAsia="Times New Roman" w:hAnsi="Segoe UI" w:cs="Segoe UI"/>
          <w:i/>
          <w:iCs/>
          <w:sz w:val="24"/>
          <w:szCs w:val="24"/>
          <w:lang w:val="en-IN"/>
        </w:rPr>
        <w:t xml:space="preserve">session </w:t>
      </w:r>
      <w:r>
        <w:rPr>
          <w:rFonts w:ascii="Segoe UI" w:eastAsia="Times New Roman" w:hAnsi="Segoe UI" w:cs="Segoe UI"/>
          <w:i/>
          <w:iCs/>
          <w:sz w:val="24"/>
          <w:szCs w:val="24"/>
          <w:lang w:val="en-IN"/>
        </w:rPr>
        <w:t>,</w:t>
      </w:r>
      <w:r w:rsidRPr="0088272A">
        <w:rPr>
          <w:rFonts w:ascii="Segoe UI" w:eastAsia="Times New Roman" w:hAnsi="Segoe UI" w:cs="Segoe UI"/>
          <w:i/>
          <w:iCs/>
          <w:sz w:val="24"/>
          <w:szCs w:val="24"/>
          <w:lang w:val="en-IN"/>
        </w:rPr>
        <w:t>Too</w:t>
      </w:r>
      <w:proofErr w:type="gramEnd"/>
      <w:r w:rsidRPr="0088272A">
        <w:rPr>
          <w:rFonts w:ascii="Segoe UI" w:eastAsia="Times New Roman" w:hAnsi="Segoe UI" w:cs="Segoe UI"/>
          <w:i/>
          <w:iCs/>
          <w:sz w:val="24"/>
          <w:szCs w:val="24"/>
          <w:lang w:val="en-IN"/>
        </w:rPr>
        <w:t xml:space="preserve"> short or too lengthy of a session</w:t>
      </w:r>
    </w:p>
    <w:p w14:paraId="4EF11010" w14:textId="77777777" w:rsidR="00FD007E" w:rsidRDefault="00FD007E" w:rsidP="00CC333F">
      <w:pPr>
        <w:pStyle w:val="ListParagraph"/>
        <w:numPr>
          <w:ilvl w:val="0"/>
          <w:numId w:val="34"/>
        </w:numPr>
        <w:rPr>
          <w:rFonts w:ascii="Segoe UI" w:hAnsi="Segoe UI" w:cs="Segoe UI"/>
          <w:i/>
          <w:iCs/>
          <w:sz w:val="24"/>
          <w:szCs w:val="24"/>
        </w:rPr>
      </w:pPr>
      <w:r w:rsidRPr="00212C12">
        <w:rPr>
          <w:rFonts w:ascii="Segoe UI" w:hAnsi="Segoe UI" w:cs="Segoe UI"/>
          <w:i/>
          <w:iCs/>
          <w:sz w:val="24"/>
          <w:szCs w:val="24"/>
        </w:rPr>
        <w:t>Improve call routing system to reduce no-answer/busy rates. Ensure call stability to reduce in between call failures.</w:t>
      </w:r>
    </w:p>
    <w:p w14:paraId="17549EE0" w14:textId="77777777" w:rsidR="00FD007E" w:rsidRPr="00FD007E" w:rsidRDefault="00FD007E" w:rsidP="00FD007E">
      <w:pPr>
        <w:spacing w:line="240" w:lineRule="auto"/>
        <w:ind w:left="360"/>
        <w:rPr>
          <w:rFonts w:ascii="Segoe UI" w:eastAsia="Times New Roman" w:hAnsi="Segoe UI" w:cs="Segoe UI"/>
          <w:i/>
          <w:iCs/>
          <w:sz w:val="24"/>
          <w:szCs w:val="24"/>
          <w:lang w:val="en-IN"/>
        </w:rPr>
      </w:pPr>
    </w:p>
    <w:p w14:paraId="08B9EAC6" w14:textId="41E69290" w:rsidR="00FB6E2C" w:rsidRDefault="00FB6E2C" w:rsidP="00FB6E2C">
      <w:pPr>
        <w:rPr>
          <w:rFonts w:ascii="Segoe UI" w:hAnsi="Segoe UI" w:cs="Segoe UI"/>
          <w:i/>
          <w:iCs/>
          <w:sz w:val="24"/>
          <w:szCs w:val="24"/>
        </w:rPr>
      </w:pPr>
    </w:p>
    <w:p w14:paraId="54FAB255" w14:textId="2C7931F7" w:rsidR="00123A81" w:rsidRPr="00FD007E" w:rsidRDefault="00123A81" w:rsidP="00FD007E">
      <w:pPr>
        <w:rPr>
          <w:rFonts w:ascii="Segoe UI" w:hAnsi="Segoe UI" w:cs="Segoe UI"/>
          <w:b/>
          <w:bCs/>
          <w:i/>
          <w:iCs/>
          <w:sz w:val="24"/>
          <w:szCs w:val="24"/>
        </w:rPr>
      </w:pPr>
    </w:p>
    <w:p w14:paraId="14FA9898" w14:textId="56CE42D4" w:rsidR="00123A81" w:rsidRPr="00123A81" w:rsidRDefault="00123A81" w:rsidP="00123A81">
      <w:pPr>
        <w:spacing w:line="240" w:lineRule="auto"/>
        <w:rPr>
          <w:rFonts w:ascii="Segoe UI" w:eastAsia="Times New Roman" w:hAnsi="Segoe UI" w:cs="Segoe UI"/>
          <w:i/>
          <w:iCs/>
          <w:sz w:val="24"/>
          <w:szCs w:val="24"/>
          <w:lang w:val="en-IN"/>
        </w:rPr>
      </w:pPr>
    </w:p>
    <w:p w14:paraId="4025216D" w14:textId="77777777" w:rsidR="0088272A" w:rsidRPr="0088272A" w:rsidRDefault="0088272A" w:rsidP="0088272A">
      <w:pPr>
        <w:pStyle w:val="ListParagraph"/>
        <w:rPr>
          <w:rFonts w:ascii="Segoe UI" w:hAnsi="Segoe UI" w:cs="Segoe UI"/>
          <w:b/>
          <w:bCs/>
          <w:i/>
          <w:iCs/>
          <w:sz w:val="24"/>
          <w:szCs w:val="24"/>
        </w:rPr>
      </w:pPr>
    </w:p>
    <w:p w14:paraId="0362064D" w14:textId="77777777" w:rsidR="00FB6E2C" w:rsidRPr="00FB6E2C" w:rsidRDefault="00FB6E2C" w:rsidP="00FB6E2C">
      <w:pPr>
        <w:rPr>
          <w:rFonts w:ascii="Segoe UI" w:hAnsi="Segoe UI" w:cs="Segoe UI"/>
          <w:i/>
          <w:iCs/>
          <w:sz w:val="24"/>
          <w:szCs w:val="24"/>
        </w:rPr>
      </w:pPr>
    </w:p>
    <w:p w14:paraId="3510F0FB" w14:textId="77777777" w:rsidR="00AA6824" w:rsidRPr="00AA6824" w:rsidRDefault="00AA6824" w:rsidP="00AA6824">
      <w:pPr>
        <w:rPr>
          <w:rFonts w:ascii="Segoe UI" w:hAnsi="Segoe UI" w:cs="Segoe UI"/>
          <w:b/>
          <w:bCs/>
          <w:i/>
          <w:iCs/>
          <w:sz w:val="24"/>
          <w:szCs w:val="24"/>
        </w:rPr>
      </w:pPr>
    </w:p>
    <w:p w14:paraId="3BEBCF84" w14:textId="3DCBA9FE" w:rsidR="00AA6824" w:rsidRPr="002C74C2" w:rsidRDefault="00AA6824" w:rsidP="00AA6824">
      <w:pPr>
        <w:rPr>
          <w:rFonts w:ascii="Segoe UI" w:hAnsi="Segoe UI" w:cs="Segoe UI"/>
          <w:i/>
          <w:iCs/>
          <w:sz w:val="28"/>
          <w:szCs w:val="28"/>
          <w:u w:val="single"/>
        </w:rPr>
      </w:pPr>
      <w:r w:rsidRPr="002C74C2">
        <w:rPr>
          <w:rFonts w:ascii="Segoe UI" w:hAnsi="Segoe UI" w:cs="Segoe UI"/>
          <w:i/>
          <w:iCs/>
          <w:sz w:val="28"/>
          <w:szCs w:val="28"/>
          <w:u w:val="single"/>
        </w:rPr>
        <w:lastRenderedPageBreak/>
        <w:t xml:space="preserve">Question </w:t>
      </w:r>
      <w:r>
        <w:rPr>
          <w:rFonts w:ascii="Segoe UI" w:hAnsi="Segoe UI" w:cs="Segoe UI"/>
          <w:i/>
          <w:iCs/>
          <w:sz w:val="28"/>
          <w:szCs w:val="28"/>
          <w:u w:val="single"/>
        </w:rPr>
        <w:t>2</w:t>
      </w:r>
    </w:p>
    <w:p w14:paraId="744A1CF3" w14:textId="26DC914B" w:rsidR="00FF24DD" w:rsidRPr="00AA6824" w:rsidRDefault="00FF24DD" w:rsidP="00FF24DD">
      <w:pPr>
        <w:rPr>
          <w:rFonts w:ascii="Segoe UI" w:hAnsi="Segoe UI" w:cs="Segoe UI"/>
          <w:b/>
          <w:bCs/>
          <w:i/>
          <w:iCs/>
          <w:sz w:val="24"/>
          <w:szCs w:val="24"/>
        </w:rPr>
      </w:pPr>
      <w:r w:rsidRPr="00AA6824">
        <w:rPr>
          <w:rFonts w:ascii="Segoe UI" w:hAnsi="Segoe UI" w:cs="Segoe UI"/>
          <w:b/>
          <w:bCs/>
          <w:i/>
          <w:iCs/>
          <w:sz w:val="24"/>
          <w:szCs w:val="24"/>
        </w:rPr>
        <w:t>What are the potential risks of each investment option (hiring, training, technology upgrades), and how can they be mitigated?</w:t>
      </w:r>
      <w:r>
        <w:rPr>
          <w:rFonts w:ascii="Segoe UI" w:hAnsi="Segoe UI" w:cs="Segoe UI"/>
          <w:b/>
          <w:bCs/>
          <w:i/>
          <w:iCs/>
          <w:sz w:val="24"/>
          <w:szCs w:val="24"/>
        </w:rPr>
        <w:t xml:space="preserve"> </w:t>
      </w:r>
      <w:r w:rsidRPr="00AA6824">
        <w:rPr>
          <w:rFonts w:ascii="Segoe UI" w:hAnsi="Segoe UI" w:cs="Segoe UI"/>
          <w:b/>
          <w:bCs/>
          <w:i/>
          <w:iCs/>
          <w:sz w:val="24"/>
          <w:szCs w:val="24"/>
        </w:rPr>
        <w:t>Name the chart/spreadsheet function you will use for solving the problem.</w:t>
      </w:r>
    </w:p>
    <w:p w14:paraId="2D2466E4" w14:textId="35DD3FD5" w:rsidR="00AA6824" w:rsidRDefault="00AA6824" w:rsidP="00AA6824">
      <w:pPr>
        <w:rPr>
          <w:rFonts w:ascii="Segoe UI" w:hAnsi="Segoe UI" w:cs="Segoe UI"/>
          <w:b/>
          <w:bCs/>
          <w:i/>
          <w:iCs/>
          <w:sz w:val="24"/>
          <w:szCs w:val="24"/>
        </w:rPr>
      </w:pPr>
    </w:p>
    <w:p w14:paraId="03E69198" w14:textId="3F6C2513" w:rsidR="00CE0D1D" w:rsidRDefault="00CE0D1D" w:rsidP="00AA6824">
      <w:pPr>
        <w:rPr>
          <w:rFonts w:ascii="Segoe UI" w:hAnsi="Segoe UI" w:cs="Segoe UI"/>
          <w:b/>
          <w:bCs/>
          <w:i/>
          <w:iCs/>
          <w:sz w:val="24"/>
          <w:szCs w:val="24"/>
        </w:rPr>
      </w:pPr>
    </w:p>
    <w:p w14:paraId="1071BAE4" w14:textId="761B8595" w:rsidR="00CE0D1D" w:rsidRDefault="00CE0D1D" w:rsidP="00CE0D1D">
      <w:pPr>
        <w:rPr>
          <w:rFonts w:ascii="Segoe UI" w:hAnsi="Segoe UI" w:cs="Segoe UI"/>
          <w:b/>
          <w:bCs/>
          <w:i/>
          <w:iCs/>
          <w:sz w:val="24"/>
          <w:szCs w:val="24"/>
        </w:rPr>
      </w:pPr>
      <w:r w:rsidRPr="00FB6E2C">
        <w:rPr>
          <w:rFonts w:ascii="Segoe UI" w:hAnsi="Segoe UI" w:cs="Segoe UI"/>
          <w:b/>
          <w:bCs/>
          <w:i/>
          <w:iCs/>
          <w:sz w:val="24"/>
          <w:szCs w:val="24"/>
          <w:highlight w:val="cyan"/>
        </w:rPr>
        <w:t>Observation:</w:t>
      </w:r>
    </w:p>
    <w:p w14:paraId="176108FB" w14:textId="2D7A3398" w:rsidR="00CE0D1D" w:rsidRPr="00EF17BD" w:rsidRDefault="00CE0D1D" w:rsidP="00CC333F">
      <w:pPr>
        <w:pStyle w:val="ListParagraph"/>
        <w:numPr>
          <w:ilvl w:val="0"/>
          <w:numId w:val="37"/>
        </w:numPr>
        <w:rPr>
          <w:rFonts w:ascii="Segoe UI" w:hAnsi="Segoe UI" w:cs="Segoe UI"/>
          <w:i/>
          <w:iCs/>
          <w:sz w:val="24"/>
          <w:szCs w:val="24"/>
        </w:rPr>
      </w:pPr>
      <w:r w:rsidRPr="00CE0D1D">
        <w:rPr>
          <w:rFonts w:ascii="Segoe UI" w:hAnsi="Segoe UI" w:cs="Segoe UI"/>
          <w:i/>
          <w:iCs/>
          <w:sz w:val="24"/>
          <w:szCs w:val="24"/>
        </w:rPr>
        <w:t xml:space="preserve">There is a significant disparity in service quality, with ratings ranging from 0 (Tarot </w:t>
      </w:r>
      <w:proofErr w:type="spellStart"/>
      <w:r w:rsidRPr="00CE0D1D">
        <w:rPr>
          <w:rFonts w:ascii="Segoe UI" w:hAnsi="Segoe UI" w:cs="Segoe UI"/>
          <w:i/>
          <w:iCs/>
          <w:sz w:val="24"/>
          <w:szCs w:val="24"/>
        </w:rPr>
        <w:t>Rittika</w:t>
      </w:r>
      <w:proofErr w:type="spellEnd"/>
      <w:r w:rsidRPr="00CE0D1D">
        <w:rPr>
          <w:rFonts w:ascii="Segoe UI" w:hAnsi="Segoe UI" w:cs="Segoe UI"/>
          <w:i/>
          <w:iCs/>
          <w:sz w:val="24"/>
          <w:szCs w:val="24"/>
        </w:rPr>
        <w:t xml:space="preserve">) to 7.5 (Tarot Mystical/Astro </w:t>
      </w:r>
      <w:proofErr w:type="spellStart"/>
      <w:r w:rsidRPr="00CE0D1D">
        <w:rPr>
          <w:rFonts w:ascii="Segoe UI" w:hAnsi="Segoe UI" w:cs="Segoe UI"/>
          <w:i/>
          <w:iCs/>
          <w:sz w:val="24"/>
          <w:szCs w:val="24"/>
        </w:rPr>
        <w:t>Pujaa</w:t>
      </w:r>
      <w:proofErr w:type="spellEnd"/>
      <w:r w:rsidRPr="00CE0D1D">
        <w:rPr>
          <w:rFonts w:ascii="Segoe UI" w:hAnsi="Segoe UI" w:cs="Segoe UI"/>
          <w:i/>
          <w:iCs/>
          <w:sz w:val="24"/>
          <w:szCs w:val="24"/>
        </w:rPr>
        <w:t xml:space="preserve"> Rai).</w:t>
      </w:r>
    </w:p>
    <w:p w14:paraId="4EA6211A" w14:textId="441A1EFE" w:rsidR="00CE0D1D" w:rsidRDefault="00CE0D1D" w:rsidP="00CC333F">
      <w:pPr>
        <w:pStyle w:val="ListParagraph"/>
        <w:numPr>
          <w:ilvl w:val="0"/>
          <w:numId w:val="36"/>
        </w:numPr>
        <w:rPr>
          <w:rFonts w:ascii="Segoe UI" w:hAnsi="Segoe UI" w:cs="Segoe UI"/>
          <w:i/>
          <w:iCs/>
          <w:sz w:val="24"/>
          <w:szCs w:val="24"/>
        </w:rPr>
      </w:pPr>
      <w:r w:rsidRPr="00CE0D1D">
        <w:rPr>
          <w:rFonts w:ascii="Segoe UI" w:hAnsi="Segoe UI" w:cs="Segoe UI"/>
          <w:i/>
          <w:iCs/>
          <w:sz w:val="24"/>
          <w:szCs w:val="24"/>
        </w:rPr>
        <w:t>Giving resources at all gurus equally will not be of any use y; low performers may not improve with generic training.</w:t>
      </w:r>
    </w:p>
    <w:p w14:paraId="3923C8C5" w14:textId="2296D2E7" w:rsidR="00EF17BD" w:rsidRPr="00EF17BD" w:rsidRDefault="00EF17BD" w:rsidP="00EF17BD">
      <w:pPr>
        <w:jc w:val="center"/>
        <w:rPr>
          <w:rFonts w:ascii="Segoe UI" w:hAnsi="Segoe UI" w:cs="Segoe UI"/>
          <w:i/>
          <w:iCs/>
          <w:sz w:val="24"/>
          <w:szCs w:val="24"/>
        </w:rPr>
      </w:pPr>
      <w:r>
        <w:rPr>
          <w:noProof/>
        </w:rPr>
        <w:drawing>
          <wp:inline distT="0" distB="0" distL="0" distR="0" wp14:anchorId="0F25A151" wp14:editId="5126BF0D">
            <wp:extent cx="4576354" cy="4091396"/>
            <wp:effectExtent l="0" t="0" r="15240" b="4445"/>
            <wp:docPr id="27" name="Chart 27">
              <a:extLst xmlns:a="http://schemas.openxmlformats.org/drawingml/2006/main">
                <a:ext uri="{FF2B5EF4-FFF2-40B4-BE49-F238E27FC236}">
                  <a16:creationId xmlns:a16="http://schemas.microsoft.com/office/drawing/2014/main" id="{B5C60BAC-BBD9-4C1F-8CE7-47DD5F248A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51CEE1E" w14:textId="4420AD69" w:rsidR="00CE0D1D" w:rsidRDefault="00CE0D1D" w:rsidP="00AA6824">
      <w:pPr>
        <w:rPr>
          <w:rFonts w:ascii="Segoe UI" w:hAnsi="Segoe UI" w:cs="Segoe UI"/>
          <w:b/>
          <w:bCs/>
          <w:i/>
          <w:iCs/>
          <w:sz w:val="24"/>
          <w:szCs w:val="24"/>
        </w:rPr>
      </w:pPr>
      <w:r w:rsidRPr="00CE0D1D">
        <w:rPr>
          <w:rFonts w:ascii="Segoe UI" w:hAnsi="Segoe UI" w:cs="Segoe UI"/>
          <w:b/>
          <w:bCs/>
          <w:i/>
          <w:iCs/>
          <w:sz w:val="24"/>
          <w:szCs w:val="24"/>
          <w:highlight w:val="cyan"/>
        </w:rPr>
        <w:t>Mitigation:</w:t>
      </w:r>
      <w:r>
        <w:rPr>
          <w:rFonts w:ascii="Segoe UI" w:hAnsi="Segoe UI" w:cs="Segoe UI"/>
          <w:b/>
          <w:bCs/>
          <w:i/>
          <w:iCs/>
          <w:sz w:val="24"/>
          <w:szCs w:val="24"/>
        </w:rPr>
        <w:t xml:space="preserve"> </w:t>
      </w:r>
    </w:p>
    <w:p w14:paraId="2303D593" w14:textId="77777777" w:rsidR="00CE0D1D" w:rsidRPr="00CE0D1D" w:rsidRDefault="00CE0D1D" w:rsidP="00CE0D1D">
      <w:pPr>
        <w:rPr>
          <w:rFonts w:ascii="Segoe UI" w:hAnsi="Segoe UI" w:cs="Segoe UI"/>
          <w:b/>
          <w:bCs/>
          <w:i/>
          <w:iCs/>
          <w:sz w:val="24"/>
          <w:szCs w:val="24"/>
        </w:rPr>
      </w:pPr>
    </w:p>
    <w:p w14:paraId="5EEFD2C6" w14:textId="289CD7E3" w:rsidR="00CE0D1D" w:rsidRPr="00CE0D1D" w:rsidRDefault="00CE0D1D" w:rsidP="00CC333F">
      <w:pPr>
        <w:pStyle w:val="ListParagraph"/>
        <w:numPr>
          <w:ilvl w:val="0"/>
          <w:numId w:val="36"/>
        </w:numPr>
        <w:rPr>
          <w:rFonts w:ascii="Segoe UI" w:hAnsi="Segoe UI" w:cs="Segoe UI"/>
          <w:i/>
          <w:iCs/>
          <w:sz w:val="24"/>
          <w:szCs w:val="24"/>
        </w:rPr>
      </w:pPr>
      <w:r w:rsidRPr="00CE0D1D">
        <w:rPr>
          <w:rFonts w:ascii="Segoe UI" w:hAnsi="Segoe UI" w:cs="Segoe UI"/>
          <w:i/>
          <w:iCs/>
          <w:sz w:val="24"/>
          <w:szCs w:val="24"/>
        </w:rPr>
        <w:t>Based on ratings, divide agents into sections of how they have been performing (Top / Middle / Low)</w:t>
      </w:r>
    </w:p>
    <w:p w14:paraId="13E0BA01" w14:textId="09908158" w:rsidR="00CE0D1D" w:rsidRPr="00CE0D1D" w:rsidRDefault="00CE0D1D" w:rsidP="00CC333F">
      <w:pPr>
        <w:pStyle w:val="ListParagraph"/>
        <w:numPr>
          <w:ilvl w:val="0"/>
          <w:numId w:val="36"/>
        </w:numPr>
        <w:rPr>
          <w:rFonts w:ascii="Segoe UI" w:hAnsi="Segoe UI" w:cs="Segoe UI"/>
          <w:i/>
          <w:iCs/>
          <w:sz w:val="24"/>
          <w:szCs w:val="24"/>
        </w:rPr>
      </w:pPr>
      <w:r w:rsidRPr="00CE0D1D">
        <w:rPr>
          <w:rFonts w:ascii="Segoe UI" w:hAnsi="Segoe UI" w:cs="Segoe UI"/>
          <w:i/>
          <w:iCs/>
          <w:sz w:val="24"/>
          <w:szCs w:val="24"/>
        </w:rPr>
        <w:t>Only middle-tier gurus (ratings 2.5–4.0) should receive specific training because they have the greatest room for growth.</w:t>
      </w:r>
    </w:p>
    <w:p w14:paraId="34A97282" w14:textId="59376255" w:rsidR="00CE0D1D" w:rsidRDefault="00CE0D1D" w:rsidP="00CC333F">
      <w:pPr>
        <w:pStyle w:val="ListParagraph"/>
        <w:numPr>
          <w:ilvl w:val="0"/>
          <w:numId w:val="36"/>
        </w:numPr>
        <w:rPr>
          <w:rFonts w:ascii="Segoe UI" w:hAnsi="Segoe UI" w:cs="Segoe UI"/>
          <w:i/>
          <w:iCs/>
          <w:sz w:val="24"/>
          <w:szCs w:val="24"/>
        </w:rPr>
      </w:pPr>
      <w:r w:rsidRPr="00CE0D1D">
        <w:rPr>
          <w:rFonts w:ascii="Segoe UI" w:hAnsi="Segoe UI" w:cs="Segoe UI"/>
          <w:i/>
          <w:iCs/>
          <w:sz w:val="24"/>
          <w:szCs w:val="24"/>
        </w:rPr>
        <w:t xml:space="preserve">Divert the </w:t>
      </w:r>
      <w:r w:rsidR="00A15C52" w:rsidRPr="00CE0D1D">
        <w:rPr>
          <w:rFonts w:ascii="Segoe UI" w:hAnsi="Segoe UI" w:cs="Segoe UI"/>
          <w:i/>
          <w:iCs/>
          <w:sz w:val="24"/>
          <w:szCs w:val="24"/>
        </w:rPr>
        <w:t>low performers</w:t>
      </w:r>
      <w:r w:rsidRPr="00CE0D1D">
        <w:rPr>
          <w:rFonts w:ascii="Segoe UI" w:hAnsi="Segoe UI" w:cs="Segoe UI"/>
          <w:i/>
          <w:iCs/>
          <w:sz w:val="24"/>
          <w:szCs w:val="24"/>
        </w:rPr>
        <w:t xml:space="preserve"> to different works (rating &lt;2.0).</w:t>
      </w:r>
    </w:p>
    <w:p w14:paraId="54CB65F7" w14:textId="417C0D77" w:rsidR="00CE0D1D" w:rsidRDefault="00CE0D1D" w:rsidP="00CE0D1D">
      <w:pPr>
        <w:rPr>
          <w:rFonts w:ascii="Segoe UI" w:hAnsi="Segoe UI" w:cs="Segoe UI"/>
          <w:i/>
          <w:iCs/>
          <w:sz w:val="24"/>
          <w:szCs w:val="24"/>
        </w:rPr>
      </w:pPr>
    </w:p>
    <w:p w14:paraId="2DEEF60C" w14:textId="436201CD" w:rsidR="00EF17BD" w:rsidRDefault="00EF17BD" w:rsidP="00CE0D1D">
      <w:pPr>
        <w:rPr>
          <w:rFonts w:ascii="Segoe UI" w:hAnsi="Segoe UI" w:cs="Segoe UI"/>
          <w:i/>
          <w:iCs/>
          <w:sz w:val="24"/>
          <w:szCs w:val="24"/>
        </w:rPr>
      </w:pPr>
    </w:p>
    <w:p w14:paraId="08EE848C" w14:textId="77777777" w:rsidR="00EF17BD" w:rsidRDefault="00EF17BD" w:rsidP="00EF17BD">
      <w:pPr>
        <w:rPr>
          <w:rFonts w:ascii="Segoe UI" w:hAnsi="Segoe UI" w:cs="Segoe UI"/>
          <w:b/>
          <w:bCs/>
          <w:i/>
          <w:iCs/>
          <w:sz w:val="24"/>
          <w:szCs w:val="24"/>
        </w:rPr>
      </w:pPr>
      <w:r w:rsidRPr="00FB6E2C">
        <w:rPr>
          <w:rFonts w:ascii="Segoe UI" w:hAnsi="Segoe UI" w:cs="Segoe UI"/>
          <w:b/>
          <w:bCs/>
          <w:i/>
          <w:iCs/>
          <w:sz w:val="24"/>
          <w:szCs w:val="24"/>
          <w:highlight w:val="cyan"/>
        </w:rPr>
        <w:lastRenderedPageBreak/>
        <w:t>Observation:</w:t>
      </w:r>
    </w:p>
    <w:p w14:paraId="21EBEE57" w14:textId="7323436A" w:rsidR="00EF17BD" w:rsidRDefault="00EF17BD" w:rsidP="00CE0D1D">
      <w:pPr>
        <w:rPr>
          <w:rFonts w:ascii="Segoe UI" w:hAnsi="Segoe UI" w:cs="Segoe UI"/>
          <w:i/>
          <w:iCs/>
          <w:sz w:val="24"/>
          <w:szCs w:val="24"/>
        </w:rPr>
      </w:pPr>
    </w:p>
    <w:p w14:paraId="1EBEACB1" w14:textId="77777777" w:rsidR="00EF17BD" w:rsidRDefault="00EF17BD" w:rsidP="00CC333F">
      <w:pPr>
        <w:pStyle w:val="ListParagraph"/>
        <w:numPr>
          <w:ilvl w:val="0"/>
          <w:numId w:val="36"/>
        </w:numPr>
        <w:rPr>
          <w:rFonts w:ascii="Segoe UI" w:hAnsi="Segoe UI" w:cs="Segoe UI"/>
          <w:i/>
          <w:iCs/>
          <w:sz w:val="24"/>
          <w:szCs w:val="24"/>
        </w:rPr>
      </w:pPr>
      <w:r w:rsidRPr="00EF17BD">
        <w:rPr>
          <w:rFonts w:ascii="Segoe UI" w:hAnsi="Segoe UI" w:cs="Segoe UI"/>
          <w:i/>
          <w:iCs/>
          <w:sz w:val="24"/>
          <w:szCs w:val="24"/>
        </w:rPr>
        <w:t>Just 41% of calls are successfully completed; 15% are busy and 20% result in no answer.</w:t>
      </w:r>
    </w:p>
    <w:p w14:paraId="2ADE221C" w14:textId="75230876" w:rsidR="00EF17BD" w:rsidRDefault="00EF17BD" w:rsidP="00CC333F">
      <w:pPr>
        <w:pStyle w:val="ListParagraph"/>
        <w:numPr>
          <w:ilvl w:val="0"/>
          <w:numId w:val="36"/>
        </w:numPr>
        <w:rPr>
          <w:rFonts w:ascii="Segoe UI" w:hAnsi="Segoe UI" w:cs="Segoe UI"/>
          <w:i/>
          <w:iCs/>
          <w:sz w:val="24"/>
          <w:szCs w:val="24"/>
        </w:rPr>
      </w:pPr>
      <w:proofErr w:type="gramStart"/>
      <w:r w:rsidRPr="00EF17BD">
        <w:rPr>
          <w:rFonts w:ascii="Segoe UI" w:hAnsi="Segoe UI" w:cs="Segoe UI"/>
          <w:i/>
          <w:iCs/>
          <w:sz w:val="24"/>
          <w:szCs w:val="24"/>
        </w:rPr>
        <w:t>Risk :</w:t>
      </w:r>
      <w:proofErr w:type="gramEnd"/>
      <w:r w:rsidRPr="00EF17BD">
        <w:rPr>
          <w:rFonts w:ascii="Segoe UI" w:hAnsi="Segoe UI" w:cs="Segoe UI"/>
          <w:i/>
          <w:iCs/>
          <w:sz w:val="24"/>
          <w:szCs w:val="24"/>
        </w:rPr>
        <w:t> If technology is upgraded but there aren't enough experts </w:t>
      </w:r>
      <w:r w:rsidR="002E5C59">
        <w:rPr>
          <w:rFonts w:ascii="Segoe UI" w:hAnsi="Segoe UI" w:cs="Segoe UI"/>
          <w:i/>
          <w:iCs/>
          <w:sz w:val="24"/>
          <w:szCs w:val="24"/>
        </w:rPr>
        <w:t>to take up calls</w:t>
      </w:r>
      <w:r w:rsidRPr="00EF17BD">
        <w:rPr>
          <w:rFonts w:ascii="Segoe UI" w:hAnsi="Segoe UI" w:cs="Segoe UI"/>
          <w:i/>
          <w:iCs/>
          <w:sz w:val="24"/>
          <w:szCs w:val="24"/>
        </w:rPr>
        <w:t>, busy/no-answer failures will still occur.</w:t>
      </w:r>
    </w:p>
    <w:p w14:paraId="398B05F5" w14:textId="0D347E58" w:rsidR="00EF17BD" w:rsidRPr="00EF17BD" w:rsidRDefault="00EF17BD" w:rsidP="00EF17BD">
      <w:pPr>
        <w:jc w:val="center"/>
        <w:rPr>
          <w:rFonts w:ascii="Segoe UI" w:hAnsi="Segoe UI" w:cs="Segoe UI"/>
          <w:i/>
          <w:iCs/>
          <w:sz w:val="24"/>
          <w:szCs w:val="24"/>
        </w:rPr>
      </w:pPr>
      <w:r>
        <w:rPr>
          <w:noProof/>
        </w:rPr>
        <w:drawing>
          <wp:inline distT="0" distB="0" distL="0" distR="0" wp14:anchorId="31DFBB6E" wp14:editId="7E9FBD1B">
            <wp:extent cx="4587240" cy="2803071"/>
            <wp:effectExtent l="0" t="0" r="3810" b="16510"/>
            <wp:docPr id="26" name="Chart 26">
              <a:extLst xmlns:a="http://schemas.openxmlformats.org/drawingml/2006/main">
                <a:ext uri="{FF2B5EF4-FFF2-40B4-BE49-F238E27FC236}">
                  <a16:creationId xmlns:a16="http://schemas.microsoft.com/office/drawing/2014/main" id="{022E3EF9-4243-448A-8BFF-9F3AF07D69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4537BC5" w14:textId="3051118A" w:rsidR="00EF17BD" w:rsidRDefault="00EF17BD" w:rsidP="00EF17BD">
      <w:pPr>
        <w:rPr>
          <w:rFonts w:ascii="Segoe UI" w:hAnsi="Segoe UI" w:cs="Segoe UI"/>
          <w:i/>
          <w:iCs/>
          <w:sz w:val="24"/>
          <w:szCs w:val="24"/>
        </w:rPr>
      </w:pPr>
    </w:p>
    <w:p w14:paraId="64285978" w14:textId="77777777" w:rsidR="00EF17BD" w:rsidRDefault="00EF17BD" w:rsidP="00EF17BD">
      <w:pPr>
        <w:rPr>
          <w:rFonts w:ascii="Segoe UI" w:hAnsi="Segoe UI" w:cs="Segoe UI"/>
          <w:b/>
          <w:bCs/>
          <w:i/>
          <w:iCs/>
          <w:sz w:val="24"/>
          <w:szCs w:val="24"/>
        </w:rPr>
      </w:pPr>
      <w:r w:rsidRPr="00CE0D1D">
        <w:rPr>
          <w:rFonts w:ascii="Segoe UI" w:hAnsi="Segoe UI" w:cs="Segoe UI"/>
          <w:b/>
          <w:bCs/>
          <w:i/>
          <w:iCs/>
          <w:sz w:val="24"/>
          <w:szCs w:val="24"/>
          <w:highlight w:val="cyan"/>
        </w:rPr>
        <w:t>Mitigation:</w:t>
      </w:r>
      <w:r>
        <w:rPr>
          <w:rFonts w:ascii="Segoe UI" w:hAnsi="Segoe UI" w:cs="Segoe UI"/>
          <w:b/>
          <w:bCs/>
          <w:i/>
          <w:iCs/>
          <w:sz w:val="24"/>
          <w:szCs w:val="24"/>
        </w:rPr>
        <w:t xml:space="preserve"> </w:t>
      </w:r>
    </w:p>
    <w:p w14:paraId="179E16F8" w14:textId="50C47FBB" w:rsidR="00EF17BD" w:rsidRPr="00EF17BD" w:rsidRDefault="00EF17BD" w:rsidP="00CC333F">
      <w:pPr>
        <w:pStyle w:val="ListParagraph"/>
        <w:numPr>
          <w:ilvl w:val="0"/>
          <w:numId w:val="36"/>
        </w:numPr>
        <w:rPr>
          <w:rFonts w:ascii="Segoe UI" w:hAnsi="Segoe UI" w:cs="Segoe UI"/>
          <w:i/>
          <w:iCs/>
          <w:sz w:val="24"/>
          <w:szCs w:val="24"/>
        </w:rPr>
      </w:pPr>
      <w:r w:rsidRPr="00EF17BD">
        <w:rPr>
          <w:rFonts w:ascii="Segoe UI" w:hAnsi="Segoe UI" w:cs="Segoe UI"/>
          <w:i/>
          <w:iCs/>
          <w:sz w:val="24"/>
          <w:szCs w:val="24"/>
        </w:rPr>
        <w:t xml:space="preserve">Examine peak hour guru availability </w:t>
      </w:r>
      <w:r w:rsidR="002E5C59">
        <w:rPr>
          <w:rFonts w:ascii="Segoe UI" w:hAnsi="Segoe UI" w:cs="Segoe UI"/>
          <w:i/>
          <w:iCs/>
          <w:sz w:val="24"/>
          <w:szCs w:val="24"/>
        </w:rPr>
        <w:t>vs</w:t>
      </w:r>
      <w:r w:rsidRPr="00EF17BD">
        <w:rPr>
          <w:rFonts w:ascii="Segoe UI" w:hAnsi="Segoe UI" w:cs="Segoe UI"/>
          <w:i/>
          <w:iCs/>
          <w:sz w:val="24"/>
          <w:szCs w:val="24"/>
        </w:rPr>
        <w:t xml:space="preserve"> call volume prior to a tech upgrade. To distribute the load</w:t>
      </w:r>
      <w:r w:rsidR="002E5C59">
        <w:rPr>
          <w:rFonts w:ascii="Segoe UI" w:hAnsi="Segoe UI" w:cs="Segoe UI"/>
          <w:i/>
          <w:iCs/>
          <w:sz w:val="24"/>
          <w:szCs w:val="24"/>
        </w:rPr>
        <w:t xml:space="preserve"> equally</w:t>
      </w:r>
    </w:p>
    <w:p w14:paraId="22409342" w14:textId="51E0CD6C" w:rsidR="00EF17BD" w:rsidRPr="00EF17BD" w:rsidRDefault="002E5C59" w:rsidP="00CC333F">
      <w:pPr>
        <w:pStyle w:val="ListParagraph"/>
        <w:numPr>
          <w:ilvl w:val="0"/>
          <w:numId w:val="36"/>
        </w:numPr>
        <w:rPr>
          <w:rFonts w:ascii="Segoe UI" w:hAnsi="Segoe UI" w:cs="Segoe UI"/>
          <w:i/>
          <w:iCs/>
          <w:sz w:val="24"/>
          <w:szCs w:val="24"/>
        </w:rPr>
      </w:pPr>
      <w:proofErr w:type="spellStart"/>
      <w:r>
        <w:rPr>
          <w:rFonts w:ascii="Segoe UI" w:hAnsi="Segoe UI" w:cs="Segoe UI"/>
          <w:i/>
          <w:iCs/>
          <w:sz w:val="24"/>
          <w:szCs w:val="24"/>
        </w:rPr>
        <w:t>L</w:t>
      </w:r>
      <w:r w:rsidR="00EF17BD" w:rsidRPr="00EF17BD">
        <w:rPr>
          <w:rFonts w:ascii="Segoe UI" w:hAnsi="Segoe UI" w:cs="Segoe UI"/>
          <w:i/>
          <w:iCs/>
          <w:sz w:val="24"/>
          <w:szCs w:val="24"/>
        </w:rPr>
        <w:t>limited</w:t>
      </w:r>
      <w:proofErr w:type="spellEnd"/>
      <w:r w:rsidR="00EF17BD" w:rsidRPr="00EF17BD">
        <w:rPr>
          <w:rFonts w:ascii="Segoe UI" w:hAnsi="Segoe UI" w:cs="Segoe UI"/>
          <w:i/>
          <w:iCs/>
          <w:sz w:val="24"/>
          <w:szCs w:val="24"/>
        </w:rPr>
        <w:t xml:space="preserve"> hiring during peak hours combined with a technology improvement.</w:t>
      </w:r>
    </w:p>
    <w:p w14:paraId="4E98A92A" w14:textId="02656C5C" w:rsidR="00EF17BD" w:rsidRDefault="00EF17BD" w:rsidP="00EF17BD">
      <w:pPr>
        <w:rPr>
          <w:rFonts w:ascii="Segoe UI" w:hAnsi="Segoe UI" w:cs="Segoe UI"/>
          <w:i/>
          <w:iCs/>
          <w:sz w:val="24"/>
          <w:szCs w:val="24"/>
        </w:rPr>
      </w:pPr>
    </w:p>
    <w:p w14:paraId="07FABD9F" w14:textId="77777777" w:rsidR="00EF17BD" w:rsidRPr="00EF17BD" w:rsidRDefault="00EF17BD" w:rsidP="00EF17BD">
      <w:pPr>
        <w:rPr>
          <w:rFonts w:ascii="Segoe UI" w:hAnsi="Segoe UI" w:cs="Segoe UI"/>
          <w:i/>
          <w:iCs/>
          <w:sz w:val="24"/>
          <w:szCs w:val="24"/>
        </w:rPr>
      </w:pPr>
    </w:p>
    <w:p w14:paraId="627BC3A4" w14:textId="77777777" w:rsidR="00EF17BD" w:rsidRPr="00EF17BD" w:rsidRDefault="00EF17BD" w:rsidP="00EF17BD">
      <w:pPr>
        <w:rPr>
          <w:rFonts w:ascii="Segoe UI" w:hAnsi="Segoe UI" w:cs="Segoe UI"/>
          <w:b/>
          <w:bCs/>
          <w:i/>
          <w:iCs/>
          <w:sz w:val="24"/>
          <w:szCs w:val="24"/>
        </w:rPr>
      </w:pPr>
      <w:r w:rsidRPr="00EF17BD">
        <w:rPr>
          <w:rFonts w:ascii="Segoe UI" w:hAnsi="Segoe UI" w:cs="Segoe UI"/>
          <w:b/>
          <w:bCs/>
          <w:i/>
          <w:iCs/>
          <w:sz w:val="24"/>
          <w:szCs w:val="24"/>
          <w:highlight w:val="cyan"/>
        </w:rPr>
        <w:t>Observation:</w:t>
      </w:r>
    </w:p>
    <w:p w14:paraId="4E632CC7" w14:textId="77777777" w:rsidR="002E5C59" w:rsidRDefault="00EF17BD" w:rsidP="00CC333F">
      <w:pPr>
        <w:pStyle w:val="ListParagraph"/>
        <w:numPr>
          <w:ilvl w:val="0"/>
          <w:numId w:val="38"/>
        </w:numPr>
        <w:rPr>
          <w:rFonts w:ascii="Segoe UI" w:hAnsi="Segoe UI" w:cs="Segoe UI"/>
          <w:i/>
          <w:iCs/>
          <w:sz w:val="24"/>
          <w:szCs w:val="24"/>
        </w:rPr>
      </w:pPr>
      <w:r w:rsidRPr="002E5C59">
        <w:rPr>
          <w:rFonts w:ascii="Segoe UI" w:hAnsi="Segoe UI" w:cs="Segoe UI"/>
          <w:i/>
          <w:iCs/>
          <w:sz w:val="24"/>
          <w:szCs w:val="24"/>
        </w:rPr>
        <w:t>Compared to the call failure rate (59%), the chat failure rate (72%) is </w:t>
      </w:r>
    </w:p>
    <w:p w14:paraId="1A3300AA" w14:textId="52374368" w:rsidR="002E5C59" w:rsidRDefault="00EF17BD" w:rsidP="002E5C59">
      <w:pPr>
        <w:ind w:left="360"/>
        <w:rPr>
          <w:rFonts w:ascii="Segoe UI" w:hAnsi="Segoe UI" w:cs="Segoe UI"/>
          <w:i/>
          <w:iCs/>
          <w:sz w:val="24"/>
          <w:szCs w:val="24"/>
        </w:rPr>
      </w:pPr>
      <w:r w:rsidRPr="002E5C59">
        <w:rPr>
          <w:rFonts w:ascii="Segoe UI" w:hAnsi="Segoe UI" w:cs="Segoe UI"/>
          <w:i/>
          <w:iCs/>
          <w:sz w:val="24"/>
          <w:szCs w:val="24"/>
        </w:rPr>
        <w:t>significantly greater.</w:t>
      </w:r>
    </w:p>
    <w:p w14:paraId="2E44CBF0" w14:textId="05856D7F" w:rsidR="002E5C59" w:rsidRDefault="00A15C52" w:rsidP="00CC333F">
      <w:pPr>
        <w:pStyle w:val="ListParagraph"/>
        <w:numPr>
          <w:ilvl w:val="0"/>
          <w:numId w:val="36"/>
        </w:numPr>
        <w:rPr>
          <w:rFonts w:ascii="Segoe UI" w:hAnsi="Segoe UI" w:cs="Segoe UI"/>
          <w:i/>
          <w:iCs/>
          <w:sz w:val="24"/>
          <w:szCs w:val="24"/>
        </w:rPr>
      </w:pPr>
      <w:r w:rsidRPr="002E5C59">
        <w:rPr>
          <w:rFonts w:ascii="Segoe UI" w:hAnsi="Segoe UI" w:cs="Segoe UI"/>
          <w:i/>
          <w:iCs/>
          <w:sz w:val="24"/>
          <w:szCs w:val="24"/>
        </w:rPr>
        <w:t>Risk:</w:t>
      </w:r>
      <w:r w:rsidR="002E5C59" w:rsidRPr="002E5C59">
        <w:rPr>
          <w:rFonts w:ascii="Segoe UI" w:hAnsi="Segoe UI" w:cs="Segoe UI"/>
          <w:i/>
          <w:iCs/>
          <w:sz w:val="24"/>
          <w:szCs w:val="24"/>
        </w:rPr>
        <w:t xml:space="preserve"> A </w:t>
      </w:r>
      <w:r w:rsidR="002E5C59">
        <w:rPr>
          <w:rFonts w:ascii="Segoe UI" w:hAnsi="Segoe UI" w:cs="Segoe UI"/>
          <w:i/>
          <w:iCs/>
          <w:sz w:val="24"/>
          <w:szCs w:val="24"/>
        </w:rPr>
        <w:t xml:space="preserve">problem </w:t>
      </w:r>
      <w:proofErr w:type="gramStart"/>
      <w:r w:rsidR="002E5C59">
        <w:rPr>
          <w:rFonts w:ascii="Segoe UI" w:hAnsi="Segoe UI" w:cs="Segoe UI"/>
          <w:i/>
          <w:iCs/>
          <w:sz w:val="24"/>
          <w:szCs w:val="24"/>
        </w:rPr>
        <w:t xml:space="preserve">in </w:t>
      </w:r>
      <w:r w:rsidR="002E5C59" w:rsidRPr="002E5C59">
        <w:rPr>
          <w:rFonts w:ascii="Segoe UI" w:hAnsi="Segoe UI" w:cs="Segoe UI"/>
          <w:i/>
          <w:iCs/>
          <w:sz w:val="24"/>
          <w:szCs w:val="24"/>
        </w:rPr>
        <w:t> conversation</w:t>
      </w:r>
      <w:proofErr w:type="gramEnd"/>
      <w:r w:rsidR="002E5C59" w:rsidRPr="002E5C59">
        <w:rPr>
          <w:rFonts w:ascii="Segoe UI" w:hAnsi="Segoe UI" w:cs="Segoe UI"/>
          <w:i/>
          <w:iCs/>
          <w:sz w:val="24"/>
          <w:szCs w:val="24"/>
        </w:rPr>
        <w:t> platform cannot be fixed by enhancing guru </w:t>
      </w:r>
    </w:p>
    <w:p w14:paraId="5CA17D79" w14:textId="3CC43DAE" w:rsidR="002E5C59" w:rsidRDefault="002E5C59" w:rsidP="002E5C59">
      <w:pPr>
        <w:ind w:left="360"/>
        <w:rPr>
          <w:rFonts w:ascii="Segoe UI" w:hAnsi="Segoe UI" w:cs="Segoe UI"/>
          <w:i/>
          <w:iCs/>
          <w:sz w:val="24"/>
          <w:szCs w:val="24"/>
        </w:rPr>
      </w:pPr>
      <w:r w:rsidRPr="002E5C59">
        <w:rPr>
          <w:rFonts w:ascii="Segoe UI" w:hAnsi="Segoe UI" w:cs="Segoe UI"/>
          <w:i/>
          <w:iCs/>
          <w:sz w:val="24"/>
          <w:szCs w:val="24"/>
        </w:rPr>
        <w:t>abilities.</w:t>
      </w:r>
    </w:p>
    <w:p w14:paraId="4F7F1E24" w14:textId="5AB4346D" w:rsidR="00A15C52" w:rsidRDefault="00A15C52" w:rsidP="002E5C59">
      <w:pPr>
        <w:ind w:left="360"/>
        <w:rPr>
          <w:rFonts w:ascii="Segoe UI" w:hAnsi="Segoe UI" w:cs="Segoe UI"/>
          <w:i/>
          <w:iCs/>
          <w:sz w:val="24"/>
          <w:szCs w:val="24"/>
        </w:rPr>
      </w:pPr>
    </w:p>
    <w:p w14:paraId="4E4C2246" w14:textId="42039ECA" w:rsidR="00A15C52" w:rsidRPr="002E5C59" w:rsidRDefault="00A15C52" w:rsidP="00A15C52">
      <w:pPr>
        <w:ind w:left="360"/>
        <w:jc w:val="center"/>
        <w:rPr>
          <w:rFonts w:ascii="Segoe UI" w:hAnsi="Segoe UI" w:cs="Segoe UI"/>
          <w:i/>
          <w:iCs/>
          <w:sz w:val="24"/>
          <w:szCs w:val="24"/>
        </w:rPr>
      </w:pPr>
      <w:r>
        <w:rPr>
          <w:noProof/>
        </w:rPr>
        <w:lastRenderedPageBreak/>
        <w:drawing>
          <wp:inline distT="0" distB="0" distL="0" distR="0" wp14:anchorId="1FEF79FC" wp14:editId="4F7713DA">
            <wp:extent cx="4587240" cy="2782388"/>
            <wp:effectExtent l="0" t="0" r="3810" b="18415"/>
            <wp:docPr id="28" name="Chart 28">
              <a:extLst xmlns:a="http://schemas.openxmlformats.org/drawingml/2006/main">
                <a:ext uri="{FF2B5EF4-FFF2-40B4-BE49-F238E27FC236}">
                  <a16:creationId xmlns:a16="http://schemas.microsoft.com/office/drawing/2014/main" id="{72EC9D6C-C746-4A6E-8F18-3A5D3DC0B1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2BE0010" w14:textId="77777777" w:rsidR="002E5C59" w:rsidRDefault="002E5C59" w:rsidP="002E5C59">
      <w:pPr>
        <w:ind w:left="360"/>
        <w:rPr>
          <w:rFonts w:ascii="Segoe UI" w:hAnsi="Segoe UI" w:cs="Segoe UI"/>
          <w:i/>
          <w:iCs/>
          <w:sz w:val="24"/>
          <w:szCs w:val="24"/>
        </w:rPr>
      </w:pPr>
    </w:p>
    <w:p w14:paraId="6BB0AA52" w14:textId="6AC65D27" w:rsidR="002E5C59" w:rsidRDefault="002E5C59" w:rsidP="002E5C59">
      <w:pPr>
        <w:rPr>
          <w:rFonts w:ascii="Segoe UI" w:hAnsi="Segoe UI" w:cs="Segoe UI"/>
          <w:b/>
          <w:bCs/>
          <w:i/>
          <w:iCs/>
          <w:sz w:val="24"/>
          <w:szCs w:val="24"/>
        </w:rPr>
      </w:pPr>
      <w:r w:rsidRPr="00CE0D1D">
        <w:rPr>
          <w:rFonts w:ascii="Segoe UI" w:hAnsi="Segoe UI" w:cs="Segoe UI"/>
          <w:b/>
          <w:bCs/>
          <w:i/>
          <w:iCs/>
          <w:sz w:val="24"/>
          <w:szCs w:val="24"/>
          <w:highlight w:val="cyan"/>
        </w:rPr>
        <w:t>Mitigation:</w:t>
      </w:r>
      <w:r>
        <w:rPr>
          <w:rFonts w:ascii="Segoe UI" w:hAnsi="Segoe UI" w:cs="Segoe UI"/>
          <w:b/>
          <w:bCs/>
          <w:i/>
          <w:iCs/>
          <w:sz w:val="24"/>
          <w:szCs w:val="24"/>
        </w:rPr>
        <w:t xml:space="preserve"> </w:t>
      </w:r>
    </w:p>
    <w:p w14:paraId="56F08DF6" w14:textId="530F8F01" w:rsidR="00A15C52" w:rsidRPr="00A15C52" w:rsidRDefault="00A15C52" w:rsidP="00CC333F">
      <w:pPr>
        <w:pStyle w:val="ListParagraph"/>
        <w:numPr>
          <w:ilvl w:val="0"/>
          <w:numId w:val="36"/>
        </w:numPr>
        <w:rPr>
          <w:rFonts w:ascii="Segoe UI" w:hAnsi="Segoe UI" w:cs="Segoe UI"/>
          <w:i/>
          <w:iCs/>
          <w:sz w:val="24"/>
          <w:szCs w:val="24"/>
        </w:rPr>
      </w:pPr>
      <w:r w:rsidRPr="00A15C52">
        <w:rPr>
          <w:rFonts w:ascii="Segoe UI" w:hAnsi="Segoe UI" w:cs="Segoe UI"/>
          <w:i/>
          <w:iCs/>
          <w:sz w:val="24"/>
          <w:szCs w:val="24"/>
        </w:rPr>
        <w:t>We need to train agents to attend chats specifically and then look into the platform that we are using and try to improve there</w:t>
      </w:r>
    </w:p>
    <w:p w14:paraId="04492DE0" w14:textId="77777777" w:rsidR="002E5C59" w:rsidRDefault="002E5C59" w:rsidP="002E5C59">
      <w:pPr>
        <w:rPr>
          <w:rFonts w:ascii="Segoe UI" w:hAnsi="Segoe UI" w:cs="Segoe UI"/>
          <w:b/>
          <w:bCs/>
          <w:i/>
          <w:iCs/>
          <w:sz w:val="24"/>
          <w:szCs w:val="24"/>
        </w:rPr>
      </w:pPr>
    </w:p>
    <w:p w14:paraId="046C341C" w14:textId="77777777" w:rsidR="00CE0D1D" w:rsidRPr="00CE0D1D" w:rsidRDefault="00CE0D1D" w:rsidP="00CE0D1D">
      <w:pPr>
        <w:rPr>
          <w:rFonts w:ascii="Segoe UI" w:hAnsi="Segoe UI" w:cs="Segoe UI"/>
          <w:i/>
          <w:iCs/>
          <w:sz w:val="24"/>
          <w:szCs w:val="24"/>
        </w:rPr>
      </w:pPr>
    </w:p>
    <w:p w14:paraId="4D53354B" w14:textId="5650CEDE" w:rsidR="00AA6824" w:rsidRPr="002C74C2" w:rsidRDefault="00AA6824" w:rsidP="00AA6824">
      <w:pPr>
        <w:rPr>
          <w:rFonts w:ascii="Segoe UI" w:hAnsi="Segoe UI" w:cs="Segoe UI"/>
          <w:i/>
          <w:iCs/>
          <w:sz w:val="28"/>
          <w:szCs w:val="28"/>
          <w:u w:val="single"/>
        </w:rPr>
      </w:pPr>
      <w:r w:rsidRPr="002C74C2">
        <w:rPr>
          <w:rFonts w:ascii="Segoe UI" w:hAnsi="Segoe UI" w:cs="Segoe UI"/>
          <w:i/>
          <w:iCs/>
          <w:sz w:val="28"/>
          <w:szCs w:val="28"/>
          <w:u w:val="single"/>
        </w:rPr>
        <w:t xml:space="preserve">Question </w:t>
      </w:r>
      <w:r>
        <w:rPr>
          <w:rFonts w:ascii="Segoe UI" w:hAnsi="Segoe UI" w:cs="Segoe UI"/>
          <w:i/>
          <w:iCs/>
          <w:sz w:val="28"/>
          <w:szCs w:val="28"/>
          <w:u w:val="single"/>
        </w:rPr>
        <w:t>3</w:t>
      </w:r>
    </w:p>
    <w:p w14:paraId="66FFA21E" w14:textId="47383A72" w:rsidR="00FF24DD" w:rsidRDefault="00FF24DD" w:rsidP="00FF24DD">
      <w:pPr>
        <w:rPr>
          <w:rFonts w:ascii="Segoe UI" w:hAnsi="Segoe UI" w:cs="Segoe UI"/>
          <w:b/>
          <w:bCs/>
          <w:i/>
          <w:iCs/>
          <w:sz w:val="24"/>
          <w:szCs w:val="24"/>
        </w:rPr>
      </w:pPr>
      <w:r w:rsidRPr="00FF24DD">
        <w:rPr>
          <w:rFonts w:ascii="Segoe UI" w:hAnsi="Segoe UI" w:cs="Segoe UI"/>
          <w:b/>
          <w:bCs/>
          <w:i/>
          <w:iCs/>
          <w:sz w:val="24"/>
          <w:szCs w:val="24"/>
        </w:rPr>
        <w:t xml:space="preserve">How does </w:t>
      </w:r>
      <w:proofErr w:type="spellStart"/>
      <w:r w:rsidRPr="00FF24DD">
        <w:rPr>
          <w:rFonts w:ascii="Segoe UI" w:hAnsi="Segoe UI" w:cs="Segoe UI"/>
          <w:b/>
          <w:bCs/>
          <w:i/>
          <w:iCs/>
          <w:sz w:val="24"/>
          <w:szCs w:val="24"/>
        </w:rPr>
        <w:t>AstroSage's</w:t>
      </w:r>
      <w:proofErr w:type="spellEnd"/>
      <w:r w:rsidRPr="00FF24DD">
        <w:rPr>
          <w:rFonts w:ascii="Segoe UI" w:hAnsi="Segoe UI" w:cs="Segoe UI"/>
          <w:b/>
          <w:bCs/>
          <w:i/>
          <w:iCs/>
          <w:sz w:val="24"/>
          <w:szCs w:val="24"/>
        </w:rPr>
        <w:t xml:space="preserve"> call </w:t>
      </w:r>
      <w:proofErr w:type="spellStart"/>
      <w:r w:rsidRPr="00FF24DD">
        <w:rPr>
          <w:rFonts w:ascii="Segoe UI" w:hAnsi="Segoe UI" w:cs="Segoe UI"/>
          <w:b/>
          <w:bCs/>
          <w:i/>
          <w:iCs/>
          <w:sz w:val="24"/>
          <w:szCs w:val="24"/>
        </w:rPr>
        <w:t>center</w:t>
      </w:r>
      <w:proofErr w:type="spellEnd"/>
      <w:r w:rsidRPr="00FF24DD">
        <w:rPr>
          <w:rFonts w:ascii="Segoe UI" w:hAnsi="Segoe UI" w:cs="Segoe UI"/>
          <w:b/>
          <w:bCs/>
          <w:i/>
          <w:iCs/>
          <w:sz w:val="24"/>
          <w:szCs w:val="24"/>
        </w:rPr>
        <w:t xml:space="preserve"> performance compare to </w:t>
      </w:r>
      <w:proofErr w:type="spellStart"/>
      <w:r w:rsidRPr="00FF24DD">
        <w:rPr>
          <w:rFonts w:ascii="Segoe UI" w:hAnsi="Segoe UI" w:cs="Segoe UI"/>
          <w:b/>
          <w:bCs/>
          <w:i/>
          <w:iCs/>
          <w:sz w:val="24"/>
          <w:szCs w:val="24"/>
        </w:rPr>
        <w:t>AstroGuru's</w:t>
      </w:r>
      <w:proofErr w:type="spellEnd"/>
      <w:r w:rsidRPr="00FF24DD">
        <w:rPr>
          <w:rFonts w:ascii="Segoe UI" w:hAnsi="Segoe UI" w:cs="Segoe UI"/>
          <w:b/>
          <w:bCs/>
          <w:i/>
          <w:iCs/>
          <w:sz w:val="24"/>
          <w:szCs w:val="24"/>
        </w:rPr>
        <w:t xml:space="preserve"> average call volume, customer satisfaction, and agent performance? Will you use any aggregation function or a visualization here to solve the problem?</w:t>
      </w:r>
    </w:p>
    <w:p w14:paraId="532707D9" w14:textId="1B64E0E8" w:rsidR="00A15C52" w:rsidRDefault="00A15C52" w:rsidP="00FF24DD">
      <w:pPr>
        <w:rPr>
          <w:rFonts w:ascii="Segoe UI" w:hAnsi="Segoe UI" w:cs="Segoe UI"/>
          <w:b/>
          <w:bCs/>
          <w:i/>
          <w:iCs/>
          <w:sz w:val="24"/>
          <w:szCs w:val="24"/>
        </w:rPr>
      </w:pPr>
    </w:p>
    <w:p w14:paraId="0814EC4B" w14:textId="5270B7FA" w:rsidR="00A15C52" w:rsidRPr="00FF24DD" w:rsidRDefault="00A15C52" w:rsidP="00FF24DD">
      <w:pPr>
        <w:rPr>
          <w:rFonts w:ascii="Segoe UI" w:hAnsi="Segoe UI" w:cs="Segoe UI"/>
          <w:b/>
          <w:bCs/>
          <w:i/>
          <w:iCs/>
          <w:sz w:val="24"/>
          <w:szCs w:val="24"/>
        </w:rPr>
      </w:pPr>
      <w:r>
        <w:rPr>
          <w:rFonts w:ascii="Segoe UI" w:hAnsi="Segoe UI" w:cs="Segoe UI"/>
          <w:b/>
          <w:bCs/>
          <w:i/>
          <w:iCs/>
          <w:sz w:val="24"/>
          <w:szCs w:val="24"/>
        </w:rPr>
        <w:t xml:space="preserve">Solution: </w:t>
      </w:r>
      <w:r w:rsidRPr="00A15C52">
        <w:rPr>
          <w:rFonts w:ascii="Segoe UI" w:hAnsi="Segoe UI" w:cs="Segoe UI"/>
          <w:i/>
          <w:iCs/>
          <w:sz w:val="24"/>
          <w:szCs w:val="24"/>
        </w:rPr>
        <w:t xml:space="preserve">Astrosage’s Data is the only source of information we have with which this whole analysis is being done. A direct </w:t>
      </w:r>
      <w:proofErr w:type="spellStart"/>
      <w:r w:rsidRPr="00A15C52">
        <w:rPr>
          <w:rFonts w:ascii="Segoe UI" w:hAnsi="Segoe UI" w:cs="Segoe UI"/>
          <w:i/>
          <w:iCs/>
          <w:sz w:val="24"/>
          <w:szCs w:val="24"/>
        </w:rPr>
        <w:t>comparion</w:t>
      </w:r>
      <w:proofErr w:type="spellEnd"/>
      <w:r w:rsidRPr="00A15C52">
        <w:rPr>
          <w:rFonts w:ascii="Segoe UI" w:hAnsi="Segoe UI" w:cs="Segoe UI"/>
          <w:i/>
          <w:iCs/>
          <w:sz w:val="24"/>
          <w:szCs w:val="24"/>
        </w:rPr>
        <w:t xml:space="preserve"> due to lack of data available is not possible</w:t>
      </w:r>
      <w:r>
        <w:rPr>
          <w:rFonts w:ascii="Segoe UI" w:hAnsi="Segoe UI" w:cs="Segoe UI"/>
          <w:i/>
          <w:iCs/>
          <w:sz w:val="24"/>
          <w:szCs w:val="24"/>
        </w:rPr>
        <w:t>.</w:t>
      </w:r>
    </w:p>
    <w:p w14:paraId="60FFB86E" w14:textId="356838E6" w:rsidR="00AA6824" w:rsidRDefault="00AA6824" w:rsidP="00AA6824">
      <w:pPr>
        <w:rPr>
          <w:rFonts w:ascii="Segoe UI" w:hAnsi="Segoe UI" w:cs="Segoe UI"/>
          <w:b/>
          <w:bCs/>
          <w:i/>
          <w:iCs/>
          <w:sz w:val="24"/>
          <w:szCs w:val="24"/>
        </w:rPr>
      </w:pPr>
    </w:p>
    <w:p w14:paraId="279E4EF6" w14:textId="12F3D87F" w:rsidR="00AA6824" w:rsidRPr="002C74C2" w:rsidRDefault="00AA6824" w:rsidP="00AA6824">
      <w:pPr>
        <w:rPr>
          <w:rFonts w:ascii="Segoe UI" w:hAnsi="Segoe UI" w:cs="Segoe UI"/>
          <w:i/>
          <w:iCs/>
          <w:sz w:val="28"/>
          <w:szCs w:val="28"/>
          <w:u w:val="single"/>
        </w:rPr>
      </w:pPr>
      <w:r w:rsidRPr="002C74C2">
        <w:rPr>
          <w:rFonts w:ascii="Segoe UI" w:hAnsi="Segoe UI" w:cs="Segoe UI"/>
          <w:i/>
          <w:iCs/>
          <w:sz w:val="28"/>
          <w:szCs w:val="28"/>
          <w:u w:val="single"/>
        </w:rPr>
        <w:t xml:space="preserve">Question </w:t>
      </w:r>
      <w:r>
        <w:rPr>
          <w:rFonts w:ascii="Segoe UI" w:hAnsi="Segoe UI" w:cs="Segoe UI"/>
          <w:i/>
          <w:iCs/>
          <w:sz w:val="28"/>
          <w:szCs w:val="28"/>
          <w:u w:val="single"/>
        </w:rPr>
        <w:t>4</w:t>
      </w:r>
    </w:p>
    <w:p w14:paraId="4B7CC511" w14:textId="455CF121" w:rsidR="00FF24DD" w:rsidRDefault="00FF24DD" w:rsidP="00FF24DD">
      <w:pPr>
        <w:rPr>
          <w:rFonts w:ascii="Segoe UI" w:hAnsi="Segoe UI" w:cs="Segoe UI"/>
          <w:b/>
          <w:bCs/>
          <w:i/>
          <w:iCs/>
          <w:sz w:val="24"/>
          <w:szCs w:val="24"/>
        </w:rPr>
      </w:pPr>
      <w:r w:rsidRPr="00FF24DD">
        <w:rPr>
          <w:rFonts w:ascii="Segoe UI" w:hAnsi="Segoe UI" w:cs="Segoe UI"/>
          <w:b/>
          <w:bCs/>
          <w:i/>
          <w:iCs/>
          <w:sz w:val="24"/>
          <w:szCs w:val="24"/>
        </w:rPr>
        <w:t xml:space="preserve">How can the call </w:t>
      </w:r>
      <w:proofErr w:type="spellStart"/>
      <w:r w:rsidRPr="00FF24DD">
        <w:rPr>
          <w:rFonts w:ascii="Segoe UI" w:hAnsi="Segoe UI" w:cs="Segoe UI"/>
          <w:b/>
          <w:bCs/>
          <w:i/>
          <w:iCs/>
          <w:sz w:val="24"/>
          <w:szCs w:val="24"/>
        </w:rPr>
        <w:t>center</w:t>
      </w:r>
      <w:proofErr w:type="spellEnd"/>
      <w:r w:rsidRPr="00FF24DD">
        <w:rPr>
          <w:rFonts w:ascii="Segoe UI" w:hAnsi="Segoe UI" w:cs="Segoe UI"/>
          <w:b/>
          <w:bCs/>
          <w:i/>
          <w:iCs/>
          <w:sz w:val="24"/>
          <w:szCs w:val="24"/>
        </w:rPr>
        <w:t xml:space="preserve"> improve its handling of peak call periods to ensure high customer satisfaction?</w:t>
      </w:r>
      <w:r w:rsidR="00DF5B59" w:rsidRPr="00DF5B59">
        <w:rPr>
          <w:rFonts w:ascii="Segoe UI" w:hAnsi="Segoe UI" w:cs="Segoe UI"/>
          <w:b/>
          <w:bCs/>
          <w:i/>
          <w:iCs/>
          <w:sz w:val="24"/>
          <w:szCs w:val="24"/>
        </w:rPr>
        <w:t xml:space="preserve"> </w:t>
      </w:r>
      <w:r w:rsidRPr="00DF5B59">
        <w:rPr>
          <w:rFonts w:ascii="Segoe UI" w:hAnsi="Segoe UI" w:cs="Segoe UI"/>
          <w:b/>
          <w:bCs/>
          <w:i/>
          <w:iCs/>
          <w:sz w:val="24"/>
          <w:szCs w:val="24"/>
        </w:rPr>
        <w:t>Mention the functionality you will use for giving the suggestions, will it be any aggregated function or a visualization?</w:t>
      </w:r>
    </w:p>
    <w:p w14:paraId="26337B2E" w14:textId="40D4E784" w:rsidR="00A15239" w:rsidRPr="00A15239" w:rsidRDefault="00DF5B59" w:rsidP="00A15239">
      <w:pPr>
        <w:pStyle w:val="ListParagraph"/>
        <w:spacing w:line="240" w:lineRule="auto"/>
        <w:jc w:val="center"/>
        <w:rPr>
          <w:rFonts w:ascii="Segoe UI" w:hAnsi="Segoe UI" w:cs="Segoe UI"/>
          <w:i/>
          <w:iCs/>
          <w:sz w:val="24"/>
          <w:szCs w:val="24"/>
        </w:rPr>
      </w:pPr>
      <w:r w:rsidRPr="0073229C">
        <w:rPr>
          <w:rFonts w:ascii="Segoe UI" w:hAnsi="Segoe UI" w:cs="Segoe UI"/>
          <w:i/>
          <w:iCs/>
          <w:noProof/>
        </w:rPr>
        <w:lastRenderedPageBreak/>
        <w:drawing>
          <wp:inline distT="0" distB="0" distL="0" distR="0" wp14:anchorId="7BEB660C" wp14:editId="2E361A4B">
            <wp:extent cx="4634304" cy="2833743"/>
            <wp:effectExtent l="0" t="0" r="13970" b="5080"/>
            <wp:docPr id="3" name="Chart 3">
              <a:extLst xmlns:a="http://schemas.openxmlformats.org/drawingml/2006/main">
                <a:ext uri="{FF2B5EF4-FFF2-40B4-BE49-F238E27FC236}">
                  <a16:creationId xmlns:a16="http://schemas.microsoft.com/office/drawing/2014/main" id="{4B186278-EB8E-437D-8C12-54B7E75C6A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69E5D98" w14:textId="77777777" w:rsidR="00A15239" w:rsidRDefault="00A15239" w:rsidP="00A15239">
      <w:pPr>
        <w:rPr>
          <w:rFonts w:ascii="Segoe UI" w:hAnsi="Segoe UI" w:cs="Segoe UI"/>
          <w:b/>
          <w:bCs/>
          <w:i/>
          <w:iCs/>
          <w:sz w:val="24"/>
          <w:szCs w:val="24"/>
        </w:rPr>
      </w:pPr>
      <w:r w:rsidRPr="00DF5B59">
        <w:rPr>
          <w:rFonts w:ascii="Segoe UI" w:hAnsi="Segoe UI" w:cs="Segoe UI"/>
          <w:b/>
          <w:bCs/>
          <w:i/>
          <w:iCs/>
          <w:sz w:val="24"/>
          <w:szCs w:val="24"/>
          <w:highlight w:val="cyan"/>
        </w:rPr>
        <w:t>Insights:</w:t>
      </w:r>
    </w:p>
    <w:p w14:paraId="047953CF" w14:textId="77777777" w:rsidR="00A15239" w:rsidRPr="00A47B5F" w:rsidRDefault="00A15239" w:rsidP="00A15239">
      <w:pPr>
        <w:pStyle w:val="ListParagraph"/>
        <w:numPr>
          <w:ilvl w:val="0"/>
          <w:numId w:val="36"/>
        </w:numPr>
        <w:spacing w:line="240" w:lineRule="auto"/>
        <w:rPr>
          <w:rFonts w:ascii="Segoe UI" w:hAnsi="Segoe UI" w:cs="Segoe UI"/>
          <w:i/>
          <w:iCs/>
          <w:sz w:val="24"/>
          <w:szCs w:val="24"/>
        </w:rPr>
      </w:pPr>
      <w:r w:rsidRPr="00A47B5F">
        <w:rPr>
          <w:rFonts w:ascii="Segoe UI" w:hAnsi="Segoe UI" w:cs="Segoe UI"/>
          <w:i/>
          <w:iCs/>
          <w:sz w:val="24"/>
          <w:szCs w:val="24"/>
        </w:rPr>
        <w:t>Between 8 AM and 7 PM (hours 4–19), call volume rises. 8–11 AM (6,724 calls) and 12–3 PM (6,585 calls) had the largest volume. After 7 PM, the volume drastically decreases.</w:t>
      </w:r>
    </w:p>
    <w:p w14:paraId="3D90D988" w14:textId="77777777" w:rsidR="00A15239" w:rsidRDefault="00A15239" w:rsidP="00A15239">
      <w:pPr>
        <w:pStyle w:val="ListParagraph"/>
        <w:numPr>
          <w:ilvl w:val="0"/>
          <w:numId w:val="36"/>
        </w:numPr>
        <w:spacing w:line="240" w:lineRule="auto"/>
        <w:rPr>
          <w:rFonts w:ascii="Segoe UI" w:hAnsi="Segoe UI" w:cs="Segoe UI"/>
          <w:i/>
          <w:iCs/>
          <w:sz w:val="24"/>
          <w:szCs w:val="24"/>
        </w:rPr>
      </w:pPr>
      <w:r w:rsidRPr="00A47B5F">
        <w:rPr>
          <w:rFonts w:ascii="Segoe UI" w:hAnsi="Segoe UI" w:cs="Segoe UI"/>
          <w:i/>
          <w:iCs/>
          <w:sz w:val="24"/>
          <w:szCs w:val="24"/>
        </w:rPr>
        <w:t>Most users call during morning and afternoon hours. The maximum staff must be diverted at these times.</w:t>
      </w:r>
    </w:p>
    <w:p w14:paraId="734B657E" w14:textId="77777777" w:rsidR="00DF5B59" w:rsidRPr="00A15239" w:rsidRDefault="00DF5B59" w:rsidP="00A15239">
      <w:pPr>
        <w:spacing w:line="240" w:lineRule="auto"/>
        <w:rPr>
          <w:rFonts w:ascii="Segoe UI" w:hAnsi="Segoe UI" w:cs="Segoe UI"/>
          <w:i/>
          <w:iCs/>
          <w:sz w:val="24"/>
          <w:szCs w:val="24"/>
        </w:rPr>
      </w:pPr>
    </w:p>
    <w:p w14:paraId="54A3785F" w14:textId="357C9B38" w:rsidR="00DF5B59" w:rsidRPr="00DF5B59" w:rsidRDefault="00DF5B59" w:rsidP="00DF5B59">
      <w:pPr>
        <w:spacing w:line="240" w:lineRule="auto"/>
        <w:rPr>
          <w:rFonts w:ascii="Segoe UI" w:hAnsi="Segoe UI" w:cs="Segoe UI"/>
          <w:b/>
          <w:bCs/>
          <w:i/>
          <w:iCs/>
          <w:sz w:val="24"/>
          <w:szCs w:val="24"/>
        </w:rPr>
      </w:pPr>
      <w:r w:rsidRPr="00A15239">
        <w:rPr>
          <w:rFonts w:ascii="Segoe UI" w:hAnsi="Segoe UI" w:cs="Segoe UI"/>
          <w:b/>
          <w:bCs/>
          <w:i/>
          <w:iCs/>
          <w:sz w:val="24"/>
          <w:szCs w:val="24"/>
          <w:highlight w:val="cyan"/>
        </w:rPr>
        <w:t>Recommendations:</w:t>
      </w:r>
    </w:p>
    <w:p w14:paraId="447D710E" w14:textId="77777777" w:rsidR="00A15C52" w:rsidRPr="00FF24DD" w:rsidRDefault="00A15C52" w:rsidP="00FF24DD">
      <w:pPr>
        <w:rPr>
          <w:rFonts w:ascii="Segoe UI" w:hAnsi="Segoe UI" w:cs="Segoe UI"/>
          <w:b/>
          <w:bCs/>
          <w:i/>
          <w:iCs/>
          <w:sz w:val="24"/>
          <w:szCs w:val="24"/>
        </w:rPr>
      </w:pPr>
    </w:p>
    <w:p w14:paraId="74A2587F" w14:textId="1BBA607E" w:rsidR="00DF5B59" w:rsidRPr="00DF5B59" w:rsidRDefault="00DF5B59" w:rsidP="00DF5B59">
      <w:pPr>
        <w:pStyle w:val="ListParagraph"/>
        <w:numPr>
          <w:ilvl w:val="0"/>
          <w:numId w:val="39"/>
        </w:numPr>
        <w:rPr>
          <w:rFonts w:ascii="Segoe UI" w:hAnsi="Segoe UI" w:cs="Segoe UI"/>
          <w:i/>
          <w:iCs/>
          <w:sz w:val="24"/>
          <w:szCs w:val="24"/>
        </w:rPr>
      </w:pPr>
      <w:r w:rsidRPr="00DF5B59">
        <w:rPr>
          <w:rFonts w:ascii="Segoe UI" w:hAnsi="Segoe UI" w:cs="Segoe UI"/>
          <w:i/>
          <w:iCs/>
          <w:sz w:val="24"/>
          <w:szCs w:val="24"/>
        </w:rPr>
        <w:t>Divert a greater number of gurus during 8 AM–7 PM shifts.</w:t>
      </w:r>
    </w:p>
    <w:p w14:paraId="7A5B9CE1" w14:textId="46B37DC7" w:rsidR="00AA6824" w:rsidRDefault="00DF5B59" w:rsidP="00DF5B59">
      <w:pPr>
        <w:pStyle w:val="ListParagraph"/>
        <w:numPr>
          <w:ilvl w:val="0"/>
          <w:numId w:val="39"/>
        </w:numPr>
        <w:pBdr>
          <w:bottom w:val="single" w:sz="6" w:space="1" w:color="auto"/>
        </w:pBdr>
        <w:rPr>
          <w:rFonts w:ascii="Segoe UI" w:hAnsi="Segoe UI" w:cs="Segoe UI"/>
          <w:i/>
          <w:iCs/>
          <w:sz w:val="24"/>
          <w:szCs w:val="24"/>
        </w:rPr>
      </w:pPr>
      <w:r w:rsidRPr="00DF5B59">
        <w:rPr>
          <w:rFonts w:ascii="Segoe UI" w:hAnsi="Segoe UI" w:cs="Segoe UI"/>
          <w:i/>
          <w:iCs/>
          <w:sz w:val="24"/>
          <w:szCs w:val="24"/>
        </w:rPr>
        <w:t>Use automated replies during off-peak hours (after 8 PM) to make best use of resources</w:t>
      </w:r>
    </w:p>
    <w:p w14:paraId="33782683" w14:textId="77777777" w:rsidR="00A15239" w:rsidRDefault="00A15239" w:rsidP="00DF5B59">
      <w:pPr>
        <w:rPr>
          <w:rFonts w:ascii="Segoe UI" w:hAnsi="Segoe UI" w:cs="Segoe UI"/>
          <w:i/>
          <w:iCs/>
          <w:sz w:val="24"/>
          <w:szCs w:val="24"/>
        </w:rPr>
      </w:pPr>
    </w:p>
    <w:p w14:paraId="47566D5A" w14:textId="3DCEA8C7" w:rsidR="00DF5B59" w:rsidRDefault="00A15239" w:rsidP="00A15239">
      <w:pPr>
        <w:jc w:val="center"/>
        <w:rPr>
          <w:rFonts w:ascii="Segoe UI" w:hAnsi="Segoe UI" w:cs="Segoe UI"/>
          <w:i/>
          <w:iCs/>
          <w:sz w:val="24"/>
          <w:szCs w:val="24"/>
        </w:rPr>
      </w:pPr>
      <w:r>
        <w:rPr>
          <w:noProof/>
        </w:rPr>
        <w:drawing>
          <wp:inline distT="0" distB="0" distL="0" distR="0" wp14:anchorId="4CA551C0" wp14:editId="6C9B6A83">
            <wp:extent cx="4524375" cy="2886710"/>
            <wp:effectExtent l="0" t="0" r="9525" b="8890"/>
            <wp:docPr id="15" name="Chart 15">
              <a:extLst xmlns:a="http://schemas.openxmlformats.org/drawingml/2006/main">
                <a:ext uri="{FF2B5EF4-FFF2-40B4-BE49-F238E27FC236}">
                  <a16:creationId xmlns:a16="http://schemas.microsoft.com/office/drawing/2014/main" id="{7587E63C-CD1F-4D55-A141-D02BE4431E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D5F4BDA" w14:textId="77777777" w:rsidR="00A15239" w:rsidRDefault="00A15239" w:rsidP="00A15239">
      <w:pPr>
        <w:rPr>
          <w:rFonts w:ascii="Segoe UI" w:hAnsi="Segoe UI" w:cs="Segoe UI"/>
          <w:b/>
          <w:bCs/>
          <w:i/>
          <w:iCs/>
          <w:sz w:val="24"/>
          <w:szCs w:val="24"/>
          <w:highlight w:val="cyan"/>
        </w:rPr>
      </w:pPr>
    </w:p>
    <w:p w14:paraId="31F15595" w14:textId="236A3AD2" w:rsidR="00A15239" w:rsidRDefault="00A15239" w:rsidP="00A15239">
      <w:pPr>
        <w:rPr>
          <w:rFonts w:ascii="Segoe UI" w:hAnsi="Segoe UI" w:cs="Segoe UI"/>
          <w:b/>
          <w:bCs/>
          <w:i/>
          <w:iCs/>
          <w:sz w:val="24"/>
          <w:szCs w:val="24"/>
        </w:rPr>
      </w:pPr>
      <w:r w:rsidRPr="00DF5B59">
        <w:rPr>
          <w:rFonts w:ascii="Segoe UI" w:hAnsi="Segoe UI" w:cs="Segoe UI"/>
          <w:b/>
          <w:bCs/>
          <w:i/>
          <w:iCs/>
          <w:sz w:val="24"/>
          <w:szCs w:val="24"/>
          <w:highlight w:val="cyan"/>
        </w:rPr>
        <w:lastRenderedPageBreak/>
        <w:t>Insights:</w:t>
      </w:r>
    </w:p>
    <w:p w14:paraId="6AD9F725" w14:textId="59D7C11C" w:rsidR="00A15239" w:rsidRPr="00A15239" w:rsidRDefault="00A15239" w:rsidP="00A15239">
      <w:pPr>
        <w:pStyle w:val="ListParagraph"/>
        <w:numPr>
          <w:ilvl w:val="0"/>
          <w:numId w:val="40"/>
        </w:numPr>
        <w:rPr>
          <w:rFonts w:ascii="Segoe UI" w:hAnsi="Segoe UI" w:cs="Segoe UI"/>
          <w:i/>
          <w:iCs/>
          <w:sz w:val="24"/>
          <w:szCs w:val="24"/>
        </w:rPr>
      </w:pPr>
      <w:r w:rsidRPr="00A15239">
        <w:rPr>
          <w:rFonts w:ascii="Segoe UI" w:hAnsi="Segoe UI" w:cs="Segoe UI"/>
          <w:i/>
          <w:iCs/>
          <w:sz w:val="24"/>
          <w:szCs w:val="24"/>
        </w:rPr>
        <w:t>Longer calls in the evening do not mean happier customers/better ratings — in fact, satisfaction drops during those periods.</w:t>
      </w:r>
    </w:p>
    <w:p w14:paraId="7DCFC728" w14:textId="45183B5E" w:rsidR="00A15239" w:rsidRDefault="00A15239" w:rsidP="00A15239">
      <w:pPr>
        <w:spacing w:line="240" w:lineRule="auto"/>
        <w:rPr>
          <w:rFonts w:ascii="Segoe UI" w:hAnsi="Segoe UI" w:cs="Segoe UI"/>
          <w:b/>
          <w:bCs/>
          <w:i/>
          <w:iCs/>
          <w:sz w:val="24"/>
          <w:szCs w:val="24"/>
        </w:rPr>
      </w:pPr>
      <w:r w:rsidRPr="00A15239">
        <w:rPr>
          <w:rFonts w:ascii="Segoe UI" w:hAnsi="Segoe UI" w:cs="Segoe UI"/>
          <w:b/>
          <w:bCs/>
          <w:i/>
          <w:iCs/>
          <w:sz w:val="24"/>
          <w:szCs w:val="24"/>
          <w:highlight w:val="cyan"/>
        </w:rPr>
        <w:t>Recommendations:</w:t>
      </w:r>
    </w:p>
    <w:p w14:paraId="3C52E13B" w14:textId="16671D23" w:rsidR="00A15239" w:rsidRPr="00A15239" w:rsidRDefault="00A15239" w:rsidP="00A15239">
      <w:pPr>
        <w:pStyle w:val="ListParagraph"/>
        <w:numPr>
          <w:ilvl w:val="0"/>
          <w:numId w:val="41"/>
        </w:numPr>
        <w:spacing w:line="240" w:lineRule="auto"/>
        <w:rPr>
          <w:rFonts w:ascii="Segoe UI" w:hAnsi="Segoe UI" w:cs="Segoe UI"/>
          <w:i/>
          <w:iCs/>
          <w:sz w:val="24"/>
          <w:szCs w:val="24"/>
        </w:rPr>
      </w:pPr>
      <w:r w:rsidRPr="00A15239">
        <w:rPr>
          <w:rFonts w:ascii="Segoe UI" w:hAnsi="Segoe UI" w:cs="Segoe UI"/>
          <w:i/>
          <w:iCs/>
          <w:sz w:val="24"/>
          <w:szCs w:val="24"/>
        </w:rPr>
        <w:t xml:space="preserve">Review quality during evening shift, longer calls can conclude unresolved issues </w:t>
      </w:r>
    </w:p>
    <w:p w14:paraId="4DAA6A14" w14:textId="0CD58A7B" w:rsidR="00A15239" w:rsidRDefault="00A15239" w:rsidP="00A15239">
      <w:pPr>
        <w:pStyle w:val="ListParagraph"/>
        <w:numPr>
          <w:ilvl w:val="0"/>
          <w:numId w:val="41"/>
        </w:numPr>
        <w:pBdr>
          <w:bottom w:val="single" w:sz="6" w:space="1" w:color="auto"/>
        </w:pBdr>
        <w:spacing w:line="240" w:lineRule="auto"/>
        <w:rPr>
          <w:rFonts w:ascii="Segoe UI" w:hAnsi="Segoe UI" w:cs="Segoe UI"/>
          <w:i/>
          <w:iCs/>
          <w:sz w:val="24"/>
          <w:szCs w:val="24"/>
        </w:rPr>
      </w:pPr>
      <w:r w:rsidRPr="00A15239">
        <w:rPr>
          <w:rFonts w:ascii="Segoe UI" w:hAnsi="Segoe UI" w:cs="Segoe UI"/>
          <w:i/>
          <w:iCs/>
          <w:sz w:val="24"/>
          <w:szCs w:val="24"/>
        </w:rPr>
        <w:t>Training is needed for gurus to efficiently solve problems to shorten call duration without affecting rating/satisfaction.</w:t>
      </w:r>
    </w:p>
    <w:p w14:paraId="27CB3E7C" w14:textId="77777777" w:rsidR="00A15239" w:rsidRPr="00A15239" w:rsidRDefault="00A15239" w:rsidP="00A15239">
      <w:pPr>
        <w:spacing w:line="240" w:lineRule="auto"/>
        <w:rPr>
          <w:rFonts w:ascii="Segoe UI" w:hAnsi="Segoe UI" w:cs="Segoe UI"/>
          <w:i/>
          <w:iCs/>
          <w:sz w:val="24"/>
          <w:szCs w:val="24"/>
        </w:rPr>
      </w:pPr>
    </w:p>
    <w:p w14:paraId="3C2DB003" w14:textId="5A4C9EF8" w:rsidR="00A15239" w:rsidRDefault="00A15239" w:rsidP="00A15239">
      <w:pPr>
        <w:jc w:val="center"/>
        <w:rPr>
          <w:rFonts w:ascii="Segoe UI" w:hAnsi="Segoe UI" w:cs="Segoe UI"/>
          <w:i/>
          <w:iCs/>
          <w:sz w:val="24"/>
          <w:szCs w:val="24"/>
        </w:rPr>
      </w:pPr>
      <w:r>
        <w:rPr>
          <w:noProof/>
        </w:rPr>
        <w:drawing>
          <wp:inline distT="0" distB="0" distL="0" distR="0" wp14:anchorId="487B87D4" wp14:editId="2152176E">
            <wp:extent cx="5104951" cy="2786455"/>
            <wp:effectExtent l="0" t="0" r="635" b="13970"/>
            <wp:docPr id="21" name="Chart 21">
              <a:extLst xmlns:a="http://schemas.openxmlformats.org/drawingml/2006/main">
                <a:ext uri="{FF2B5EF4-FFF2-40B4-BE49-F238E27FC236}">
                  <a16:creationId xmlns:a16="http://schemas.microsoft.com/office/drawing/2014/main" id="{EC538DEF-32B4-4FFD-8F29-BD4B1A7A44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855AB2F" w14:textId="77777777" w:rsidR="00A15239" w:rsidRDefault="00A15239" w:rsidP="00A15239">
      <w:pPr>
        <w:rPr>
          <w:rFonts w:ascii="Segoe UI" w:hAnsi="Segoe UI" w:cs="Segoe UI"/>
          <w:b/>
          <w:bCs/>
          <w:i/>
          <w:iCs/>
          <w:sz w:val="24"/>
          <w:szCs w:val="24"/>
        </w:rPr>
      </w:pPr>
      <w:r w:rsidRPr="00DF5B59">
        <w:rPr>
          <w:rFonts w:ascii="Segoe UI" w:hAnsi="Segoe UI" w:cs="Segoe UI"/>
          <w:b/>
          <w:bCs/>
          <w:i/>
          <w:iCs/>
          <w:sz w:val="24"/>
          <w:szCs w:val="24"/>
          <w:highlight w:val="cyan"/>
        </w:rPr>
        <w:t>Insights:</w:t>
      </w:r>
    </w:p>
    <w:p w14:paraId="7834EF1B" w14:textId="21C5E6F5" w:rsidR="00A15239" w:rsidRDefault="00A15239" w:rsidP="00A15239">
      <w:pPr>
        <w:rPr>
          <w:rFonts w:ascii="Segoe UI" w:hAnsi="Segoe UI" w:cs="Segoe UI"/>
          <w:i/>
          <w:iCs/>
          <w:sz w:val="24"/>
          <w:szCs w:val="24"/>
        </w:rPr>
      </w:pPr>
    </w:p>
    <w:p w14:paraId="663860CD" w14:textId="2328680D" w:rsidR="00A15239" w:rsidRDefault="00A15239" w:rsidP="00A15239">
      <w:pPr>
        <w:pStyle w:val="ListParagraph"/>
        <w:numPr>
          <w:ilvl w:val="0"/>
          <w:numId w:val="41"/>
        </w:numPr>
        <w:spacing w:line="240" w:lineRule="auto"/>
        <w:rPr>
          <w:rFonts w:ascii="Segoe UI" w:hAnsi="Segoe UI" w:cs="Segoe UI"/>
          <w:i/>
          <w:iCs/>
          <w:sz w:val="24"/>
          <w:szCs w:val="24"/>
        </w:rPr>
      </w:pPr>
      <w:r w:rsidRPr="00A15239">
        <w:rPr>
          <w:rFonts w:ascii="Segoe UI" w:hAnsi="Segoe UI" w:cs="Segoe UI"/>
          <w:i/>
          <w:iCs/>
          <w:sz w:val="24"/>
          <w:szCs w:val="24"/>
        </w:rPr>
        <w:t xml:space="preserve">Late hours (4–7 PM: 87% unsatisfied) and late morning (8–11 AM: 69% dissatisfied, 31% satisfied) have the lowest and highest levels of satisfaction, respectively. Despite longer call </w:t>
      </w:r>
      <w:proofErr w:type="gramStart"/>
      <w:r w:rsidRPr="00A15239">
        <w:rPr>
          <w:rFonts w:ascii="Segoe UI" w:hAnsi="Segoe UI" w:cs="Segoe UI"/>
          <w:i/>
          <w:iCs/>
          <w:sz w:val="24"/>
          <w:szCs w:val="24"/>
        </w:rPr>
        <w:t>durations ,</w:t>
      </w:r>
      <w:proofErr w:type="gramEnd"/>
      <w:r w:rsidRPr="00A15239">
        <w:rPr>
          <w:rFonts w:ascii="Segoe UI" w:hAnsi="Segoe UI" w:cs="Segoe UI"/>
          <w:i/>
          <w:iCs/>
          <w:sz w:val="24"/>
          <w:szCs w:val="24"/>
        </w:rPr>
        <w:t xml:space="preserve"> early morning (4–7 AM) has higher satisfaction (70% unsatisfied).</w:t>
      </w:r>
    </w:p>
    <w:p w14:paraId="602C7FE1" w14:textId="25173C39" w:rsidR="00AD4B6E" w:rsidRDefault="00AD4B6E" w:rsidP="00AD4B6E">
      <w:pPr>
        <w:pStyle w:val="ListParagraph"/>
        <w:numPr>
          <w:ilvl w:val="0"/>
          <w:numId w:val="41"/>
        </w:numPr>
        <w:rPr>
          <w:rFonts w:ascii="Segoe UI" w:hAnsi="Segoe UI" w:cs="Segoe UI"/>
          <w:i/>
          <w:iCs/>
          <w:sz w:val="24"/>
          <w:szCs w:val="24"/>
        </w:rPr>
      </w:pPr>
      <w:r w:rsidRPr="00A15239">
        <w:rPr>
          <w:rFonts w:ascii="Segoe UI" w:hAnsi="Segoe UI" w:cs="Segoe UI"/>
          <w:i/>
          <w:iCs/>
          <w:sz w:val="24"/>
          <w:szCs w:val="24"/>
        </w:rPr>
        <w:t>Depending on the time of day, user's state of mind, guru burnout, or service quality may vary. In terms of satisfaction, evening shifts perform poorly.</w:t>
      </w:r>
    </w:p>
    <w:p w14:paraId="076E1CD8" w14:textId="77777777" w:rsidR="00AD4B6E" w:rsidRPr="00AD4B6E" w:rsidRDefault="00AD4B6E" w:rsidP="00AD4B6E">
      <w:pPr>
        <w:pStyle w:val="ListParagraph"/>
        <w:rPr>
          <w:rFonts w:ascii="Segoe UI" w:hAnsi="Segoe UI" w:cs="Segoe UI"/>
          <w:i/>
          <w:iCs/>
          <w:sz w:val="24"/>
          <w:szCs w:val="24"/>
        </w:rPr>
      </w:pPr>
    </w:p>
    <w:p w14:paraId="2318BB81" w14:textId="26553E8C" w:rsidR="00A15239" w:rsidRDefault="00A15239" w:rsidP="00A15239">
      <w:pPr>
        <w:spacing w:line="240" w:lineRule="auto"/>
        <w:rPr>
          <w:rFonts w:ascii="Segoe UI" w:hAnsi="Segoe UI" w:cs="Segoe UI"/>
          <w:b/>
          <w:bCs/>
          <w:i/>
          <w:iCs/>
          <w:sz w:val="24"/>
          <w:szCs w:val="24"/>
        </w:rPr>
      </w:pPr>
      <w:r w:rsidRPr="00A15239">
        <w:rPr>
          <w:rFonts w:ascii="Segoe UI" w:hAnsi="Segoe UI" w:cs="Segoe UI"/>
          <w:b/>
          <w:bCs/>
          <w:i/>
          <w:iCs/>
          <w:sz w:val="24"/>
          <w:szCs w:val="24"/>
          <w:highlight w:val="cyan"/>
        </w:rPr>
        <w:t>Recommendations:</w:t>
      </w:r>
    </w:p>
    <w:p w14:paraId="2A5EE3E9" w14:textId="11D5F00B" w:rsidR="00AD4B6E" w:rsidRPr="00AD4B6E" w:rsidRDefault="00AD4B6E" w:rsidP="00AD4B6E">
      <w:pPr>
        <w:pStyle w:val="ListParagraph"/>
        <w:numPr>
          <w:ilvl w:val="0"/>
          <w:numId w:val="42"/>
        </w:numPr>
        <w:spacing w:line="240" w:lineRule="auto"/>
        <w:rPr>
          <w:rFonts w:ascii="Segoe UI" w:hAnsi="Segoe UI" w:cs="Segoe UI"/>
          <w:i/>
          <w:iCs/>
          <w:sz w:val="24"/>
          <w:szCs w:val="24"/>
        </w:rPr>
      </w:pPr>
      <w:r w:rsidRPr="00AD4B6E">
        <w:rPr>
          <w:rFonts w:ascii="Segoe UI" w:hAnsi="Segoe UI" w:cs="Segoe UI"/>
          <w:i/>
          <w:iCs/>
          <w:sz w:val="24"/>
          <w:szCs w:val="24"/>
        </w:rPr>
        <w:t>Reward and keep top-performing morning shift experts by finding out what they do well.</w:t>
      </w:r>
    </w:p>
    <w:p w14:paraId="4CBCD450" w14:textId="7F521FDF" w:rsidR="00AD4B6E" w:rsidRPr="00AD4B6E" w:rsidRDefault="00AD4B6E" w:rsidP="00AD4B6E">
      <w:pPr>
        <w:pStyle w:val="ListParagraph"/>
        <w:numPr>
          <w:ilvl w:val="0"/>
          <w:numId w:val="42"/>
        </w:numPr>
        <w:spacing w:line="240" w:lineRule="auto"/>
        <w:rPr>
          <w:rFonts w:ascii="Segoe UI" w:hAnsi="Segoe UI" w:cs="Segoe UI"/>
          <w:i/>
          <w:iCs/>
          <w:sz w:val="24"/>
          <w:szCs w:val="24"/>
        </w:rPr>
      </w:pPr>
      <w:r>
        <w:rPr>
          <w:rFonts w:ascii="Segoe UI" w:hAnsi="Segoe UI" w:cs="Segoe UI"/>
          <w:i/>
          <w:iCs/>
          <w:sz w:val="24"/>
          <w:szCs w:val="24"/>
        </w:rPr>
        <w:t>P</w:t>
      </w:r>
      <w:r w:rsidRPr="00AD4B6E">
        <w:rPr>
          <w:rFonts w:ascii="Segoe UI" w:hAnsi="Segoe UI" w:cs="Segoe UI"/>
          <w:i/>
          <w:iCs/>
          <w:sz w:val="24"/>
          <w:szCs w:val="24"/>
        </w:rPr>
        <w:t>rovide supervisor assistance, shorten shifts, or update PM staff training.</w:t>
      </w:r>
    </w:p>
    <w:p w14:paraId="2F4D3D8D" w14:textId="42442A4B" w:rsidR="00AD4B6E" w:rsidRPr="00AD4B6E" w:rsidRDefault="00AD4B6E" w:rsidP="00AD4B6E">
      <w:pPr>
        <w:pStyle w:val="ListParagraph"/>
        <w:numPr>
          <w:ilvl w:val="0"/>
          <w:numId w:val="42"/>
        </w:numPr>
        <w:spacing w:line="240" w:lineRule="auto"/>
        <w:rPr>
          <w:rFonts w:ascii="Segoe UI" w:hAnsi="Segoe UI" w:cs="Segoe UI"/>
          <w:i/>
          <w:iCs/>
          <w:sz w:val="24"/>
          <w:szCs w:val="24"/>
        </w:rPr>
      </w:pPr>
      <w:r>
        <w:rPr>
          <w:rFonts w:ascii="Segoe UI" w:hAnsi="Segoe UI" w:cs="Segoe UI"/>
          <w:i/>
          <w:iCs/>
          <w:sz w:val="24"/>
          <w:szCs w:val="24"/>
        </w:rPr>
        <w:t>L</w:t>
      </w:r>
      <w:r w:rsidRPr="00AD4B6E">
        <w:rPr>
          <w:rFonts w:ascii="Segoe UI" w:hAnsi="Segoe UI" w:cs="Segoe UI"/>
          <w:i/>
          <w:iCs/>
          <w:sz w:val="24"/>
          <w:szCs w:val="24"/>
        </w:rPr>
        <w:t>onger calls but happy users indicate that premium services could be offered during this time.</w:t>
      </w:r>
    </w:p>
    <w:p w14:paraId="19F1C6D6" w14:textId="456FEACE" w:rsidR="00AD4B6E" w:rsidRPr="00AD4B6E" w:rsidRDefault="00AD4B6E" w:rsidP="00AD4B6E">
      <w:pPr>
        <w:pBdr>
          <w:bottom w:val="single" w:sz="6" w:space="1" w:color="auto"/>
        </w:pBdr>
        <w:rPr>
          <w:rFonts w:ascii="Segoe UI" w:hAnsi="Segoe UI" w:cs="Segoe UI"/>
          <w:i/>
          <w:iCs/>
          <w:sz w:val="24"/>
          <w:szCs w:val="24"/>
        </w:rPr>
      </w:pPr>
    </w:p>
    <w:p w14:paraId="46825644" w14:textId="77777777" w:rsidR="00AD4B6E" w:rsidRPr="00AD4B6E" w:rsidRDefault="00AD4B6E" w:rsidP="00AD4B6E">
      <w:pPr>
        <w:rPr>
          <w:rFonts w:ascii="Segoe UI" w:hAnsi="Segoe UI" w:cs="Segoe UI"/>
          <w:i/>
          <w:iCs/>
          <w:sz w:val="24"/>
          <w:szCs w:val="24"/>
        </w:rPr>
      </w:pPr>
    </w:p>
    <w:p w14:paraId="37820A00" w14:textId="77777777" w:rsidR="00AD4B6E" w:rsidRDefault="00AD4B6E" w:rsidP="00FF24DD">
      <w:pPr>
        <w:rPr>
          <w:rFonts w:ascii="Segoe UI" w:hAnsi="Segoe UI" w:cs="Segoe UI"/>
          <w:i/>
          <w:iCs/>
          <w:sz w:val="28"/>
          <w:szCs w:val="28"/>
          <w:u w:val="single"/>
        </w:rPr>
      </w:pPr>
    </w:p>
    <w:p w14:paraId="6256269D" w14:textId="77777777" w:rsidR="00AD4B6E" w:rsidRDefault="00AD4B6E" w:rsidP="00FF24DD">
      <w:pPr>
        <w:rPr>
          <w:rFonts w:ascii="Segoe UI" w:hAnsi="Segoe UI" w:cs="Segoe UI"/>
          <w:i/>
          <w:iCs/>
          <w:sz w:val="28"/>
          <w:szCs w:val="28"/>
          <w:u w:val="single"/>
        </w:rPr>
      </w:pPr>
    </w:p>
    <w:p w14:paraId="35E844E5" w14:textId="12C673D3" w:rsidR="00FF24DD" w:rsidRDefault="00AA6824" w:rsidP="00FF24DD">
      <w:pPr>
        <w:rPr>
          <w:rFonts w:ascii="Segoe UI" w:hAnsi="Segoe UI" w:cs="Segoe UI"/>
          <w:i/>
          <w:iCs/>
          <w:sz w:val="28"/>
          <w:szCs w:val="28"/>
          <w:u w:val="single"/>
        </w:rPr>
      </w:pPr>
      <w:r w:rsidRPr="002C74C2">
        <w:rPr>
          <w:rFonts w:ascii="Segoe UI" w:hAnsi="Segoe UI" w:cs="Segoe UI"/>
          <w:i/>
          <w:iCs/>
          <w:sz w:val="28"/>
          <w:szCs w:val="28"/>
          <w:u w:val="single"/>
        </w:rPr>
        <w:lastRenderedPageBreak/>
        <w:t xml:space="preserve">Question </w:t>
      </w:r>
      <w:r>
        <w:rPr>
          <w:rFonts w:ascii="Segoe UI" w:hAnsi="Segoe UI" w:cs="Segoe UI"/>
          <w:i/>
          <w:iCs/>
          <w:sz w:val="28"/>
          <w:szCs w:val="28"/>
          <w:u w:val="single"/>
        </w:rPr>
        <w:t>5</w:t>
      </w:r>
    </w:p>
    <w:p w14:paraId="05FFB512" w14:textId="1958E5BF" w:rsidR="00FF24DD" w:rsidRDefault="00FF24DD" w:rsidP="00FF24DD">
      <w:pPr>
        <w:rPr>
          <w:rFonts w:ascii="Segoe UI" w:hAnsi="Segoe UI" w:cs="Segoe UI"/>
          <w:b/>
          <w:bCs/>
          <w:i/>
          <w:iCs/>
          <w:sz w:val="24"/>
          <w:szCs w:val="24"/>
        </w:rPr>
      </w:pPr>
      <w:r w:rsidRPr="00FF24DD">
        <w:rPr>
          <w:rFonts w:ascii="Segoe UI" w:hAnsi="Segoe UI" w:cs="Segoe UI"/>
          <w:b/>
          <w:bCs/>
          <w:i/>
          <w:iCs/>
          <w:sz w:val="24"/>
          <w:szCs w:val="24"/>
        </w:rPr>
        <w:t>Based on historical data, what strategic initiatives should be prioritized to improve efficiency and customer satisfaction?</w:t>
      </w:r>
    </w:p>
    <w:p w14:paraId="02728810" w14:textId="2D57400A" w:rsidR="00AD4B6E" w:rsidRPr="008F6F6B" w:rsidRDefault="008F6F6B" w:rsidP="00FF24DD">
      <w:pPr>
        <w:rPr>
          <w:rFonts w:ascii="Segoe UI" w:hAnsi="Segoe UI" w:cs="Segoe UI"/>
          <w:b/>
          <w:bCs/>
          <w:i/>
          <w:iCs/>
          <w:color w:val="C45911" w:themeColor="accent2" w:themeShade="BF"/>
          <w:sz w:val="24"/>
          <w:szCs w:val="24"/>
        </w:rPr>
      </w:pPr>
      <w:r w:rsidRPr="008F6F6B">
        <w:rPr>
          <w:rFonts w:ascii="Segoe UI" w:hAnsi="Segoe UI" w:cs="Segoe UI"/>
          <w:b/>
          <w:bCs/>
          <w:i/>
          <w:iCs/>
          <w:color w:val="C45911" w:themeColor="accent2" w:themeShade="BF"/>
          <w:sz w:val="24"/>
          <w:szCs w:val="24"/>
        </w:rPr>
        <w:t>Problems that are should be addresses as a priority</w:t>
      </w:r>
    </w:p>
    <w:p w14:paraId="710AED48" w14:textId="77777777" w:rsidR="008F6F6B" w:rsidRPr="008F6F6B" w:rsidRDefault="008F6F6B" w:rsidP="00101CE4">
      <w:pPr>
        <w:pStyle w:val="ListParagraph"/>
        <w:numPr>
          <w:ilvl w:val="0"/>
          <w:numId w:val="43"/>
        </w:numPr>
        <w:rPr>
          <w:rFonts w:ascii="Segoe UI" w:hAnsi="Segoe UI" w:cs="Segoe UI"/>
          <w:i/>
          <w:iCs/>
          <w:sz w:val="24"/>
          <w:szCs w:val="24"/>
        </w:rPr>
      </w:pPr>
      <w:r w:rsidRPr="008F6F6B">
        <w:rPr>
          <w:rFonts w:ascii="Segoe UI" w:hAnsi="Segoe UI" w:cs="Segoe UI"/>
          <w:i/>
          <w:iCs/>
          <w:sz w:val="24"/>
          <w:szCs w:val="24"/>
        </w:rPr>
        <w:t>71% chat failure rate → platform unstable</w:t>
      </w:r>
    </w:p>
    <w:p w14:paraId="3F010E93" w14:textId="77777777" w:rsidR="008F6F6B" w:rsidRDefault="008F6F6B" w:rsidP="00101CE4">
      <w:pPr>
        <w:pStyle w:val="ListParagraph"/>
        <w:numPr>
          <w:ilvl w:val="0"/>
          <w:numId w:val="43"/>
        </w:numPr>
        <w:rPr>
          <w:rFonts w:ascii="Segoe UI" w:hAnsi="Segoe UI" w:cs="Segoe UI"/>
          <w:i/>
          <w:iCs/>
          <w:sz w:val="24"/>
          <w:szCs w:val="24"/>
        </w:rPr>
      </w:pPr>
      <w:r w:rsidRPr="008F6F6B">
        <w:rPr>
          <w:rFonts w:ascii="Segoe UI" w:hAnsi="Segoe UI" w:cs="Segoe UI"/>
          <w:i/>
          <w:iCs/>
          <w:sz w:val="24"/>
          <w:szCs w:val="24"/>
        </w:rPr>
        <w:t>Quality crisis: 73% of users are not satisfied</w:t>
      </w:r>
    </w:p>
    <w:p w14:paraId="29DD98F6" w14:textId="77777777" w:rsidR="008F6F6B" w:rsidRDefault="008F6F6B" w:rsidP="00101CE4">
      <w:pPr>
        <w:pStyle w:val="ListParagraph"/>
        <w:numPr>
          <w:ilvl w:val="0"/>
          <w:numId w:val="43"/>
        </w:numPr>
        <w:rPr>
          <w:rFonts w:ascii="Segoe UI" w:hAnsi="Segoe UI" w:cs="Segoe UI"/>
          <w:i/>
          <w:iCs/>
          <w:sz w:val="24"/>
          <w:szCs w:val="24"/>
        </w:rPr>
      </w:pPr>
      <w:r w:rsidRPr="008F6F6B">
        <w:rPr>
          <w:rFonts w:ascii="Segoe UI" w:hAnsi="Segoe UI" w:cs="Segoe UI"/>
          <w:i/>
          <w:iCs/>
          <w:sz w:val="24"/>
          <w:szCs w:val="24"/>
        </w:rPr>
        <w:t>Evening shift satisfaction falls to 13% due to training gaps and guru fatigue.</w:t>
      </w:r>
    </w:p>
    <w:p w14:paraId="1F626846" w14:textId="51F7C8C2" w:rsidR="00AD4B6E" w:rsidRPr="008F6F6B" w:rsidRDefault="008F6F6B" w:rsidP="00101CE4">
      <w:pPr>
        <w:pStyle w:val="ListParagraph"/>
        <w:numPr>
          <w:ilvl w:val="0"/>
          <w:numId w:val="43"/>
        </w:numPr>
        <w:rPr>
          <w:rFonts w:ascii="Segoe UI" w:hAnsi="Segoe UI" w:cs="Segoe UI"/>
          <w:i/>
          <w:iCs/>
          <w:sz w:val="24"/>
          <w:szCs w:val="24"/>
        </w:rPr>
      </w:pPr>
      <w:r w:rsidRPr="008F6F6B">
        <w:rPr>
          <w:rFonts w:ascii="Segoe UI" w:hAnsi="Segoe UI" w:cs="Segoe UI"/>
          <w:i/>
          <w:iCs/>
          <w:sz w:val="24"/>
          <w:szCs w:val="24"/>
        </w:rPr>
        <w:t>Low call completion (41%) causes problems</w:t>
      </w:r>
    </w:p>
    <w:p w14:paraId="58CB2892" w14:textId="7B41FB7E" w:rsidR="00AA6824" w:rsidRDefault="008F6F6B" w:rsidP="00AA6824">
      <w:pPr>
        <w:rPr>
          <w:rFonts w:ascii="Segoe UI" w:hAnsi="Segoe UI" w:cs="Segoe UI"/>
          <w:b/>
          <w:bCs/>
          <w:i/>
          <w:iCs/>
          <w:color w:val="C45911" w:themeColor="accent2" w:themeShade="BF"/>
          <w:sz w:val="24"/>
          <w:szCs w:val="24"/>
        </w:rPr>
      </w:pPr>
      <w:r>
        <w:rPr>
          <w:rFonts w:ascii="Segoe UI" w:hAnsi="Segoe UI" w:cs="Segoe UI"/>
          <w:b/>
          <w:bCs/>
          <w:i/>
          <w:iCs/>
          <w:color w:val="C45911" w:themeColor="accent2" w:themeShade="BF"/>
          <w:sz w:val="24"/>
          <w:szCs w:val="24"/>
        </w:rPr>
        <w:t xml:space="preserve">Technology Upgrade required </w:t>
      </w:r>
    </w:p>
    <w:p w14:paraId="7C8B8172" w14:textId="77777777" w:rsidR="008F6F6B" w:rsidRDefault="008F6F6B" w:rsidP="00101CE4">
      <w:pPr>
        <w:pStyle w:val="ListParagraph"/>
        <w:numPr>
          <w:ilvl w:val="0"/>
          <w:numId w:val="44"/>
        </w:numPr>
        <w:rPr>
          <w:rFonts w:ascii="Segoe UI" w:hAnsi="Segoe UI" w:cs="Segoe UI"/>
          <w:i/>
          <w:iCs/>
          <w:sz w:val="24"/>
          <w:szCs w:val="24"/>
        </w:rPr>
      </w:pPr>
      <w:r w:rsidRPr="008F6F6B">
        <w:rPr>
          <w:rFonts w:ascii="Segoe UI" w:hAnsi="Segoe UI" w:cs="Segoe UI"/>
          <w:i/>
          <w:iCs/>
          <w:sz w:val="24"/>
          <w:szCs w:val="24"/>
        </w:rPr>
        <w:t xml:space="preserve">Fix the reliability of the chat platform </w:t>
      </w:r>
    </w:p>
    <w:p w14:paraId="170025CB" w14:textId="77777777" w:rsidR="008F6F6B" w:rsidRDefault="008F6F6B" w:rsidP="00101CE4">
      <w:pPr>
        <w:pStyle w:val="ListParagraph"/>
        <w:numPr>
          <w:ilvl w:val="0"/>
          <w:numId w:val="44"/>
        </w:numPr>
        <w:rPr>
          <w:rFonts w:ascii="Segoe UI" w:hAnsi="Segoe UI" w:cs="Segoe UI"/>
          <w:i/>
          <w:iCs/>
          <w:sz w:val="24"/>
          <w:szCs w:val="24"/>
        </w:rPr>
      </w:pPr>
      <w:r w:rsidRPr="008F6F6B">
        <w:rPr>
          <w:rFonts w:ascii="Segoe UI" w:hAnsi="Segoe UI" w:cs="Segoe UI"/>
          <w:i/>
          <w:iCs/>
          <w:sz w:val="24"/>
          <w:szCs w:val="24"/>
        </w:rPr>
        <w:t xml:space="preserve">Reduce busy/no-answer rates by improving call routing </w:t>
      </w:r>
    </w:p>
    <w:p w14:paraId="03321E4A" w14:textId="5D05F8A3" w:rsidR="008F6F6B" w:rsidRDefault="008F6F6B" w:rsidP="00101CE4">
      <w:pPr>
        <w:pStyle w:val="ListParagraph"/>
        <w:numPr>
          <w:ilvl w:val="0"/>
          <w:numId w:val="44"/>
        </w:numPr>
        <w:rPr>
          <w:rFonts w:ascii="Segoe UI" w:hAnsi="Segoe UI" w:cs="Segoe UI"/>
          <w:i/>
          <w:iCs/>
          <w:sz w:val="24"/>
          <w:szCs w:val="24"/>
        </w:rPr>
      </w:pPr>
      <w:r>
        <w:rPr>
          <w:rFonts w:ascii="Segoe UI" w:hAnsi="Segoe UI" w:cs="Segoe UI"/>
          <w:i/>
          <w:iCs/>
          <w:sz w:val="24"/>
          <w:szCs w:val="24"/>
        </w:rPr>
        <w:t>This fix is needed first,</w:t>
      </w:r>
      <w:r w:rsidRPr="008F6F6B">
        <w:rPr>
          <w:rFonts w:ascii="Segoe UI" w:hAnsi="Segoe UI" w:cs="Segoe UI"/>
          <w:i/>
          <w:iCs/>
          <w:sz w:val="24"/>
          <w:szCs w:val="24"/>
        </w:rPr>
        <w:t xml:space="preserve"> </w:t>
      </w:r>
      <w:proofErr w:type="gramStart"/>
      <w:r>
        <w:rPr>
          <w:rFonts w:ascii="Segoe UI" w:hAnsi="Segoe UI" w:cs="Segoe UI"/>
          <w:i/>
          <w:iCs/>
          <w:sz w:val="24"/>
          <w:szCs w:val="24"/>
        </w:rPr>
        <w:t xml:space="preserve">as </w:t>
      </w:r>
      <w:r w:rsidRPr="008F6F6B">
        <w:rPr>
          <w:rFonts w:ascii="Segoe UI" w:hAnsi="Segoe UI" w:cs="Segoe UI"/>
          <w:i/>
          <w:iCs/>
          <w:sz w:val="24"/>
          <w:szCs w:val="24"/>
        </w:rPr>
        <w:t xml:space="preserve"> 71</w:t>
      </w:r>
      <w:proofErr w:type="gramEnd"/>
      <w:r w:rsidRPr="008F6F6B">
        <w:rPr>
          <w:rFonts w:ascii="Segoe UI" w:hAnsi="Segoe UI" w:cs="Segoe UI"/>
          <w:i/>
          <w:iCs/>
          <w:sz w:val="24"/>
          <w:szCs w:val="24"/>
        </w:rPr>
        <w:t>% of chats</w:t>
      </w:r>
      <w:r>
        <w:rPr>
          <w:rFonts w:ascii="Segoe UI" w:hAnsi="Segoe UI" w:cs="Segoe UI"/>
          <w:i/>
          <w:iCs/>
          <w:sz w:val="24"/>
          <w:szCs w:val="24"/>
        </w:rPr>
        <w:t xml:space="preserve"> have</w:t>
      </w:r>
      <w:r w:rsidRPr="008F6F6B">
        <w:rPr>
          <w:rFonts w:ascii="Segoe UI" w:hAnsi="Segoe UI" w:cs="Segoe UI"/>
          <w:i/>
          <w:iCs/>
          <w:sz w:val="24"/>
          <w:szCs w:val="24"/>
        </w:rPr>
        <w:t xml:space="preserve"> fail</w:t>
      </w:r>
      <w:r>
        <w:rPr>
          <w:rFonts w:ascii="Segoe UI" w:hAnsi="Segoe UI" w:cs="Segoe UI"/>
          <w:i/>
          <w:iCs/>
          <w:sz w:val="24"/>
          <w:szCs w:val="24"/>
        </w:rPr>
        <w:t>ed</w:t>
      </w:r>
      <w:r w:rsidRPr="008F6F6B">
        <w:rPr>
          <w:rFonts w:ascii="Segoe UI" w:hAnsi="Segoe UI" w:cs="Segoe UI"/>
          <w:i/>
          <w:iCs/>
          <w:sz w:val="24"/>
          <w:szCs w:val="24"/>
        </w:rPr>
        <w:t xml:space="preserve">, training and hiring </w:t>
      </w:r>
      <w:r>
        <w:rPr>
          <w:rFonts w:ascii="Segoe UI" w:hAnsi="Segoe UI" w:cs="Segoe UI"/>
          <w:i/>
          <w:iCs/>
          <w:sz w:val="24"/>
          <w:szCs w:val="24"/>
        </w:rPr>
        <w:t>can be done later</w:t>
      </w:r>
      <w:r w:rsidRPr="008F6F6B">
        <w:rPr>
          <w:rFonts w:ascii="Segoe UI" w:hAnsi="Segoe UI" w:cs="Segoe UI"/>
          <w:i/>
          <w:iCs/>
          <w:sz w:val="24"/>
          <w:szCs w:val="24"/>
        </w:rPr>
        <w:t>.</w:t>
      </w:r>
    </w:p>
    <w:p w14:paraId="60BFF730" w14:textId="77777777" w:rsidR="006B52C8" w:rsidRDefault="006B52C8" w:rsidP="006B52C8">
      <w:pPr>
        <w:rPr>
          <w:rFonts w:ascii="Segoe UI" w:hAnsi="Segoe UI" w:cs="Segoe UI"/>
          <w:b/>
          <w:bCs/>
          <w:i/>
          <w:iCs/>
          <w:color w:val="C45911" w:themeColor="accent2" w:themeShade="BF"/>
          <w:sz w:val="24"/>
          <w:szCs w:val="24"/>
        </w:rPr>
      </w:pPr>
      <w:r>
        <w:rPr>
          <w:rFonts w:ascii="Segoe UI" w:hAnsi="Segoe UI" w:cs="Segoe UI"/>
          <w:b/>
          <w:bCs/>
          <w:i/>
          <w:iCs/>
          <w:color w:val="C45911" w:themeColor="accent2" w:themeShade="BF"/>
          <w:sz w:val="24"/>
          <w:szCs w:val="24"/>
        </w:rPr>
        <w:t>Website</w:t>
      </w:r>
      <w:r w:rsidRPr="006B52C8">
        <w:rPr>
          <w:rFonts w:ascii="Segoe UI" w:hAnsi="Segoe UI" w:cs="Segoe UI"/>
          <w:b/>
          <w:bCs/>
          <w:i/>
          <w:iCs/>
          <w:color w:val="C45911" w:themeColor="accent2" w:themeShade="BF"/>
          <w:sz w:val="24"/>
          <w:szCs w:val="24"/>
        </w:rPr>
        <w:t xml:space="preserve"> </w:t>
      </w:r>
      <w:r>
        <w:rPr>
          <w:rFonts w:ascii="Segoe UI" w:hAnsi="Segoe UI" w:cs="Segoe UI"/>
          <w:b/>
          <w:bCs/>
          <w:i/>
          <w:iCs/>
          <w:color w:val="C45911" w:themeColor="accent2" w:themeShade="BF"/>
          <w:sz w:val="24"/>
          <w:szCs w:val="24"/>
        </w:rPr>
        <w:t>optimization:</w:t>
      </w:r>
    </w:p>
    <w:p w14:paraId="60C65767" w14:textId="34295956" w:rsidR="006B52C8" w:rsidRDefault="006B52C8" w:rsidP="006B52C8">
      <w:pPr>
        <w:pStyle w:val="ListParagraph"/>
        <w:numPr>
          <w:ilvl w:val="0"/>
          <w:numId w:val="59"/>
        </w:numPr>
        <w:rPr>
          <w:rFonts w:ascii="Segoe UI" w:hAnsi="Segoe UI" w:cs="Segoe UI"/>
          <w:i/>
          <w:iCs/>
          <w:color w:val="000000" w:themeColor="text1"/>
          <w:sz w:val="24"/>
          <w:szCs w:val="24"/>
        </w:rPr>
      </w:pPr>
      <w:r w:rsidRPr="006B52C8">
        <w:rPr>
          <w:rFonts w:ascii="Segoe UI" w:hAnsi="Segoe UI" w:cs="Segoe UI"/>
          <w:i/>
          <w:iCs/>
          <w:color w:val="000000" w:themeColor="text1"/>
          <w:sz w:val="24"/>
          <w:szCs w:val="24"/>
        </w:rPr>
        <w:t>Compare the average rating between the website and the app. If one is significantly lower, prioritize fixing its user experience</w:t>
      </w:r>
    </w:p>
    <w:p w14:paraId="4920626D" w14:textId="4B1EA0D9" w:rsidR="006B52C8" w:rsidRDefault="006B52C8" w:rsidP="006B52C8">
      <w:pPr>
        <w:pStyle w:val="ListParagraph"/>
        <w:numPr>
          <w:ilvl w:val="0"/>
          <w:numId w:val="59"/>
        </w:numPr>
        <w:rPr>
          <w:rFonts w:ascii="Segoe UI" w:hAnsi="Segoe UI" w:cs="Segoe UI"/>
          <w:i/>
          <w:iCs/>
          <w:color w:val="000000" w:themeColor="text1"/>
          <w:sz w:val="24"/>
          <w:szCs w:val="24"/>
        </w:rPr>
      </w:pPr>
      <w:r w:rsidRPr="006B52C8">
        <w:rPr>
          <w:rFonts w:ascii="Segoe UI" w:hAnsi="Segoe UI" w:cs="Segoe UI"/>
          <w:i/>
          <w:iCs/>
          <w:color w:val="000000" w:themeColor="text1"/>
          <w:sz w:val="24"/>
          <w:szCs w:val="24"/>
        </w:rPr>
        <w:t>Analyze where low ratings (1-3) cluster — if they are more frequent on the website, target website-specific pain points like speed, navigation, or mobile responsiveness.</w:t>
      </w:r>
      <w:r w:rsidR="000E6B13">
        <w:rPr>
          <w:rFonts w:ascii="Segoe UI" w:hAnsi="Segoe UI" w:cs="Segoe UI"/>
          <w:i/>
          <w:iCs/>
          <w:color w:val="000000" w:themeColor="text1"/>
          <w:sz w:val="24"/>
          <w:szCs w:val="24"/>
        </w:rPr>
        <w:tab/>
      </w:r>
    </w:p>
    <w:p w14:paraId="710D8783" w14:textId="77777777" w:rsidR="006B6408" w:rsidRDefault="006B6408" w:rsidP="006B6408">
      <w:pPr>
        <w:pStyle w:val="ListParagraph"/>
        <w:rPr>
          <w:rFonts w:ascii="Segoe UI" w:hAnsi="Segoe UI" w:cs="Segoe UI"/>
          <w:i/>
          <w:iCs/>
          <w:color w:val="000000" w:themeColor="text1"/>
          <w:sz w:val="24"/>
          <w:szCs w:val="24"/>
        </w:rPr>
      </w:pPr>
    </w:p>
    <w:p w14:paraId="07A7AE4B" w14:textId="7C321F6B" w:rsidR="006B6408" w:rsidRPr="006B6408" w:rsidRDefault="006B6408" w:rsidP="006B6408">
      <w:pPr>
        <w:rPr>
          <w:rFonts w:ascii="Segoe UI" w:hAnsi="Segoe UI" w:cs="Segoe UI"/>
          <w:b/>
          <w:bCs/>
          <w:i/>
          <w:iCs/>
          <w:color w:val="C45911" w:themeColor="accent2" w:themeShade="BF"/>
          <w:sz w:val="24"/>
          <w:szCs w:val="24"/>
        </w:rPr>
      </w:pPr>
      <w:r>
        <w:rPr>
          <w:rFonts w:ascii="Segoe UI" w:hAnsi="Segoe UI" w:cs="Segoe UI"/>
          <w:b/>
          <w:bCs/>
          <w:i/>
          <w:iCs/>
          <w:color w:val="C45911" w:themeColor="accent2" w:themeShade="BF"/>
          <w:sz w:val="24"/>
          <w:szCs w:val="24"/>
        </w:rPr>
        <w:t>Consultation type and their ratings</w:t>
      </w:r>
      <w:r w:rsidRPr="006B6408">
        <w:rPr>
          <w:rFonts w:ascii="Segoe UI" w:hAnsi="Segoe UI" w:cs="Segoe UI"/>
          <w:b/>
          <w:bCs/>
          <w:i/>
          <w:iCs/>
          <w:color w:val="C45911" w:themeColor="accent2" w:themeShade="BF"/>
          <w:sz w:val="24"/>
          <w:szCs w:val="24"/>
        </w:rPr>
        <w:t>:</w:t>
      </w:r>
    </w:p>
    <w:p w14:paraId="03FF4FA0" w14:textId="77777777" w:rsidR="006B6408" w:rsidRPr="006B6408" w:rsidRDefault="006B6408" w:rsidP="006B6408">
      <w:pPr>
        <w:rPr>
          <w:rFonts w:ascii="Segoe UI" w:hAnsi="Segoe UI" w:cs="Segoe UI"/>
          <w:b/>
          <w:bCs/>
          <w:i/>
          <w:iCs/>
          <w:color w:val="000000" w:themeColor="text1"/>
          <w:sz w:val="24"/>
          <w:szCs w:val="24"/>
        </w:rPr>
      </w:pPr>
      <w:r w:rsidRPr="006B6408">
        <w:rPr>
          <w:rFonts w:ascii="Segoe UI" w:hAnsi="Segoe UI" w:cs="Segoe UI"/>
          <w:b/>
          <w:bCs/>
          <w:i/>
          <w:iCs/>
          <w:color w:val="000000" w:themeColor="text1"/>
          <w:sz w:val="24"/>
          <w:szCs w:val="24"/>
        </w:rPr>
        <w:t>Chat Analysis:</w:t>
      </w:r>
    </w:p>
    <w:p w14:paraId="749E62FF" w14:textId="77777777" w:rsidR="006B6408" w:rsidRPr="006B6408" w:rsidRDefault="006B6408" w:rsidP="006B6408">
      <w:pPr>
        <w:rPr>
          <w:rFonts w:ascii="Segoe UI" w:hAnsi="Segoe UI" w:cs="Segoe UI"/>
          <w:i/>
          <w:iCs/>
          <w:color w:val="000000" w:themeColor="text1"/>
          <w:sz w:val="24"/>
          <w:szCs w:val="24"/>
        </w:rPr>
      </w:pPr>
      <w:r w:rsidRPr="006B6408">
        <w:rPr>
          <w:rFonts w:ascii="Segoe UI" w:hAnsi="Segoe UI" w:cs="Segoe UI"/>
          <w:i/>
          <w:iCs/>
          <w:color w:val="000000" w:themeColor="text1"/>
          <w:sz w:val="24"/>
          <w:szCs w:val="24"/>
        </w:rPr>
        <w:t>Chat ratings show extreme polarization — completed chats achieve an excellent 7.01 rating, while failed chats score 0.00 and incomplete chats average only 2.01. This wide variance pulls the overall chat average down to 2.69, masking the fact that chat has the highest satisfaction potential when sessions are successfully completed.</w:t>
      </w:r>
    </w:p>
    <w:p w14:paraId="7B48C17A" w14:textId="77777777" w:rsidR="006B6408" w:rsidRPr="006B6408" w:rsidRDefault="006B6408" w:rsidP="006B6408">
      <w:pPr>
        <w:rPr>
          <w:rFonts w:ascii="Segoe UI" w:hAnsi="Segoe UI" w:cs="Segoe UI"/>
          <w:i/>
          <w:iCs/>
          <w:color w:val="000000" w:themeColor="text1"/>
          <w:sz w:val="24"/>
          <w:szCs w:val="24"/>
        </w:rPr>
      </w:pPr>
    </w:p>
    <w:p w14:paraId="31335471" w14:textId="77777777" w:rsidR="006B6408" w:rsidRPr="006B6408" w:rsidRDefault="006B6408" w:rsidP="006B6408">
      <w:pPr>
        <w:rPr>
          <w:rFonts w:ascii="Segoe UI" w:hAnsi="Segoe UI" w:cs="Segoe UI"/>
          <w:b/>
          <w:bCs/>
          <w:i/>
          <w:iCs/>
          <w:color w:val="000000" w:themeColor="text1"/>
          <w:sz w:val="24"/>
          <w:szCs w:val="24"/>
        </w:rPr>
      </w:pPr>
      <w:r w:rsidRPr="006B6408">
        <w:rPr>
          <w:rFonts w:ascii="Segoe UI" w:hAnsi="Segoe UI" w:cs="Segoe UI"/>
          <w:b/>
          <w:bCs/>
          <w:i/>
          <w:iCs/>
          <w:color w:val="000000" w:themeColor="text1"/>
          <w:sz w:val="24"/>
          <w:szCs w:val="24"/>
        </w:rPr>
        <w:t>Call Analysis:</w:t>
      </w:r>
    </w:p>
    <w:p w14:paraId="193B34EA" w14:textId="77777777" w:rsidR="006B6408" w:rsidRPr="006B6408" w:rsidRDefault="006B6408" w:rsidP="006B6408">
      <w:pPr>
        <w:rPr>
          <w:rFonts w:ascii="Segoe UI" w:hAnsi="Segoe UI" w:cs="Segoe UI"/>
          <w:i/>
          <w:iCs/>
          <w:color w:val="000000" w:themeColor="text1"/>
          <w:sz w:val="24"/>
          <w:szCs w:val="24"/>
        </w:rPr>
      </w:pPr>
      <w:r w:rsidRPr="006B6408">
        <w:rPr>
          <w:rFonts w:ascii="Segoe UI" w:hAnsi="Segoe UI" w:cs="Segoe UI"/>
          <w:i/>
          <w:iCs/>
          <w:color w:val="000000" w:themeColor="text1"/>
          <w:sz w:val="24"/>
          <w:szCs w:val="24"/>
        </w:rPr>
        <w:t>Call ratings are remarkably consistent across all statuses, ranging narrowly between 3.44–3.56. Unlike chats, calls never deliver exceptional satisfaction (max 3.56) but also never result in complete dissatisfaction (min 3.44), making them a reliable but mediocre channel.</w:t>
      </w:r>
    </w:p>
    <w:p w14:paraId="0F69C1E3" w14:textId="77777777" w:rsidR="006B6408" w:rsidRPr="006B6408" w:rsidRDefault="006B6408" w:rsidP="006B6408">
      <w:pPr>
        <w:rPr>
          <w:rFonts w:ascii="Segoe UI" w:hAnsi="Segoe UI" w:cs="Segoe UI"/>
          <w:i/>
          <w:iCs/>
          <w:color w:val="000000" w:themeColor="text1"/>
          <w:sz w:val="24"/>
          <w:szCs w:val="24"/>
        </w:rPr>
      </w:pPr>
    </w:p>
    <w:p w14:paraId="673FE2E0" w14:textId="77777777" w:rsidR="006B6408" w:rsidRPr="006B6408" w:rsidRDefault="006B6408" w:rsidP="006B6408">
      <w:pPr>
        <w:rPr>
          <w:rFonts w:ascii="Segoe UI" w:hAnsi="Segoe UI" w:cs="Segoe UI"/>
          <w:b/>
          <w:bCs/>
          <w:i/>
          <w:iCs/>
          <w:color w:val="000000" w:themeColor="text1"/>
          <w:sz w:val="24"/>
          <w:szCs w:val="24"/>
        </w:rPr>
      </w:pPr>
      <w:r w:rsidRPr="006B6408">
        <w:rPr>
          <w:rFonts w:ascii="Segoe UI" w:hAnsi="Segoe UI" w:cs="Segoe UI"/>
          <w:b/>
          <w:bCs/>
          <w:i/>
          <w:iCs/>
          <w:color w:val="000000" w:themeColor="text1"/>
          <w:sz w:val="24"/>
          <w:szCs w:val="24"/>
        </w:rPr>
        <w:t>Key Discrepancy:</w:t>
      </w:r>
    </w:p>
    <w:p w14:paraId="18EF9B2C" w14:textId="77777777" w:rsidR="006B6408" w:rsidRPr="006B6408" w:rsidRDefault="006B6408" w:rsidP="006B6408">
      <w:pPr>
        <w:rPr>
          <w:rFonts w:ascii="Segoe UI" w:hAnsi="Segoe UI" w:cs="Segoe UI"/>
          <w:i/>
          <w:iCs/>
          <w:color w:val="000000" w:themeColor="text1"/>
          <w:sz w:val="24"/>
          <w:szCs w:val="24"/>
        </w:rPr>
      </w:pPr>
      <w:r w:rsidRPr="006B6408">
        <w:rPr>
          <w:rFonts w:ascii="Segoe UI" w:hAnsi="Segoe UI" w:cs="Segoe UI"/>
          <w:i/>
          <w:iCs/>
          <w:color w:val="000000" w:themeColor="text1"/>
          <w:sz w:val="24"/>
          <w:szCs w:val="24"/>
        </w:rPr>
        <w:t xml:space="preserve">The same guru can perform very differently across consultation types — for example, Tarot </w:t>
      </w:r>
      <w:proofErr w:type="spellStart"/>
      <w:r w:rsidRPr="006B6408">
        <w:rPr>
          <w:rFonts w:ascii="Segoe UI" w:hAnsi="Segoe UI" w:cs="Segoe UI"/>
          <w:i/>
          <w:iCs/>
          <w:color w:val="000000" w:themeColor="text1"/>
          <w:sz w:val="24"/>
          <w:szCs w:val="24"/>
        </w:rPr>
        <w:t>Oormika</w:t>
      </w:r>
      <w:proofErr w:type="spellEnd"/>
      <w:r w:rsidRPr="006B6408">
        <w:rPr>
          <w:rFonts w:ascii="Segoe UI" w:hAnsi="Segoe UI" w:cs="Segoe UI"/>
          <w:i/>
          <w:iCs/>
          <w:color w:val="000000" w:themeColor="text1"/>
          <w:sz w:val="24"/>
          <w:szCs w:val="24"/>
        </w:rPr>
        <w:t xml:space="preserve"> scores 7.33 on chats but only 4.00 on calls, a </w:t>
      </w:r>
      <w:proofErr w:type="gramStart"/>
      <w:r w:rsidRPr="006B6408">
        <w:rPr>
          <w:rFonts w:ascii="Segoe UI" w:hAnsi="Segoe UI" w:cs="Segoe UI"/>
          <w:i/>
          <w:iCs/>
          <w:color w:val="000000" w:themeColor="text1"/>
          <w:sz w:val="24"/>
          <w:szCs w:val="24"/>
        </w:rPr>
        <w:t>3.33 point</w:t>
      </w:r>
      <w:proofErr w:type="gramEnd"/>
      <w:r w:rsidRPr="006B6408">
        <w:rPr>
          <w:rFonts w:ascii="Segoe UI" w:hAnsi="Segoe UI" w:cs="Segoe UI"/>
          <w:i/>
          <w:iCs/>
          <w:color w:val="000000" w:themeColor="text1"/>
          <w:sz w:val="24"/>
          <w:szCs w:val="24"/>
        </w:rPr>
        <w:t xml:space="preserve"> gap. This </w:t>
      </w:r>
      <w:r w:rsidRPr="006B6408">
        <w:rPr>
          <w:rFonts w:ascii="Segoe UI" w:hAnsi="Segoe UI" w:cs="Segoe UI"/>
          <w:i/>
          <w:iCs/>
          <w:color w:val="000000" w:themeColor="text1"/>
          <w:sz w:val="24"/>
          <w:szCs w:val="24"/>
        </w:rPr>
        <w:lastRenderedPageBreak/>
        <w:t>indicates that performance is medium-dependent and gurus should be assigned to channels where they excel.</w:t>
      </w:r>
    </w:p>
    <w:p w14:paraId="3B209AC3" w14:textId="77777777" w:rsidR="006B6408" w:rsidRPr="006B6408" w:rsidRDefault="006B6408" w:rsidP="006B6408">
      <w:pPr>
        <w:rPr>
          <w:rFonts w:ascii="Segoe UI" w:hAnsi="Segoe UI" w:cs="Segoe UI"/>
          <w:i/>
          <w:iCs/>
          <w:color w:val="000000" w:themeColor="text1"/>
          <w:sz w:val="24"/>
          <w:szCs w:val="24"/>
        </w:rPr>
      </w:pPr>
    </w:p>
    <w:p w14:paraId="6CDDF205" w14:textId="77777777" w:rsidR="006B6408" w:rsidRPr="006B6408" w:rsidRDefault="006B6408" w:rsidP="006B6408">
      <w:pPr>
        <w:rPr>
          <w:rFonts w:ascii="Segoe UI" w:hAnsi="Segoe UI" w:cs="Segoe UI"/>
          <w:b/>
          <w:bCs/>
          <w:i/>
          <w:iCs/>
          <w:color w:val="000000" w:themeColor="text1"/>
          <w:sz w:val="24"/>
          <w:szCs w:val="24"/>
        </w:rPr>
      </w:pPr>
      <w:r w:rsidRPr="006B6408">
        <w:rPr>
          <w:rFonts w:ascii="Segoe UI" w:hAnsi="Segoe UI" w:cs="Segoe UI"/>
          <w:b/>
          <w:bCs/>
          <w:i/>
          <w:iCs/>
          <w:color w:val="000000" w:themeColor="text1"/>
          <w:sz w:val="24"/>
          <w:szCs w:val="24"/>
        </w:rPr>
        <w:t>Strategic Implication:</w:t>
      </w:r>
    </w:p>
    <w:p w14:paraId="1FEE26B8" w14:textId="199A9916" w:rsidR="006B6408" w:rsidRPr="006B6408" w:rsidRDefault="006B6408" w:rsidP="006B6408">
      <w:pPr>
        <w:rPr>
          <w:rFonts w:ascii="Segoe UI" w:hAnsi="Segoe UI" w:cs="Segoe UI"/>
          <w:i/>
          <w:iCs/>
          <w:color w:val="000000" w:themeColor="text1"/>
          <w:sz w:val="24"/>
          <w:szCs w:val="24"/>
        </w:rPr>
      </w:pPr>
      <w:r w:rsidRPr="006B6408">
        <w:rPr>
          <w:rFonts w:ascii="Segoe UI" w:hAnsi="Segoe UI" w:cs="Segoe UI"/>
          <w:i/>
          <w:iCs/>
          <w:color w:val="000000" w:themeColor="text1"/>
          <w:sz w:val="24"/>
          <w:szCs w:val="24"/>
        </w:rPr>
        <w:t>Chats offer the highest upside (7.01) but also the highest downside (0.00), while calls offer consistent but average results. The priority should be increasing chat completion rates and preventing chat failures, as each completed chat delivers 2× the satisfaction of a completed call.</w:t>
      </w:r>
    </w:p>
    <w:p w14:paraId="4298F4AF" w14:textId="5C6E871C" w:rsidR="008F6F6B" w:rsidRPr="008F6F6B" w:rsidRDefault="008F6F6B" w:rsidP="008F6F6B">
      <w:pPr>
        <w:rPr>
          <w:rFonts w:ascii="Segoe UI" w:hAnsi="Segoe UI" w:cs="Segoe UI"/>
          <w:b/>
          <w:bCs/>
          <w:i/>
          <w:iCs/>
          <w:color w:val="C45911" w:themeColor="accent2" w:themeShade="BF"/>
          <w:sz w:val="24"/>
          <w:szCs w:val="24"/>
        </w:rPr>
      </w:pPr>
      <w:r w:rsidRPr="008F6F6B">
        <w:rPr>
          <w:rFonts w:ascii="Segoe UI" w:hAnsi="Segoe UI" w:cs="Segoe UI"/>
          <w:b/>
          <w:bCs/>
          <w:i/>
          <w:iCs/>
          <w:color w:val="C45911" w:themeColor="accent2" w:themeShade="BF"/>
          <w:sz w:val="24"/>
          <w:szCs w:val="24"/>
        </w:rPr>
        <w:t xml:space="preserve">Effective Guru Training </w:t>
      </w:r>
    </w:p>
    <w:p w14:paraId="4FDE5918" w14:textId="499C22BD" w:rsidR="008F6F6B" w:rsidRPr="008F6F6B" w:rsidRDefault="008F6F6B" w:rsidP="00101CE4">
      <w:pPr>
        <w:pStyle w:val="ListParagraph"/>
        <w:numPr>
          <w:ilvl w:val="0"/>
          <w:numId w:val="45"/>
        </w:numPr>
        <w:rPr>
          <w:rFonts w:ascii="Segoe UI" w:hAnsi="Segoe UI" w:cs="Segoe UI"/>
          <w:i/>
          <w:iCs/>
          <w:sz w:val="24"/>
          <w:szCs w:val="24"/>
        </w:rPr>
      </w:pPr>
      <w:r w:rsidRPr="008F6F6B">
        <w:rPr>
          <w:rFonts w:ascii="Segoe UI" w:hAnsi="Segoe UI" w:cs="Segoe UI"/>
          <w:i/>
          <w:iCs/>
          <w:sz w:val="24"/>
          <w:szCs w:val="24"/>
        </w:rPr>
        <w:t>Attention to mid-performing gurus (rating 2.5–4.0)</w:t>
      </w:r>
    </w:p>
    <w:p w14:paraId="248FF34A" w14:textId="159E2721" w:rsidR="008F6F6B" w:rsidRPr="008F6F6B" w:rsidRDefault="008F6F6B" w:rsidP="00101CE4">
      <w:pPr>
        <w:pStyle w:val="ListParagraph"/>
        <w:numPr>
          <w:ilvl w:val="0"/>
          <w:numId w:val="45"/>
        </w:numPr>
        <w:rPr>
          <w:rFonts w:ascii="Segoe UI" w:hAnsi="Segoe UI" w:cs="Segoe UI"/>
          <w:i/>
          <w:iCs/>
          <w:sz w:val="24"/>
          <w:szCs w:val="24"/>
        </w:rPr>
      </w:pPr>
      <w:r w:rsidRPr="008F6F6B">
        <w:rPr>
          <w:rFonts w:ascii="Segoe UI" w:hAnsi="Segoe UI" w:cs="Segoe UI"/>
          <w:i/>
          <w:iCs/>
          <w:sz w:val="24"/>
          <w:szCs w:val="24"/>
        </w:rPr>
        <w:t>A dedicated evening shift training to handle complex queries faster and more effectively</w:t>
      </w:r>
    </w:p>
    <w:p w14:paraId="17422CBE" w14:textId="22EF9E03" w:rsidR="008F6F6B" w:rsidRDefault="008F6F6B" w:rsidP="00101CE4">
      <w:pPr>
        <w:pStyle w:val="ListParagraph"/>
        <w:numPr>
          <w:ilvl w:val="0"/>
          <w:numId w:val="45"/>
        </w:numPr>
        <w:rPr>
          <w:rFonts w:ascii="Segoe UI" w:hAnsi="Segoe UI" w:cs="Segoe UI"/>
          <w:i/>
          <w:iCs/>
          <w:sz w:val="24"/>
          <w:szCs w:val="24"/>
        </w:rPr>
      </w:pPr>
      <w:r w:rsidRPr="008F6F6B">
        <w:rPr>
          <w:rFonts w:ascii="Segoe UI" w:hAnsi="Segoe UI" w:cs="Segoe UI"/>
          <w:i/>
          <w:iCs/>
          <w:sz w:val="24"/>
          <w:szCs w:val="24"/>
        </w:rPr>
        <w:t xml:space="preserve">This </w:t>
      </w:r>
      <w:r>
        <w:rPr>
          <w:rFonts w:ascii="Segoe UI" w:hAnsi="Segoe UI" w:cs="Segoe UI"/>
          <w:i/>
          <w:iCs/>
          <w:sz w:val="24"/>
          <w:szCs w:val="24"/>
        </w:rPr>
        <w:t>a</w:t>
      </w:r>
      <w:r w:rsidRPr="008F6F6B">
        <w:rPr>
          <w:rFonts w:ascii="Segoe UI" w:hAnsi="Segoe UI" w:cs="Segoe UI"/>
          <w:i/>
          <w:iCs/>
          <w:sz w:val="24"/>
          <w:szCs w:val="24"/>
        </w:rPr>
        <w:t>ddresses 73% dissatisfaction for completed sessions</w:t>
      </w:r>
    </w:p>
    <w:p w14:paraId="512E7575" w14:textId="07A3013E" w:rsidR="008F6F6B" w:rsidRDefault="008F6F6B" w:rsidP="008F6F6B">
      <w:pPr>
        <w:rPr>
          <w:rFonts w:ascii="Segoe UI" w:hAnsi="Segoe UI" w:cs="Segoe UI"/>
          <w:b/>
          <w:bCs/>
          <w:i/>
          <w:iCs/>
          <w:color w:val="C45911" w:themeColor="accent2" w:themeShade="BF"/>
          <w:sz w:val="24"/>
          <w:szCs w:val="24"/>
        </w:rPr>
      </w:pPr>
      <w:r>
        <w:rPr>
          <w:rFonts w:ascii="Segoe UI" w:hAnsi="Segoe UI" w:cs="Segoe UI"/>
          <w:b/>
          <w:bCs/>
          <w:i/>
          <w:iCs/>
          <w:color w:val="C45911" w:themeColor="accent2" w:themeShade="BF"/>
          <w:sz w:val="24"/>
          <w:szCs w:val="24"/>
        </w:rPr>
        <w:t xml:space="preserve">Optimization of Staffs in term of scheduling </w:t>
      </w:r>
    </w:p>
    <w:p w14:paraId="15D4A991" w14:textId="4F76FF0D" w:rsidR="008F6F6B" w:rsidRPr="008F6F6B" w:rsidRDefault="008F6F6B" w:rsidP="00101CE4">
      <w:pPr>
        <w:pStyle w:val="ListParagraph"/>
        <w:numPr>
          <w:ilvl w:val="0"/>
          <w:numId w:val="45"/>
        </w:numPr>
        <w:rPr>
          <w:rFonts w:ascii="Segoe UI" w:hAnsi="Segoe UI" w:cs="Segoe UI"/>
          <w:i/>
          <w:iCs/>
          <w:sz w:val="24"/>
          <w:szCs w:val="24"/>
        </w:rPr>
      </w:pPr>
      <w:r w:rsidRPr="008F6F6B">
        <w:rPr>
          <w:rFonts w:ascii="Segoe UI" w:hAnsi="Segoe UI" w:cs="Segoe UI"/>
          <w:i/>
          <w:iCs/>
          <w:sz w:val="24"/>
          <w:szCs w:val="24"/>
        </w:rPr>
        <w:t>Increase gurus for peak-hour (8 AM–7 PM)</w:t>
      </w:r>
    </w:p>
    <w:p w14:paraId="1A79E2D0" w14:textId="2084841C" w:rsidR="008F6F6B" w:rsidRPr="008F6F6B" w:rsidRDefault="008F6F6B" w:rsidP="00101CE4">
      <w:pPr>
        <w:pStyle w:val="ListParagraph"/>
        <w:numPr>
          <w:ilvl w:val="0"/>
          <w:numId w:val="45"/>
        </w:numPr>
        <w:rPr>
          <w:rFonts w:ascii="Segoe UI" w:hAnsi="Segoe UI" w:cs="Segoe UI"/>
          <w:i/>
          <w:iCs/>
          <w:sz w:val="24"/>
          <w:szCs w:val="24"/>
        </w:rPr>
      </w:pPr>
      <w:r w:rsidRPr="008F6F6B">
        <w:rPr>
          <w:rFonts w:ascii="Segoe UI" w:hAnsi="Segoe UI" w:cs="Segoe UI"/>
          <w:i/>
          <w:iCs/>
          <w:sz w:val="24"/>
          <w:szCs w:val="24"/>
        </w:rPr>
        <w:t xml:space="preserve">Part-time shifts for time of high volume </w:t>
      </w:r>
    </w:p>
    <w:p w14:paraId="6115D0AD" w14:textId="18BD8E24" w:rsidR="008F6F6B" w:rsidRPr="001C7C9C" w:rsidRDefault="008F6F6B" w:rsidP="00101CE4">
      <w:pPr>
        <w:pStyle w:val="ListParagraph"/>
        <w:numPr>
          <w:ilvl w:val="0"/>
          <w:numId w:val="45"/>
        </w:numPr>
        <w:rPr>
          <w:rFonts w:ascii="Segoe UI" w:hAnsi="Segoe UI" w:cs="Segoe UI"/>
          <w:i/>
          <w:iCs/>
          <w:sz w:val="24"/>
          <w:szCs w:val="24"/>
        </w:rPr>
      </w:pPr>
      <w:r w:rsidRPr="008F6F6B">
        <w:rPr>
          <w:rFonts w:ascii="Segoe UI" w:hAnsi="Segoe UI" w:cs="Segoe UI"/>
          <w:i/>
          <w:iCs/>
          <w:sz w:val="24"/>
          <w:szCs w:val="24"/>
        </w:rPr>
        <w:t>To ensure tech &amp; training investments are fully utilized</w:t>
      </w:r>
    </w:p>
    <w:p w14:paraId="3CCC61E8" w14:textId="3329C8C0" w:rsidR="008F6F6B" w:rsidRDefault="008F6F6B" w:rsidP="008F6F6B">
      <w:pPr>
        <w:rPr>
          <w:rFonts w:ascii="Segoe UI" w:hAnsi="Segoe UI" w:cs="Segoe UI"/>
          <w:b/>
          <w:bCs/>
          <w:i/>
          <w:iCs/>
          <w:color w:val="C45911" w:themeColor="accent2" w:themeShade="BF"/>
          <w:sz w:val="24"/>
          <w:szCs w:val="24"/>
        </w:rPr>
      </w:pPr>
      <w:r>
        <w:rPr>
          <w:rFonts w:ascii="Segoe UI" w:hAnsi="Segoe UI" w:cs="Segoe UI"/>
          <w:b/>
          <w:bCs/>
          <w:i/>
          <w:iCs/>
          <w:color w:val="C45911" w:themeColor="accent2" w:themeShade="BF"/>
          <w:sz w:val="24"/>
          <w:szCs w:val="24"/>
        </w:rPr>
        <w:t xml:space="preserve">Track </w:t>
      </w:r>
      <w:r w:rsidR="001C7C9C">
        <w:rPr>
          <w:rFonts w:ascii="Segoe UI" w:hAnsi="Segoe UI" w:cs="Segoe UI"/>
          <w:b/>
          <w:bCs/>
          <w:i/>
          <w:iCs/>
          <w:color w:val="C45911" w:themeColor="accent2" w:themeShade="BF"/>
          <w:sz w:val="24"/>
          <w:szCs w:val="24"/>
        </w:rPr>
        <w:t>and Adjust</w:t>
      </w:r>
    </w:p>
    <w:p w14:paraId="0192C66D" w14:textId="78E5ADAA" w:rsidR="001C7C9C" w:rsidRPr="001C7C9C" w:rsidRDefault="001C7C9C" w:rsidP="00101CE4">
      <w:pPr>
        <w:pStyle w:val="ListParagraph"/>
        <w:numPr>
          <w:ilvl w:val="0"/>
          <w:numId w:val="45"/>
        </w:numPr>
        <w:rPr>
          <w:rFonts w:ascii="Segoe UI" w:hAnsi="Segoe UI" w:cs="Segoe UI"/>
          <w:i/>
          <w:iCs/>
          <w:sz w:val="24"/>
          <w:szCs w:val="24"/>
        </w:rPr>
      </w:pPr>
      <w:r w:rsidRPr="001C7C9C">
        <w:rPr>
          <w:rFonts w:ascii="Segoe UI" w:hAnsi="Segoe UI" w:cs="Segoe UI"/>
          <w:i/>
          <w:iCs/>
          <w:sz w:val="24"/>
          <w:szCs w:val="24"/>
        </w:rPr>
        <w:t>Monitor weekly chat completion rate, rating by shift, call volume reduction</w:t>
      </w:r>
    </w:p>
    <w:p w14:paraId="6507403E" w14:textId="76D2E922" w:rsidR="001C7C9C" w:rsidRPr="001C7C9C" w:rsidRDefault="001C7C9C" w:rsidP="00101CE4">
      <w:pPr>
        <w:pStyle w:val="ListParagraph"/>
        <w:numPr>
          <w:ilvl w:val="0"/>
          <w:numId w:val="45"/>
        </w:numPr>
        <w:rPr>
          <w:rFonts w:ascii="Segoe UI" w:hAnsi="Segoe UI" w:cs="Segoe UI"/>
          <w:i/>
          <w:iCs/>
          <w:sz w:val="24"/>
          <w:szCs w:val="24"/>
        </w:rPr>
      </w:pPr>
      <w:r w:rsidRPr="001C7C9C">
        <w:rPr>
          <w:rFonts w:ascii="Segoe UI" w:hAnsi="Segoe UI" w:cs="Segoe UI"/>
          <w:i/>
          <w:iCs/>
          <w:sz w:val="24"/>
          <w:szCs w:val="24"/>
        </w:rPr>
        <w:t>implement required strategies based on which metric improves slowest</w:t>
      </w:r>
    </w:p>
    <w:p w14:paraId="3F4E6B50" w14:textId="77777777" w:rsidR="001C7C9C" w:rsidRDefault="001C7C9C" w:rsidP="008F6F6B">
      <w:pPr>
        <w:rPr>
          <w:rFonts w:ascii="Segoe UI" w:hAnsi="Segoe UI" w:cs="Segoe UI"/>
          <w:b/>
          <w:bCs/>
          <w:i/>
          <w:iCs/>
          <w:color w:val="C45911" w:themeColor="accent2" w:themeShade="BF"/>
          <w:sz w:val="24"/>
          <w:szCs w:val="24"/>
        </w:rPr>
      </w:pPr>
    </w:p>
    <w:p w14:paraId="42F49A33" w14:textId="0AABB29F" w:rsidR="008F6F6B" w:rsidRPr="001C7C9C" w:rsidRDefault="001C7C9C" w:rsidP="008F6F6B">
      <w:pPr>
        <w:rPr>
          <w:rFonts w:ascii="Segoe UI" w:hAnsi="Segoe UI" w:cs="Segoe UI"/>
          <w:b/>
          <w:bCs/>
          <w:i/>
          <w:iCs/>
          <w:color w:val="1F4E79" w:themeColor="accent5" w:themeShade="80"/>
          <w:sz w:val="24"/>
          <w:szCs w:val="24"/>
        </w:rPr>
      </w:pPr>
      <w:r w:rsidRPr="001C7C9C">
        <w:rPr>
          <w:rFonts w:ascii="Segoe UI" w:hAnsi="Segoe UI" w:cs="Segoe UI"/>
          <w:b/>
          <w:bCs/>
          <w:i/>
          <w:iCs/>
          <w:color w:val="C00000"/>
          <w:sz w:val="24"/>
          <w:szCs w:val="24"/>
          <w:highlight w:val="lightGray"/>
        </w:rPr>
        <w:t>Note</w:t>
      </w:r>
      <w:r w:rsidRPr="001C7C9C">
        <w:rPr>
          <w:rFonts w:ascii="Segoe UI" w:hAnsi="Segoe UI" w:cs="Segoe UI"/>
          <w:b/>
          <w:bCs/>
          <w:i/>
          <w:iCs/>
          <w:color w:val="1F4E79" w:themeColor="accent5" w:themeShade="80"/>
          <w:sz w:val="24"/>
          <w:szCs w:val="24"/>
          <w:highlight w:val="lightGray"/>
        </w:rPr>
        <w:t>:</w:t>
      </w:r>
      <w:r w:rsidRPr="001C7C9C">
        <w:rPr>
          <w:rFonts w:ascii="Segoe UI" w:hAnsi="Segoe UI" w:cs="Segoe UI"/>
          <w:b/>
          <w:bCs/>
          <w:i/>
          <w:iCs/>
          <w:color w:val="1F4E79" w:themeColor="accent5" w:themeShade="80"/>
          <w:sz w:val="24"/>
          <w:szCs w:val="24"/>
        </w:rPr>
        <w:t xml:space="preserve"> </w:t>
      </w:r>
      <w:r>
        <w:rPr>
          <w:rFonts w:ascii="Segoe UI" w:hAnsi="Segoe UI" w:cs="Segoe UI"/>
          <w:b/>
          <w:bCs/>
          <w:i/>
          <w:iCs/>
          <w:color w:val="1F4E79" w:themeColor="accent5" w:themeShade="80"/>
          <w:sz w:val="24"/>
          <w:szCs w:val="24"/>
        </w:rPr>
        <w:t>These recommendations are based on all the previous analysis done on the data</w:t>
      </w:r>
    </w:p>
    <w:p w14:paraId="2D5A0C08" w14:textId="77777777" w:rsidR="008F6F6B" w:rsidRPr="008F6F6B" w:rsidRDefault="008F6F6B" w:rsidP="008F6F6B">
      <w:pPr>
        <w:rPr>
          <w:rFonts w:ascii="Segoe UI" w:hAnsi="Segoe UI" w:cs="Segoe UI"/>
          <w:b/>
          <w:bCs/>
          <w:i/>
          <w:iCs/>
          <w:color w:val="C45911" w:themeColor="accent2" w:themeShade="BF"/>
          <w:sz w:val="24"/>
          <w:szCs w:val="24"/>
        </w:rPr>
      </w:pPr>
    </w:p>
    <w:p w14:paraId="2104D256" w14:textId="6E8490B5" w:rsidR="00AA6824" w:rsidRDefault="00AA6824" w:rsidP="00AA6824">
      <w:pPr>
        <w:rPr>
          <w:rFonts w:ascii="Segoe UI" w:hAnsi="Segoe UI" w:cs="Segoe UI"/>
          <w:i/>
          <w:iCs/>
          <w:sz w:val="28"/>
          <w:szCs w:val="28"/>
          <w:u w:val="single"/>
        </w:rPr>
      </w:pPr>
      <w:r w:rsidRPr="002C74C2">
        <w:rPr>
          <w:rFonts w:ascii="Segoe UI" w:hAnsi="Segoe UI" w:cs="Segoe UI"/>
          <w:i/>
          <w:iCs/>
          <w:sz w:val="28"/>
          <w:szCs w:val="28"/>
          <w:u w:val="single"/>
        </w:rPr>
        <w:t xml:space="preserve">Question </w:t>
      </w:r>
      <w:r>
        <w:rPr>
          <w:rFonts w:ascii="Segoe UI" w:hAnsi="Segoe UI" w:cs="Segoe UI"/>
          <w:i/>
          <w:iCs/>
          <w:sz w:val="28"/>
          <w:szCs w:val="28"/>
          <w:u w:val="single"/>
        </w:rPr>
        <w:t>6</w:t>
      </w:r>
    </w:p>
    <w:p w14:paraId="681C7BC4" w14:textId="60EAD500" w:rsidR="00FF24DD" w:rsidRPr="00FF24DD" w:rsidRDefault="00FF24DD" w:rsidP="00FF24DD">
      <w:pPr>
        <w:rPr>
          <w:rFonts w:ascii="Segoe UI" w:hAnsi="Segoe UI" w:cs="Segoe UI"/>
          <w:b/>
          <w:bCs/>
          <w:i/>
          <w:iCs/>
          <w:sz w:val="24"/>
          <w:szCs w:val="24"/>
        </w:rPr>
      </w:pPr>
      <w:r w:rsidRPr="00FF24DD">
        <w:rPr>
          <w:rFonts w:ascii="Segoe UI" w:hAnsi="Segoe UI" w:cs="Segoe UI"/>
          <w:b/>
          <w:bCs/>
          <w:i/>
          <w:iCs/>
          <w:sz w:val="24"/>
          <w:szCs w:val="24"/>
        </w:rPr>
        <w:t xml:space="preserve">What can be the key factors contributing to high customer satisfaction scores, and how can these be leveraged to improve overall </w:t>
      </w:r>
      <w:proofErr w:type="spellStart"/>
      <w:proofErr w:type="gramStart"/>
      <w:r w:rsidRPr="00FF24DD">
        <w:rPr>
          <w:rFonts w:ascii="Segoe UI" w:hAnsi="Segoe UI" w:cs="Segoe UI"/>
          <w:b/>
          <w:bCs/>
          <w:i/>
          <w:iCs/>
          <w:sz w:val="24"/>
          <w:szCs w:val="24"/>
        </w:rPr>
        <w:t>performance?What</w:t>
      </w:r>
      <w:proofErr w:type="spellEnd"/>
      <w:proofErr w:type="gramEnd"/>
      <w:r w:rsidRPr="00FF24DD">
        <w:rPr>
          <w:rFonts w:ascii="Segoe UI" w:hAnsi="Segoe UI" w:cs="Segoe UI"/>
          <w:b/>
          <w:bCs/>
          <w:i/>
          <w:iCs/>
          <w:sz w:val="24"/>
          <w:szCs w:val="24"/>
        </w:rPr>
        <w:t xml:space="preserve"> is the basis for the suggestions? And mention how you decided if the satisfaction score affects the ratings.</w:t>
      </w:r>
    </w:p>
    <w:p w14:paraId="7B770B98" w14:textId="6544F24F" w:rsidR="00AA6824" w:rsidRDefault="00AA6824" w:rsidP="00AA6824">
      <w:pPr>
        <w:rPr>
          <w:rFonts w:ascii="Segoe UI" w:hAnsi="Segoe UI" w:cs="Segoe UI"/>
          <w:b/>
          <w:bCs/>
          <w:i/>
          <w:iCs/>
          <w:sz w:val="24"/>
          <w:szCs w:val="24"/>
        </w:rPr>
      </w:pPr>
    </w:p>
    <w:p w14:paraId="365B8F19" w14:textId="1FCF552E" w:rsidR="0073229C" w:rsidRDefault="0073229C" w:rsidP="00AA6824">
      <w:pPr>
        <w:rPr>
          <w:rFonts w:ascii="Segoe UI" w:hAnsi="Segoe UI" w:cs="Segoe UI"/>
          <w:b/>
          <w:bCs/>
          <w:i/>
          <w:iCs/>
          <w:sz w:val="24"/>
          <w:szCs w:val="24"/>
        </w:rPr>
      </w:pPr>
      <w:r w:rsidRPr="0073229C">
        <w:rPr>
          <w:rFonts w:ascii="Segoe UI" w:hAnsi="Segoe UI" w:cs="Segoe UI"/>
          <w:b/>
          <w:bCs/>
          <w:i/>
          <w:iCs/>
          <w:sz w:val="24"/>
          <w:szCs w:val="24"/>
          <w:highlight w:val="cyan"/>
        </w:rPr>
        <w:t>Insights:</w:t>
      </w:r>
    </w:p>
    <w:p w14:paraId="70039A4D" w14:textId="47A11A52" w:rsidR="0073229C" w:rsidRPr="006207C1" w:rsidRDefault="0073229C" w:rsidP="00101CE4">
      <w:pPr>
        <w:pStyle w:val="ListParagraph"/>
        <w:numPr>
          <w:ilvl w:val="0"/>
          <w:numId w:val="46"/>
        </w:numPr>
        <w:rPr>
          <w:rFonts w:ascii="Segoe UI" w:hAnsi="Segoe UI" w:cs="Segoe UI"/>
          <w:i/>
          <w:iCs/>
          <w:sz w:val="24"/>
          <w:szCs w:val="24"/>
        </w:rPr>
      </w:pPr>
      <w:r w:rsidRPr="006207C1">
        <w:rPr>
          <w:rFonts w:ascii="Segoe UI" w:hAnsi="Segoe UI" w:cs="Segoe UI"/>
          <w:i/>
          <w:iCs/>
          <w:sz w:val="24"/>
          <w:szCs w:val="24"/>
        </w:rPr>
        <w:t>Consultation Type matters</w:t>
      </w:r>
    </w:p>
    <w:p w14:paraId="1CBFA3B0" w14:textId="77777777" w:rsidR="0073229C" w:rsidRPr="006207C1" w:rsidRDefault="0073229C" w:rsidP="00101CE4">
      <w:pPr>
        <w:pStyle w:val="ListParagraph"/>
        <w:numPr>
          <w:ilvl w:val="0"/>
          <w:numId w:val="46"/>
        </w:numPr>
        <w:rPr>
          <w:rFonts w:ascii="Segoe UI" w:hAnsi="Segoe UI" w:cs="Segoe UI"/>
          <w:i/>
          <w:iCs/>
          <w:sz w:val="24"/>
          <w:szCs w:val="24"/>
        </w:rPr>
      </w:pPr>
      <w:r w:rsidRPr="006207C1">
        <w:rPr>
          <w:rFonts w:ascii="Segoe UI" w:hAnsi="Segoe UI" w:cs="Segoe UI"/>
          <w:i/>
          <w:iCs/>
          <w:sz w:val="24"/>
          <w:szCs w:val="24"/>
        </w:rPr>
        <w:t xml:space="preserve">Calls have higher satisfaction (3.50) vs Chats (2.69). </w:t>
      </w:r>
    </w:p>
    <w:p w14:paraId="71F580E3" w14:textId="77777777" w:rsidR="0073229C" w:rsidRPr="006207C1" w:rsidRDefault="0073229C" w:rsidP="00101CE4">
      <w:pPr>
        <w:pStyle w:val="ListParagraph"/>
        <w:numPr>
          <w:ilvl w:val="0"/>
          <w:numId w:val="46"/>
        </w:numPr>
        <w:rPr>
          <w:rFonts w:ascii="Segoe UI" w:hAnsi="Segoe UI" w:cs="Segoe UI"/>
          <w:i/>
          <w:iCs/>
          <w:sz w:val="24"/>
          <w:szCs w:val="24"/>
        </w:rPr>
      </w:pPr>
      <w:r w:rsidRPr="006207C1">
        <w:rPr>
          <w:rFonts w:ascii="Segoe UI" w:hAnsi="Segoe UI" w:cs="Segoe UI"/>
          <w:i/>
          <w:iCs/>
          <w:sz w:val="24"/>
          <w:szCs w:val="24"/>
        </w:rPr>
        <w:t>This shows us calls have better clarity</w:t>
      </w:r>
    </w:p>
    <w:p w14:paraId="07865E80" w14:textId="00B3A79D" w:rsidR="0073229C" w:rsidRDefault="0073229C" w:rsidP="006207C1">
      <w:pPr>
        <w:rPr>
          <w:rFonts w:ascii="Open Sans" w:hAnsi="Open Sans" w:cs="Open Sans"/>
          <w:color w:val="172B4D"/>
          <w:shd w:val="clear" w:color="auto" w:fill="FFFFFF"/>
        </w:rPr>
      </w:pPr>
      <w:r>
        <w:rPr>
          <w:noProof/>
        </w:rPr>
        <w:lastRenderedPageBreak/>
        <w:drawing>
          <wp:inline distT="0" distB="0" distL="0" distR="0" wp14:anchorId="5A92FC27" wp14:editId="6559A9E8">
            <wp:extent cx="3962400" cy="2343150"/>
            <wp:effectExtent l="0" t="0" r="0" b="0"/>
            <wp:docPr id="32" name="Chart 32">
              <a:extLst xmlns:a="http://schemas.openxmlformats.org/drawingml/2006/main">
                <a:ext uri="{FF2B5EF4-FFF2-40B4-BE49-F238E27FC236}">
                  <a16:creationId xmlns:a16="http://schemas.microsoft.com/office/drawing/2014/main" id="{BED68E23-A801-4F32-9F76-248027050C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r w:rsidRPr="0073229C">
        <w:rPr>
          <w:rFonts w:ascii="Open Sans" w:hAnsi="Open Sans" w:cs="Open Sans"/>
          <w:color w:val="172B4D"/>
          <w:shd w:val="clear" w:color="auto" w:fill="FFFFFF"/>
        </w:rPr>
        <w:t>.</w:t>
      </w:r>
    </w:p>
    <w:p w14:paraId="0731F194" w14:textId="220D6F72" w:rsidR="0073229C" w:rsidRDefault="0073229C" w:rsidP="0073229C">
      <w:pPr>
        <w:jc w:val="center"/>
        <w:rPr>
          <w:rFonts w:ascii="Open Sans" w:hAnsi="Open Sans" w:cs="Open Sans"/>
          <w:color w:val="172B4D"/>
          <w:shd w:val="clear" w:color="auto" w:fill="FFFFFF"/>
        </w:rPr>
      </w:pPr>
    </w:p>
    <w:p w14:paraId="17A85463" w14:textId="77777777" w:rsidR="0073229C" w:rsidRDefault="0073229C" w:rsidP="0073229C">
      <w:pPr>
        <w:spacing w:line="240" w:lineRule="auto"/>
        <w:rPr>
          <w:rFonts w:ascii="Segoe UI" w:hAnsi="Segoe UI" w:cs="Segoe UI"/>
          <w:b/>
          <w:bCs/>
          <w:i/>
          <w:iCs/>
          <w:sz w:val="24"/>
          <w:szCs w:val="24"/>
        </w:rPr>
      </w:pPr>
      <w:r w:rsidRPr="00A15239">
        <w:rPr>
          <w:rFonts w:ascii="Segoe UI" w:hAnsi="Segoe UI" w:cs="Segoe UI"/>
          <w:b/>
          <w:bCs/>
          <w:i/>
          <w:iCs/>
          <w:sz w:val="24"/>
          <w:szCs w:val="24"/>
          <w:highlight w:val="cyan"/>
        </w:rPr>
        <w:t>Recommendations:</w:t>
      </w:r>
    </w:p>
    <w:p w14:paraId="78791BA0" w14:textId="3CEB6AF9" w:rsidR="0073229C" w:rsidRDefault="0073229C" w:rsidP="00101CE4">
      <w:pPr>
        <w:pStyle w:val="ListParagraph"/>
        <w:numPr>
          <w:ilvl w:val="0"/>
          <w:numId w:val="45"/>
        </w:numPr>
        <w:rPr>
          <w:rFonts w:ascii="Segoe UI" w:hAnsi="Segoe UI" w:cs="Segoe UI"/>
          <w:i/>
          <w:iCs/>
          <w:sz w:val="24"/>
          <w:szCs w:val="24"/>
        </w:rPr>
      </w:pPr>
      <w:r w:rsidRPr="006207C1">
        <w:rPr>
          <w:rFonts w:ascii="Segoe UI" w:hAnsi="Segoe UI" w:cs="Segoe UI"/>
          <w:i/>
          <w:iCs/>
          <w:sz w:val="24"/>
          <w:szCs w:val="24"/>
        </w:rPr>
        <w:t>P</w:t>
      </w:r>
      <w:r w:rsidRPr="0073229C">
        <w:rPr>
          <w:rFonts w:ascii="Segoe UI" w:hAnsi="Segoe UI" w:cs="Segoe UI"/>
          <w:i/>
          <w:iCs/>
          <w:sz w:val="24"/>
          <w:szCs w:val="24"/>
        </w:rPr>
        <w:t>romot</w:t>
      </w:r>
      <w:r w:rsidR="006207C1">
        <w:rPr>
          <w:rFonts w:ascii="Segoe UI" w:hAnsi="Segoe UI" w:cs="Segoe UI"/>
          <w:i/>
          <w:iCs/>
          <w:sz w:val="24"/>
          <w:szCs w:val="24"/>
        </w:rPr>
        <w:t>ing calls over chats for effective resolution of complex queries and higher satisfaction</w:t>
      </w:r>
    </w:p>
    <w:p w14:paraId="4199CB43" w14:textId="30B837DA" w:rsidR="006207C1" w:rsidRDefault="006207C1" w:rsidP="00101CE4">
      <w:pPr>
        <w:pStyle w:val="ListParagraph"/>
        <w:numPr>
          <w:ilvl w:val="0"/>
          <w:numId w:val="45"/>
        </w:numPr>
        <w:pBdr>
          <w:bottom w:val="single" w:sz="6" w:space="1" w:color="auto"/>
        </w:pBdr>
        <w:rPr>
          <w:rFonts w:ascii="Segoe UI" w:hAnsi="Segoe UI" w:cs="Segoe UI"/>
          <w:i/>
          <w:iCs/>
          <w:sz w:val="24"/>
          <w:szCs w:val="24"/>
        </w:rPr>
      </w:pPr>
      <w:r>
        <w:rPr>
          <w:rFonts w:ascii="Segoe UI" w:hAnsi="Segoe UI" w:cs="Segoe UI"/>
          <w:i/>
          <w:iCs/>
          <w:sz w:val="24"/>
          <w:szCs w:val="24"/>
        </w:rPr>
        <w:t>Chat support to be used for quick and simple queries</w:t>
      </w:r>
    </w:p>
    <w:p w14:paraId="59577BD2" w14:textId="77777777" w:rsidR="00EE532D" w:rsidRDefault="00EE532D" w:rsidP="006207C1">
      <w:pPr>
        <w:rPr>
          <w:rFonts w:ascii="Segoe UI" w:hAnsi="Segoe UI" w:cs="Segoe UI"/>
          <w:i/>
          <w:iCs/>
          <w:sz w:val="24"/>
          <w:szCs w:val="24"/>
        </w:rPr>
      </w:pPr>
    </w:p>
    <w:p w14:paraId="09B099E2" w14:textId="556DB01D" w:rsidR="006207C1" w:rsidRDefault="006207C1" w:rsidP="006207C1">
      <w:pPr>
        <w:rPr>
          <w:rFonts w:ascii="Segoe UI" w:hAnsi="Segoe UI" w:cs="Segoe UI"/>
          <w:b/>
          <w:bCs/>
          <w:i/>
          <w:iCs/>
          <w:sz w:val="24"/>
          <w:szCs w:val="24"/>
        </w:rPr>
      </w:pPr>
      <w:r w:rsidRPr="0073229C">
        <w:rPr>
          <w:rFonts w:ascii="Segoe UI" w:hAnsi="Segoe UI" w:cs="Segoe UI"/>
          <w:b/>
          <w:bCs/>
          <w:i/>
          <w:iCs/>
          <w:sz w:val="24"/>
          <w:szCs w:val="24"/>
          <w:highlight w:val="cyan"/>
        </w:rPr>
        <w:t>Insights:</w:t>
      </w:r>
    </w:p>
    <w:p w14:paraId="6C0A1EA0" w14:textId="292496AE" w:rsidR="006207C1" w:rsidRDefault="006207C1" w:rsidP="00101CE4">
      <w:pPr>
        <w:pStyle w:val="ListParagraph"/>
        <w:numPr>
          <w:ilvl w:val="0"/>
          <w:numId w:val="45"/>
        </w:numPr>
        <w:rPr>
          <w:rFonts w:ascii="Segoe UI" w:hAnsi="Segoe UI" w:cs="Segoe UI"/>
          <w:i/>
          <w:iCs/>
          <w:sz w:val="24"/>
          <w:szCs w:val="24"/>
        </w:rPr>
      </w:pPr>
      <w:r w:rsidRPr="006207C1">
        <w:rPr>
          <w:rFonts w:ascii="Segoe UI" w:hAnsi="Segoe UI" w:cs="Segoe UI"/>
          <w:i/>
          <w:iCs/>
          <w:sz w:val="24"/>
          <w:szCs w:val="24"/>
        </w:rPr>
        <w:t xml:space="preserve">Completing </w:t>
      </w:r>
      <w:r w:rsidR="00EE532D">
        <w:rPr>
          <w:rFonts w:ascii="Segoe UI" w:hAnsi="Segoe UI" w:cs="Segoe UI"/>
          <w:i/>
          <w:iCs/>
          <w:sz w:val="24"/>
          <w:szCs w:val="24"/>
        </w:rPr>
        <w:t>chats</w:t>
      </w:r>
      <w:r w:rsidRPr="006207C1">
        <w:rPr>
          <w:rFonts w:ascii="Segoe UI" w:hAnsi="Segoe UI" w:cs="Segoe UI"/>
          <w:i/>
          <w:iCs/>
          <w:sz w:val="24"/>
          <w:szCs w:val="24"/>
        </w:rPr>
        <w:t xml:space="preserve"> plays key role</w:t>
      </w:r>
      <w:r>
        <w:rPr>
          <w:rFonts w:ascii="Segoe UI" w:hAnsi="Segoe UI" w:cs="Segoe UI"/>
          <w:i/>
          <w:iCs/>
          <w:sz w:val="24"/>
          <w:szCs w:val="24"/>
        </w:rPr>
        <w:t xml:space="preserve"> as below table shows top rated gurus </w:t>
      </w:r>
      <w:proofErr w:type="spellStart"/>
      <w:r>
        <w:rPr>
          <w:rFonts w:ascii="Segoe UI" w:hAnsi="Segoe UI" w:cs="Segoe UI"/>
          <w:i/>
          <w:iCs/>
          <w:sz w:val="24"/>
          <w:szCs w:val="24"/>
        </w:rPr>
        <w:t>eg</w:t>
      </w:r>
      <w:proofErr w:type="spellEnd"/>
      <w:r>
        <w:rPr>
          <w:rFonts w:ascii="Segoe UI" w:hAnsi="Segoe UI" w:cs="Segoe UI"/>
          <w:i/>
          <w:iCs/>
          <w:sz w:val="24"/>
          <w:szCs w:val="24"/>
        </w:rPr>
        <w:t xml:space="preserve">: Astro Puja </w:t>
      </w:r>
      <w:proofErr w:type="gramStart"/>
      <w:r>
        <w:rPr>
          <w:rFonts w:ascii="Segoe UI" w:hAnsi="Segoe UI" w:cs="Segoe UI"/>
          <w:i/>
          <w:iCs/>
          <w:sz w:val="24"/>
          <w:szCs w:val="24"/>
        </w:rPr>
        <w:t>Rai ,</w:t>
      </w:r>
      <w:proofErr w:type="gramEnd"/>
      <w:r>
        <w:rPr>
          <w:rFonts w:ascii="Segoe UI" w:hAnsi="Segoe UI" w:cs="Segoe UI"/>
          <w:i/>
          <w:iCs/>
          <w:sz w:val="24"/>
          <w:szCs w:val="24"/>
        </w:rPr>
        <w:t xml:space="preserve"> Astro Seema have completed sessions and high rating of 7.5</w:t>
      </w:r>
    </w:p>
    <w:p w14:paraId="46DBC411" w14:textId="72409DC4" w:rsidR="006207C1" w:rsidRDefault="006207C1" w:rsidP="00101CE4">
      <w:pPr>
        <w:pStyle w:val="ListParagraph"/>
        <w:numPr>
          <w:ilvl w:val="0"/>
          <w:numId w:val="45"/>
        </w:numPr>
        <w:rPr>
          <w:rFonts w:ascii="Segoe UI" w:hAnsi="Segoe UI" w:cs="Segoe UI"/>
          <w:i/>
          <w:iCs/>
          <w:sz w:val="24"/>
          <w:szCs w:val="24"/>
        </w:rPr>
      </w:pPr>
      <w:r>
        <w:rPr>
          <w:rFonts w:ascii="Segoe UI" w:hAnsi="Segoe UI" w:cs="Segoe UI"/>
          <w:i/>
          <w:iCs/>
          <w:sz w:val="24"/>
          <w:szCs w:val="24"/>
        </w:rPr>
        <w:t xml:space="preserve">On the other </w:t>
      </w:r>
      <w:proofErr w:type="gramStart"/>
      <w:r>
        <w:rPr>
          <w:rFonts w:ascii="Segoe UI" w:hAnsi="Segoe UI" w:cs="Segoe UI"/>
          <w:i/>
          <w:iCs/>
          <w:sz w:val="24"/>
          <w:szCs w:val="24"/>
        </w:rPr>
        <w:t>hand</w:t>
      </w:r>
      <w:proofErr w:type="gramEnd"/>
      <w:r>
        <w:rPr>
          <w:rFonts w:ascii="Segoe UI" w:hAnsi="Segoe UI" w:cs="Segoe UI"/>
          <w:i/>
          <w:iCs/>
          <w:sz w:val="24"/>
          <w:szCs w:val="24"/>
        </w:rPr>
        <w:t xml:space="preserve"> high volume and high ratings is also possible if you complete calls for </w:t>
      </w:r>
      <w:proofErr w:type="spellStart"/>
      <w:r>
        <w:rPr>
          <w:rFonts w:ascii="Segoe UI" w:hAnsi="Segoe UI" w:cs="Segoe UI"/>
          <w:i/>
          <w:iCs/>
          <w:sz w:val="24"/>
          <w:szCs w:val="24"/>
        </w:rPr>
        <w:t>eg</w:t>
      </w:r>
      <w:proofErr w:type="spellEnd"/>
      <w:r>
        <w:rPr>
          <w:rFonts w:ascii="Segoe UI" w:hAnsi="Segoe UI" w:cs="Segoe UI"/>
          <w:i/>
          <w:iCs/>
          <w:sz w:val="24"/>
          <w:szCs w:val="24"/>
        </w:rPr>
        <w:t>: Daljit Kaur has 88 completed sessions with an average satisfaction rate of 6.8</w:t>
      </w:r>
    </w:p>
    <w:tbl>
      <w:tblPr>
        <w:tblW w:w="3004" w:type="dxa"/>
        <w:tblLook w:val="04A0" w:firstRow="1" w:lastRow="0" w:firstColumn="1" w:lastColumn="0" w:noHBand="0" w:noVBand="1"/>
      </w:tblPr>
      <w:tblGrid>
        <w:gridCol w:w="1970"/>
        <w:gridCol w:w="1220"/>
      </w:tblGrid>
      <w:tr w:rsidR="00EE532D" w:rsidRPr="00EE532D" w14:paraId="188EFE85" w14:textId="77777777" w:rsidTr="00EE532D">
        <w:trPr>
          <w:trHeight w:val="300"/>
        </w:trPr>
        <w:tc>
          <w:tcPr>
            <w:tcW w:w="1784" w:type="dxa"/>
            <w:tcBorders>
              <w:top w:val="single" w:sz="8" w:space="0" w:color="auto"/>
              <w:left w:val="single" w:sz="8" w:space="0" w:color="auto"/>
              <w:bottom w:val="single" w:sz="8" w:space="0" w:color="auto"/>
              <w:right w:val="nil"/>
            </w:tcBorders>
            <w:shd w:val="clear" w:color="DCE6F1" w:fill="DCE6F1"/>
            <w:noWrap/>
            <w:vAlign w:val="bottom"/>
            <w:hideMark/>
          </w:tcPr>
          <w:p w14:paraId="0C6D8477" w14:textId="77777777" w:rsidR="00EE532D" w:rsidRPr="00EE532D" w:rsidRDefault="00EE532D" w:rsidP="00EE532D">
            <w:pPr>
              <w:spacing w:line="240" w:lineRule="auto"/>
              <w:rPr>
                <w:rFonts w:ascii="Calibri" w:eastAsia="Times New Roman" w:hAnsi="Calibri" w:cs="Calibri"/>
                <w:color w:val="000000"/>
                <w:lang w:val="en-IN"/>
              </w:rPr>
            </w:pPr>
            <w:proofErr w:type="spellStart"/>
            <w:r w:rsidRPr="00EE532D">
              <w:rPr>
                <w:rFonts w:ascii="Calibri" w:eastAsia="Times New Roman" w:hAnsi="Calibri" w:cs="Calibri"/>
                <w:color w:val="000000"/>
                <w:lang w:val="en-IN"/>
              </w:rPr>
              <w:t>Consultation_type</w:t>
            </w:r>
            <w:proofErr w:type="spellEnd"/>
            <w:r w:rsidRPr="00EE532D">
              <w:rPr>
                <w:rFonts w:ascii="Calibri" w:eastAsia="Times New Roman" w:hAnsi="Calibri" w:cs="Calibri"/>
                <w:color w:val="000000"/>
                <w:lang w:val="en-IN"/>
              </w:rPr>
              <w:t>_</w:t>
            </w:r>
          </w:p>
        </w:tc>
        <w:tc>
          <w:tcPr>
            <w:tcW w:w="1220" w:type="dxa"/>
            <w:tcBorders>
              <w:top w:val="single" w:sz="8" w:space="0" w:color="auto"/>
              <w:left w:val="nil"/>
              <w:bottom w:val="single" w:sz="8" w:space="0" w:color="auto"/>
              <w:right w:val="single" w:sz="8" w:space="0" w:color="auto"/>
            </w:tcBorders>
            <w:shd w:val="clear" w:color="DCE6F1" w:fill="DCE6F1"/>
            <w:noWrap/>
            <w:vAlign w:val="bottom"/>
            <w:hideMark/>
          </w:tcPr>
          <w:p w14:paraId="607F8E9D"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Chat</w:t>
            </w:r>
          </w:p>
        </w:tc>
      </w:tr>
    </w:tbl>
    <w:p w14:paraId="33F16A5B" w14:textId="77777777" w:rsidR="00EE532D" w:rsidRPr="00EE532D" w:rsidRDefault="00EE532D" w:rsidP="00EE532D">
      <w:pPr>
        <w:rPr>
          <w:rFonts w:ascii="Segoe UI" w:hAnsi="Segoe UI" w:cs="Segoe UI"/>
          <w:i/>
          <w:iCs/>
          <w:sz w:val="24"/>
          <w:szCs w:val="24"/>
        </w:rPr>
      </w:pPr>
    </w:p>
    <w:tbl>
      <w:tblPr>
        <w:tblW w:w="5200" w:type="dxa"/>
        <w:tblLook w:val="04A0" w:firstRow="1" w:lastRow="0" w:firstColumn="1" w:lastColumn="0" w:noHBand="0" w:noVBand="1"/>
      </w:tblPr>
      <w:tblGrid>
        <w:gridCol w:w="1840"/>
        <w:gridCol w:w="1680"/>
        <w:gridCol w:w="1680"/>
      </w:tblGrid>
      <w:tr w:rsidR="006207C1" w:rsidRPr="006207C1" w14:paraId="0BA0580F" w14:textId="77777777" w:rsidTr="00EE532D">
        <w:trPr>
          <w:trHeight w:val="288"/>
        </w:trPr>
        <w:tc>
          <w:tcPr>
            <w:tcW w:w="1840" w:type="dxa"/>
            <w:tcBorders>
              <w:bottom w:val="nil"/>
              <w:right w:val="nil"/>
            </w:tcBorders>
            <w:shd w:val="clear" w:color="DCE6F1" w:fill="DCE6F1"/>
            <w:noWrap/>
            <w:vAlign w:val="bottom"/>
            <w:hideMark/>
          </w:tcPr>
          <w:p w14:paraId="43B7E1BC" w14:textId="77777777" w:rsidR="006207C1" w:rsidRPr="006207C1" w:rsidRDefault="006207C1" w:rsidP="006207C1">
            <w:pPr>
              <w:spacing w:line="240" w:lineRule="auto"/>
              <w:rPr>
                <w:rFonts w:ascii="Calibri" w:eastAsia="Times New Roman" w:hAnsi="Calibri" w:cs="Calibri"/>
                <w:b/>
                <w:bCs/>
                <w:color w:val="000000"/>
                <w:lang w:val="en-IN"/>
              </w:rPr>
            </w:pPr>
            <w:r w:rsidRPr="006207C1">
              <w:rPr>
                <w:rFonts w:ascii="Calibri" w:eastAsia="Times New Roman" w:hAnsi="Calibri" w:cs="Calibri"/>
                <w:b/>
                <w:bCs/>
                <w:color w:val="000000"/>
                <w:lang w:val="en-IN"/>
              </w:rPr>
              <w:t> </w:t>
            </w:r>
          </w:p>
        </w:tc>
        <w:tc>
          <w:tcPr>
            <w:tcW w:w="1680" w:type="dxa"/>
            <w:tcBorders>
              <w:left w:val="nil"/>
              <w:bottom w:val="nil"/>
              <w:right w:val="nil"/>
            </w:tcBorders>
            <w:shd w:val="clear" w:color="DCE6F1" w:fill="DCE6F1"/>
            <w:noWrap/>
            <w:vAlign w:val="bottom"/>
            <w:hideMark/>
          </w:tcPr>
          <w:p w14:paraId="005BBB1F" w14:textId="77777777" w:rsidR="006207C1" w:rsidRPr="006207C1" w:rsidRDefault="006207C1" w:rsidP="006207C1">
            <w:pPr>
              <w:spacing w:line="240" w:lineRule="auto"/>
              <w:rPr>
                <w:rFonts w:ascii="Calibri" w:eastAsia="Times New Roman" w:hAnsi="Calibri" w:cs="Calibri"/>
                <w:b/>
                <w:bCs/>
                <w:color w:val="000000"/>
                <w:lang w:val="en-IN"/>
              </w:rPr>
            </w:pPr>
            <w:r w:rsidRPr="006207C1">
              <w:rPr>
                <w:rFonts w:ascii="Calibri" w:eastAsia="Times New Roman" w:hAnsi="Calibri" w:cs="Calibri"/>
                <w:b/>
                <w:bCs/>
                <w:color w:val="000000"/>
                <w:lang w:val="en-IN"/>
              </w:rPr>
              <w:t>Column Labels</w:t>
            </w:r>
          </w:p>
        </w:tc>
        <w:tc>
          <w:tcPr>
            <w:tcW w:w="1680" w:type="dxa"/>
            <w:tcBorders>
              <w:left w:val="nil"/>
              <w:bottom w:val="nil"/>
            </w:tcBorders>
            <w:shd w:val="clear" w:color="DCE6F1" w:fill="DCE6F1"/>
            <w:noWrap/>
            <w:vAlign w:val="bottom"/>
            <w:hideMark/>
          </w:tcPr>
          <w:p w14:paraId="5A265539" w14:textId="77777777" w:rsidR="006207C1" w:rsidRPr="006207C1" w:rsidRDefault="006207C1" w:rsidP="006207C1">
            <w:pPr>
              <w:spacing w:line="240" w:lineRule="auto"/>
              <w:rPr>
                <w:rFonts w:ascii="Calibri" w:eastAsia="Times New Roman" w:hAnsi="Calibri" w:cs="Calibri"/>
                <w:b/>
                <w:bCs/>
                <w:color w:val="000000"/>
                <w:lang w:val="en-IN"/>
              </w:rPr>
            </w:pPr>
            <w:r w:rsidRPr="006207C1">
              <w:rPr>
                <w:rFonts w:ascii="Calibri" w:eastAsia="Times New Roman" w:hAnsi="Calibri" w:cs="Calibri"/>
                <w:b/>
                <w:bCs/>
                <w:color w:val="000000"/>
                <w:lang w:val="en-IN"/>
              </w:rPr>
              <w:t> </w:t>
            </w:r>
          </w:p>
        </w:tc>
      </w:tr>
      <w:tr w:rsidR="006207C1" w:rsidRPr="006207C1" w14:paraId="10145D12" w14:textId="77777777" w:rsidTr="00EE532D">
        <w:trPr>
          <w:trHeight w:val="300"/>
        </w:trPr>
        <w:tc>
          <w:tcPr>
            <w:tcW w:w="1840" w:type="dxa"/>
            <w:tcBorders>
              <w:top w:val="nil"/>
              <w:bottom w:val="nil"/>
              <w:right w:val="nil"/>
            </w:tcBorders>
            <w:shd w:val="clear" w:color="DCE6F1" w:fill="DCE6F1"/>
            <w:noWrap/>
            <w:vAlign w:val="bottom"/>
            <w:hideMark/>
          </w:tcPr>
          <w:p w14:paraId="215EEBFA" w14:textId="77777777" w:rsidR="006207C1" w:rsidRPr="006207C1" w:rsidRDefault="006207C1" w:rsidP="006207C1">
            <w:pPr>
              <w:spacing w:line="240" w:lineRule="auto"/>
              <w:rPr>
                <w:rFonts w:ascii="Calibri" w:eastAsia="Times New Roman" w:hAnsi="Calibri" w:cs="Calibri"/>
                <w:b/>
                <w:bCs/>
                <w:color w:val="000000"/>
                <w:lang w:val="en-IN"/>
              </w:rPr>
            </w:pPr>
            <w:r w:rsidRPr="006207C1">
              <w:rPr>
                <w:rFonts w:ascii="Calibri" w:eastAsia="Times New Roman" w:hAnsi="Calibri" w:cs="Calibri"/>
                <w:b/>
                <w:bCs/>
                <w:color w:val="000000"/>
                <w:lang w:val="en-IN"/>
              </w:rPr>
              <w:t> </w:t>
            </w:r>
          </w:p>
        </w:tc>
        <w:tc>
          <w:tcPr>
            <w:tcW w:w="1680" w:type="dxa"/>
            <w:tcBorders>
              <w:top w:val="nil"/>
              <w:left w:val="nil"/>
              <w:bottom w:val="nil"/>
              <w:right w:val="nil"/>
            </w:tcBorders>
            <w:shd w:val="clear" w:color="000000" w:fill="FFFF00"/>
            <w:noWrap/>
            <w:vAlign w:val="bottom"/>
            <w:hideMark/>
          </w:tcPr>
          <w:p w14:paraId="518F95F5" w14:textId="77777777" w:rsidR="006207C1" w:rsidRPr="006207C1" w:rsidRDefault="006207C1" w:rsidP="006207C1">
            <w:pPr>
              <w:spacing w:line="240" w:lineRule="auto"/>
              <w:rPr>
                <w:rFonts w:ascii="Calibri" w:eastAsia="Times New Roman" w:hAnsi="Calibri" w:cs="Calibri"/>
                <w:b/>
                <w:bCs/>
                <w:color w:val="000000"/>
                <w:lang w:val="en-IN"/>
              </w:rPr>
            </w:pPr>
            <w:r w:rsidRPr="006207C1">
              <w:rPr>
                <w:rFonts w:ascii="Calibri" w:eastAsia="Times New Roman" w:hAnsi="Calibri" w:cs="Calibri"/>
                <w:b/>
                <w:bCs/>
                <w:color w:val="000000"/>
                <w:lang w:val="en-IN"/>
              </w:rPr>
              <w:t>Completed</w:t>
            </w:r>
          </w:p>
        </w:tc>
        <w:tc>
          <w:tcPr>
            <w:tcW w:w="1680" w:type="dxa"/>
            <w:tcBorders>
              <w:top w:val="nil"/>
              <w:left w:val="nil"/>
              <w:bottom w:val="nil"/>
            </w:tcBorders>
            <w:shd w:val="clear" w:color="DCE6F1" w:fill="DCE6F1"/>
            <w:noWrap/>
            <w:vAlign w:val="bottom"/>
            <w:hideMark/>
          </w:tcPr>
          <w:p w14:paraId="0C78C46E" w14:textId="77777777" w:rsidR="006207C1" w:rsidRPr="006207C1" w:rsidRDefault="006207C1" w:rsidP="006207C1">
            <w:pPr>
              <w:spacing w:line="240" w:lineRule="auto"/>
              <w:rPr>
                <w:rFonts w:ascii="Calibri" w:eastAsia="Times New Roman" w:hAnsi="Calibri" w:cs="Calibri"/>
                <w:b/>
                <w:bCs/>
                <w:color w:val="000000"/>
                <w:lang w:val="en-IN"/>
              </w:rPr>
            </w:pPr>
          </w:p>
        </w:tc>
      </w:tr>
      <w:tr w:rsidR="006207C1" w:rsidRPr="006207C1" w14:paraId="67940AC5" w14:textId="77777777" w:rsidTr="00EE532D">
        <w:trPr>
          <w:trHeight w:val="300"/>
        </w:trPr>
        <w:tc>
          <w:tcPr>
            <w:tcW w:w="1840" w:type="dxa"/>
            <w:tcBorders>
              <w:top w:val="nil"/>
              <w:bottom w:val="single" w:sz="4" w:space="0" w:color="95B3D7"/>
              <w:right w:val="nil"/>
            </w:tcBorders>
            <w:shd w:val="clear" w:color="DCE6F1" w:fill="DCE6F1"/>
            <w:noWrap/>
            <w:vAlign w:val="bottom"/>
            <w:hideMark/>
          </w:tcPr>
          <w:p w14:paraId="78433C59" w14:textId="77777777" w:rsidR="006207C1" w:rsidRPr="006207C1" w:rsidRDefault="006207C1" w:rsidP="006207C1">
            <w:pPr>
              <w:spacing w:line="240" w:lineRule="auto"/>
              <w:rPr>
                <w:rFonts w:ascii="Calibri" w:eastAsia="Times New Roman" w:hAnsi="Calibri" w:cs="Calibri"/>
                <w:b/>
                <w:bCs/>
                <w:color w:val="000000"/>
                <w:lang w:val="en-IN"/>
              </w:rPr>
            </w:pPr>
            <w:r w:rsidRPr="006207C1">
              <w:rPr>
                <w:rFonts w:ascii="Calibri" w:eastAsia="Times New Roman" w:hAnsi="Calibri" w:cs="Calibri"/>
                <w:b/>
                <w:bCs/>
                <w:color w:val="000000"/>
                <w:lang w:val="en-IN"/>
              </w:rPr>
              <w:t>Guru Name</w:t>
            </w:r>
          </w:p>
        </w:tc>
        <w:tc>
          <w:tcPr>
            <w:tcW w:w="1680" w:type="dxa"/>
            <w:tcBorders>
              <w:top w:val="nil"/>
              <w:left w:val="nil"/>
              <w:bottom w:val="single" w:sz="4" w:space="0" w:color="95B3D7"/>
              <w:right w:val="nil"/>
            </w:tcBorders>
            <w:shd w:val="clear" w:color="DCE6F1" w:fill="DCE6F1"/>
            <w:noWrap/>
            <w:vAlign w:val="bottom"/>
            <w:hideMark/>
          </w:tcPr>
          <w:p w14:paraId="466F271B" w14:textId="77777777" w:rsidR="006207C1" w:rsidRPr="006207C1" w:rsidRDefault="006207C1" w:rsidP="006207C1">
            <w:pPr>
              <w:spacing w:line="240" w:lineRule="auto"/>
              <w:rPr>
                <w:rFonts w:ascii="Calibri" w:eastAsia="Times New Roman" w:hAnsi="Calibri" w:cs="Calibri"/>
                <w:b/>
                <w:bCs/>
                <w:color w:val="000000"/>
                <w:lang w:val="en-IN"/>
              </w:rPr>
            </w:pPr>
            <w:r w:rsidRPr="006207C1">
              <w:rPr>
                <w:rFonts w:ascii="Calibri" w:eastAsia="Times New Roman" w:hAnsi="Calibri" w:cs="Calibri"/>
                <w:b/>
                <w:bCs/>
                <w:color w:val="000000"/>
                <w:lang w:val="en-IN"/>
              </w:rPr>
              <w:t>Count of _id</w:t>
            </w:r>
          </w:p>
        </w:tc>
        <w:tc>
          <w:tcPr>
            <w:tcW w:w="1680" w:type="dxa"/>
            <w:tcBorders>
              <w:top w:val="nil"/>
              <w:left w:val="nil"/>
              <w:bottom w:val="single" w:sz="4" w:space="0" w:color="95B3D7"/>
            </w:tcBorders>
            <w:shd w:val="clear" w:color="DCE6F1" w:fill="DCE6F1"/>
            <w:noWrap/>
            <w:vAlign w:val="bottom"/>
            <w:hideMark/>
          </w:tcPr>
          <w:p w14:paraId="313C0B8E" w14:textId="77777777" w:rsidR="006207C1" w:rsidRPr="006207C1" w:rsidRDefault="006207C1" w:rsidP="006207C1">
            <w:pPr>
              <w:spacing w:line="240" w:lineRule="auto"/>
              <w:rPr>
                <w:rFonts w:ascii="Calibri" w:eastAsia="Times New Roman" w:hAnsi="Calibri" w:cs="Calibri"/>
                <w:b/>
                <w:bCs/>
                <w:color w:val="000000"/>
                <w:lang w:val="en-IN"/>
              </w:rPr>
            </w:pPr>
            <w:r w:rsidRPr="006207C1">
              <w:rPr>
                <w:rFonts w:ascii="Calibri" w:eastAsia="Times New Roman" w:hAnsi="Calibri" w:cs="Calibri"/>
                <w:b/>
                <w:bCs/>
                <w:color w:val="000000"/>
                <w:lang w:val="en-IN"/>
              </w:rPr>
              <w:t>Average of rating</w:t>
            </w:r>
          </w:p>
        </w:tc>
      </w:tr>
      <w:tr w:rsidR="006207C1" w:rsidRPr="006207C1" w14:paraId="49DB810C" w14:textId="77777777" w:rsidTr="00EE532D">
        <w:trPr>
          <w:trHeight w:val="288"/>
        </w:trPr>
        <w:tc>
          <w:tcPr>
            <w:tcW w:w="1840" w:type="dxa"/>
            <w:tcBorders>
              <w:top w:val="nil"/>
              <w:bottom w:val="nil"/>
              <w:right w:val="nil"/>
            </w:tcBorders>
            <w:shd w:val="clear" w:color="auto" w:fill="auto"/>
            <w:noWrap/>
            <w:vAlign w:val="bottom"/>
            <w:hideMark/>
          </w:tcPr>
          <w:p w14:paraId="356E0CA5" w14:textId="77777777" w:rsidR="006207C1" w:rsidRPr="006207C1" w:rsidRDefault="006207C1" w:rsidP="006207C1">
            <w:pPr>
              <w:spacing w:line="240" w:lineRule="auto"/>
              <w:rPr>
                <w:rFonts w:ascii="Calibri" w:eastAsia="Times New Roman" w:hAnsi="Calibri" w:cs="Calibri"/>
                <w:color w:val="000000"/>
                <w:lang w:val="en-IN"/>
              </w:rPr>
            </w:pPr>
            <w:proofErr w:type="gramStart"/>
            <w:r w:rsidRPr="006207C1">
              <w:rPr>
                <w:rFonts w:ascii="Calibri" w:eastAsia="Times New Roman" w:hAnsi="Calibri" w:cs="Calibri"/>
                <w:color w:val="000000"/>
                <w:lang w:val="en-IN"/>
              </w:rPr>
              <w:t xml:space="preserve">Astro  </w:t>
            </w:r>
            <w:proofErr w:type="spellStart"/>
            <w:r w:rsidRPr="006207C1">
              <w:rPr>
                <w:rFonts w:ascii="Calibri" w:eastAsia="Times New Roman" w:hAnsi="Calibri" w:cs="Calibri"/>
                <w:color w:val="000000"/>
                <w:lang w:val="en-IN"/>
              </w:rPr>
              <w:t>Pujaa</w:t>
            </w:r>
            <w:proofErr w:type="spellEnd"/>
            <w:proofErr w:type="gramEnd"/>
            <w:r w:rsidRPr="006207C1">
              <w:rPr>
                <w:rFonts w:ascii="Calibri" w:eastAsia="Times New Roman" w:hAnsi="Calibri" w:cs="Calibri"/>
                <w:color w:val="000000"/>
                <w:lang w:val="en-IN"/>
              </w:rPr>
              <w:t xml:space="preserve"> Rai</w:t>
            </w:r>
          </w:p>
        </w:tc>
        <w:tc>
          <w:tcPr>
            <w:tcW w:w="1680" w:type="dxa"/>
            <w:tcBorders>
              <w:top w:val="single" w:sz="8" w:space="0" w:color="auto"/>
              <w:left w:val="single" w:sz="8" w:space="0" w:color="auto"/>
              <w:bottom w:val="nil"/>
              <w:right w:val="nil"/>
            </w:tcBorders>
            <w:shd w:val="clear" w:color="auto" w:fill="auto"/>
            <w:noWrap/>
            <w:vAlign w:val="bottom"/>
            <w:hideMark/>
          </w:tcPr>
          <w:p w14:paraId="59E7F10E"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2</w:t>
            </w:r>
          </w:p>
        </w:tc>
        <w:tc>
          <w:tcPr>
            <w:tcW w:w="1680" w:type="dxa"/>
            <w:tcBorders>
              <w:top w:val="single" w:sz="8" w:space="0" w:color="auto"/>
              <w:left w:val="nil"/>
              <w:bottom w:val="nil"/>
            </w:tcBorders>
            <w:shd w:val="clear" w:color="auto" w:fill="auto"/>
            <w:noWrap/>
            <w:vAlign w:val="bottom"/>
            <w:hideMark/>
          </w:tcPr>
          <w:p w14:paraId="32177B21"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7.5</w:t>
            </w:r>
          </w:p>
        </w:tc>
      </w:tr>
      <w:tr w:rsidR="006207C1" w:rsidRPr="006207C1" w14:paraId="0594B568" w14:textId="77777777" w:rsidTr="00EE532D">
        <w:trPr>
          <w:trHeight w:val="288"/>
        </w:trPr>
        <w:tc>
          <w:tcPr>
            <w:tcW w:w="1840" w:type="dxa"/>
            <w:tcBorders>
              <w:top w:val="nil"/>
              <w:bottom w:val="nil"/>
              <w:right w:val="nil"/>
            </w:tcBorders>
            <w:shd w:val="clear" w:color="auto" w:fill="auto"/>
            <w:noWrap/>
            <w:vAlign w:val="bottom"/>
            <w:hideMark/>
          </w:tcPr>
          <w:p w14:paraId="04F27DF5" w14:textId="77777777" w:rsidR="006207C1" w:rsidRPr="006207C1" w:rsidRDefault="006207C1" w:rsidP="006207C1">
            <w:pPr>
              <w:spacing w:line="240" w:lineRule="auto"/>
              <w:rPr>
                <w:rFonts w:ascii="Calibri" w:eastAsia="Times New Roman" w:hAnsi="Calibri" w:cs="Calibri"/>
                <w:color w:val="000000"/>
                <w:lang w:val="en-IN"/>
              </w:rPr>
            </w:pPr>
            <w:r w:rsidRPr="006207C1">
              <w:rPr>
                <w:rFonts w:ascii="Calibri" w:eastAsia="Times New Roman" w:hAnsi="Calibri" w:cs="Calibri"/>
                <w:color w:val="000000"/>
                <w:lang w:val="en-IN"/>
              </w:rPr>
              <w:t>Astro Reema</w:t>
            </w:r>
          </w:p>
        </w:tc>
        <w:tc>
          <w:tcPr>
            <w:tcW w:w="1680" w:type="dxa"/>
            <w:tcBorders>
              <w:top w:val="nil"/>
              <w:left w:val="single" w:sz="8" w:space="0" w:color="auto"/>
              <w:bottom w:val="nil"/>
              <w:right w:val="nil"/>
            </w:tcBorders>
            <w:shd w:val="clear" w:color="auto" w:fill="auto"/>
            <w:noWrap/>
            <w:vAlign w:val="bottom"/>
            <w:hideMark/>
          </w:tcPr>
          <w:p w14:paraId="65D6D640"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8</w:t>
            </w:r>
          </w:p>
        </w:tc>
        <w:tc>
          <w:tcPr>
            <w:tcW w:w="1680" w:type="dxa"/>
            <w:tcBorders>
              <w:top w:val="nil"/>
              <w:left w:val="nil"/>
              <w:bottom w:val="nil"/>
            </w:tcBorders>
            <w:shd w:val="clear" w:color="auto" w:fill="auto"/>
            <w:noWrap/>
            <w:vAlign w:val="bottom"/>
            <w:hideMark/>
          </w:tcPr>
          <w:p w14:paraId="7DE64291"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7.25</w:t>
            </w:r>
          </w:p>
        </w:tc>
      </w:tr>
      <w:tr w:rsidR="006207C1" w:rsidRPr="006207C1" w14:paraId="5D210560" w14:textId="77777777" w:rsidTr="00EE532D">
        <w:trPr>
          <w:trHeight w:val="288"/>
        </w:trPr>
        <w:tc>
          <w:tcPr>
            <w:tcW w:w="1840" w:type="dxa"/>
            <w:tcBorders>
              <w:top w:val="nil"/>
              <w:bottom w:val="nil"/>
              <w:right w:val="nil"/>
            </w:tcBorders>
            <w:shd w:val="clear" w:color="auto" w:fill="auto"/>
            <w:noWrap/>
            <w:vAlign w:val="bottom"/>
            <w:hideMark/>
          </w:tcPr>
          <w:p w14:paraId="35000CA8" w14:textId="77777777" w:rsidR="006207C1" w:rsidRPr="006207C1" w:rsidRDefault="006207C1" w:rsidP="006207C1">
            <w:pPr>
              <w:spacing w:line="240" w:lineRule="auto"/>
              <w:rPr>
                <w:rFonts w:ascii="Calibri" w:eastAsia="Times New Roman" w:hAnsi="Calibri" w:cs="Calibri"/>
                <w:color w:val="000000"/>
                <w:lang w:val="en-IN"/>
              </w:rPr>
            </w:pPr>
            <w:r w:rsidRPr="006207C1">
              <w:rPr>
                <w:rFonts w:ascii="Calibri" w:eastAsia="Times New Roman" w:hAnsi="Calibri" w:cs="Calibri"/>
                <w:color w:val="000000"/>
                <w:lang w:val="en-IN"/>
              </w:rPr>
              <w:t>Astro Savita S</w:t>
            </w:r>
          </w:p>
        </w:tc>
        <w:tc>
          <w:tcPr>
            <w:tcW w:w="1680" w:type="dxa"/>
            <w:tcBorders>
              <w:top w:val="nil"/>
              <w:left w:val="single" w:sz="8" w:space="0" w:color="auto"/>
              <w:bottom w:val="nil"/>
              <w:right w:val="nil"/>
            </w:tcBorders>
            <w:shd w:val="clear" w:color="auto" w:fill="auto"/>
            <w:noWrap/>
            <w:vAlign w:val="bottom"/>
            <w:hideMark/>
          </w:tcPr>
          <w:p w14:paraId="5DF25382"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1</w:t>
            </w:r>
          </w:p>
        </w:tc>
        <w:tc>
          <w:tcPr>
            <w:tcW w:w="1680" w:type="dxa"/>
            <w:tcBorders>
              <w:top w:val="nil"/>
              <w:left w:val="nil"/>
              <w:bottom w:val="nil"/>
            </w:tcBorders>
            <w:shd w:val="clear" w:color="auto" w:fill="auto"/>
            <w:noWrap/>
            <w:vAlign w:val="bottom"/>
            <w:hideMark/>
          </w:tcPr>
          <w:p w14:paraId="347A9132"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6</w:t>
            </w:r>
          </w:p>
        </w:tc>
      </w:tr>
      <w:tr w:rsidR="006207C1" w:rsidRPr="006207C1" w14:paraId="4B11005C" w14:textId="77777777" w:rsidTr="00EE532D">
        <w:trPr>
          <w:trHeight w:val="288"/>
        </w:trPr>
        <w:tc>
          <w:tcPr>
            <w:tcW w:w="1840" w:type="dxa"/>
            <w:tcBorders>
              <w:top w:val="nil"/>
              <w:bottom w:val="nil"/>
              <w:right w:val="nil"/>
            </w:tcBorders>
            <w:shd w:val="clear" w:color="auto" w:fill="auto"/>
            <w:noWrap/>
            <w:vAlign w:val="bottom"/>
            <w:hideMark/>
          </w:tcPr>
          <w:p w14:paraId="56D82863" w14:textId="77777777" w:rsidR="006207C1" w:rsidRPr="006207C1" w:rsidRDefault="006207C1" w:rsidP="006207C1">
            <w:pPr>
              <w:spacing w:line="240" w:lineRule="auto"/>
              <w:rPr>
                <w:rFonts w:ascii="Calibri" w:eastAsia="Times New Roman" w:hAnsi="Calibri" w:cs="Calibri"/>
                <w:color w:val="000000"/>
                <w:lang w:val="en-IN"/>
              </w:rPr>
            </w:pPr>
            <w:r w:rsidRPr="006207C1">
              <w:rPr>
                <w:rFonts w:ascii="Calibri" w:eastAsia="Times New Roman" w:hAnsi="Calibri" w:cs="Calibri"/>
                <w:color w:val="000000"/>
                <w:lang w:val="en-IN"/>
              </w:rPr>
              <w:t>Astro Swami G</w:t>
            </w:r>
          </w:p>
        </w:tc>
        <w:tc>
          <w:tcPr>
            <w:tcW w:w="1680" w:type="dxa"/>
            <w:tcBorders>
              <w:top w:val="nil"/>
              <w:left w:val="single" w:sz="8" w:space="0" w:color="auto"/>
              <w:bottom w:val="nil"/>
              <w:right w:val="nil"/>
            </w:tcBorders>
            <w:shd w:val="clear" w:color="auto" w:fill="auto"/>
            <w:noWrap/>
            <w:vAlign w:val="bottom"/>
            <w:hideMark/>
          </w:tcPr>
          <w:p w14:paraId="3D92491D"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6</w:t>
            </w:r>
          </w:p>
        </w:tc>
        <w:tc>
          <w:tcPr>
            <w:tcW w:w="1680" w:type="dxa"/>
            <w:tcBorders>
              <w:top w:val="nil"/>
              <w:left w:val="nil"/>
              <w:bottom w:val="nil"/>
            </w:tcBorders>
            <w:shd w:val="clear" w:color="auto" w:fill="auto"/>
            <w:noWrap/>
            <w:vAlign w:val="bottom"/>
            <w:hideMark/>
          </w:tcPr>
          <w:p w14:paraId="300BADA3"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7.166666667</w:t>
            </w:r>
          </w:p>
        </w:tc>
      </w:tr>
      <w:tr w:rsidR="006207C1" w:rsidRPr="006207C1" w14:paraId="32313F0B" w14:textId="77777777" w:rsidTr="00EE532D">
        <w:trPr>
          <w:trHeight w:val="288"/>
        </w:trPr>
        <w:tc>
          <w:tcPr>
            <w:tcW w:w="1840" w:type="dxa"/>
            <w:tcBorders>
              <w:top w:val="nil"/>
              <w:bottom w:val="nil"/>
              <w:right w:val="nil"/>
            </w:tcBorders>
            <w:shd w:val="clear" w:color="auto" w:fill="auto"/>
            <w:noWrap/>
            <w:vAlign w:val="bottom"/>
            <w:hideMark/>
          </w:tcPr>
          <w:p w14:paraId="6647A176" w14:textId="77777777" w:rsidR="006207C1" w:rsidRPr="006207C1" w:rsidRDefault="006207C1" w:rsidP="006207C1">
            <w:pPr>
              <w:spacing w:line="240" w:lineRule="auto"/>
              <w:rPr>
                <w:rFonts w:ascii="Calibri" w:eastAsia="Times New Roman" w:hAnsi="Calibri" w:cs="Calibri"/>
                <w:color w:val="000000"/>
                <w:lang w:val="en-IN"/>
              </w:rPr>
            </w:pPr>
            <w:r w:rsidRPr="006207C1">
              <w:rPr>
                <w:rFonts w:ascii="Calibri" w:eastAsia="Times New Roman" w:hAnsi="Calibri" w:cs="Calibri"/>
                <w:color w:val="000000"/>
                <w:lang w:val="en-IN"/>
              </w:rPr>
              <w:t>Daljit Kaur</w:t>
            </w:r>
          </w:p>
        </w:tc>
        <w:tc>
          <w:tcPr>
            <w:tcW w:w="1680" w:type="dxa"/>
            <w:tcBorders>
              <w:top w:val="nil"/>
              <w:left w:val="single" w:sz="8" w:space="0" w:color="auto"/>
              <w:bottom w:val="nil"/>
              <w:right w:val="nil"/>
            </w:tcBorders>
            <w:shd w:val="clear" w:color="auto" w:fill="auto"/>
            <w:noWrap/>
            <w:vAlign w:val="bottom"/>
            <w:hideMark/>
          </w:tcPr>
          <w:p w14:paraId="650A161D"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88</w:t>
            </w:r>
          </w:p>
        </w:tc>
        <w:tc>
          <w:tcPr>
            <w:tcW w:w="1680" w:type="dxa"/>
            <w:tcBorders>
              <w:top w:val="nil"/>
              <w:left w:val="nil"/>
              <w:bottom w:val="nil"/>
            </w:tcBorders>
            <w:shd w:val="clear" w:color="auto" w:fill="auto"/>
            <w:noWrap/>
            <w:vAlign w:val="bottom"/>
            <w:hideMark/>
          </w:tcPr>
          <w:p w14:paraId="4EFF461A"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6.852272727</w:t>
            </w:r>
          </w:p>
        </w:tc>
      </w:tr>
      <w:tr w:rsidR="006207C1" w:rsidRPr="006207C1" w14:paraId="2C3A08C0" w14:textId="77777777" w:rsidTr="00EE532D">
        <w:trPr>
          <w:trHeight w:val="288"/>
        </w:trPr>
        <w:tc>
          <w:tcPr>
            <w:tcW w:w="1840" w:type="dxa"/>
            <w:tcBorders>
              <w:top w:val="nil"/>
              <w:bottom w:val="nil"/>
              <w:right w:val="nil"/>
            </w:tcBorders>
            <w:shd w:val="clear" w:color="auto" w:fill="auto"/>
            <w:noWrap/>
            <w:vAlign w:val="bottom"/>
            <w:hideMark/>
          </w:tcPr>
          <w:p w14:paraId="264C5C8B" w14:textId="77777777" w:rsidR="006207C1" w:rsidRPr="006207C1" w:rsidRDefault="006207C1" w:rsidP="006207C1">
            <w:pPr>
              <w:spacing w:line="240" w:lineRule="auto"/>
              <w:rPr>
                <w:rFonts w:ascii="Calibri" w:eastAsia="Times New Roman" w:hAnsi="Calibri" w:cs="Calibri"/>
                <w:color w:val="000000"/>
                <w:lang w:val="en-IN"/>
              </w:rPr>
            </w:pPr>
            <w:proofErr w:type="gramStart"/>
            <w:r w:rsidRPr="006207C1">
              <w:rPr>
                <w:rFonts w:ascii="Calibri" w:eastAsia="Times New Roman" w:hAnsi="Calibri" w:cs="Calibri"/>
                <w:color w:val="000000"/>
                <w:lang w:val="en-IN"/>
              </w:rPr>
              <w:t>Gopi  Vans</w:t>
            </w:r>
            <w:proofErr w:type="gramEnd"/>
          </w:p>
        </w:tc>
        <w:tc>
          <w:tcPr>
            <w:tcW w:w="1680" w:type="dxa"/>
            <w:tcBorders>
              <w:top w:val="nil"/>
              <w:left w:val="single" w:sz="8" w:space="0" w:color="auto"/>
              <w:bottom w:val="nil"/>
              <w:right w:val="nil"/>
            </w:tcBorders>
            <w:shd w:val="clear" w:color="auto" w:fill="auto"/>
            <w:noWrap/>
            <w:vAlign w:val="bottom"/>
            <w:hideMark/>
          </w:tcPr>
          <w:p w14:paraId="5A870847"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1</w:t>
            </w:r>
          </w:p>
        </w:tc>
        <w:tc>
          <w:tcPr>
            <w:tcW w:w="1680" w:type="dxa"/>
            <w:tcBorders>
              <w:top w:val="nil"/>
              <w:left w:val="nil"/>
              <w:bottom w:val="nil"/>
            </w:tcBorders>
            <w:shd w:val="clear" w:color="auto" w:fill="auto"/>
            <w:noWrap/>
            <w:vAlign w:val="bottom"/>
            <w:hideMark/>
          </w:tcPr>
          <w:p w14:paraId="09556616"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7</w:t>
            </w:r>
          </w:p>
        </w:tc>
      </w:tr>
      <w:tr w:rsidR="006207C1" w:rsidRPr="006207C1" w14:paraId="208F956C" w14:textId="77777777" w:rsidTr="00EE532D">
        <w:trPr>
          <w:trHeight w:val="288"/>
        </w:trPr>
        <w:tc>
          <w:tcPr>
            <w:tcW w:w="1840" w:type="dxa"/>
            <w:tcBorders>
              <w:top w:val="nil"/>
              <w:bottom w:val="nil"/>
              <w:right w:val="nil"/>
            </w:tcBorders>
            <w:shd w:val="clear" w:color="auto" w:fill="auto"/>
            <w:noWrap/>
            <w:vAlign w:val="bottom"/>
            <w:hideMark/>
          </w:tcPr>
          <w:p w14:paraId="496E6E6A" w14:textId="77777777" w:rsidR="006207C1" w:rsidRPr="006207C1" w:rsidRDefault="006207C1" w:rsidP="006207C1">
            <w:pPr>
              <w:spacing w:line="240" w:lineRule="auto"/>
              <w:rPr>
                <w:rFonts w:ascii="Calibri" w:eastAsia="Times New Roman" w:hAnsi="Calibri" w:cs="Calibri"/>
                <w:color w:val="000000"/>
                <w:lang w:val="en-IN"/>
              </w:rPr>
            </w:pPr>
            <w:proofErr w:type="gramStart"/>
            <w:r w:rsidRPr="006207C1">
              <w:rPr>
                <w:rFonts w:ascii="Calibri" w:eastAsia="Times New Roman" w:hAnsi="Calibri" w:cs="Calibri"/>
                <w:color w:val="000000"/>
                <w:lang w:val="en-IN"/>
              </w:rPr>
              <w:t>Tarot  Ankita</w:t>
            </w:r>
            <w:proofErr w:type="gramEnd"/>
          </w:p>
        </w:tc>
        <w:tc>
          <w:tcPr>
            <w:tcW w:w="1680" w:type="dxa"/>
            <w:tcBorders>
              <w:top w:val="nil"/>
              <w:left w:val="single" w:sz="8" w:space="0" w:color="auto"/>
              <w:bottom w:val="nil"/>
              <w:right w:val="nil"/>
            </w:tcBorders>
            <w:shd w:val="clear" w:color="auto" w:fill="auto"/>
            <w:noWrap/>
            <w:vAlign w:val="bottom"/>
            <w:hideMark/>
          </w:tcPr>
          <w:p w14:paraId="2C8EA8FB"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3</w:t>
            </w:r>
          </w:p>
        </w:tc>
        <w:tc>
          <w:tcPr>
            <w:tcW w:w="1680" w:type="dxa"/>
            <w:tcBorders>
              <w:top w:val="nil"/>
              <w:left w:val="nil"/>
              <w:bottom w:val="nil"/>
            </w:tcBorders>
            <w:shd w:val="clear" w:color="auto" w:fill="auto"/>
            <w:noWrap/>
            <w:vAlign w:val="bottom"/>
            <w:hideMark/>
          </w:tcPr>
          <w:p w14:paraId="77F5822B"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6.666666667</w:t>
            </w:r>
          </w:p>
        </w:tc>
      </w:tr>
      <w:tr w:rsidR="006207C1" w:rsidRPr="006207C1" w14:paraId="71C5EFB4" w14:textId="77777777" w:rsidTr="00EE532D">
        <w:trPr>
          <w:trHeight w:val="300"/>
        </w:trPr>
        <w:tc>
          <w:tcPr>
            <w:tcW w:w="1840" w:type="dxa"/>
            <w:tcBorders>
              <w:top w:val="nil"/>
              <w:bottom w:val="nil"/>
              <w:right w:val="nil"/>
            </w:tcBorders>
            <w:shd w:val="clear" w:color="auto" w:fill="auto"/>
            <w:noWrap/>
            <w:vAlign w:val="bottom"/>
            <w:hideMark/>
          </w:tcPr>
          <w:p w14:paraId="3F6415FE" w14:textId="77777777" w:rsidR="006207C1" w:rsidRPr="006207C1" w:rsidRDefault="006207C1" w:rsidP="006207C1">
            <w:pPr>
              <w:spacing w:line="240" w:lineRule="auto"/>
              <w:rPr>
                <w:rFonts w:ascii="Calibri" w:eastAsia="Times New Roman" w:hAnsi="Calibri" w:cs="Calibri"/>
                <w:color w:val="000000"/>
                <w:lang w:val="en-IN"/>
              </w:rPr>
            </w:pPr>
            <w:proofErr w:type="gramStart"/>
            <w:r w:rsidRPr="006207C1">
              <w:rPr>
                <w:rFonts w:ascii="Calibri" w:eastAsia="Times New Roman" w:hAnsi="Calibri" w:cs="Calibri"/>
                <w:color w:val="000000"/>
                <w:lang w:val="en-IN"/>
              </w:rPr>
              <w:t>Tarot  Mystical</w:t>
            </w:r>
            <w:proofErr w:type="gramEnd"/>
          </w:p>
        </w:tc>
        <w:tc>
          <w:tcPr>
            <w:tcW w:w="1680" w:type="dxa"/>
            <w:tcBorders>
              <w:top w:val="nil"/>
              <w:left w:val="single" w:sz="8" w:space="0" w:color="auto"/>
              <w:bottom w:val="nil"/>
              <w:right w:val="nil"/>
            </w:tcBorders>
            <w:shd w:val="clear" w:color="auto" w:fill="auto"/>
            <w:noWrap/>
            <w:vAlign w:val="bottom"/>
            <w:hideMark/>
          </w:tcPr>
          <w:p w14:paraId="7DAC8F3B"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2</w:t>
            </w:r>
          </w:p>
        </w:tc>
        <w:tc>
          <w:tcPr>
            <w:tcW w:w="1680" w:type="dxa"/>
            <w:tcBorders>
              <w:top w:val="nil"/>
              <w:left w:val="nil"/>
              <w:bottom w:val="nil"/>
            </w:tcBorders>
            <w:shd w:val="clear" w:color="auto" w:fill="auto"/>
            <w:noWrap/>
            <w:vAlign w:val="bottom"/>
            <w:hideMark/>
          </w:tcPr>
          <w:p w14:paraId="5FFFC218"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7.5</w:t>
            </w:r>
          </w:p>
        </w:tc>
      </w:tr>
      <w:tr w:rsidR="006207C1" w:rsidRPr="006207C1" w14:paraId="7CDB4DF0" w14:textId="77777777" w:rsidTr="00EE532D">
        <w:trPr>
          <w:trHeight w:val="300"/>
        </w:trPr>
        <w:tc>
          <w:tcPr>
            <w:tcW w:w="1840" w:type="dxa"/>
            <w:tcBorders>
              <w:top w:val="nil"/>
              <w:bottom w:val="nil"/>
              <w:right w:val="nil"/>
            </w:tcBorders>
            <w:shd w:val="clear" w:color="auto" w:fill="auto"/>
            <w:noWrap/>
            <w:vAlign w:val="bottom"/>
            <w:hideMark/>
          </w:tcPr>
          <w:p w14:paraId="5189B630" w14:textId="77777777" w:rsidR="006207C1" w:rsidRPr="006207C1" w:rsidRDefault="006207C1" w:rsidP="006207C1">
            <w:pPr>
              <w:spacing w:line="240" w:lineRule="auto"/>
              <w:rPr>
                <w:rFonts w:ascii="Calibri" w:eastAsia="Times New Roman" w:hAnsi="Calibri" w:cs="Calibri"/>
                <w:color w:val="000000"/>
                <w:lang w:val="en-IN"/>
              </w:rPr>
            </w:pPr>
            <w:proofErr w:type="gramStart"/>
            <w:r w:rsidRPr="006207C1">
              <w:rPr>
                <w:rFonts w:ascii="Calibri" w:eastAsia="Times New Roman" w:hAnsi="Calibri" w:cs="Calibri"/>
                <w:color w:val="000000"/>
                <w:lang w:val="en-IN"/>
              </w:rPr>
              <w:t xml:space="preserve">Tarot  </w:t>
            </w:r>
            <w:proofErr w:type="spellStart"/>
            <w:r w:rsidRPr="006207C1">
              <w:rPr>
                <w:rFonts w:ascii="Calibri" w:eastAsia="Times New Roman" w:hAnsi="Calibri" w:cs="Calibri"/>
                <w:color w:val="000000"/>
                <w:lang w:val="en-IN"/>
              </w:rPr>
              <w:t>Oormika</w:t>
            </w:r>
            <w:proofErr w:type="spellEnd"/>
            <w:proofErr w:type="gramEnd"/>
          </w:p>
        </w:tc>
        <w:tc>
          <w:tcPr>
            <w:tcW w:w="1680" w:type="dxa"/>
            <w:tcBorders>
              <w:top w:val="nil"/>
              <w:left w:val="single" w:sz="8" w:space="0" w:color="auto"/>
              <w:bottom w:val="nil"/>
              <w:right w:val="nil"/>
            </w:tcBorders>
            <w:shd w:val="clear" w:color="auto" w:fill="auto"/>
            <w:noWrap/>
            <w:vAlign w:val="bottom"/>
            <w:hideMark/>
          </w:tcPr>
          <w:p w14:paraId="2B1F3B90"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3</w:t>
            </w:r>
          </w:p>
        </w:tc>
        <w:tc>
          <w:tcPr>
            <w:tcW w:w="1680" w:type="dxa"/>
            <w:tcBorders>
              <w:top w:val="nil"/>
              <w:left w:val="nil"/>
              <w:bottom w:val="nil"/>
            </w:tcBorders>
            <w:shd w:val="clear" w:color="auto" w:fill="auto"/>
            <w:noWrap/>
            <w:vAlign w:val="bottom"/>
            <w:hideMark/>
          </w:tcPr>
          <w:p w14:paraId="683CBAE8"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7.333333333</w:t>
            </w:r>
          </w:p>
        </w:tc>
      </w:tr>
      <w:tr w:rsidR="006207C1" w:rsidRPr="006207C1" w14:paraId="0911E5DF" w14:textId="77777777" w:rsidTr="00EE532D">
        <w:trPr>
          <w:trHeight w:val="300"/>
        </w:trPr>
        <w:tc>
          <w:tcPr>
            <w:tcW w:w="1840" w:type="dxa"/>
            <w:tcBorders>
              <w:top w:val="nil"/>
              <w:right w:val="nil"/>
            </w:tcBorders>
            <w:shd w:val="clear" w:color="auto" w:fill="auto"/>
            <w:noWrap/>
            <w:vAlign w:val="bottom"/>
            <w:hideMark/>
          </w:tcPr>
          <w:p w14:paraId="0449F377" w14:textId="77777777" w:rsidR="006207C1" w:rsidRPr="006207C1" w:rsidRDefault="006207C1" w:rsidP="006207C1">
            <w:pPr>
              <w:spacing w:line="240" w:lineRule="auto"/>
              <w:rPr>
                <w:rFonts w:ascii="Calibri" w:eastAsia="Times New Roman" w:hAnsi="Calibri" w:cs="Calibri"/>
                <w:color w:val="000000"/>
                <w:lang w:val="en-IN"/>
              </w:rPr>
            </w:pPr>
            <w:r w:rsidRPr="006207C1">
              <w:rPr>
                <w:rFonts w:ascii="Calibri" w:eastAsia="Times New Roman" w:hAnsi="Calibri" w:cs="Calibri"/>
                <w:color w:val="000000"/>
                <w:lang w:val="en-IN"/>
              </w:rPr>
              <w:t>Tarot Esha</w:t>
            </w:r>
          </w:p>
        </w:tc>
        <w:tc>
          <w:tcPr>
            <w:tcW w:w="1680" w:type="dxa"/>
            <w:tcBorders>
              <w:top w:val="nil"/>
              <w:left w:val="single" w:sz="8" w:space="0" w:color="auto"/>
              <w:right w:val="nil"/>
            </w:tcBorders>
            <w:shd w:val="clear" w:color="auto" w:fill="auto"/>
            <w:noWrap/>
            <w:vAlign w:val="bottom"/>
            <w:hideMark/>
          </w:tcPr>
          <w:p w14:paraId="240DD8B3"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6</w:t>
            </w:r>
          </w:p>
        </w:tc>
        <w:tc>
          <w:tcPr>
            <w:tcW w:w="1680" w:type="dxa"/>
            <w:tcBorders>
              <w:top w:val="nil"/>
              <w:left w:val="nil"/>
            </w:tcBorders>
            <w:shd w:val="clear" w:color="auto" w:fill="auto"/>
            <w:noWrap/>
            <w:vAlign w:val="bottom"/>
            <w:hideMark/>
          </w:tcPr>
          <w:p w14:paraId="423F14E8" w14:textId="77777777" w:rsidR="006207C1" w:rsidRPr="006207C1" w:rsidRDefault="006207C1" w:rsidP="006207C1">
            <w:pPr>
              <w:spacing w:line="240" w:lineRule="auto"/>
              <w:jc w:val="right"/>
              <w:rPr>
                <w:rFonts w:ascii="Calibri" w:eastAsia="Times New Roman" w:hAnsi="Calibri" w:cs="Calibri"/>
                <w:color w:val="000000"/>
                <w:lang w:val="en-IN"/>
              </w:rPr>
            </w:pPr>
            <w:r w:rsidRPr="006207C1">
              <w:rPr>
                <w:rFonts w:ascii="Calibri" w:eastAsia="Times New Roman" w:hAnsi="Calibri" w:cs="Calibri"/>
                <w:color w:val="000000"/>
                <w:lang w:val="en-IN"/>
              </w:rPr>
              <w:t>6.666666667</w:t>
            </w:r>
          </w:p>
        </w:tc>
      </w:tr>
    </w:tbl>
    <w:p w14:paraId="297212AF" w14:textId="77777777" w:rsidR="006207C1" w:rsidRPr="006207C1" w:rsidRDefault="006207C1" w:rsidP="006207C1">
      <w:pPr>
        <w:rPr>
          <w:rFonts w:ascii="Segoe UI" w:hAnsi="Segoe UI" w:cs="Segoe UI"/>
          <w:i/>
          <w:iCs/>
          <w:sz w:val="24"/>
          <w:szCs w:val="24"/>
        </w:rPr>
      </w:pPr>
    </w:p>
    <w:p w14:paraId="74B5C048" w14:textId="77777777" w:rsidR="006207C1" w:rsidRDefault="006207C1" w:rsidP="006207C1">
      <w:pPr>
        <w:spacing w:line="240" w:lineRule="auto"/>
        <w:rPr>
          <w:rFonts w:ascii="Segoe UI" w:hAnsi="Segoe UI" w:cs="Segoe UI"/>
          <w:b/>
          <w:bCs/>
          <w:i/>
          <w:iCs/>
          <w:sz w:val="24"/>
          <w:szCs w:val="24"/>
        </w:rPr>
      </w:pPr>
      <w:r w:rsidRPr="00A15239">
        <w:rPr>
          <w:rFonts w:ascii="Segoe UI" w:hAnsi="Segoe UI" w:cs="Segoe UI"/>
          <w:b/>
          <w:bCs/>
          <w:i/>
          <w:iCs/>
          <w:sz w:val="24"/>
          <w:szCs w:val="24"/>
          <w:highlight w:val="cyan"/>
        </w:rPr>
        <w:t>Recommendations:</w:t>
      </w:r>
    </w:p>
    <w:p w14:paraId="443F2CD1" w14:textId="46A73481" w:rsidR="0073229C" w:rsidRDefault="0073229C" w:rsidP="0073229C">
      <w:pPr>
        <w:jc w:val="center"/>
        <w:rPr>
          <w:rFonts w:ascii="Open Sans" w:hAnsi="Open Sans" w:cs="Open Sans"/>
          <w:color w:val="172B4D"/>
          <w:shd w:val="clear" w:color="auto" w:fill="FFFFFF"/>
        </w:rPr>
      </w:pPr>
    </w:p>
    <w:p w14:paraId="179605E4" w14:textId="7ACD8228" w:rsidR="0073229C" w:rsidRPr="006207C1" w:rsidRDefault="006207C1" w:rsidP="00101CE4">
      <w:pPr>
        <w:pStyle w:val="ListParagraph"/>
        <w:numPr>
          <w:ilvl w:val="0"/>
          <w:numId w:val="47"/>
        </w:numPr>
        <w:rPr>
          <w:rFonts w:ascii="Segoe UI" w:hAnsi="Segoe UI" w:cs="Segoe UI"/>
          <w:b/>
          <w:bCs/>
          <w:i/>
          <w:iCs/>
          <w:sz w:val="24"/>
          <w:szCs w:val="24"/>
        </w:rPr>
      </w:pPr>
      <w:r>
        <w:rPr>
          <w:rFonts w:ascii="Segoe UI" w:hAnsi="Segoe UI" w:cs="Segoe UI"/>
          <w:i/>
          <w:iCs/>
          <w:sz w:val="24"/>
          <w:szCs w:val="24"/>
        </w:rPr>
        <w:lastRenderedPageBreak/>
        <w:t xml:space="preserve">Identify such high performing gurus who have great ratings and completed </w:t>
      </w:r>
      <w:r w:rsidR="00EE532D">
        <w:rPr>
          <w:rFonts w:ascii="Segoe UI" w:hAnsi="Segoe UI" w:cs="Segoe UI"/>
          <w:i/>
          <w:iCs/>
          <w:sz w:val="24"/>
          <w:szCs w:val="24"/>
        </w:rPr>
        <w:t>chats</w:t>
      </w:r>
      <w:r>
        <w:rPr>
          <w:rFonts w:ascii="Segoe UI" w:hAnsi="Segoe UI" w:cs="Segoe UI"/>
          <w:i/>
          <w:iCs/>
          <w:sz w:val="24"/>
          <w:szCs w:val="24"/>
        </w:rPr>
        <w:t xml:space="preserve"> </w:t>
      </w:r>
    </w:p>
    <w:p w14:paraId="20E88C7F" w14:textId="0AC960DF" w:rsidR="006207C1" w:rsidRPr="006207C1" w:rsidRDefault="006207C1" w:rsidP="00101CE4">
      <w:pPr>
        <w:pStyle w:val="ListParagraph"/>
        <w:numPr>
          <w:ilvl w:val="0"/>
          <w:numId w:val="47"/>
        </w:numPr>
        <w:rPr>
          <w:rFonts w:ascii="Segoe UI" w:hAnsi="Segoe UI" w:cs="Segoe UI"/>
          <w:b/>
          <w:bCs/>
          <w:i/>
          <w:iCs/>
          <w:sz w:val="24"/>
          <w:szCs w:val="24"/>
        </w:rPr>
      </w:pPr>
      <w:r>
        <w:rPr>
          <w:rFonts w:ascii="Segoe UI" w:hAnsi="Segoe UI" w:cs="Segoe UI"/>
          <w:i/>
          <w:iCs/>
          <w:sz w:val="24"/>
          <w:szCs w:val="24"/>
        </w:rPr>
        <w:t>Use their approaches create a guide and train other gurus for better results</w:t>
      </w:r>
    </w:p>
    <w:p w14:paraId="3DBDB599" w14:textId="19D4B61E" w:rsidR="001C7C9C" w:rsidRDefault="001C7C9C" w:rsidP="00AA6824">
      <w:pPr>
        <w:pBdr>
          <w:bottom w:val="single" w:sz="6" w:space="1" w:color="auto"/>
        </w:pBdr>
        <w:rPr>
          <w:rFonts w:ascii="Segoe UI" w:hAnsi="Segoe UI" w:cs="Segoe UI"/>
          <w:b/>
          <w:bCs/>
          <w:i/>
          <w:iCs/>
          <w:sz w:val="24"/>
          <w:szCs w:val="24"/>
        </w:rPr>
      </w:pPr>
    </w:p>
    <w:p w14:paraId="101007A5" w14:textId="77777777" w:rsidR="00EE532D" w:rsidRDefault="00EE532D" w:rsidP="00AA6824">
      <w:pPr>
        <w:rPr>
          <w:rFonts w:ascii="Segoe UI" w:hAnsi="Segoe UI" w:cs="Segoe UI"/>
          <w:b/>
          <w:bCs/>
          <w:i/>
          <w:iCs/>
          <w:sz w:val="24"/>
          <w:szCs w:val="24"/>
        </w:rPr>
      </w:pPr>
    </w:p>
    <w:p w14:paraId="01B02ADB" w14:textId="7528F49D" w:rsidR="006207C1" w:rsidRDefault="006207C1" w:rsidP="006207C1">
      <w:pPr>
        <w:spacing w:line="240" w:lineRule="auto"/>
        <w:rPr>
          <w:rFonts w:ascii="Segoe UI" w:hAnsi="Segoe UI" w:cs="Segoe UI"/>
          <w:b/>
          <w:bCs/>
          <w:i/>
          <w:iCs/>
          <w:sz w:val="24"/>
          <w:szCs w:val="24"/>
          <w:highlight w:val="cyan"/>
        </w:rPr>
      </w:pPr>
      <w:r w:rsidRPr="006207C1">
        <w:rPr>
          <w:rFonts w:ascii="Segoe UI" w:hAnsi="Segoe UI" w:cs="Segoe UI"/>
          <w:b/>
          <w:bCs/>
          <w:i/>
          <w:iCs/>
          <w:sz w:val="24"/>
          <w:szCs w:val="24"/>
          <w:highlight w:val="cyan"/>
        </w:rPr>
        <w:t>Insights</w:t>
      </w:r>
      <w:r>
        <w:rPr>
          <w:rFonts w:ascii="Segoe UI" w:hAnsi="Segoe UI" w:cs="Segoe UI"/>
          <w:b/>
          <w:bCs/>
          <w:i/>
          <w:iCs/>
          <w:sz w:val="24"/>
          <w:szCs w:val="24"/>
          <w:highlight w:val="cyan"/>
        </w:rPr>
        <w:t>:</w:t>
      </w:r>
    </w:p>
    <w:p w14:paraId="3F3D2073" w14:textId="2712A788" w:rsidR="00EE532D" w:rsidRPr="00EE532D" w:rsidRDefault="00EE532D" w:rsidP="006207C1">
      <w:pPr>
        <w:spacing w:line="240" w:lineRule="auto"/>
        <w:rPr>
          <w:rFonts w:ascii="Segoe UI" w:hAnsi="Segoe UI" w:cs="Segoe UI"/>
          <w:i/>
          <w:iCs/>
          <w:sz w:val="24"/>
          <w:szCs w:val="24"/>
          <w:highlight w:val="cyan"/>
        </w:rPr>
      </w:pPr>
    </w:p>
    <w:p w14:paraId="6662FE60" w14:textId="77777777" w:rsidR="00EE532D" w:rsidRPr="00EE532D" w:rsidRDefault="00EE532D" w:rsidP="00101CE4">
      <w:pPr>
        <w:pStyle w:val="ListParagraph"/>
        <w:numPr>
          <w:ilvl w:val="0"/>
          <w:numId w:val="48"/>
        </w:numPr>
        <w:spacing w:line="240" w:lineRule="auto"/>
        <w:rPr>
          <w:rFonts w:ascii="Segoe UI" w:hAnsi="Segoe UI" w:cs="Segoe UI"/>
          <w:i/>
          <w:iCs/>
          <w:sz w:val="24"/>
          <w:szCs w:val="24"/>
        </w:rPr>
      </w:pPr>
      <w:r w:rsidRPr="00EE532D">
        <w:rPr>
          <w:rFonts w:ascii="Segoe UI" w:hAnsi="Segoe UI" w:cs="Segoe UI"/>
          <w:i/>
          <w:iCs/>
          <w:sz w:val="24"/>
          <w:szCs w:val="24"/>
        </w:rPr>
        <w:t>Tarot Swati and Shalini Sharma receive a score of 5.0 on failed calls because they transform unsuccessful sessions into enjoyable ones.</w:t>
      </w:r>
    </w:p>
    <w:p w14:paraId="11B1D863" w14:textId="4388A274" w:rsidR="00EE532D" w:rsidRDefault="00EE532D" w:rsidP="00101CE4">
      <w:pPr>
        <w:pStyle w:val="ListParagraph"/>
        <w:numPr>
          <w:ilvl w:val="0"/>
          <w:numId w:val="48"/>
        </w:numPr>
        <w:spacing w:line="240" w:lineRule="auto"/>
        <w:rPr>
          <w:rFonts w:ascii="Segoe UI" w:hAnsi="Segoe UI" w:cs="Segoe UI"/>
          <w:i/>
          <w:iCs/>
          <w:sz w:val="24"/>
          <w:szCs w:val="24"/>
        </w:rPr>
      </w:pPr>
      <w:r w:rsidRPr="00EE532D">
        <w:rPr>
          <w:rFonts w:ascii="Segoe UI" w:hAnsi="Segoe UI" w:cs="Segoe UI"/>
          <w:i/>
          <w:iCs/>
          <w:sz w:val="24"/>
          <w:szCs w:val="24"/>
        </w:rPr>
        <w:t xml:space="preserve">Tarot </w:t>
      </w:r>
      <w:proofErr w:type="spellStart"/>
      <w:r w:rsidRPr="00EE532D">
        <w:rPr>
          <w:rFonts w:ascii="Segoe UI" w:hAnsi="Segoe UI" w:cs="Segoe UI"/>
          <w:i/>
          <w:iCs/>
          <w:sz w:val="24"/>
          <w:szCs w:val="24"/>
        </w:rPr>
        <w:t>Harleen</w:t>
      </w:r>
      <w:proofErr w:type="spellEnd"/>
      <w:r w:rsidRPr="00EE532D">
        <w:rPr>
          <w:rFonts w:ascii="Segoe UI" w:hAnsi="Segoe UI" w:cs="Segoe UI"/>
          <w:i/>
          <w:iCs/>
          <w:sz w:val="24"/>
          <w:szCs w:val="24"/>
        </w:rPr>
        <w:t xml:space="preserve"> receives a 5.0 on incomplete calls because she is excellent at satisfying clients even when the session ends early.</w:t>
      </w:r>
    </w:p>
    <w:p w14:paraId="661E1767" w14:textId="77777777" w:rsidR="00EE532D" w:rsidRDefault="00EE532D" w:rsidP="00101CE4">
      <w:pPr>
        <w:pStyle w:val="ListParagraph"/>
        <w:numPr>
          <w:ilvl w:val="0"/>
          <w:numId w:val="48"/>
        </w:numPr>
        <w:spacing w:line="240" w:lineRule="auto"/>
        <w:rPr>
          <w:rFonts w:ascii="Segoe UI" w:hAnsi="Segoe UI" w:cs="Segoe UI"/>
          <w:i/>
          <w:iCs/>
          <w:sz w:val="24"/>
          <w:szCs w:val="24"/>
        </w:rPr>
      </w:pPr>
      <w:r w:rsidRPr="00EE532D">
        <w:rPr>
          <w:rFonts w:ascii="Segoe UI" w:hAnsi="Segoe UI" w:cs="Segoe UI"/>
          <w:i/>
          <w:iCs/>
          <w:sz w:val="24"/>
          <w:szCs w:val="24"/>
        </w:rPr>
        <w:t xml:space="preserve">Tarot Monika has three completed calls, an average rating of 4.67, and consistently high satisfaction. </w:t>
      </w:r>
    </w:p>
    <w:p w14:paraId="3C333D9F" w14:textId="3FB03640" w:rsidR="00EE532D" w:rsidRPr="00EE532D" w:rsidRDefault="00EE532D" w:rsidP="00101CE4">
      <w:pPr>
        <w:pStyle w:val="ListParagraph"/>
        <w:numPr>
          <w:ilvl w:val="0"/>
          <w:numId w:val="48"/>
        </w:numPr>
        <w:spacing w:line="240" w:lineRule="auto"/>
        <w:rPr>
          <w:rFonts w:ascii="Segoe UI" w:hAnsi="Segoe UI" w:cs="Segoe UI"/>
          <w:i/>
          <w:iCs/>
          <w:sz w:val="24"/>
          <w:szCs w:val="24"/>
        </w:rPr>
      </w:pPr>
      <w:r w:rsidRPr="00EE532D">
        <w:rPr>
          <w:rFonts w:ascii="Segoe UI" w:hAnsi="Segoe UI" w:cs="Segoe UI"/>
          <w:i/>
          <w:iCs/>
          <w:sz w:val="24"/>
          <w:szCs w:val="24"/>
        </w:rPr>
        <w:t>Acharya Shastri: 3 calls completed, average rating of 4.33, dependable quality.</w:t>
      </w:r>
    </w:p>
    <w:p w14:paraId="3FB97C77" w14:textId="77777777" w:rsidR="00EE532D" w:rsidRDefault="00EE532D" w:rsidP="00101CE4">
      <w:pPr>
        <w:pStyle w:val="ListParagraph"/>
        <w:numPr>
          <w:ilvl w:val="0"/>
          <w:numId w:val="48"/>
        </w:numPr>
        <w:spacing w:line="240" w:lineRule="auto"/>
        <w:rPr>
          <w:rFonts w:ascii="Segoe UI" w:hAnsi="Segoe UI" w:cs="Segoe UI"/>
          <w:i/>
          <w:iCs/>
          <w:sz w:val="24"/>
          <w:szCs w:val="24"/>
        </w:rPr>
      </w:pPr>
      <w:r w:rsidRPr="00EE532D">
        <w:rPr>
          <w:rFonts w:ascii="Segoe UI" w:hAnsi="Segoe UI" w:cs="Segoe UI"/>
          <w:i/>
          <w:iCs/>
          <w:sz w:val="24"/>
          <w:szCs w:val="24"/>
        </w:rPr>
        <w:t>Astro Rhea has a 5.0 rating for incomplete calls and is adept at handling disruptions.</w:t>
      </w:r>
    </w:p>
    <w:p w14:paraId="6BCD1A19" w14:textId="175F57D6" w:rsidR="00EE532D" w:rsidRPr="00EE532D" w:rsidRDefault="00EE532D" w:rsidP="00101CE4">
      <w:pPr>
        <w:pStyle w:val="ListParagraph"/>
        <w:numPr>
          <w:ilvl w:val="0"/>
          <w:numId w:val="48"/>
        </w:numPr>
        <w:spacing w:line="240" w:lineRule="auto"/>
        <w:rPr>
          <w:rFonts w:ascii="Segoe UI" w:hAnsi="Segoe UI" w:cs="Segoe UI"/>
          <w:i/>
          <w:iCs/>
          <w:sz w:val="24"/>
          <w:szCs w:val="24"/>
        </w:rPr>
      </w:pPr>
      <w:r w:rsidRPr="00EE532D">
        <w:rPr>
          <w:rFonts w:ascii="Segoe UI" w:hAnsi="Segoe UI" w:cs="Segoe UI"/>
          <w:i/>
          <w:iCs/>
          <w:sz w:val="24"/>
          <w:szCs w:val="24"/>
        </w:rPr>
        <w:t>Tarot Surbi does well in challenging circumstances, scoring 5.0 on both busy and unsuccessful calls.</w:t>
      </w:r>
    </w:p>
    <w:p w14:paraId="0E7FC9D6" w14:textId="576ECE43" w:rsidR="00EE532D" w:rsidRDefault="00EE532D" w:rsidP="006207C1">
      <w:pPr>
        <w:spacing w:line="240" w:lineRule="auto"/>
        <w:rPr>
          <w:rFonts w:ascii="Segoe UI" w:hAnsi="Segoe UI" w:cs="Segoe UI"/>
          <w:b/>
          <w:bCs/>
          <w:i/>
          <w:iCs/>
          <w:sz w:val="24"/>
          <w:szCs w:val="24"/>
          <w:highlight w:val="cyan"/>
        </w:rPr>
      </w:pPr>
    </w:p>
    <w:tbl>
      <w:tblPr>
        <w:tblW w:w="10958" w:type="dxa"/>
        <w:tblLook w:val="04A0" w:firstRow="1" w:lastRow="0" w:firstColumn="1" w:lastColumn="0" w:noHBand="0" w:noVBand="1"/>
      </w:tblPr>
      <w:tblGrid>
        <w:gridCol w:w="1840"/>
        <w:gridCol w:w="1120"/>
        <w:gridCol w:w="1387"/>
        <w:gridCol w:w="1218"/>
        <w:gridCol w:w="1276"/>
        <w:gridCol w:w="880"/>
        <w:gridCol w:w="1300"/>
        <w:gridCol w:w="1252"/>
        <w:gridCol w:w="1120"/>
      </w:tblGrid>
      <w:tr w:rsidR="00EE532D" w:rsidRPr="00EE532D" w14:paraId="0A2BB9E4" w14:textId="77777777" w:rsidTr="00EE532D">
        <w:trPr>
          <w:trHeight w:val="288"/>
        </w:trPr>
        <w:tc>
          <w:tcPr>
            <w:tcW w:w="18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B5880FC" w14:textId="77777777" w:rsidR="00EE532D" w:rsidRPr="00EE532D" w:rsidRDefault="00EE532D" w:rsidP="00EE532D">
            <w:pPr>
              <w:spacing w:line="240" w:lineRule="auto"/>
              <w:rPr>
                <w:rFonts w:ascii="Calibri" w:eastAsia="Times New Roman" w:hAnsi="Calibri" w:cs="Calibri"/>
                <w:b/>
                <w:bCs/>
                <w:color w:val="000000"/>
                <w:lang w:val="en-IN"/>
              </w:rPr>
            </w:pPr>
            <w:r w:rsidRPr="00EE532D">
              <w:rPr>
                <w:rFonts w:ascii="Calibri" w:eastAsia="Times New Roman" w:hAnsi="Calibri" w:cs="Calibri"/>
                <w:b/>
                <w:bCs/>
                <w:color w:val="000000"/>
                <w:lang w:val="en-IN"/>
              </w:rPr>
              <w:t> </w:t>
            </w:r>
          </w:p>
        </w:tc>
        <w:tc>
          <w:tcPr>
            <w:tcW w:w="11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D593896" w14:textId="77777777" w:rsidR="00EE532D" w:rsidRPr="00EE532D" w:rsidRDefault="00EE532D" w:rsidP="00EE532D">
            <w:pPr>
              <w:spacing w:line="240" w:lineRule="auto"/>
              <w:rPr>
                <w:rFonts w:ascii="Calibri" w:eastAsia="Times New Roman" w:hAnsi="Calibri" w:cs="Calibri"/>
                <w:b/>
                <w:bCs/>
                <w:color w:val="000000"/>
                <w:lang w:val="en-IN"/>
              </w:rPr>
            </w:pPr>
            <w:r w:rsidRPr="00EE532D">
              <w:rPr>
                <w:rFonts w:ascii="Calibri" w:eastAsia="Times New Roman" w:hAnsi="Calibri" w:cs="Calibri"/>
                <w:b/>
                <w:bCs/>
                <w:color w:val="000000"/>
                <w:lang w:val="en-IN"/>
              </w:rPr>
              <w:t>Column Labels</w:t>
            </w:r>
          </w:p>
        </w:tc>
        <w:tc>
          <w:tcPr>
            <w:tcW w:w="136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2DCA1D8" w14:textId="77777777" w:rsidR="00EE532D" w:rsidRPr="00EE532D" w:rsidRDefault="00EE532D" w:rsidP="00EE532D">
            <w:pPr>
              <w:spacing w:line="240" w:lineRule="auto"/>
              <w:rPr>
                <w:rFonts w:ascii="Calibri" w:eastAsia="Times New Roman" w:hAnsi="Calibri" w:cs="Calibri"/>
                <w:b/>
                <w:bCs/>
                <w:color w:val="000000"/>
                <w:lang w:val="en-IN"/>
              </w:rPr>
            </w:pPr>
            <w:r w:rsidRPr="00EE532D">
              <w:rPr>
                <w:rFonts w:ascii="Calibri" w:eastAsia="Times New Roman" w:hAnsi="Calibri" w:cs="Calibri"/>
                <w:b/>
                <w:bCs/>
                <w:color w:val="000000"/>
                <w:lang w:val="en-IN"/>
              </w:rPr>
              <w:t> </w:t>
            </w:r>
          </w:p>
        </w:tc>
        <w:tc>
          <w:tcPr>
            <w:tcW w:w="1032"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5399CA9" w14:textId="77777777" w:rsidR="00EE532D" w:rsidRPr="00EE532D" w:rsidRDefault="00EE532D" w:rsidP="00EE532D">
            <w:pPr>
              <w:spacing w:line="240" w:lineRule="auto"/>
              <w:rPr>
                <w:rFonts w:ascii="Calibri" w:eastAsia="Times New Roman" w:hAnsi="Calibri" w:cs="Calibri"/>
                <w:b/>
                <w:bCs/>
                <w:color w:val="000000"/>
                <w:lang w:val="en-IN"/>
              </w:rPr>
            </w:pPr>
            <w:r w:rsidRPr="00EE532D">
              <w:rPr>
                <w:rFonts w:ascii="Calibri" w:eastAsia="Times New Roman" w:hAnsi="Calibri" w:cs="Calibri"/>
                <w:b/>
                <w:bCs/>
                <w:color w:val="000000"/>
                <w:lang w:val="en-IN"/>
              </w:rPr>
              <w:t> </w:t>
            </w:r>
          </w:p>
        </w:tc>
        <w:tc>
          <w:tcPr>
            <w:tcW w:w="12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E3BB3EC" w14:textId="77777777" w:rsidR="00EE532D" w:rsidRPr="00EE532D" w:rsidRDefault="00EE532D" w:rsidP="00EE532D">
            <w:pPr>
              <w:spacing w:line="240" w:lineRule="auto"/>
              <w:rPr>
                <w:rFonts w:ascii="Calibri" w:eastAsia="Times New Roman" w:hAnsi="Calibri" w:cs="Calibri"/>
                <w:b/>
                <w:bCs/>
                <w:color w:val="000000"/>
                <w:lang w:val="en-IN"/>
              </w:rPr>
            </w:pPr>
            <w:r w:rsidRPr="00EE532D">
              <w:rPr>
                <w:rFonts w:ascii="Calibri" w:eastAsia="Times New Roman" w:hAnsi="Calibri" w:cs="Calibri"/>
                <w:b/>
                <w:bCs/>
                <w:color w:val="000000"/>
                <w:lang w:val="en-IN"/>
              </w:rPr>
              <w:t> </w:t>
            </w:r>
          </w:p>
        </w:tc>
        <w:tc>
          <w:tcPr>
            <w:tcW w:w="88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37224E0" w14:textId="77777777" w:rsidR="00EE532D" w:rsidRPr="00EE532D" w:rsidRDefault="00EE532D" w:rsidP="00EE532D">
            <w:pPr>
              <w:spacing w:line="240" w:lineRule="auto"/>
              <w:rPr>
                <w:rFonts w:ascii="Calibri" w:eastAsia="Times New Roman" w:hAnsi="Calibri" w:cs="Calibri"/>
                <w:b/>
                <w:bCs/>
                <w:color w:val="000000"/>
                <w:lang w:val="en-IN"/>
              </w:rPr>
            </w:pPr>
            <w:r w:rsidRPr="00EE532D">
              <w:rPr>
                <w:rFonts w:ascii="Calibri" w:eastAsia="Times New Roman" w:hAnsi="Calibri" w:cs="Calibri"/>
                <w:b/>
                <w:bCs/>
                <w:color w:val="000000"/>
                <w:lang w:val="en-IN"/>
              </w:rPr>
              <w:t> </w:t>
            </w:r>
          </w:p>
        </w:tc>
        <w:tc>
          <w:tcPr>
            <w:tcW w:w="13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CFD6B6E" w14:textId="77777777" w:rsidR="00EE532D" w:rsidRPr="00EE532D" w:rsidRDefault="00EE532D" w:rsidP="00EE532D">
            <w:pPr>
              <w:spacing w:line="240" w:lineRule="auto"/>
              <w:rPr>
                <w:rFonts w:ascii="Calibri" w:eastAsia="Times New Roman" w:hAnsi="Calibri" w:cs="Calibri"/>
                <w:b/>
                <w:bCs/>
                <w:color w:val="000000"/>
                <w:lang w:val="en-IN"/>
              </w:rPr>
            </w:pPr>
            <w:r w:rsidRPr="00EE532D">
              <w:rPr>
                <w:rFonts w:ascii="Calibri" w:eastAsia="Times New Roman" w:hAnsi="Calibri" w:cs="Calibri"/>
                <w:b/>
                <w:bCs/>
                <w:color w:val="000000"/>
                <w:lang w:val="en-IN"/>
              </w:rPr>
              <w:t> </w:t>
            </w:r>
          </w:p>
        </w:tc>
        <w:tc>
          <w:tcPr>
            <w:tcW w:w="1066"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10F54CB" w14:textId="77777777" w:rsidR="00EE532D" w:rsidRPr="00EE532D" w:rsidRDefault="00EE532D" w:rsidP="00EE532D">
            <w:pPr>
              <w:spacing w:line="240" w:lineRule="auto"/>
              <w:rPr>
                <w:rFonts w:ascii="Calibri" w:eastAsia="Times New Roman" w:hAnsi="Calibri" w:cs="Calibri"/>
                <w:b/>
                <w:bCs/>
                <w:color w:val="000000"/>
                <w:lang w:val="en-IN"/>
              </w:rPr>
            </w:pPr>
            <w:r w:rsidRPr="00EE532D">
              <w:rPr>
                <w:rFonts w:ascii="Calibri" w:eastAsia="Times New Roman" w:hAnsi="Calibri" w:cs="Calibri"/>
                <w:b/>
                <w:bCs/>
                <w:color w:val="000000"/>
                <w:lang w:val="en-IN"/>
              </w:rPr>
              <w:t> </w:t>
            </w:r>
          </w:p>
        </w:tc>
        <w:tc>
          <w:tcPr>
            <w:tcW w:w="11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434D712" w14:textId="77777777" w:rsidR="00EE532D" w:rsidRPr="00EE532D" w:rsidRDefault="00EE532D" w:rsidP="00EE532D">
            <w:pPr>
              <w:spacing w:line="240" w:lineRule="auto"/>
              <w:rPr>
                <w:rFonts w:ascii="Calibri" w:eastAsia="Times New Roman" w:hAnsi="Calibri" w:cs="Calibri"/>
                <w:b/>
                <w:bCs/>
                <w:color w:val="000000"/>
                <w:lang w:val="en-IN"/>
              </w:rPr>
            </w:pPr>
            <w:r w:rsidRPr="00EE532D">
              <w:rPr>
                <w:rFonts w:ascii="Calibri" w:eastAsia="Times New Roman" w:hAnsi="Calibri" w:cs="Calibri"/>
                <w:b/>
                <w:bCs/>
                <w:color w:val="000000"/>
                <w:lang w:val="en-IN"/>
              </w:rPr>
              <w:t> </w:t>
            </w:r>
          </w:p>
        </w:tc>
      </w:tr>
      <w:tr w:rsidR="00EE532D" w:rsidRPr="00EE532D" w14:paraId="038EE525" w14:textId="77777777" w:rsidTr="00EE532D">
        <w:trPr>
          <w:trHeight w:val="288"/>
        </w:trPr>
        <w:tc>
          <w:tcPr>
            <w:tcW w:w="18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4A8705F7" w14:textId="77777777" w:rsidR="00EE532D" w:rsidRPr="00EE532D" w:rsidRDefault="00EE532D" w:rsidP="00EE532D">
            <w:pPr>
              <w:spacing w:line="240" w:lineRule="auto"/>
              <w:rPr>
                <w:rFonts w:ascii="Calibri" w:eastAsia="Times New Roman" w:hAnsi="Calibri" w:cs="Calibri"/>
                <w:b/>
                <w:bCs/>
                <w:color w:val="000000"/>
                <w:lang w:val="en-IN"/>
              </w:rPr>
            </w:pPr>
            <w:r w:rsidRPr="00EE532D">
              <w:rPr>
                <w:rFonts w:ascii="Calibri" w:eastAsia="Times New Roman" w:hAnsi="Calibri" w:cs="Calibri"/>
                <w:b/>
                <w:bCs/>
                <w:color w:val="000000"/>
                <w:lang w:val="en-IN"/>
              </w:rPr>
              <w:t> </w:t>
            </w:r>
          </w:p>
        </w:tc>
        <w:tc>
          <w:tcPr>
            <w:tcW w:w="112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8FCC007"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Busy</w:t>
            </w:r>
          </w:p>
        </w:tc>
        <w:tc>
          <w:tcPr>
            <w:tcW w:w="136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535FAA94"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 </w:t>
            </w:r>
          </w:p>
        </w:tc>
        <w:tc>
          <w:tcPr>
            <w:tcW w:w="1032"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81FC809"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Completed</w:t>
            </w:r>
          </w:p>
        </w:tc>
        <w:tc>
          <w:tcPr>
            <w:tcW w:w="12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649B3B3"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 </w:t>
            </w:r>
          </w:p>
        </w:tc>
        <w:tc>
          <w:tcPr>
            <w:tcW w:w="8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47F96DF"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Failed</w:t>
            </w:r>
          </w:p>
        </w:tc>
        <w:tc>
          <w:tcPr>
            <w:tcW w:w="130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4DCBAF5E"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 </w:t>
            </w:r>
          </w:p>
        </w:tc>
        <w:tc>
          <w:tcPr>
            <w:tcW w:w="106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A13987F"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Incomplete</w:t>
            </w:r>
          </w:p>
        </w:tc>
        <w:tc>
          <w:tcPr>
            <w:tcW w:w="112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CCDF076"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 </w:t>
            </w:r>
          </w:p>
        </w:tc>
      </w:tr>
      <w:tr w:rsidR="00EE532D" w:rsidRPr="00EE532D" w14:paraId="27EA08B8" w14:textId="77777777" w:rsidTr="00EE532D">
        <w:trPr>
          <w:trHeight w:val="576"/>
        </w:trPr>
        <w:tc>
          <w:tcPr>
            <w:tcW w:w="184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BF95CBD" w14:textId="77777777" w:rsidR="00EE532D" w:rsidRPr="00EE532D" w:rsidRDefault="00EE532D" w:rsidP="00EE532D">
            <w:pPr>
              <w:spacing w:line="240" w:lineRule="auto"/>
              <w:rPr>
                <w:rFonts w:ascii="Calibri" w:eastAsia="Times New Roman" w:hAnsi="Calibri" w:cs="Calibri"/>
                <w:b/>
                <w:bCs/>
                <w:color w:val="000000"/>
                <w:lang w:val="en-IN"/>
              </w:rPr>
            </w:pPr>
            <w:r w:rsidRPr="00EE532D">
              <w:rPr>
                <w:rFonts w:ascii="Calibri" w:eastAsia="Times New Roman" w:hAnsi="Calibri" w:cs="Calibri"/>
                <w:b/>
                <w:bCs/>
                <w:color w:val="000000"/>
                <w:lang w:val="en-IN"/>
              </w:rPr>
              <w:t>Guru Name</w:t>
            </w:r>
          </w:p>
        </w:tc>
        <w:tc>
          <w:tcPr>
            <w:tcW w:w="1120" w:type="dxa"/>
            <w:tcBorders>
              <w:top w:val="single" w:sz="4" w:space="0" w:color="auto"/>
              <w:left w:val="single" w:sz="4" w:space="0" w:color="auto"/>
              <w:bottom w:val="single" w:sz="4" w:space="0" w:color="auto"/>
              <w:right w:val="single" w:sz="4" w:space="0" w:color="auto"/>
            </w:tcBorders>
            <w:shd w:val="clear" w:color="DCE6F1" w:fill="DCE6F1"/>
            <w:vAlign w:val="bottom"/>
            <w:hideMark/>
          </w:tcPr>
          <w:p w14:paraId="48677D26"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Count of _id</w:t>
            </w:r>
          </w:p>
        </w:tc>
        <w:tc>
          <w:tcPr>
            <w:tcW w:w="1360" w:type="dxa"/>
            <w:tcBorders>
              <w:top w:val="single" w:sz="4" w:space="0" w:color="auto"/>
              <w:left w:val="single" w:sz="4" w:space="0" w:color="auto"/>
              <w:bottom w:val="single" w:sz="4" w:space="0" w:color="auto"/>
              <w:right w:val="single" w:sz="4" w:space="0" w:color="auto"/>
            </w:tcBorders>
            <w:shd w:val="clear" w:color="DCE6F1" w:fill="DCE6F1"/>
            <w:vAlign w:val="bottom"/>
            <w:hideMark/>
          </w:tcPr>
          <w:p w14:paraId="45390760"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Average of rating</w:t>
            </w:r>
          </w:p>
        </w:tc>
        <w:tc>
          <w:tcPr>
            <w:tcW w:w="1032" w:type="dxa"/>
            <w:tcBorders>
              <w:top w:val="single" w:sz="4" w:space="0" w:color="auto"/>
              <w:left w:val="single" w:sz="4" w:space="0" w:color="auto"/>
              <w:bottom w:val="single" w:sz="4" w:space="0" w:color="auto"/>
              <w:right w:val="single" w:sz="4" w:space="0" w:color="auto"/>
            </w:tcBorders>
            <w:shd w:val="clear" w:color="DCE6F1" w:fill="DCE6F1"/>
            <w:vAlign w:val="bottom"/>
            <w:hideMark/>
          </w:tcPr>
          <w:p w14:paraId="37DCCF48"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Count of _id</w:t>
            </w:r>
          </w:p>
        </w:tc>
        <w:tc>
          <w:tcPr>
            <w:tcW w:w="1240" w:type="dxa"/>
            <w:tcBorders>
              <w:top w:val="single" w:sz="4" w:space="0" w:color="auto"/>
              <w:left w:val="single" w:sz="4" w:space="0" w:color="auto"/>
              <w:bottom w:val="single" w:sz="4" w:space="0" w:color="auto"/>
              <w:right w:val="single" w:sz="4" w:space="0" w:color="auto"/>
            </w:tcBorders>
            <w:shd w:val="clear" w:color="DCE6F1" w:fill="DCE6F1"/>
            <w:vAlign w:val="bottom"/>
            <w:hideMark/>
          </w:tcPr>
          <w:p w14:paraId="2D08DC18"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Average of rating</w:t>
            </w:r>
          </w:p>
        </w:tc>
        <w:tc>
          <w:tcPr>
            <w:tcW w:w="880" w:type="dxa"/>
            <w:tcBorders>
              <w:top w:val="single" w:sz="4" w:space="0" w:color="auto"/>
              <w:left w:val="single" w:sz="4" w:space="0" w:color="auto"/>
              <w:bottom w:val="single" w:sz="4" w:space="0" w:color="auto"/>
              <w:right w:val="single" w:sz="4" w:space="0" w:color="auto"/>
            </w:tcBorders>
            <w:shd w:val="clear" w:color="DCE6F1" w:fill="DCE6F1"/>
            <w:vAlign w:val="bottom"/>
            <w:hideMark/>
          </w:tcPr>
          <w:p w14:paraId="47F03D84"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Count of _id</w:t>
            </w:r>
          </w:p>
        </w:tc>
        <w:tc>
          <w:tcPr>
            <w:tcW w:w="1300" w:type="dxa"/>
            <w:tcBorders>
              <w:top w:val="single" w:sz="4" w:space="0" w:color="auto"/>
              <w:left w:val="single" w:sz="4" w:space="0" w:color="auto"/>
              <w:bottom w:val="single" w:sz="4" w:space="0" w:color="auto"/>
              <w:right w:val="single" w:sz="4" w:space="0" w:color="auto"/>
            </w:tcBorders>
            <w:shd w:val="clear" w:color="DCE6F1" w:fill="DCE6F1"/>
            <w:vAlign w:val="bottom"/>
            <w:hideMark/>
          </w:tcPr>
          <w:p w14:paraId="6674BEA7"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Average of rating</w:t>
            </w:r>
          </w:p>
        </w:tc>
        <w:tc>
          <w:tcPr>
            <w:tcW w:w="1066" w:type="dxa"/>
            <w:tcBorders>
              <w:top w:val="single" w:sz="4" w:space="0" w:color="auto"/>
              <w:left w:val="single" w:sz="4" w:space="0" w:color="auto"/>
              <w:bottom w:val="single" w:sz="4" w:space="0" w:color="auto"/>
              <w:right w:val="single" w:sz="4" w:space="0" w:color="auto"/>
            </w:tcBorders>
            <w:shd w:val="clear" w:color="DCE6F1" w:fill="DCE6F1"/>
            <w:vAlign w:val="bottom"/>
            <w:hideMark/>
          </w:tcPr>
          <w:p w14:paraId="27C2F45F"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Count of _id</w:t>
            </w:r>
          </w:p>
        </w:tc>
        <w:tc>
          <w:tcPr>
            <w:tcW w:w="1120" w:type="dxa"/>
            <w:tcBorders>
              <w:top w:val="single" w:sz="4" w:space="0" w:color="auto"/>
              <w:left w:val="single" w:sz="4" w:space="0" w:color="auto"/>
              <w:bottom w:val="single" w:sz="4" w:space="0" w:color="auto"/>
              <w:right w:val="single" w:sz="4" w:space="0" w:color="auto"/>
            </w:tcBorders>
            <w:shd w:val="clear" w:color="DCE6F1" w:fill="DCE6F1"/>
            <w:vAlign w:val="bottom"/>
            <w:hideMark/>
          </w:tcPr>
          <w:p w14:paraId="7D25A2F8" w14:textId="77777777" w:rsidR="00EE532D" w:rsidRPr="00EE532D" w:rsidRDefault="00EE532D" w:rsidP="00EE532D">
            <w:pPr>
              <w:spacing w:line="240" w:lineRule="auto"/>
              <w:jc w:val="center"/>
              <w:rPr>
                <w:rFonts w:ascii="Calibri" w:eastAsia="Times New Roman" w:hAnsi="Calibri" w:cs="Calibri"/>
                <w:b/>
                <w:bCs/>
                <w:color w:val="000000"/>
                <w:lang w:val="en-IN"/>
              </w:rPr>
            </w:pPr>
            <w:r w:rsidRPr="00EE532D">
              <w:rPr>
                <w:rFonts w:ascii="Calibri" w:eastAsia="Times New Roman" w:hAnsi="Calibri" w:cs="Calibri"/>
                <w:b/>
                <w:bCs/>
                <w:color w:val="000000"/>
                <w:lang w:val="en-IN"/>
              </w:rPr>
              <w:t>Average of rating</w:t>
            </w:r>
          </w:p>
        </w:tc>
      </w:tr>
      <w:tr w:rsidR="00EE532D" w:rsidRPr="00EE532D" w14:paraId="7DA99814" w14:textId="77777777" w:rsidTr="00EE532D">
        <w:trPr>
          <w:trHeight w:val="288"/>
        </w:trPr>
        <w:tc>
          <w:tcPr>
            <w:tcW w:w="1840" w:type="dxa"/>
            <w:tcBorders>
              <w:top w:val="nil"/>
              <w:left w:val="single" w:sz="4" w:space="0" w:color="auto"/>
              <w:bottom w:val="single" w:sz="4" w:space="0" w:color="auto"/>
              <w:right w:val="single" w:sz="4" w:space="0" w:color="auto"/>
            </w:tcBorders>
            <w:shd w:val="clear" w:color="auto" w:fill="auto"/>
            <w:noWrap/>
            <w:vAlign w:val="bottom"/>
            <w:hideMark/>
          </w:tcPr>
          <w:p w14:paraId="585D41CD" w14:textId="77777777" w:rsidR="00EE532D" w:rsidRPr="00EE532D" w:rsidRDefault="00EE532D" w:rsidP="00EE532D">
            <w:pPr>
              <w:spacing w:line="240" w:lineRule="auto"/>
              <w:rPr>
                <w:rFonts w:ascii="Calibri" w:eastAsia="Times New Roman" w:hAnsi="Calibri" w:cs="Calibri"/>
                <w:color w:val="000000"/>
                <w:lang w:val="en-IN"/>
              </w:rPr>
            </w:pPr>
            <w:proofErr w:type="gramStart"/>
            <w:r w:rsidRPr="00EE532D">
              <w:rPr>
                <w:rFonts w:ascii="Calibri" w:eastAsia="Times New Roman" w:hAnsi="Calibri" w:cs="Calibri"/>
                <w:color w:val="000000"/>
                <w:lang w:val="en-IN"/>
              </w:rPr>
              <w:t>Acharya  Shastri</w:t>
            </w:r>
            <w:proofErr w:type="gramEnd"/>
          </w:p>
        </w:tc>
        <w:tc>
          <w:tcPr>
            <w:tcW w:w="1120" w:type="dxa"/>
            <w:tcBorders>
              <w:top w:val="nil"/>
              <w:left w:val="nil"/>
              <w:bottom w:val="single" w:sz="4" w:space="0" w:color="auto"/>
              <w:right w:val="single" w:sz="4" w:space="0" w:color="auto"/>
            </w:tcBorders>
            <w:shd w:val="clear" w:color="auto" w:fill="auto"/>
            <w:noWrap/>
            <w:vAlign w:val="bottom"/>
            <w:hideMark/>
          </w:tcPr>
          <w:p w14:paraId="0CB22FD7"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360" w:type="dxa"/>
            <w:tcBorders>
              <w:top w:val="nil"/>
              <w:left w:val="nil"/>
              <w:bottom w:val="single" w:sz="4" w:space="0" w:color="auto"/>
              <w:right w:val="single" w:sz="4" w:space="0" w:color="auto"/>
            </w:tcBorders>
            <w:shd w:val="clear" w:color="auto" w:fill="auto"/>
            <w:noWrap/>
            <w:vAlign w:val="bottom"/>
            <w:hideMark/>
          </w:tcPr>
          <w:p w14:paraId="2AE200D5"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032" w:type="dxa"/>
            <w:tcBorders>
              <w:top w:val="nil"/>
              <w:left w:val="nil"/>
              <w:bottom w:val="single" w:sz="4" w:space="0" w:color="auto"/>
              <w:right w:val="single" w:sz="4" w:space="0" w:color="auto"/>
            </w:tcBorders>
            <w:shd w:val="clear" w:color="auto" w:fill="auto"/>
            <w:noWrap/>
            <w:vAlign w:val="bottom"/>
            <w:hideMark/>
          </w:tcPr>
          <w:p w14:paraId="3B46A7EC"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3</w:t>
            </w:r>
          </w:p>
        </w:tc>
        <w:tc>
          <w:tcPr>
            <w:tcW w:w="1240" w:type="dxa"/>
            <w:tcBorders>
              <w:top w:val="nil"/>
              <w:left w:val="nil"/>
              <w:bottom w:val="single" w:sz="4" w:space="0" w:color="auto"/>
              <w:right w:val="single" w:sz="4" w:space="0" w:color="auto"/>
            </w:tcBorders>
            <w:shd w:val="clear" w:color="auto" w:fill="auto"/>
            <w:noWrap/>
            <w:vAlign w:val="bottom"/>
            <w:hideMark/>
          </w:tcPr>
          <w:p w14:paraId="20A4D996"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4.33333333</w:t>
            </w:r>
          </w:p>
        </w:tc>
        <w:tc>
          <w:tcPr>
            <w:tcW w:w="880" w:type="dxa"/>
            <w:tcBorders>
              <w:top w:val="nil"/>
              <w:left w:val="nil"/>
              <w:bottom w:val="single" w:sz="4" w:space="0" w:color="auto"/>
              <w:right w:val="single" w:sz="4" w:space="0" w:color="auto"/>
            </w:tcBorders>
            <w:shd w:val="clear" w:color="auto" w:fill="auto"/>
            <w:noWrap/>
            <w:vAlign w:val="bottom"/>
            <w:hideMark/>
          </w:tcPr>
          <w:p w14:paraId="6F3C0297"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1</w:t>
            </w:r>
          </w:p>
        </w:tc>
        <w:tc>
          <w:tcPr>
            <w:tcW w:w="1300" w:type="dxa"/>
            <w:tcBorders>
              <w:top w:val="nil"/>
              <w:left w:val="nil"/>
              <w:bottom w:val="single" w:sz="4" w:space="0" w:color="auto"/>
              <w:right w:val="single" w:sz="4" w:space="0" w:color="auto"/>
            </w:tcBorders>
            <w:shd w:val="clear" w:color="auto" w:fill="auto"/>
            <w:noWrap/>
            <w:vAlign w:val="bottom"/>
            <w:hideMark/>
          </w:tcPr>
          <w:p w14:paraId="6C3C5669"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5</w:t>
            </w:r>
          </w:p>
        </w:tc>
        <w:tc>
          <w:tcPr>
            <w:tcW w:w="1066" w:type="dxa"/>
            <w:tcBorders>
              <w:top w:val="nil"/>
              <w:left w:val="nil"/>
              <w:bottom w:val="single" w:sz="4" w:space="0" w:color="auto"/>
              <w:right w:val="single" w:sz="4" w:space="0" w:color="auto"/>
            </w:tcBorders>
            <w:shd w:val="clear" w:color="auto" w:fill="auto"/>
            <w:noWrap/>
            <w:vAlign w:val="bottom"/>
            <w:hideMark/>
          </w:tcPr>
          <w:p w14:paraId="61CBE836"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120" w:type="dxa"/>
            <w:tcBorders>
              <w:top w:val="nil"/>
              <w:left w:val="nil"/>
              <w:bottom w:val="single" w:sz="4" w:space="0" w:color="auto"/>
              <w:right w:val="single" w:sz="4" w:space="0" w:color="auto"/>
            </w:tcBorders>
            <w:shd w:val="clear" w:color="auto" w:fill="auto"/>
            <w:noWrap/>
            <w:vAlign w:val="bottom"/>
            <w:hideMark/>
          </w:tcPr>
          <w:p w14:paraId="66985960"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r>
      <w:tr w:rsidR="00EE532D" w:rsidRPr="00EE532D" w14:paraId="19A1E424" w14:textId="77777777" w:rsidTr="00EE532D">
        <w:trPr>
          <w:trHeight w:val="288"/>
        </w:trPr>
        <w:tc>
          <w:tcPr>
            <w:tcW w:w="1840" w:type="dxa"/>
            <w:tcBorders>
              <w:top w:val="nil"/>
              <w:left w:val="single" w:sz="4" w:space="0" w:color="auto"/>
              <w:bottom w:val="single" w:sz="4" w:space="0" w:color="auto"/>
              <w:right w:val="single" w:sz="4" w:space="0" w:color="auto"/>
            </w:tcBorders>
            <w:shd w:val="clear" w:color="auto" w:fill="auto"/>
            <w:noWrap/>
            <w:vAlign w:val="bottom"/>
            <w:hideMark/>
          </w:tcPr>
          <w:p w14:paraId="6E3C4028" w14:textId="77777777" w:rsidR="00EE532D" w:rsidRPr="00EE532D" w:rsidRDefault="00EE532D" w:rsidP="00EE532D">
            <w:pPr>
              <w:spacing w:line="240" w:lineRule="auto"/>
              <w:rPr>
                <w:rFonts w:ascii="Calibri" w:eastAsia="Times New Roman" w:hAnsi="Calibri" w:cs="Calibri"/>
                <w:color w:val="000000"/>
                <w:lang w:val="en-IN"/>
              </w:rPr>
            </w:pPr>
            <w:proofErr w:type="gramStart"/>
            <w:r w:rsidRPr="00EE532D">
              <w:rPr>
                <w:rFonts w:ascii="Calibri" w:eastAsia="Times New Roman" w:hAnsi="Calibri" w:cs="Calibri"/>
                <w:color w:val="000000"/>
                <w:lang w:val="en-IN"/>
              </w:rPr>
              <w:t>Astro  Anaya</w:t>
            </w:r>
            <w:proofErr w:type="gramEnd"/>
          </w:p>
        </w:tc>
        <w:tc>
          <w:tcPr>
            <w:tcW w:w="1120" w:type="dxa"/>
            <w:tcBorders>
              <w:top w:val="nil"/>
              <w:left w:val="nil"/>
              <w:bottom w:val="single" w:sz="4" w:space="0" w:color="auto"/>
              <w:right w:val="single" w:sz="4" w:space="0" w:color="auto"/>
            </w:tcBorders>
            <w:shd w:val="clear" w:color="auto" w:fill="auto"/>
            <w:noWrap/>
            <w:vAlign w:val="bottom"/>
            <w:hideMark/>
          </w:tcPr>
          <w:p w14:paraId="18763957"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1</w:t>
            </w:r>
          </w:p>
        </w:tc>
        <w:tc>
          <w:tcPr>
            <w:tcW w:w="1360" w:type="dxa"/>
            <w:tcBorders>
              <w:top w:val="nil"/>
              <w:left w:val="nil"/>
              <w:bottom w:val="single" w:sz="4" w:space="0" w:color="auto"/>
              <w:right w:val="single" w:sz="4" w:space="0" w:color="auto"/>
            </w:tcBorders>
            <w:shd w:val="clear" w:color="auto" w:fill="auto"/>
            <w:noWrap/>
            <w:vAlign w:val="bottom"/>
            <w:hideMark/>
          </w:tcPr>
          <w:p w14:paraId="0A828D5C"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4</w:t>
            </w:r>
          </w:p>
        </w:tc>
        <w:tc>
          <w:tcPr>
            <w:tcW w:w="1032" w:type="dxa"/>
            <w:tcBorders>
              <w:top w:val="nil"/>
              <w:left w:val="nil"/>
              <w:bottom w:val="single" w:sz="4" w:space="0" w:color="auto"/>
              <w:right w:val="single" w:sz="4" w:space="0" w:color="auto"/>
            </w:tcBorders>
            <w:shd w:val="clear" w:color="auto" w:fill="auto"/>
            <w:noWrap/>
            <w:vAlign w:val="bottom"/>
            <w:hideMark/>
          </w:tcPr>
          <w:p w14:paraId="4D75B23A"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240" w:type="dxa"/>
            <w:tcBorders>
              <w:top w:val="nil"/>
              <w:left w:val="nil"/>
              <w:bottom w:val="single" w:sz="4" w:space="0" w:color="auto"/>
              <w:right w:val="single" w:sz="4" w:space="0" w:color="auto"/>
            </w:tcBorders>
            <w:shd w:val="clear" w:color="auto" w:fill="auto"/>
            <w:noWrap/>
            <w:vAlign w:val="bottom"/>
            <w:hideMark/>
          </w:tcPr>
          <w:p w14:paraId="37433090"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880" w:type="dxa"/>
            <w:tcBorders>
              <w:top w:val="nil"/>
              <w:left w:val="nil"/>
              <w:bottom w:val="single" w:sz="4" w:space="0" w:color="auto"/>
              <w:right w:val="single" w:sz="4" w:space="0" w:color="auto"/>
            </w:tcBorders>
            <w:shd w:val="clear" w:color="auto" w:fill="auto"/>
            <w:noWrap/>
            <w:vAlign w:val="bottom"/>
            <w:hideMark/>
          </w:tcPr>
          <w:p w14:paraId="27AAE7D2"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300" w:type="dxa"/>
            <w:tcBorders>
              <w:top w:val="nil"/>
              <w:left w:val="nil"/>
              <w:bottom w:val="single" w:sz="4" w:space="0" w:color="auto"/>
              <w:right w:val="single" w:sz="4" w:space="0" w:color="auto"/>
            </w:tcBorders>
            <w:shd w:val="clear" w:color="auto" w:fill="auto"/>
            <w:noWrap/>
            <w:vAlign w:val="bottom"/>
            <w:hideMark/>
          </w:tcPr>
          <w:p w14:paraId="628C1F28"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066" w:type="dxa"/>
            <w:tcBorders>
              <w:top w:val="nil"/>
              <w:left w:val="nil"/>
              <w:bottom w:val="single" w:sz="4" w:space="0" w:color="auto"/>
              <w:right w:val="single" w:sz="4" w:space="0" w:color="auto"/>
            </w:tcBorders>
            <w:shd w:val="clear" w:color="auto" w:fill="auto"/>
            <w:noWrap/>
            <w:vAlign w:val="bottom"/>
            <w:hideMark/>
          </w:tcPr>
          <w:p w14:paraId="34942064"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2</w:t>
            </w:r>
          </w:p>
        </w:tc>
        <w:tc>
          <w:tcPr>
            <w:tcW w:w="1120" w:type="dxa"/>
            <w:tcBorders>
              <w:top w:val="nil"/>
              <w:left w:val="nil"/>
              <w:bottom w:val="single" w:sz="4" w:space="0" w:color="auto"/>
              <w:right w:val="single" w:sz="4" w:space="0" w:color="auto"/>
            </w:tcBorders>
            <w:shd w:val="clear" w:color="auto" w:fill="auto"/>
            <w:noWrap/>
            <w:vAlign w:val="bottom"/>
            <w:hideMark/>
          </w:tcPr>
          <w:p w14:paraId="31AB7485"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4.5</w:t>
            </w:r>
          </w:p>
        </w:tc>
      </w:tr>
      <w:tr w:rsidR="00EE532D" w:rsidRPr="00EE532D" w14:paraId="276CCB3F" w14:textId="77777777" w:rsidTr="00EE532D">
        <w:trPr>
          <w:trHeight w:val="288"/>
        </w:trPr>
        <w:tc>
          <w:tcPr>
            <w:tcW w:w="1840" w:type="dxa"/>
            <w:tcBorders>
              <w:top w:val="nil"/>
              <w:left w:val="single" w:sz="4" w:space="0" w:color="auto"/>
              <w:bottom w:val="single" w:sz="4" w:space="0" w:color="auto"/>
              <w:right w:val="single" w:sz="4" w:space="0" w:color="auto"/>
            </w:tcBorders>
            <w:shd w:val="clear" w:color="auto" w:fill="auto"/>
            <w:noWrap/>
            <w:vAlign w:val="bottom"/>
            <w:hideMark/>
          </w:tcPr>
          <w:p w14:paraId="72B9FA0A"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Astro Anil Shukla</w:t>
            </w:r>
          </w:p>
        </w:tc>
        <w:tc>
          <w:tcPr>
            <w:tcW w:w="1120" w:type="dxa"/>
            <w:tcBorders>
              <w:top w:val="nil"/>
              <w:left w:val="nil"/>
              <w:bottom w:val="single" w:sz="4" w:space="0" w:color="auto"/>
              <w:right w:val="single" w:sz="4" w:space="0" w:color="auto"/>
            </w:tcBorders>
            <w:shd w:val="clear" w:color="auto" w:fill="auto"/>
            <w:noWrap/>
            <w:vAlign w:val="bottom"/>
            <w:hideMark/>
          </w:tcPr>
          <w:p w14:paraId="63BA3DFA"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2</w:t>
            </w:r>
          </w:p>
        </w:tc>
        <w:tc>
          <w:tcPr>
            <w:tcW w:w="1360" w:type="dxa"/>
            <w:tcBorders>
              <w:top w:val="nil"/>
              <w:left w:val="nil"/>
              <w:bottom w:val="single" w:sz="4" w:space="0" w:color="auto"/>
              <w:right w:val="single" w:sz="4" w:space="0" w:color="auto"/>
            </w:tcBorders>
            <w:shd w:val="clear" w:color="auto" w:fill="auto"/>
            <w:noWrap/>
            <w:vAlign w:val="bottom"/>
            <w:hideMark/>
          </w:tcPr>
          <w:p w14:paraId="7AE892D5"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5</w:t>
            </w:r>
          </w:p>
        </w:tc>
        <w:tc>
          <w:tcPr>
            <w:tcW w:w="1032" w:type="dxa"/>
            <w:tcBorders>
              <w:top w:val="nil"/>
              <w:left w:val="nil"/>
              <w:bottom w:val="single" w:sz="4" w:space="0" w:color="auto"/>
              <w:right w:val="single" w:sz="4" w:space="0" w:color="auto"/>
            </w:tcBorders>
            <w:shd w:val="clear" w:color="auto" w:fill="auto"/>
            <w:noWrap/>
            <w:vAlign w:val="bottom"/>
            <w:hideMark/>
          </w:tcPr>
          <w:p w14:paraId="4755EE9D"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4</w:t>
            </w:r>
          </w:p>
        </w:tc>
        <w:tc>
          <w:tcPr>
            <w:tcW w:w="1240" w:type="dxa"/>
            <w:tcBorders>
              <w:top w:val="nil"/>
              <w:left w:val="nil"/>
              <w:bottom w:val="single" w:sz="4" w:space="0" w:color="auto"/>
              <w:right w:val="single" w:sz="4" w:space="0" w:color="auto"/>
            </w:tcBorders>
            <w:shd w:val="clear" w:color="auto" w:fill="auto"/>
            <w:noWrap/>
            <w:vAlign w:val="bottom"/>
            <w:hideMark/>
          </w:tcPr>
          <w:p w14:paraId="46AFD2FA"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3.75</w:t>
            </w:r>
          </w:p>
        </w:tc>
        <w:tc>
          <w:tcPr>
            <w:tcW w:w="880" w:type="dxa"/>
            <w:tcBorders>
              <w:top w:val="nil"/>
              <w:left w:val="nil"/>
              <w:bottom w:val="single" w:sz="4" w:space="0" w:color="auto"/>
              <w:right w:val="single" w:sz="4" w:space="0" w:color="auto"/>
            </w:tcBorders>
            <w:shd w:val="clear" w:color="auto" w:fill="auto"/>
            <w:noWrap/>
            <w:vAlign w:val="bottom"/>
            <w:hideMark/>
          </w:tcPr>
          <w:p w14:paraId="623DA7C5"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2</w:t>
            </w:r>
          </w:p>
        </w:tc>
        <w:tc>
          <w:tcPr>
            <w:tcW w:w="1300" w:type="dxa"/>
            <w:tcBorders>
              <w:top w:val="nil"/>
              <w:left w:val="nil"/>
              <w:bottom w:val="single" w:sz="4" w:space="0" w:color="auto"/>
              <w:right w:val="single" w:sz="4" w:space="0" w:color="auto"/>
            </w:tcBorders>
            <w:shd w:val="clear" w:color="auto" w:fill="auto"/>
            <w:noWrap/>
            <w:vAlign w:val="bottom"/>
            <w:hideMark/>
          </w:tcPr>
          <w:p w14:paraId="725A206E"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4</w:t>
            </w:r>
          </w:p>
        </w:tc>
        <w:tc>
          <w:tcPr>
            <w:tcW w:w="1066" w:type="dxa"/>
            <w:tcBorders>
              <w:top w:val="nil"/>
              <w:left w:val="nil"/>
              <w:bottom w:val="single" w:sz="4" w:space="0" w:color="auto"/>
              <w:right w:val="single" w:sz="4" w:space="0" w:color="auto"/>
            </w:tcBorders>
            <w:shd w:val="clear" w:color="auto" w:fill="auto"/>
            <w:noWrap/>
            <w:vAlign w:val="bottom"/>
            <w:hideMark/>
          </w:tcPr>
          <w:p w14:paraId="069B236F"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120" w:type="dxa"/>
            <w:tcBorders>
              <w:top w:val="nil"/>
              <w:left w:val="nil"/>
              <w:bottom w:val="single" w:sz="4" w:space="0" w:color="auto"/>
              <w:right w:val="single" w:sz="4" w:space="0" w:color="auto"/>
            </w:tcBorders>
            <w:shd w:val="clear" w:color="auto" w:fill="auto"/>
            <w:noWrap/>
            <w:vAlign w:val="bottom"/>
            <w:hideMark/>
          </w:tcPr>
          <w:p w14:paraId="08AB1C64"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r>
      <w:tr w:rsidR="00EE532D" w:rsidRPr="00EE532D" w14:paraId="71B64C99" w14:textId="77777777" w:rsidTr="00EE532D">
        <w:trPr>
          <w:trHeight w:val="288"/>
        </w:trPr>
        <w:tc>
          <w:tcPr>
            <w:tcW w:w="1840" w:type="dxa"/>
            <w:tcBorders>
              <w:top w:val="nil"/>
              <w:left w:val="single" w:sz="4" w:space="0" w:color="auto"/>
              <w:bottom w:val="single" w:sz="4" w:space="0" w:color="auto"/>
              <w:right w:val="single" w:sz="4" w:space="0" w:color="auto"/>
            </w:tcBorders>
            <w:shd w:val="clear" w:color="auto" w:fill="auto"/>
            <w:noWrap/>
            <w:vAlign w:val="bottom"/>
            <w:hideMark/>
          </w:tcPr>
          <w:p w14:paraId="13BDFC18"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Astro Rhea</w:t>
            </w:r>
          </w:p>
        </w:tc>
        <w:tc>
          <w:tcPr>
            <w:tcW w:w="1120" w:type="dxa"/>
            <w:tcBorders>
              <w:top w:val="nil"/>
              <w:left w:val="nil"/>
              <w:bottom w:val="single" w:sz="4" w:space="0" w:color="auto"/>
              <w:right w:val="single" w:sz="4" w:space="0" w:color="auto"/>
            </w:tcBorders>
            <w:shd w:val="clear" w:color="auto" w:fill="auto"/>
            <w:noWrap/>
            <w:vAlign w:val="bottom"/>
            <w:hideMark/>
          </w:tcPr>
          <w:p w14:paraId="7A7CCDC7"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2</w:t>
            </w:r>
          </w:p>
        </w:tc>
        <w:tc>
          <w:tcPr>
            <w:tcW w:w="1360" w:type="dxa"/>
            <w:tcBorders>
              <w:top w:val="nil"/>
              <w:left w:val="nil"/>
              <w:bottom w:val="single" w:sz="4" w:space="0" w:color="auto"/>
              <w:right w:val="single" w:sz="4" w:space="0" w:color="auto"/>
            </w:tcBorders>
            <w:shd w:val="clear" w:color="auto" w:fill="auto"/>
            <w:noWrap/>
            <w:vAlign w:val="bottom"/>
            <w:hideMark/>
          </w:tcPr>
          <w:p w14:paraId="20EF39D0"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3.5</w:t>
            </w:r>
          </w:p>
        </w:tc>
        <w:tc>
          <w:tcPr>
            <w:tcW w:w="1032" w:type="dxa"/>
            <w:tcBorders>
              <w:top w:val="nil"/>
              <w:left w:val="nil"/>
              <w:bottom w:val="single" w:sz="4" w:space="0" w:color="auto"/>
              <w:right w:val="single" w:sz="4" w:space="0" w:color="auto"/>
            </w:tcBorders>
            <w:shd w:val="clear" w:color="auto" w:fill="auto"/>
            <w:noWrap/>
            <w:vAlign w:val="bottom"/>
            <w:hideMark/>
          </w:tcPr>
          <w:p w14:paraId="1489B768"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240" w:type="dxa"/>
            <w:tcBorders>
              <w:top w:val="nil"/>
              <w:left w:val="nil"/>
              <w:bottom w:val="single" w:sz="4" w:space="0" w:color="auto"/>
              <w:right w:val="single" w:sz="4" w:space="0" w:color="auto"/>
            </w:tcBorders>
            <w:shd w:val="clear" w:color="auto" w:fill="auto"/>
            <w:noWrap/>
            <w:vAlign w:val="bottom"/>
            <w:hideMark/>
          </w:tcPr>
          <w:p w14:paraId="024DD844"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880" w:type="dxa"/>
            <w:tcBorders>
              <w:top w:val="nil"/>
              <w:left w:val="nil"/>
              <w:bottom w:val="single" w:sz="4" w:space="0" w:color="auto"/>
              <w:right w:val="single" w:sz="4" w:space="0" w:color="auto"/>
            </w:tcBorders>
            <w:shd w:val="clear" w:color="auto" w:fill="auto"/>
            <w:noWrap/>
            <w:vAlign w:val="bottom"/>
            <w:hideMark/>
          </w:tcPr>
          <w:p w14:paraId="7F6E671D"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300" w:type="dxa"/>
            <w:tcBorders>
              <w:top w:val="nil"/>
              <w:left w:val="nil"/>
              <w:bottom w:val="single" w:sz="4" w:space="0" w:color="auto"/>
              <w:right w:val="single" w:sz="4" w:space="0" w:color="auto"/>
            </w:tcBorders>
            <w:shd w:val="clear" w:color="auto" w:fill="auto"/>
            <w:noWrap/>
            <w:vAlign w:val="bottom"/>
            <w:hideMark/>
          </w:tcPr>
          <w:p w14:paraId="4976CF81"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066" w:type="dxa"/>
            <w:tcBorders>
              <w:top w:val="nil"/>
              <w:left w:val="nil"/>
              <w:bottom w:val="single" w:sz="4" w:space="0" w:color="auto"/>
              <w:right w:val="single" w:sz="4" w:space="0" w:color="auto"/>
            </w:tcBorders>
            <w:shd w:val="clear" w:color="auto" w:fill="auto"/>
            <w:noWrap/>
            <w:vAlign w:val="bottom"/>
            <w:hideMark/>
          </w:tcPr>
          <w:p w14:paraId="6E035E1A"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2</w:t>
            </w:r>
          </w:p>
        </w:tc>
        <w:tc>
          <w:tcPr>
            <w:tcW w:w="1120" w:type="dxa"/>
            <w:tcBorders>
              <w:top w:val="nil"/>
              <w:left w:val="nil"/>
              <w:bottom w:val="single" w:sz="4" w:space="0" w:color="auto"/>
              <w:right w:val="single" w:sz="4" w:space="0" w:color="auto"/>
            </w:tcBorders>
            <w:shd w:val="clear" w:color="auto" w:fill="auto"/>
            <w:noWrap/>
            <w:vAlign w:val="bottom"/>
            <w:hideMark/>
          </w:tcPr>
          <w:p w14:paraId="123E0E46"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5</w:t>
            </w:r>
          </w:p>
        </w:tc>
      </w:tr>
      <w:tr w:rsidR="00EE532D" w:rsidRPr="00EE532D" w14:paraId="167C7D0E" w14:textId="77777777" w:rsidTr="00EE532D">
        <w:trPr>
          <w:trHeight w:val="288"/>
        </w:trPr>
        <w:tc>
          <w:tcPr>
            <w:tcW w:w="1840" w:type="dxa"/>
            <w:tcBorders>
              <w:top w:val="nil"/>
              <w:left w:val="single" w:sz="4" w:space="0" w:color="auto"/>
              <w:bottom w:val="single" w:sz="4" w:space="0" w:color="auto"/>
              <w:right w:val="single" w:sz="4" w:space="0" w:color="auto"/>
            </w:tcBorders>
            <w:shd w:val="clear" w:color="auto" w:fill="auto"/>
            <w:noWrap/>
            <w:vAlign w:val="bottom"/>
            <w:hideMark/>
          </w:tcPr>
          <w:p w14:paraId="79A57A1F"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Shalini Sharma</w:t>
            </w:r>
          </w:p>
        </w:tc>
        <w:tc>
          <w:tcPr>
            <w:tcW w:w="1120" w:type="dxa"/>
            <w:tcBorders>
              <w:top w:val="nil"/>
              <w:left w:val="nil"/>
              <w:bottom w:val="single" w:sz="4" w:space="0" w:color="auto"/>
              <w:right w:val="single" w:sz="4" w:space="0" w:color="auto"/>
            </w:tcBorders>
            <w:shd w:val="clear" w:color="auto" w:fill="auto"/>
            <w:noWrap/>
            <w:vAlign w:val="bottom"/>
            <w:hideMark/>
          </w:tcPr>
          <w:p w14:paraId="5C4AF0DE"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3</w:t>
            </w:r>
          </w:p>
        </w:tc>
        <w:tc>
          <w:tcPr>
            <w:tcW w:w="1360" w:type="dxa"/>
            <w:tcBorders>
              <w:top w:val="nil"/>
              <w:left w:val="nil"/>
              <w:bottom w:val="single" w:sz="4" w:space="0" w:color="auto"/>
              <w:right w:val="single" w:sz="4" w:space="0" w:color="auto"/>
            </w:tcBorders>
            <w:shd w:val="clear" w:color="auto" w:fill="auto"/>
            <w:noWrap/>
            <w:vAlign w:val="bottom"/>
            <w:hideMark/>
          </w:tcPr>
          <w:p w14:paraId="42076D5C"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3.666666667</w:t>
            </w:r>
          </w:p>
        </w:tc>
        <w:tc>
          <w:tcPr>
            <w:tcW w:w="1032" w:type="dxa"/>
            <w:tcBorders>
              <w:top w:val="nil"/>
              <w:left w:val="nil"/>
              <w:bottom w:val="single" w:sz="4" w:space="0" w:color="auto"/>
              <w:right w:val="single" w:sz="4" w:space="0" w:color="auto"/>
            </w:tcBorders>
            <w:shd w:val="clear" w:color="auto" w:fill="auto"/>
            <w:noWrap/>
            <w:vAlign w:val="bottom"/>
            <w:hideMark/>
          </w:tcPr>
          <w:p w14:paraId="31FB2DCD"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1</w:t>
            </w:r>
          </w:p>
        </w:tc>
        <w:tc>
          <w:tcPr>
            <w:tcW w:w="1240" w:type="dxa"/>
            <w:tcBorders>
              <w:top w:val="nil"/>
              <w:left w:val="nil"/>
              <w:bottom w:val="single" w:sz="4" w:space="0" w:color="auto"/>
              <w:right w:val="single" w:sz="4" w:space="0" w:color="auto"/>
            </w:tcBorders>
            <w:shd w:val="clear" w:color="auto" w:fill="auto"/>
            <w:noWrap/>
            <w:vAlign w:val="bottom"/>
            <w:hideMark/>
          </w:tcPr>
          <w:p w14:paraId="0C18E0FA"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5</w:t>
            </w:r>
          </w:p>
        </w:tc>
        <w:tc>
          <w:tcPr>
            <w:tcW w:w="880" w:type="dxa"/>
            <w:tcBorders>
              <w:top w:val="nil"/>
              <w:left w:val="nil"/>
              <w:bottom w:val="single" w:sz="4" w:space="0" w:color="auto"/>
              <w:right w:val="single" w:sz="4" w:space="0" w:color="auto"/>
            </w:tcBorders>
            <w:shd w:val="clear" w:color="auto" w:fill="auto"/>
            <w:noWrap/>
            <w:vAlign w:val="bottom"/>
            <w:hideMark/>
          </w:tcPr>
          <w:p w14:paraId="317B7F95"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1</w:t>
            </w:r>
          </w:p>
        </w:tc>
        <w:tc>
          <w:tcPr>
            <w:tcW w:w="1300" w:type="dxa"/>
            <w:tcBorders>
              <w:top w:val="nil"/>
              <w:left w:val="nil"/>
              <w:bottom w:val="single" w:sz="4" w:space="0" w:color="auto"/>
              <w:right w:val="single" w:sz="4" w:space="0" w:color="auto"/>
            </w:tcBorders>
            <w:shd w:val="clear" w:color="auto" w:fill="auto"/>
            <w:noWrap/>
            <w:vAlign w:val="bottom"/>
            <w:hideMark/>
          </w:tcPr>
          <w:p w14:paraId="69DA49C6"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5</w:t>
            </w:r>
          </w:p>
        </w:tc>
        <w:tc>
          <w:tcPr>
            <w:tcW w:w="1066" w:type="dxa"/>
            <w:tcBorders>
              <w:top w:val="nil"/>
              <w:left w:val="nil"/>
              <w:bottom w:val="single" w:sz="4" w:space="0" w:color="auto"/>
              <w:right w:val="single" w:sz="4" w:space="0" w:color="auto"/>
            </w:tcBorders>
            <w:shd w:val="clear" w:color="auto" w:fill="auto"/>
            <w:noWrap/>
            <w:vAlign w:val="bottom"/>
            <w:hideMark/>
          </w:tcPr>
          <w:p w14:paraId="764D182E"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120" w:type="dxa"/>
            <w:tcBorders>
              <w:top w:val="nil"/>
              <w:left w:val="nil"/>
              <w:bottom w:val="single" w:sz="4" w:space="0" w:color="auto"/>
              <w:right w:val="single" w:sz="4" w:space="0" w:color="auto"/>
            </w:tcBorders>
            <w:shd w:val="clear" w:color="auto" w:fill="auto"/>
            <w:noWrap/>
            <w:vAlign w:val="bottom"/>
            <w:hideMark/>
          </w:tcPr>
          <w:p w14:paraId="06A58218"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r>
      <w:tr w:rsidR="00EE532D" w:rsidRPr="00EE532D" w14:paraId="4B7FFB2E" w14:textId="77777777" w:rsidTr="00EE532D">
        <w:trPr>
          <w:trHeight w:val="288"/>
        </w:trPr>
        <w:tc>
          <w:tcPr>
            <w:tcW w:w="1840" w:type="dxa"/>
            <w:tcBorders>
              <w:top w:val="nil"/>
              <w:left w:val="single" w:sz="4" w:space="0" w:color="auto"/>
              <w:bottom w:val="single" w:sz="4" w:space="0" w:color="auto"/>
              <w:right w:val="single" w:sz="4" w:space="0" w:color="auto"/>
            </w:tcBorders>
            <w:shd w:val="clear" w:color="auto" w:fill="auto"/>
            <w:noWrap/>
            <w:vAlign w:val="bottom"/>
            <w:hideMark/>
          </w:tcPr>
          <w:p w14:paraId="40D64D9D" w14:textId="77777777" w:rsidR="00EE532D" w:rsidRPr="00EE532D" w:rsidRDefault="00EE532D" w:rsidP="00EE532D">
            <w:pPr>
              <w:spacing w:line="240" w:lineRule="auto"/>
              <w:rPr>
                <w:rFonts w:ascii="Calibri" w:eastAsia="Times New Roman" w:hAnsi="Calibri" w:cs="Calibri"/>
                <w:color w:val="000000"/>
                <w:lang w:val="en-IN"/>
              </w:rPr>
            </w:pPr>
            <w:proofErr w:type="gramStart"/>
            <w:r w:rsidRPr="00EE532D">
              <w:rPr>
                <w:rFonts w:ascii="Calibri" w:eastAsia="Times New Roman" w:hAnsi="Calibri" w:cs="Calibri"/>
                <w:color w:val="000000"/>
                <w:lang w:val="en-IN"/>
              </w:rPr>
              <w:t>Tarot  Priya</w:t>
            </w:r>
            <w:proofErr w:type="gramEnd"/>
            <w:r w:rsidRPr="00EE532D">
              <w:rPr>
                <w:rFonts w:ascii="Calibri" w:eastAsia="Times New Roman" w:hAnsi="Calibri" w:cs="Calibri"/>
                <w:color w:val="000000"/>
                <w:lang w:val="en-IN"/>
              </w:rPr>
              <w:t xml:space="preserve"> S</w:t>
            </w:r>
          </w:p>
        </w:tc>
        <w:tc>
          <w:tcPr>
            <w:tcW w:w="1120" w:type="dxa"/>
            <w:tcBorders>
              <w:top w:val="nil"/>
              <w:left w:val="nil"/>
              <w:bottom w:val="single" w:sz="4" w:space="0" w:color="auto"/>
              <w:right w:val="single" w:sz="4" w:space="0" w:color="auto"/>
            </w:tcBorders>
            <w:shd w:val="clear" w:color="auto" w:fill="auto"/>
            <w:noWrap/>
            <w:vAlign w:val="bottom"/>
            <w:hideMark/>
          </w:tcPr>
          <w:p w14:paraId="786C5D78"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360" w:type="dxa"/>
            <w:tcBorders>
              <w:top w:val="nil"/>
              <w:left w:val="nil"/>
              <w:bottom w:val="single" w:sz="4" w:space="0" w:color="auto"/>
              <w:right w:val="single" w:sz="4" w:space="0" w:color="auto"/>
            </w:tcBorders>
            <w:shd w:val="clear" w:color="auto" w:fill="auto"/>
            <w:noWrap/>
            <w:vAlign w:val="bottom"/>
            <w:hideMark/>
          </w:tcPr>
          <w:p w14:paraId="704AB1D6"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032" w:type="dxa"/>
            <w:tcBorders>
              <w:top w:val="nil"/>
              <w:left w:val="nil"/>
              <w:bottom w:val="single" w:sz="4" w:space="0" w:color="auto"/>
              <w:right w:val="single" w:sz="4" w:space="0" w:color="auto"/>
            </w:tcBorders>
            <w:shd w:val="clear" w:color="auto" w:fill="auto"/>
            <w:noWrap/>
            <w:vAlign w:val="bottom"/>
            <w:hideMark/>
          </w:tcPr>
          <w:p w14:paraId="7C9558A6"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1</w:t>
            </w:r>
          </w:p>
        </w:tc>
        <w:tc>
          <w:tcPr>
            <w:tcW w:w="1240" w:type="dxa"/>
            <w:tcBorders>
              <w:top w:val="nil"/>
              <w:left w:val="nil"/>
              <w:bottom w:val="single" w:sz="4" w:space="0" w:color="auto"/>
              <w:right w:val="single" w:sz="4" w:space="0" w:color="auto"/>
            </w:tcBorders>
            <w:shd w:val="clear" w:color="auto" w:fill="auto"/>
            <w:noWrap/>
            <w:vAlign w:val="bottom"/>
            <w:hideMark/>
          </w:tcPr>
          <w:p w14:paraId="0876C687"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5</w:t>
            </w:r>
          </w:p>
        </w:tc>
        <w:tc>
          <w:tcPr>
            <w:tcW w:w="880" w:type="dxa"/>
            <w:tcBorders>
              <w:top w:val="nil"/>
              <w:left w:val="nil"/>
              <w:bottom w:val="single" w:sz="4" w:space="0" w:color="auto"/>
              <w:right w:val="single" w:sz="4" w:space="0" w:color="auto"/>
            </w:tcBorders>
            <w:shd w:val="clear" w:color="auto" w:fill="auto"/>
            <w:noWrap/>
            <w:vAlign w:val="bottom"/>
            <w:hideMark/>
          </w:tcPr>
          <w:p w14:paraId="4FAAE403"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300" w:type="dxa"/>
            <w:tcBorders>
              <w:top w:val="nil"/>
              <w:left w:val="nil"/>
              <w:bottom w:val="single" w:sz="4" w:space="0" w:color="auto"/>
              <w:right w:val="single" w:sz="4" w:space="0" w:color="auto"/>
            </w:tcBorders>
            <w:shd w:val="clear" w:color="auto" w:fill="auto"/>
            <w:noWrap/>
            <w:vAlign w:val="bottom"/>
            <w:hideMark/>
          </w:tcPr>
          <w:p w14:paraId="69FA1F0E"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066" w:type="dxa"/>
            <w:tcBorders>
              <w:top w:val="nil"/>
              <w:left w:val="nil"/>
              <w:bottom w:val="single" w:sz="4" w:space="0" w:color="auto"/>
              <w:right w:val="single" w:sz="4" w:space="0" w:color="auto"/>
            </w:tcBorders>
            <w:shd w:val="clear" w:color="auto" w:fill="auto"/>
            <w:noWrap/>
            <w:vAlign w:val="bottom"/>
            <w:hideMark/>
          </w:tcPr>
          <w:p w14:paraId="3B863F5E"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120" w:type="dxa"/>
            <w:tcBorders>
              <w:top w:val="nil"/>
              <w:left w:val="nil"/>
              <w:bottom w:val="single" w:sz="4" w:space="0" w:color="auto"/>
              <w:right w:val="single" w:sz="4" w:space="0" w:color="auto"/>
            </w:tcBorders>
            <w:shd w:val="clear" w:color="auto" w:fill="auto"/>
            <w:noWrap/>
            <w:vAlign w:val="bottom"/>
            <w:hideMark/>
          </w:tcPr>
          <w:p w14:paraId="2839C67A"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r>
      <w:tr w:rsidR="00EE532D" w:rsidRPr="00EE532D" w14:paraId="39B69736" w14:textId="77777777" w:rsidTr="00EE532D">
        <w:trPr>
          <w:trHeight w:val="288"/>
        </w:trPr>
        <w:tc>
          <w:tcPr>
            <w:tcW w:w="1840" w:type="dxa"/>
            <w:tcBorders>
              <w:top w:val="nil"/>
              <w:left w:val="single" w:sz="4" w:space="0" w:color="auto"/>
              <w:bottom w:val="single" w:sz="4" w:space="0" w:color="auto"/>
              <w:right w:val="single" w:sz="4" w:space="0" w:color="auto"/>
            </w:tcBorders>
            <w:shd w:val="clear" w:color="auto" w:fill="auto"/>
            <w:noWrap/>
            <w:vAlign w:val="bottom"/>
            <w:hideMark/>
          </w:tcPr>
          <w:p w14:paraId="07D3EAC8"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xml:space="preserve">Tarot </w:t>
            </w:r>
            <w:proofErr w:type="spellStart"/>
            <w:r w:rsidRPr="00EE532D">
              <w:rPr>
                <w:rFonts w:ascii="Calibri" w:eastAsia="Times New Roman" w:hAnsi="Calibri" w:cs="Calibri"/>
                <w:color w:val="000000"/>
                <w:lang w:val="en-IN"/>
              </w:rPr>
              <w:t>Harleen</w:t>
            </w:r>
            <w:proofErr w:type="spellEnd"/>
          </w:p>
        </w:tc>
        <w:tc>
          <w:tcPr>
            <w:tcW w:w="1120" w:type="dxa"/>
            <w:tcBorders>
              <w:top w:val="nil"/>
              <w:left w:val="nil"/>
              <w:bottom w:val="single" w:sz="4" w:space="0" w:color="auto"/>
              <w:right w:val="single" w:sz="4" w:space="0" w:color="auto"/>
            </w:tcBorders>
            <w:shd w:val="clear" w:color="auto" w:fill="auto"/>
            <w:noWrap/>
            <w:vAlign w:val="bottom"/>
            <w:hideMark/>
          </w:tcPr>
          <w:p w14:paraId="67E2B0AD"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360" w:type="dxa"/>
            <w:tcBorders>
              <w:top w:val="nil"/>
              <w:left w:val="nil"/>
              <w:bottom w:val="single" w:sz="4" w:space="0" w:color="auto"/>
              <w:right w:val="single" w:sz="4" w:space="0" w:color="auto"/>
            </w:tcBorders>
            <w:shd w:val="clear" w:color="auto" w:fill="auto"/>
            <w:noWrap/>
            <w:vAlign w:val="bottom"/>
            <w:hideMark/>
          </w:tcPr>
          <w:p w14:paraId="7EA0DB9F"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032" w:type="dxa"/>
            <w:tcBorders>
              <w:top w:val="nil"/>
              <w:left w:val="nil"/>
              <w:bottom w:val="single" w:sz="4" w:space="0" w:color="auto"/>
              <w:right w:val="single" w:sz="4" w:space="0" w:color="auto"/>
            </w:tcBorders>
            <w:shd w:val="clear" w:color="auto" w:fill="auto"/>
            <w:noWrap/>
            <w:vAlign w:val="bottom"/>
            <w:hideMark/>
          </w:tcPr>
          <w:p w14:paraId="7C166FD9"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4</w:t>
            </w:r>
          </w:p>
        </w:tc>
        <w:tc>
          <w:tcPr>
            <w:tcW w:w="1240" w:type="dxa"/>
            <w:tcBorders>
              <w:top w:val="nil"/>
              <w:left w:val="nil"/>
              <w:bottom w:val="single" w:sz="4" w:space="0" w:color="auto"/>
              <w:right w:val="single" w:sz="4" w:space="0" w:color="auto"/>
            </w:tcBorders>
            <w:shd w:val="clear" w:color="auto" w:fill="auto"/>
            <w:noWrap/>
            <w:vAlign w:val="bottom"/>
            <w:hideMark/>
          </w:tcPr>
          <w:p w14:paraId="03CDD93D"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4.25</w:t>
            </w:r>
          </w:p>
        </w:tc>
        <w:tc>
          <w:tcPr>
            <w:tcW w:w="880" w:type="dxa"/>
            <w:tcBorders>
              <w:top w:val="nil"/>
              <w:left w:val="nil"/>
              <w:bottom w:val="single" w:sz="4" w:space="0" w:color="auto"/>
              <w:right w:val="single" w:sz="4" w:space="0" w:color="auto"/>
            </w:tcBorders>
            <w:shd w:val="clear" w:color="auto" w:fill="auto"/>
            <w:noWrap/>
            <w:vAlign w:val="bottom"/>
            <w:hideMark/>
          </w:tcPr>
          <w:p w14:paraId="0B13A0F3"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3</w:t>
            </w:r>
          </w:p>
        </w:tc>
        <w:tc>
          <w:tcPr>
            <w:tcW w:w="1300" w:type="dxa"/>
            <w:tcBorders>
              <w:top w:val="nil"/>
              <w:left w:val="nil"/>
              <w:bottom w:val="single" w:sz="4" w:space="0" w:color="auto"/>
              <w:right w:val="single" w:sz="4" w:space="0" w:color="auto"/>
            </w:tcBorders>
            <w:shd w:val="clear" w:color="auto" w:fill="auto"/>
            <w:noWrap/>
            <w:vAlign w:val="bottom"/>
            <w:hideMark/>
          </w:tcPr>
          <w:p w14:paraId="0B124F11"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4</w:t>
            </w:r>
          </w:p>
        </w:tc>
        <w:tc>
          <w:tcPr>
            <w:tcW w:w="1066" w:type="dxa"/>
            <w:tcBorders>
              <w:top w:val="nil"/>
              <w:left w:val="nil"/>
              <w:bottom w:val="single" w:sz="4" w:space="0" w:color="auto"/>
              <w:right w:val="single" w:sz="4" w:space="0" w:color="auto"/>
            </w:tcBorders>
            <w:shd w:val="clear" w:color="auto" w:fill="auto"/>
            <w:noWrap/>
            <w:vAlign w:val="bottom"/>
            <w:hideMark/>
          </w:tcPr>
          <w:p w14:paraId="586FE8E9"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1</w:t>
            </w:r>
          </w:p>
        </w:tc>
        <w:tc>
          <w:tcPr>
            <w:tcW w:w="1120" w:type="dxa"/>
            <w:tcBorders>
              <w:top w:val="nil"/>
              <w:left w:val="nil"/>
              <w:bottom w:val="single" w:sz="4" w:space="0" w:color="auto"/>
              <w:right w:val="single" w:sz="4" w:space="0" w:color="auto"/>
            </w:tcBorders>
            <w:shd w:val="clear" w:color="auto" w:fill="auto"/>
            <w:noWrap/>
            <w:vAlign w:val="bottom"/>
            <w:hideMark/>
          </w:tcPr>
          <w:p w14:paraId="58471327"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5</w:t>
            </w:r>
          </w:p>
        </w:tc>
      </w:tr>
      <w:tr w:rsidR="00EE532D" w:rsidRPr="00EE532D" w14:paraId="76249AA8" w14:textId="77777777" w:rsidTr="00EE532D">
        <w:trPr>
          <w:trHeight w:val="288"/>
        </w:trPr>
        <w:tc>
          <w:tcPr>
            <w:tcW w:w="1840" w:type="dxa"/>
            <w:tcBorders>
              <w:top w:val="nil"/>
              <w:left w:val="single" w:sz="4" w:space="0" w:color="auto"/>
              <w:bottom w:val="single" w:sz="4" w:space="0" w:color="auto"/>
              <w:right w:val="single" w:sz="4" w:space="0" w:color="auto"/>
            </w:tcBorders>
            <w:shd w:val="clear" w:color="auto" w:fill="auto"/>
            <w:noWrap/>
            <w:vAlign w:val="bottom"/>
            <w:hideMark/>
          </w:tcPr>
          <w:p w14:paraId="2CD3B681"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Tarot Monika</w:t>
            </w:r>
          </w:p>
        </w:tc>
        <w:tc>
          <w:tcPr>
            <w:tcW w:w="1120" w:type="dxa"/>
            <w:tcBorders>
              <w:top w:val="nil"/>
              <w:left w:val="nil"/>
              <w:bottom w:val="single" w:sz="4" w:space="0" w:color="auto"/>
              <w:right w:val="single" w:sz="4" w:space="0" w:color="auto"/>
            </w:tcBorders>
            <w:shd w:val="clear" w:color="auto" w:fill="auto"/>
            <w:noWrap/>
            <w:vAlign w:val="bottom"/>
            <w:hideMark/>
          </w:tcPr>
          <w:p w14:paraId="510D3C11"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360" w:type="dxa"/>
            <w:tcBorders>
              <w:top w:val="nil"/>
              <w:left w:val="nil"/>
              <w:bottom w:val="single" w:sz="4" w:space="0" w:color="auto"/>
              <w:right w:val="single" w:sz="4" w:space="0" w:color="auto"/>
            </w:tcBorders>
            <w:shd w:val="clear" w:color="auto" w:fill="auto"/>
            <w:noWrap/>
            <w:vAlign w:val="bottom"/>
            <w:hideMark/>
          </w:tcPr>
          <w:p w14:paraId="03C643C7"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032" w:type="dxa"/>
            <w:tcBorders>
              <w:top w:val="nil"/>
              <w:left w:val="nil"/>
              <w:bottom w:val="single" w:sz="4" w:space="0" w:color="auto"/>
              <w:right w:val="single" w:sz="4" w:space="0" w:color="auto"/>
            </w:tcBorders>
            <w:shd w:val="clear" w:color="auto" w:fill="auto"/>
            <w:noWrap/>
            <w:vAlign w:val="bottom"/>
            <w:hideMark/>
          </w:tcPr>
          <w:p w14:paraId="6822D679"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3</w:t>
            </w:r>
          </w:p>
        </w:tc>
        <w:tc>
          <w:tcPr>
            <w:tcW w:w="1240" w:type="dxa"/>
            <w:tcBorders>
              <w:top w:val="nil"/>
              <w:left w:val="nil"/>
              <w:bottom w:val="single" w:sz="4" w:space="0" w:color="auto"/>
              <w:right w:val="single" w:sz="4" w:space="0" w:color="auto"/>
            </w:tcBorders>
            <w:shd w:val="clear" w:color="auto" w:fill="auto"/>
            <w:noWrap/>
            <w:vAlign w:val="bottom"/>
            <w:hideMark/>
          </w:tcPr>
          <w:p w14:paraId="1B8ACE1B"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4.66666667</w:t>
            </w:r>
          </w:p>
        </w:tc>
        <w:tc>
          <w:tcPr>
            <w:tcW w:w="880" w:type="dxa"/>
            <w:tcBorders>
              <w:top w:val="nil"/>
              <w:left w:val="nil"/>
              <w:bottom w:val="single" w:sz="4" w:space="0" w:color="auto"/>
              <w:right w:val="single" w:sz="4" w:space="0" w:color="auto"/>
            </w:tcBorders>
            <w:shd w:val="clear" w:color="auto" w:fill="auto"/>
            <w:noWrap/>
            <w:vAlign w:val="bottom"/>
            <w:hideMark/>
          </w:tcPr>
          <w:p w14:paraId="371195BC"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300" w:type="dxa"/>
            <w:tcBorders>
              <w:top w:val="nil"/>
              <w:left w:val="nil"/>
              <w:bottom w:val="single" w:sz="4" w:space="0" w:color="auto"/>
              <w:right w:val="single" w:sz="4" w:space="0" w:color="auto"/>
            </w:tcBorders>
            <w:shd w:val="clear" w:color="auto" w:fill="auto"/>
            <w:noWrap/>
            <w:vAlign w:val="bottom"/>
            <w:hideMark/>
          </w:tcPr>
          <w:p w14:paraId="38AA226B"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066" w:type="dxa"/>
            <w:tcBorders>
              <w:top w:val="nil"/>
              <w:left w:val="nil"/>
              <w:bottom w:val="single" w:sz="4" w:space="0" w:color="auto"/>
              <w:right w:val="single" w:sz="4" w:space="0" w:color="auto"/>
            </w:tcBorders>
            <w:shd w:val="clear" w:color="auto" w:fill="auto"/>
            <w:noWrap/>
            <w:vAlign w:val="bottom"/>
            <w:hideMark/>
          </w:tcPr>
          <w:p w14:paraId="71F72388"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120" w:type="dxa"/>
            <w:tcBorders>
              <w:top w:val="nil"/>
              <w:left w:val="nil"/>
              <w:bottom w:val="single" w:sz="4" w:space="0" w:color="auto"/>
              <w:right w:val="single" w:sz="4" w:space="0" w:color="auto"/>
            </w:tcBorders>
            <w:shd w:val="clear" w:color="auto" w:fill="auto"/>
            <w:noWrap/>
            <w:vAlign w:val="bottom"/>
            <w:hideMark/>
          </w:tcPr>
          <w:p w14:paraId="311B0F3E"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r>
      <w:tr w:rsidR="00EE532D" w:rsidRPr="00EE532D" w14:paraId="083CB532" w14:textId="77777777" w:rsidTr="00EE532D">
        <w:trPr>
          <w:trHeight w:val="288"/>
        </w:trPr>
        <w:tc>
          <w:tcPr>
            <w:tcW w:w="1840" w:type="dxa"/>
            <w:tcBorders>
              <w:top w:val="nil"/>
              <w:left w:val="single" w:sz="4" w:space="0" w:color="auto"/>
              <w:bottom w:val="single" w:sz="4" w:space="0" w:color="auto"/>
              <w:right w:val="single" w:sz="4" w:space="0" w:color="auto"/>
            </w:tcBorders>
            <w:shd w:val="clear" w:color="auto" w:fill="auto"/>
            <w:noWrap/>
            <w:vAlign w:val="bottom"/>
            <w:hideMark/>
          </w:tcPr>
          <w:p w14:paraId="754E16C4"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xml:space="preserve">Tarot </w:t>
            </w:r>
            <w:proofErr w:type="spellStart"/>
            <w:r w:rsidRPr="00EE532D">
              <w:rPr>
                <w:rFonts w:ascii="Calibri" w:eastAsia="Times New Roman" w:hAnsi="Calibri" w:cs="Calibri"/>
                <w:color w:val="000000"/>
                <w:lang w:val="en-IN"/>
              </w:rPr>
              <w:t>Surbi</w:t>
            </w:r>
            <w:proofErr w:type="spellEnd"/>
          </w:p>
        </w:tc>
        <w:tc>
          <w:tcPr>
            <w:tcW w:w="1120" w:type="dxa"/>
            <w:tcBorders>
              <w:top w:val="nil"/>
              <w:left w:val="nil"/>
              <w:bottom w:val="single" w:sz="4" w:space="0" w:color="auto"/>
              <w:right w:val="single" w:sz="4" w:space="0" w:color="auto"/>
            </w:tcBorders>
            <w:shd w:val="clear" w:color="auto" w:fill="auto"/>
            <w:noWrap/>
            <w:vAlign w:val="bottom"/>
            <w:hideMark/>
          </w:tcPr>
          <w:p w14:paraId="4FCC413B"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1</w:t>
            </w:r>
          </w:p>
        </w:tc>
        <w:tc>
          <w:tcPr>
            <w:tcW w:w="1360" w:type="dxa"/>
            <w:tcBorders>
              <w:top w:val="nil"/>
              <w:left w:val="nil"/>
              <w:bottom w:val="single" w:sz="4" w:space="0" w:color="auto"/>
              <w:right w:val="single" w:sz="4" w:space="0" w:color="auto"/>
            </w:tcBorders>
            <w:shd w:val="clear" w:color="auto" w:fill="auto"/>
            <w:noWrap/>
            <w:vAlign w:val="bottom"/>
            <w:hideMark/>
          </w:tcPr>
          <w:p w14:paraId="69EF6127"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5</w:t>
            </w:r>
          </w:p>
        </w:tc>
        <w:tc>
          <w:tcPr>
            <w:tcW w:w="1032" w:type="dxa"/>
            <w:tcBorders>
              <w:top w:val="nil"/>
              <w:left w:val="nil"/>
              <w:bottom w:val="single" w:sz="4" w:space="0" w:color="auto"/>
              <w:right w:val="single" w:sz="4" w:space="0" w:color="auto"/>
            </w:tcBorders>
            <w:shd w:val="clear" w:color="auto" w:fill="auto"/>
            <w:noWrap/>
            <w:vAlign w:val="bottom"/>
            <w:hideMark/>
          </w:tcPr>
          <w:p w14:paraId="1F6F0484"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240" w:type="dxa"/>
            <w:tcBorders>
              <w:top w:val="nil"/>
              <w:left w:val="nil"/>
              <w:bottom w:val="single" w:sz="4" w:space="0" w:color="auto"/>
              <w:right w:val="single" w:sz="4" w:space="0" w:color="auto"/>
            </w:tcBorders>
            <w:shd w:val="clear" w:color="auto" w:fill="auto"/>
            <w:noWrap/>
            <w:vAlign w:val="bottom"/>
            <w:hideMark/>
          </w:tcPr>
          <w:p w14:paraId="010CEC49"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880" w:type="dxa"/>
            <w:tcBorders>
              <w:top w:val="nil"/>
              <w:left w:val="nil"/>
              <w:bottom w:val="single" w:sz="4" w:space="0" w:color="auto"/>
              <w:right w:val="single" w:sz="4" w:space="0" w:color="auto"/>
            </w:tcBorders>
            <w:shd w:val="clear" w:color="auto" w:fill="auto"/>
            <w:noWrap/>
            <w:vAlign w:val="bottom"/>
            <w:hideMark/>
          </w:tcPr>
          <w:p w14:paraId="67D16610"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1</w:t>
            </w:r>
          </w:p>
        </w:tc>
        <w:tc>
          <w:tcPr>
            <w:tcW w:w="1300" w:type="dxa"/>
            <w:tcBorders>
              <w:top w:val="nil"/>
              <w:left w:val="nil"/>
              <w:bottom w:val="single" w:sz="4" w:space="0" w:color="auto"/>
              <w:right w:val="single" w:sz="4" w:space="0" w:color="auto"/>
            </w:tcBorders>
            <w:shd w:val="clear" w:color="auto" w:fill="auto"/>
            <w:noWrap/>
            <w:vAlign w:val="bottom"/>
            <w:hideMark/>
          </w:tcPr>
          <w:p w14:paraId="674560D5"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5</w:t>
            </w:r>
          </w:p>
        </w:tc>
        <w:tc>
          <w:tcPr>
            <w:tcW w:w="1066" w:type="dxa"/>
            <w:tcBorders>
              <w:top w:val="nil"/>
              <w:left w:val="nil"/>
              <w:bottom w:val="single" w:sz="4" w:space="0" w:color="auto"/>
              <w:right w:val="single" w:sz="4" w:space="0" w:color="auto"/>
            </w:tcBorders>
            <w:shd w:val="clear" w:color="auto" w:fill="auto"/>
            <w:noWrap/>
            <w:vAlign w:val="bottom"/>
            <w:hideMark/>
          </w:tcPr>
          <w:p w14:paraId="6BA0BBB2"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1</w:t>
            </w:r>
          </w:p>
        </w:tc>
        <w:tc>
          <w:tcPr>
            <w:tcW w:w="1120" w:type="dxa"/>
            <w:tcBorders>
              <w:top w:val="nil"/>
              <w:left w:val="nil"/>
              <w:bottom w:val="single" w:sz="4" w:space="0" w:color="auto"/>
              <w:right w:val="single" w:sz="4" w:space="0" w:color="auto"/>
            </w:tcBorders>
            <w:shd w:val="clear" w:color="auto" w:fill="auto"/>
            <w:noWrap/>
            <w:vAlign w:val="bottom"/>
            <w:hideMark/>
          </w:tcPr>
          <w:p w14:paraId="104D8039"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3</w:t>
            </w:r>
          </w:p>
        </w:tc>
      </w:tr>
      <w:tr w:rsidR="00EE532D" w:rsidRPr="00EE532D" w14:paraId="182BDF1E" w14:textId="77777777" w:rsidTr="00EE532D">
        <w:trPr>
          <w:trHeight w:val="288"/>
        </w:trPr>
        <w:tc>
          <w:tcPr>
            <w:tcW w:w="1840" w:type="dxa"/>
            <w:tcBorders>
              <w:top w:val="nil"/>
              <w:left w:val="single" w:sz="4" w:space="0" w:color="auto"/>
              <w:bottom w:val="single" w:sz="4" w:space="0" w:color="auto"/>
              <w:right w:val="single" w:sz="4" w:space="0" w:color="auto"/>
            </w:tcBorders>
            <w:shd w:val="clear" w:color="auto" w:fill="auto"/>
            <w:noWrap/>
            <w:vAlign w:val="bottom"/>
            <w:hideMark/>
          </w:tcPr>
          <w:p w14:paraId="1BFFF245"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Tarot Swati</w:t>
            </w:r>
          </w:p>
        </w:tc>
        <w:tc>
          <w:tcPr>
            <w:tcW w:w="1120" w:type="dxa"/>
            <w:tcBorders>
              <w:top w:val="nil"/>
              <w:left w:val="nil"/>
              <w:bottom w:val="single" w:sz="4" w:space="0" w:color="auto"/>
              <w:right w:val="single" w:sz="4" w:space="0" w:color="auto"/>
            </w:tcBorders>
            <w:shd w:val="clear" w:color="auto" w:fill="auto"/>
            <w:noWrap/>
            <w:vAlign w:val="bottom"/>
            <w:hideMark/>
          </w:tcPr>
          <w:p w14:paraId="44FDEFE6"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360" w:type="dxa"/>
            <w:tcBorders>
              <w:top w:val="nil"/>
              <w:left w:val="nil"/>
              <w:bottom w:val="single" w:sz="4" w:space="0" w:color="auto"/>
              <w:right w:val="single" w:sz="4" w:space="0" w:color="auto"/>
            </w:tcBorders>
            <w:shd w:val="clear" w:color="auto" w:fill="auto"/>
            <w:noWrap/>
            <w:vAlign w:val="bottom"/>
            <w:hideMark/>
          </w:tcPr>
          <w:p w14:paraId="5CE9122F" w14:textId="77777777" w:rsidR="00EE532D" w:rsidRPr="00EE532D" w:rsidRDefault="00EE532D" w:rsidP="00EE532D">
            <w:pPr>
              <w:spacing w:line="240" w:lineRule="auto"/>
              <w:rPr>
                <w:rFonts w:ascii="Calibri" w:eastAsia="Times New Roman" w:hAnsi="Calibri" w:cs="Calibri"/>
                <w:color w:val="000000"/>
                <w:lang w:val="en-IN"/>
              </w:rPr>
            </w:pPr>
            <w:r w:rsidRPr="00EE532D">
              <w:rPr>
                <w:rFonts w:ascii="Calibri" w:eastAsia="Times New Roman" w:hAnsi="Calibri" w:cs="Calibri"/>
                <w:color w:val="000000"/>
                <w:lang w:val="en-IN"/>
              </w:rPr>
              <w:t> </w:t>
            </w:r>
          </w:p>
        </w:tc>
        <w:tc>
          <w:tcPr>
            <w:tcW w:w="1032" w:type="dxa"/>
            <w:tcBorders>
              <w:top w:val="nil"/>
              <w:left w:val="nil"/>
              <w:bottom w:val="single" w:sz="4" w:space="0" w:color="auto"/>
              <w:right w:val="single" w:sz="4" w:space="0" w:color="auto"/>
            </w:tcBorders>
            <w:shd w:val="clear" w:color="auto" w:fill="auto"/>
            <w:noWrap/>
            <w:vAlign w:val="bottom"/>
            <w:hideMark/>
          </w:tcPr>
          <w:p w14:paraId="746B87C9"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6</w:t>
            </w:r>
          </w:p>
        </w:tc>
        <w:tc>
          <w:tcPr>
            <w:tcW w:w="1240" w:type="dxa"/>
            <w:tcBorders>
              <w:top w:val="nil"/>
              <w:left w:val="nil"/>
              <w:bottom w:val="single" w:sz="4" w:space="0" w:color="auto"/>
              <w:right w:val="single" w:sz="4" w:space="0" w:color="auto"/>
            </w:tcBorders>
            <w:shd w:val="clear" w:color="auto" w:fill="auto"/>
            <w:noWrap/>
            <w:vAlign w:val="bottom"/>
            <w:hideMark/>
          </w:tcPr>
          <w:p w14:paraId="5C452DBE"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4.33333333</w:t>
            </w:r>
          </w:p>
        </w:tc>
        <w:tc>
          <w:tcPr>
            <w:tcW w:w="880" w:type="dxa"/>
            <w:tcBorders>
              <w:top w:val="nil"/>
              <w:left w:val="nil"/>
              <w:bottom w:val="single" w:sz="4" w:space="0" w:color="auto"/>
              <w:right w:val="single" w:sz="4" w:space="0" w:color="auto"/>
            </w:tcBorders>
            <w:shd w:val="clear" w:color="auto" w:fill="auto"/>
            <w:noWrap/>
            <w:vAlign w:val="bottom"/>
            <w:hideMark/>
          </w:tcPr>
          <w:p w14:paraId="64F8B873"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1</w:t>
            </w:r>
          </w:p>
        </w:tc>
        <w:tc>
          <w:tcPr>
            <w:tcW w:w="1300" w:type="dxa"/>
            <w:tcBorders>
              <w:top w:val="nil"/>
              <w:left w:val="nil"/>
              <w:bottom w:val="single" w:sz="4" w:space="0" w:color="auto"/>
              <w:right w:val="single" w:sz="4" w:space="0" w:color="auto"/>
            </w:tcBorders>
            <w:shd w:val="clear" w:color="auto" w:fill="auto"/>
            <w:noWrap/>
            <w:vAlign w:val="bottom"/>
            <w:hideMark/>
          </w:tcPr>
          <w:p w14:paraId="34C8F93B"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4</w:t>
            </w:r>
          </w:p>
        </w:tc>
        <w:tc>
          <w:tcPr>
            <w:tcW w:w="1066" w:type="dxa"/>
            <w:tcBorders>
              <w:top w:val="nil"/>
              <w:left w:val="nil"/>
              <w:bottom w:val="single" w:sz="4" w:space="0" w:color="auto"/>
              <w:right w:val="single" w:sz="4" w:space="0" w:color="auto"/>
            </w:tcBorders>
            <w:shd w:val="clear" w:color="auto" w:fill="auto"/>
            <w:noWrap/>
            <w:vAlign w:val="bottom"/>
            <w:hideMark/>
          </w:tcPr>
          <w:p w14:paraId="1D0E2407"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1</w:t>
            </w:r>
          </w:p>
        </w:tc>
        <w:tc>
          <w:tcPr>
            <w:tcW w:w="1120" w:type="dxa"/>
            <w:tcBorders>
              <w:top w:val="nil"/>
              <w:left w:val="nil"/>
              <w:bottom w:val="single" w:sz="4" w:space="0" w:color="auto"/>
              <w:right w:val="single" w:sz="4" w:space="0" w:color="auto"/>
            </w:tcBorders>
            <w:shd w:val="clear" w:color="auto" w:fill="auto"/>
            <w:noWrap/>
            <w:vAlign w:val="bottom"/>
            <w:hideMark/>
          </w:tcPr>
          <w:p w14:paraId="4288E0FB" w14:textId="77777777" w:rsidR="00EE532D" w:rsidRPr="00EE532D" w:rsidRDefault="00EE532D" w:rsidP="00EE532D">
            <w:pPr>
              <w:spacing w:line="240" w:lineRule="auto"/>
              <w:jc w:val="right"/>
              <w:rPr>
                <w:rFonts w:ascii="Calibri" w:eastAsia="Times New Roman" w:hAnsi="Calibri" w:cs="Calibri"/>
                <w:color w:val="000000"/>
                <w:lang w:val="en-IN"/>
              </w:rPr>
            </w:pPr>
            <w:r w:rsidRPr="00EE532D">
              <w:rPr>
                <w:rFonts w:ascii="Calibri" w:eastAsia="Times New Roman" w:hAnsi="Calibri" w:cs="Calibri"/>
                <w:color w:val="000000"/>
                <w:lang w:val="en-IN"/>
              </w:rPr>
              <w:t>5</w:t>
            </w:r>
          </w:p>
        </w:tc>
      </w:tr>
    </w:tbl>
    <w:p w14:paraId="50EBD108" w14:textId="77777777" w:rsidR="00EE532D" w:rsidRDefault="00EE532D" w:rsidP="006207C1">
      <w:pPr>
        <w:spacing w:line="240" w:lineRule="auto"/>
        <w:rPr>
          <w:rFonts w:ascii="Segoe UI" w:hAnsi="Segoe UI" w:cs="Segoe UI"/>
          <w:b/>
          <w:bCs/>
          <w:i/>
          <w:iCs/>
          <w:sz w:val="24"/>
          <w:szCs w:val="24"/>
          <w:highlight w:val="cyan"/>
        </w:rPr>
      </w:pPr>
    </w:p>
    <w:p w14:paraId="1D774111" w14:textId="0307E5DF" w:rsidR="006207C1" w:rsidRDefault="006207C1" w:rsidP="006207C1">
      <w:pPr>
        <w:spacing w:line="240" w:lineRule="auto"/>
        <w:rPr>
          <w:rFonts w:ascii="Segoe UI" w:hAnsi="Segoe UI" w:cs="Segoe UI"/>
          <w:b/>
          <w:bCs/>
          <w:i/>
          <w:iCs/>
          <w:sz w:val="24"/>
          <w:szCs w:val="24"/>
          <w:highlight w:val="cyan"/>
        </w:rPr>
      </w:pPr>
    </w:p>
    <w:p w14:paraId="6455F78C" w14:textId="77777777" w:rsidR="006207C1" w:rsidRDefault="006207C1" w:rsidP="006207C1">
      <w:pPr>
        <w:spacing w:line="240" w:lineRule="auto"/>
        <w:rPr>
          <w:rFonts w:ascii="Segoe UI" w:hAnsi="Segoe UI" w:cs="Segoe UI"/>
          <w:b/>
          <w:bCs/>
          <w:i/>
          <w:iCs/>
          <w:sz w:val="24"/>
          <w:szCs w:val="24"/>
        </w:rPr>
      </w:pPr>
      <w:r w:rsidRPr="00A15239">
        <w:rPr>
          <w:rFonts w:ascii="Segoe UI" w:hAnsi="Segoe UI" w:cs="Segoe UI"/>
          <w:b/>
          <w:bCs/>
          <w:i/>
          <w:iCs/>
          <w:sz w:val="24"/>
          <w:szCs w:val="24"/>
          <w:highlight w:val="cyan"/>
        </w:rPr>
        <w:t>Recommendations:</w:t>
      </w:r>
    </w:p>
    <w:p w14:paraId="72D75BC0" w14:textId="5CE17946" w:rsidR="006207C1" w:rsidRPr="00EE532D" w:rsidRDefault="00EE532D" w:rsidP="00101CE4">
      <w:pPr>
        <w:pStyle w:val="ListParagraph"/>
        <w:numPr>
          <w:ilvl w:val="0"/>
          <w:numId w:val="49"/>
        </w:numPr>
        <w:rPr>
          <w:rFonts w:ascii="Segoe UI" w:hAnsi="Segoe UI" w:cs="Segoe UI"/>
          <w:i/>
          <w:iCs/>
          <w:sz w:val="24"/>
          <w:szCs w:val="24"/>
        </w:rPr>
      </w:pPr>
      <w:r w:rsidRPr="00EE532D">
        <w:rPr>
          <w:rFonts w:ascii="Segoe UI" w:hAnsi="Segoe UI" w:cs="Segoe UI"/>
          <w:i/>
          <w:iCs/>
          <w:sz w:val="24"/>
          <w:szCs w:val="24"/>
        </w:rPr>
        <w:t>Some gurus receive 5-star ratings even when calls encounter problems (busy, unsuccessful, or incomplete). Their abilities in rapport-building, communication, and recuperation are your untapped training resource.</w:t>
      </w:r>
    </w:p>
    <w:p w14:paraId="57DBE431" w14:textId="77777777" w:rsidR="001C7C9C" w:rsidRDefault="001C7C9C" w:rsidP="00AA6824">
      <w:pPr>
        <w:rPr>
          <w:rFonts w:ascii="Segoe UI" w:hAnsi="Segoe UI" w:cs="Segoe UI"/>
          <w:b/>
          <w:bCs/>
          <w:i/>
          <w:iCs/>
          <w:sz w:val="24"/>
          <w:szCs w:val="24"/>
        </w:rPr>
      </w:pPr>
    </w:p>
    <w:p w14:paraId="490E2505" w14:textId="4F397198" w:rsidR="00AA6824" w:rsidRPr="002C74C2" w:rsidRDefault="00AA6824" w:rsidP="00AA6824">
      <w:pPr>
        <w:rPr>
          <w:rFonts w:ascii="Segoe UI" w:hAnsi="Segoe UI" w:cs="Segoe UI"/>
          <w:i/>
          <w:iCs/>
          <w:sz w:val="28"/>
          <w:szCs w:val="28"/>
          <w:u w:val="single"/>
        </w:rPr>
      </w:pPr>
      <w:r w:rsidRPr="002C74C2">
        <w:rPr>
          <w:rFonts w:ascii="Segoe UI" w:hAnsi="Segoe UI" w:cs="Segoe UI"/>
          <w:i/>
          <w:iCs/>
          <w:sz w:val="28"/>
          <w:szCs w:val="28"/>
          <w:u w:val="single"/>
        </w:rPr>
        <w:t xml:space="preserve">Question </w:t>
      </w:r>
      <w:r>
        <w:rPr>
          <w:rFonts w:ascii="Segoe UI" w:hAnsi="Segoe UI" w:cs="Segoe UI"/>
          <w:i/>
          <w:iCs/>
          <w:sz w:val="28"/>
          <w:szCs w:val="28"/>
          <w:u w:val="single"/>
        </w:rPr>
        <w:t>7</w:t>
      </w:r>
    </w:p>
    <w:p w14:paraId="0E4D0F8E" w14:textId="4B09A8EE" w:rsidR="00FF24DD" w:rsidRDefault="00FF24DD" w:rsidP="00FF24DD">
      <w:pPr>
        <w:rPr>
          <w:rFonts w:ascii="Segoe UI" w:hAnsi="Segoe UI" w:cs="Segoe UI"/>
          <w:b/>
          <w:bCs/>
          <w:i/>
          <w:iCs/>
          <w:sz w:val="24"/>
          <w:szCs w:val="24"/>
        </w:rPr>
      </w:pPr>
      <w:r w:rsidRPr="00FF24DD">
        <w:rPr>
          <w:rFonts w:ascii="Segoe UI" w:hAnsi="Segoe UI" w:cs="Segoe UI"/>
          <w:b/>
          <w:bCs/>
          <w:i/>
          <w:iCs/>
          <w:sz w:val="24"/>
          <w:szCs w:val="24"/>
        </w:rPr>
        <w:lastRenderedPageBreak/>
        <w:t xml:space="preserve">How should the call </w:t>
      </w:r>
      <w:proofErr w:type="spellStart"/>
      <w:r w:rsidRPr="00FF24DD">
        <w:rPr>
          <w:rFonts w:ascii="Segoe UI" w:hAnsi="Segoe UI" w:cs="Segoe UI"/>
          <w:b/>
          <w:bCs/>
          <w:i/>
          <w:iCs/>
          <w:sz w:val="24"/>
          <w:szCs w:val="24"/>
        </w:rPr>
        <w:t>center</w:t>
      </w:r>
      <w:proofErr w:type="spellEnd"/>
      <w:r w:rsidRPr="00FF24DD">
        <w:rPr>
          <w:rFonts w:ascii="Segoe UI" w:hAnsi="Segoe UI" w:cs="Segoe UI"/>
          <w:b/>
          <w:bCs/>
          <w:i/>
          <w:iCs/>
          <w:sz w:val="24"/>
          <w:szCs w:val="24"/>
        </w:rPr>
        <w:t xml:space="preserve"> balance the workload among agents to ensure optimal performance and avoid </w:t>
      </w:r>
      <w:proofErr w:type="spellStart"/>
      <w:proofErr w:type="gramStart"/>
      <w:r w:rsidRPr="00FF24DD">
        <w:rPr>
          <w:rFonts w:ascii="Segoe UI" w:hAnsi="Segoe UI" w:cs="Segoe UI"/>
          <w:b/>
          <w:bCs/>
          <w:i/>
          <w:iCs/>
          <w:sz w:val="24"/>
          <w:szCs w:val="24"/>
        </w:rPr>
        <w:t>burnout?Mention</w:t>
      </w:r>
      <w:proofErr w:type="spellEnd"/>
      <w:proofErr w:type="gramEnd"/>
      <w:r w:rsidRPr="00FF24DD">
        <w:rPr>
          <w:rFonts w:ascii="Segoe UI" w:hAnsi="Segoe UI" w:cs="Segoe UI"/>
          <w:b/>
          <w:bCs/>
          <w:i/>
          <w:iCs/>
          <w:sz w:val="24"/>
          <w:szCs w:val="24"/>
        </w:rPr>
        <w:t xml:space="preserve"> your approach and spreadsheet function for the answer?.</w:t>
      </w:r>
    </w:p>
    <w:p w14:paraId="4CA2A0AE" w14:textId="77777777" w:rsidR="001C7C9C" w:rsidRPr="00FF24DD" w:rsidRDefault="001C7C9C" w:rsidP="00FF24DD">
      <w:pPr>
        <w:rPr>
          <w:rFonts w:ascii="Segoe UI" w:hAnsi="Segoe UI" w:cs="Segoe UI"/>
          <w:b/>
          <w:bCs/>
          <w:i/>
          <w:iCs/>
          <w:sz w:val="24"/>
          <w:szCs w:val="24"/>
        </w:rPr>
      </w:pPr>
    </w:p>
    <w:p w14:paraId="5C4D1097" w14:textId="21F8CB23" w:rsidR="001C7C9C" w:rsidRDefault="00EE532D" w:rsidP="00AA6824">
      <w:pPr>
        <w:rPr>
          <w:rFonts w:ascii="Segoe UI" w:hAnsi="Segoe UI" w:cs="Segoe UI"/>
          <w:b/>
          <w:bCs/>
          <w:i/>
          <w:iCs/>
          <w:sz w:val="24"/>
          <w:szCs w:val="24"/>
        </w:rPr>
      </w:pPr>
      <w:r>
        <w:rPr>
          <w:rFonts w:ascii="Segoe UI" w:hAnsi="Segoe UI" w:cs="Segoe UI"/>
          <w:b/>
          <w:bCs/>
          <w:i/>
          <w:iCs/>
          <w:sz w:val="24"/>
          <w:szCs w:val="24"/>
        </w:rPr>
        <w:t xml:space="preserve">Please refer the below </w:t>
      </w:r>
      <w:proofErr w:type="gramStart"/>
      <w:r>
        <w:rPr>
          <w:rFonts w:ascii="Segoe UI" w:hAnsi="Segoe UI" w:cs="Segoe UI"/>
          <w:b/>
          <w:bCs/>
          <w:i/>
          <w:iCs/>
          <w:sz w:val="24"/>
          <w:szCs w:val="24"/>
        </w:rPr>
        <w:t>charts :</w:t>
      </w:r>
      <w:proofErr w:type="gramEnd"/>
    </w:p>
    <w:p w14:paraId="0A80A8EE" w14:textId="04DD7AD8" w:rsidR="001C7C9C" w:rsidRDefault="001C7C9C" w:rsidP="00AA6824">
      <w:pPr>
        <w:rPr>
          <w:rFonts w:ascii="Segoe UI" w:hAnsi="Segoe UI" w:cs="Segoe UI"/>
          <w:b/>
          <w:bCs/>
          <w:i/>
          <w:iCs/>
          <w:sz w:val="24"/>
          <w:szCs w:val="24"/>
        </w:rPr>
      </w:pPr>
    </w:p>
    <w:p w14:paraId="3FBE75C7" w14:textId="6FADAF00" w:rsidR="001C7C9C" w:rsidRDefault="001C7C9C" w:rsidP="00AA6824">
      <w:pPr>
        <w:rPr>
          <w:rFonts w:ascii="Segoe UI" w:hAnsi="Segoe UI" w:cs="Segoe UI"/>
          <w:b/>
          <w:bCs/>
          <w:i/>
          <w:iCs/>
          <w:sz w:val="24"/>
          <w:szCs w:val="24"/>
        </w:rPr>
      </w:pPr>
      <w:r w:rsidRPr="0073229C">
        <w:rPr>
          <w:rFonts w:ascii="Segoe UI" w:hAnsi="Segoe UI" w:cs="Segoe UI"/>
          <w:i/>
          <w:iCs/>
          <w:noProof/>
        </w:rPr>
        <w:drawing>
          <wp:inline distT="0" distB="0" distL="0" distR="0" wp14:anchorId="751F8EB4" wp14:editId="07041061">
            <wp:extent cx="5425440" cy="2743200"/>
            <wp:effectExtent l="0" t="0" r="3810" b="0"/>
            <wp:docPr id="30" name="Chart 30">
              <a:extLst xmlns:a="http://schemas.openxmlformats.org/drawingml/2006/main">
                <a:ext uri="{FF2B5EF4-FFF2-40B4-BE49-F238E27FC236}">
                  <a16:creationId xmlns:a16="http://schemas.microsoft.com/office/drawing/2014/main" id="{609F0C67-A680-4DBE-A9CA-8129C7ED6E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31F21DC" w14:textId="1C62CF96" w:rsidR="001C7C9C" w:rsidRDefault="001C7C9C" w:rsidP="00AA6824">
      <w:pPr>
        <w:rPr>
          <w:rFonts w:ascii="Segoe UI" w:hAnsi="Segoe UI" w:cs="Segoe UI"/>
          <w:b/>
          <w:bCs/>
          <w:i/>
          <w:iCs/>
          <w:sz w:val="24"/>
          <w:szCs w:val="24"/>
        </w:rPr>
      </w:pPr>
    </w:p>
    <w:p w14:paraId="15C27F18" w14:textId="2D2C8F4B" w:rsidR="001C7C9C" w:rsidRDefault="001C7C9C" w:rsidP="00AA6824">
      <w:pPr>
        <w:rPr>
          <w:rFonts w:ascii="Segoe UI" w:hAnsi="Segoe UI" w:cs="Segoe UI"/>
          <w:b/>
          <w:bCs/>
          <w:i/>
          <w:iCs/>
          <w:sz w:val="24"/>
          <w:szCs w:val="24"/>
        </w:rPr>
      </w:pPr>
    </w:p>
    <w:p w14:paraId="218208BD" w14:textId="77777777" w:rsidR="00F74ED9" w:rsidRDefault="00F74ED9" w:rsidP="00AA6824">
      <w:pPr>
        <w:rPr>
          <w:rFonts w:ascii="Segoe UI" w:hAnsi="Segoe UI" w:cs="Segoe UI"/>
          <w:b/>
          <w:bCs/>
          <w:i/>
          <w:iCs/>
          <w:sz w:val="24"/>
          <w:szCs w:val="24"/>
        </w:rPr>
      </w:pPr>
    </w:p>
    <w:p w14:paraId="48A40FA4" w14:textId="448CC956" w:rsidR="001C7C9C" w:rsidRDefault="001C7C9C" w:rsidP="001C7C9C">
      <w:pPr>
        <w:jc w:val="center"/>
        <w:rPr>
          <w:rFonts w:ascii="Segoe UI" w:hAnsi="Segoe UI" w:cs="Segoe UI"/>
          <w:b/>
          <w:bCs/>
          <w:i/>
          <w:iCs/>
          <w:sz w:val="24"/>
          <w:szCs w:val="24"/>
        </w:rPr>
      </w:pPr>
      <w:r>
        <w:rPr>
          <w:noProof/>
        </w:rPr>
        <w:drawing>
          <wp:inline distT="0" distB="0" distL="0" distR="0" wp14:anchorId="188B776B" wp14:editId="7C0C82D5">
            <wp:extent cx="4480560" cy="2887980"/>
            <wp:effectExtent l="0" t="0" r="0" b="7620"/>
            <wp:docPr id="25" name="Chart 25">
              <a:extLst xmlns:a="http://schemas.openxmlformats.org/drawingml/2006/main">
                <a:ext uri="{FF2B5EF4-FFF2-40B4-BE49-F238E27FC236}">
                  <a16:creationId xmlns:a16="http://schemas.microsoft.com/office/drawing/2014/main" id="{B46E87A6-CC41-4531-880C-93431EB8C4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6814BB43" w14:textId="5D566601" w:rsidR="001C7C9C" w:rsidRDefault="001C7C9C" w:rsidP="001C7C9C">
      <w:pPr>
        <w:jc w:val="center"/>
        <w:rPr>
          <w:rFonts w:ascii="Segoe UI" w:hAnsi="Segoe UI" w:cs="Segoe UI"/>
          <w:b/>
          <w:bCs/>
          <w:i/>
          <w:iCs/>
          <w:sz w:val="24"/>
          <w:szCs w:val="24"/>
        </w:rPr>
      </w:pPr>
    </w:p>
    <w:p w14:paraId="569419BD" w14:textId="0AAC5EA6" w:rsidR="001C7C9C" w:rsidRDefault="001C7C9C" w:rsidP="001C7C9C">
      <w:pPr>
        <w:jc w:val="center"/>
        <w:rPr>
          <w:rFonts w:ascii="Segoe UI" w:hAnsi="Segoe UI" w:cs="Segoe UI"/>
          <w:b/>
          <w:bCs/>
          <w:i/>
          <w:iCs/>
          <w:sz w:val="24"/>
          <w:szCs w:val="24"/>
        </w:rPr>
      </w:pPr>
    </w:p>
    <w:p w14:paraId="11B7CADE" w14:textId="52EE61D7" w:rsidR="001C7C9C" w:rsidRDefault="001C7C9C" w:rsidP="001C7C9C">
      <w:pPr>
        <w:jc w:val="center"/>
        <w:rPr>
          <w:rFonts w:ascii="Segoe UI" w:hAnsi="Segoe UI" w:cs="Segoe UI"/>
          <w:b/>
          <w:bCs/>
          <w:i/>
          <w:iCs/>
          <w:sz w:val="24"/>
          <w:szCs w:val="24"/>
        </w:rPr>
      </w:pPr>
    </w:p>
    <w:p w14:paraId="1E2C61FB" w14:textId="6095D109" w:rsidR="001C7C9C" w:rsidRDefault="001C7C9C" w:rsidP="001C7C9C">
      <w:pPr>
        <w:jc w:val="center"/>
        <w:rPr>
          <w:rFonts w:ascii="Segoe UI" w:hAnsi="Segoe UI" w:cs="Segoe UI"/>
          <w:b/>
          <w:bCs/>
          <w:i/>
          <w:iCs/>
          <w:sz w:val="24"/>
          <w:szCs w:val="24"/>
        </w:rPr>
      </w:pPr>
      <w:r>
        <w:rPr>
          <w:noProof/>
        </w:rPr>
        <w:lastRenderedPageBreak/>
        <w:drawing>
          <wp:inline distT="0" distB="0" distL="0" distR="0" wp14:anchorId="0E61B1A8" wp14:editId="41F51B66">
            <wp:extent cx="4777740" cy="2758440"/>
            <wp:effectExtent l="0" t="0" r="3810" b="3810"/>
            <wp:docPr id="31" name="Chart 31">
              <a:extLst xmlns:a="http://schemas.openxmlformats.org/drawingml/2006/main">
                <a:ext uri="{FF2B5EF4-FFF2-40B4-BE49-F238E27FC236}">
                  <a16:creationId xmlns:a16="http://schemas.microsoft.com/office/drawing/2014/main" id="{A4F2A266-DA10-47FC-8345-CF8DA14DB9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6E811F82" w14:textId="6AA2A4E0" w:rsidR="00EE532D" w:rsidRDefault="00EE532D" w:rsidP="001C7C9C">
      <w:pPr>
        <w:jc w:val="center"/>
        <w:rPr>
          <w:rFonts w:ascii="Segoe UI" w:hAnsi="Segoe UI" w:cs="Segoe UI"/>
          <w:b/>
          <w:bCs/>
          <w:i/>
          <w:iCs/>
          <w:sz w:val="24"/>
          <w:szCs w:val="24"/>
        </w:rPr>
      </w:pPr>
    </w:p>
    <w:p w14:paraId="7C9C1FE1" w14:textId="1F625BD1" w:rsidR="00EE532D" w:rsidRDefault="00EE532D" w:rsidP="00EE532D">
      <w:pPr>
        <w:rPr>
          <w:rFonts w:ascii="Segoe UI" w:hAnsi="Segoe UI" w:cs="Segoe UI"/>
          <w:b/>
          <w:bCs/>
          <w:i/>
          <w:iCs/>
          <w:sz w:val="24"/>
          <w:szCs w:val="24"/>
        </w:rPr>
      </w:pPr>
      <w:r w:rsidRPr="00EE532D">
        <w:rPr>
          <w:rFonts w:ascii="Segoe UI" w:hAnsi="Segoe UI" w:cs="Segoe UI"/>
          <w:b/>
          <w:bCs/>
          <w:i/>
          <w:iCs/>
          <w:sz w:val="24"/>
          <w:szCs w:val="24"/>
          <w:highlight w:val="cyan"/>
        </w:rPr>
        <w:t>Insights:</w:t>
      </w:r>
    </w:p>
    <w:p w14:paraId="47EC8D59" w14:textId="618F2282" w:rsidR="00EE532D" w:rsidRPr="00EE532D" w:rsidRDefault="00EE532D" w:rsidP="00101CE4">
      <w:pPr>
        <w:pStyle w:val="ListParagraph"/>
        <w:numPr>
          <w:ilvl w:val="0"/>
          <w:numId w:val="49"/>
        </w:numPr>
        <w:rPr>
          <w:rFonts w:ascii="Segoe UI" w:hAnsi="Segoe UI" w:cs="Segoe UI"/>
          <w:i/>
          <w:iCs/>
          <w:sz w:val="24"/>
          <w:szCs w:val="24"/>
        </w:rPr>
      </w:pPr>
      <w:r w:rsidRPr="00EE532D">
        <w:rPr>
          <w:rFonts w:ascii="Segoe UI" w:hAnsi="Segoe UI" w:cs="Segoe UI"/>
          <w:i/>
          <w:iCs/>
          <w:sz w:val="24"/>
          <w:szCs w:val="24"/>
        </w:rPr>
        <w:t>Peak Overlap Crunch: 8–10 AM = peak calls + increasing chats = agents overworked.</w:t>
      </w:r>
    </w:p>
    <w:p w14:paraId="284DDA5B" w14:textId="78282E94" w:rsidR="00EE532D" w:rsidRPr="00EE532D" w:rsidRDefault="00EE532D" w:rsidP="00101CE4">
      <w:pPr>
        <w:pStyle w:val="ListParagraph"/>
        <w:numPr>
          <w:ilvl w:val="0"/>
          <w:numId w:val="49"/>
        </w:numPr>
        <w:rPr>
          <w:rFonts w:ascii="Segoe UI" w:hAnsi="Segoe UI" w:cs="Segoe UI"/>
          <w:i/>
          <w:iCs/>
          <w:sz w:val="24"/>
          <w:szCs w:val="24"/>
        </w:rPr>
      </w:pPr>
      <w:r w:rsidRPr="00EE532D">
        <w:rPr>
          <w:rFonts w:ascii="Segoe UI" w:hAnsi="Segoe UI" w:cs="Segoe UI"/>
          <w:i/>
          <w:iCs/>
          <w:sz w:val="24"/>
          <w:szCs w:val="24"/>
        </w:rPr>
        <w:t>Extended Pressure: Chat agents burn out more quickly since chats run from 6 AM to 8 PM (14 hours), while calls run from 6 AM to 6 PM (12 hours).</w:t>
      </w:r>
    </w:p>
    <w:p w14:paraId="223DD94C" w14:textId="6F6246BA" w:rsidR="00EE532D" w:rsidRPr="00EE532D" w:rsidRDefault="00EE532D" w:rsidP="00101CE4">
      <w:pPr>
        <w:pStyle w:val="ListParagraph"/>
        <w:numPr>
          <w:ilvl w:val="0"/>
          <w:numId w:val="49"/>
        </w:numPr>
        <w:rPr>
          <w:rFonts w:ascii="Segoe UI" w:hAnsi="Segoe UI" w:cs="Segoe UI"/>
          <w:i/>
          <w:iCs/>
          <w:sz w:val="24"/>
          <w:szCs w:val="24"/>
        </w:rPr>
      </w:pPr>
      <w:r w:rsidRPr="00EE532D">
        <w:rPr>
          <w:rFonts w:ascii="Segoe UI" w:hAnsi="Segoe UI" w:cs="Segoe UI"/>
          <w:i/>
          <w:iCs/>
          <w:sz w:val="24"/>
          <w:szCs w:val="24"/>
        </w:rPr>
        <w:t>16-Day Burnout Run: December 14</w:t>
      </w:r>
      <w:r w:rsidR="00F23A06">
        <w:rPr>
          <w:rFonts w:ascii="Segoe UI" w:hAnsi="Segoe UI" w:cs="Segoe UI"/>
          <w:i/>
          <w:iCs/>
          <w:sz w:val="24"/>
          <w:szCs w:val="24"/>
        </w:rPr>
        <w:t>-</w:t>
      </w:r>
      <w:r w:rsidR="00F23A06" w:rsidRPr="00EE532D">
        <w:rPr>
          <w:rFonts w:ascii="Segoe UI" w:hAnsi="Segoe UI" w:cs="Segoe UI"/>
          <w:i/>
          <w:iCs/>
          <w:sz w:val="24"/>
          <w:szCs w:val="24"/>
        </w:rPr>
        <w:t>29 continuous</w:t>
      </w:r>
      <w:r w:rsidRPr="00EE532D">
        <w:rPr>
          <w:rFonts w:ascii="Segoe UI" w:hAnsi="Segoe UI" w:cs="Segoe UI"/>
          <w:i/>
          <w:iCs/>
          <w:sz w:val="24"/>
          <w:szCs w:val="24"/>
        </w:rPr>
        <w:t xml:space="preserve"> high </w:t>
      </w:r>
      <w:proofErr w:type="gramStart"/>
      <w:r w:rsidRPr="00EE532D">
        <w:rPr>
          <w:rFonts w:ascii="Segoe UI" w:hAnsi="Segoe UI" w:cs="Segoe UI"/>
          <w:i/>
          <w:iCs/>
          <w:sz w:val="24"/>
          <w:szCs w:val="24"/>
        </w:rPr>
        <w:t>volume  no</w:t>
      </w:r>
      <w:proofErr w:type="gramEnd"/>
      <w:r w:rsidRPr="00EE532D">
        <w:rPr>
          <w:rFonts w:ascii="Segoe UI" w:hAnsi="Segoe UI" w:cs="Segoe UI"/>
          <w:i/>
          <w:iCs/>
          <w:sz w:val="24"/>
          <w:szCs w:val="24"/>
        </w:rPr>
        <w:t xml:space="preserve"> days off.</w:t>
      </w:r>
    </w:p>
    <w:p w14:paraId="1B692D94" w14:textId="335A8D6E" w:rsidR="00EE532D" w:rsidRPr="00EE532D" w:rsidRDefault="00EE532D" w:rsidP="00101CE4">
      <w:pPr>
        <w:pStyle w:val="ListParagraph"/>
        <w:numPr>
          <w:ilvl w:val="0"/>
          <w:numId w:val="49"/>
        </w:numPr>
        <w:rPr>
          <w:rFonts w:ascii="Segoe UI" w:hAnsi="Segoe UI" w:cs="Segoe UI"/>
          <w:i/>
          <w:iCs/>
          <w:sz w:val="24"/>
          <w:szCs w:val="24"/>
        </w:rPr>
      </w:pPr>
      <w:r w:rsidRPr="00EE532D">
        <w:rPr>
          <w:rFonts w:ascii="Segoe UI" w:hAnsi="Segoe UI" w:cs="Segoe UI"/>
          <w:i/>
          <w:iCs/>
          <w:sz w:val="24"/>
          <w:szCs w:val="24"/>
        </w:rPr>
        <w:t>Top 10 Gurus Risk: They manage the highest volume and are probably already worn out.</w:t>
      </w:r>
    </w:p>
    <w:p w14:paraId="62D3ACDF" w14:textId="77777777" w:rsidR="00EE532D" w:rsidRDefault="00EE532D" w:rsidP="00EE532D">
      <w:pPr>
        <w:rPr>
          <w:rFonts w:ascii="Segoe UI" w:hAnsi="Segoe UI" w:cs="Segoe UI"/>
          <w:b/>
          <w:bCs/>
          <w:i/>
          <w:iCs/>
          <w:sz w:val="24"/>
          <w:szCs w:val="24"/>
        </w:rPr>
      </w:pPr>
      <w:r w:rsidRPr="00EE532D">
        <w:rPr>
          <w:rFonts w:ascii="Segoe UI" w:hAnsi="Segoe UI" w:cs="Segoe UI"/>
          <w:b/>
          <w:bCs/>
          <w:i/>
          <w:iCs/>
          <w:sz w:val="24"/>
          <w:szCs w:val="24"/>
          <w:highlight w:val="cyan"/>
        </w:rPr>
        <w:t>Recommendation:</w:t>
      </w:r>
    </w:p>
    <w:p w14:paraId="58E4EB47" w14:textId="17B2A518" w:rsidR="00EE532D" w:rsidRPr="00EE532D" w:rsidRDefault="00EE532D" w:rsidP="00101CE4">
      <w:pPr>
        <w:pStyle w:val="ListParagraph"/>
        <w:numPr>
          <w:ilvl w:val="0"/>
          <w:numId w:val="50"/>
        </w:numPr>
        <w:rPr>
          <w:rFonts w:ascii="Segoe UI" w:hAnsi="Segoe UI" w:cs="Segoe UI"/>
          <w:i/>
          <w:iCs/>
          <w:sz w:val="24"/>
          <w:szCs w:val="24"/>
        </w:rPr>
      </w:pPr>
      <w:r w:rsidRPr="00EE532D">
        <w:rPr>
          <w:rFonts w:ascii="Segoe UI" w:hAnsi="Segoe UI" w:cs="Segoe UI"/>
          <w:i/>
          <w:iCs/>
          <w:sz w:val="24"/>
          <w:szCs w:val="24"/>
        </w:rPr>
        <w:t xml:space="preserve">Divert more Call Agents to 6 AM–4 PM </w:t>
      </w:r>
    </w:p>
    <w:p w14:paraId="12A7B6D1" w14:textId="65FB09DE" w:rsidR="00EE532D" w:rsidRPr="00EE532D" w:rsidRDefault="00EE532D" w:rsidP="00101CE4">
      <w:pPr>
        <w:pStyle w:val="ListParagraph"/>
        <w:numPr>
          <w:ilvl w:val="0"/>
          <w:numId w:val="50"/>
        </w:numPr>
        <w:rPr>
          <w:rFonts w:ascii="Segoe UI" w:hAnsi="Segoe UI" w:cs="Segoe UI"/>
          <w:i/>
          <w:iCs/>
          <w:sz w:val="24"/>
          <w:szCs w:val="24"/>
        </w:rPr>
      </w:pPr>
      <w:r w:rsidRPr="00EE532D">
        <w:rPr>
          <w:rFonts w:ascii="Segoe UI" w:hAnsi="Segoe UI" w:cs="Segoe UI"/>
          <w:i/>
          <w:iCs/>
          <w:sz w:val="24"/>
          <w:szCs w:val="24"/>
        </w:rPr>
        <w:t>Divert more Chat Agents: 10 AM–8 PM</w:t>
      </w:r>
    </w:p>
    <w:p w14:paraId="24B0E28A" w14:textId="6AB66F8C" w:rsidR="00EE532D" w:rsidRDefault="00EE532D" w:rsidP="00101CE4">
      <w:pPr>
        <w:pStyle w:val="ListParagraph"/>
        <w:numPr>
          <w:ilvl w:val="0"/>
          <w:numId w:val="50"/>
        </w:numPr>
        <w:rPr>
          <w:rFonts w:ascii="Segoe UI" w:hAnsi="Segoe UI" w:cs="Segoe UI"/>
          <w:i/>
          <w:iCs/>
          <w:sz w:val="24"/>
          <w:szCs w:val="24"/>
        </w:rPr>
      </w:pPr>
      <w:r w:rsidRPr="00EE532D">
        <w:rPr>
          <w:rFonts w:ascii="Segoe UI" w:hAnsi="Segoe UI" w:cs="Segoe UI"/>
          <w:i/>
          <w:iCs/>
          <w:sz w:val="24"/>
          <w:szCs w:val="24"/>
        </w:rPr>
        <w:t xml:space="preserve">Overlap Shift: 10 AM–4 PM (both skills) </w:t>
      </w:r>
    </w:p>
    <w:p w14:paraId="5A18C372" w14:textId="0B5ED94F" w:rsidR="00EE532D" w:rsidRPr="00EE532D" w:rsidRDefault="00EE532D" w:rsidP="00101CE4">
      <w:pPr>
        <w:pStyle w:val="ListParagraph"/>
        <w:numPr>
          <w:ilvl w:val="0"/>
          <w:numId w:val="50"/>
        </w:numPr>
        <w:rPr>
          <w:rFonts w:ascii="Segoe UI" w:hAnsi="Segoe UI" w:cs="Segoe UI"/>
          <w:i/>
          <w:iCs/>
          <w:sz w:val="24"/>
          <w:szCs w:val="24"/>
        </w:rPr>
      </w:pPr>
      <w:r w:rsidRPr="00EE532D">
        <w:rPr>
          <w:rFonts w:ascii="Segoe UI" w:hAnsi="Segoe UI" w:cs="Segoe UI"/>
          <w:i/>
          <w:iCs/>
          <w:sz w:val="24"/>
          <w:szCs w:val="24"/>
        </w:rPr>
        <w:t>Limit the agents to 12 calls or chats each hour between 8 and 10 AM and 2 and 4 PM.</w:t>
      </w:r>
    </w:p>
    <w:p w14:paraId="73E24F42" w14:textId="50C35090" w:rsidR="00EE532D" w:rsidRDefault="00EE532D" w:rsidP="00101CE4">
      <w:pPr>
        <w:pStyle w:val="ListParagraph"/>
        <w:numPr>
          <w:ilvl w:val="0"/>
          <w:numId w:val="50"/>
        </w:numPr>
        <w:rPr>
          <w:rFonts w:ascii="Segoe UI" w:hAnsi="Segoe UI" w:cs="Segoe UI"/>
          <w:i/>
          <w:iCs/>
          <w:sz w:val="24"/>
          <w:szCs w:val="24"/>
        </w:rPr>
      </w:pPr>
      <w:r w:rsidRPr="00EE532D">
        <w:rPr>
          <w:rFonts w:ascii="Segoe UI" w:hAnsi="Segoe UI" w:cs="Segoe UI"/>
          <w:i/>
          <w:iCs/>
          <w:sz w:val="24"/>
          <w:szCs w:val="24"/>
        </w:rPr>
        <w:t>For escalation only not volume use the Top 10 Gurus.</w:t>
      </w:r>
    </w:p>
    <w:p w14:paraId="1CE612F7" w14:textId="77777777" w:rsidR="00EE532D" w:rsidRPr="00F74ED9" w:rsidRDefault="00EE532D" w:rsidP="00101CE4">
      <w:pPr>
        <w:pStyle w:val="ListParagraph"/>
        <w:numPr>
          <w:ilvl w:val="0"/>
          <w:numId w:val="50"/>
        </w:numPr>
        <w:rPr>
          <w:rFonts w:ascii="Segoe UI" w:hAnsi="Segoe UI" w:cs="Segoe UI"/>
          <w:i/>
          <w:iCs/>
          <w:sz w:val="24"/>
          <w:szCs w:val="24"/>
        </w:rPr>
      </w:pPr>
      <w:r w:rsidRPr="00F74ED9">
        <w:rPr>
          <w:rFonts w:ascii="Segoe UI" w:hAnsi="Segoe UI" w:cs="Segoe UI"/>
          <w:i/>
          <w:iCs/>
          <w:sz w:val="24"/>
          <w:szCs w:val="24"/>
        </w:rPr>
        <w:t>Meetings and training should be scheduled between 4 and 6 PM, when there are less calls but still a lot of chats, which naturally balances the load.</w:t>
      </w:r>
    </w:p>
    <w:p w14:paraId="6FF68C3C" w14:textId="77777777" w:rsidR="00EE532D" w:rsidRPr="00EE532D" w:rsidRDefault="00EE532D" w:rsidP="00EE532D">
      <w:pPr>
        <w:rPr>
          <w:rFonts w:ascii="Segoe UI" w:hAnsi="Segoe UI" w:cs="Segoe UI"/>
          <w:i/>
          <w:iCs/>
          <w:sz w:val="24"/>
          <w:szCs w:val="24"/>
        </w:rPr>
      </w:pPr>
    </w:p>
    <w:p w14:paraId="0775996B" w14:textId="224C2899" w:rsidR="00AA6824" w:rsidRPr="002C74C2" w:rsidRDefault="00AA6824" w:rsidP="00AA6824">
      <w:pPr>
        <w:rPr>
          <w:rFonts w:ascii="Segoe UI" w:hAnsi="Segoe UI" w:cs="Segoe UI"/>
          <w:i/>
          <w:iCs/>
          <w:sz w:val="28"/>
          <w:szCs w:val="28"/>
          <w:u w:val="single"/>
        </w:rPr>
      </w:pPr>
      <w:r w:rsidRPr="002C74C2">
        <w:rPr>
          <w:rFonts w:ascii="Segoe UI" w:hAnsi="Segoe UI" w:cs="Segoe UI"/>
          <w:i/>
          <w:iCs/>
          <w:sz w:val="28"/>
          <w:szCs w:val="28"/>
          <w:u w:val="single"/>
        </w:rPr>
        <w:t xml:space="preserve">Question </w:t>
      </w:r>
      <w:r>
        <w:rPr>
          <w:rFonts w:ascii="Segoe UI" w:hAnsi="Segoe UI" w:cs="Segoe UI"/>
          <w:i/>
          <w:iCs/>
          <w:sz w:val="28"/>
          <w:szCs w:val="28"/>
          <w:u w:val="single"/>
        </w:rPr>
        <w:t>8</w:t>
      </w:r>
    </w:p>
    <w:p w14:paraId="2C7847B6" w14:textId="77777777" w:rsidR="00FF24DD" w:rsidRPr="00FF24DD" w:rsidRDefault="00FF24DD" w:rsidP="00FF24DD">
      <w:pPr>
        <w:rPr>
          <w:rFonts w:ascii="Segoe UI" w:hAnsi="Segoe UI" w:cs="Segoe UI"/>
          <w:b/>
          <w:bCs/>
          <w:i/>
          <w:iCs/>
          <w:sz w:val="24"/>
          <w:szCs w:val="24"/>
        </w:rPr>
      </w:pPr>
      <w:r w:rsidRPr="00FF24DD">
        <w:rPr>
          <w:rFonts w:ascii="Segoe UI" w:hAnsi="Segoe UI" w:cs="Segoe UI"/>
          <w:b/>
          <w:bCs/>
          <w:i/>
          <w:iCs/>
          <w:sz w:val="24"/>
          <w:szCs w:val="24"/>
        </w:rPr>
        <w:t xml:space="preserve">What new technologies or tools could be implemented to enhance call </w:t>
      </w:r>
      <w:proofErr w:type="spellStart"/>
      <w:r w:rsidRPr="00FF24DD">
        <w:rPr>
          <w:rFonts w:ascii="Segoe UI" w:hAnsi="Segoe UI" w:cs="Segoe UI"/>
          <w:b/>
          <w:bCs/>
          <w:i/>
          <w:iCs/>
          <w:sz w:val="24"/>
          <w:szCs w:val="24"/>
        </w:rPr>
        <w:t>center</w:t>
      </w:r>
      <w:proofErr w:type="spellEnd"/>
      <w:r w:rsidRPr="00FF24DD">
        <w:rPr>
          <w:rFonts w:ascii="Segoe UI" w:hAnsi="Segoe UI" w:cs="Segoe UI"/>
          <w:b/>
          <w:bCs/>
          <w:i/>
          <w:iCs/>
          <w:sz w:val="24"/>
          <w:szCs w:val="24"/>
        </w:rPr>
        <w:t xml:space="preserve"> operations and customer service?</w:t>
      </w:r>
    </w:p>
    <w:p w14:paraId="22C1FF8D" w14:textId="6BD26AE0" w:rsidR="00AA6824" w:rsidRDefault="00AA6824" w:rsidP="00AA6824">
      <w:pPr>
        <w:rPr>
          <w:rFonts w:ascii="Segoe UI" w:hAnsi="Segoe UI" w:cs="Segoe UI"/>
          <w:b/>
          <w:bCs/>
          <w:i/>
          <w:iCs/>
          <w:sz w:val="24"/>
          <w:szCs w:val="24"/>
        </w:rPr>
      </w:pPr>
    </w:p>
    <w:p w14:paraId="32C3AF31" w14:textId="77777777" w:rsidR="00F74ED9" w:rsidRPr="00F74ED9" w:rsidRDefault="00F74ED9" w:rsidP="00F74ED9">
      <w:pPr>
        <w:rPr>
          <w:rStyle w:val="muibox-root"/>
          <w:rFonts w:ascii="Segoe UI" w:hAnsi="Segoe UI" w:cs="Segoe UI"/>
          <w:i/>
          <w:iCs/>
          <w:sz w:val="24"/>
          <w:szCs w:val="24"/>
        </w:rPr>
      </w:pPr>
      <w:r w:rsidRPr="00F74ED9">
        <w:rPr>
          <w:rFonts w:ascii="Segoe UI" w:hAnsi="Segoe UI" w:cs="Segoe UI"/>
          <w:b/>
          <w:bCs/>
          <w:i/>
          <w:iCs/>
          <w:color w:val="C45911" w:themeColor="accent2" w:themeShade="BF"/>
          <w:sz w:val="24"/>
          <w:szCs w:val="24"/>
        </w:rPr>
        <w:t>Skill-Based Routing Driven by AI</w:t>
      </w:r>
      <w:r w:rsidRPr="00F74ED9">
        <w:rPr>
          <w:rStyle w:val="muibox-root"/>
          <w:rFonts w:ascii="Open Sans" w:hAnsi="Open Sans" w:cs="Open Sans"/>
          <w:color w:val="172B4D"/>
          <w:shd w:val="clear" w:color="auto" w:fill="FFFFFF"/>
        </w:rPr>
        <w:t xml:space="preserve"> </w:t>
      </w:r>
    </w:p>
    <w:p w14:paraId="78BD72FB" w14:textId="158F3A7E" w:rsidR="00F74ED9" w:rsidRPr="00F74ED9" w:rsidRDefault="00F74ED9" w:rsidP="00101CE4">
      <w:pPr>
        <w:pStyle w:val="ListParagraph"/>
        <w:numPr>
          <w:ilvl w:val="0"/>
          <w:numId w:val="52"/>
        </w:numPr>
        <w:rPr>
          <w:rFonts w:ascii="Segoe UI" w:hAnsi="Segoe UI" w:cs="Segoe UI"/>
          <w:i/>
          <w:iCs/>
          <w:sz w:val="24"/>
          <w:szCs w:val="24"/>
        </w:rPr>
      </w:pPr>
      <w:r w:rsidRPr="00F74ED9">
        <w:rPr>
          <w:rFonts w:ascii="Segoe UI" w:hAnsi="Segoe UI" w:cs="Segoe UI"/>
          <w:i/>
          <w:iCs/>
          <w:sz w:val="24"/>
          <w:szCs w:val="24"/>
        </w:rPr>
        <w:t xml:space="preserve">We observed that agents who handled more than 1,000 calls had obvious symptoms of exhaustion. </w:t>
      </w:r>
    </w:p>
    <w:p w14:paraId="5289D6E2" w14:textId="77777777" w:rsidR="00F74ED9" w:rsidRDefault="00F74ED9" w:rsidP="00101CE4">
      <w:pPr>
        <w:pStyle w:val="ListParagraph"/>
        <w:numPr>
          <w:ilvl w:val="0"/>
          <w:numId w:val="51"/>
        </w:numPr>
        <w:rPr>
          <w:rFonts w:ascii="Segoe UI" w:hAnsi="Segoe UI" w:cs="Segoe UI"/>
          <w:i/>
          <w:iCs/>
          <w:sz w:val="24"/>
          <w:szCs w:val="24"/>
        </w:rPr>
      </w:pPr>
      <w:r w:rsidRPr="00F74ED9">
        <w:rPr>
          <w:rFonts w:ascii="Segoe UI" w:hAnsi="Segoe UI" w:cs="Segoe UI"/>
          <w:i/>
          <w:iCs/>
          <w:sz w:val="24"/>
          <w:szCs w:val="24"/>
        </w:rPr>
        <w:lastRenderedPageBreak/>
        <w:t>Based on experience, current availability, and previous satisfaction scores, an</w:t>
      </w:r>
    </w:p>
    <w:p w14:paraId="50A95611" w14:textId="1F31BF6F" w:rsidR="00F74ED9" w:rsidRPr="00F74ED9" w:rsidRDefault="00F74ED9" w:rsidP="00F74ED9">
      <w:pPr>
        <w:pStyle w:val="ListParagraph"/>
        <w:rPr>
          <w:rFonts w:ascii="Segoe UI" w:hAnsi="Segoe UI" w:cs="Segoe UI"/>
          <w:i/>
          <w:iCs/>
          <w:sz w:val="24"/>
          <w:szCs w:val="24"/>
        </w:rPr>
      </w:pPr>
      <w:r w:rsidRPr="00F74ED9">
        <w:rPr>
          <w:rFonts w:ascii="Segoe UI" w:hAnsi="Segoe UI" w:cs="Segoe UI"/>
          <w:i/>
          <w:iCs/>
          <w:sz w:val="24"/>
          <w:szCs w:val="24"/>
        </w:rPr>
        <w:t>automated routing system may match each caller with the most appropriate</w:t>
      </w:r>
    </w:p>
    <w:p w14:paraId="390AD81D" w14:textId="77777777" w:rsidR="00F74ED9" w:rsidRDefault="00F74ED9" w:rsidP="00F74ED9">
      <w:pPr>
        <w:pStyle w:val="ListParagraph"/>
        <w:rPr>
          <w:rFonts w:ascii="Segoe UI" w:hAnsi="Segoe UI" w:cs="Segoe UI"/>
          <w:i/>
          <w:iCs/>
          <w:sz w:val="24"/>
          <w:szCs w:val="24"/>
        </w:rPr>
      </w:pPr>
      <w:r w:rsidRPr="00F74ED9">
        <w:rPr>
          <w:rFonts w:ascii="Segoe UI" w:hAnsi="Segoe UI" w:cs="Segoe UI"/>
          <w:i/>
          <w:iCs/>
          <w:sz w:val="24"/>
          <w:szCs w:val="24"/>
        </w:rPr>
        <w:t>astrologer.</w:t>
      </w:r>
    </w:p>
    <w:p w14:paraId="025B0499" w14:textId="5A16D589" w:rsidR="00F74ED9" w:rsidRPr="00F74ED9" w:rsidRDefault="00F74ED9" w:rsidP="00101CE4">
      <w:pPr>
        <w:pStyle w:val="ListParagraph"/>
        <w:numPr>
          <w:ilvl w:val="0"/>
          <w:numId w:val="51"/>
        </w:numPr>
        <w:rPr>
          <w:rFonts w:ascii="Segoe UI" w:hAnsi="Segoe UI" w:cs="Segoe UI"/>
          <w:i/>
          <w:iCs/>
          <w:sz w:val="24"/>
          <w:szCs w:val="24"/>
        </w:rPr>
      </w:pPr>
      <w:r w:rsidRPr="00F74ED9">
        <w:rPr>
          <w:rFonts w:ascii="Segoe UI" w:hAnsi="Segoe UI" w:cs="Segoe UI"/>
          <w:i/>
          <w:iCs/>
          <w:sz w:val="24"/>
          <w:szCs w:val="24"/>
        </w:rPr>
        <w:t>This keeps client satisfaction high, expedites resolutions, and avoids overwhelming individual agents.</w:t>
      </w:r>
    </w:p>
    <w:p w14:paraId="78D4F68F" w14:textId="1D03C26A" w:rsidR="00F74ED9" w:rsidRDefault="00F74ED9" w:rsidP="00F74ED9">
      <w:pPr>
        <w:rPr>
          <w:rFonts w:ascii="Segoe UI" w:hAnsi="Segoe UI" w:cs="Segoe UI"/>
          <w:i/>
          <w:iCs/>
          <w:sz w:val="24"/>
          <w:szCs w:val="24"/>
        </w:rPr>
      </w:pPr>
    </w:p>
    <w:p w14:paraId="32500A0B" w14:textId="77777777" w:rsidR="00F74ED9" w:rsidRPr="00F74ED9" w:rsidRDefault="00F74ED9" w:rsidP="00F74ED9">
      <w:pPr>
        <w:rPr>
          <w:rFonts w:ascii="Open Sans" w:hAnsi="Open Sans" w:cs="Open Sans"/>
          <w:color w:val="172B4D"/>
          <w:shd w:val="clear" w:color="auto" w:fill="FFFFFF"/>
        </w:rPr>
      </w:pPr>
      <w:r w:rsidRPr="00F74ED9">
        <w:rPr>
          <w:rFonts w:ascii="Segoe UI" w:hAnsi="Segoe UI" w:cs="Segoe UI"/>
          <w:b/>
          <w:bCs/>
          <w:i/>
          <w:iCs/>
          <w:color w:val="C45911" w:themeColor="accent2" w:themeShade="BF"/>
          <w:sz w:val="24"/>
          <w:szCs w:val="24"/>
        </w:rPr>
        <w:t>Tool for Workforce Forecasting and Scheduling</w:t>
      </w:r>
    </w:p>
    <w:p w14:paraId="4AA36F52" w14:textId="00E89644" w:rsidR="00F74ED9" w:rsidRPr="00F74ED9" w:rsidRDefault="00F74ED9" w:rsidP="00101CE4">
      <w:pPr>
        <w:pStyle w:val="ListParagraph"/>
        <w:numPr>
          <w:ilvl w:val="0"/>
          <w:numId w:val="51"/>
        </w:numPr>
        <w:rPr>
          <w:rFonts w:ascii="Open Sans" w:hAnsi="Open Sans" w:cs="Open Sans"/>
          <w:color w:val="172B4D"/>
          <w:shd w:val="clear" w:color="auto" w:fill="FFFFFF"/>
        </w:rPr>
      </w:pPr>
      <w:r w:rsidRPr="00F74ED9">
        <w:rPr>
          <w:rFonts w:ascii="Segoe UI" w:hAnsi="Segoe UI" w:cs="Segoe UI"/>
          <w:i/>
          <w:iCs/>
          <w:sz w:val="24"/>
          <w:szCs w:val="24"/>
        </w:rPr>
        <w:t>The data shows distinct peaks between 6 and 11 AM and 2 and 6 PM.</w:t>
      </w:r>
    </w:p>
    <w:p w14:paraId="22710B6B" w14:textId="715FEB9B" w:rsidR="00F74ED9" w:rsidRPr="00F74ED9" w:rsidRDefault="00F74ED9" w:rsidP="00101CE4">
      <w:pPr>
        <w:pStyle w:val="ListParagraph"/>
        <w:numPr>
          <w:ilvl w:val="0"/>
          <w:numId w:val="51"/>
        </w:numPr>
        <w:rPr>
          <w:rFonts w:ascii="Open Sans" w:hAnsi="Open Sans" w:cs="Open Sans"/>
          <w:color w:val="172B4D"/>
          <w:shd w:val="clear" w:color="auto" w:fill="FFFFFF"/>
        </w:rPr>
      </w:pPr>
      <w:r w:rsidRPr="00F74ED9">
        <w:rPr>
          <w:rFonts w:ascii="Segoe UI" w:hAnsi="Segoe UI" w:cs="Segoe UI"/>
          <w:i/>
          <w:iCs/>
          <w:sz w:val="24"/>
          <w:szCs w:val="24"/>
        </w:rPr>
        <w:t>Demand can be predicted and shift plans can be automatically suggested by programs like NICE WFM or </w:t>
      </w:r>
      <w:proofErr w:type="spellStart"/>
      <w:r w:rsidRPr="00F74ED9">
        <w:rPr>
          <w:rFonts w:ascii="Segoe UI" w:hAnsi="Segoe UI" w:cs="Segoe UI"/>
          <w:i/>
          <w:iCs/>
          <w:sz w:val="24"/>
          <w:szCs w:val="24"/>
        </w:rPr>
        <w:t>Freshworks</w:t>
      </w:r>
      <w:proofErr w:type="spellEnd"/>
      <w:r w:rsidRPr="00F74ED9">
        <w:rPr>
          <w:rFonts w:ascii="Segoe UI" w:hAnsi="Segoe UI" w:cs="Segoe UI"/>
          <w:i/>
          <w:iCs/>
          <w:sz w:val="24"/>
          <w:szCs w:val="24"/>
        </w:rPr>
        <w:t> Scheduler</w:t>
      </w:r>
      <w:r>
        <w:rPr>
          <w:rFonts w:ascii="Segoe UI" w:hAnsi="Segoe UI" w:cs="Segoe UI"/>
          <w:i/>
          <w:iCs/>
          <w:sz w:val="24"/>
          <w:szCs w:val="24"/>
        </w:rPr>
        <w:t>.</w:t>
      </w:r>
    </w:p>
    <w:p w14:paraId="344616BA" w14:textId="48B91461" w:rsidR="00F74ED9" w:rsidRPr="005D65BD" w:rsidRDefault="00F74ED9" w:rsidP="00101CE4">
      <w:pPr>
        <w:pStyle w:val="ListParagraph"/>
        <w:numPr>
          <w:ilvl w:val="0"/>
          <w:numId w:val="51"/>
        </w:numPr>
        <w:rPr>
          <w:rFonts w:ascii="Open Sans" w:hAnsi="Open Sans" w:cs="Open Sans"/>
          <w:color w:val="172B4D"/>
          <w:shd w:val="clear" w:color="auto" w:fill="FFFFFF"/>
        </w:rPr>
      </w:pPr>
      <w:r w:rsidRPr="00F74ED9">
        <w:rPr>
          <w:rFonts w:ascii="Segoe UI" w:hAnsi="Segoe UI" w:cs="Segoe UI"/>
          <w:i/>
          <w:iCs/>
          <w:sz w:val="24"/>
          <w:szCs w:val="24"/>
        </w:rPr>
        <w:t>In order to balance service quality with agent wellbeing, this guarantees that you are adequately staffed during rushes and sparsely staffed during lulls.</w:t>
      </w:r>
    </w:p>
    <w:p w14:paraId="7F4FA55A" w14:textId="08B06604" w:rsidR="005D65BD" w:rsidRPr="005D65BD" w:rsidRDefault="005D65BD" w:rsidP="005D65BD">
      <w:pPr>
        <w:rPr>
          <w:rFonts w:ascii="Segoe UI" w:hAnsi="Segoe UI" w:cs="Segoe UI"/>
          <w:b/>
          <w:bCs/>
          <w:i/>
          <w:iCs/>
          <w:color w:val="C45911" w:themeColor="accent2" w:themeShade="BF"/>
          <w:sz w:val="24"/>
          <w:szCs w:val="24"/>
        </w:rPr>
      </w:pPr>
      <w:r w:rsidRPr="005D65BD">
        <w:rPr>
          <w:rFonts w:ascii="Segoe UI" w:hAnsi="Segoe UI" w:cs="Segoe UI"/>
          <w:b/>
          <w:bCs/>
          <w:i/>
          <w:iCs/>
          <w:color w:val="C45911" w:themeColor="accent2" w:themeShade="BF"/>
          <w:sz w:val="24"/>
          <w:szCs w:val="24"/>
        </w:rPr>
        <w:t>Sentiment and Voice Analytics in Real Time</w:t>
      </w:r>
    </w:p>
    <w:p w14:paraId="325CFA62" w14:textId="67CA2214" w:rsidR="00F74ED9" w:rsidRPr="005D65BD" w:rsidRDefault="005D65BD" w:rsidP="00101CE4">
      <w:pPr>
        <w:pStyle w:val="ListParagraph"/>
        <w:numPr>
          <w:ilvl w:val="0"/>
          <w:numId w:val="51"/>
        </w:numPr>
      </w:pPr>
      <w:r w:rsidRPr="005D65BD">
        <w:rPr>
          <w:rFonts w:ascii="Segoe UI" w:hAnsi="Segoe UI" w:cs="Segoe UI"/>
          <w:i/>
          <w:iCs/>
          <w:sz w:val="24"/>
          <w:szCs w:val="24"/>
        </w:rPr>
        <w:t>When call volume increases, customer ratings decrease.</w:t>
      </w:r>
    </w:p>
    <w:p w14:paraId="508A5891" w14:textId="23396CB3" w:rsidR="005D65BD" w:rsidRPr="005D65BD" w:rsidRDefault="005D65BD" w:rsidP="00101CE4">
      <w:pPr>
        <w:pStyle w:val="ListParagraph"/>
        <w:numPr>
          <w:ilvl w:val="0"/>
          <w:numId w:val="51"/>
        </w:numPr>
      </w:pPr>
      <w:r w:rsidRPr="005D65BD">
        <w:rPr>
          <w:rFonts w:ascii="Segoe UI" w:hAnsi="Segoe UI" w:cs="Segoe UI"/>
          <w:i/>
          <w:iCs/>
          <w:sz w:val="24"/>
          <w:szCs w:val="24"/>
        </w:rPr>
        <w:t>sentiment analysis to identify frustration in a caller's tone.</w:t>
      </w:r>
    </w:p>
    <w:p w14:paraId="6D0BD4EF" w14:textId="34B4EC7B" w:rsidR="005D65BD" w:rsidRDefault="005D65BD" w:rsidP="00101CE4">
      <w:pPr>
        <w:pStyle w:val="ListParagraph"/>
        <w:numPr>
          <w:ilvl w:val="0"/>
          <w:numId w:val="51"/>
        </w:numPr>
        <w:rPr>
          <w:rFonts w:ascii="Segoe UI" w:hAnsi="Segoe UI" w:cs="Segoe UI"/>
          <w:i/>
          <w:iCs/>
          <w:sz w:val="24"/>
          <w:szCs w:val="24"/>
        </w:rPr>
      </w:pPr>
      <w:r w:rsidRPr="005D65BD">
        <w:rPr>
          <w:rFonts w:ascii="Segoe UI" w:hAnsi="Segoe UI" w:cs="Segoe UI"/>
          <w:i/>
          <w:iCs/>
          <w:sz w:val="24"/>
          <w:szCs w:val="24"/>
        </w:rPr>
        <w:t xml:space="preserve">An agent can modify their approach in the middle of a discussion by using </w:t>
      </w:r>
      <w:r>
        <w:rPr>
          <w:rFonts w:ascii="Segoe UI" w:hAnsi="Segoe UI" w:cs="Segoe UI"/>
          <w:i/>
          <w:iCs/>
          <w:sz w:val="24"/>
          <w:szCs w:val="24"/>
        </w:rPr>
        <w:t>a</w:t>
      </w:r>
      <w:r w:rsidRPr="005D65BD">
        <w:rPr>
          <w:rFonts w:ascii="Segoe UI" w:hAnsi="Segoe UI" w:cs="Segoe UI"/>
          <w:i/>
          <w:iCs/>
          <w:sz w:val="24"/>
          <w:szCs w:val="24"/>
        </w:rPr>
        <w:t>dditionally, it offers focused coaching insights following every call, gradually raising the </w:t>
      </w:r>
      <w:proofErr w:type="spellStart"/>
      <w:r w:rsidRPr="005D65BD">
        <w:rPr>
          <w:rFonts w:ascii="Segoe UI" w:hAnsi="Segoe UI" w:cs="Segoe UI"/>
          <w:i/>
          <w:iCs/>
          <w:sz w:val="24"/>
          <w:szCs w:val="24"/>
        </w:rPr>
        <w:t>caliber</w:t>
      </w:r>
      <w:proofErr w:type="spellEnd"/>
      <w:r w:rsidRPr="005D65BD">
        <w:rPr>
          <w:rFonts w:ascii="Segoe UI" w:hAnsi="Segoe UI" w:cs="Segoe UI"/>
          <w:i/>
          <w:iCs/>
          <w:sz w:val="24"/>
          <w:szCs w:val="24"/>
        </w:rPr>
        <w:t> of resolution.</w:t>
      </w:r>
    </w:p>
    <w:p w14:paraId="01D61B44" w14:textId="0438F78D" w:rsidR="005D65BD" w:rsidRDefault="005D65BD" w:rsidP="005D65BD">
      <w:pPr>
        <w:rPr>
          <w:rFonts w:ascii="Segoe UI" w:hAnsi="Segoe UI" w:cs="Segoe UI"/>
          <w:b/>
          <w:bCs/>
          <w:i/>
          <w:iCs/>
          <w:color w:val="C45911" w:themeColor="accent2" w:themeShade="BF"/>
          <w:sz w:val="24"/>
          <w:szCs w:val="24"/>
        </w:rPr>
      </w:pPr>
      <w:r w:rsidRPr="005D65BD">
        <w:rPr>
          <w:rFonts w:ascii="Segoe UI" w:hAnsi="Segoe UI" w:cs="Segoe UI"/>
          <w:b/>
          <w:bCs/>
          <w:i/>
          <w:iCs/>
          <w:color w:val="C45911" w:themeColor="accent2" w:themeShade="BF"/>
          <w:sz w:val="24"/>
          <w:szCs w:val="24"/>
        </w:rPr>
        <w:t>Chatbots and Intelligent Self-Service</w:t>
      </w:r>
    </w:p>
    <w:p w14:paraId="187D7D1E" w14:textId="17B7D0DA" w:rsidR="005D65BD" w:rsidRDefault="005D65BD" w:rsidP="00101CE4">
      <w:pPr>
        <w:pStyle w:val="ListParagraph"/>
        <w:numPr>
          <w:ilvl w:val="0"/>
          <w:numId w:val="51"/>
        </w:numPr>
        <w:rPr>
          <w:rFonts w:ascii="Segoe UI" w:hAnsi="Segoe UI" w:cs="Segoe UI"/>
          <w:i/>
          <w:iCs/>
          <w:sz w:val="24"/>
          <w:szCs w:val="24"/>
        </w:rPr>
      </w:pPr>
      <w:r w:rsidRPr="005D65BD">
        <w:rPr>
          <w:rFonts w:ascii="Segoe UI" w:hAnsi="Segoe UI" w:cs="Segoe UI"/>
          <w:i/>
          <w:iCs/>
          <w:sz w:val="24"/>
          <w:szCs w:val="24"/>
        </w:rPr>
        <w:t>Many calls during busy hours are for straightforward inquiries, such as booking instructions or horoscope updates.</w:t>
      </w:r>
    </w:p>
    <w:p w14:paraId="5425979B" w14:textId="36CD57AD" w:rsidR="005D65BD" w:rsidRPr="005D65BD" w:rsidRDefault="005D65BD" w:rsidP="00101CE4">
      <w:pPr>
        <w:pStyle w:val="ListParagraph"/>
        <w:numPr>
          <w:ilvl w:val="0"/>
          <w:numId w:val="51"/>
        </w:numPr>
        <w:rPr>
          <w:rFonts w:ascii="Segoe UI" w:hAnsi="Segoe UI" w:cs="Segoe UI"/>
          <w:i/>
          <w:iCs/>
          <w:sz w:val="24"/>
          <w:szCs w:val="24"/>
        </w:rPr>
      </w:pPr>
      <w:r w:rsidRPr="005D65BD">
        <w:rPr>
          <w:rFonts w:ascii="Segoe UI" w:hAnsi="Segoe UI" w:cs="Segoe UI"/>
          <w:i/>
          <w:iCs/>
          <w:sz w:val="24"/>
          <w:szCs w:val="24"/>
        </w:rPr>
        <w:t>These can be quickly handled by a natural-language chatbot or voice</w:t>
      </w:r>
      <w:r>
        <w:rPr>
          <w:rFonts w:ascii="Segoe UI" w:hAnsi="Segoe UI" w:cs="Segoe UI"/>
          <w:i/>
          <w:iCs/>
          <w:sz w:val="24"/>
          <w:szCs w:val="24"/>
        </w:rPr>
        <w:t>-</w:t>
      </w:r>
      <w:r w:rsidRPr="005D65BD">
        <w:rPr>
          <w:rFonts w:ascii="Segoe UI" w:hAnsi="Segoe UI" w:cs="Segoe UI"/>
          <w:i/>
          <w:iCs/>
          <w:sz w:val="24"/>
          <w:szCs w:val="24"/>
        </w:rPr>
        <w:t>bot, freeing up human agents for more in-depth, customized consultations.</w:t>
      </w:r>
    </w:p>
    <w:p w14:paraId="73C7BE66" w14:textId="7EA967FA" w:rsidR="005D65BD" w:rsidRDefault="005D65BD" w:rsidP="00101CE4">
      <w:pPr>
        <w:pStyle w:val="ListParagraph"/>
        <w:numPr>
          <w:ilvl w:val="0"/>
          <w:numId w:val="51"/>
        </w:numPr>
        <w:rPr>
          <w:rFonts w:ascii="Segoe UI" w:hAnsi="Segoe UI" w:cs="Segoe UI"/>
          <w:i/>
          <w:iCs/>
          <w:sz w:val="24"/>
          <w:szCs w:val="24"/>
        </w:rPr>
      </w:pPr>
      <w:r w:rsidRPr="005D65BD">
        <w:rPr>
          <w:rFonts w:ascii="Segoe UI" w:hAnsi="Segoe UI" w:cs="Segoe UI"/>
          <w:i/>
          <w:iCs/>
          <w:sz w:val="24"/>
          <w:szCs w:val="24"/>
        </w:rPr>
        <w:t>Wait times are reduced, and your team can concentrate on areas where they are most valuable.</w:t>
      </w:r>
    </w:p>
    <w:p w14:paraId="4406E3BF" w14:textId="03F735C5" w:rsidR="005D65BD" w:rsidRPr="005D65BD" w:rsidRDefault="005D65BD" w:rsidP="005D65BD">
      <w:pPr>
        <w:rPr>
          <w:rFonts w:ascii="Segoe UI" w:hAnsi="Segoe UI" w:cs="Segoe UI"/>
          <w:b/>
          <w:bCs/>
          <w:i/>
          <w:iCs/>
          <w:color w:val="C45911" w:themeColor="accent2" w:themeShade="BF"/>
          <w:sz w:val="24"/>
          <w:szCs w:val="24"/>
        </w:rPr>
      </w:pPr>
      <w:r w:rsidRPr="005D65BD">
        <w:rPr>
          <w:rFonts w:ascii="Segoe UI" w:hAnsi="Segoe UI" w:cs="Segoe UI"/>
          <w:b/>
          <w:bCs/>
          <w:i/>
          <w:iCs/>
          <w:color w:val="C45911" w:themeColor="accent2" w:themeShade="BF"/>
          <w:sz w:val="24"/>
          <w:szCs w:val="24"/>
        </w:rPr>
        <w:t>Knowledge Support &amp; Live Agent Assistance</w:t>
      </w:r>
    </w:p>
    <w:p w14:paraId="3DD67ED7" w14:textId="17524D55" w:rsidR="005D65BD" w:rsidRPr="005D65BD" w:rsidRDefault="005D65BD" w:rsidP="00101CE4">
      <w:pPr>
        <w:pStyle w:val="ListParagraph"/>
        <w:numPr>
          <w:ilvl w:val="0"/>
          <w:numId w:val="51"/>
        </w:numPr>
        <w:rPr>
          <w:rFonts w:ascii="Segoe UI" w:hAnsi="Segoe UI" w:cs="Segoe UI"/>
          <w:i/>
          <w:iCs/>
          <w:sz w:val="24"/>
          <w:szCs w:val="24"/>
        </w:rPr>
      </w:pPr>
      <w:r w:rsidRPr="005D65BD">
        <w:rPr>
          <w:rFonts w:ascii="Segoe UI" w:hAnsi="Segoe UI" w:cs="Segoe UI"/>
          <w:i/>
          <w:iCs/>
          <w:sz w:val="24"/>
          <w:szCs w:val="24"/>
        </w:rPr>
        <w:t>Agents who are inexperienced or overworked can have trouble with accuracy or speed.</w:t>
      </w:r>
    </w:p>
    <w:p w14:paraId="4B6D74BE" w14:textId="7FF51D58" w:rsidR="005D65BD" w:rsidRPr="005D65BD" w:rsidRDefault="005D65BD" w:rsidP="00101CE4">
      <w:pPr>
        <w:pStyle w:val="ListParagraph"/>
        <w:numPr>
          <w:ilvl w:val="0"/>
          <w:numId w:val="51"/>
        </w:numPr>
      </w:pPr>
      <w:r w:rsidRPr="005D65BD">
        <w:rPr>
          <w:rFonts w:ascii="Segoe UI" w:hAnsi="Segoe UI" w:cs="Segoe UI"/>
          <w:i/>
          <w:iCs/>
          <w:sz w:val="24"/>
          <w:szCs w:val="24"/>
        </w:rPr>
        <w:t>During live calls, a real-time assist tool might recommend astrological references, treatments, or response templates.</w:t>
      </w:r>
    </w:p>
    <w:p w14:paraId="7973A59D" w14:textId="0432A38E" w:rsidR="005D65BD" w:rsidRDefault="005D65BD" w:rsidP="00101CE4">
      <w:pPr>
        <w:pStyle w:val="ListParagraph"/>
        <w:numPr>
          <w:ilvl w:val="0"/>
          <w:numId w:val="51"/>
        </w:numPr>
        <w:rPr>
          <w:rFonts w:ascii="Segoe UI" w:hAnsi="Segoe UI" w:cs="Segoe UI"/>
          <w:i/>
          <w:iCs/>
          <w:sz w:val="24"/>
          <w:szCs w:val="24"/>
        </w:rPr>
      </w:pPr>
      <w:r w:rsidRPr="005D65BD">
        <w:rPr>
          <w:rFonts w:ascii="Segoe UI" w:hAnsi="Segoe UI" w:cs="Segoe UI"/>
          <w:i/>
          <w:iCs/>
          <w:sz w:val="24"/>
          <w:szCs w:val="24"/>
        </w:rPr>
        <w:t>These speeds up handling time without sacrificing quality, acting as a quiet coach.</w:t>
      </w:r>
    </w:p>
    <w:p w14:paraId="5F8D8F0A" w14:textId="00D74F8D" w:rsidR="005D65BD" w:rsidRPr="005D65BD" w:rsidRDefault="005D65BD" w:rsidP="005D65BD">
      <w:pPr>
        <w:rPr>
          <w:rFonts w:ascii="Segoe UI" w:hAnsi="Segoe UI" w:cs="Segoe UI"/>
          <w:b/>
          <w:bCs/>
          <w:i/>
          <w:iCs/>
          <w:color w:val="C45911" w:themeColor="accent2" w:themeShade="BF"/>
          <w:sz w:val="24"/>
          <w:szCs w:val="24"/>
        </w:rPr>
      </w:pPr>
      <w:r w:rsidRPr="005D65BD">
        <w:rPr>
          <w:rFonts w:ascii="Segoe UI" w:hAnsi="Segoe UI" w:cs="Segoe UI"/>
          <w:b/>
          <w:bCs/>
          <w:i/>
          <w:iCs/>
          <w:color w:val="C45911" w:themeColor="accent2" w:themeShade="BF"/>
          <w:sz w:val="24"/>
          <w:szCs w:val="24"/>
        </w:rPr>
        <w:t>Automated QA and Call Scoring</w:t>
      </w:r>
    </w:p>
    <w:p w14:paraId="4869E505" w14:textId="77777777" w:rsidR="005D65BD" w:rsidRPr="005D65BD" w:rsidRDefault="005D65BD" w:rsidP="00101CE4">
      <w:pPr>
        <w:pStyle w:val="ListParagraph"/>
        <w:numPr>
          <w:ilvl w:val="0"/>
          <w:numId w:val="53"/>
        </w:numPr>
        <w:rPr>
          <w:rFonts w:ascii="Segoe UI" w:hAnsi="Segoe UI" w:cs="Segoe UI"/>
          <w:i/>
          <w:iCs/>
          <w:sz w:val="24"/>
          <w:szCs w:val="24"/>
        </w:rPr>
      </w:pPr>
      <w:r w:rsidRPr="005D65BD">
        <w:rPr>
          <w:rFonts w:ascii="Segoe UI" w:hAnsi="Segoe UI" w:cs="Segoe UI"/>
          <w:i/>
          <w:iCs/>
          <w:sz w:val="24"/>
          <w:szCs w:val="24"/>
        </w:rPr>
        <w:t>Manual quality reviews are uneven and take a long time.</w:t>
      </w:r>
    </w:p>
    <w:p w14:paraId="2183C5DD" w14:textId="77777777" w:rsidR="005D65BD" w:rsidRPr="005D65BD" w:rsidRDefault="005D65BD" w:rsidP="00101CE4">
      <w:pPr>
        <w:pStyle w:val="ListParagraph"/>
        <w:numPr>
          <w:ilvl w:val="0"/>
          <w:numId w:val="53"/>
        </w:numPr>
        <w:rPr>
          <w:rFonts w:ascii="Segoe UI" w:hAnsi="Segoe UI" w:cs="Segoe UI"/>
          <w:i/>
          <w:iCs/>
          <w:sz w:val="24"/>
          <w:szCs w:val="24"/>
        </w:rPr>
      </w:pPr>
      <w:r w:rsidRPr="005D65BD">
        <w:rPr>
          <w:rFonts w:ascii="Segoe UI" w:hAnsi="Segoe UI" w:cs="Segoe UI"/>
          <w:i/>
          <w:iCs/>
          <w:sz w:val="24"/>
          <w:szCs w:val="24"/>
        </w:rPr>
        <w:t>AI may automatically evaluate calls for compliance, empathy, and clarity before producing tailored feedback for every agent.</w:t>
      </w:r>
    </w:p>
    <w:p w14:paraId="1BE0ED4C" w14:textId="3CB478C3" w:rsidR="005D65BD" w:rsidRDefault="005D65BD" w:rsidP="00101CE4">
      <w:pPr>
        <w:pStyle w:val="ListParagraph"/>
        <w:numPr>
          <w:ilvl w:val="0"/>
          <w:numId w:val="53"/>
        </w:numPr>
        <w:rPr>
          <w:rFonts w:ascii="Segoe UI" w:hAnsi="Segoe UI" w:cs="Segoe UI"/>
          <w:i/>
          <w:iCs/>
          <w:sz w:val="24"/>
          <w:szCs w:val="24"/>
        </w:rPr>
      </w:pPr>
      <w:r w:rsidRPr="005D65BD">
        <w:rPr>
          <w:rFonts w:ascii="Segoe UI" w:hAnsi="Segoe UI" w:cs="Segoe UI"/>
          <w:i/>
          <w:iCs/>
          <w:sz w:val="24"/>
          <w:szCs w:val="24"/>
        </w:rPr>
        <w:lastRenderedPageBreak/>
        <w:t>This guarantees prompt, equitable assessments and transforms each conversation into a coaching opportunity.</w:t>
      </w:r>
    </w:p>
    <w:p w14:paraId="7289B218" w14:textId="0A81D56F" w:rsidR="005D65BD" w:rsidRDefault="005D65BD" w:rsidP="005D65BD">
      <w:pPr>
        <w:rPr>
          <w:rFonts w:ascii="Segoe UI" w:hAnsi="Segoe UI" w:cs="Segoe UI"/>
          <w:b/>
          <w:bCs/>
          <w:i/>
          <w:iCs/>
          <w:color w:val="C45911" w:themeColor="accent2" w:themeShade="BF"/>
          <w:sz w:val="24"/>
          <w:szCs w:val="24"/>
        </w:rPr>
      </w:pPr>
      <w:r w:rsidRPr="005D65BD">
        <w:rPr>
          <w:rFonts w:ascii="Segoe UI" w:hAnsi="Segoe UI" w:cs="Segoe UI"/>
          <w:b/>
          <w:bCs/>
          <w:i/>
          <w:iCs/>
          <w:color w:val="C45911" w:themeColor="accent2" w:themeShade="BF"/>
          <w:sz w:val="24"/>
          <w:szCs w:val="24"/>
        </w:rPr>
        <w:t>Dashboard for Real-Time Performance</w:t>
      </w:r>
    </w:p>
    <w:p w14:paraId="7A40FE96" w14:textId="77777777" w:rsidR="005D65BD" w:rsidRPr="005D65BD" w:rsidRDefault="005D65BD" w:rsidP="00101CE4">
      <w:pPr>
        <w:pStyle w:val="ListParagraph"/>
        <w:numPr>
          <w:ilvl w:val="0"/>
          <w:numId w:val="54"/>
        </w:numPr>
        <w:rPr>
          <w:rFonts w:ascii="Segoe UI" w:hAnsi="Segoe UI" w:cs="Segoe UI"/>
          <w:i/>
          <w:iCs/>
          <w:sz w:val="24"/>
          <w:szCs w:val="24"/>
        </w:rPr>
      </w:pPr>
      <w:r w:rsidRPr="005D65BD">
        <w:rPr>
          <w:rFonts w:ascii="Segoe UI" w:hAnsi="Segoe UI" w:cs="Segoe UI"/>
          <w:i/>
          <w:iCs/>
          <w:sz w:val="24"/>
          <w:szCs w:val="24"/>
        </w:rPr>
        <w:t>A live dashboard provides quick access to call volume, wait times, agent status, and satisfaction ratings in place of manual charts and pivots.</w:t>
      </w:r>
    </w:p>
    <w:p w14:paraId="31E5B035" w14:textId="584555A0" w:rsidR="005D65BD" w:rsidRDefault="005D65BD" w:rsidP="00101CE4">
      <w:pPr>
        <w:pStyle w:val="ListParagraph"/>
        <w:numPr>
          <w:ilvl w:val="0"/>
          <w:numId w:val="54"/>
        </w:numPr>
        <w:rPr>
          <w:rFonts w:ascii="Segoe UI" w:hAnsi="Segoe UI" w:cs="Segoe UI"/>
          <w:i/>
          <w:iCs/>
          <w:sz w:val="24"/>
          <w:szCs w:val="24"/>
        </w:rPr>
      </w:pPr>
      <w:r w:rsidRPr="005D65BD">
        <w:rPr>
          <w:rFonts w:ascii="Segoe UI" w:hAnsi="Segoe UI" w:cs="Segoe UI"/>
          <w:i/>
          <w:iCs/>
          <w:sz w:val="24"/>
          <w:szCs w:val="24"/>
        </w:rPr>
        <w:t>In order to maintain proactive and seamless service, managers are able to identify bottlenecks as they arise and provide assistance where it is most required.</w:t>
      </w:r>
    </w:p>
    <w:p w14:paraId="767EB633" w14:textId="77777777" w:rsidR="005D65BD" w:rsidRPr="005D65BD" w:rsidRDefault="005D65BD" w:rsidP="005D65BD">
      <w:pPr>
        <w:rPr>
          <w:rFonts w:ascii="Segoe UI" w:hAnsi="Segoe UI" w:cs="Segoe UI"/>
          <w:i/>
          <w:iCs/>
          <w:sz w:val="24"/>
          <w:szCs w:val="24"/>
        </w:rPr>
      </w:pPr>
    </w:p>
    <w:p w14:paraId="38FEA0E2" w14:textId="367F3CB2" w:rsidR="00AA6824" w:rsidRPr="002C74C2" w:rsidRDefault="00AA6824" w:rsidP="00AA6824">
      <w:pPr>
        <w:rPr>
          <w:rFonts w:ascii="Segoe UI" w:hAnsi="Segoe UI" w:cs="Segoe UI"/>
          <w:i/>
          <w:iCs/>
          <w:sz w:val="28"/>
          <w:szCs w:val="28"/>
          <w:u w:val="single"/>
        </w:rPr>
      </w:pPr>
      <w:r w:rsidRPr="002C74C2">
        <w:rPr>
          <w:rFonts w:ascii="Segoe UI" w:hAnsi="Segoe UI" w:cs="Segoe UI"/>
          <w:i/>
          <w:iCs/>
          <w:sz w:val="28"/>
          <w:szCs w:val="28"/>
          <w:u w:val="single"/>
        </w:rPr>
        <w:t xml:space="preserve">Question </w:t>
      </w:r>
      <w:r>
        <w:rPr>
          <w:rFonts w:ascii="Segoe UI" w:hAnsi="Segoe UI" w:cs="Segoe UI"/>
          <w:i/>
          <w:iCs/>
          <w:sz w:val="28"/>
          <w:szCs w:val="28"/>
          <w:u w:val="single"/>
        </w:rPr>
        <w:t>9</w:t>
      </w:r>
    </w:p>
    <w:p w14:paraId="2BBE4467" w14:textId="42E59892" w:rsidR="00FF24DD" w:rsidRDefault="00FF24DD" w:rsidP="00FF24DD">
      <w:pPr>
        <w:rPr>
          <w:rFonts w:ascii="Segoe UI" w:hAnsi="Segoe UI" w:cs="Segoe UI"/>
          <w:b/>
          <w:bCs/>
          <w:i/>
          <w:iCs/>
          <w:sz w:val="24"/>
          <w:szCs w:val="24"/>
        </w:rPr>
      </w:pPr>
      <w:r w:rsidRPr="00FF24DD">
        <w:rPr>
          <w:rFonts w:ascii="Segoe UI" w:hAnsi="Segoe UI" w:cs="Segoe UI"/>
          <w:b/>
          <w:bCs/>
          <w:i/>
          <w:iCs/>
          <w:sz w:val="24"/>
          <w:szCs w:val="24"/>
        </w:rPr>
        <w:t xml:space="preserve">What metrics should be included in the final dashboard to comprehensively view call </w:t>
      </w:r>
      <w:proofErr w:type="spellStart"/>
      <w:r w:rsidRPr="00FF24DD">
        <w:rPr>
          <w:rFonts w:ascii="Segoe UI" w:hAnsi="Segoe UI" w:cs="Segoe UI"/>
          <w:b/>
          <w:bCs/>
          <w:i/>
          <w:iCs/>
          <w:sz w:val="24"/>
          <w:szCs w:val="24"/>
        </w:rPr>
        <w:t>center</w:t>
      </w:r>
      <w:proofErr w:type="spellEnd"/>
      <w:r w:rsidRPr="00FF24DD">
        <w:rPr>
          <w:rFonts w:ascii="Segoe UI" w:hAnsi="Segoe UI" w:cs="Segoe UI"/>
          <w:b/>
          <w:bCs/>
          <w:i/>
          <w:iCs/>
          <w:sz w:val="24"/>
          <w:szCs w:val="24"/>
        </w:rPr>
        <w:t xml:space="preserve"> performance and guide investment decisions?</w:t>
      </w:r>
    </w:p>
    <w:p w14:paraId="7D1AF379" w14:textId="0DFB7261" w:rsidR="00D06C46" w:rsidRDefault="00D06C46" w:rsidP="00FF24DD">
      <w:pPr>
        <w:rPr>
          <w:rFonts w:ascii="Segoe UI" w:hAnsi="Segoe UI" w:cs="Segoe UI"/>
          <w:b/>
          <w:bCs/>
          <w:i/>
          <w:iCs/>
          <w:sz w:val="24"/>
          <w:szCs w:val="24"/>
        </w:rPr>
      </w:pPr>
    </w:p>
    <w:p w14:paraId="025FABD0" w14:textId="6B95B864" w:rsidR="00D06C46" w:rsidRDefault="00D06C46" w:rsidP="00FF24DD">
      <w:pPr>
        <w:rPr>
          <w:rFonts w:ascii="Segoe UI" w:hAnsi="Segoe UI" w:cs="Segoe UI"/>
          <w:b/>
          <w:bCs/>
          <w:i/>
          <w:iCs/>
          <w:color w:val="C45911" w:themeColor="accent2" w:themeShade="BF"/>
          <w:sz w:val="24"/>
          <w:szCs w:val="24"/>
        </w:rPr>
      </w:pPr>
      <w:r w:rsidRPr="00BD7731">
        <w:rPr>
          <w:rFonts w:ascii="Segoe UI" w:hAnsi="Segoe UI" w:cs="Segoe UI"/>
          <w:b/>
          <w:bCs/>
          <w:i/>
          <w:iCs/>
          <w:color w:val="C45911" w:themeColor="accent2" w:themeShade="BF"/>
          <w:sz w:val="24"/>
          <w:szCs w:val="24"/>
        </w:rPr>
        <w:t xml:space="preserve">The Final Dashboard includes the following metrics to give an overview of the </w:t>
      </w:r>
      <w:proofErr w:type="spellStart"/>
      <w:proofErr w:type="gramStart"/>
      <w:r w:rsidRPr="00BD7731">
        <w:rPr>
          <w:rFonts w:ascii="Segoe UI" w:hAnsi="Segoe UI" w:cs="Segoe UI"/>
          <w:b/>
          <w:bCs/>
          <w:i/>
          <w:iCs/>
          <w:color w:val="C45911" w:themeColor="accent2" w:themeShade="BF"/>
          <w:sz w:val="24"/>
          <w:szCs w:val="24"/>
        </w:rPr>
        <w:t>Astro</w:t>
      </w:r>
      <w:r w:rsidR="00BD7731">
        <w:rPr>
          <w:rFonts w:ascii="Segoe UI" w:hAnsi="Segoe UI" w:cs="Segoe UI"/>
          <w:b/>
          <w:bCs/>
          <w:i/>
          <w:iCs/>
          <w:color w:val="C45911" w:themeColor="accent2" w:themeShade="BF"/>
          <w:sz w:val="24"/>
          <w:szCs w:val="24"/>
        </w:rPr>
        <w:t>S</w:t>
      </w:r>
      <w:r w:rsidRPr="00BD7731">
        <w:rPr>
          <w:rFonts w:ascii="Segoe UI" w:hAnsi="Segoe UI" w:cs="Segoe UI"/>
          <w:b/>
          <w:bCs/>
          <w:i/>
          <w:iCs/>
          <w:color w:val="C45911" w:themeColor="accent2" w:themeShade="BF"/>
          <w:sz w:val="24"/>
          <w:szCs w:val="24"/>
        </w:rPr>
        <w:t>age</w:t>
      </w:r>
      <w:r w:rsidR="00BD7731">
        <w:rPr>
          <w:rFonts w:ascii="Segoe UI" w:hAnsi="Segoe UI" w:cs="Segoe UI"/>
          <w:b/>
          <w:bCs/>
          <w:i/>
          <w:iCs/>
          <w:color w:val="C45911" w:themeColor="accent2" w:themeShade="BF"/>
          <w:sz w:val="24"/>
          <w:szCs w:val="24"/>
        </w:rPr>
        <w:t>’s</w:t>
      </w:r>
      <w:proofErr w:type="spellEnd"/>
      <w:r w:rsidR="00BD7731">
        <w:rPr>
          <w:rFonts w:ascii="Segoe UI" w:hAnsi="Segoe UI" w:cs="Segoe UI"/>
          <w:b/>
          <w:bCs/>
          <w:i/>
          <w:iCs/>
          <w:color w:val="C45911" w:themeColor="accent2" w:themeShade="BF"/>
          <w:sz w:val="24"/>
          <w:szCs w:val="24"/>
        </w:rPr>
        <w:t xml:space="preserve"> </w:t>
      </w:r>
      <w:r w:rsidRPr="00BD7731">
        <w:rPr>
          <w:rFonts w:ascii="Segoe UI" w:hAnsi="Segoe UI" w:cs="Segoe UI"/>
          <w:b/>
          <w:bCs/>
          <w:i/>
          <w:iCs/>
          <w:color w:val="C45911" w:themeColor="accent2" w:themeShade="BF"/>
          <w:sz w:val="24"/>
          <w:szCs w:val="24"/>
        </w:rPr>
        <w:t xml:space="preserve"> Call</w:t>
      </w:r>
      <w:proofErr w:type="gramEnd"/>
      <w:r w:rsidRPr="00BD7731">
        <w:rPr>
          <w:rFonts w:ascii="Segoe UI" w:hAnsi="Segoe UI" w:cs="Segoe UI"/>
          <w:b/>
          <w:bCs/>
          <w:i/>
          <w:iCs/>
          <w:color w:val="C45911" w:themeColor="accent2" w:themeShade="BF"/>
          <w:sz w:val="24"/>
          <w:szCs w:val="24"/>
        </w:rPr>
        <w:t xml:space="preserve"> Centre Performance </w:t>
      </w:r>
    </w:p>
    <w:p w14:paraId="69CFBD13" w14:textId="61957FB5" w:rsidR="00BD7731" w:rsidRDefault="00BD7731" w:rsidP="00FF24DD">
      <w:pPr>
        <w:rPr>
          <w:rFonts w:ascii="Segoe UI" w:hAnsi="Segoe UI" w:cs="Segoe UI"/>
          <w:b/>
          <w:bCs/>
          <w:i/>
          <w:iCs/>
          <w:color w:val="C45911" w:themeColor="accent2" w:themeShade="BF"/>
          <w:sz w:val="24"/>
          <w:szCs w:val="24"/>
        </w:rPr>
      </w:pPr>
    </w:p>
    <w:p w14:paraId="3F511B9F" w14:textId="2AA0F934" w:rsidR="00BD7731" w:rsidRDefault="00BD7731" w:rsidP="00FF24DD">
      <w:pPr>
        <w:rPr>
          <w:rFonts w:ascii="Segoe UI" w:hAnsi="Segoe UI" w:cs="Segoe UI"/>
          <w:b/>
          <w:bCs/>
          <w:i/>
          <w:iCs/>
          <w:color w:val="C45911" w:themeColor="accent2" w:themeShade="BF"/>
          <w:sz w:val="24"/>
          <w:szCs w:val="24"/>
        </w:rPr>
      </w:pPr>
      <w:r>
        <w:rPr>
          <w:rFonts w:ascii="Segoe UI" w:hAnsi="Segoe UI" w:cs="Segoe UI"/>
          <w:b/>
          <w:bCs/>
          <w:i/>
          <w:iCs/>
          <w:color w:val="C45911" w:themeColor="accent2" w:themeShade="BF"/>
          <w:sz w:val="24"/>
          <w:szCs w:val="24"/>
        </w:rPr>
        <w:t>KPIs</w:t>
      </w:r>
    </w:p>
    <w:p w14:paraId="673CCDE1" w14:textId="3850FFE2" w:rsidR="00A22F4E" w:rsidRPr="00A22F4E" w:rsidRDefault="00BD7731" w:rsidP="00101CE4">
      <w:pPr>
        <w:pStyle w:val="ListParagraph"/>
        <w:numPr>
          <w:ilvl w:val="0"/>
          <w:numId w:val="55"/>
        </w:numPr>
        <w:rPr>
          <w:rFonts w:ascii="Segoe UI" w:hAnsi="Segoe UI" w:cs="Segoe UI"/>
          <w:i/>
          <w:iCs/>
          <w:sz w:val="24"/>
          <w:szCs w:val="24"/>
        </w:rPr>
      </w:pPr>
      <w:r>
        <w:rPr>
          <w:rFonts w:ascii="Segoe UI" w:hAnsi="Segoe UI" w:cs="Segoe UI"/>
          <w:i/>
          <w:iCs/>
          <w:sz w:val="24"/>
          <w:szCs w:val="24"/>
        </w:rPr>
        <w:t>Total Calls</w:t>
      </w:r>
    </w:p>
    <w:p w14:paraId="02415944" w14:textId="1CAE2433" w:rsidR="00BD7731" w:rsidRDefault="00BD7731" w:rsidP="00101CE4">
      <w:pPr>
        <w:pStyle w:val="ListParagraph"/>
        <w:numPr>
          <w:ilvl w:val="0"/>
          <w:numId w:val="55"/>
        </w:numPr>
        <w:rPr>
          <w:rFonts w:ascii="Segoe UI" w:hAnsi="Segoe UI" w:cs="Segoe UI"/>
          <w:i/>
          <w:iCs/>
          <w:sz w:val="24"/>
          <w:szCs w:val="24"/>
        </w:rPr>
      </w:pPr>
      <w:r>
        <w:rPr>
          <w:rFonts w:ascii="Segoe UI" w:hAnsi="Segoe UI" w:cs="Segoe UI"/>
          <w:i/>
          <w:iCs/>
          <w:sz w:val="24"/>
          <w:szCs w:val="24"/>
        </w:rPr>
        <w:t>Total Chats</w:t>
      </w:r>
    </w:p>
    <w:p w14:paraId="0AA851F6" w14:textId="3CEBAEBF" w:rsidR="00BD7731" w:rsidRDefault="00BD7731" w:rsidP="00101CE4">
      <w:pPr>
        <w:pStyle w:val="ListParagraph"/>
        <w:numPr>
          <w:ilvl w:val="0"/>
          <w:numId w:val="55"/>
        </w:numPr>
        <w:rPr>
          <w:rFonts w:ascii="Segoe UI" w:hAnsi="Segoe UI" w:cs="Segoe UI"/>
          <w:i/>
          <w:iCs/>
          <w:sz w:val="24"/>
          <w:szCs w:val="24"/>
        </w:rPr>
      </w:pPr>
      <w:r>
        <w:rPr>
          <w:rFonts w:ascii="Segoe UI" w:hAnsi="Segoe UI" w:cs="Segoe UI"/>
          <w:i/>
          <w:iCs/>
          <w:sz w:val="24"/>
          <w:szCs w:val="24"/>
        </w:rPr>
        <w:t>Total Revenue</w:t>
      </w:r>
    </w:p>
    <w:p w14:paraId="389B9C7F" w14:textId="4B06AE4E" w:rsidR="00BD7731" w:rsidRDefault="00BD7731" w:rsidP="00101CE4">
      <w:pPr>
        <w:pStyle w:val="ListParagraph"/>
        <w:numPr>
          <w:ilvl w:val="0"/>
          <w:numId w:val="55"/>
        </w:numPr>
        <w:rPr>
          <w:rFonts w:ascii="Segoe UI" w:hAnsi="Segoe UI" w:cs="Segoe UI"/>
          <w:i/>
          <w:iCs/>
          <w:sz w:val="24"/>
          <w:szCs w:val="24"/>
        </w:rPr>
      </w:pPr>
      <w:r>
        <w:rPr>
          <w:rFonts w:ascii="Segoe UI" w:hAnsi="Segoe UI" w:cs="Segoe UI"/>
          <w:i/>
          <w:iCs/>
          <w:sz w:val="24"/>
          <w:szCs w:val="24"/>
        </w:rPr>
        <w:t>Total Gurus</w:t>
      </w:r>
    </w:p>
    <w:p w14:paraId="5A59D5AE" w14:textId="76470E0D" w:rsidR="00BD7731" w:rsidRDefault="00BD7731" w:rsidP="00101CE4">
      <w:pPr>
        <w:pStyle w:val="ListParagraph"/>
        <w:numPr>
          <w:ilvl w:val="0"/>
          <w:numId w:val="55"/>
        </w:numPr>
        <w:rPr>
          <w:rFonts w:ascii="Segoe UI" w:hAnsi="Segoe UI" w:cs="Segoe UI"/>
          <w:i/>
          <w:iCs/>
          <w:sz w:val="24"/>
          <w:szCs w:val="24"/>
        </w:rPr>
      </w:pPr>
      <w:r>
        <w:rPr>
          <w:rFonts w:ascii="Segoe UI" w:hAnsi="Segoe UI" w:cs="Segoe UI"/>
          <w:i/>
          <w:iCs/>
          <w:sz w:val="24"/>
          <w:szCs w:val="24"/>
        </w:rPr>
        <w:t xml:space="preserve">Average Rating </w:t>
      </w:r>
    </w:p>
    <w:p w14:paraId="1EF2FF4D" w14:textId="16754271" w:rsidR="00BD7731" w:rsidRDefault="00BD7731" w:rsidP="00101CE4">
      <w:pPr>
        <w:pStyle w:val="ListParagraph"/>
        <w:numPr>
          <w:ilvl w:val="0"/>
          <w:numId w:val="55"/>
        </w:numPr>
        <w:rPr>
          <w:rFonts w:ascii="Segoe UI" w:hAnsi="Segoe UI" w:cs="Segoe UI"/>
          <w:i/>
          <w:iCs/>
          <w:sz w:val="24"/>
          <w:szCs w:val="24"/>
        </w:rPr>
      </w:pPr>
      <w:r>
        <w:rPr>
          <w:rFonts w:ascii="Segoe UI" w:hAnsi="Segoe UI" w:cs="Segoe UI"/>
          <w:i/>
          <w:iCs/>
          <w:sz w:val="24"/>
          <w:szCs w:val="24"/>
        </w:rPr>
        <w:t>No of Days</w:t>
      </w:r>
    </w:p>
    <w:p w14:paraId="2B82AB84" w14:textId="08B5EF75" w:rsidR="00A22F4E" w:rsidRPr="00A22F4E" w:rsidRDefault="00A22F4E" w:rsidP="00A22F4E">
      <w:pPr>
        <w:rPr>
          <w:rFonts w:ascii="Segoe UI" w:hAnsi="Segoe UI" w:cs="Segoe UI"/>
          <w:i/>
          <w:iCs/>
          <w:sz w:val="24"/>
          <w:szCs w:val="24"/>
        </w:rPr>
      </w:pPr>
      <w:r w:rsidRPr="00A22F4E">
        <w:rPr>
          <w:rFonts w:ascii="Segoe UI" w:hAnsi="Segoe UI" w:cs="Segoe UI"/>
          <w:i/>
          <w:iCs/>
          <w:noProof/>
          <w:sz w:val="24"/>
          <w:szCs w:val="24"/>
        </w:rPr>
        <w:drawing>
          <wp:inline distT="0" distB="0" distL="0" distR="0" wp14:anchorId="60648DC4" wp14:editId="201E2F4B">
            <wp:extent cx="6238875" cy="8096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38875" cy="809625"/>
                    </a:xfrm>
                    <a:prstGeom prst="rect">
                      <a:avLst/>
                    </a:prstGeom>
                  </pic:spPr>
                </pic:pic>
              </a:graphicData>
            </a:graphic>
          </wp:inline>
        </w:drawing>
      </w:r>
    </w:p>
    <w:p w14:paraId="18A373C2" w14:textId="77777777" w:rsidR="00A22F4E" w:rsidRDefault="00A22F4E" w:rsidP="00BD7731">
      <w:pPr>
        <w:rPr>
          <w:rFonts w:ascii="Segoe UI" w:hAnsi="Segoe UI" w:cs="Segoe UI"/>
          <w:b/>
          <w:bCs/>
          <w:i/>
          <w:iCs/>
          <w:color w:val="C45911" w:themeColor="accent2" w:themeShade="BF"/>
          <w:sz w:val="24"/>
          <w:szCs w:val="24"/>
        </w:rPr>
      </w:pPr>
    </w:p>
    <w:p w14:paraId="6D710AD3" w14:textId="77777777" w:rsidR="00A22F4E" w:rsidRDefault="00A22F4E" w:rsidP="00BD7731">
      <w:pPr>
        <w:rPr>
          <w:rFonts w:ascii="Segoe UI" w:hAnsi="Segoe UI" w:cs="Segoe UI"/>
          <w:b/>
          <w:bCs/>
          <w:i/>
          <w:iCs/>
          <w:color w:val="C45911" w:themeColor="accent2" w:themeShade="BF"/>
          <w:sz w:val="24"/>
          <w:szCs w:val="24"/>
        </w:rPr>
      </w:pPr>
    </w:p>
    <w:p w14:paraId="71A3A72F" w14:textId="77777777" w:rsidR="00A22F4E" w:rsidRDefault="00A22F4E" w:rsidP="00BD7731">
      <w:pPr>
        <w:rPr>
          <w:rFonts w:ascii="Segoe UI" w:hAnsi="Segoe UI" w:cs="Segoe UI"/>
          <w:b/>
          <w:bCs/>
          <w:i/>
          <w:iCs/>
          <w:color w:val="C45911" w:themeColor="accent2" w:themeShade="BF"/>
          <w:sz w:val="24"/>
          <w:szCs w:val="24"/>
        </w:rPr>
      </w:pPr>
    </w:p>
    <w:p w14:paraId="5B5E7750" w14:textId="24B93E9C" w:rsidR="00BD7731" w:rsidRDefault="00BD7731" w:rsidP="00BD7731">
      <w:pPr>
        <w:rPr>
          <w:rFonts w:ascii="Segoe UI" w:hAnsi="Segoe UI" w:cs="Segoe UI"/>
          <w:b/>
          <w:bCs/>
          <w:i/>
          <w:iCs/>
          <w:color w:val="C45911" w:themeColor="accent2" w:themeShade="BF"/>
          <w:sz w:val="24"/>
          <w:szCs w:val="24"/>
        </w:rPr>
      </w:pPr>
      <w:r w:rsidRPr="00BD7731">
        <w:rPr>
          <w:rFonts w:ascii="Segoe UI" w:hAnsi="Segoe UI" w:cs="Segoe UI"/>
          <w:b/>
          <w:bCs/>
          <w:i/>
          <w:iCs/>
          <w:color w:val="C45911" w:themeColor="accent2" w:themeShade="BF"/>
          <w:sz w:val="24"/>
          <w:szCs w:val="24"/>
        </w:rPr>
        <w:t xml:space="preserve">Charts </w:t>
      </w:r>
    </w:p>
    <w:p w14:paraId="4DCBB578" w14:textId="1B3BB47F" w:rsidR="00BD7731" w:rsidRPr="00BD7731" w:rsidRDefault="00BD7731" w:rsidP="00BD7731">
      <w:pPr>
        <w:jc w:val="center"/>
        <w:rPr>
          <w:rFonts w:ascii="Segoe UI" w:hAnsi="Segoe UI" w:cs="Segoe UI"/>
          <w:b/>
          <w:bCs/>
          <w:i/>
          <w:iCs/>
          <w:color w:val="C45911" w:themeColor="accent2" w:themeShade="BF"/>
          <w:sz w:val="24"/>
          <w:szCs w:val="24"/>
        </w:rPr>
      </w:pPr>
      <w:r w:rsidRPr="00BD7731">
        <w:rPr>
          <w:rFonts w:ascii="Segoe UI" w:hAnsi="Segoe UI" w:cs="Segoe UI"/>
          <w:b/>
          <w:bCs/>
          <w:i/>
          <w:iCs/>
          <w:color w:val="C45911" w:themeColor="accent2" w:themeShade="BF"/>
          <w:sz w:val="24"/>
          <w:szCs w:val="24"/>
        </w:rPr>
        <w:t>Total Revenue vs Consultation type</w:t>
      </w:r>
    </w:p>
    <w:p w14:paraId="5C882694" w14:textId="4C733429" w:rsidR="00BD7731" w:rsidRPr="00BD7731" w:rsidRDefault="00BD7731" w:rsidP="00BD7731">
      <w:pPr>
        <w:jc w:val="center"/>
        <w:rPr>
          <w:rFonts w:ascii="Segoe UI" w:hAnsi="Segoe UI" w:cs="Segoe UI"/>
          <w:i/>
          <w:iCs/>
          <w:sz w:val="24"/>
          <w:szCs w:val="24"/>
        </w:rPr>
      </w:pPr>
      <w:r>
        <w:rPr>
          <w:noProof/>
        </w:rPr>
        <w:lastRenderedPageBreak/>
        <w:drawing>
          <wp:inline distT="0" distB="0" distL="0" distR="0" wp14:anchorId="7AA4D984" wp14:editId="0CF86B29">
            <wp:extent cx="3802380" cy="2212975"/>
            <wp:effectExtent l="0" t="0" r="7620" b="15875"/>
            <wp:docPr id="35" name="Chart 35">
              <a:extLst xmlns:a="http://schemas.openxmlformats.org/drawingml/2006/main">
                <a:ext uri="{FF2B5EF4-FFF2-40B4-BE49-F238E27FC236}">
                  <a16:creationId xmlns:a16="http://schemas.microsoft.com/office/drawing/2014/main" id="{E47D8C1F-9338-4184-A760-14BB9485C9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3573E4F" w14:textId="158740E2" w:rsidR="00BD7731" w:rsidRPr="00BD7731" w:rsidRDefault="00BD7731" w:rsidP="00BD7731">
      <w:pPr>
        <w:jc w:val="center"/>
        <w:rPr>
          <w:rFonts w:ascii="Segoe UI" w:hAnsi="Segoe UI" w:cs="Segoe UI"/>
          <w:b/>
          <w:bCs/>
          <w:i/>
          <w:iCs/>
          <w:color w:val="C45911" w:themeColor="accent2" w:themeShade="BF"/>
          <w:sz w:val="24"/>
          <w:szCs w:val="24"/>
        </w:rPr>
      </w:pPr>
      <w:r w:rsidRPr="00BD7731">
        <w:rPr>
          <w:rFonts w:ascii="Segoe UI" w:hAnsi="Segoe UI" w:cs="Segoe UI"/>
          <w:b/>
          <w:bCs/>
          <w:i/>
          <w:iCs/>
          <w:color w:val="C45911" w:themeColor="accent2" w:themeShade="BF"/>
          <w:sz w:val="24"/>
          <w:szCs w:val="24"/>
        </w:rPr>
        <w:t>Hourly Call Volume</w:t>
      </w:r>
    </w:p>
    <w:p w14:paraId="00D0DD1F" w14:textId="7FBAF7BB" w:rsidR="00BD7731" w:rsidRDefault="00BD7731" w:rsidP="00BD7731">
      <w:pPr>
        <w:jc w:val="center"/>
        <w:rPr>
          <w:rFonts w:ascii="Segoe UI" w:hAnsi="Segoe UI" w:cs="Segoe UI"/>
          <w:i/>
          <w:iCs/>
          <w:sz w:val="24"/>
          <w:szCs w:val="24"/>
        </w:rPr>
      </w:pPr>
      <w:r>
        <w:rPr>
          <w:noProof/>
        </w:rPr>
        <w:drawing>
          <wp:inline distT="0" distB="0" distL="0" distR="0" wp14:anchorId="08A754AE" wp14:editId="6EB28AD6">
            <wp:extent cx="4069080" cy="2300605"/>
            <wp:effectExtent l="0" t="0" r="7620" b="4445"/>
            <wp:docPr id="36" name="Chart 36">
              <a:extLst xmlns:a="http://schemas.openxmlformats.org/drawingml/2006/main">
                <a:ext uri="{FF2B5EF4-FFF2-40B4-BE49-F238E27FC236}">
                  <a16:creationId xmlns:a16="http://schemas.microsoft.com/office/drawing/2014/main" id="{E7CBBC71-E24E-4D43-A261-DBC9A0C8C9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42BEB932" w14:textId="60CC2406" w:rsidR="00A22F4E" w:rsidRDefault="00A22F4E" w:rsidP="00BD7731">
      <w:pPr>
        <w:jc w:val="center"/>
        <w:rPr>
          <w:rFonts w:ascii="Segoe UI" w:hAnsi="Segoe UI" w:cs="Segoe UI"/>
          <w:i/>
          <w:iCs/>
          <w:sz w:val="24"/>
          <w:szCs w:val="24"/>
        </w:rPr>
      </w:pPr>
    </w:p>
    <w:p w14:paraId="128ED179" w14:textId="0C06D9E4" w:rsidR="00A22F4E" w:rsidRDefault="00A22F4E" w:rsidP="00BD7731">
      <w:pPr>
        <w:jc w:val="center"/>
        <w:rPr>
          <w:rFonts w:ascii="Segoe UI" w:hAnsi="Segoe UI" w:cs="Segoe UI"/>
          <w:i/>
          <w:iCs/>
          <w:sz w:val="24"/>
          <w:szCs w:val="24"/>
        </w:rPr>
      </w:pPr>
    </w:p>
    <w:p w14:paraId="7DE1A583" w14:textId="5497A0CE" w:rsidR="00A22F4E" w:rsidRDefault="00A22F4E" w:rsidP="00BD7731">
      <w:pPr>
        <w:jc w:val="center"/>
        <w:rPr>
          <w:rFonts w:ascii="Segoe UI" w:hAnsi="Segoe UI" w:cs="Segoe UI"/>
          <w:i/>
          <w:iCs/>
          <w:sz w:val="24"/>
          <w:szCs w:val="24"/>
        </w:rPr>
      </w:pPr>
    </w:p>
    <w:p w14:paraId="5800CF62" w14:textId="77777777" w:rsidR="00A22F4E" w:rsidRPr="00BD7731" w:rsidRDefault="00A22F4E" w:rsidP="00BD7731">
      <w:pPr>
        <w:jc w:val="center"/>
        <w:rPr>
          <w:rFonts w:ascii="Segoe UI" w:hAnsi="Segoe UI" w:cs="Segoe UI"/>
          <w:i/>
          <w:iCs/>
          <w:sz w:val="24"/>
          <w:szCs w:val="24"/>
        </w:rPr>
      </w:pPr>
    </w:p>
    <w:p w14:paraId="20B527FF" w14:textId="165130C5" w:rsidR="00A22F4E" w:rsidRPr="00A22F4E" w:rsidRDefault="00BD7731" w:rsidP="00A22F4E">
      <w:pPr>
        <w:jc w:val="center"/>
        <w:rPr>
          <w:rFonts w:ascii="Segoe UI" w:hAnsi="Segoe UI" w:cs="Segoe UI"/>
          <w:b/>
          <w:bCs/>
          <w:i/>
          <w:iCs/>
          <w:color w:val="C45911" w:themeColor="accent2" w:themeShade="BF"/>
          <w:sz w:val="24"/>
          <w:szCs w:val="24"/>
        </w:rPr>
      </w:pPr>
      <w:r w:rsidRPr="00A22F4E">
        <w:rPr>
          <w:rFonts w:ascii="Segoe UI" w:hAnsi="Segoe UI" w:cs="Segoe UI"/>
          <w:b/>
          <w:bCs/>
          <w:i/>
          <w:iCs/>
          <w:color w:val="C45911" w:themeColor="accent2" w:themeShade="BF"/>
          <w:sz w:val="24"/>
          <w:szCs w:val="24"/>
        </w:rPr>
        <w:t>Call Status Distribution</w:t>
      </w:r>
    </w:p>
    <w:p w14:paraId="413B0311" w14:textId="29D37B2C" w:rsidR="00BD7731" w:rsidRDefault="00BD7731" w:rsidP="00A22F4E">
      <w:pPr>
        <w:jc w:val="center"/>
        <w:rPr>
          <w:rFonts w:ascii="Segoe UI" w:hAnsi="Segoe UI" w:cs="Segoe UI"/>
          <w:i/>
          <w:iCs/>
          <w:sz w:val="24"/>
          <w:szCs w:val="24"/>
        </w:rPr>
      </w:pPr>
      <w:r>
        <w:rPr>
          <w:noProof/>
        </w:rPr>
        <w:drawing>
          <wp:inline distT="0" distB="0" distL="0" distR="0" wp14:anchorId="3FA99ADF" wp14:editId="7B64AC6D">
            <wp:extent cx="4164653" cy="2584804"/>
            <wp:effectExtent l="0" t="0" r="7620" b="6350"/>
            <wp:docPr id="37" name="Chart 37">
              <a:extLst xmlns:a="http://schemas.openxmlformats.org/drawingml/2006/main">
                <a:ext uri="{FF2B5EF4-FFF2-40B4-BE49-F238E27FC236}">
                  <a16:creationId xmlns:a16="http://schemas.microsoft.com/office/drawing/2014/main" id="{4AA12592-2276-4F2A-A470-5BED9036F0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2E0B3443" w14:textId="77777777" w:rsidR="00A22F4E" w:rsidRDefault="00A22F4E" w:rsidP="00FE22DC">
      <w:pPr>
        <w:rPr>
          <w:rFonts w:ascii="Segoe UI" w:hAnsi="Segoe UI" w:cs="Segoe UI"/>
          <w:b/>
          <w:bCs/>
          <w:i/>
          <w:iCs/>
          <w:color w:val="C45911" w:themeColor="accent2" w:themeShade="BF"/>
          <w:sz w:val="24"/>
          <w:szCs w:val="24"/>
        </w:rPr>
      </w:pPr>
    </w:p>
    <w:p w14:paraId="62931000" w14:textId="77777777" w:rsidR="00A22F4E" w:rsidRDefault="00A22F4E" w:rsidP="00A22F4E">
      <w:pPr>
        <w:jc w:val="center"/>
        <w:rPr>
          <w:rFonts w:ascii="Segoe UI" w:hAnsi="Segoe UI" w:cs="Segoe UI"/>
          <w:b/>
          <w:bCs/>
          <w:i/>
          <w:iCs/>
          <w:color w:val="C45911" w:themeColor="accent2" w:themeShade="BF"/>
          <w:sz w:val="24"/>
          <w:szCs w:val="24"/>
        </w:rPr>
      </w:pPr>
    </w:p>
    <w:p w14:paraId="430CE3F8" w14:textId="77777777" w:rsidR="00A22F4E" w:rsidRDefault="00A22F4E" w:rsidP="00A22F4E">
      <w:pPr>
        <w:jc w:val="center"/>
        <w:rPr>
          <w:rFonts w:ascii="Segoe UI" w:hAnsi="Segoe UI" w:cs="Segoe UI"/>
          <w:b/>
          <w:bCs/>
          <w:i/>
          <w:iCs/>
          <w:color w:val="C45911" w:themeColor="accent2" w:themeShade="BF"/>
          <w:sz w:val="24"/>
          <w:szCs w:val="24"/>
        </w:rPr>
      </w:pPr>
    </w:p>
    <w:p w14:paraId="7185DE5E" w14:textId="77777777" w:rsidR="00A22F4E" w:rsidRDefault="00A22F4E" w:rsidP="00A22F4E">
      <w:pPr>
        <w:jc w:val="center"/>
        <w:rPr>
          <w:rFonts w:ascii="Segoe UI" w:hAnsi="Segoe UI" w:cs="Segoe UI"/>
          <w:b/>
          <w:bCs/>
          <w:i/>
          <w:iCs/>
          <w:color w:val="C45911" w:themeColor="accent2" w:themeShade="BF"/>
          <w:sz w:val="24"/>
          <w:szCs w:val="24"/>
        </w:rPr>
      </w:pPr>
    </w:p>
    <w:p w14:paraId="18FF48DD" w14:textId="5DA0811B" w:rsidR="00BD7731" w:rsidRPr="00A22F4E" w:rsidRDefault="00BD7731" w:rsidP="00A22F4E">
      <w:pPr>
        <w:jc w:val="center"/>
        <w:rPr>
          <w:rFonts w:ascii="Segoe UI" w:hAnsi="Segoe UI" w:cs="Segoe UI"/>
          <w:b/>
          <w:bCs/>
          <w:i/>
          <w:iCs/>
          <w:color w:val="C45911" w:themeColor="accent2" w:themeShade="BF"/>
          <w:sz w:val="24"/>
          <w:szCs w:val="24"/>
        </w:rPr>
      </w:pPr>
      <w:r w:rsidRPr="00A22F4E">
        <w:rPr>
          <w:rFonts w:ascii="Segoe UI" w:hAnsi="Segoe UI" w:cs="Segoe UI"/>
          <w:b/>
          <w:bCs/>
          <w:i/>
          <w:iCs/>
          <w:color w:val="C45911" w:themeColor="accent2" w:themeShade="BF"/>
          <w:sz w:val="24"/>
          <w:szCs w:val="24"/>
        </w:rPr>
        <w:t>Chat Status Distribution</w:t>
      </w:r>
    </w:p>
    <w:p w14:paraId="4ABB6D60" w14:textId="005F3CF6" w:rsidR="00BD7731" w:rsidRPr="00BD7731" w:rsidRDefault="00BD7731" w:rsidP="00A22F4E">
      <w:pPr>
        <w:jc w:val="center"/>
        <w:rPr>
          <w:rFonts w:ascii="Segoe UI" w:hAnsi="Segoe UI" w:cs="Segoe UI"/>
          <w:i/>
          <w:iCs/>
          <w:sz w:val="24"/>
          <w:szCs w:val="24"/>
        </w:rPr>
      </w:pPr>
      <w:r>
        <w:rPr>
          <w:noProof/>
        </w:rPr>
        <w:drawing>
          <wp:inline distT="0" distB="0" distL="0" distR="0" wp14:anchorId="60B2580C" wp14:editId="6037CCA1">
            <wp:extent cx="4023139" cy="2573919"/>
            <wp:effectExtent l="0" t="0" r="15875" b="17145"/>
            <wp:docPr id="38" name="Chart 38">
              <a:extLst xmlns:a="http://schemas.openxmlformats.org/drawingml/2006/main">
                <a:ext uri="{FF2B5EF4-FFF2-40B4-BE49-F238E27FC236}">
                  <a16:creationId xmlns:a16="http://schemas.microsoft.com/office/drawing/2014/main" id="{29A4E656-BD2A-4565-A190-8F539C5509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4149AF6" w14:textId="77777777" w:rsidR="00BD7731" w:rsidRDefault="00BD7731" w:rsidP="00BD7731">
      <w:pPr>
        <w:ind w:left="360"/>
        <w:rPr>
          <w:rFonts w:ascii="Segoe UI" w:hAnsi="Segoe UI" w:cs="Segoe UI"/>
          <w:i/>
          <w:iCs/>
          <w:sz w:val="24"/>
          <w:szCs w:val="24"/>
        </w:rPr>
      </w:pPr>
    </w:p>
    <w:p w14:paraId="124ECCD4" w14:textId="77777777" w:rsidR="00BD7731" w:rsidRDefault="00BD7731" w:rsidP="00BD7731">
      <w:pPr>
        <w:ind w:left="360"/>
        <w:rPr>
          <w:rFonts w:ascii="Segoe UI" w:hAnsi="Segoe UI" w:cs="Segoe UI"/>
          <w:i/>
          <w:iCs/>
          <w:sz w:val="24"/>
          <w:szCs w:val="24"/>
        </w:rPr>
      </w:pPr>
    </w:p>
    <w:p w14:paraId="15914DAE" w14:textId="77777777" w:rsidR="006A06B3" w:rsidRDefault="006A06B3" w:rsidP="00A22F4E">
      <w:pPr>
        <w:jc w:val="center"/>
        <w:rPr>
          <w:rFonts w:ascii="Segoe UI" w:hAnsi="Segoe UI" w:cs="Segoe UI"/>
          <w:b/>
          <w:bCs/>
          <w:i/>
          <w:iCs/>
          <w:color w:val="C45911" w:themeColor="accent2" w:themeShade="BF"/>
          <w:sz w:val="28"/>
          <w:szCs w:val="28"/>
        </w:rPr>
      </w:pPr>
    </w:p>
    <w:p w14:paraId="613398BF" w14:textId="77777777" w:rsidR="006A06B3" w:rsidRDefault="006A06B3" w:rsidP="00A22F4E">
      <w:pPr>
        <w:jc w:val="center"/>
        <w:rPr>
          <w:rFonts w:ascii="Segoe UI" w:hAnsi="Segoe UI" w:cs="Segoe UI"/>
          <w:b/>
          <w:bCs/>
          <w:i/>
          <w:iCs/>
          <w:color w:val="C45911" w:themeColor="accent2" w:themeShade="BF"/>
          <w:sz w:val="28"/>
          <w:szCs w:val="28"/>
        </w:rPr>
      </w:pPr>
    </w:p>
    <w:p w14:paraId="74498A8D" w14:textId="77777777" w:rsidR="006A06B3" w:rsidRDefault="006A06B3" w:rsidP="00A22F4E">
      <w:pPr>
        <w:jc w:val="center"/>
        <w:rPr>
          <w:rFonts w:ascii="Segoe UI" w:hAnsi="Segoe UI" w:cs="Segoe UI"/>
          <w:b/>
          <w:bCs/>
          <w:i/>
          <w:iCs/>
          <w:color w:val="C45911" w:themeColor="accent2" w:themeShade="BF"/>
          <w:sz w:val="28"/>
          <w:szCs w:val="28"/>
        </w:rPr>
      </w:pPr>
    </w:p>
    <w:p w14:paraId="12344A86" w14:textId="77777777" w:rsidR="006A06B3" w:rsidRDefault="006A06B3" w:rsidP="00A22F4E">
      <w:pPr>
        <w:jc w:val="center"/>
        <w:rPr>
          <w:rFonts w:ascii="Segoe UI" w:hAnsi="Segoe UI" w:cs="Segoe UI"/>
          <w:b/>
          <w:bCs/>
          <w:i/>
          <w:iCs/>
          <w:color w:val="C45911" w:themeColor="accent2" w:themeShade="BF"/>
          <w:sz w:val="28"/>
          <w:szCs w:val="28"/>
        </w:rPr>
      </w:pPr>
    </w:p>
    <w:p w14:paraId="6F41B35D" w14:textId="77777777" w:rsidR="006A06B3" w:rsidRDefault="006A06B3" w:rsidP="00A22F4E">
      <w:pPr>
        <w:jc w:val="center"/>
        <w:rPr>
          <w:rFonts w:ascii="Segoe UI" w:hAnsi="Segoe UI" w:cs="Segoe UI"/>
          <w:b/>
          <w:bCs/>
          <w:i/>
          <w:iCs/>
          <w:color w:val="C45911" w:themeColor="accent2" w:themeShade="BF"/>
          <w:sz w:val="28"/>
          <w:szCs w:val="28"/>
        </w:rPr>
      </w:pPr>
    </w:p>
    <w:p w14:paraId="5BF2DC80" w14:textId="77777777" w:rsidR="006A06B3" w:rsidRDefault="006A06B3" w:rsidP="00A22F4E">
      <w:pPr>
        <w:jc w:val="center"/>
        <w:rPr>
          <w:rFonts w:ascii="Segoe UI" w:hAnsi="Segoe UI" w:cs="Segoe UI"/>
          <w:b/>
          <w:bCs/>
          <w:i/>
          <w:iCs/>
          <w:color w:val="C45911" w:themeColor="accent2" w:themeShade="BF"/>
          <w:sz w:val="28"/>
          <w:szCs w:val="28"/>
        </w:rPr>
      </w:pPr>
    </w:p>
    <w:p w14:paraId="5C183BF8" w14:textId="77777777" w:rsidR="006A06B3" w:rsidRDefault="006A06B3" w:rsidP="00A22F4E">
      <w:pPr>
        <w:jc w:val="center"/>
        <w:rPr>
          <w:rFonts w:ascii="Segoe UI" w:hAnsi="Segoe UI" w:cs="Segoe UI"/>
          <w:b/>
          <w:bCs/>
          <w:i/>
          <w:iCs/>
          <w:color w:val="C45911" w:themeColor="accent2" w:themeShade="BF"/>
          <w:sz w:val="28"/>
          <w:szCs w:val="28"/>
        </w:rPr>
      </w:pPr>
    </w:p>
    <w:p w14:paraId="0D15659E" w14:textId="1A217677" w:rsidR="006A06B3" w:rsidRPr="006A06B3" w:rsidRDefault="006A06B3" w:rsidP="006A06B3">
      <w:pPr>
        <w:jc w:val="center"/>
        <w:rPr>
          <w:rFonts w:ascii="Segoe UI" w:hAnsi="Segoe UI" w:cs="Segoe UI"/>
          <w:b/>
          <w:bCs/>
          <w:i/>
          <w:iCs/>
          <w:color w:val="C45911" w:themeColor="accent2" w:themeShade="BF"/>
          <w:sz w:val="28"/>
          <w:szCs w:val="28"/>
        </w:rPr>
      </w:pPr>
      <w:r w:rsidRPr="006A06B3">
        <w:rPr>
          <w:rFonts w:ascii="Segoe UI" w:hAnsi="Segoe UI" w:cs="Segoe UI"/>
          <w:b/>
          <w:bCs/>
          <w:i/>
          <w:iCs/>
          <w:color w:val="C45911" w:themeColor="accent2" w:themeShade="BF"/>
          <w:sz w:val="28"/>
          <w:szCs w:val="28"/>
        </w:rPr>
        <w:t>Rating vs Users</w:t>
      </w:r>
    </w:p>
    <w:p w14:paraId="58C1CB47" w14:textId="3BA6E950" w:rsidR="00FE22DC" w:rsidRDefault="006A06B3" w:rsidP="00A22F4E">
      <w:pPr>
        <w:jc w:val="center"/>
        <w:rPr>
          <w:rFonts w:ascii="Segoe UI" w:hAnsi="Segoe UI" w:cs="Segoe UI"/>
          <w:b/>
          <w:bCs/>
          <w:i/>
          <w:iCs/>
          <w:color w:val="C45911" w:themeColor="accent2" w:themeShade="BF"/>
          <w:sz w:val="24"/>
          <w:szCs w:val="24"/>
        </w:rPr>
      </w:pPr>
      <w:r>
        <w:rPr>
          <w:noProof/>
        </w:rPr>
        <w:drawing>
          <wp:inline distT="0" distB="0" distL="0" distR="0" wp14:anchorId="0D5179E2" wp14:editId="393A4885">
            <wp:extent cx="3939540" cy="2632710"/>
            <wp:effectExtent l="0" t="0" r="3810" b="15240"/>
            <wp:docPr id="5" name="Chart 5">
              <a:extLst xmlns:a="http://schemas.openxmlformats.org/drawingml/2006/main">
                <a:ext uri="{FF2B5EF4-FFF2-40B4-BE49-F238E27FC236}">
                  <a16:creationId xmlns:a16="http://schemas.microsoft.com/office/drawing/2014/main" id="{C44DE248-6073-4A85-9B43-AD2F462C4E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2911AFB4" w14:textId="77777777" w:rsidR="00FE22DC" w:rsidRDefault="00FE22DC" w:rsidP="00A22F4E">
      <w:pPr>
        <w:jc w:val="center"/>
        <w:rPr>
          <w:rFonts w:ascii="Segoe UI" w:hAnsi="Segoe UI" w:cs="Segoe UI"/>
          <w:b/>
          <w:bCs/>
          <w:i/>
          <w:iCs/>
          <w:color w:val="C45911" w:themeColor="accent2" w:themeShade="BF"/>
          <w:sz w:val="24"/>
          <w:szCs w:val="24"/>
        </w:rPr>
      </w:pPr>
    </w:p>
    <w:p w14:paraId="3E316B69" w14:textId="77777777" w:rsidR="00FE22DC" w:rsidRDefault="00FE22DC" w:rsidP="00A22F4E">
      <w:pPr>
        <w:jc w:val="center"/>
        <w:rPr>
          <w:rFonts w:ascii="Segoe UI" w:hAnsi="Segoe UI" w:cs="Segoe UI"/>
          <w:b/>
          <w:bCs/>
          <w:i/>
          <w:iCs/>
          <w:color w:val="C45911" w:themeColor="accent2" w:themeShade="BF"/>
          <w:sz w:val="24"/>
          <w:szCs w:val="24"/>
        </w:rPr>
      </w:pPr>
    </w:p>
    <w:p w14:paraId="57A722EB" w14:textId="77777777" w:rsidR="00FE22DC" w:rsidRDefault="00FE22DC" w:rsidP="00A22F4E">
      <w:pPr>
        <w:jc w:val="center"/>
        <w:rPr>
          <w:rFonts w:ascii="Segoe UI" w:hAnsi="Segoe UI" w:cs="Segoe UI"/>
          <w:b/>
          <w:bCs/>
          <w:i/>
          <w:iCs/>
          <w:color w:val="C45911" w:themeColor="accent2" w:themeShade="BF"/>
          <w:sz w:val="24"/>
          <w:szCs w:val="24"/>
        </w:rPr>
      </w:pPr>
    </w:p>
    <w:p w14:paraId="32A6E551" w14:textId="77777777" w:rsidR="00FE22DC" w:rsidRDefault="00FE22DC" w:rsidP="00A22F4E">
      <w:pPr>
        <w:jc w:val="center"/>
        <w:rPr>
          <w:rFonts w:ascii="Segoe UI" w:hAnsi="Segoe UI" w:cs="Segoe UI"/>
          <w:b/>
          <w:bCs/>
          <w:i/>
          <w:iCs/>
          <w:color w:val="C45911" w:themeColor="accent2" w:themeShade="BF"/>
          <w:sz w:val="24"/>
          <w:szCs w:val="24"/>
        </w:rPr>
      </w:pPr>
    </w:p>
    <w:p w14:paraId="7D0DB851" w14:textId="77777777" w:rsidR="00FE22DC" w:rsidRDefault="00FE22DC" w:rsidP="00A22F4E">
      <w:pPr>
        <w:jc w:val="center"/>
        <w:rPr>
          <w:rFonts w:ascii="Segoe UI" w:hAnsi="Segoe UI" w:cs="Segoe UI"/>
          <w:b/>
          <w:bCs/>
          <w:i/>
          <w:iCs/>
          <w:color w:val="C45911" w:themeColor="accent2" w:themeShade="BF"/>
          <w:sz w:val="24"/>
          <w:szCs w:val="24"/>
        </w:rPr>
      </w:pPr>
    </w:p>
    <w:p w14:paraId="4455E0FF" w14:textId="77777777" w:rsidR="00FE22DC" w:rsidRDefault="00FE22DC" w:rsidP="00A22F4E">
      <w:pPr>
        <w:jc w:val="center"/>
        <w:rPr>
          <w:rFonts w:ascii="Segoe UI" w:hAnsi="Segoe UI" w:cs="Segoe UI"/>
          <w:b/>
          <w:bCs/>
          <w:i/>
          <w:iCs/>
          <w:color w:val="C45911" w:themeColor="accent2" w:themeShade="BF"/>
          <w:sz w:val="24"/>
          <w:szCs w:val="24"/>
        </w:rPr>
      </w:pPr>
    </w:p>
    <w:p w14:paraId="4E3D22B4" w14:textId="1264E946" w:rsidR="00BD7731" w:rsidRPr="00A22F4E" w:rsidRDefault="00BD7731" w:rsidP="00A22F4E">
      <w:pPr>
        <w:jc w:val="center"/>
        <w:rPr>
          <w:rFonts w:ascii="Segoe UI" w:hAnsi="Segoe UI" w:cs="Segoe UI"/>
          <w:b/>
          <w:bCs/>
          <w:i/>
          <w:iCs/>
          <w:color w:val="C45911" w:themeColor="accent2" w:themeShade="BF"/>
          <w:sz w:val="24"/>
          <w:szCs w:val="24"/>
        </w:rPr>
      </w:pPr>
      <w:r w:rsidRPr="00A22F4E">
        <w:rPr>
          <w:rFonts w:ascii="Segoe UI" w:hAnsi="Segoe UI" w:cs="Segoe UI"/>
          <w:b/>
          <w:bCs/>
          <w:i/>
          <w:iCs/>
          <w:color w:val="C45911" w:themeColor="accent2" w:themeShade="BF"/>
          <w:sz w:val="24"/>
          <w:szCs w:val="24"/>
        </w:rPr>
        <w:t>Top 10 Gurus vs Volume</w:t>
      </w:r>
    </w:p>
    <w:p w14:paraId="5BFDCD8B" w14:textId="072B5042" w:rsidR="00BD7731" w:rsidRDefault="00BD7731" w:rsidP="00A22F4E">
      <w:pPr>
        <w:jc w:val="center"/>
        <w:rPr>
          <w:rFonts w:ascii="Segoe UI" w:hAnsi="Segoe UI" w:cs="Segoe UI"/>
          <w:i/>
          <w:iCs/>
          <w:sz w:val="24"/>
          <w:szCs w:val="24"/>
        </w:rPr>
      </w:pPr>
      <w:r>
        <w:rPr>
          <w:noProof/>
        </w:rPr>
        <w:drawing>
          <wp:inline distT="0" distB="0" distL="0" distR="0" wp14:anchorId="20CC4C24" wp14:editId="582E1C9C">
            <wp:extent cx="4465618" cy="2761659"/>
            <wp:effectExtent l="0" t="0" r="11430" b="635"/>
            <wp:docPr id="44" name="Chart 44">
              <a:extLst xmlns:a="http://schemas.openxmlformats.org/drawingml/2006/main">
                <a:ext uri="{FF2B5EF4-FFF2-40B4-BE49-F238E27FC236}">
                  <a16:creationId xmlns:a16="http://schemas.microsoft.com/office/drawing/2014/main" id="{17302A3D-FB5D-4477-9BC0-6F4D4FED58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7EB3A5A3" w14:textId="77777777" w:rsidR="00A22F4E" w:rsidRDefault="00A22F4E" w:rsidP="00FE22DC">
      <w:pPr>
        <w:rPr>
          <w:rFonts w:ascii="Segoe UI" w:hAnsi="Segoe UI" w:cs="Segoe UI"/>
          <w:b/>
          <w:bCs/>
          <w:i/>
          <w:iCs/>
          <w:color w:val="C45911" w:themeColor="accent2" w:themeShade="BF"/>
          <w:sz w:val="24"/>
          <w:szCs w:val="24"/>
        </w:rPr>
      </w:pPr>
    </w:p>
    <w:p w14:paraId="39A7BB3E" w14:textId="77777777" w:rsidR="00A22F4E" w:rsidRDefault="00A22F4E" w:rsidP="00A22F4E">
      <w:pPr>
        <w:jc w:val="center"/>
        <w:rPr>
          <w:rFonts w:ascii="Segoe UI" w:hAnsi="Segoe UI" w:cs="Segoe UI"/>
          <w:b/>
          <w:bCs/>
          <w:i/>
          <w:iCs/>
          <w:color w:val="C45911" w:themeColor="accent2" w:themeShade="BF"/>
          <w:sz w:val="24"/>
          <w:szCs w:val="24"/>
        </w:rPr>
      </w:pPr>
    </w:p>
    <w:p w14:paraId="56CC3029" w14:textId="77777777" w:rsidR="00A22F4E" w:rsidRDefault="00A22F4E" w:rsidP="00A22F4E">
      <w:pPr>
        <w:jc w:val="center"/>
        <w:rPr>
          <w:rFonts w:ascii="Segoe UI" w:hAnsi="Segoe UI" w:cs="Segoe UI"/>
          <w:b/>
          <w:bCs/>
          <w:i/>
          <w:iCs/>
          <w:color w:val="C45911" w:themeColor="accent2" w:themeShade="BF"/>
          <w:sz w:val="24"/>
          <w:szCs w:val="24"/>
        </w:rPr>
      </w:pPr>
    </w:p>
    <w:p w14:paraId="7856F609" w14:textId="77777777" w:rsidR="00A22F4E" w:rsidRDefault="00A22F4E" w:rsidP="00A22F4E">
      <w:pPr>
        <w:jc w:val="center"/>
        <w:rPr>
          <w:rFonts w:ascii="Segoe UI" w:hAnsi="Segoe UI" w:cs="Segoe UI"/>
          <w:b/>
          <w:bCs/>
          <w:i/>
          <w:iCs/>
          <w:color w:val="C45911" w:themeColor="accent2" w:themeShade="BF"/>
          <w:sz w:val="24"/>
          <w:szCs w:val="24"/>
        </w:rPr>
      </w:pPr>
    </w:p>
    <w:p w14:paraId="14DBC6B6" w14:textId="3B29AC62" w:rsidR="00BD7731" w:rsidRPr="00A22F4E" w:rsidRDefault="00BD7731" w:rsidP="00A22F4E">
      <w:pPr>
        <w:jc w:val="center"/>
        <w:rPr>
          <w:rFonts w:ascii="Segoe UI" w:hAnsi="Segoe UI" w:cs="Segoe UI"/>
          <w:b/>
          <w:bCs/>
          <w:i/>
          <w:iCs/>
          <w:color w:val="C45911" w:themeColor="accent2" w:themeShade="BF"/>
          <w:sz w:val="24"/>
          <w:szCs w:val="24"/>
        </w:rPr>
      </w:pPr>
      <w:r w:rsidRPr="00A22F4E">
        <w:rPr>
          <w:rFonts w:ascii="Segoe UI" w:hAnsi="Segoe UI" w:cs="Segoe UI"/>
          <w:b/>
          <w:bCs/>
          <w:i/>
          <w:iCs/>
          <w:color w:val="C45911" w:themeColor="accent2" w:themeShade="BF"/>
          <w:sz w:val="24"/>
          <w:szCs w:val="24"/>
        </w:rPr>
        <w:t>Top 10 Gurus by Rating</w:t>
      </w:r>
    </w:p>
    <w:p w14:paraId="53F91E4C" w14:textId="159E97EF" w:rsidR="00BD7731" w:rsidRDefault="00BD7731" w:rsidP="00A22F4E">
      <w:pPr>
        <w:jc w:val="center"/>
        <w:rPr>
          <w:rFonts w:ascii="Segoe UI" w:hAnsi="Segoe UI" w:cs="Segoe UI"/>
          <w:i/>
          <w:iCs/>
          <w:sz w:val="24"/>
          <w:szCs w:val="24"/>
        </w:rPr>
      </w:pPr>
      <w:r>
        <w:rPr>
          <w:noProof/>
        </w:rPr>
        <w:drawing>
          <wp:inline distT="0" distB="0" distL="0" distR="0" wp14:anchorId="0F6C71AC" wp14:editId="52851825">
            <wp:extent cx="4282440" cy="2691765"/>
            <wp:effectExtent l="0" t="0" r="3810" b="13335"/>
            <wp:docPr id="45" name="Chart 45">
              <a:extLst xmlns:a="http://schemas.openxmlformats.org/drawingml/2006/main">
                <a:ext uri="{FF2B5EF4-FFF2-40B4-BE49-F238E27FC236}">
                  <a16:creationId xmlns:a16="http://schemas.microsoft.com/office/drawing/2014/main" id="{07CEE684-F58D-4C03-81DC-DBC0D0867F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003764D9" w14:textId="77777777" w:rsidR="00A22F4E" w:rsidRPr="00BD7731" w:rsidRDefault="00A22F4E" w:rsidP="00A22F4E">
      <w:pPr>
        <w:jc w:val="center"/>
        <w:rPr>
          <w:rFonts w:ascii="Segoe UI" w:hAnsi="Segoe UI" w:cs="Segoe UI"/>
          <w:i/>
          <w:iCs/>
          <w:sz w:val="24"/>
          <w:szCs w:val="24"/>
        </w:rPr>
      </w:pPr>
    </w:p>
    <w:p w14:paraId="57560B64" w14:textId="54507588" w:rsidR="00BD7731" w:rsidRPr="00BD7731" w:rsidRDefault="00BD7731" w:rsidP="00BD7731">
      <w:pPr>
        <w:pStyle w:val="ListParagraph"/>
        <w:jc w:val="center"/>
        <w:rPr>
          <w:rFonts w:ascii="Segoe UI" w:hAnsi="Segoe UI" w:cs="Segoe UI"/>
          <w:b/>
          <w:bCs/>
          <w:i/>
          <w:iCs/>
          <w:color w:val="C45911" w:themeColor="accent2" w:themeShade="BF"/>
          <w:sz w:val="24"/>
          <w:szCs w:val="24"/>
        </w:rPr>
      </w:pPr>
      <w:r w:rsidRPr="00BD7731">
        <w:rPr>
          <w:rFonts w:ascii="Segoe UI" w:hAnsi="Segoe UI" w:cs="Segoe UI"/>
          <w:b/>
          <w:bCs/>
          <w:i/>
          <w:iCs/>
          <w:color w:val="C45911" w:themeColor="accent2" w:themeShade="BF"/>
          <w:sz w:val="24"/>
          <w:szCs w:val="24"/>
        </w:rPr>
        <w:lastRenderedPageBreak/>
        <w:t>Daily Call Volume</w:t>
      </w:r>
      <w:r>
        <w:rPr>
          <w:noProof/>
        </w:rPr>
        <w:drawing>
          <wp:inline distT="0" distB="0" distL="0" distR="0" wp14:anchorId="2DB9BD12" wp14:editId="23468A73">
            <wp:extent cx="4229100" cy="2301240"/>
            <wp:effectExtent l="0" t="0" r="0" b="3810"/>
            <wp:docPr id="46" name="Chart 46">
              <a:extLst xmlns:a="http://schemas.openxmlformats.org/drawingml/2006/main">
                <a:ext uri="{FF2B5EF4-FFF2-40B4-BE49-F238E27FC236}">
                  <a16:creationId xmlns:a16="http://schemas.microsoft.com/office/drawing/2014/main" id="{2BD0FA6D-31DB-4B5B-8C4B-268DDC7EE1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39C205CB" w14:textId="744527EA" w:rsidR="00BD7731" w:rsidRPr="00BD7731" w:rsidRDefault="00BD7731" w:rsidP="00BD7731">
      <w:pPr>
        <w:rPr>
          <w:rFonts w:ascii="Segoe UI" w:hAnsi="Segoe UI" w:cs="Segoe UI"/>
          <w:i/>
          <w:iCs/>
          <w:sz w:val="24"/>
          <w:szCs w:val="24"/>
        </w:rPr>
      </w:pPr>
    </w:p>
    <w:p w14:paraId="5A6BC924" w14:textId="6200B729" w:rsidR="00BD7731" w:rsidRPr="00BD7731" w:rsidRDefault="00BD7731" w:rsidP="00BD7731">
      <w:pPr>
        <w:pStyle w:val="ListParagraph"/>
        <w:jc w:val="center"/>
        <w:rPr>
          <w:rFonts w:ascii="Segoe UI" w:hAnsi="Segoe UI" w:cs="Segoe UI"/>
          <w:b/>
          <w:bCs/>
          <w:i/>
          <w:iCs/>
          <w:color w:val="C45911" w:themeColor="accent2" w:themeShade="BF"/>
          <w:sz w:val="24"/>
          <w:szCs w:val="24"/>
        </w:rPr>
      </w:pPr>
      <w:r w:rsidRPr="00BD7731">
        <w:rPr>
          <w:rFonts w:ascii="Segoe UI" w:hAnsi="Segoe UI" w:cs="Segoe UI"/>
          <w:b/>
          <w:bCs/>
          <w:i/>
          <w:iCs/>
          <w:color w:val="C45911" w:themeColor="accent2" w:themeShade="BF"/>
          <w:sz w:val="24"/>
          <w:szCs w:val="24"/>
        </w:rPr>
        <w:t>Website vs Volume</w:t>
      </w:r>
    </w:p>
    <w:p w14:paraId="5E357622" w14:textId="4BE9E3FF" w:rsidR="00BD7731" w:rsidRDefault="00A22F4E" w:rsidP="001F0FDC">
      <w:pPr>
        <w:jc w:val="center"/>
        <w:rPr>
          <w:rFonts w:ascii="Segoe UI" w:hAnsi="Segoe UI" w:cs="Segoe UI"/>
          <w:i/>
          <w:iCs/>
          <w:sz w:val="24"/>
          <w:szCs w:val="24"/>
        </w:rPr>
      </w:pPr>
      <w:r>
        <w:rPr>
          <w:noProof/>
        </w:rPr>
        <w:drawing>
          <wp:inline distT="0" distB="0" distL="0" distR="0" wp14:anchorId="66DC9603" wp14:editId="56FC2C91">
            <wp:extent cx="3939540" cy="2491740"/>
            <wp:effectExtent l="0" t="0" r="3810" b="3810"/>
            <wp:docPr id="47" name="Chart 47">
              <a:extLst xmlns:a="http://schemas.openxmlformats.org/drawingml/2006/main">
                <a:ext uri="{FF2B5EF4-FFF2-40B4-BE49-F238E27FC236}">
                  <a16:creationId xmlns:a16="http://schemas.microsoft.com/office/drawing/2014/main" id="{F72B6473-0E06-42E4-9576-7C69B83EEC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426B6F77" w14:textId="6D82127C" w:rsidR="00BD7731" w:rsidRDefault="00BD7731" w:rsidP="00BD7731">
      <w:pPr>
        <w:jc w:val="center"/>
        <w:rPr>
          <w:rFonts w:ascii="Segoe UI" w:hAnsi="Segoe UI" w:cs="Segoe UI"/>
          <w:i/>
          <w:iCs/>
          <w:sz w:val="24"/>
          <w:szCs w:val="24"/>
        </w:rPr>
      </w:pPr>
    </w:p>
    <w:p w14:paraId="0AD7FCB2" w14:textId="77777777" w:rsidR="00BD7731" w:rsidRDefault="00BD7731" w:rsidP="00BD7731">
      <w:pPr>
        <w:rPr>
          <w:rFonts w:ascii="Segoe UI" w:hAnsi="Segoe UI" w:cs="Segoe UI"/>
          <w:b/>
          <w:bCs/>
          <w:i/>
          <w:iCs/>
          <w:color w:val="C45911" w:themeColor="accent2" w:themeShade="BF"/>
          <w:sz w:val="24"/>
          <w:szCs w:val="24"/>
        </w:rPr>
      </w:pPr>
    </w:p>
    <w:p w14:paraId="61F5FFDB" w14:textId="356550C2" w:rsidR="00BD7731" w:rsidRDefault="00BD7731" w:rsidP="00BD7731">
      <w:pPr>
        <w:rPr>
          <w:rFonts w:ascii="Segoe UI" w:hAnsi="Segoe UI" w:cs="Segoe UI"/>
          <w:b/>
          <w:bCs/>
          <w:i/>
          <w:iCs/>
          <w:color w:val="C45911" w:themeColor="accent2" w:themeShade="BF"/>
          <w:sz w:val="24"/>
          <w:szCs w:val="24"/>
        </w:rPr>
      </w:pPr>
      <w:r w:rsidRPr="00BD7731">
        <w:rPr>
          <w:rFonts w:ascii="Segoe UI" w:hAnsi="Segoe UI" w:cs="Segoe UI"/>
          <w:b/>
          <w:bCs/>
          <w:i/>
          <w:iCs/>
          <w:color w:val="C45911" w:themeColor="accent2" w:themeShade="BF"/>
          <w:sz w:val="24"/>
          <w:szCs w:val="24"/>
        </w:rPr>
        <w:t>Slicers</w:t>
      </w:r>
      <w:r>
        <w:rPr>
          <w:rFonts w:ascii="Segoe UI" w:hAnsi="Segoe UI" w:cs="Segoe UI"/>
          <w:b/>
          <w:bCs/>
          <w:i/>
          <w:iCs/>
          <w:color w:val="C45911" w:themeColor="accent2" w:themeShade="BF"/>
          <w:sz w:val="24"/>
          <w:szCs w:val="24"/>
        </w:rPr>
        <w:t>:</w:t>
      </w:r>
    </w:p>
    <w:p w14:paraId="489CF2BF" w14:textId="1B05E074" w:rsidR="00BD7731" w:rsidRDefault="00BD7731" w:rsidP="00BD7731">
      <w:pPr>
        <w:rPr>
          <w:rFonts w:ascii="Segoe UI" w:hAnsi="Segoe UI" w:cs="Segoe UI"/>
          <w:i/>
          <w:iCs/>
          <w:sz w:val="24"/>
          <w:szCs w:val="24"/>
        </w:rPr>
      </w:pPr>
      <w:r>
        <w:rPr>
          <w:rFonts w:ascii="Segoe UI" w:hAnsi="Segoe UI" w:cs="Segoe UI"/>
          <w:b/>
          <w:bCs/>
          <w:i/>
          <w:iCs/>
          <w:color w:val="C45911" w:themeColor="accent2" w:themeShade="BF"/>
          <w:sz w:val="24"/>
          <w:szCs w:val="24"/>
        </w:rPr>
        <w:t xml:space="preserve"> </w:t>
      </w:r>
      <w:r w:rsidRPr="00BD7731">
        <w:rPr>
          <w:rFonts w:ascii="Segoe UI" w:hAnsi="Segoe UI" w:cs="Segoe UI"/>
          <w:i/>
          <w:iCs/>
          <w:sz w:val="24"/>
          <w:szCs w:val="24"/>
        </w:rPr>
        <w:t>Slicers are added to make the dashboard more interactive and linked to all the tables</w:t>
      </w:r>
    </w:p>
    <w:p w14:paraId="4B8086ED" w14:textId="5BC45B36" w:rsidR="00BD7731" w:rsidRPr="00BD7731" w:rsidRDefault="00BD7731" w:rsidP="00101CE4">
      <w:pPr>
        <w:pStyle w:val="ListParagraph"/>
        <w:numPr>
          <w:ilvl w:val="0"/>
          <w:numId w:val="56"/>
        </w:numPr>
        <w:rPr>
          <w:rFonts w:ascii="Segoe UI" w:hAnsi="Segoe UI" w:cs="Segoe UI"/>
          <w:i/>
          <w:iCs/>
          <w:sz w:val="24"/>
          <w:szCs w:val="24"/>
        </w:rPr>
      </w:pPr>
      <w:r w:rsidRPr="00BD7731">
        <w:rPr>
          <w:rFonts w:ascii="Segoe UI" w:hAnsi="Segoe UI" w:cs="Segoe UI"/>
          <w:i/>
          <w:iCs/>
          <w:sz w:val="24"/>
          <w:szCs w:val="24"/>
        </w:rPr>
        <w:t>Consultation Type</w:t>
      </w:r>
    </w:p>
    <w:p w14:paraId="16EC05DB" w14:textId="30788965" w:rsidR="00BD7731" w:rsidRPr="00BD7731" w:rsidRDefault="00BD7731" w:rsidP="00101CE4">
      <w:pPr>
        <w:pStyle w:val="ListParagraph"/>
        <w:numPr>
          <w:ilvl w:val="0"/>
          <w:numId w:val="56"/>
        </w:numPr>
        <w:rPr>
          <w:rFonts w:ascii="Segoe UI" w:hAnsi="Segoe UI" w:cs="Segoe UI"/>
          <w:i/>
          <w:iCs/>
          <w:sz w:val="24"/>
          <w:szCs w:val="24"/>
        </w:rPr>
      </w:pPr>
      <w:r w:rsidRPr="00BD7731">
        <w:rPr>
          <w:rFonts w:ascii="Segoe UI" w:hAnsi="Segoe UI" w:cs="Segoe UI"/>
          <w:i/>
          <w:iCs/>
          <w:sz w:val="24"/>
          <w:szCs w:val="24"/>
        </w:rPr>
        <w:t>Y</w:t>
      </w:r>
      <w:r>
        <w:rPr>
          <w:rFonts w:ascii="Segoe UI" w:hAnsi="Segoe UI" w:cs="Segoe UI"/>
          <w:i/>
          <w:iCs/>
          <w:sz w:val="24"/>
          <w:szCs w:val="24"/>
        </w:rPr>
        <w:t>ear</w:t>
      </w:r>
    </w:p>
    <w:p w14:paraId="43297EFF" w14:textId="2FE8A45A" w:rsidR="00BD7731" w:rsidRDefault="00BD7731" w:rsidP="00101CE4">
      <w:pPr>
        <w:pStyle w:val="ListParagraph"/>
        <w:numPr>
          <w:ilvl w:val="0"/>
          <w:numId w:val="56"/>
        </w:numPr>
        <w:rPr>
          <w:rFonts w:ascii="Segoe UI" w:hAnsi="Segoe UI" w:cs="Segoe UI"/>
          <w:i/>
          <w:iCs/>
          <w:sz w:val="24"/>
          <w:szCs w:val="24"/>
        </w:rPr>
      </w:pPr>
      <w:r w:rsidRPr="00BD7731">
        <w:rPr>
          <w:rFonts w:ascii="Segoe UI" w:hAnsi="Segoe UI" w:cs="Segoe UI"/>
          <w:i/>
          <w:iCs/>
          <w:sz w:val="24"/>
          <w:szCs w:val="24"/>
        </w:rPr>
        <w:t>Month</w:t>
      </w:r>
    </w:p>
    <w:p w14:paraId="0AF5DA0E" w14:textId="157F326C" w:rsidR="000B553D" w:rsidRPr="00BD7731" w:rsidRDefault="000B553D" w:rsidP="00101CE4">
      <w:pPr>
        <w:pStyle w:val="ListParagraph"/>
        <w:numPr>
          <w:ilvl w:val="0"/>
          <w:numId w:val="56"/>
        </w:numPr>
        <w:rPr>
          <w:rFonts w:ascii="Segoe UI" w:hAnsi="Segoe UI" w:cs="Segoe UI"/>
          <w:i/>
          <w:iCs/>
          <w:sz w:val="24"/>
          <w:szCs w:val="24"/>
        </w:rPr>
      </w:pPr>
      <w:r>
        <w:rPr>
          <w:rFonts w:ascii="Segoe UI" w:hAnsi="Segoe UI" w:cs="Segoe UI"/>
          <w:i/>
          <w:iCs/>
          <w:sz w:val="24"/>
          <w:szCs w:val="24"/>
        </w:rPr>
        <w:t>Day</w:t>
      </w:r>
    </w:p>
    <w:p w14:paraId="5065746F" w14:textId="3241C573" w:rsidR="00BD7731" w:rsidRPr="00BD7731" w:rsidRDefault="000B553D" w:rsidP="00BD7731">
      <w:pPr>
        <w:rPr>
          <w:rFonts w:ascii="Segoe UI" w:hAnsi="Segoe UI" w:cs="Segoe UI"/>
          <w:i/>
          <w:iCs/>
          <w:sz w:val="24"/>
          <w:szCs w:val="24"/>
        </w:rPr>
      </w:pPr>
      <w:r w:rsidRPr="000B553D">
        <w:rPr>
          <w:rFonts w:ascii="Segoe UI" w:hAnsi="Segoe UI" w:cs="Segoe UI"/>
          <w:i/>
          <w:iCs/>
          <w:noProof/>
          <w:sz w:val="24"/>
          <w:szCs w:val="24"/>
        </w:rPr>
        <w:lastRenderedPageBreak/>
        <w:drawing>
          <wp:inline distT="0" distB="0" distL="0" distR="0" wp14:anchorId="2040A5A5" wp14:editId="6B1F6EC0">
            <wp:extent cx="1531753" cy="3977985"/>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531753" cy="3977985"/>
                    </a:xfrm>
                    <a:prstGeom prst="rect">
                      <a:avLst/>
                    </a:prstGeom>
                  </pic:spPr>
                </pic:pic>
              </a:graphicData>
            </a:graphic>
          </wp:inline>
        </w:drawing>
      </w:r>
    </w:p>
    <w:p w14:paraId="4E89FA64" w14:textId="5F2F4E07" w:rsidR="00BD7731" w:rsidRPr="00BD7731" w:rsidRDefault="00BD7731" w:rsidP="00FF24DD">
      <w:pPr>
        <w:rPr>
          <w:rFonts w:ascii="Segoe UI" w:hAnsi="Segoe UI" w:cs="Segoe UI"/>
          <w:b/>
          <w:bCs/>
          <w:i/>
          <w:iCs/>
          <w:color w:val="C45911" w:themeColor="accent2" w:themeShade="BF"/>
          <w:sz w:val="24"/>
          <w:szCs w:val="24"/>
        </w:rPr>
      </w:pPr>
    </w:p>
    <w:p w14:paraId="19AA6558" w14:textId="0605EE3C" w:rsidR="00AA6824" w:rsidRDefault="00AA6824" w:rsidP="00AA6824">
      <w:pPr>
        <w:rPr>
          <w:rFonts w:ascii="Segoe UI" w:hAnsi="Segoe UI" w:cs="Segoe UI"/>
          <w:b/>
          <w:bCs/>
          <w:i/>
          <w:iCs/>
          <w:sz w:val="24"/>
          <w:szCs w:val="24"/>
        </w:rPr>
      </w:pPr>
    </w:p>
    <w:p w14:paraId="59710505" w14:textId="63DE2177" w:rsidR="00AA6824" w:rsidRPr="002C74C2" w:rsidRDefault="00AA6824" w:rsidP="00AA6824">
      <w:pPr>
        <w:rPr>
          <w:rFonts w:ascii="Segoe UI" w:hAnsi="Segoe UI" w:cs="Segoe UI"/>
          <w:i/>
          <w:iCs/>
          <w:sz w:val="28"/>
          <w:szCs w:val="28"/>
          <w:u w:val="single"/>
        </w:rPr>
      </w:pPr>
      <w:r w:rsidRPr="002C74C2">
        <w:rPr>
          <w:rFonts w:ascii="Segoe UI" w:hAnsi="Segoe UI" w:cs="Segoe UI"/>
          <w:i/>
          <w:iCs/>
          <w:sz w:val="28"/>
          <w:szCs w:val="28"/>
          <w:u w:val="single"/>
        </w:rPr>
        <w:t xml:space="preserve">Question </w:t>
      </w:r>
      <w:r>
        <w:rPr>
          <w:rFonts w:ascii="Segoe UI" w:hAnsi="Segoe UI" w:cs="Segoe UI"/>
          <w:i/>
          <w:iCs/>
          <w:sz w:val="28"/>
          <w:szCs w:val="28"/>
          <w:u w:val="single"/>
        </w:rPr>
        <w:t>10</w:t>
      </w:r>
    </w:p>
    <w:p w14:paraId="420D4493" w14:textId="514E0724" w:rsidR="00FF24DD" w:rsidRDefault="00FF24DD" w:rsidP="00FF24DD">
      <w:pPr>
        <w:rPr>
          <w:rFonts w:ascii="Segoe UI" w:hAnsi="Segoe UI" w:cs="Segoe UI"/>
          <w:b/>
          <w:bCs/>
          <w:i/>
          <w:iCs/>
          <w:sz w:val="24"/>
          <w:szCs w:val="24"/>
        </w:rPr>
      </w:pPr>
      <w:r w:rsidRPr="00FF24DD">
        <w:rPr>
          <w:rFonts w:ascii="Segoe UI" w:hAnsi="Segoe UI" w:cs="Segoe UI"/>
          <w:b/>
          <w:bCs/>
          <w:i/>
          <w:iCs/>
          <w:sz w:val="24"/>
          <w:szCs w:val="24"/>
        </w:rPr>
        <w:t xml:space="preserve">How would you allocate a 1 crore rupee investment to optimize operational efficiency, enhance customer satisfaction, and boost profitability, and what analysis-based recommendations would you offer to support this? </w:t>
      </w:r>
    </w:p>
    <w:tbl>
      <w:tblPr>
        <w:tblStyle w:val="TableGridLight"/>
        <w:tblW w:w="943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43"/>
        <w:gridCol w:w="1814"/>
        <w:gridCol w:w="4473"/>
      </w:tblGrid>
      <w:tr w:rsidR="00EA22BC" w:rsidRPr="00EA22BC" w14:paraId="492894CE" w14:textId="77777777" w:rsidTr="00EA22BC">
        <w:trPr>
          <w:trHeight w:val="449"/>
        </w:trPr>
        <w:tc>
          <w:tcPr>
            <w:tcW w:w="3143" w:type="dxa"/>
          </w:tcPr>
          <w:p w14:paraId="62CF758B" w14:textId="0A14A859" w:rsidR="00FE22DC" w:rsidRPr="00EA22BC" w:rsidRDefault="00FE22DC" w:rsidP="00FF24DD">
            <w:pPr>
              <w:rPr>
                <w:rFonts w:ascii="Segoe UI" w:hAnsi="Segoe UI" w:cs="Segoe UI"/>
                <w:b/>
                <w:bCs/>
                <w:i/>
                <w:iCs/>
                <w:color w:val="C45911" w:themeColor="accent2" w:themeShade="BF"/>
                <w:sz w:val="24"/>
                <w:szCs w:val="24"/>
              </w:rPr>
            </w:pPr>
            <w:r w:rsidRPr="00EA22BC">
              <w:rPr>
                <w:rFonts w:ascii="Segoe UI" w:hAnsi="Segoe UI" w:cs="Segoe UI"/>
                <w:b/>
                <w:bCs/>
                <w:i/>
                <w:iCs/>
                <w:color w:val="C45911" w:themeColor="accent2" w:themeShade="BF"/>
                <w:sz w:val="24"/>
                <w:szCs w:val="24"/>
              </w:rPr>
              <w:t>Area of Investment</w:t>
            </w:r>
          </w:p>
        </w:tc>
        <w:tc>
          <w:tcPr>
            <w:tcW w:w="1814" w:type="dxa"/>
          </w:tcPr>
          <w:p w14:paraId="4BDD327B" w14:textId="309A0F0E" w:rsidR="00FE22DC" w:rsidRPr="00EA22BC" w:rsidRDefault="00FE22DC" w:rsidP="00FF24DD">
            <w:pPr>
              <w:rPr>
                <w:rFonts w:ascii="Segoe UI" w:hAnsi="Segoe UI" w:cs="Segoe UI"/>
                <w:b/>
                <w:bCs/>
                <w:i/>
                <w:iCs/>
                <w:color w:val="C45911" w:themeColor="accent2" w:themeShade="BF"/>
                <w:sz w:val="24"/>
                <w:szCs w:val="24"/>
              </w:rPr>
            </w:pPr>
            <w:r w:rsidRPr="00EA22BC">
              <w:rPr>
                <w:rFonts w:ascii="Segoe UI" w:hAnsi="Segoe UI" w:cs="Segoe UI"/>
                <w:b/>
                <w:bCs/>
                <w:i/>
                <w:iCs/>
                <w:color w:val="C45911" w:themeColor="accent2" w:themeShade="BF"/>
                <w:sz w:val="24"/>
                <w:szCs w:val="24"/>
              </w:rPr>
              <w:t>Allocation (in Lakhs)</w:t>
            </w:r>
          </w:p>
        </w:tc>
        <w:tc>
          <w:tcPr>
            <w:tcW w:w="4473" w:type="dxa"/>
          </w:tcPr>
          <w:p w14:paraId="7FE6827B" w14:textId="2A9F4D0D" w:rsidR="00FE22DC" w:rsidRPr="00EA22BC" w:rsidRDefault="00FE22DC" w:rsidP="00FF24DD">
            <w:pPr>
              <w:rPr>
                <w:rFonts w:ascii="Segoe UI" w:hAnsi="Segoe UI" w:cs="Segoe UI"/>
                <w:b/>
                <w:bCs/>
                <w:i/>
                <w:iCs/>
                <w:color w:val="C45911" w:themeColor="accent2" w:themeShade="BF"/>
                <w:sz w:val="24"/>
                <w:szCs w:val="24"/>
              </w:rPr>
            </w:pPr>
            <w:r w:rsidRPr="00EA22BC">
              <w:rPr>
                <w:rFonts w:ascii="Segoe UI" w:hAnsi="Segoe UI" w:cs="Segoe UI"/>
                <w:b/>
                <w:bCs/>
                <w:i/>
                <w:iCs/>
                <w:color w:val="C45911" w:themeColor="accent2" w:themeShade="BF"/>
                <w:sz w:val="24"/>
                <w:szCs w:val="24"/>
              </w:rPr>
              <w:t>Description</w:t>
            </w:r>
          </w:p>
        </w:tc>
      </w:tr>
      <w:tr w:rsidR="00EA22BC" w:rsidRPr="00EA22BC" w14:paraId="1F445E56" w14:textId="77777777" w:rsidTr="00EA22BC">
        <w:trPr>
          <w:trHeight w:val="914"/>
        </w:trPr>
        <w:tc>
          <w:tcPr>
            <w:tcW w:w="3143" w:type="dxa"/>
          </w:tcPr>
          <w:p w14:paraId="34E180DF" w14:textId="31E721B0" w:rsidR="00FE22DC" w:rsidRPr="00EA22BC" w:rsidRDefault="00FE22DC" w:rsidP="00FF24DD">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Technology &amp; Automation Tools</w:t>
            </w:r>
          </w:p>
        </w:tc>
        <w:tc>
          <w:tcPr>
            <w:tcW w:w="1814" w:type="dxa"/>
          </w:tcPr>
          <w:p w14:paraId="71DC4F1E" w14:textId="0A7CAD6B" w:rsidR="00FE22DC" w:rsidRPr="00EA22BC" w:rsidRDefault="00EA22BC" w:rsidP="00FF24DD">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25 Lakhs</w:t>
            </w:r>
          </w:p>
          <w:p w14:paraId="4A19C347" w14:textId="2036D028" w:rsidR="00EA22BC" w:rsidRPr="00EA22BC" w:rsidRDefault="00EA22BC" w:rsidP="00FF24DD">
            <w:pPr>
              <w:rPr>
                <w:rFonts w:ascii="Segoe UI" w:hAnsi="Segoe UI" w:cs="Segoe UI"/>
                <w:i/>
                <w:iCs/>
                <w:color w:val="C45911" w:themeColor="accent2" w:themeShade="BF"/>
                <w:sz w:val="24"/>
                <w:szCs w:val="24"/>
              </w:rPr>
            </w:pPr>
          </w:p>
        </w:tc>
        <w:tc>
          <w:tcPr>
            <w:tcW w:w="4473" w:type="dxa"/>
          </w:tcPr>
          <w:p w14:paraId="5A65CE3C" w14:textId="77777777" w:rsidR="00EA22BC" w:rsidRPr="00EA22BC" w:rsidRDefault="00EA22BC" w:rsidP="00EA22BC">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AI chatbots, call routing, speech analytics,</w:t>
            </w:r>
          </w:p>
          <w:p w14:paraId="59655395" w14:textId="0EA5ACF7" w:rsidR="00FE22DC" w:rsidRPr="00EA22BC" w:rsidRDefault="00EA22BC" w:rsidP="00EA22BC">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CRM integration</w:t>
            </w:r>
          </w:p>
        </w:tc>
      </w:tr>
      <w:tr w:rsidR="00EA22BC" w:rsidRPr="00EA22BC" w14:paraId="3CD69E4B" w14:textId="77777777" w:rsidTr="00EA22BC">
        <w:trPr>
          <w:trHeight w:val="1379"/>
        </w:trPr>
        <w:tc>
          <w:tcPr>
            <w:tcW w:w="3143" w:type="dxa"/>
          </w:tcPr>
          <w:p w14:paraId="105C616D" w14:textId="77777777" w:rsidR="00FE22DC" w:rsidRPr="00EA22BC" w:rsidRDefault="00FE22DC" w:rsidP="00FE22DC">
            <w:pPr>
              <w:rPr>
                <w:rFonts w:ascii="Segoe UI" w:hAnsi="Segoe UI" w:cs="Segoe UI"/>
                <w:i/>
                <w:iCs/>
                <w:color w:val="C45911" w:themeColor="accent2" w:themeShade="BF"/>
                <w:sz w:val="24"/>
                <w:szCs w:val="24"/>
              </w:rPr>
            </w:pPr>
          </w:p>
          <w:p w14:paraId="1CE3CF9A" w14:textId="4312500A" w:rsidR="00FE22DC" w:rsidRPr="00EA22BC" w:rsidRDefault="00FE22DC" w:rsidP="00FE22DC">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Hiring &amp; Capacity Expansion</w:t>
            </w:r>
          </w:p>
        </w:tc>
        <w:tc>
          <w:tcPr>
            <w:tcW w:w="1814" w:type="dxa"/>
          </w:tcPr>
          <w:p w14:paraId="6AA00FEC" w14:textId="1AC4E3A9" w:rsidR="00FE22DC" w:rsidRPr="00EA22BC" w:rsidRDefault="00EA22BC" w:rsidP="00FF24DD">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30 Lakhs</w:t>
            </w:r>
          </w:p>
        </w:tc>
        <w:tc>
          <w:tcPr>
            <w:tcW w:w="4473" w:type="dxa"/>
          </w:tcPr>
          <w:p w14:paraId="4A4EB670" w14:textId="77777777" w:rsidR="00EA22BC" w:rsidRPr="00EA22BC" w:rsidRDefault="00EA22BC" w:rsidP="00EA22BC">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Reduce workload on top-performing agents &amp;</w:t>
            </w:r>
          </w:p>
          <w:p w14:paraId="198FCDCB" w14:textId="48B9C53F" w:rsidR="00FE22DC" w:rsidRPr="00EA22BC" w:rsidRDefault="00EA22BC" w:rsidP="00EA22BC">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balance staffing</w:t>
            </w:r>
          </w:p>
        </w:tc>
      </w:tr>
      <w:tr w:rsidR="00EA22BC" w:rsidRPr="00EA22BC" w14:paraId="3749A91F" w14:textId="77777777" w:rsidTr="00EA22BC">
        <w:trPr>
          <w:trHeight w:val="914"/>
        </w:trPr>
        <w:tc>
          <w:tcPr>
            <w:tcW w:w="3143" w:type="dxa"/>
          </w:tcPr>
          <w:p w14:paraId="108369E8" w14:textId="48961CF0" w:rsidR="00FE22DC" w:rsidRPr="00EA22BC" w:rsidRDefault="00FE22DC" w:rsidP="00FF24DD">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Performance Incentives &amp; Retention</w:t>
            </w:r>
          </w:p>
        </w:tc>
        <w:tc>
          <w:tcPr>
            <w:tcW w:w="1814" w:type="dxa"/>
          </w:tcPr>
          <w:p w14:paraId="1C82A7C6" w14:textId="608D345C" w:rsidR="00FE22DC" w:rsidRPr="00EA22BC" w:rsidRDefault="00EA22BC" w:rsidP="00FF24DD">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10 Lakhs</w:t>
            </w:r>
          </w:p>
        </w:tc>
        <w:tc>
          <w:tcPr>
            <w:tcW w:w="4473" w:type="dxa"/>
          </w:tcPr>
          <w:p w14:paraId="5B6B1D23" w14:textId="54754380" w:rsidR="00FE22DC" w:rsidRPr="00EA22BC" w:rsidRDefault="00EA22BC" w:rsidP="00FF24DD">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Reward high performers, reduce attrition</w:t>
            </w:r>
          </w:p>
        </w:tc>
      </w:tr>
      <w:tr w:rsidR="00EA22BC" w:rsidRPr="00EA22BC" w14:paraId="49A64DF9" w14:textId="77777777" w:rsidTr="00EA22BC">
        <w:trPr>
          <w:trHeight w:val="914"/>
        </w:trPr>
        <w:tc>
          <w:tcPr>
            <w:tcW w:w="3143" w:type="dxa"/>
          </w:tcPr>
          <w:p w14:paraId="1FE9E933" w14:textId="7D788E88" w:rsidR="00FE22DC" w:rsidRPr="00EA22BC" w:rsidRDefault="00FE22DC" w:rsidP="00FF24DD">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Digital Infrastructure &amp; Cloud Upgrades</w:t>
            </w:r>
          </w:p>
        </w:tc>
        <w:tc>
          <w:tcPr>
            <w:tcW w:w="1814" w:type="dxa"/>
          </w:tcPr>
          <w:p w14:paraId="6BA40252" w14:textId="72884426" w:rsidR="00FE22DC" w:rsidRPr="00EA22BC" w:rsidRDefault="00EA22BC" w:rsidP="00FF24DD">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10 Lakhs</w:t>
            </w:r>
          </w:p>
        </w:tc>
        <w:tc>
          <w:tcPr>
            <w:tcW w:w="4473" w:type="dxa"/>
          </w:tcPr>
          <w:p w14:paraId="464DB32E" w14:textId="77777777" w:rsidR="00EA22BC" w:rsidRPr="00EA22BC" w:rsidRDefault="00EA22BC" w:rsidP="00EA22BC">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Faster systems, CRM optimization, secure</w:t>
            </w:r>
          </w:p>
          <w:p w14:paraId="0DF9F7DB" w14:textId="2DDFC28E" w:rsidR="00FE22DC" w:rsidRPr="00EA22BC" w:rsidRDefault="00EA22BC" w:rsidP="00EA22BC">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communication tools</w:t>
            </w:r>
          </w:p>
        </w:tc>
      </w:tr>
      <w:tr w:rsidR="00EA22BC" w:rsidRPr="00EA22BC" w14:paraId="534EAFD4" w14:textId="77777777" w:rsidTr="00EA22BC">
        <w:trPr>
          <w:trHeight w:val="464"/>
        </w:trPr>
        <w:tc>
          <w:tcPr>
            <w:tcW w:w="3143" w:type="dxa"/>
          </w:tcPr>
          <w:p w14:paraId="0C0A12E4" w14:textId="037357F0" w:rsidR="00FE22DC" w:rsidRPr="00EA22BC" w:rsidRDefault="00EA22BC" w:rsidP="00FF24DD">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lastRenderedPageBreak/>
              <w:t>Customer Feedback Tracking &amp; Analytics</w:t>
            </w:r>
          </w:p>
        </w:tc>
        <w:tc>
          <w:tcPr>
            <w:tcW w:w="1814" w:type="dxa"/>
          </w:tcPr>
          <w:p w14:paraId="7983689A" w14:textId="02EC10A2" w:rsidR="00FE22DC" w:rsidRPr="00EA22BC" w:rsidRDefault="00EA22BC" w:rsidP="00FF24DD">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5 Lakhs</w:t>
            </w:r>
          </w:p>
        </w:tc>
        <w:tc>
          <w:tcPr>
            <w:tcW w:w="4473" w:type="dxa"/>
          </w:tcPr>
          <w:p w14:paraId="23D1CEAD" w14:textId="77777777" w:rsidR="00EA22BC" w:rsidRPr="00EA22BC" w:rsidRDefault="00EA22BC" w:rsidP="00EA22BC">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Improve customer insights &amp; satisfaction</w:t>
            </w:r>
          </w:p>
          <w:p w14:paraId="4150C97E" w14:textId="42F294F8" w:rsidR="00FE22DC" w:rsidRPr="00EA22BC" w:rsidRDefault="00EA22BC" w:rsidP="00EA22BC">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tracking</w:t>
            </w:r>
          </w:p>
        </w:tc>
      </w:tr>
      <w:tr w:rsidR="00EA22BC" w:rsidRPr="00EA22BC" w14:paraId="20824739" w14:textId="77777777" w:rsidTr="00EA22BC">
        <w:trPr>
          <w:trHeight w:val="449"/>
        </w:trPr>
        <w:tc>
          <w:tcPr>
            <w:tcW w:w="3143" w:type="dxa"/>
          </w:tcPr>
          <w:p w14:paraId="0CBC35AE" w14:textId="78712FEB" w:rsidR="00FE22DC" w:rsidRPr="00EA22BC" w:rsidRDefault="00EA22BC" w:rsidP="00FF24DD">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Training agents and quality improvement</w:t>
            </w:r>
          </w:p>
        </w:tc>
        <w:tc>
          <w:tcPr>
            <w:tcW w:w="1814" w:type="dxa"/>
          </w:tcPr>
          <w:p w14:paraId="2B6409A3" w14:textId="0D055643" w:rsidR="00FE22DC" w:rsidRPr="00EA22BC" w:rsidRDefault="00EA22BC" w:rsidP="00FF24DD">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20 Lakhs</w:t>
            </w:r>
          </w:p>
        </w:tc>
        <w:tc>
          <w:tcPr>
            <w:tcW w:w="4473" w:type="dxa"/>
          </w:tcPr>
          <w:p w14:paraId="2FF8692C" w14:textId="77777777" w:rsidR="00EA22BC" w:rsidRPr="00EA22BC" w:rsidRDefault="00EA22BC" w:rsidP="00EA22BC">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Improve customer satisfaction &amp; reduce</w:t>
            </w:r>
          </w:p>
          <w:p w14:paraId="37D2793F" w14:textId="67E7793A" w:rsidR="00FE22DC" w:rsidRPr="00EA22BC" w:rsidRDefault="00EA22BC" w:rsidP="00EA22BC">
            <w:pPr>
              <w:rPr>
                <w:rFonts w:ascii="Segoe UI" w:hAnsi="Segoe UI" w:cs="Segoe UI"/>
                <w:i/>
                <w:iCs/>
                <w:color w:val="C45911" w:themeColor="accent2" w:themeShade="BF"/>
                <w:sz w:val="24"/>
                <w:szCs w:val="24"/>
              </w:rPr>
            </w:pPr>
            <w:r w:rsidRPr="00EA22BC">
              <w:rPr>
                <w:rFonts w:ascii="Segoe UI" w:hAnsi="Segoe UI" w:cs="Segoe UI"/>
                <w:i/>
                <w:iCs/>
                <w:color w:val="C45911" w:themeColor="accent2" w:themeShade="BF"/>
                <w:sz w:val="24"/>
                <w:szCs w:val="24"/>
              </w:rPr>
              <w:t>failed/incomplete calls</w:t>
            </w:r>
          </w:p>
        </w:tc>
      </w:tr>
    </w:tbl>
    <w:p w14:paraId="3974CBB7" w14:textId="77777777" w:rsidR="00FE22DC" w:rsidRPr="00EA22BC" w:rsidRDefault="00FE22DC" w:rsidP="00FF24DD">
      <w:pPr>
        <w:rPr>
          <w:rFonts w:ascii="Segoe UI" w:hAnsi="Segoe UI" w:cs="Segoe UI"/>
          <w:i/>
          <w:iCs/>
          <w:color w:val="C45911" w:themeColor="accent2" w:themeShade="BF"/>
          <w:sz w:val="24"/>
          <w:szCs w:val="24"/>
        </w:rPr>
      </w:pPr>
    </w:p>
    <w:p w14:paraId="2C91337D" w14:textId="77777777" w:rsidR="00AA6824" w:rsidRPr="00EA22BC" w:rsidRDefault="00AA6824" w:rsidP="00AA6824">
      <w:pPr>
        <w:rPr>
          <w:rFonts w:ascii="Segoe UI" w:hAnsi="Segoe UI" w:cs="Segoe UI"/>
          <w:b/>
          <w:bCs/>
          <w:i/>
          <w:iCs/>
          <w:color w:val="C45911" w:themeColor="accent2" w:themeShade="BF"/>
          <w:sz w:val="24"/>
          <w:szCs w:val="24"/>
        </w:rPr>
      </w:pPr>
    </w:p>
    <w:p w14:paraId="1DADAACE" w14:textId="77777777" w:rsidR="00EA22BC" w:rsidRDefault="00EA22BC" w:rsidP="00EA22BC">
      <w:pPr>
        <w:spacing w:after="200"/>
        <w:rPr>
          <w:rFonts w:ascii="Segoe UI" w:hAnsi="Segoe UI" w:cs="Segoe UI"/>
          <w:b/>
          <w:bCs/>
          <w:i/>
          <w:iCs/>
          <w:sz w:val="24"/>
          <w:szCs w:val="24"/>
        </w:rPr>
      </w:pPr>
      <w:r w:rsidRPr="00EA22BC">
        <w:rPr>
          <w:rFonts w:ascii="Segoe UI" w:hAnsi="Segoe UI" w:cs="Segoe UI"/>
          <w:b/>
          <w:bCs/>
          <w:i/>
          <w:iCs/>
          <w:sz w:val="24"/>
          <w:szCs w:val="24"/>
          <w:highlight w:val="cyan"/>
        </w:rPr>
        <w:t>Recommendations</w:t>
      </w:r>
    </w:p>
    <w:p w14:paraId="3CC22E6A" w14:textId="77777777" w:rsidR="00E245F7" w:rsidRPr="00E245F7" w:rsidRDefault="00EA22BC" w:rsidP="00EA22BC">
      <w:pPr>
        <w:spacing w:after="200"/>
        <w:rPr>
          <w:rFonts w:ascii="Times New Roman" w:eastAsia="Times New Roman" w:hAnsi="Times New Roman" w:cs="Times New Roman"/>
          <w:sz w:val="24"/>
          <w:szCs w:val="24"/>
          <w:lang w:val="en-IN"/>
        </w:rPr>
      </w:pPr>
      <w:r w:rsidRPr="00E245F7">
        <w:rPr>
          <w:rFonts w:ascii="Segoe UI" w:hAnsi="Segoe UI" w:cs="Segoe UI"/>
          <w:b/>
          <w:bCs/>
          <w:i/>
          <w:iCs/>
          <w:color w:val="C45911" w:themeColor="accent2" w:themeShade="BF"/>
          <w:sz w:val="24"/>
          <w:szCs w:val="24"/>
        </w:rPr>
        <w:t>Automation and Technology (From ₹25L Allocation)</w:t>
      </w:r>
      <w:r w:rsidRPr="00EA22BC">
        <w:rPr>
          <w:rFonts w:ascii="Times New Roman" w:eastAsia="Times New Roman" w:hAnsi="Times New Roman" w:cs="Times New Roman"/>
          <w:sz w:val="24"/>
          <w:szCs w:val="24"/>
          <w:lang w:val="en-IN"/>
        </w:rPr>
        <w:t xml:space="preserve"> </w:t>
      </w:r>
    </w:p>
    <w:p w14:paraId="5B37B528" w14:textId="77777777" w:rsidR="00E245F7" w:rsidRPr="00E245F7" w:rsidRDefault="00EA22BC" w:rsidP="00101CE4">
      <w:pPr>
        <w:pStyle w:val="ListParagraph"/>
        <w:numPr>
          <w:ilvl w:val="0"/>
          <w:numId w:val="57"/>
        </w:numPr>
        <w:spacing w:after="200"/>
        <w:rPr>
          <w:rFonts w:ascii="Segoe UI" w:hAnsi="Segoe UI" w:cs="Segoe UI"/>
          <w:b/>
          <w:bCs/>
          <w:i/>
          <w:iCs/>
          <w:sz w:val="24"/>
          <w:szCs w:val="24"/>
        </w:rPr>
      </w:pPr>
      <w:r w:rsidRPr="00E245F7">
        <w:rPr>
          <w:rFonts w:ascii="Segoe UI" w:hAnsi="Segoe UI" w:cs="Segoe UI"/>
          <w:i/>
          <w:iCs/>
          <w:sz w:val="24"/>
          <w:szCs w:val="24"/>
        </w:rPr>
        <w:t>Introduce a chatbot and call assistant driven by AI to handle basic questions (FAQs, password resets), saving up 30–40% of agent time for more complicated problems.</w:t>
      </w:r>
    </w:p>
    <w:p w14:paraId="7FA2741C" w14:textId="069FB326" w:rsidR="00EA22BC" w:rsidRPr="00E245F7" w:rsidRDefault="00EA22BC" w:rsidP="00101CE4">
      <w:pPr>
        <w:pStyle w:val="ListParagraph"/>
        <w:numPr>
          <w:ilvl w:val="0"/>
          <w:numId w:val="57"/>
        </w:numPr>
        <w:spacing w:after="200"/>
        <w:rPr>
          <w:rFonts w:ascii="Segoe UI" w:hAnsi="Segoe UI" w:cs="Segoe UI"/>
          <w:b/>
          <w:bCs/>
          <w:i/>
          <w:iCs/>
          <w:sz w:val="24"/>
          <w:szCs w:val="24"/>
        </w:rPr>
      </w:pPr>
      <w:r w:rsidRPr="00E245F7">
        <w:rPr>
          <w:rFonts w:ascii="Segoe UI" w:hAnsi="Segoe UI" w:cs="Segoe UI"/>
          <w:i/>
          <w:iCs/>
          <w:sz w:val="24"/>
          <w:szCs w:val="24"/>
        </w:rPr>
        <w:t>Reduce call handling time and personalize every customer connection by implementing comprehensive CRM with caller history and intelligent recommendations.</w:t>
      </w:r>
    </w:p>
    <w:p w14:paraId="30660250" w14:textId="2C91F428" w:rsidR="00E245F7" w:rsidRPr="00E245F7" w:rsidRDefault="00E245F7" w:rsidP="00E245F7">
      <w:pPr>
        <w:spacing w:after="200"/>
        <w:rPr>
          <w:rFonts w:ascii="Segoe UI" w:hAnsi="Segoe UI" w:cs="Segoe UI"/>
          <w:b/>
          <w:bCs/>
          <w:i/>
          <w:iCs/>
          <w:color w:val="C45911" w:themeColor="accent2" w:themeShade="BF"/>
          <w:sz w:val="24"/>
          <w:szCs w:val="24"/>
        </w:rPr>
      </w:pPr>
      <w:r w:rsidRPr="00E245F7">
        <w:rPr>
          <w:rFonts w:ascii="Segoe UI" w:hAnsi="Segoe UI" w:cs="Segoe UI"/>
          <w:b/>
          <w:bCs/>
          <w:i/>
          <w:iCs/>
          <w:color w:val="C45911" w:themeColor="accent2" w:themeShade="BF"/>
          <w:sz w:val="24"/>
          <w:szCs w:val="24"/>
        </w:rPr>
        <w:t>Hiring and Optimizing Capacity (From ₹30L Allocation)</w:t>
      </w:r>
    </w:p>
    <w:p w14:paraId="44986BC3" w14:textId="33A9372C" w:rsidR="00E245F7" w:rsidRPr="00E245F7" w:rsidRDefault="00E245F7" w:rsidP="00101CE4">
      <w:pPr>
        <w:pStyle w:val="ListParagraph"/>
        <w:numPr>
          <w:ilvl w:val="0"/>
          <w:numId w:val="57"/>
        </w:numPr>
        <w:spacing w:after="200"/>
        <w:rPr>
          <w:rFonts w:ascii="Segoe UI" w:hAnsi="Segoe UI" w:cs="Segoe UI"/>
          <w:i/>
          <w:iCs/>
          <w:sz w:val="24"/>
          <w:szCs w:val="24"/>
        </w:rPr>
      </w:pPr>
      <w:r w:rsidRPr="00E245F7">
        <w:rPr>
          <w:rFonts w:ascii="Segoe UI" w:hAnsi="Segoe UI" w:cs="Segoe UI"/>
          <w:i/>
          <w:iCs/>
          <w:sz w:val="24"/>
          <w:szCs w:val="24"/>
        </w:rPr>
        <w:t>Install a workforce management (WFM) system to optimize shifts intelligently by matching staff schedules to anticipated peaks and troughs in call volume.</w:t>
      </w:r>
    </w:p>
    <w:p w14:paraId="47807133" w14:textId="7DB66AB9" w:rsidR="00E245F7" w:rsidRDefault="00E245F7" w:rsidP="00101CE4">
      <w:pPr>
        <w:pStyle w:val="ListParagraph"/>
        <w:numPr>
          <w:ilvl w:val="0"/>
          <w:numId w:val="57"/>
        </w:numPr>
        <w:spacing w:after="200"/>
        <w:rPr>
          <w:rFonts w:ascii="Segoe UI" w:hAnsi="Segoe UI" w:cs="Segoe UI"/>
          <w:b/>
          <w:bCs/>
          <w:i/>
          <w:iCs/>
          <w:sz w:val="24"/>
          <w:szCs w:val="24"/>
        </w:rPr>
      </w:pPr>
      <w:r w:rsidRPr="00E245F7">
        <w:rPr>
          <w:rFonts w:ascii="Segoe UI" w:hAnsi="Segoe UI" w:cs="Segoe UI"/>
          <w:i/>
          <w:iCs/>
          <w:sz w:val="24"/>
          <w:szCs w:val="24"/>
        </w:rPr>
        <w:t>To avoid burnout among your top-performing generalist agents, assign specialized Tier-2 agents to tackle escalated cases</w:t>
      </w:r>
      <w:r w:rsidRPr="00E245F7">
        <w:rPr>
          <w:rFonts w:ascii="Segoe UI" w:hAnsi="Segoe UI" w:cs="Segoe UI"/>
          <w:b/>
          <w:bCs/>
          <w:i/>
          <w:iCs/>
          <w:sz w:val="24"/>
          <w:szCs w:val="24"/>
        </w:rPr>
        <w:t>.</w:t>
      </w:r>
    </w:p>
    <w:p w14:paraId="253449D5" w14:textId="26D94898" w:rsidR="00E245F7" w:rsidRPr="00E245F7" w:rsidRDefault="00E245F7" w:rsidP="00E245F7">
      <w:pPr>
        <w:spacing w:after="200"/>
        <w:rPr>
          <w:rFonts w:ascii="Segoe UI" w:hAnsi="Segoe UI" w:cs="Segoe UI"/>
          <w:b/>
          <w:bCs/>
          <w:i/>
          <w:iCs/>
          <w:color w:val="C45911" w:themeColor="accent2" w:themeShade="BF"/>
          <w:sz w:val="24"/>
          <w:szCs w:val="24"/>
        </w:rPr>
      </w:pPr>
      <w:r w:rsidRPr="00E245F7">
        <w:rPr>
          <w:rFonts w:ascii="Segoe UI" w:hAnsi="Segoe UI" w:cs="Segoe UI"/>
          <w:b/>
          <w:bCs/>
          <w:i/>
          <w:iCs/>
          <w:color w:val="C45911" w:themeColor="accent2" w:themeShade="BF"/>
          <w:sz w:val="24"/>
          <w:szCs w:val="24"/>
        </w:rPr>
        <w:t>Retention &amp; Performance (From ₹10L Allocation)</w:t>
      </w:r>
    </w:p>
    <w:p w14:paraId="77F3E9CE" w14:textId="46C26814" w:rsidR="00E245F7" w:rsidRPr="00E245F7" w:rsidRDefault="00E245F7" w:rsidP="00101CE4">
      <w:pPr>
        <w:pStyle w:val="ListParagraph"/>
        <w:numPr>
          <w:ilvl w:val="0"/>
          <w:numId w:val="57"/>
        </w:numPr>
        <w:spacing w:after="200"/>
        <w:rPr>
          <w:rFonts w:ascii="Segoe UI" w:hAnsi="Segoe UI" w:cs="Segoe UI"/>
          <w:i/>
          <w:iCs/>
          <w:sz w:val="24"/>
          <w:szCs w:val="24"/>
        </w:rPr>
      </w:pPr>
      <w:r w:rsidRPr="00E245F7">
        <w:rPr>
          <w:rFonts w:ascii="Segoe UI" w:hAnsi="Segoe UI" w:cs="Segoe UI"/>
          <w:i/>
          <w:iCs/>
          <w:sz w:val="24"/>
          <w:szCs w:val="24"/>
        </w:rPr>
        <w:t>Create a real-time agent performance dashboard to monitor important parameters (CSAT, resolution rate), allowing for prompt teaching and acknowledgment.</w:t>
      </w:r>
    </w:p>
    <w:p w14:paraId="78C2BB31" w14:textId="0A71E563" w:rsidR="00E245F7" w:rsidRDefault="00E245F7" w:rsidP="00101CE4">
      <w:pPr>
        <w:pStyle w:val="ListParagraph"/>
        <w:numPr>
          <w:ilvl w:val="0"/>
          <w:numId w:val="57"/>
        </w:numPr>
        <w:spacing w:after="200"/>
        <w:rPr>
          <w:rFonts w:ascii="Segoe UI" w:hAnsi="Segoe UI" w:cs="Segoe UI"/>
          <w:i/>
          <w:iCs/>
          <w:sz w:val="24"/>
          <w:szCs w:val="24"/>
        </w:rPr>
      </w:pPr>
      <w:r w:rsidRPr="00E245F7">
        <w:rPr>
          <w:rFonts w:ascii="Segoe UI" w:hAnsi="Segoe UI" w:cs="Segoe UI"/>
          <w:i/>
          <w:iCs/>
          <w:sz w:val="24"/>
          <w:szCs w:val="24"/>
        </w:rPr>
        <w:t>Provide retention incentives and productivity awards that are linked to specific, quantifiable results, such as skill-based compensation and milestone bonuses.</w:t>
      </w:r>
    </w:p>
    <w:p w14:paraId="4E79C814" w14:textId="687A1FE1" w:rsidR="00E245F7" w:rsidRDefault="00E245F7" w:rsidP="00E245F7">
      <w:pPr>
        <w:spacing w:after="200"/>
        <w:rPr>
          <w:rFonts w:ascii="Segoe UI" w:hAnsi="Segoe UI" w:cs="Segoe UI"/>
          <w:b/>
          <w:bCs/>
          <w:i/>
          <w:iCs/>
          <w:color w:val="C45911" w:themeColor="accent2" w:themeShade="BF"/>
          <w:sz w:val="24"/>
          <w:szCs w:val="24"/>
        </w:rPr>
      </w:pPr>
      <w:r w:rsidRPr="00E245F7">
        <w:rPr>
          <w:rFonts w:ascii="Segoe UI" w:hAnsi="Segoe UI" w:cs="Segoe UI"/>
          <w:b/>
          <w:bCs/>
          <w:i/>
          <w:iCs/>
          <w:color w:val="C45911" w:themeColor="accent2" w:themeShade="BF"/>
          <w:sz w:val="24"/>
          <w:szCs w:val="24"/>
        </w:rPr>
        <w:t>Infrastructure and Perspectives (From ₹10L + ₹5L Allocation)</w:t>
      </w:r>
    </w:p>
    <w:p w14:paraId="538A1126" w14:textId="22FEF323" w:rsidR="00E245F7" w:rsidRPr="00E245F7" w:rsidRDefault="00E245F7" w:rsidP="00101CE4">
      <w:pPr>
        <w:pStyle w:val="ListParagraph"/>
        <w:numPr>
          <w:ilvl w:val="0"/>
          <w:numId w:val="57"/>
        </w:numPr>
        <w:spacing w:after="200"/>
        <w:rPr>
          <w:rFonts w:ascii="Segoe UI" w:hAnsi="Segoe UI" w:cs="Segoe UI"/>
          <w:i/>
          <w:iCs/>
          <w:sz w:val="24"/>
          <w:szCs w:val="24"/>
        </w:rPr>
      </w:pPr>
      <w:r w:rsidRPr="00E245F7">
        <w:rPr>
          <w:rFonts w:ascii="Segoe UI" w:hAnsi="Segoe UI" w:cs="Segoe UI"/>
          <w:i/>
          <w:iCs/>
          <w:sz w:val="24"/>
          <w:szCs w:val="24"/>
        </w:rPr>
        <w:t>Make cloud-based phone and CRM optimization a top priority for system speed and remote access, making sure that agents are not slowed down by tools.</w:t>
      </w:r>
    </w:p>
    <w:p w14:paraId="3025F1E0" w14:textId="32EF8ADD" w:rsidR="00E245F7" w:rsidRDefault="00E245F7" w:rsidP="00101CE4">
      <w:pPr>
        <w:pStyle w:val="ListParagraph"/>
        <w:numPr>
          <w:ilvl w:val="0"/>
          <w:numId w:val="57"/>
        </w:numPr>
        <w:spacing w:after="200"/>
        <w:rPr>
          <w:rFonts w:ascii="Segoe UI" w:hAnsi="Segoe UI" w:cs="Segoe UI"/>
          <w:i/>
          <w:iCs/>
          <w:sz w:val="24"/>
          <w:szCs w:val="24"/>
        </w:rPr>
      </w:pPr>
      <w:r w:rsidRPr="00E245F7">
        <w:rPr>
          <w:rFonts w:ascii="Segoe UI" w:hAnsi="Segoe UI" w:cs="Segoe UI"/>
          <w:i/>
          <w:iCs/>
          <w:sz w:val="24"/>
          <w:szCs w:val="24"/>
        </w:rPr>
        <w:t>Establish an integrated customer feedback and analytics loop where training and process updates are instantly triggered by insights from speech analytics and surveys.</w:t>
      </w:r>
    </w:p>
    <w:p w14:paraId="2AAEFF4D" w14:textId="1B5309B1" w:rsidR="00E245F7" w:rsidRDefault="00E245F7" w:rsidP="00E245F7">
      <w:pPr>
        <w:spacing w:after="200"/>
        <w:rPr>
          <w:rFonts w:ascii="Segoe UI" w:hAnsi="Segoe UI" w:cs="Segoe UI"/>
          <w:b/>
          <w:bCs/>
          <w:i/>
          <w:iCs/>
          <w:color w:val="C45911" w:themeColor="accent2" w:themeShade="BF"/>
          <w:sz w:val="24"/>
          <w:szCs w:val="24"/>
        </w:rPr>
      </w:pPr>
      <w:r w:rsidRPr="00E245F7">
        <w:rPr>
          <w:rFonts w:ascii="Segoe UI" w:hAnsi="Segoe UI" w:cs="Segoe UI"/>
          <w:b/>
          <w:bCs/>
          <w:i/>
          <w:iCs/>
          <w:color w:val="C45911" w:themeColor="accent2" w:themeShade="BF"/>
          <w:sz w:val="24"/>
          <w:szCs w:val="24"/>
        </w:rPr>
        <w:t>Allocating Remaining ₹20L Strategically (Critical)</w:t>
      </w:r>
    </w:p>
    <w:p w14:paraId="328E3BF1" w14:textId="77777777" w:rsidR="00E245F7" w:rsidRPr="00E245F7" w:rsidRDefault="00E245F7" w:rsidP="00101CE4">
      <w:pPr>
        <w:pStyle w:val="ListParagraph"/>
        <w:numPr>
          <w:ilvl w:val="0"/>
          <w:numId w:val="58"/>
        </w:numPr>
        <w:spacing w:after="200"/>
        <w:rPr>
          <w:rFonts w:ascii="Segoe UI" w:hAnsi="Segoe UI" w:cs="Segoe UI"/>
          <w:i/>
          <w:iCs/>
          <w:sz w:val="24"/>
          <w:szCs w:val="24"/>
        </w:rPr>
      </w:pPr>
      <w:r w:rsidRPr="00E245F7">
        <w:rPr>
          <w:rFonts w:ascii="Segoe UI" w:hAnsi="Segoe UI" w:cs="Segoe UI"/>
          <w:i/>
          <w:iCs/>
          <w:sz w:val="24"/>
          <w:szCs w:val="24"/>
        </w:rPr>
        <w:lastRenderedPageBreak/>
        <w:t>To ensure ROI on technology investment, develop an ongoing training and certification program that focuses on soft skills and new tools (AI, CRM).</w:t>
      </w:r>
    </w:p>
    <w:p w14:paraId="159E5A8E" w14:textId="77777777" w:rsidR="00E245F7" w:rsidRPr="00E245F7" w:rsidRDefault="00E245F7" w:rsidP="00E245F7">
      <w:pPr>
        <w:spacing w:after="200"/>
        <w:rPr>
          <w:rFonts w:ascii="Segoe UI" w:hAnsi="Segoe UI" w:cs="Segoe UI"/>
          <w:i/>
          <w:iCs/>
          <w:sz w:val="24"/>
          <w:szCs w:val="24"/>
        </w:rPr>
      </w:pPr>
    </w:p>
    <w:p w14:paraId="5BA79E3F" w14:textId="7704B06E" w:rsidR="00E245F7" w:rsidRPr="00E245F7" w:rsidRDefault="00E245F7" w:rsidP="00101CE4">
      <w:pPr>
        <w:pStyle w:val="ListParagraph"/>
        <w:numPr>
          <w:ilvl w:val="0"/>
          <w:numId w:val="58"/>
        </w:numPr>
        <w:spacing w:after="200"/>
        <w:rPr>
          <w:rFonts w:ascii="Segoe UI" w:hAnsi="Segoe UI" w:cs="Segoe UI"/>
          <w:i/>
          <w:iCs/>
          <w:sz w:val="24"/>
          <w:szCs w:val="24"/>
        </w:rPr>
      </w:pPr>
      <w:r w:rsidRPr="00E245F7">
        <w:rPr>
          <w:rFonts w:ascii="Segoe UI" w:hAnsi="Segoe UI" w:cs="Segoe UI"/>
          <w:i/>
          <w:iCs/>
          <w:sz w:val="24"/>
          <w:szCs w:val="24"/>
        </w:rPr>
        <w:t>Based on quarterly performance reports, create a contingency and innovation fund to test new solutions (like AI for post-call summary).</w:t>
      </w:r>
    </w:p>
    <w:p w14:paraId="53B3631D" w14:textId="77777777" w:rsidR="00EA22BC" w:rsidRPr="00EA22BC" w:rsidRDefault="00EA22BC" w:rsidP="00C53B69">
      <w:pPr>
        <w:spacing w:after="200"/>
        <w:rPr>
          <w:rFonts w:ascii="Segoe UI" w:hAnsi="Segoe UI" w:cs="Segoe UI"/>
          <w:b/>
          <w:bCs/>
          <w:i/>
          <w:iCs/>
          <w:sz w:val="24"/>
          <w:szCs w:val="24"/>
        </w:rPr>
      </w:pPr>
    </w:p>
    <w:p w14:paraId="7D894927" w14:textId="77777777" w:rsidR="00C53B69" w:rsidRPr="00EA22BC" w:rsidRDefault="00C53B69" w:rsidP="00C53B69">
      <w:pPr>
        <w:spacing w:after="240" w:line="240" w:lineRule="auto"/>
        <w:rPr>
          <w:rFonts w:ascii="Segoe UI" w:eastAsia="Times New Roman" w:hAnsi="Segoe UI" w:cs="Segoe UI"/>
          <w:i/>
          <w:iCs/>
          <w:color w:val="C45911" w:themeColor="accent2" w:themeShade="BF"/>
          <w:sz w:val="24"/>
          <w:szCs w:val="24"/>
          <w:lang w:val="en-IN"/>
        </w:rPr>
      </w:pPr>
    </w:p>
    <w:p w14:paraId="30FB259E" w14:textId="04E12EF5" w:rsidR="00C53B69" w:rsidRPr="00EA22BC" w:rsidRDefault="00C53B69" w:rsidP="00C53B69">
      <w:pPr>
        <w:spacing w:line="240" w:lineRule="auto"/>
        <w:ind w:left="360"/>
        <w:rPr>
          <w:rFonts w:ascii="Times New Roman" w:eastAsia="Times New Roman" w:hAnsi="Times New Roman" w:cs="Times New Roman"/>
          <w:color w:val="C45911" w:themeColor="accent2" w:themeShade="BF"/>
          <w:sz w:val="24"/>
          <w:szCs w:val="24"/>
          <w:lang w:val="en-IN"/>
        </w:rPr>
      </w:pPr>
      <w:r w:rsidRPr="00EA22BC">
        <w:rPr>
          <w:rFonts w:ascii="Times New Roman" w:eastAsia="Times New Roman" w:hAnsi="Times New Roman" w:cs="Times New Roman"/>
          <w:color w:val="C45911" w:themeColor="accent2" w:themeShade="BF"/>
          <w:sz w:val="24"/>
          <w:szCs w:val="24"/>
          <w:lang w:val="en-IN"/>
        </w:rPr>
        <w:br/>
      </w:r>
    </w:p>
    <w:p w14:paraId="3DEBD26A" w14:textId="77777777" w:rsidR="00C53B69" w:rsidRPr="00EA22BC" w:rsidRDefault="00C53B69" w:rsidP="00C53B69">
      <w:pPr>
        <w:pStyle w:val="ListParagraph"/>
        <w:spacing w:line="240" w:lineRule="auto"/>
        <w:rPr>
          <w:rFonts w:ascii="Times New Roman" w:eastAsia="Times New Roman" w:hAnsi="Times New Roman" w:cs="Times New Roman"/>
          <w:color w:val="C45911" w:themeColor="accent2" w:themeShade="BF"/>
          <w:sz w:val="24"/>
          <w:szCs w:val="24"/>
          <w:lang w:val="en-IN"/>
        </w:rPr>
      </w:pPr>
    </w:p>
    <w:p w14:paraId="0ACC8430" w14:textId="0640748C" w:rsidR="00E73A73" w:rsidRPr="00EA22BC" w:rsidRDefault="00C53B69" w:rsidP="00C53B69">
      <w:pPr>
        <w:pStyle w:val="ListParagraph"/>
        <w:spacing w:line="240" w:lineRule="auto"/>
        <w:rPr>
          <w:rFonts w:ascii="Segoe UI" w:eastAsia="Times New Roman" w:hAnsi="Segoe UI" w:cs="Segoe UI"/>
          <w:i/>
          <w:iCs/>
          <w:color w:val="C45911" w:themeColor="accent2" w:themeShade="BF"/>
          <w:sz w:val="24"/>
          <w:szCs w:val="24"/>
          <w:lang w:val="en-IN"/>
        </w:rPr>
      </w:pPr>
      <w:r w:rsidRPr="00EA22BC">
        <w:rPr>
          <w:rFonts w:ascii="Times New Roman" w:eastAsia="Times New Roman" w:hAnsi="Times New Roman" w:cs="Times New Roman"/>
          <w:color w:val="C45911" w:themeColor="accent2" w:themeShade="BF"/>
          <w:sz w:val="24"/>
          <w:szCs w:val="24"/>
          <w:lang w:val="en-IN"/>
        </w:rPr>
        <w:br/>
      </w:r>
      <w:r w:rsidRPr="00EA22BC">
        <w:rPr>
          <w:rFonts w:ascii="Times New Roman" w:eastAsia="Times New Roman" w:hAnsi="Times New Roman" w:cs="Times New Roman"/>
          <w:color w:val="C45911" w:themeColor="accent2" w:themeShade="BF"/>
          <w:sz w:val="24"/>
          <w:szCs w:val="24"/>
          <w:lang w:val="en-IN"/>
        </w:rPr>
        <w:br/>
      </w:r>
      <w:r w:rsidRPr="00EA22BC">
        <w:rPr>
          <w:rFonts w:ascii="Times New Roman" w:eastAsia="Times New Roman" w:hAnsi="Times New Roman" w:cs="Times New Roman"/>
          <w:color w:val="C45911" w:themeColor="accent2" w:themeShade="BF"/>
          <w:sz w:val="24"/>
          <w:szCs w:val="24"/>
          <w:lang w:val="en-IN"/>
        </w:rPr>
        <w:br/>
      </w:r>
      <w:r w:rsidR="00E73A73" w:rsidRPr="00EA22BC">
        <w:rPr>
          <w:rFonts w:ascii="Segoe UI" w:eastAsia="Times New Roman" w:hAnsi="Segoe UI" w:cs="Segoe UI"/>
          <w:i/>
          <w:iCs/>
          <w:color w:val="C45911" w:themeColor="accent2" w:themeShade="BF"/>
          <w:sz w:val="24"/>
          <w:szCs w:val="24"/>
          <w:lang w:val="en-IN"/>
        </w:rPr>
        <w:br/>
      </w:r>
      <w:r w:rsidR="00E73A73" w:rsidRPr="00EA22BC">
        <w:rPr>
          <w:rFonts w:ascii="Segoe UI" w:eastAsia="Times New Roman" w:hAnsi="Segoe UI" w:cs="Segoe UI"/>
          <w:i/>
          <w:iCs/>
          <w:color w:val="C45911" w:themeColor="accent2" w:themeShade="BF"/>
          <w:sz w:val="24"/>
          <w:szCs w:val="24"/>
          <w:lang w:val="en-IN"/>
        </w:rPr>
        <w:br/>
      </w:r>
      <w:r w:rsidR="00E73A73" w:rsidRPr="00EA22BC">
        <w:rPr>
          <w:rFonts w:ascii="Segoe UI" w:eastAsia="Times New Roman" w:hAnsi="Segoe UI" w:cs="Segoe UI"/>
          <w:i/>
          <w:iCs/>
          <w:color w:val="C45911" w:themeColor="accent2" w:themeShade="BF"/>
          <w:sz w:val="24"/>
          <w:szCs w:val="24"/>
          <w:lang w:val="en-IN"/>
        </w:rPr>
        <w:br/>
      </w:r>
    </w:p>
    <w:p w14:paraId="462216DC" w14:textId="77777777" w:rsidR="00E73A73" w:rsidRPr="00EA22BC" w:rsidRDefault="00E73A73" w:rsidP="00E73A73">
      <w:pPr>
        <w:spacing w:after="200"/>
        <w:rPr>
          <w:rFonts w:ascii="Segoe UI" w:hAnsi="Segoe UI" w:cs="Segoe UI"/>
          <w:b/>
          <w:bCs/>
          <w:i/>
          <w:iCs/>
          <w:color w:val="C45911" w:themeColor="accent2" w:themeShade="BF"/>
          <w:sz w:val="24"/>
          <w:szCs w:val="28"/>
        </w:rPr>
      </w:pPr>
    </w:p>
    <w:p w14:paraId="3C0E6418" w14:textId="77777777" w:rsidR="00E73A73" w:rsidRPr="00EA22BC" w:rsidRDefault="00E73A73" w:rsidP="00E73A73">
      <w:pPr>
        <w:spacing w:after="200"/>
        <w:rPr>
          <w:rFonts w:ascii="Segoe UI" w:hAnsi="Segoe UI" w:cs="Segoe UI"/>
          <w:b/>
          <w:bCs/>
          <w:i/>
          <w:iCs/>
          <w:color w:val="C45911" w:themeColor="accent2" w:themeShade="BF"/>
          <w:sz w:val="24"/>
          <w:szCs w:val="28"/>
        </w:rPr>
      </w:pPr>
    </w:p>
    <w:p w14:paraId="147AFD81" w14:textId="4D5BF3BC" w:rsidR="00E73A73" w:rsidRDefault="00E73A73" w:rsidP="00E73A73">
      <w:pPr>
        <w:spacing w:after="200"/>
        <w:rPr>
          <w:rFonts w:ascii="Segoe UI" w:hAnsi="Segoe UI" w:cs="Segoe UI"/>
          <w:b/>
          <w:bCs/>
          <w:i/>
          <w:iCs/>
          <w:sz w:val="24"/>
          <w:szCs w:val="28"/>
        </w:rPr>
      </w:pPr>
    </w:p>
    <w:p w14:paraId="5BA26423" w14:textId="7FE881AE" w:rsidR="00E73A73" w:rsidRDefault="00E73A73" w:rsidP="00E73A73">
      <w:pPr>
        <w:spacing w:after="200"/>
        <w:rPr>
          <w:rFonts w:ascii="Segoe UI" w:hAnsi="Segoe UI" w:cs="Segoe UI"/>
          <w:b/>
          <w:bCs/>
          <w:i/>
          <w:iCs/>
          <w:sz w:val="24"/>
          <w:szCs w:val="28"/>
        </w:rPr>
      </w:pPr>
    </w:p>
    <w:p w14:paraId="15C3F0CA" w14:textId="77777777" w:rsidR="00E73A73" w:rsidRPr="00E73A73" w:rsidRDefault="00E73A73" w:rsidP="00E73A73">
      <w:pPr>
        <w:spacing w:after="200"/>
        <w:rPr>
          <w:rFonts w:ascii="Segoe UI" w:hAnsi="Segoe UI" w:cs="Segoe UI"/>
          <w:b/>
          <w:bCs/>
          <w:i/>
          <w:iCs/>
          <w:sz w:val="24"/>
          <w:szCs w:val="28"/>
        </w:rPr>
      </w:pPr>
    </w:p>
    <w:p w14:paraId="18258612" w14:textId="77777777" w:rsidR="00915C8B" w:rsidRPr="00915C8B" w:rsidRDefault="00915C8B" w:rsidP="00915C8B">
      <w:pPr>
        <w:rPr>
          <w:rFonts w:ascii="Segoe UI" w:hAnsi="Segoe UI" w:cs="Segoe UI"/>
          <w:i/>
          <w:iCs/>
          <w:sz w:val="24"/>
          <w:szCs w:val="24"/>
        </w:rPr>
      </w:pPr>
    </w:p>
    <w:p w14:paraId="00D7ED12" w14:textId="1380063D" w:rsidR="00B36D12" w:rsidRPr="0072448E" w:rsidRDefault="00B36D12" w:rsidP="001A36C5">
      <w:pPr>
        <w:rPr>
          <w:rFonts w:ascii="Segoe UI" w:hAnsi="Segoe UI" w:cs="Segoe UI"/>
          <w:b/>
          <w:bCs/>
          <w:sz w:val="24"/>
          <w:szCs w:val="24"/>
        </w:rPr>
      </w:pPr>
    </w:p>
    <w:p w14:paraId="1DCE8ACA" w14:textId="77777777" w:rsidR="00BE27E3" w:rsidRPr="0072448E" w:rsidRDefault="00BE27E3" w:rsidP="001A36C5">
      <w:pPr>
        <w:rPr>
          <w:rFonts w:ascii="Segoe UI" w:hAnsi="Segoe UI" w:cs="Segoe UI"/>
          <w:b/>
          <w:bCs/>
          <w:sz w:val="24"/>
          <w:szCs w:val="24"/>
        </w:rPr>
      </w:pPr>
    </w:p>
    <w:p w14:paraId="02A3E6E4" w14:textId="77777777" w:rsidR="001A36C5" w:rsidRPr="0072448E" w:rsidRDefault="001A36C5" w:rsidP="001A36C5">
      <w:pPr>
        <w:rPr>
          <w:rFonts w:ascii="Segoe UI" w:hAnsi="Segoe UI" w:cs="Segoe UI"/>
          <w:b/>
          <w:bCs/>
          <w:sz w:val="24"/>
          <w:szCs w:val="24"/>
        </w:rPr>
      </w:pPr>
    </w:p>
    <w:p w14:paraId="079FACF6" w14:textId="77777777" w:rsidR="001A36C5" w:rsidRPr="0072448E" w:rsidRDefault="001A36C5" w:rsidP="001A36C5">
      <w:pPr>
        <w:ind w:left="720"/>
        <w:rPr>
          <w:rFonts w:ascii="Segoe UI" w:hAnsi="Segoe UI" w:cs="Segoe UI"/>
          <w:sz w:val="24"/>
          <w:szCs w:val="24"/>
        </w:rPr>
      </w:pPr>
    </w:p>
    <w:p w14:paraId="39B271CA" w14:textId="77777777" w:rsidR="001A36C5" w:rsidRPr="0072448E" w:rsidRDefault="001A36C5" w:rsidP="001A36C5">
      <w:pPr>
        <w:ind w:left="720"/>
        <w:rPr>
          <w:rFonts w:ascii="Segoe UI" w:hAnsi="Segoe UI" w:cs="Segoe UI"/>
          <w:sz w:val="24"/>
          <w:szCs w:val="24"/>
        </w:rPr>
      </w:pPr>
    </w:p>
    <w:sectPr w:rsidR="001A36C5" w:rsidRPr="0072448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6BAD7" w14:textId="77777777" w:rsidR="00D85F84" w:rsidRDefault="00D85F84" w:rsidP="00A15239">
      <w:pPr>
        <w:spacing w:line="240" w:lineRule="auto"/>
      </w:pPr>
      <w:r>
        <w:separator/>
      </w:r>
    </w:p>
  </w:endnote>
  <w:endnote w:type="continuationSeparator" w:id="0">
    <w:p w14:paraId="317C88C4" w14:textId="77777777" w:rsidR="00D85F84" w:rsidRDefault="00D85F84" w:rsidP="00A152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Yu Gothic"/>
    <w:panose1 w:val="00000000000000000000"/>
    <w:charset w:val="80"/>
    <w:family w:val="auto"/>
    <w:notTrueType/>
    <w:pitch w:val="default"/>
    <w:sig w:usb0="00000001" w:usb1="08070000" w:usb2="00000010" w:usb3="00000000" w:csb0="00020000"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41528" w14:textId="77777777" w:rsidR="00D85F84" w:rsidRDefault="00D85F84" w:rsidP="00A15239">
      <w:pPr>
        <w:spacing w:line="240" w:lineRule="auto"/>
      </w:pPr>
      <w:r>
        <w:separator/>
      </w:r>
    </w:p>
  </w:footnote>
  <w:footnote w:type="continuationSeparator" w:id="0">
    <w:p w14:paraId="19DC2546" w14:textId="77777777" w:rsidR="00D85F84" w:rsidRDefault="00D85F84" w:rsidP="00A152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3E85"/>
    <w:multiLevelType w:val="hybridMultilevel"/>
    <w:tmpl w:val="5192C9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90783F"/>
    <w:multiLevelType w:val="hybridMultilevel"/>
    <w:tmpl w:val="D2F46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4336ED"/>
    <w:multiLevelType w:val="hybridMultilevel"/>
    <w:tmpl w:val="A67EA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4E7C8F"/>
    <w:multiLevelType w:val="hybridMultilevel"/>
    <w:tmpl w:val="7F240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916CD4"/>
    <w:multiLevelType w:val="hybridMultilevel"/>
    <w:tmpl w:val="85601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316947"/>
    <w:multiLevelType w:val="hybridMultilevel"/>
    <w:tmpl w:val="CA26C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A017AD"/>
    <w:multiLevelType w:val="hybridMultilevel"/>
    <w:tmpl w:val="8F9CC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F10D95"/>
    <w:multiLevelType w:val="hybridMultilevel"/>
    <w:tmpl w:val="922AD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1B5434"/>
    <w:multiLevelType w:val="hybridMultilevel"/>
    <w:tmpl w:val="2578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C351112"/>
    <w:multiLevelType w:val="hybridMultilevel"/>
    <w:tmpl w:val="00D89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985121"/>
    <w:multiLevelType w:val="hybridMultilevel"/>
    <w:tmpl w:val="62EA4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8E2D67"/>
    <w:multiLevelType w:val="hybridMultilevel"/>
    <w:tmpl w:val="0E1A4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CB5D73"/>
    <w:multiLevelType w:val="hybridMultilevel"/>
    <w:tmpl w:val="7D5A7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97369F"/>
    <w:multiLevelType w:val="hybridMultilevel"/>
    <w:tmpl w:val="4E520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A83FBF"/>
    <w:multiLevelType w:val="hybridMultilevel"/>
    <w:tmpl w:val="94EE0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DB42931"/>
    <w:multiLevelType w:val="hybridMultilevel"/>
    <w:tmpl w:val="17DA7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E171106"/>
    <w:multiLevelType w:val="hybridMultilevel"/>
    <w:tmpl w:val="6E5EA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1697FFA"/>
    <w:multiLevelType w:val="hybridMultilevel"/>
    <w:tmpl w:val="E95E5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2321C46"/>
    <w:multiLevelType w:val="hybridMultilevel"/>
    <w:tmpl w:val="C3AAD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5574562"/>
    <w:multiLevelType w:val="hybridMultilevel"/>
    <w:tmpl w:val="15DCE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77B5D33"/>
    <w:multiLevelType w:val="hybridMultilevel"/>
    <w:tmpl w:val="6A060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B7A1675"/>
    <w:multiLevelType w:val="hybridMultilevel"/>
    <w:tmpl w:val="9A344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D5C697C"/>
    <w:multiLevelType w:val="hybridMultilevel"/>
    <w:tmpl w:val="34727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FBB4E65"/>
    <w:multiLevelType w:val="hybridMultilevel"/>
    <w:tmpl w:val="9DE86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4747A64"/>
    <w:multiLevelType w:val="hybridMultilevel"/>
    <w:tmpl w:val="3D207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6AD3C1D"/>
    <w:multiLevelType w:val="hybridMultilevel"/>
    <w:tmpl w:val="BADE4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8F83FF8"/>
    <w:multiLevelType w:val="hybridMultilevel"/>
    <w:tmpl w:val="A5A2A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9D56B99"/>
    <w:multiLevelType w:val="hybridMultilevel"/>
    <w:tmpl w:val="6EC4D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D331CDB"/>
    <w:multiLevelType w:val="hybridMultilevel"/>
    <w:tmpl w:val="6A70C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DF35564"/>
    <w:multiLevelType w:val="hybridMultilevel"/>
    <w:tmpl w:val="2FE83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3E2F14"/>
    <w:multiLevelType w:val="hybridMultilevel"/>
    <w:tmpl w:val="193A2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3636917"/>
    <w:multiLevelType w:val="hybridMultilevel"/>
    <w:tmpl w:val="7ACA0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6EA46E8"/>
    <w:multiLevelType w:val="hybridMultilevel"/>
    <w:tmpl w:val="D6E24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7584868"/>
    <w:multiLevelType w:val="hybridMultilevel"/>
    <w:tmpl w:val="EE365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8145C66"/>
    <w:multiLevelType w:val="hybridMultilevel"/>
    <w:tmpl w:val="117C1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9464100"/>
    <w:multiLevelType w:val="hybridMultilevel"/>
    <w:tmpl w:val="81BEC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9E801E4"/>
    <w:multiLevelType w:val="hybridMultilevel"/>
    <w:tmpl w:val="F4842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B3D1E00"/>
    <w:multiLevelType w:val="hybridMultilevel"/>
    <w:tmpl w:val="2C287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F9603B2"/>
    <w:multiLevelType w:val="hybridMultilevel"/>
    <w:tmpl w:val="C9B82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15A1FFF"/>
    <w:multiLevelType w:val="hybridMultilevel"/>
    <w:tmpl w:val="B0EE3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2DA3DFC"/>
    <w:multiLevelType w:val="hybridMultilevel"/>
    <w:tmpl w:val="07EC2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3FC28D8"/>
    <w:multiLevelType w:val="hybridMultilevel"/>
    <w:tmpl w:val="9ABE0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5D05C47"/>
    <w:multiLevelType w:val="hybridMultilevel"/>
    <w:tmpl w:val="D2EAF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87B2812"/>
    <w:multiLevelType w:val="hybridMultilevel"/>
    <w:tmpl w:val="C742B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C0735FC"/>
    <w:multiLevelType w:val="hybridMultilevel"/>
    <w:tmpl w:val="3B720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CA90977"/>
    <w:multiLevelType w:val="hybridMultilevel"/>
    <w:tmpl w:val="887EF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0BA09B6"/>
    <w:multiLevelType w:val="hybridMultilevel"/>
    <w:tmpl w:val="88BAC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2F75A53"/>
    <w:multiLevelType w:val="hybridMultilevel"/>
    <w:tmpl w:val="FB78B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6257199"/>
    <w:multiLevelType w:val="hybridMultilevel"/>
    <w:tmpl w:val="8B56F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C277258"/>
    <w:multiLevelType w:val="hybridMultilevel"/>
    <w:tmpl w:val="646E6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0566092"/>
    <w:multiLevelType w:val="hybridMultilevel"/>
    <w:tmpl w:val="FB6AD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0F40875"/>
    <w:multiLevelType w:val="hybridMultilevel"/>
    <w:tmpl w:val="D2523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1E666F1"/>
    <w:multiLevelType w:val="hybridMultilevel"/>
    <w:tmpl w:val="6E6C8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537061E"/>
    <w:multiLevelType w:val="hybridMultilevel"/>
    <w:tmpl w:val="0AFA8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7054BBF"/>
    <w:multiLevelType w:val="hybridMultilevel"/>
    <w:tmpl w:val="33DC0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E642891"/>
    <w:multiLevelType w:val="hybridMultilevel"/>
    <w:tmpl w:val="F52EA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EC812DB"/>
    <w:multiLevelType w:val="hybridMultilevel"/>
    <w:tmpl w:val="4D1EF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ED578AC"/>
    <w:multiLevelType w:val="hybridMultilevel"/>
    <w:tmpl w:val="6FF81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F37446E"/>
    <w:multiLevelType w:val="hybridMultilevel"/>
    <w:tmpl w:val="E9BA4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9"/>
  </w:num>
  <w:num w:numId="2">
    <w:abstractNumId w:val="29"/>
  </w:num>
  <w:num w:numId="3">
    <w:abstractNumId w:val="6"/>
  </w:num>
  <w:num w:numId="4">
    <w:abstractNumId w:val="1"/>
  </w:num>
  <w:num w:numId="5">
    <w:abstractNumId w:val="50"/>
  </w:num>
  <w:num w:numId="6">
    <w:abstractNumId w:val="43"/>
  </w:num>
  <w:num w:numId="7">
    <w:abstractNumId w:val="0"/>
  </w:num>
  <w:num w:numId="8">
    <w:abstractNumId w:val="31"/>
  </w:num>
  <w:num w:numId="9">
    <w:abstractNumId w:val="48"/>
  </w:num>
  <w:num w:numId="10">
    <w:abstractNumId w:val="17"/>
  </w:num>
  <w:num w:numId="11">
    <w:abstractNumId w:val="38"/>
  </w:num>
  <w:num w:numId="12">
    <w:abstractNumId w:val="22"/>
  </w:num>
  <w:num w:numId="13">
    <w:abstractNumId w:val="10"/>
  </w:num>
  <w:num w:numId="14">
    <w:abstractNumId w:val="4"/>
  </w:num>
  <w:num w:numId="15">
    <w:abstractNumId w:val="41"/>
  </w:num>
  <w:num w:numId="16">
    <w:abstractNumId w:val="58"/>
  </w:num>
  <w:num w:numId="17">
    <w:abstractNumId w:val="47"/>
  </w:num>
  <w:num w:numId="18">
    <w:abstractNumId w:val="19"/>
  </w:num>
  <w:num w:numId="19">
    <w:abstractNumId w:val="54"/>
  </w:num>
  <w:num w:numId="20">
    <w:abstractNumId w:val="3"/>
  </w:num>
  <w:num w:numId="21">
    <w:abstractNumId w:val="35"/>
  </w:num>
  <w:num w:numId="22">
    <w:abstractNumId w:val="16"/>
  </w:num>
  <w:num w:numId="23">
    <w:abstractNumId w:val="55"/>
  </w:num>
  <w:num w:numId="24">
    <w:abstractNumId w:val="51"/>
  </w:num>
  <w:num w:numId="25">
    <w:abstractNumId w:val="27"/>
  </w:num>
  <w:num w:numId="26">
    <w:abstractNumId w:val="40"/>
  </w:num>
  <w:num w:numId="27">
    <w:abstractNumId w:val="11"/>
  </w:num>
  <w:num w:numId="28">
    <w:abstractNumId w:val="18"/>
  </w:num>
  <w:num w:numId="29">
    <w:abstractNumId w:val="57"/>
  </w:num>
  <w:num w:numId="30">
    <w:abstractNumId w:val="34"/>
  </w:num>
  <w:num w:numId="31">
    <w:abstractNumId w:val="5"/>
  </w:num>
  <w:num w:numId="32">
    <w:abstractNumId w:val="23"/>
  </w:num>
  <w:num w:numId="33">
    <w:abstractNumId w:val="44"/>
  </w:num>
  <w:num w:numId="34">
    <w:abstractNumId w:val="49"/>
  </w:num>
  <w:num w:numId="35">
    <w:abstractNumId w:val="12"/>
  </w:num>
  <w:num w:numId="36">
    <w:abstractNumId w:val="52"/>
  </w:num>
  <w:num w:numId="37">
    <w:abstractNumId w:val="24"/>
  </w:num>
  <w:num w:numId="38">
    <w:abstractNumId w:val="42"/>
  </w:num>
  <w:num w:numId="39">
    <w:abstractNumId w:val="2"/>
  </w:num>
  <w:num w:numId="40">
    <w:abstractNumId w:val="32"/>
  </w:num>
  <w:num w:numId="41">
    <w:abstractNumId w:val="15"/>
  </w:num>
  <w:num w:numId="42">
    <w:abstractNumId w:val="30"/>
  </w:num>
  <w:num w:numId="43">
    <w:abstractNumId w:val="37"/>
  </w:num>
  <w:num w:numId="44">
    <w:abstractNumId w:val="13"/>
  </w:num>
  <w:num w:numId="45">
    <w:abstractNumId w:val="46"/>
  </w:num>
  <w:num w:numId="46">
    <w:abstractNumId w:val="28"/>
  </w:num>
  <w:num w:numId="47">
    <w:abstractNumId w:val="25"/>
  </w:num>
  <w:num w:numId="48">
    <w:abstractNumId w:val="9"/>
  </w:num>
  <w:num w:numId="49">
    <w:abstractNumId w:val="36"/>
  </w:num>
  <w:num w:numId="50">
    <w:abstractNumId w:val="33"/>
  </w:num>
  <w:num w:numId="51">
    <w:abstractNumId w:val="53"/>
  </w:num>
  <w:num w:numId="52">
    <w:abstractNumId w:val="26"/>
  </w:num>
  <w:num w:numId="53">
    <w:abstractNumId w:val="45"/>
  </w:num>
  <w:num w:numId="54">
    <w:abstractNumId w:val="14"/>
  </w:num>
  <w:num w:numId="55">
    <w:abstractNumId w:val="21"/>
  </w:num>
  <w:num w:numId="56">
    <w:abstractNumId w:val="20"/>
  </w:num>
  <w:num w:numId="57">
    <w:abstractNumId w:val="56"/>
  </w:num>
  <w:num w:numId="58">
    <w:abstractNumId w:val="7"/>
  </w:num>
  <w:num w:numId="59">
    <w:abstractNumId w:val="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DB7"/>
    <w:rsid w:val="0001012A"/>
    <w:rsid w:val="00087BF7"/>
    <w:rsid w:val="000B553D"/>
    <w:rsid w:val="000C4C61"/>
    <w:rsid w:val="000D2E21"/>
    <w:rsid w:val="000E6B13"/>
    <w:rsid w:val="00101CE4"/>
    <w:rsid w:val="00123A81"/>
    <w:rsid w:val="00132ECF"/>
    <w:rsid w:val="001411E9"/>
    <w:rsid w:val="0017648E"/>
    <w:rsid w:val="00195E16"/>
    <w:rsid w:val="001A36C5"/>
    <w:rsid w:val="001C7C9C"/>
    <w:rsid w:val="001E38AE"/>
    <w:rsid w:val="001F0FDC"/>
    <w:rsid w:val="00212C12"/>
    <w:rsid w:val="00280710"/>
    <w:rsid w:val="00284CE1"/>
    <w:rsid w:val="002A7CBC"/>
    <w:rsid w:val="002B38C1"/>
    <w:rsid w:val="002C74C2"/>
    <w:rsid w:val="002E5C59"/>
    <w:rsid w:val="003608A3"/>
    <w:rsid w:val="00402B42"/>
    <w:rsid w:val="0041296C"/>
    <w:rsid w:val="00496D90"/>
    <w:rsid w:val="004E73DF"/>
    <w:rsid w:val="00586EE2"/>
    <w:rsid w:val="005D1B74"/>
    <w:rsid w:val="005D309C"/>
    <w:rsid w:val="005D65BD"/>
    <w:rsid w:val="006207C1"/>
    <w:rsid w:val="00645E60"/>
    <w:rsid w:val="00650712"/>
    <w:rsid w:val="006A06B3"/>
    <w:rsid w:val="006A1875"/>
    <w:rsid w:val="006A4764"/>
    <w:rsid w:val="006B3474"/>
    <w:rsid w:val="006B3684"/>
    <w:rsid w:val="006B52C8"/>
    <w:rsid w:val="006B6408"/>
    <w:rsid w:val="00710B9A"/>
    <w:rsid w:val="0072448E"/>
    <w:rsid w:val="0073229C"/>
    <w:rsid w:val="00784EFC"/>
    <w:rsid w:val="008208D5"/>
    <w:rsid w:val="00857C20"/>
    <w:rsid w:val="0086499C"/>
    <w:rsid w:val="0088272A"/>
    <w:rsid w:val="008871C8"/>
    <w:rsid w:val="008F6F6B"/>
    <w:rsid w:val="00915C8B"/>
    <w:rsid w:val="0095128D"/>
    <w:rsid w:val="00A15239"/>
    <w:rsid w:val="00A15C52"/>
    <w:rsid w:val="00A22F4E"/>
    <w:rsid w:val="00A47B5F"/>
    <w:rsid w:val="00A50CC2"/>
    <w:rsid w:val="00AA4E97"/>
    <w:rsid w:val="00AA6824"/>
    <w:rsid w:val="00AB2E43"/>
    <w:rsid w:val="00AD3582"/>
    <w:rsid w:val="00AD4B6E"/>
    <w:rsid w:val="00B36D12"/>
    <w:rsid w:val="00B63EE1"/>
    <w:rsid w:val="00B66109"/>
    <w:rsid w:val="00B72EFD"/>
    <w:rsid w:val="00B7434B"/>
    <w:rsid w:val="00B83BCF"/>
    <w:rsid w:val="00BD7731"/>
    <w:rsid w:val="00BE27E3"/>
    <w:rsid w:val="00C25E1A"/>
    <w:rsid w:val="00C31471"/>
    <w:rsid w:val="00C5299C"/>
    <w:rsid w:val="00C53B69"/>
    <w:rsid w:val="00CB2ABA"/>
    <w:rsid w:val="00CC333F"/>
    <w:rsid w:val="00CE0D1D"/>
    <w:rsid w:val="00CF542D"/>
    <w:rsid w:val="00D06C46"/>
    <w:rsid w:val="00D21468"/>
    <w:rsid w:val="00D85F84"/>
    <w:rsid w:val="00DA30A7"/>
    <w:rsid w:val="00DE423D"/>
    <w:rsid w:val="00DF5B59"/>
    <w:rsid w:val="00E17046"/>
    <w:rsid w:val="00E23DB7"/>
    <w:rsid w:val="00E245F7"/>
    <w:rsid w:val="00E73A73"/>
    <w:rsid w:val="00E951FF"/>
    <w:rsid w:val="00EA0C1B"/>
    <w:rsid w:val="00EA22BC"/>
    <w:rsid w:val="00ED470A"/>
    <w:rsid w:val="00EE532D"/>
    <w:rsid w:val="00EF17BD"/>
    <w:rsid w:val="00F11000"/>
    <w:rsid w:val="00F23A06"/>
    <w:rsid w:val="00F3083F"/>
    <w:rsid w:val="00F56FD2"/>
    <w:rsid w:val="00F577B6"/>
    <w:rsid w:val="00F74ED9"/>
    <w:rsid w:val="00FB6E2C"/>
    <w:rsid w:val="00FD007E"/>
    <w:rsid w:val="00FD44E3"/>
    <w:rsid w:val="00FE11C6"/>
    <w:rsid w:val="00FE22DC"/>
    <w:rsid w:val="00FF2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8E93F"/>
  <w15:chartTrackingRefBased/>
  <w15:docId w15:val="{324206AD-07F2-406A-A86B-F8F7F09AF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468"/>
    <w:pPr>
      <w:spacing w:after="0" w:line="276" w:lineRule="auto"/>
    </w:pPr>
    <w:rPr>
      <w:rFonts w:ascii="Arial" w:eastAsia="Arial" w:hAnsi="Arial" w:cs="Arial"/>
      <w:lang w:val="en-GB"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36C5"/>
    <w:pPr>
      <w:ind w:left="720"/>
      <w:contextualSpacing/>
    </w:pPr>
  </w:style>
  <w:style w:type="character" w:customStyle="1" w:styleId="muibox-root">
    <w:name w:val="muibox-root"/>
    <w:basedOn w:val="DefaultParagraphFont"/>
    <w:rsid w:val="00EF17BD"/>
  </w:style>
  <w:style w:type="character" w:customStyle="1" w:styleId="css-1tmeul0">
    <w:name w:val="css-1tmeul0"/>
    <w:basedOn w:val="DefaultParagraphFont"/>
    <w:rsid w:val="00EF17BD"/>
  </w:style>
  <w:style w:type="character" w:customStyle="1" w:styleId="css-0">
    <w:name w:val="css-0"/>
    <w:basedOn w:val="DefaultParagraphFont"/>
    <w:rsid w:val="00EF17BD"/>
  </w:style>
  <w:style w:type="character" w:customStyle="1" w:styleId="css-10o52y0">
    <w:name w:val="css-10o52y0"/>
    <w:basedOn w:val="DefaultParagraphFont"/>
    <w:rsid w:val="00EF17BD"/>
  </w:style>
  <w:style w:type="character" w:customStyle="1" w:styleId="css-h5d7i9">
    <w:name w:val="css-h5d7i9"/>
    <w:basedOn w:val="DefaultParagraphFont"/>
    <w:rsid w:val="00EF17BD"/>
  </w:style>
  <w:style w:type="character" w:customStyle="1" w:styleId="css-lq4jk2">
    <w:name w:val="css-lq4jk2"/>
    <w:basedOn w:val="DefaultParagraphFont"/>
    <w:rsid w:val="00EF17BD"/>
  </w:style>
  <w:style w:type="character" w:customStyle="1" w:styleId="css-1g9q2al">
    <w:name w:val="css-1g9q2al"/>
    <w:basedOn w:val="DefaultParagraphFont"/>
    <w:rsid w:val="00EF17BD"/>
  </w:style>
  <w:style w:type="paragraph" w:styleId="Header">
    <w:name w:val="header"/>
    <w:basedOn w:val="Normal"/>
    <w:link w:val="HeaderChar"/>
    <w:uiPriority w:val="99"/>
    <w:unhideWhenUsed/>
    <w:rsid w:val="00A15239"/>
    <w:pPr>
      <w:tabs>
        <w:tab w:val="center" w:pos="4513"/>
        <w:tab w:val="right" w:pos="9026"/>
      </w:tabs>
      <w:spacing w:line="240" w:lineRule="auto"/>
    </w:pPr>
  </w:style>
  <w:style w:type="character" w:customStyle="1" w:styleId="HeaderChar">
    <w:name w:val="Header Char"/>
    <w:basedOn w:val="DefaultParagraphFont"/>
    <w:link w:val="Header"/>
    <w:uiPriority w:val="99"/>
    <w:rsid w:val="00A15239"/>
    <w:rPr>
      <w:rFonts w:ascii="Arial" w:eastAsia="Arial" w:hAnsi="Arial" w:cs="Arial"/>
      <w:lang w:val="en-GB" w:eastAsia="en-IN"/>
    </w:rPr>
  </w:style>
  <w:style w:type="paragraph" w:styleId="Footer">
    <w:name w:val="footer"/>
    <w:basedOn w:val="Normal"/>
    <w:link w:val="FooterChar"/>
    <w:uiPriority w:val="99"/>
    <w:unhideWhenUsed/>
    <w:rsid w:val="00A15239"/>
    <w:pPr>
      <w:tabs>
        <w:tab w:val="center" w:pos="4513"/>
        <w:tab w:val="right" w:pos="9026"/>
      </w:tabs>
      <w:spacing w:line="240" w:lineRule="auto"/>
    </w:pPr>
  </w:style>
  <w:style w:type="character" w:customStyle="1" w:styleId="FooterChar">
    <w:name w:val="Footer Char"/>
    <w:basedOn w:val="DefaultParagraphFont"/>
    <w:link w:val="Footer"/>
    <w:uiPriority w:val="99"/>
    <w:rsid w:val="00A15239"/>
    <w:rPr>
      <w:rFonts w:ascii="Arial" w:eastAsia="Arial" w:hAnsi="Arial" w:cs="Arial"/>
      <w:lang w:val="en-GB" w:eastAsia="en-IN"/>
    </w:rPr>
  </w:style>
  <w:style w:type="table" w:styleId="TableGrid">
    <w:name w:val="Table Grid"/>
    <w:basedOn w:val="TableNormal"/>
    <w:uiPriority w:val="39"/>
    <w:rsid w:val="00FE2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E22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3685">
      <w:bodyDiv w:val="1"/>
      <w:marLeft w:val="0"/>
      <w:marRight w:val="0"/>
      <w:marTop w:val="0"/>
      <w:marBottom w:val="0"/>
      <w:divBdr>
        <w:top w:val="none" w:sz="0" w:space="0" w:color="auto"/>
        <w:left w:val="none" w:sz="0" w:space="0" w:color="auto"/>
        <w:bottom w:val="none" w:sz="0" w:space="0" w:color="auto"/>
        <w:right w:val="none" w:sz="0" w:space="0" w:color="auto"/>
      </w:divBdr>
    </w:div>
    <w:div w:id="35861218">
      <w:bodyDiv w:val="1"/>
      <w:marLeft w:val="0"/>
      <w:marRight w:val="0"/>
      <w:marTop w:val="0"/>
      <w:marBottom w:val="0"/>
      <w:divBdr>
        <w:top w:val="none" w:sz="0" w:space="0" w:color="auto"/>
        <w:left w:val="none" w:sz="0" w:space="0" w:color="auto"/>
        <w:bottom w:val="none" w:sz="0" w:space="0" w:color="auto"/>
        <w:right w:val="none" w:sz="0" w:space="0" w:color="auto"/>
      </w:divBdr>
    </w:div>
    <w:div w:id="100995510">
      <w:bodyDiv w:val="1"/>
      <w:marLeft w:val="0"/>
      <w:marRight w:val="0"/>
      <w:marTop w:val="0"/>
      <w:marBottom w:val="0"/>
      <w:divBdr>
        <w:top w:val="none" w:sz="0" w:space="0" w:color="auto"/>
        <w:left w:val="none" w:sz="0" w:space="0" w:color="auto"/>
        <w:bottom w:val="none" w:sz="0" w:space="0" w:color="auto"/>
        <w:right w:val="none" w:sz="0" w:space="0" w:color="auto"/>
      </w:divBdr>
    </w:div>
    <w:div w:id="150029220">
      <w:bodyDiv w:val="1"/>
      <w:marLeft w:val="0"/>
      <w:marRight w:val="0"/>
      <w:marTop w:val="0"/>
      <w:marBottom w:val="0"/>
      <w:divBdr>
        <w:top w:val="none" w:sz="0" w:space="0" w:color="auto"/>
        <w:left w:val="none" w:sz="0" w:space="0" w:color="auto"/>
        <w:bottom w:val="none" w:sz="0" w:space="0" w:color="auto"/>
        <w:right w:val="none" w:sz="0" w:space="0" w:color="auto"/>
      </w:divBdr>
    </w:div>
    <w:div w:id="175464409">
      <w:bodyDiv w:val="1"/>
      <w:marLeft w:val="0"/>
      <w:marRight w:val="0"/>
      <w:marTop w:val="0"/>
      <w:marBottom w:val="0"/>
      <w:divBdr>
        <w:top w:val="none" w:sz="0" w:space="0" w:color="auto"/>
        <w:left w:val="none" w:sz="0" w:space="0" w:color="auto"/>
        <w:bottom w:val="none" w:sz="0" w:space="0" w:color="auto"/>
        <w:right w:val="none" w:sz="0" w:space="0" w:color="auto"/>
      </w:divBdr>
    </w:div>
    <w:div w:id="206525472">
      <w:bodyDiv w:val="1"/>
      <w:marLeft w:val="0"/>
      <w:marRight w:val="0"/>
      <w:marTop w:val="0"/>
      <w:marBottom w:val="0"/>
      <w:divBdr>
        <w:top w:val="none" w:sz="0" w:space="0" w:color="auto"/>
        <w:left w:val="none" w:sz="0" w:space="0" w:color="auto"/>
        <w:bottom w:val="none" w:sz="0" w:space="0" w:color="auto"/>
        <w:right w:val="none" w:sz="0" w:space="0" w:color="auto"/>
      </w:divBdr>
    </w:div>
    <w:div w:id="210381462">
      <w:bodyDiv w:val="1"/>
      <w:marLeft w:val="0"/>
      <w:marRight w:val="0"/>
      <w:marTop w:val="0"/>
      <w:marBottom w:val="0"/>
      <w:divBdr>
        <w:top w:val="none" w:sz="0" w:space="0" w:color="auto"/>
        <w:left w:val="none" w:sz="0" w:space="0" w:color="auto"/>
        <w:bottom w:val="none" w:sz="0" w:space="0" w:color="auto"/>
        <w:right w:val="none" w:sz="0" w:space="0" w:color="auto"/>
      </w:divBdr>
    </w:div>
    <w:div w:id="223300168">
      <w:bodyDiv w:val="1"/>
      <w:marLeft w:val="0"/>
      <w:marRight w:val="0"/>
      <w:marTop w:val="0"/>
      <w:marBottom w:val="0"/>
      <w:divBdr>
        <w:top w:val="none" w:sz="0" w:space="0" w:color="auto"/>
        <w:left w:val="none" w:sz="0" w:space="0" w:color="auto"/>
        <w:bottom w:val="none" w:sz="0" w:space="0" w:color="auto"/>
        <w:right w:val="none" w:sz="0" w:space="0" w:color="auto"/>
      </w:divBdr>
    </w:div>
    <w:div w:id="267549749">
      <w:bodyDiv w:val="1"/>
      <w:marLeft w:val="0"/>
      <w:marRight w:val="0"/>
      <w:marTop w:val="0"/>
      <w:marBottom w:val="0"/>
      <w:divBdr>
        <w:top w:val="none" w:sz="0" w:space="0" w:color="auto"/>
        <w:left w:val="none" w:sz="0" w:space="0" w:color="auto"/>
        <w:bottom w:val="none" w:sz="0" w:space="0" w:color="auto"/>
        <w:right w:val="none" w:sz="0" w:space="0" w:color="auto"/>
      </w:divBdr>
    </w:div>
    <w:div w:id="300506016">
      <w:bodyDiv w:val="1"/>
      <w:marLeft w:val="0"/>
      <w:marRight w:val="0"/>
      <w:marTop w:val="0"/>
      <w:marBottom w:val="0"/>
      <w:divBdr>
        <w:top w:val="none" w:sz="0" w:space="0" w:color="auto"/>
        <w:left w:val="none" w:sz="0" w:space="0" w:color="auto"/>
        <w:bottom w:val="none" w:sz="0" w:space="0" w:color="auto"/>
        <w:right w:val="none" w:sz="0" w:space="0" w:color="auto"/>
      </w:divBdr>
    </w:div>
    <w:div w:id="348487444">
      <w:bodyDiv w:val="1"/>
      <w:marLeft w:val="0"/>
      <w:marRight w:val="0"/>
      <w:marTop w:val="0"/>
      <w:marBottom w:val="0"/>
      <w:divBdr>
        <w:top w:val="none" w:sz="0" w:space="0" w:color="auto"/>
        <w:left w:val="none" w:sz="0" w:space="0" w:color="auto"/>
        <w:bottom w:val="none" w:sz="0" w:space="0" w:color="auto"/>
        <w:right w:val="none" w:sz="0" w:space="0" w:color="auto"/>
      </w:divBdr>
    </w:div>
    <w:div w:id="401097808">
      <w:bodyDiv w:val="1"/>
      <w:marLeft w:val="0"/>
      <w:marRight w:val="0"/>
      <w:marTop w:val="0"/>
      <w:marBottom w:val="0"/>
      <w:divBdr>
        <w:top w:val="none" w:sz="0" w:space="0" w:color="auto"/>
        <w:left w:val="none" w:sz="0" w:space="0" w:color="auto"/>
        <w:bottom w:val="none" w:sz="0" w:space="0" w:color="auto"/>
        <w:right w:val="none" w:sz="0" w:space="0" w:color="auto"/>
      </w:divBdr>
    </w:div>
    <w:div w:id="420369814">
      <w:bodyDiv w:val="1"/>
      <w:marLeft w:val="0"/>
      <w:marRight w:val="0"/>
      <w:marTop w:val="0"/>
      <w:marBottom w:val="0"/>
      <w:divBdr>
        <w:top w:val="none" w:sz="0" w:space="0" w:color="auto"/>
        <w:left w:val="none" w:sz="0" w:space="0" w:color="auto"/>
        <w:bottom w:val="none" w:sz="0" w:space="0" w:color="auto"/>
        <w:right w:val="none" w:sz="0" w:space="0" w:color="auto"/>
      </w:divBdr>
    </w:div>
    <w:div w:id="476144406">
      <w:bodyDiv w:val="1"/>
      <w:marLeft w:val="0"/>
      <w:marRight w:val="0"/>
      <w:marTop w:val="0"/>
      <w:marBottom w:val="0"/>
      <w:divBdr>
        <w:top w:val="none" w:sz="0" w:space="0" w:color="auto"/>
        <w:left w:val="none" w:sz="0" w:space="0" w:color="auto"/>
        <w:bottom w:val="none" w:sz="0" w:space="0" w:color="auto"/>
        <w:right w:val="none" w:sz="0" w:space="0" w:color="auto"/>
      </w:divBdr>
    </w:div>
    <w:div w:id="511141317">
      <w:bodyDiv w:val="1"/>
      <w:marLeft w:val="0"/>
      <w:marRight w:val="0"/>
      <w:marTop w:val="0"/>
      <w:marBottom w:val="0"/>
      <w:divBdr>
        <w:top w:val="none" w:sz="0" w:space="0" w:color="auto"/>
        <w:left w:val="none" w:sz="0" w:space="0" w:color="auto"/>
        <w:bottom w:val="none" w:sz="0" w:space="0" w:color="auto"/>
        <w:right w:val="none" w:sz="0" w:space="0" w:color="auto"/>
      </w:divBdr>
    </w:div>
    <w:div w:id="544371608">
      <w:bodyDiv w:val="1"/>
      <w:marLeft w:val="0"/>
      <w:marRight w:val="0"/>
      <w:marTop w:val="0"/>
      <w:marBottom w:val="0"/>
      <w:divBdr>
        <w:top w:val="none" w:sz="0" w:space="0" w:color="auto"/>
        <w:left w:val="none" w:sz="0" w:space="0" w:color="auto"/>
        <w:bottom w:val="none" w:sz="0" w:space="0" w:color="auto"/>
        <w:right w:val="none" w:sz="0" w:space="0" w:color="auto"/>
      </w:divBdr>
    </w:div>
    <w:div w:id="616258560">
      <w:bodyDiv w:val="1"/>
      <w:marLeft w:val="0"/>
      <w:marRight w:val="0"/>
      <w:marTop w:val="0"/>
      <w:marBottom w:val="0"/>
      <w:divBdr>
        <w:top w:val="none" w:sz="0" w:space="0" w:color="auto"/>
        <w:left w:val="none" w:sz="0" w:space="0" w:color="auto"/>
        <w:bottom w:val="none" w:sz="0" w:space="0" w:color="auto"/>
        <w:right w:val="none" w:sz="0" w:space="0" w:color="auto"/>
      </w:divBdr>
    </w:div>
    <w:div w:id="672486815">
      <w:bodyDiv w:val="1"/>
      <w:marLeft w:val="0"/>
      <w:marRight w:val="0"/>
      <w:marTop w:val="0"/>
      <w:marBottom w:val="0"/>
      <w:divBdr>
        <w:top w:val="none" w:sz="0" w:space="0" w:color="auto"/>
        <w:left w:val="none" w:sz="0" w:space="0" w:color="auto"/>
        <w:bottom w:val="none" w:sz="0" w:space="0" w:color="auto"/>
        <w:right w:val="none" w:sz="0" w:space="0" w:color="auto"/>
      </w:divBdr>
    </w:div>
    <w:div w:id="793255636">
      <w:bodyDiv w:val="1"/>
      <w:marLeft w:val="0"/>
      <w:marRight w:val="0"/>
      <w:marTop w:val="0"/>
      <w:marBottom w:val="0"/>
      <w:divBdr>
        <w:top w:val="none" w:sz="0" w:space="0" w:color="auto"/>
        <w:left w:val="none" w:sz="0" w:space="0" w:color="auto"/>
        <w:bottom w:val="none" w:sz="0" w:space="0" w:color="auto"/>
        <w:right w:val="none" w:sz="0" w:space="0" w:color="auto"/>
      </w:divBdr>
    </w:div>
    <w:div w:id="806315075">
      <w:bodyDiv w:val="1"/>
      <w:marLeft w:val="0"/>
      <w:marRight w:val="0"/>
      <w:marTop w:val="0"/>
      <w:marBottom w:val="0"/>
      <w:divBdr>
        <w:top w:val="none" w:sz="0" w:space="0" w:color="auto"/>
        <w:left w:val="none" w:sz="0" w:space="0" w:color="auto"/>
        <w:bottom w:val="none" w:sz="0" w:space="0" w:color="auto"/>
        <w:right w:val="none" w:sz="0" w:space="0" w:color="auto"/>
      </w:divBdr>
    </w:div>
    <w:div w:id="830754149">
      <w:bodyDiv w:val="1"/>
      <w:marLeft w:val="0"/>
      <w:marRight w:val="0"/>
      <w:marTop w:val="0"/>
      <w:marBottom w:val="0"/>
      <w:divBdr>
        <w:top w:val="none" w:sz="0" w:space="0" w:color="auto"/>
        <w:left w:val="none" w:sz="0" w:space="0" w:color="auto"/>
        <w:bottom w:val="none" w:sz="0" w:space="0" w:color="auto"/>
        <w:right w:val="none" w:sz="0" w:space="0" w:color="auto"/>
      </w:divBdr>
    </w:div>
    <w:div w:id="834109062">
      <w:bodyDiv w:val="1"/>
      <w:marLeft w:val="0"/>
      <w:marRight w:val="0"/>
      <w:marTop w:val="0"/>
      <w:marBottom w:val="0"/>
      <w:divBdr>
        <w:top w:val="none" w:sz="0" w:space="0" w:color="auto"/>
        <w:left w:val="none" w:sz="0" w:space="0" w:color="auto"/>
        <w:bottom w:val="none" w:sz="0" w:space="0" w:color="auto"/>
        <w:right w:val="none" w:sz="0" w:space="0" w:color="auto"/>
      </w:divBdr>
    </w:div>
    <w:div w:id="885292927">
      <w:bodyDiv w:val="1"/>
      <w:marLeft w:val="0"/>
      <w:marRight w:val="0"/>
      <w:marTop w:val="0"/>
      <w:marBottom w:val="0"/>
      <w:divBdr>
        <w:top w:val="none" w:sz="0" w:space="0" w:color="auto"/>
        <w:left w:val="none" w:sz="0" w:space="0" w:color="auto"/>
        <w:bottom w:val="none" w:sz="0" w:space="0" w:color="auto"/>
        <w:right w:val="none" w:sz="0" w:space="0" w:color="auto"/>
      </w:divBdr>
    </w:div>
    <w:div w:id="958923686">
      <w:bodyDiv w:val="1"/>
      <w:marLeft w:val="0"/>
      <w:marRight w:val="0"/>
      <w:marTop w:val="0"/>
      <w:marBottom w:val="0"/>
      <w:divBdr>
        <w:top w:val="none" w:sz="0" w:space="0" w:color="auto"/>
        <w:left w:val="none" w:sz="0" w:space="0" w:color="auto"/>
        <w:bottom w:val="none" w:sz="0" w:space="0" w:color="auto"/>
        <w:right w:val="none" w:sz="0" w:space="0" w:color="auto"/>
      </w:divBdr>
    </w:div>
    <w:div w:id="987632031">
      <w:bodyDiv w:val="1"/>
      <w:marLeft w:val="0"/>
      <w:marRight w:val="0"/>
      <w:marTop w:val="0"/>
      <w:marBottom w:val="0"/>
      <w:divBdr>
        <w:top w:val="none" w:sz="0" w:space="0" w:color="auto"/>
        <w:left w:val="none" w:sz="0" w:space="0" w:color="auto"/>
        <w:bottom w:val="none" w:sz="0" w:space="0" w:color="auto"/>
        <w:right w:val="none" w:sz="0" w:space="0" w:color="auto"/>
      </w:divBdr>
    </w:div>
    <w:div w:id="996034900">
      <w:bodyDiv w:val="1"/>
      <w:marLeft w:val="0"/>
      <w:marRight w:val="0"/>
      <w:marTop w:val="0"/>
      <w:marBottom w:val="0"/>
      <w:divBdr>
        <w:top w:val="none" w:sz="0" w:space="0" w:color="auto"/>
        <w:left w:val="none" w:sz="0" w:space="0" w:color="auto"/>
        <w:bottom w:val="none" w:sz="0" w:space="0" w:color="auto"/>
        <w:right w:val="none" w:sz="0" w:space="0" w:color="auto"/>
      </w:divBdr>
    </w:div>
    <w:div w:id="1028410251">
      <w:bodyDiv w:val="1"/>
      <w:marLeft w:val="0"/>
      <w:marRight w:val="0"/>
      <w:marTop w:val="0"/>
      <w:marBottom w:val="0"/>
      <w:divBdr>
        <w:top w:val="none" w:sz="0" w:space="0" w:color="auto"/>
        <w:left w:val="none" w:sz="0" w:space="0" w:color="auto"/>
        <w:bottom w:val="none" w:sz="0" w:space="0" w:color="auto"/>
        <w:right w:val="none" w:sz="0" w:space="0" w:color="auto"/>
      </w:divBdr>
    </w:div>
    <w:div w:id="1037512918">
      <w:bodyDiv w:val="1"/>
      <w:marLeft w:val="0"/>
      <w:marRight w:val="0"/>
      <w:marTop w:val="0"/>
      <w:marBottom w:val="0"/>
      <w:divBdr>
        <w:top w:val="none" w:sz="0" w:space="0" w:color="auto"/>
        <w:left w:val="none" w:sz="0" w:space="0" w:color="auto"/>
        <w:bottom w:val="none" w:sz="0" w:space="0" w:color="auto"/>
        <w:right w:val="none" w:sz="0" w:space="0" w:color="auto"/>
      </w:divBdr>
    </w:div>
    <w:div w:id="1070735177">
      <w:bodyDiv w:val="1"/>
      <w:marLeft w:val="0"/>
      <w:marRight w:val="0"/>
      <w:marTop w:val="0"/>
      <w:marBottom w:val="0"/>
      <w:divBdr>
        <w:top w:val="none" w:sz="0" w:space="0" w:color="auto"/>
        <w:left w:val="none" w:sz="0" w:space="0" w:color="auto"/>
        <w:bottom w:val="none" w:sz="0" w:space="0" w:color="auto"/>
        <w:right w:val="none" w:sz="0" w:space="0" w:color="auto"/>
      </w:divBdr>
    </w:div>
    <w:div w:id="1089739090">
      <w:bodyDiv w:val="1"/>
      <w:marLeft w:val="0"/>
      <w:marRight w:val="0"/>
      <w:marTop w:val="0"/>
      <w:marBottom w:val="0"/>
      <w:divBdr>
        <w:top w:val="none" w:sz="0" w:space="0" w:color="auto"/>
        <w:left w:val="none" w:sz="0" w:space="0" w:color="auto"/>
        <w:bottom w:val="none" w:sz="0" w:space="0" w:color="auto"/>
        <w:right w:val="none" w:sz="0" w:space="0" w:color="auto"/>
      </w:divBdr>
    </w:div>
    <w:div w:id="1099912213">
      <w:bodyDiv w:val="1"/>
      <w:marLeft w:val="0"/>
      <w:marRight w:val="0"/>
      <w:marTop w:val="0"/>
      <w:marBottom w:val="0"/>
      <w:divBdr>
        <w:top w:val="none" w:sz="0" w:space="0" w:color="auto"/>
        <w:left w:val="none" w:sz="0" w:space="0" w:color="auto"/>
        <w:bottom w:val="none" w:sz="0" w:space="0" w:color="auto"/>
        <w:right w:val="none" w:sz="0" w:space="0" w:color="auto"/>
      </w:divBdr>
    </w:div>
    <w:div w:id="1101219408">
      <w:bodyDiv w:val="1"/>
      <w:marLeft w:val="0"/>
      <w:marRight w:val="0"/>
      <w:marTop w:val="0"/>
      <w:marBottom w:val="0"/>
      <w:divBdr>
        <w:top w:val="none" w:sz="0" w:space="0" w:color="auto"/>
        <w:left w:val="none" w:sz="0" w:space="0" w:color="auto"/>
        <w:bottom w:val="none" w:sz="0" w:space="0" w:color="auto"/>
        <w:right w:val="none" w:sz="0" w:space="0" w:color="auto"/>
      </w:divBdr>
    </w:div>
    <w:div w:id="1143502735">
      <w:bodyDiv w:val="1"/>
      <w:marLeft w:val="0"/>
      <w:marRight w:val="0"/>
      <w:marTop w:val="0"/>
      <w:marBottom w:val="0"/>
      <w:divBdr>
        <w:top w:val="none" w:sz="0" w:space="0" w:color="auto"/>
        <w:left w:val="none" w:sz="0" w:space="0" w:color="auto"/>
        <w:bottom w:val="none" w:sz="0" w:space="0" w:color="auto"/>
        <w:right w:val="none" w:sz="0" w:space="0" w:color="auto"/>
      </w:divBdr>
    </w:div>
    <w:div w:id="1187988470">
      <w:bodyDiv w:val="1"/>
      <w:marLeft w:val="0"/>
      <w:marRight w:val="0"/>
      <w:marTop w:val="0"/>
      <w:marBottom w:val="0"/>
      <w:divBdr>
        <w:top w:val="none" w:sz="0" w:space="0" w:color="auto"/>
        <w:left w:val="none" w:sz="0" w:space="0" w:color="auto"/>
        <w:bottom w:val="none" w:sz="0" w:space="0" w:color="auto"/>
        <w:right w:val="none" w:sz="0" w:space="0" w:color="auto"/>
      </w:divBdr>
    </w:div>
    <w:div w:id="1193417980">
      <w:bodyDiv w:val="1"/>
      <w:marLeft w:val="0"/>
      <w:marRight w:val="0"/>
      <w:marTop w:val="0"/>
      <w:marBottom w:val="0"/>
      <w:divBdr>
        <w:top w:val="none" w:sz="0" w:space="0" w:color="auto"/>
        <w:left w:val="none" w:sz="0" w:space="0" w:color="auto"/>
        <w:bottom w:val="none" w:sz="0" w:space="0" w:color="auto"/>
        <w:right w:val="none" w:sz="0" w:space="0" w:color="auto"/>
      </w:divBdr>
    </w:div>
    <w:div w:id="1244989443">
      <w:bodyDiv w:val="1"/>
      <w:marLeft w:val="0"/>
      <w:marRight w:val="0"/>
      <w:marTop w:val="0"/>
      <w:marBottom w:val="0"/>
      <w:divBdr>
        <w:top w:val="none" w:sz="0" w:space="0" w:color="auto"/>
        <w:left w:val="none" w:sz="0" w:space="0" w:color="auto"/>
        <w:bottom w:val="none" w:sz="0" w:space="0" w:color="auto"/>
        <w:right w:val="none" w:sz="0" w:space="0" w:color="auto"/>
      </w:divBdr>
    </w:div>
    <w:div w:id="1282223452">
      <w:bodyDiv w:val="1"/>
      <w:marLeft w:val="0"/>
      <w:marRight w:val="0"/>
      <w:marTop w:val="0"/>
      <w:marBottom w:val="0"/>
      <w:divBdr>
        <w:top w:val="none" w:sz="0" w:space="0" w:color="auto"/>
        <w:left w:val="none" w:sz="0" w:space="0" w:color="auto"/>
        <w:bottom w:val="none" w:sz="0" w:space="0" w:color="auto"/>
        <w:right w:val="none" w:sz="0" w:space="0" w:color="auto"/>
      </w:divBdr>
    </w:div>
    <w:div w:id="1305891540">
      <w:bodyDiv w:val="1"/>
      <w:marLeft w:val="0"/>
      <w:marRight w:val="0"/>
      <w:marTop w:val="0"/>
      <w:marBottom w:val="0"/>
      <w:divBdr>
        <w:top w:val="none" w:sz="0" w:space="0" w:color="auto"/>
        <w:left w:val="none" w:sz="0" w:space="0" w:color="auto"/>
        <w:bottom w:val="none" w:sz="0" w:space="0" w:color="auto"/>
        <w:right w:val="none" w:sz="0" w:space="0" w:color="auto"/>
      </w:divBdr>
    </w:div>
    <w:div w:id="1347099633">
      <w:bodyDiv w:val="1"/>
      <w:marLeft w:val="0"/>
      <w:marRight w:val="0"/>
      <w:marTop w:val="0"/>
      <w:marBottom w:val="0"/>
      <w:divBdr>
        <w:top w:val="none" w:sz="0" w:space="0" w:color="auto"/>
        <w:left w:val="none" w:sz="0" w:space="0" w:color="auto"/>
        <w:bottom w:val="none" w:sz="0" w:space="0" w:color="auto"/>
        <w:right w:val="none" w:sz="0" w:space="0" w:color="auto"/>
      </w:divBdr>
    </w:div>
    <w:div w:id="1352564300">
      <w:bodyDiv w:val="1"/>
      <w:marLeft w:val="0"/>
      <w:marRight w:val="0"/>
      <w:marTop w:val="0"/>
      <w:marBottom w:val="0"/>
      <w:divBdr>
        <w:top w:val="none" w:sz="0" w:space="0" w:color="auto"/>
        <w:left w:val="none" w:sz="0" w:space="0" w:color="auto"/>
        <w:bottom w:val="none" w:sz="0" w:space="0" w:color="auto"/>
        <w:right w:val="none" w:sz="0" w:space="0" w:color="auto"/>
      </w:divBdr>
    </w:div>
    <w:div w:id="1388408926">
      <w:bodyDiv w:val="1"/>
      <w:marLeft w:val="0"/>
      <w:marRight w:val="0"/>
      <w:marTop w:val="0"/>
      <w:marBottom w:val="0"/>
      <w:divBdr>
        <w:top w:val="none" w:sz="0" w:space="0" w:color="auto"/>
        <w:left w:val="none" w:sz="0" w:space="0" w:color="auto"/>
        <w:bottom w:val="none" w:sz="0" w:space="0" w:color="auto"/>
        <w:right w:val="none" w:sz="0" w:space="0" w:color="auto"/>
      </w:divBdr>
    </w:div>
    <w:div w:id="1504935298">
      <w:bodyDiv w:val="1"/>
      <w:marLeft w:val="0"/>
      <w:marRight w:val="0"/>
      <w:marTop w:val="0"/>
      <w:marBottom w:val="0"/>
      <w:divBdr>
        <w:top w:val="none" w:sz="0" w:space="0" w:color="auto"/>
        <w:left w:val="none" w:sz="0" w:space="0" w:color="auto"/>
        <w:bottom w:val="none" w:sz="0" w:space="0" w:color="auto"/>
        <w:right w:val="none" w:sz="0" w:space="0" w:color="auto"/>
      </w:divBdr>
    </w:div>
    <w:div w:id="1513370765">
      <w:bodyDiv w:val="1"/>
      <w:marLeft w:val="0"/>
      <w:marRight w:val="0"/>
      <w:marTop w:val="0"/>
      <w:marBottom w:val="0"/>
      <w:divBdr>
        <w:top w:val="none" w:sz="0" w:space="0" w:color="auto"/>
        <w:left w:val="none" w:sz="0" w:space="0" w:color="auto"/>
        <w:bottom w:val="none" w:sz="0" w:space="0" w:color="auto"/>
        <w:right w:val="none" w:sz="0" w:space="0" w:color="auto"/>
      </w:divBdr>
    </w:div>
    <w:div w:id="1516384173">
      <w:bodyDiv w:val="1"/>
      <w:marLeft w:val="0"/>
      <w:marRight w:val="0"/>
      <w:marTop w:val="0"/>
      <w:marBottom w:val="0"/>
      <w:divBdr>
        <w:top w:val="none" w:sz="0" w:space="0" w:color="auto"/>
        <w:left w:val="none" w:sz="0" w:space="0" w:color="auto"/>
        <w:bottom w:val="none" w:sz="0" w:space="0" w:color="auto"/>
        <w:right w:val="none" w:sz="0" w:space="0" w:color="auto"/>
      </w:divBdr>
    </w:div>
    <w:div w:id="1541013832">
      <w:bodyDiv w:val="1"/>
      <w:marLeft w:val="0"/>
      <w:marRight w:val="0"/>
      <w:marTop w:val="0"/>
      <w:marBottom w:val="0"/>
      <w:divBdr>
        <w:top w:val="none" w:sz="0" w:space="0" w:color="auto"/>
        <w:left w:val="none" w:sz="0" w:space="0" w:color="auto"/>
        <w:bottom w:val="none" w:sz="0" w:space="0" w:color="auto"/>
        <w:right w:val="none" w:sz="0" w:space="0" w:color="auto"/>
      </w:divBdr>
    </w:div>
    <w:div w:id="1547639875">
      <w:bodyDiv w:val="1"/>
      <w:marLeft w:val="0"/>
      <w:marRight w:val="0"/>
      <w:marTop w:val="0"/>
      <w:marBottom w:val="0"/>
      <w:divBdr>
        <w:top w:val="none" w:sz="0" w:space="0" w:color="auto"/>
        <w:left w:val="none" w:sz="0" w:space="0" w:color="auto"/>
        <w:bottom w:val="none" w:sz="0" w:space="0" w:color="auto"/>
        <w:right w:val="none" w:sz="0" w:space="0" w:color="auto"/>
      </w:divBdr>
    </w:div>
    <w:div w:id="1568613554">
      <w:bodyDiv w:val="1"/>
      <w:marLeft w:val="0"/>
      <w:marRight w:val="0"/>
      <w:marTop w:val="0"/>
      <w:marBottom w:val="0"/>
      <w:divBdr>
        <w:top w:val="none" w:sz="0" w:space="0" w:color="auto"/>
        <w:left w:val="none" w:sz="0" w:space="0" w:color="auto"/>
        <w:bottom w:val="none" w:sz="0" w:space="0" w:color="auto"/>
        <w:right w:val="none" w:sz="0" w:space="0" w:color="auto"/>
      </w:divBdr>
    </w:div>
    <w:div w:id="1601986248">
      <w:bodyDiv w:val="1"/>
      <w:marLeft w:val="0"/>
      <w:marRight w:val="0"/>
      <w:marTop w:val="0"/>
      <w:marBottom w:val="0"/>
      <w:divBdr>
        <w:top w:val="none" w:sz="0" w:space="0" w:color="auto"/>
        <w:left w:val="none" w:sz="0" w:space="0" w:color="auto"/>
        <w:bottom w:val="none" w:sz="0" w:space="0" w:color="auto"/>
        <w:right w:val="none" w:sz="0" w:space="0" w:color="auto"/>
      </w:divBdr>
    </w:div>
    <w:div w:id="1607616005">
      <w:bodyDiv w:val="1"/>
      <w:marLeft w:val="0"/>
      <w:marRight w:val="0"/>
      <w:marTop w:val="0"/>
      <w:marBottom w:val="0"/>
      <w:divBdr>
        <w:top w:val="none" w:sz="0" w:space="0" w:color="auto"/>
        <w:left w:val="none" w:sz="0" w:space="0" w:color="auto"/>
        <w:bottom w:val="none" w:sz="0" w:space="0" w:color="auto"/>
        <w:right w:val="none" w:sz="0" w:space="0" w:color="auto"/>
      </w:divBdr>
    </w:div>
    <w:div w:id="1622107404">
      <w:bodyDiv w:val="1"/>
      <w:marLeft w:val="0"/>
      <w:marRight w:val="0"/>
      <w:marTop w:val="0"/>
      <w:marBottom w:val="0"/>
      <w:divBdr>
        <w:top w:val="none" w:sz="0" w:space="0" w:color="auto"/>
        <w:left w:val="none" w:sz="0" w:space="0" w:color="auto"/>
        <w:bottom w:val="none" w:sz="0" w:space="0" w:color="auto"/>
        <w:right w:val="none" w:sz="0" w:space="0" w:color="auto"/>
      </w:divBdr>
    </w:div>
    <w:div w:id="1666396190">
      <w:bodyDiv w:val="1"/>
      <w:marLeft w:val="0"/>
      <w:marRight w:val="0"/>
      <w:marTop w:val="0"/>
      <w:marBottom w:val="0"/>
      <w:divBdr>
        <w:top w:val="none" w:sz="0" w:space="0" w:color="auto"/>
        <w:left w:val="none" w:sz="0" w:space="0" w:color="auto"/>
        <w:bottom w:val="none" w:sz="0" w:space="0" w:color="auto"/>
        <w:right w:val="none" w:sz="0" w:space="0" w:color="auto"/>
      </w:divBdr>
    </w:div>
    <w:div w:id="1694376944">
      <w:bodyDiv w:val="1"/>
      <w:marLeft w:val="0"/>
      <w:marRight w:val="0"/>
      <w:marTop w:val="0"/>
      <w:marBottom w:val="0"/>
      <w:divBdr>
        <w:top w:val="none" w:sz="0" w:space="0" w:color="auto"/>
        <w:left w:val="none" w:sz="0" w:space="0" w:color="auto"/>
        <w:bottom w:val="none" w:sz="0" w:space="0" w:color="auto"/>
        <w:right w:val="none" w:sz="0" w:space="0" w:color="auto"/>
      </w:divBdr>
    </w:div>
    <w:div w:id="1735859752">
      <w:bodyDiv w:val="1"/>
      <w:marLeft w:val="0"/>
      <w:marRight w:val="0"/>
      <w:marTop w:val="0"/>
      <w:marBottom w:val="0"/>
      <w:divBdr>
        <w:top w:val="none" w:sz="0" w:space="0" w:color="auto"/>
        <w:left w:val="none" w:sz="0" w:space="0" w:color="auto"/>
        <w:bottom w:val="none" w:sz="0" w:space="0" w:color="auto"/>
        <w:right w:val="none" w:sz="0" w:space="0" w:color="auto"/>
      </w:divBdr>
    </w:div>
    <w:div w:id="1747343680">
      <w:bodyDiv w:val="1"/>
      <w:marLeft w:val="0"/>
      <w:marRight w:val="0"/>
      <w:marTop w:val="0"/>
      <w:marBottom w:val="0"/>
      <w:divBdr>
        <w:top w:val="none" w:sz="0" w:space="0" w:color="auto"/>
        <w:left w:val="none" w:sz="0" w:space="0" w:color="auto"/>
        <w:bottom w:val="none" w:sz="0" w:space="0" w:color="auto"/>
        <w:right w:val="none" w:sz="0" w:space="0" w:color="auto"/>
      </w:divBdr>
    </w:div>
    <w:div w:id="1786994935">
      <w:bodyDiv w:val="1"/>
      <w:marLeft w:val="0"/>
      <w:marRight w:val="0"/>
      <w:marTop w:val="0"/>
      <w:marBottom w:val="0"/>
      <w:divBdr>
        <w:top w:val="none" w:sz="0" w:space="0" w:color="auto"/>
        <w:left w:val="none" w:sz="0" w:space="0" w:color="auto"/>
        <w:bottom w:val="none" w:sz="0" w:space="0" w:color="auto"/>
        <w:right w:val="none" w:sz="0" w:space="0" w:color="auto"/>
      </w:divBdr>
    </w:div>
    <w:div w:id="1848399613">
      <w:bodyDiv w:val="1"/>
      <w:marLeft w:val="0"/>
      <w:marRight w:val="0"/>
      <w:marTop w:val="0"/>
      <w:marBottom w:val="0"/>
      <w:divBdr>
        <w:top w:val="none" w:sz="0" w:space="0" w:color="auto"/>
        <w:left w:val="none" w:sz="0" w:space="0" w:color="auto"/>
        <w:bottom w:val="none" w:sz="0" w:space="0" w:color="auto"/>
        <w:right w:val="none" w:sz="0" w:space="0" w:color="auto"/>
      </w:divBdr>
    </w:div>
    <w:div w:id="1996570719">
      <w:bodyDiv w:val="1"/>
      <w:marLeft w:val="0"/>
      <w:marRight w:val="0"/>
      <w:marTop w:val="0"/>
      <w:marBottom w:val="0"/>
      <w:divBdr>
        <w:top w:val="none" w:sz="0" w:space="0" w:color="auto"/>
        <w:left w:val="none" w:sz="0" w:space="0" w:color="auto"/>
        <w:bottom w:val="none" w:sz="0" w:space="0" w:color="auto"/>
        <w:right w:val="none" w:sz="0" w:space="0" w:color="auto"/>
      </w:divBdr>
    </w:div>
    <w:div w:id="2013800964">
      <w:bodyDiv w:val="1"/>
      <w:marLeft w:val="0"/>
      <w:marRight w:val="0"/>
      <w:marTop w:val="0"/>
      <w:marBottom w:val="0"/>
      <w:divBdr>
        <w:top w:val="none" w:sz="0" w:space="0" w:color="auto"/>
        <w:left w:val="none" w:sz="0" w:space="0" w:color="auto"/>
        <w:bottom w:val="none" w:sz="0" w:space="0" w:color="auto"/>
        <w:right w:val="none" w:sz="0" w:space="0" w:color="auto"/>
      </w:divBdr>
    </w:div>
    <w:div w:id="2037998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8.xml"/><Relationship Id="rId26" Type="http://schemas.openxmlformats.org/officeDocument/2006/relationships/chart" Target="charts/chart14.xml"/><Relationship Id="rId39" Type="http://schemas.openxmlformats.org/officeDocument/2006/relationships/chart" Target="charts/chart26.xml"/><Relationship Id="rId21" Type="http://schemas.openxmlformats.org/officeDocument/2006/relationships/chart" Target="charts/chart10.xml"/><Relationship Id="rId34" Type="http://schemas.openxmlformats.org/officeDocument/2006/relationships/chart" Target="charts/chart22.xml"/><Relationship Id="rId42" Type="http://schemas.openxmlformats.org/officeDocument/2006/relationships/chart" Target="charts/chart29.xml"/><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chart" Target="charts/chart6.xml"/><Relationship Id="rId29" Type="http://schemas.openxmlformats.org/officeDocument/2006/relationships/chart" Target="charts/chart1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24" Type="http://schemas.openxmlformats.org/officeDocument/2006/relationships/chart" Target="charts/chart12.xml"/><Relationship Id="rId32" Type="http://schemas.openxmlformats.org/officeDocument/2006/relationships/chart" Target="charts/chart20.xml"/><Relationship Id="rId37" Type="http://schemas.openxmlformats.org/officeDocument/2006/relationships/chart" Target="charts/chart24.xml"/><Relationship Id="rId40" Type="http://schemas.openxmlformats.org/officeDocument/2006/relationships/chart" Target="charts/chart27.xml"/><Relationship Id="rId45"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chart" Target="charts/chart11.xml"/><Relationship Id="rId28" Type="http://schemas.openxmlformats.org/officeDocument/2006/relationships/chart" Target="charts/chart16.xml"/><Relationship Id="rId36" Type="http://schemas.openxmlformats.org/officeDocument/2006/relationships/chart" Target="charts/chart23.xml"/><Relationship Id="rId10" Type="http://schemas.openxmlformats.org/officeDocument/2006/relationships/chart" Target="charts/chart1.xml"/><Relationship Id="rId19" Type="http://schemas.openxmlformats.org/officeDocument/2006/relationships/image" Target="media/image5.png"/><Relationship Id="rId31" Type="http://schemas.openxmlformats.org/officeDocument/2006/relationships/chart" Target="charts/chart19.xml"/><Relationship Id="rId44" Type="http://schemas.openxmlformats.org/officeDocument/2006/relationships/chart" Target="charts/chart3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hart" Target="charts/chart5.xml"/><Relationship Id="rId22" Type="http://schemas.openxmlformats.org/officeDocument/2006/relationships/image" Target="media/image6.png"/><Relationship Id="rId27" Type="http://schemas.openxmlformats.org/officeDocument/2006/relationships/chart" Target="charts/chart15.xml"/><Relationship Id="rId30" Type="http://schemas.openxmlformats.org/officeDocument/2006/relationships/chart" Target="charts/chart18.xml"/><Relationship Id="rId35" Type="http://schemas.openxmlformats.org/officeDocument/2006/relationships/image" Target="media/image7.png"/><Relationship Id="rId43" Type="http://schemas.openxmlformats.org/officeDocument/2006/relationships/chart" Target="charts/chart30.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chart" Target="charts/chart3.xml"/><Relationship Id="rId17" Type="http://schemas.openxmlformats.org/officeDocument/2006/relationships/chart" Target="charts/chart7.xml"/><Relationship Id="rId25" Type="http://schemas.openxmlformats.org/officeDocument/2006/relationships/chart" Target="charts/chart13.xml"/><Relationship Id="rId33" Type="http://schemas.openxmlformats.org/officeDocument/2006/relationships/chart" Target="charts/chart21.xml"/><Relationship Id="rId38" Type="http://schemas.openxmlformats.org/officeDocument/2006/relationships/chart" Target="charts/chart25.xml"/><Relationship Id="rId46" Type="http://schemas.openxmlformats.org/officeDocument/2006/relationships/fontTable" Target="fontTable.xml"/><Relationship Id="rId20" Type="http://schemas.openxmlformats.org/officeDocument/2006/relationships/chart" Target="charts/chart9.xml"/><Relationship Id="rId41" Type="http://schemas.openxmlformats.org/officeDocument/2006/relationships/chart" Target="charts/chart28.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1" Type="http://schemas.openxmlformats.org/officeDocument/2006/relationships/oleObject" Target="file:///C:\Users\Saima\OneDrive\Documents\Newton%20School\Excel%20Project\AstroSage_analysis.xlsx" TargetMode="External"/></Relationships>
</file>

<file path=word/charts/_rels/chart29.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28.xml"/><Relationship Id="rId1" Type="http://schemas.microsoft.com/office/2011/relationships/chartStyle" Target="style28.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29.xml"/><Relationship Id="rId1" Type="http://schemas.microsoft.com/office/2011/relationships/chartStyle" Target="style29.xml"/></Relationships>
</file>

<file path=word/charts/_rels/chart31.xml.rels><?xml version="1.0" encoding="UTF-8" standalone="yes"?>
<Relationships xmlns="http://schemas.openxmlformats.org/package/2006/relationships"><Relationship Id="rId3" Type="http://schemas.openxmlformats.org/officeDocument/2006/relationships/oleObject" Target="file:///C:\Users\Saima\OneDrive\Documents\Newton%20School\Excel%20Project\AstroSage_analysis.xlsx" TargetMode="External"/><Relationship Id="rId2" Type="http://schemas.microsoft.com/office/2011/relationships/chartColorStyle" Target="colors30.xml"/><Relationship Id="rId1" Type="http://schemas.microsoft.com/office/2011/relationships/chartStyle" Target="style3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[AstroSage_analysis.xlsx]Objective  4 !PivotTable2</c:name>
    <c:fmtId val="-1"/>
  </c:pivotSource>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n-US" b="1" i="1">
                <a:solidFill>
                  <a:sysClr val="windowText" lastClr="000000"/>
                </a:solidFill>
              </a:rPr>
              <a:t>Change in Daily Call</a:t>
            </a:r>
            <a:r>
              <a:rPr lang="en-US" b="1" i="1" baseline="0">
                <a:solidFill>
                  <a:sysClr val="windowText" lastClr="000000"/>
                </a:solidFill>
              </a:rPr>
              <a:t> Volume</a:t>
            </a:r>
            <a:endParaRPr lang="en-US" b="1" i="1">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en-US"/>
        </a:p>
      </c:txPr>
    </c:title>
    <c:autoTitleDeleted val="0"/>
    <c:pivotFmts>
      <c:pivotFmt>
        <c:idx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'Objective  4 '!$G$7</c:f>
              <c:strCache>
                <c:ptCount val="1"/>
                <c:pt idx="0">
                  <c:v>Total</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trendline>
            <c:spPr>
              <a:ln w="9525" cap="rnd">
                <a:solidFill>
                  <a:schemeClr val="accent1"/>
                </a:solidFill>
              </a:ln>
              <a:effectLst/>
            </c:spPr>
            <c:trendlineType val="linear"/>
            <c:dispRSqr val="0"/>
            <c:dispEq val="0"/>
          </c:trendline>
          <c:cat>
            <c:strRef>
              <c:f>'Objective  4 '!$F$8:$F$42</c:f>
              <c:strCache>
                <c:ptCount val="34"/>
                <c:pt idx="0">
                  <c:v>01-12-2023</c:v>
                </c:pt>
                <c:pt idx="1">
                  <c:v>02-12-2023</c:v>
                </c:pt>
                <c:pt idx="2">
                  <c:v>03-12-2023</c:v>
                </c:pt>
                <c:pt idx="3">
                  <c:v>04-12-2023</c:v>
                </c:pt>
                <c:pt idx="4">
                  <c:v>05-12-2023</c:v>
                </c:pt>
                <c:pt idx="5">
                  <c:v>06-12-2023</c:v>
                </c:pt>
                <c:pt idx="6">
                  <c:v>07-12-2023</c:v>
                </c:pt>
                <c:pt idx="7">
                  <c:v>08-12-2023</c:v>
                </c:pt>
                <c:pt idx="8">
                  <c:v>09-12-2023</c:v>
                </c:pt>
                <c:pt idx="9">
                  <c:v>10-12-2023</c:v>
                </c:pt>
                <c:pt idx="10">
                  <c:v>11-12-2023</c:v>
                </c:pt>
                <c:pt idx="11">
                  <c:v>12-12-2023</c:v>
                </c:pt>
                <c:pt idx="12">
                  <c:v>13-12-2023</c:v>
                </c:pt>
                <c:pt idx="13">
                  <c:v>14-12-2023</c:v>
                </c:pt>
                <c:pt idx="14">
                  <c:v>15-12-2023</c:v>
                </c:pt>
                <c:pt idx="15">
                  <c:v>16-12-2023</c:v>
                </c:pt>
                <c:pt idx="16">
                  <c:v>17-12-2023</c:v>
                </c:pt>
                <c:pt idx="17">
                  <c:v>18-12-2023</c:v>
                </c:pt>
                <c:pt idx="18">
                  <c:v>19-12-2023</c:v>
                </c:pt>
                <c:pt idx="19">
                  <c:v>20-12-2023</c:v>
                </c:pt>
                <c:pt idx="20">
                  <c:v>21-12-2023</c:v>
                </c:pt>
                <c:pt idx="21">
                  <c:v>22-12-2023</c:v>
                </c:pt>
                <c:pt idx="22">
                  <c:v>23-12-2023</c:v>
                </c:pt>
                <c:pt idx="23">
                  <c:v>24-12-2023</c:v>
                </c:pt>
                <c:pt idx="24">
                  <c:v>25-12-2023</c:v>
                </c:pt>
                <c:pt idx="25">
                  <c:v>26-12-2023</c:v>
                </c:pt>
                <c:pt idx="26">
                  <c:v>27-12-2023</c:v>
                </c:pt>
                <c:pt idx="27">
                  <c:v>28-12-2023</c:v>
                </c:pt>
                <c:pt idx="28">
                  <c:v>29-12-2023</c:v>
                </c:pt>
                <c:pt idx="29">
                  <c:v>30-12-2023</c:v>
                </c:pt>
                <c:pt idx="30">
                  <c:v>31-12-2023</c:v>
                </c:pt>
                <c:pt idx="31">
                  <c:v>01-01-2024</c:v>
                </c:pt>
                <c:pt idx="32">
                  <c:v>02-01-2024</c:v>
                </c:pt>
                <c:pt idx="33">
                  <c:v>03-01-2024</c:v>
                </c:pt>
              </c:strCache>
            </c:strRef>
          </c:cat>
          <c:val>
            <c:numRef>
              <c:f>'Objective  4 '!$G$8:$G$42</c:f>
              <c:numCache>
                <c:formatCode>General</c:formatCode>
                <c:ptCount val="34"/>
                <c:pt idx="0">
                  <c:v>228</c:v>
                </c:pt>
                <c:pt idx="1">
                  <c:v>332</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260</c:v>
                </c:pt>
                <c:pt idx="29">
                  <c:v>179</c:v>
                </c:pt>
                <c:pt idx="30">
                  <c:v>158</c:v>
                </c:pt>
                <c:pt idx="31">
                  <c:v>115</c:v>
                </c:pt>
                <c:pt idx="32">
                  <c:v>196</c:v>
                </c:pt>
                <c:pt idx="33">
                  <c:v>107</c:v>
                </c:pt>
              </c:numCache>
            </c:numRef>
          </c:val>
          <c:smooth val="0"/>
          <c:extLst>
            <c:ext xmlns:c16="http://schemas.microsoft.com/office/drawing/2014/chart" uri="{C3380CC4-5D6E-409C-BE32-E72D297353CC}">
              <c16:uniqueId val="{00000001-E215-4576-9804-E27A69B95A29}"/>
            </c:ext>
          </c:extLst>
        </c:ser>
        <c:dLbls>
          <c:dLblPos val="t"/>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marker val="1"/>
        <c:smooth val="0"/>
        <c:axId val="1420608448"/>
        <c:axId val="1420615520"/>
      </c:lineChart>
      <c:catAx>
        <c:axId val="1420608448"/>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420615520"/>
        <c:crosses val="autoZero"/>
        <c:auto val="1"/>
        <c:lblAlgn val="ctr"/>
        <c:lblOffset val="100"/>
        <c:noMultiLvlLbl val="0"/>
      </c:catAx>
      <c:valAx>
        <c:axId val="142061552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420608448"/>
        <c:crosses val="autoZero"/>
        <c:crossBetween val="between"/>
      </c:valAx>
      <c:spPr>
        <a:gradFill>
          <a:gsLst>
            <a:gs pos="100000">
              <a:schemeClr val="lt1">
                <a:lumMod val="95000"/>
              </a:schemeClr>
            </a:gs>
            <a:gs pos="0">
              <a:schemeClr val="lt1"/>
            </a:gs>
          </a:gsLst>
          <a:lin ang="5400000" scaled="0"/>
        </a:gra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1">
        <a:lumMod val="40000"/>
        <a:lumOff val="60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[AstroSage_analysis.xlsx]Objective |Q-5 &amp; 6!PivotTable3</c:name>
    <c:fmtId val="-1"/>
  </c:pivotSource>
  <c:chart>
    <c:title>
      <c:tx>
        <c:rich>
          <a:bodyPr rot="0" spcFirstLastPara="1" vertOverflow="ellipsis" vert="horz" wrap="square" anchor="ctr" anchorCtr="1"/>
          <a:lstStyle/>
          <a:p>
            <a:pPr>
              <a:defRPr sz="1400" b="0" i="1" u="none" strike="noStrike" kern="1200" spc="0" baseline="0">
                <a:solidFill>
                  <a:schemeClr val="tx1">
                    <a:lumMod val="65000"/>
                    <a:lumOff val="35000"/>
                  </a:schemeClr>
                </a:solidFill>
                <a:latin typeface="Segoe UI" panose="020B0502040204020203" pitchFamily="34" charset="0"/>
                <a:ea typeface="+mn-ea"/>
                <a:cs typeface="Segoe UI" panose="020B0502040204020203" pitchFamily="34" charset="0"/>
              </a:defRPr>
            </a:pPr>
            <a:r>
              <a:rPr lang="en-IN" sz="1400" i="1">
                <a:latin typeface="Segoe UI" panose="020B0502040204020203" pitchFamily="34" charset="0"/>
                <a:cs typeface="Segoe UI" panose="020B0502040204020203" pitchFamily="34" charset="0"/>
              </a:rPr>
              <a:t>Monthly Call Volumes</a:t>
            </a:r>
          </a:p>
        </c:rich>
      </c:tx>
      <c:overlay val="0"/>
      <c:spPr>
        <a:noFill/>
        <a:ln>
          <a:noFill/>
        </a:ln>
        <a:effectLst/>
      </c:spPr>
      <c:txPr>
        <a:bodyPr rot="0" spcFirstLastPara="1" vertOverflow="ellipsis" vert="horz" wrap="square" anchor="ctr" anchorCtr="1"/>
        <a:lstStyle/>
        <a:p>
          <a:pPr>
            <a:defRPr sz="1400" b="0" i="1" u="none" strike="noStrike" kern="1200" spc="0" baseline="0">
              <a:solidFill>
                <a:schemeClr val="tx1">
                  <a:lumMod val="65000"/>
                  <a:lumOff val="35000"/>
                </a:schemeClr>
              </a:solidFill>
              <a:latin typeface="Segoe UI" panose="020B0502040204020203" pitchFamily="34" charset="0"/>
              <a:ea typeface="+mn-ea"/>
              <a:cs typeface="Segoe UI" panose="020B0502040204020203" pitchFamily="34" charset="0"/>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'Objective |Q-5 &amp; 6'!$D$8</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 |Q-5 &amp; 6'!$C$9:$C$11</c:f>
              <c:strCache>
                <c:ptCount val="2"/>
                <c:pt idx="0">
                  <c:v>Dec</c:v>
                </c:pt>
                <c:pt idx="1">
                  <c:v>Jan</c:v>
                </c:pt>
              </c:strCache>
            </c:strRef>
          </c:cat>
          <c:val>
            <c:numRef>
              <c:f>'Objective |Q-5 &amp; 6'!$D$9:$D$11</c:f>
              <c:numCache>
                <c:formatCode>General</c:formatCode>
                <c:ptCount val="2"/>
                <c:pt idx="0">
                  <c:v>7947</c:v>
                </c:pt>
                <c:pt idx="1">
                  <c:v>418</c:v>
                </c:pt>
              </c:numCache>
            </c:numRef>
          </c:val>
          <c:extLst>
            <c:ext xmlns:c16="http://schemas.microsoft.com/office/drawing/2014/chart" uri="{C3380CC4-5D6E-409C-BE32-E72D297353CC}">
              <c16:uniqueId val="{00000000-914E-4B1B-9D77-EF4C9F3F600E}"/>
            </c:ext>
          </c:extLst>
        </c:ser>
        <c:dLbls>
          <c:dLblPos val="outEnd"/>
          <c:showLegendKey val="0"/>
          <c:showVal val="1"/>
          <c:showCatName val="0"/>
          <c:showSerName val="0"/>
          <c:showPercent val="0"/>
          <c:showBubbleSize val="0"/>
        </c:dLbls>
        <c:gapWidth val="219"/>
        <c:overlap val="-27"/>
        <c:axId val="1391427136"/>
        <c:axId val="1391414656"/>
      </c:barChart>
      <c:catAx>
        <c:axId val="1391427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414656"/>
        <c:crosses val="autoZero"/>
        <c:auto val="1"/>
        <c:lblAlgn val="ctr"/>
        <c:lblOffset val="100"/>
        <c:noMultiLvlLbl val="0"/>
      </c:catAx>
      <c:valAx>
        <c:axId val="139141465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14271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[AstroSage_analysis.xlsx]Objective |Q-5 &amp; 6!PivotTable4</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a:t>Month Wise Operational Cost</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a:sp3d/>
        </c:spPr>
      </c:pivotFmt>
      <c:pivotFmt>
        <c:idx val="3"/>
        <c:spPr>
          <a:solidFill>
            <a:schemeClr val="accent1"/>
          </a:solidFill>
          <a:ln>
            <a:noFill/>
          </a:ln>
          <a:effectLst>
            <a:outerShdw blurRad="254000" sx="102000" sy="102000" algn="ctr" rotWithShape="0">
              <a:prstClr val="black">
                <a:alpha val="20000"/>
              </a:prstClr>
            </a:outerShdw>
          </a:effectLst>
          <a:sp3d/>
        </c:spPr>
      </c:pivotFmt>
      <c:pivotFmt>
        <c:idx val="4"/>
        <c:spPr>
          <a:solidFill>
            <a:schemeClr val="accent1"/>
          </a:solidFill>
          <a:ln>
            <a:noFill/>
          </a:ln>
          <a:effectLst>
            <a:outerShdw blurRad="254000" sx="102000" sy="102000" algn="ctr" rotWithShape="0">
              <a:prstClr val="black">
                <a:alpha val="20000"/>
              </a:prstClr>
            </a:outerShdw>
          </a:effectLst>
          <a:sp3d/>
        </c:spPr>
      </c:pivotFmt>
      <c:pivotFmt>
        <c:idx val="5"/>
        <c:spPr>
          <a:solidFill>
            <a:schemeClr val="accent1"/>
          </a:solidFill>
          <a:ln>
            <a:noFill/>
          </a:ln>
          <a:effectLst>
            <a:outerShdw blurRad="254000" sx="102000" sy="102000" algn="ctr" rotWithShape="0">
              <a:prstClr val="black">
                <a:alpha val="20000"/>
              </a:prstClr>
            </a:outerShdw>
          </a:effectLst>
          <a:sp3d/>
        </c:spPr>
      </c:pivotFmt>
      <c:pivotFmt>
        <c:idx val="6"/>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9"/>
        <c:spPr>
          <a:solidFill>
            <a:schemeClr val="accent1"/>
          </a:solidFill>
          <a:ln>
            <a:noFill/>
          </a:ln>
          <a:effectLst>
            <a:outerShdw blurRad="254000" sx="102000" sy="102000" algn="ctr" rotWithShape="0">
              <a:prstClr val="black">
                <a:alpha val="20000"/>
              </a:prstClr>
            </a:outerShdw>
          </a:effectLst>
          <a:sp3d/>
        </c:spPr>
      </c:pivotFmt>
      <c:pivotFmt>
        <c:idx val="10"/>
        <c:spPr>
          <a:solidFill>
            <a:schemeClr val="accent1"/>
          </a:solidFill>
          <a:ln>
            <a:noFill/>
          </a:ln>
          <a:effectLst>
            <a:outerShdw blurRad="254000" sx="102000" sy="102000" algn="ctr" rotWithShape="0">
              <a:prstClr val="black">
                <a:alpha val="20000"/>
              </a:prstClr>
            </a:outerShdw>
          </a:effectLst>
          <a:sp3d/>
        </c:spPr>
      </c:pivotFmt>
      <c:pivotFmt>
        <c:idx val="11"/>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2"/>
        <c:spPr>
          <a:solidFill>
            <a:schemeClr val="accent1"/>
          </a:solidFill>
          <a:ln>
            <a:noFill/>
          </a:ln>
          <a:effectLst>
            <a:outerShdw blurRad="254000" sx="102000" sy="102000" algn="ctr" rotWithShape="0">
              <a:prstClr val="black">
                <a:alpha val="20000"/>
              </a:prstClr>
            </a:outerShdw>
          </a:effectLst>
          <a:sp3d/>
        </c:spPr>
      </c:pivotFmt>
      <c:pivotFmt>
        <c:idx val="13"/>
        <c:spPr>
          <a:solidFill>
            <a:schemeClr val="accent1"/>
          </a:solidFill>
          <a:ln>
            <a:noFill/>
          </a:ln>
          <a:effectLst>
            <a:outerShdw blurRad="254000" sx="102000" sy="102000" algn="ctr" rotWithShape="0">
              <a:prstClr val="black">
                <a:alpha val="20000"/>
              </a:prstClr>
            </a:outerShdw>
          </a:effectLst>
          <a:sp3d/>
        </c:spPr>
      </c:pivotFmt>
      <c:pivotFmt>
        <c:idx val="14"/>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5"/>
        <c:spPr>
          <a:solidFill>
            <a:schemeClr val="accent1"/>
          </a:solidFill>
          <a:ln>
            <a:noFill/>
          </a:ln>
          <a:effectLst>
            <a:outerShdw blurRad="254000" sx="102000" sy="102000" algn="ctr" rotWithShape="0">
              <a:prstClr val="black">
                <a:alpha val="20000"/>
              </a:prstClr>
            </a:outerShdw>
          </a:effectLst>
          <a:sp3d/>
        </c:spPr>
      </c:pivotFmt>
      <c:pivotFmt>
        <c:idx val="16"/>
        <c:spPr>
          <a:solidFill>
            <a:schemeClr val="accent1"/>
          </a:solidFill>
          <a:ln>
            <a:noFill/>
          </a:ln>
          <a:effectLst>
            <a:outerShdw blurRad="254000" sx="102000" sy="102000" algn="ctr" rotWithShape="0">
              <a:prstClr val="black">
                <a:alpha val="20000"/>
              </a:prstClr>
            </a:outerShdw>
          </a:effectLst>
          <a:sp3d/>
        </c:spPr>
      </c:pivotFmt>
      <c:pivotFmt>
        <c:idx val="17"/>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8"/>
        <c:spPr>
          <a:solidFill>
            <a:schemeClr val="accent1"/>
          </a:solidFill>
          <a:ln>
            <a:noFill/>
          </a:ln>
          <a:effectLst>
            <a:outerShdw blurRad="254000" sx="102000" sy="102000" algn="ctr" rotWithShape="0">
              <a:prstClr val="black">
                <a:alpha val="20000"/>
              </a:prstClr>
            </a:outerShdw>
          </a:effectLst>
          <a:sp3d/>
        </c:spPr>
      </c:pivotFmt>
      <c:pivotFmt>
        <c:idx val="19"/>
        <c:spPr>
          <a:solidFill>
            <a:schemeClr val="accent1"/>
          </a:solidFill>
          <a:ln>
            <a:noFill/>
          </a:ln>
          <a:effectLst>
            <a:outerShdw blurRad="254000" sx="102000" sy="102000" algn="ctr" rotWithShape="0">
              <a:prstClr val="black">
                <a:alpha val="20000"/>
              </a:prstClr>
            </a:outerShdw>
          </a:effectLst>
          <a:sp3d/>
        </c:spPr>
      </c:pivotFmt>
    </c:pivotFmts>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'Objective |Q-5 &amp; 6'!$O$9:$O$10</c:f>
              <c:strCache>
                <c:ptCount val="1"/>
                <c:pt idx="0">
                  <c:v>Dec</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94BE-40FB-84FC-59311301F0F1}"/>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94BE-40FB-84FC-59311301F0F1}"/>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'Objective |Q-5 &amp; 6'!$N$11:$N$13</c:f>
              <c:strCache>
                <c:ptCount val="2"/>
                <c:pt idx="0">
                  <c:v>Call</c:v>
                </c:pt>
                <c:pt idx="1">
                  <c:v>Chat</c:v>
                </c:pt>
              </c:strCache>
            </c:strRef>
          </c:cat>
          <c:val>
            <c:numRef>
              <c:f>'Objective |Q-5 &amp; 6'!$O$11:$O$13</c:f>
              <c:numCache>
                <c:formatCode>General</c:formatCode>
                <c:ptCount val="2"/>
                <c:pt idx="0">
                  <c:v>73934.332783333419</c:v>
                </c:pt>
                <c:pt idx="1">
                  <c:v>19851.830166666667</c:v>
                </c:pt>
              </c:numCache>
            </c:numRef>
          </c:val>
          <c:extLst>
            <c:ext xmlns:c16="http://schemas.microsoft.com/office/drawing/2014/chart" uri="{C3380CC4-5D6E-409C-BE32-E72D297353CC}">
              <c16:uniqueId val="{00000004-94BE-40FB-84FC-59311301F0F1}"/>
            </c:ext>
          </c:extLst>
        </c:ser>
        <c:ser>
          <c:idx val="1"/>
          <c:order val="1"/>
          <c:tx>
            <c:strRef>
              <c:f>'Objective |Q-5 &amp; 6'!$P$9:$P$10</c:f>
              <c:strCache>
                <c:ptCount val="1"/>
                <c:pt idx="0">
                  <c:v>Jan</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6-94BE-40FB-84FC-59311301F0F1}"/>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8-94BE-40FB-84FC-59311301F0F1}"/>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'Objective |Q-5 &amp; 6'!$N$11:$N$13</c:f>
              <c:strCache>
                <c:ptCount val="2"/>
                <c:pt idx="0">
                  <c:v>Call</c:v>
                </c:pt>
                <c:pt idx="1">
                  <c:v>Chat</c:v>
                </c:pt>
              </c:strCache>
            </c:strRef>
          </c:cat>
          <c:val>
            <c:numRef>
              <c:f>'Objective |Q-5 &amp; 6'!$P$11:$P$13</c:f>
              <c:numCache>
                <c:formatCode>General</c:formatCode>
                <c:ptCount val="2"/>
                <c:pt idx="0">
                  <c:v>3873.5966666666659</c:v>
                </c:pt>
                <c:pt idx="1">
                  <c:v>1486.8113333333324</c:v>
                </c:pt>
              </c:numCache>
            </c:numRef>
          </c:val>
          <c:extLst>
            <c:ext xmlns:c16="http://schemas.microsoft.com/office/drawing/2014/chart" uri="{C3380CC4-5D6E-409C-BE32-E72D297353CC}">
              <c16:uniqueId val="{00000009-94BE-40FB-84FC-59311301F0F1}"/>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a:t>Calls and Callers</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barChart>
        <c:barDir val="bar"/>
        <c:grouping val="clustered"/>
        <c:varyColors val="0"/>
        <c:ser>
          <c:idx val="0"/>
          <c:order val="0"/>
          <c:spPr>
            <a:noFill/>
            <a:ln w="9525" cap="flat" cmpd="sng" algn="ctr">
              <a:solidFill>
                <a:schemeClr val="accent1"/>
              </a:solidFill>
              <a:miter lim="800000"/>
            </a:ln>
            <a:effectLst>
              <a:glow rad="63500">
                <a:schemeClr val="accent1">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'Objective |Q-7 &amp; 8'!$N$10:$N$15</c:f>
              <c:strCache>
                <c:ptCount val="6"/>
                <c:pt idx="0">
                  <c:v>Total Calls made</c:v>
                </c:pt>
                <c:pt idx="1">
                  <c:v>Total no of callers</c:v>
                </c:pt>
                <c:pt idx="2">
                  <c:v>Repeated Callers</c:v>
                </c:pt>
                <c:pt idx="3">
                  <c:v>One time Callers</c:v>
                </c:pt>
                <c:pt idx="4">
                  <c:v>Repeated Calls</c:v>
                </c:pt>
                <c:pt idx="5">
                  <c:v>% of Repeated Callers</c:v>
                </c:pt>
              </c:strCache>
            </c:strRef>
          </c:cat>
          <c:val>
            <c:numRef>
              <c:f>'Objective |Q-7 &amp; 8'!$O$10:$O$15</c:f>
              <c:numCache>
                <c:formatCode>General</c:formatCode>
                <c:ptCount val="6"/>
                <c:pt idx="0">
                  <c:v>8365</c:v>
                </c:pt>
                <c:pt idx="1">
                  <c:v>3631</c:v>
                </c:pt>
                <c:pt idx="2">
                  <c:v>1275</c:v>
                </c:pt>
                <c:pt idx="3">
                  <c:v>2356</c:v>
                </c:pt>
                <c:pt idx="4">
                  <c:v>6009</c:v>
                </c:pt>
                <c:pt idx="5">
                  <c:v>71.834999999999994</c:v>
                </c:pt>
              </c:numCache>
            </c:numRef>
          </c:val>
          <c:extLst>
            <c:ext xmlns:c16="http://schemas.microsoft.com/office/drawing/2014/chart" uri="{C3380CC4-5D6E-409C-BE32-E72D297353CC}">
              <c16:uniqueId val="{00000000-DBD0-407C-A4B9-2E7B53229710}"/>
            </c:ext>
          </c:extLst>
        </c:ser>
        <c:dLbls>
          <c:dLblPos val="outEnd"/>
          <c:showLegendKey val="0"/>
          <c:showVal val="1"/>
          <c:showCatName val="0"/>
          <c:showSerName val="0"/>
          <c:showPercent val="0"/>
          <c:showBubbleSize val="0"/>
        </c:dLbls>
        <c:gapWidth val="182"/>
        <c:overlap val="-50"/>
        <c:axId val="1034791775"/>
        <c:axId val="1034789279"/>
      </c:barChart>
      <c:catAx>
        <c:axId val="1034791775"/>
        <c:scaling>
          <c:orientation val="minMax"/>
        </c:scaling>
        <c:delete val="0"/>
        <c:axPos val="l"/>
        <c:majorGridlines>
          <c:spPr>
            <a:ln w="9525" cap="flat" cmpd="sng" algn="ctr">
              <a:gradFill>
                <a:gsLst>
                  <a:gs pos="0">
                    <a:schemeClr val="dk1">
                      <a:lumMod val="65000"/>
                      <a:lumOff val="35000"/>
                    </a:schemeClr>
                  </a:gs>
                  <a:gs pos="100000">
                    <a:schemeClr val="dk1">
                      <a:lumMod val="75000"/>
                      <a:lumOff val="25000"/>
                    </a:schemeClr>
                  </a:gs>
                </a:gsLst>
                <a:lin ang="108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034789279"/>
        <c:crosses val="autoZero"/>
        <c:auto val="1"/>
        <c:lblAlgn val="ctr"/>
        <c:lblOffset val="100"/>
        <c:noMultiLvlLbl val="0"/>
      </c:catAx>
      <c:valAx>
        <c:axId val="1034789279"/>
        <c:scaling>
          <c:orientation val="minMax"/>
        </c:scaling>
        <c:delete val="0"/>
        <c:axPos val="b"/>
        <c:majorGridlines>
          <c:spPr>
            <a:ln w="9525" cap="flat" cmpd="sng" algn="ctr">
              <a:gradFill>
                <a:gsLst>
                  <a:gs pos="0">
                    <a:schemeClr val="dk1">
                      <a:lumMod val="65000"/>
                      <a:lumOff val="35000"/>
                    </a:schemeClr>
                  </a:gs>
                  <a:gs pos="100000">
                    <a:schemeClr val="dk1">
                      <a:lumMod val="75000"/>
                      <a:lumOff val="25000"/>
                    </a:schemeClr>
                  </a:gs>
                </a:gsLst>
                <a:lin ang="108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034791775"/>
        <c:crosses val="autoZero"/>
        <c:crossBetween val="between"/>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[AstroSage_analysis.xlsx]Objective |Q-9 &amp; 10!PivotTable3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Total Sales by Consultation Type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dLbl>
          <c:idx val="0"/>
          <c:layout>
            <c:manualLayout>
              <c:x val="2.7777777777777779E-3"/>
              <c:y val="-4.6296296296296335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dLbl>
          <c:idx val="0"/>
          <c:layout>
            <c:manualLayout>
              <c:x val="2.7777777777777779E-3"/>
              <c:y val="-4.629629629629638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p3d/>
        </c:spPr>
        <c:dLbl>
          <c:idx val="0"/>
          <c:layout>
            <c:manualLayout>
              <c:x val="5.5555555555554534E-3"/>
              <c:y val="-3.7037037037037035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p3d/>
        </c:spPr>
        <c:dLbl>
          <c:idx val="0"/>
          <c:layout>
            <c:manualLayout>
              <c:x val="-2.8885037550548816E-3"/>
              <c:y val="-9.443573573211464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4162333911034083"/>
                  <c:h val="6.6284019244914449E-2"/>
                </c:manualLayout>
              </c15:layout>
            </c:ext>
          </c:extLst>
        </c:dLbl>
      </c:pivotFmt>
      <c:pivotFmt>
        <c:idx val="5"/>
        <c:spPr>
          <a:solidFill>
            <a:schemeClr val="accent1"/>
          </a:solidFill>
          <a:ln>
            <a:noFill/>
          </a:ln>
          <a:effectLst/>
          <a:sp3d/>
        </c:spPr>
        <c:dLbl>
          <c:idx val="0"/>
          <c:layout>
            <c:manualLayout>
              <c:x val="5.7770075101097633E-3"/>
              <c:y val="-6.636038795303726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a:sp3d/>
        </c:spPr>
        <c:dLbl>
          <c:idx val="0"/>
          <c:layout>
            <c:manualLayout>
              <c:x val="5.7770075101097633E-3"/>
              <c:y val="-6.636038795303726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a:sp3d/>
        </c:spPr>
        <c:dLbl>
          <c:idx val="0"/>
          <c:layout>
            <c:manualLayout>
              <c:x val="-2.8885037550548816E-3"/>
              <c:y val="-9.443573573211464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4162333911034083"/>
                  <c:h val="6.6284019244914449E-2"/>
                </c:manualLayout>
              </c15:layout>
            </c:ext>
          </c:extLst>
        </c:dLbl>
      </c:pivotFmt>
      <c:pivotFmt>
        <c:idx val="9"/>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a:sp3d/>
        </c:spPr>
        <c:dLbl>
          <c:idx val="0"/>
          <c:layout>
            <c:manualLayout>
              <c:x val="5.7770075101097633E-3"/>
              <c:y val="-6.636038795303726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a:sp3d/>
        </c:spPr>
        <c:dLbl>
          <c:idx val="0"/>
          <c:layout>
            <c:manualLayout>
              <c:x val="-2.8885037550548816E-3"/>
              <c:y val="-9.443573573211464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4162333911034083"/>
                  <c:h val="6.6284019244914449E-2"/>
                </c:manualLayout>
              </c15:layout>
            </c:ext>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'Objective |Q-9 &amp; 10'!$C$8</c:f>
              <c:strCache>
                <c:ptCount val="1"/>
                <c:pt idx="0">
                  <c:v>Total</c:v>
                </c:pt>
              </c:strCache>
            </c:strRef>
          </c:tx>
          <c:spPr>
            <a:solidFill>
              <a:schemeClr val="accent1"/>
            </a:solidFill>
            <a:ln>
              <a:noFill/>
            </a:ln>
            <a:effectLst/>
            <a:sp3d/>
          </c:spPr>
          <c:invertIfNegative val="0"/>
          <c:dPt>
            <c:idx val="0"/>
            <c:invertIfNegative val="0"/>
            <c:bubble3D val="0"/>
            <c:extLst>
              <c:ext xmlns:c16="http://schemas.microsoft.com/office/drawing/2014/chart" uri="{C3380CC4-5D6E-409C-BE32-E72D297353CC}">
                <c16:uniqueId val="{00000000-9BCF-4601-B2F7-471210A1AB60}"/>
              </c:ext>
            </c:extLst>
          </c:dPt>
          <c:dPt>
            <c:idx val="1"/>
            <c:invertIfNegative val="0"/>
            <c:bubble3D val="0"/>
            <c:extLst>
              <c:ext xmlns:c16="http://schemas.microsoft.com/office/drawing/2014/chart" uri="{C3380CC4-5D6E-409C-BE32-E72D297353CC}">
                <c16:uniqueId val="{00000001-9BCF-4601-B2F7-471210A1AB60}"/>
              </c:ext>
            </c:extLst>
          </c:dPt>
          <c:dPt>
            <c:idx val="2"/>
            <c:invertIfNegative val="0"/>
            <c:bubble3D val="0"/>
            <c:extLst>
              <c:ext xmlns:c16="http://schemas.microsoft.com/office/drawing/2014/chart" uri="{C3380CC4-5D6E-409C-BE32-E72D297353CC}">
                <c16:uniqueId val="{00000002-9BCF-4601-B2F7-471210A1AB60}"/>
              </c:ext>
            </c:extLst>
          </c:dPt>
          <c:dLbls>
            <c:dLbl>
              <c:idx val="0"/>
              <c:layout>
                <c:manualLayout>
                  <c:x val="5.7770075101097633E-3"/>
                  <c:y val="-6.63603879530372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BCF-4601-B2F7-471210A1AB60}"/>
                </c:ext>
              </c:extLst>
            </c:dLbl>
            <c:dLbl>
              <c:idx val="1"/>
              <c:layout>
                <c:manualLayout>
                  <c:x val="-2.8885037550548816E-3"/>
                  <c:y val="-9.443573573211464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4162333911034083"/>
                      <c:h val="6.6284019244914449E-2"/>
                    </c:manualLayout>
                  </c15:layout>
                </c:ext>
                <c:ext xmlns:c16="http://schemas.microsoft.com/office/drawing/2014/chart" uri="{C3380CC4-5D6E-409C-BE32-E72D297353CC}">
                  <c16:uniqueId val="{00000001-9BCF-4601-B2F7-471210A1AB6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 |Q-9 &amp; 10'!$B$9:$B$11</c:f>
              <c:strCache>
                <c:ptCount val="2"/>
                <c:pt idx="0">
                  <c:v>Call</c:v>
                </c:pt>
                <c:pt idx="1">
                  <c:v>Chat</c:v>
                </c:pt>
              </c:strCache>
            </c:strRef>
          </c:cat>
          <c:val>
            <c:numRef>
              <c:f>'Objective |Q-9 &amp; 10'!$C$9:$C$11</c:f>
              <c:numCache>
                <c:formatCode>"₹"\ #,##0.00</c:formatCode>
                <c:ptCount val="2"/>
                <c:pt idx="0">
                  <c:v>168492.63200000016</c:v>
                </c:pt>
                <c:pt idx="1">
                  <c:v>45494.683333333342</c:v>
                </c:pt>
              </c:numCache>
            </c:numRef>
          </c:val>
          <c:extLst>
            <c:ext xmlns:c16="http://schemas.microsoft.com/office/drawing/2014/chart" uri="{C3380CC4-5D6E-409C-BE32-E72D297353CC}">
              <c16:uniqueId val="{00000003-9BCF-4601-B2F7-471210A1AB60}"/>
            </c:ext>
          </c:extLst>
        </c:ser>
        <c:dLbls>
          <c:showLegendKey val="0"/>
          <c:showVal val="0"/>
          <c:showCatName val="0"/>
          <c:showSerName val="0"/>
          <c:showPercent val="0"/>
          <c:showBubbleSize val="0"/>
        </c:dLbls>
        <c:gapWidth val="150"/>
        <c:shape val="box"/>
        <c:axId val="1600427040"/>
        <c:axId val="1600425792"/>
        <c:axId val="0"/>
      </c:bar3DChart>
      <c:catAx>
        <c:axId val="160042704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0425792"/>
        <c:crosses val="autoZero"/>
        <c:auto val="1"/>
        <c:lblAlgn val="ctr"/>
        <c:lblOffset val="100"/>
        <c:noMultiLvlLbl val="0"/>
      </c:catAx>
      <c:valAx>
        <c:axId val="1600425792"/>
        <c:scaling>
          <c:orientation val="minMax"/>
        </c:scaling>
        <c:delete val="0"/>
        <c:axPos val="l"/>
        <c:majorGridlines>
          <c:spPr>
            <a:ln w="9525" cap="flat" cmpd="sng" algn="ctr">
              <a:solidFill>
                <a:schemeClr val="tx1">
                  <a:lumMod val="15000"/>
                  <a:lumOff val="85000"/>
                </a:schemeClr>
              </a:solidFill>
              <a:round/>
            </a:ln>
            <a:effectLst/>
          </c:spPr>
        </c:majorGridlines>
        <c:numFmt formatCode="&quot;₹&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042704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3">
        <a:lumMod val="40000"/>
        <a:lumOff val="6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[AstroSage_analysis.xlsx]Objective |Q-9 &amp; 10!PivotTable4</c:name>
    <c:fmtId val="-1"/>
  </c:pivotSource>
  <c:chart>
    <c:title>
      <c:tx>
        <c:rich>
          <a:bodyPr rot="0" spcFirstLastPara="1" vertOverflow="ellipsis" vert="horz" wrap="square" anchor="ctr" anchorCtr="1"/>
          <a:lstStyle/>
          <a:p>
            <a:pPr>
              <a:defRPr sz="1400" b="0" i="1" u="none" strike="noStrike" kern="1200" spc="0" baseline="0">
                <a:solidFill>
                  <a:schemeClr val="tx1">
                    <a:lumMod val="65000"/>
                    <a:lumOff val="35000"/>
                  </a:schemeClr>
                </a:solidFill>
                <a:latin typeface="Segoe UI" panose="020B0502040204020203" pitchFamily="34" charset="0"/>
                <a:ea typeface="+mn-ea"/>
                <a:cs typeface="Segoe UI" panose="020B0502040204020203" pitchFamily="34" charset="0"/>
              </a:defRPr>
            </a:pPr>
            <a:r>
              <a:rPr lang="en-IN"/>
              <a:t>Calls vs Users</a:t>
            </a:r>
          </a:p>
        </c:rich>
      </c:tx>
      <c:overlay val="0"/>
      <c:spPr>
        <a:noFill/>
        <a:ln>
          <a:noFill/>
        </a:ln>
        <a:effectLst/>
      </c:spPr>
      <c:txPr>
        <a:bodyPr rot="0" spcFirstLastPara="1" vertOverflow="ellipsis" vert="horz" wrap="square" anchor="ctr" anchorCtr="1"/>
        <a:lstStyle/>
        <a:p>
          <a:pPr>
            <a:defRPr sz="1400" b="0" i="1" u="none" strike="noStrike" kern="1200" spc="0" baseline="0">
              <a:solidFill>
                <a:schemeClr val="tx1">
                  <a:lumMod val="65000"/>
                  <a:lumOff val="35000"/>
                </a:schemeClr>
              </a:solidFill>
              <a:latin typeface="Segoe UI" panose="020B0502040204020203" pitchFamily="34" charset="0"/>
              <a:ea typeface="+mn-ea"/>
              <a:cs typeface="Segoe UI" panose="020B0502040204020203" pitchFamily="34" charset="0"/>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0555298234779474"/>
          <c:y val="0.27042095843583031"/>
          <c:w val="0.88256347635689925"/>
          <c:h val="0.52521482246958784"/>
        </c:manualLayout>
      </c:layout>
      <c:bar3DChart>
        <c:barDir val="col"/>
        <c:grouping val="clustered"/>
        <c:varyColors val="0"/>
        <c:ser>
          <c:idx val="0"/>
          <c:order val="0"/>
          <c:tx>
            <c:strRef>
              <c:f>'Objective |Q-9 &amp; 10'!$M$8</c:f>
              <c:strCache>
                <c:ptCount val="1"/>
                <c:pt idx="0">
                  <c:v>Total</c:v>
                </c:pt>
              </c:strCache>
            </c:strRef>
          </c:tx>
          <c:spPr>
            <a:solidFill>
              <a:schemeClr val="accent1"/>
            </a:solidFill>
            <a:ln>
              <a:noFill/>
            </a:ln>
            <a:effectLst/>
            <a:sp3d/>
          </c:spPr>
          <c:invertIfNegative val="0"/>
          <c:cat>
            <c:strRef>
              <c:f>'Objective |Q-9 &amp; 10'!$L$9:$L$19</c:f>
              <c:strCache>
                <c:ptCount val="10"/>
                <c:pt idx="0">
                  <c:v>33832</c:v>
                </c:pt>
                <c:pt idx="1">
                  <c:v>28098</c:v>
                </c:pt>
                <c:pt idx="2">
                  <c:v>33017</c:v>
                </c:pt>
                <c:pt idx="3">
                  <c:v>28285</c:v>
                </c:pt>
                <c:pt idx="4">
                  <c:v>11239</c:v>
                </c:pt>
                <c:pt idx="5">
                  <c:v>17696</c:v>
                </c:pt>
                <c:pt idx="6">
                  <c:v>22203</c:v>
                </c:pt>
                <c:pt idx="7">
                  <c:v>25435</c:v>
                </c:pt>
                <c:pt idx="8">
                  <c:v>26447</c:v>
                </c:pt>
                <c:pt idx="9">
                  <c:v>21510</c:v>
                </c:pt>
              </c:strCache>
            </c:strRef>
          </c:cat>
          <c:val>
            <c:numRef>
              <c:f>'Objective |Q-9 &amp; 10'!$M$9:$M$19</c:f>
              <c:numCache>
                <c:formatCode>General</c:formatCode>
                <c:ptCount val="10"/>
                <c:pt idx="0">
                  <c:v>113</c:v>
                </c:pt>
                <c:pt idx="1">
                  <c:v>105</c:v>
                </c:pt>
                <c:pt idx="2">
                  <c:v>88</c:v>
                </c:pt>
                <c:pt idx="3">
                  <c:v>83</c:v>
                </c:pt>
                <c:pt idx="4">
                  <c:v>81</c:v>
                </c:pt>
                <c:pt idx="5">
                  <c:v>74</c:v>
                </c:pt>
                <c:pt idx="6">
                  <c:v>59</c:v>
                </c:pt>
                <c:pt idx="7">
                  <c:v>54</c:v>
                </c:pt>
                <c:pt idx="8">
                  <c:v>51</c:v>
                </c:pt>
                <c:pt idx="9">
                  <c:v>49</c:v>
                </c:pt>
              </c:numCache>
            </c:numRef>
          </c:val>
          <c:extLst>
            <c:ext xmlns:c16="http://schemas.microsoft.com/office/drawing/2014/chart" uri="{C3380CC4-5D6E-409C-BE32-E72D297353CC}">
              <c16:uniqueId val="{00000000-1F66-4018-9023-DD8775EA1DD3}"/>
            </c:ext>
          </c:extLst>
        </c:ser>
        <c:dLbls>
          <c:showLegendKey val="0"/>
          <c:showVal val="0"/>
          <c:showCatName val="0"/>
          <c:showSerName val="0"/>
          <c:showPercent val="0"/>
          <c:showBubbleSize val="0"/>
        </c:dLbls>
        <c:gapWidth val="150"/>
        <c:shape val="box"/>
        <c:axId val="1194238479"/>
        <c:axId val="1194255119"/>
        <c:axId val="0"/>
      </c:bar3DChart>
      <c:catAx>
        <c:axId val="119423847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1" u="none" strike="noStrike" kern="1200" baseline="0">
                <a:solidFill>
                  <a:schemeClr val="tx1">
                    <a:lumMod val="65000"/>
                    <a:lumOff val="35000"/>
                  </a:schemeClr>
                </a:solidFill>
                <a:latin typeface="Segoe UI" panose="020B0502040204020203" pitchFamily="34" charset="0"/>
                <a:ea typeface="+mn-ea"/>
                <a:cs typeface="Segoe UI" panose="020B0502040204020203" pitchFamily="34" charset="0"/>
              </a:defRPr>
            </a:pPr>
            <a:endParaRPr lang="en-US"/>
          </a:p>
        </c:txPr>
        <c:crossAx val="1194255119"/>
        <c:crosses val="autoZero"/>
        <c:auto val="1"/>
        <c:lblAlgn val="ctr"/>
        <c:lblOffset val="100"/>
        <c:noMultiLvlLbl val="0"/>
      </c:catAx>
      <c:valAx>
        <c:axId val="119425511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1" u="none" strike="noStrike" kern="1200" baseline="0">
                <a:solidFill>
                  <a:schemeClr val="tx1">
                    <a:lumMod val="65000"/>
                    <a:lumOff val="35000"/>
                  </a:schemeClr>
                </a:solidFill>
                <a:latin typeface="Segoe UI" panose="020B0502040204020203" pitchFamily="34" charset="0"/>
                <a:ea typeface="+mn-ea"/>
                <a:cs typeface="Segoe UI" panose="020B0502040204020203" pitchFamily="34" charset="0"/>
              </a:defRPr>
            </a:pPr>
            <a:endParaRPr lang="en-US"/>
          </a:p>
        </c:txPr>
        <c:crossAx val="119423847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i="1">
          <a:latin typeface="Segoe UI" panose="020B0502040204020203" pitchFamily="34" charset="0"/>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[AstroSage_analysis.xlsx]Objective |Q-9 &amp; 10!PivotTable5</c:name>
    <c:fmtId val="-1"/>
  </c:pivotSource>
  <c:chart>
    <c:title>
      <c:tx>
        <c:rich>
          <a:bodyPr rot="0" spcFirstLastPara="1" vertOverflow="ellipsis" vert="horz" wrap="square" anchor="ctr" anchorCtr="1"/>
          <a:lstStyle/>
          <a:p>
            <a:pPr>
              <a:defRPr lang="en-US" sz="1200" b="0" i="1" u="none" strike="noStrike" kern="1200" spc="0" baseline="0">
                <a:solidFill>
                  <a:schemeClr val="tx1"/>
                </a:solidFill>
                <a:latin typeface="Segoe UI" panose="020B0502040204020203" pitchFamily="34" charset="0"/>
                <a:ea typeface="+mn-ea"/>
                <a:cs typeface="Segoe UI" panose="020B0502040204020203" pitchFamily="34" charset="0"/>
              </a:defRPr>
            </a:pPr>
            <a:r>
              <a:rPr lang="en-IN"/>
              <a:t>Calls vs Gurus</a:t>
            </a:r>
          </a:p>
        </c:rich>
      </c:tx>
      <c:overlay val="0"/>
      <c:spPr>
        <a:noFill/>
        <a:ln>
          <a:noFill/>
        </a:ln>
        <a:effectLst/>
      </c:spPr>
      <c:txPr>
        <a:bodyPr rot="0" spcFirstLastPara="1" vertOverflow="ellipsis" vert="horz" wrap="square" anchor="ctr" anchorCtr="1"/>
        <a:lstStyle/>
        <a:p>
          <a:pPr>
            <a:defRPr lang="en-US" sz="1200" b="0" i="1" u="none" strike="noStrike" kern="1200" spc="0" baseline="0">
              <a:solidFill>
                <a:schemeClr val="tx1"/>
              </a:solidFill>
              <a:latin typeface="Segoe UI" panose="020B0502040204020203" pitchFamily="34" charset="0"/>
              <a:ea typeface="+mn-ea"/>
              <a:cs typeface="Segoe UI" panose="020B0502040204020203" pitchFamily="34" charset="0"/>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1000" b="0" i="0" u="none" strike="noStrike" kern="1200" baseline="0">
                  <a:solidFill>
                    <a:schemeClr val="tx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1000" b="0" i="0" u="none" strike="noStrike" kern="1200" baseline="0">
                  <a:solidFill>
                    <a:schemeClr val="tx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6137114805093808"/>
          <c:y val="0.29855939378545426"/>
          <c:w val="0.83862885194906189"/>
          <c:h val="0.46578909491152315"/>
        </c:manualLayout>
      </c:layout>
      <c:bar3DChart>
        <c:barDir val="col"/>
        <c:grouping val="clustered"/>
        <c:varyColors val="0"/>
        <c:ser>
          <c:idx val="0"/>
          <c:order val="0"/>
          <c:tx>
            <c:strRef>
              <c:f>'Objective |Q-9 &amp; 10'!$Q$8</c:f>
              <c:strCache>
                <c:ptCount val="1"/>
                <c:pt idx="0">
                  <c:v>Total</c:v>
                </c:pt>
              </c:strCache>
            </c:strRef>
          </c:tx>
          <c:spPr>
            <a:solidFill>
              <a:schemeClr val="accent1"/>
            </a:solidFill>
            <a:ln>
              <a:noFill/>
            </a:ln>
            <a:effectLst/>
            <a:sp3d/>
          </c:spPr>
          <c:invertIfNegative val="0"/>
          <c:cat>
            <c:strRef>
              <c:f>'Objective |Q-9 &amp; 10'!$P$9:$P$19</c:f>
              <c:strCache>
                <c:ptCount val="10"/>
                <c:pt idx="0">
                  <c:v>256</c:v>
                </c:pt>
                <c:pt idx="1">
                  <c:v>292</c:v>
                </c:pt>
                <c:pt idx="2">
                  <c:v>19</c:v>
                </c:pt>
                <c:pt idx="3">
                  <c:v>281</c:v>
                </c:pt>
                <c:pt idx="4">
                  <c:v>235</c:v>
                </c:pt>
                <c:pt idx="5">
                  <c:v>261</c:v>
                </c:pt>
                <c:pt idx="6">
                  <c:v>257</c:v>
                </c:pt>
                <c:pt idx="7">
                  <c:v>87</c:v>
                </c:pt>
                <c:pt idx="8">
                  <c:v>195</c:v>
                </c:pt>
                <c:pt idx="9">
                  <c:v>75</c:v>
                </c:pt>
              </c:strCache>
            </c:strRef>
          </c:cat>
          <c:val>
            <c:numRef>
              <c:f>'Objective |Q-9 &amp; 10'!$Q$9:$Q$19</c:f>
              <c:numCache>
                <c:formatCode>General</c:formatCode>
                <c:ptCount val="10"/>
                <c:pt idx="0">
                  <c:v>1060</c:v>
                </c:pt>
                <c:pt idx="1">
                  <c:v>497</c:v>
                </c:pt>
                <c:pt idx="2">
                  <c:v>449</c:v>
                </c:pt>
                <c:pt idx="3">
                  <c:v>377</c:v>
                </c:pt>
                <c:pt idx="4">
                  <c:v>334</c:v>
                </c:pt>
                <c:pt idx="5">
                  <c:v>301</c:v>
                </c:pt>
                <c:pt idx="6">
                  <c:v>271</c:v>
                </c:pt>
                <c:pt idx="7">
                  <c:v>262</c:v>
                </c:pt>
                <c:pt idx="8">
                  <c:v>258</c:v>
                </c:pt>
                <c:pt idx="9">
                  <c:v>238</c:v>
                </c:pt>
              </c:numCache>
            </c:numRef>
          </c:val>
          <c:extLst>
            <c:ext xmlns:c16="http://schemas.microsoft.com/office/drawing/2014/chart" uri="{C3380CC4-5D6E-409C-BE32-E72D297353CC}">
              <c16:uniqueId val="{00000000-3233-4E16-8FD5-049FCD567662}"/>
            </c:ext>
          </c:extLst>
        </c:ser>
        <c:dLbls>
          <c:showLegendKey val="0"/>
          <c:showVal val="0"/>
          <c:showCatName val="0"/>
          <c:showSerName val="0"/>
          <c:showPercent val="0"/>
          <c:showBubbleSize val="0"/>
        </c:dLbls>
        <c:gapWidth val="150"/>
        <c:shape val="box"/>
        <c:axId val="1042180767"/>
        <c:axId val="1042181599"/>
        <c:axId val="0"/>
      </c:bar3DChart>
      <c:catAx>
        <c:axId val="104218076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1000" b="0" i="1"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crossAx val="1042181599"/>
        <c:crosses val="autoZero"/>
        <c:auto val="1"/>
        <c:lblAlgn val="ctr"/>
        <c:lblOffset val="100"/>
        <c:noMultiLvlLbl val="0"/>
      </c:catAx>
      <c:valAx>
        <c:axId val="104218159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1000" b="0" i="1"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crossAx val="104218076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lang="en-US" sz="1000" b="0" i="1"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1" u="none" strike="noStrike" kern="1200" cap="none" baseline="0">
                <a:solidFill>
                  <a:schemeClr val="lt1">
                    <a:lumMod val="85000"/>
                  </a:schemeClr>
                </a:solidFill>
                <a:latin typeface="Segoe UI" panose="020B0502040204020203" pitchFamily="34" charset="0"/>
                <a:ea typeface="+mn-ea"/>
                <a:cs typeface="Segoe UI" panose="020B0502040204020203" pitchFamily="34" charset="0"/>
              </a:defRPr>
            </a:pPr>
            <a:r>
              <a:rPr lang="en-IN"/>
              <a:t>Call Duration and Customer Satisfaction</a:t>
            </a:r>
          </a:p>
          <a:p>
            <a:pPr>
              <a:defRPr/>
            </a:pPr>
            <a:r>
              <a:rPr lang="en-IN"/>
              <a:t>(CORRELATION)</a:t>
            </a:r>
          </a:p>
        </c:rich>
      </c:tx>
      <c:overlay val="0"/>
      <c:spPr>
        <a:noFill/>
        <a:ln>
          <a:noFill/>
        </a:ln>
        <a:effectLst/>
      </c:spPr>
      <c:txPr>
        <a:bodyPr rot="0" spcFirstLastPara="1" vertOverflow="ellipsis" vert="horz" wrap="square" anchor="ctr" anchorCtr="1"/>
        <a:lstStyle/>
        <a:p>
          <a:pPr>
            <a:defRPr sz="1400" b="1" i="1" u="none" strike="noStrike" kern="1200" cap="none" baseline="0">
              <a:solidFill>
                <a:schemeClr val="lt1">
                  <a:lumMod val="85000"/>
                </a:schemeClr>
              </a:solidFill>
              <a:latin typeface="Segoe UI" panose="020B0502040204020203" pitchFamily="34" charset="0"/>
              <a:ea typeface="+mn-ea"/>
              <a:cs typeface="Segoe UI" panose="020B0502040204020203" pitchFamily="34" charset="0"/>
            </a:defRPr>
          </a:pPr>
          <a:endParaRPr lang="en-US"/>
        </a:p>
      </c:txPr>
    </c:title>
    <c:autoTitleDeleted val="0"/>
    <c:plotArea>
      <c:layout/>
      <c:scatterChart>
        <c:scatterStyle val="lineMarker"/>
        <c:varyColors val="0"/>
        <c:ser>
          <c:idx val="0"/>
          <c:order val="0"/>
          <c:tx>
            <c:strRef>
              <c:f>'Objective| Q-11 &amp; 12  '!$C$7</c:f>
              <c:strCache>
                <c:ptCount val="1"/>
                <c:pt idx="0">
                  <c:v>Average of Rating </c:v>
                </c:pt>
              </c:strCache>
            </c:strRef>
          </c:tx>
          <c:spPr>
            <a:ln w="25400" cap="rnd">
              <a:no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strRef>
              <c:f>'Objective| Q-11 &amp; 12  '!$B$8:$B$538</c:f>
              <c:strCache>
                <c:ptCount val="531"/>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93</c:v>
                </c:pt>
                <c:pt idx="92">
                  <c:v>94</c:v>
                </c:pt>
                <c:pt idx="93">
                  <c:v>95</c:v>
                </c:pt>
                <c:pt idx="94">
                  <c:v>96</c:v>
                </c:pt>
                <c:pt idx="95">
                  <c:v>97</c:v>
                </c:pt>
                <c:pt idx="96">
                  <c:v>98</c:v>
                </c:pt>
                <c:pt idx="97">
                  <c:v>99</c:v>
                </c:pt>
                <c:pt idx="98">
                  <c:v>100</c:v>
                </c:pt>
                <c:pt idx="99">
                  <c:v>101</c:v>
                </c:pt>
                <c:pt idx="100">
                  <c:v>102</c:v>
                </c:pt>
                <c:pt idx="101">
                  <c:v>103</c:v>
                </c:pt>
                <c:pt idx="102">
                  <c:v>104</c:v>
                </c:pt>
                <c:pt idx="103">
                  <c:v>105</c:v>
                </c:pt>
                <c:pt idx="104">
                  <c:v>106</c:v>
                </c:pt>
                <c:pt idx="105">
                  <c:v>107</c:v>
                </c:pt>
                <c:pt idx="106">
                  <c:v>108</c:v>
                </c:pt>
                <c:pt idx="107">
                  <c:v>109</c:v>
                </c:pt>
                <c:pt idx="108">
                  <c:v>110</c:v>
                </c:pt>
                <c:pt idx="109">
                  <c:v>111</c:v>
                </c:pt>
                <c:pt idx="110">
                  <c:v>112</c:v>
                </c:pt>
                <c:pt idx="111">
                  <c:v>113</c:v>
                </c:pt>
                <c:pt idx="112">
                  <c:v>114</c:v>
                </c:pt>
                <c:pt idx="113">
                  <c:v>115</c:v>
                </c:pt>
                <c:pt idx="114">
                  <c:v>116</c:v>
                </c:pt>
                <c:pt idx="115">
                  <c:v>118</c:v>
                </c:pt>
                <c:pt idx="116">
                  <c:v>119</c:v>
                </c:pt>
                <c:pt idx="117">
                  <c:v>120</c:v>
                </c:pt>
                <c:pt idx="118">
                  <c:v>121</c:v>
                </c:pt>
                <c:pt idx="119">
                  <c:v>122</c:v>
                </c:pt>
                <c:pt idx="120">
                  <c:v>123</c:v>
                </c:pt>
                <c:pt idx="121">
                  <c:v>124</c:v>
                </c:pt>
                <c:pt idx="122">
                  <c:v>125</c:v>
                </c:pt>
                <c:pt idx="123">
                  <c:v>126</c:v>
                </c:pt>
                <c:pt idx="124">
                  <c:v>127</c:v>
                </c:pt>
                <c:pt idx="125">
                  <c:v>128</c:v>
                </c:pt>
                <c:pt idx="126">
                  <c:v>129</c:v>
                </c:pt>
                <c:pt idx="127">
                  <c:v>130</c:v>
                </c:pt>
                <c:pt idx="128">
                  <c:v>131</c:v>
                </c:pt>
                <c:pt idx="129">
                  <c:v>132</c:v>
                </c:pt>
                <c:pt idx="130">
                  <c:v>133</c:v>
                </c:pt>
                <c:pt idx="131">
                  <c:v>134</c:v>
                </c:pt>
                <c:pt idx="132">
                  <c:v>135</c:v>
                </c:pt>
                <c:pt idx="133">
                  <c:v>136</c:v>
                </c:pt>
                <c:pt idx="134">
                  <c:v>137</c:v>
                </c:pt>
                <c:pt idx="135">
                  <c:v>138</c:v>
                </c:pt>
                <c:pt idx="136">
                  <c:v>139</c:v>
                </c:pt>
                <c:pt idx="137">
                  <c:v>140</c:v>
                </c:pt>
                <c:pt idx="138">
                  <c:v>141</c:v>
                </c:pt>
                <c:pt idx="139">
                  <c:v>142</c:v>
                </c:pt>
                <c:pt idx="140">
                  <c:v>143</c:v>
                </c:pt>
                <c:pt idx="141">
                  <c:v>144</c:v>
                </c:pt>
                <c:pt idx="142">
                  <c:v>145</c:v>
                </c:pt>
                <c:pt idx="143">
                  <c:v>146</c:v>
                </c:pt>
                <c:pt idx="144">
                  <c:v>147</c:v>
                </c:pt>
                <c:pt idx="145">
                  <c:v>148</c:v>
                </c:pt>
                <c:pt idx="146">
                  <c:v>149</c:v>
                </c:pt>
                <c:pt idx="147">
                  <c:v>150</c:v>
                </c:pt>
                <c:pt idx="148">
                  <c:v>151</c:v>
                </c:pt>
                <c:pt idx="149">
                  <c:v>152</c:v>
                </c:pt>
                <c:pt idx="150">
                  <c:v>153</c:v>
                </c:pt>
                <c:pt idx="151">
                  <c:v>154</c:v>
                </c:pt>
                <c:pt idx="152">
                  <c:v>155</c:v>
                </c:pt>
                <c:pt idx="153">
                  <c:v>156</c:v>
                </c:pt>
                <c:pt idx="154">
                  <c:v>157</c:v>
                </c:pt>
                <c:pt idx="155">
                  <c:v>158</c:v>
                </c:pt>
                <c:pt idx="156">
                  <c:v>159</c:v>
                </c:pt>
                <c:pt idx="157">
                  <c:v>160</c:v>
                </c:pt>
                <c:pt idx="158">
                  <c:v>161</c:v>
                </c:pt>
                <c:pt idx="159">
                  <c:v>162</c:v>
                </c:pt>
                <c:pt idx="160">
                  <c:v>163</c:v>
                </c:pt>
                <c:pt idx="161">
                  <c:v>164</c:v>
                </c:pt>
                <c:pt idx="162">
                  <c:v>166</c:v>
                </c:pt>
                <c:pt idx="163">
                  <c:v>167</c:v>
                </c:pt>
                <c:pt idx="164">
                  <c:v>168</c:v>
                </c:pt>
                <c:pt idx="165">
                  <c:v>169</c:v>
                </c:pt>
                <c:pt idx="166">
                  <c:v>170</c:v>
                </c:pt>
                <c:pt idx="167">
                  <c:v>171</c:v>
                </c:pt>
                <c:pt idx="168">
                  <c:v>172</c:v>
                </c:pt>
                <c:pt idx="169">
                  <c:v>173</c:v>
                </c:pt>
                <c:pt idx="170">
                  <c:v>174</c:v>
                </c:pt>
                <c:pt idx="171">
                  <c:v>175</c:v>
                </c:pt>
                <c:pt idx="172">
                  <c:v>176</c:v>
                </c:pt>
                <c:pt idx="173">
                  <c:v>177</c:v>
                </c:pt>
                <c:pt idx="174">
                  <c:v>178</c:v>
                </c:pt>
                <c:pt idx="175">
                  <c:v>179</c:v>
                </c:pt>
                <c:pt idx="176">
                  <c:v>180</c:v>
                </c:pt>
                <c:pt idx="177">
                  <c:v>181</c:v>
                </c:pt>
                <c:pt idx="178">
                  <c:v>182</c:v>
                </c:pt>
                <c:pt idx="179">
                  <c:v>185</c:v>
                </c:pt>
                <c:pt idx="180">
                  <c:v>186</c:v>
                </c:pt>
                <c:pt idx="181">
                  <c:v>187</c:v>
                </c:pt>
                <c:pt idx="182">
                  <c:v>193</c:v>
                </c:pt>
                <c:pt idx="183">
                  <c:v>194</c:v>
                </c:pt>
                <c:pt idx="184">
                  <c:v>195</c:v>
                </c:pt>
                <c:pt idx="185">
                  <c:v>197</c:v>
                </c:pt>
                <c:pt idx="186">
                  <c:v>199</c:v>
                </c:pt>
                <c:pt idx="187">
                  <c:v>202</c:v>
                </c:pt>
                <c:pt idx="188">
                  <c:v>206</c:v>
                </c:pt>
                <c:pt idx="189">
                  <c:v>207</c:v>
                </c:pt>
                <c:pt idx="190">
                  <c:v>209</c:v>
                </c:pt>
                <c:pt idx="191">
                  <c:v>210</c:v>
                </c:pt>
                <c:pt idx="192">
                  <c:v>211</c:v>
                </c:pt>
                <c:pt idx="193">
                  <c:v>213</c:v>
                </c:pt>
                <c:pt idx="194">
                  <c:v>221</c:v>
                </c:pt>
                <c:pt idx="195">
                  <c:v>222</c:v>
                </c:pt>
                <c:pt idx="196">
                  <c:v>223</c:v>
                </c:pt>
                <c:pt idx="197">
                  <c:v>224</c:v>
                </c:pt>
                <c:pt idx="198">
                  <c:v>225</c:v>
                </c:pt>
                <c:pt idx="199">
                  <c:v>226</c:v>
                </c:pt>
                <c:pt idx="200">
                  <c:v>229</c:v>
                </c:pt>
                <c:pt idx="201">
                  <c:v>230</c:v>
                </c:pt>
                <c:pt idx="202">
                  <c:v>231</c:v>
                </c:pt>
                <c:pt idx="203">
                  <c:v>232</c:v>
                </c:pt>
                <c:pt idx="204">
                  <c:v>233</c:v>
                </c:pt>
                <c:pt idx="205">
                  <c:v>234</c:v>
                </c:pt>
                <c:pt idx="206">
                  <c:v>237</c:v>
                </c:pt>
                <c:pt idx="207">
                  <c:v>238</c:v>
                </c:pt>
                <c:pt idx="208">
                  <c:v>239</c:v>
                </c:pt>
                <c:pt idx="209">
                  <c:v>241</c:v>
                </c:pt>
                <c:pt idx="210">
                  <c:v>242</c:v>
                </c:pt>
                <c:pt idx="211">
                  <c:v>243</c:v>
                </c:pt>
                <c:pt idx="212">
                  <c:v>245</c:v>
                </c:pt>
                <c:pt idx="213">
                  <c:v>246</c:v>
                </c:pt>
                <c:pt idx="214">
                  <c:v>247</c:v>
                </c:pt>
                <c:pt idx="215">
                  <c:v>248</c:v>
                </c:pt>
                <c:pt idx="216">
                  <c:v>249</c:v>
                </c:pt>
                <c:pt idx="217">
                  <c:v>252</c:v>
                </c:pt>
                <c:pt idx="218">
                  <c:v>254</c:v>
                </c:pt>
                <c:pt idx="219">
                  <c:v>255</c:v>
                </c:pt>
                <c:pt idx="220">
                  <c:v>258</c:v>
                </c:pt>
                <c:pt idx="221">
                  <c:v>259</c:v>
                </c:pt>
                <c:pt idx="222">
                  <c:v>260</c:v>
                </c:pt>
                <c:pt idx="223">
                  <c:v>262</c:v>
                </c:pt>
                <c:pt idx="224">
                  <c:v>263</c:v>
                </c:pt>
                <c:pt idx="225">
                  <c:v>266</c:v>
                </c:pt>
                <c:pt idx="226">
                  <c:v>267</c:v>
                </c:pt>
                <c:pt idx="227">
                  <c:v>268</c:v>
                </c:pt>
                <c:pt idx="228">
                  <c:v>271</c:v>
                </c:pt>
                <c:pt idx="229">
                  <c:v>272</c:v>
                </c:pt>
                <c:pt idx="230">
                  <c:v>274</c:v>
                </c:pt>
                <c:pt idx="231">
                  <c:v>276</c:v>
                </c:pt>
                <c:pt idx="232">
                  <c:v>277</c:v>
                </c:pt>
                <c:pt idx="233">
                  <c:v>278</c:v>
                </c:pt>
                <c:pt idx="234">
                  <c:v>279</c:v>
                </c:pt>
                <c:pt idx="235">
                  <c:v>281</c:v>
                </c:pt>
                <c:pt idx="236">
                  <c:v>282</c:v>
                </c:pt>
                <c:pt idx="237">
                  <c:v>284</c:v>
                </c:pt>
                <c:pt idx="238">
                  <c:v>285</c:v>
                </c:pt>
                <c:pt idx="239">
                  <c:v>286</c:v>
                </c:pt>
                <c:pt idx="240">
                  <c:v>287</c:v>
                </c:pt>
                <c:pt idx="241">
                  <c:v>290</c:v>
                </c:pt>
                <c:pt idx="242">
                  <c:v>291</c:v>
                </c:pt>
                <c:pt idx="243">
                  <c:v>292</c:v>
                </c:pt>
                <c:pt idx="244">
                  <c:v>294</c:v>
                </c:pt>
                <c:pt idx="245">
                  <c:v>295</c:v>
                </c:pt>
                <c:pt idx="246">
                  <c:v>296</c:v>
                </c:pt>
                <c:pt idx="247">
                  <c:v>298</c:v>
                </c:pt>
                <c:pt idx="248">
                  <c:v>299</c:v>
                </c:pt>
                <c:pt idx="249">
                  <c:v>300</c:v>
                </c:pt>
                <c:pt idx="250">
                  <c:v>301</c:v>
                </c:pt>
                <c:pt idx="251">
                  <c:v>302</c:v>
                </c:pt>
                <c:pt idx="252">
                  <c:v>303</c:v>
                </c:pt>
                <c:pt idx="253">
                  <c:v>304</c:v>
                </c:pt>
                <c:pt idx="254">
                  <c:v>308</c:v>
                </c:pt>
                <c:pt idx="255">
                  <c:v>309</c:v>
                </c:pt>
                <c:pt idx="256">
                  <c:v>310</c:v>
                </c:pt>
                <c:pt idx="257">
                  <c:v>315</c:v>
                </c:pt>
                <c:pt idx="258">
                  <c:v>317</c:v>
                </c:pt>
                <c:pt idx="259">
                  <c:v>318</c:v>
                </c:pt>
                <c:pt idx="260">
                  <c:v>320</c:v>
                </c:pt>
                <c:pt idx="261">
                  <c:v>323</c:v>
                </c:pt>
                <c:pt idx="262">
                  <c:v>327</c:v>
                </c:pt>
                <c:pt idx="263">
                  <c:v>328</c:v>
                </c:pt>
                <c:pt idx="264">
                  <c:v>329</c:v>
                </c:pt>
                <c:pt idx="265">
                  <c:v>332</c:v>
                </c:pt>
                <c:pt idx="266">
                  <c:v>333</c:v>
                </c:pt>
                <c:pt idx="267">
                  <c:v>338</c:v>
                </c:pt>
                <c:pt idx="268">
                  <c:v>339</c:v>
                </c:pt>
                <c:pt idx="269">
                  <c:v>340</c:v>
                </c:pt>
                <c:pt idx="270">
                  <c:v>342</c:v>
                </c:pt>
                <c:pt idx="271">
                  <c:v>343</c:v>
                </c:pt>
                <c:pt idx="272">
                  <c:v>344</c:v>
                </c:pt>
                <c:pt idx="273">
                  <c:v>345</c:v>
                </c:pt>
                <c:pt idx="274">
                  <c:v>346</c:v>
                </c:pt>
                <c:pt idx="275">
                  <c:v>348</c:v>
                </c:pt>
                <c:pt idx="276">
                  <c:v>349</c:v>
                </c:pt>
                <c:pt idx="277">
                  <c:v>352</c:v>
                </c:pt>
                <c:pt idx="278">
                  <c:v>353</c:v>
                </c:pt>
                <c:pt idx="279">
                  <c:v>354</c:v>
                </c:pt>
                <c:pt idx="280">
                  <c:v>356</c:v>
                </c:pt>
                <c:pt idx="281">
                  <c:v>358</c:v>
                </c:pt>
                <c:pt idx="282">
                  <c:v>359</c:v>
                </c:pt>
                <c:pt idx="283">
                  <c:v>360</c:v>
                </c:pt>
                <c:pt idx="284">
                  <c:v>361</c:v>
                </c:pt>
                <c:pt idx="285">
                  <c:v>362</c:v>
                </c:pt>
                <c:pt idx="286">
                  <c:v>363</c:v>
                </c:pt>
                <c:pt idx="287">
                  <c:v>366</c:v>
                </c:pt>
                <c:pt idx="288">
                  <c:v>368</c:v>
                </c:pt>
                <c:pt idx="289">
                  <c:v>370</c:v>
                </c:pt>
                <c:pt idx="290">
                  <c:v>373</c:v>
                </c:pt>
                <c:pt idx="291">
                  <c:v>375</c:v>
                </c:pt>
                <c:pt idx="292">
                  <c:v>377</c:v>
                </c:pt>
                <c:pt idx="293">
                  <c:v>381</c:v>
                </c:pt>
                <c:pt idx="294">
                  <c:v>385</c:v>
                </c:pt>
                <c:pt idx="295">
                  <c:v>387</c:v>
                </c:pt>
                <c:pt idx="296">
                  <c:v>388</c:v>
                </c:pt>
                <c:pt idx="297">
                  <c:v>391</c:v>
                </c:pt>
                <c:pt idx="298">
                  <c:v>392</c:v>
                </c:pt>
                <c:pt idx="299">
                  <c:v>393</c:v>
                </c:pt>
                <c:pt idx="300">
                  <c:v>394</c:v>
                </c:pt>
                <c:pt idx="301">
                  <c:v>395</c:v>
                </c:pt>
                <c:pt idx="302">
                  <c:v>396</c:v>
                </c:pt>
                <c:pt idx="303">
                  <c:v>399</c:v>
                </c:pt>
                <c:pt idx="304">
                  <c:v>400</c:v>
                </c:pt>
                <c:pt idx="305">
                  <c:v>404</c:v>
                </c:pt>
                <c:pt idx="306">
                  <c:v>407</c:v>
                </c:pt>
                <c:pt idx="307">
                  <c:v>409</c:v>
                </c:pt>
                <c:pt idx="308">
                  <c:v>410</c:v>
                </c:pt>
                <c:pt idx="309">
                  <c:v>411</c:v>
                </c:pt>
                <c:pt idx="310">
                  <c:v>412</c:v>
                </c:pt>
                <c:pt idx="311">
                  <c:v>414</c:v>
                </c:pt>
                <c:pt idx="312">
                  <c:v>415</c:v>
                </c:pt>
                <c:pt idx="313">
                  <c:v>417</c:v>
                </c:pt>
                <c:pt idx="314">
                  <c:v>418</c:v>
                </c:pt>
                <c:pt idx="315">
                  <c:v>419</c:v>
                </c:pt>
                <c:pt idx="316">
                  <c:v>420</c:v>
                </c:pt>
                <c:pt idx="317">
                  <c:v>421</c:v>
                </c:pt>
                <c:pt idx="318">
                  <c:v>423</c:v>
                </c:pt>
                <c:pt idx="319">
                  <c:v>424</c:v>
                </c:pt>
                <c:pt idx="320">
                  <c:v>425</c:v>
                </c:pt>
                <c:pt idx="321">
                  <c:v>427</c:v>
                </c:pt>
                <c:pt idx="322">
                  <c:v>428</c:v>
                </c:pt>
                <c:pt idx="323">
                  <c:v>429</c:v>
                </c:pt>
                <c:pt idx="324">
                  <c:v>433</c:v>
                </c:pt>
                <c:pt idx="325">
                  <c:v>434</c:v>
                </c:pt>
                <c:pt idx="326">
                  <c:v>435</c:v>
                </c:pt>
                <c:pt idx="327">
                  <c:v>436</c:v>
                </c:pt>
                <c:pt idx="328">
                  <c:v>437</c:v>
                </c:pt>
                <c:pt idx="329">
                  <c:v>441</c:v>
                </c:pt>
                <c:pt idx="330">
                  <c:v>444</c:v>
                </c:pt>
                <c:pt idx="331">
                  <c:v>446</c:v>
                </c:pt>
                <c:pt idx="332">
                  <c:v>447</c:v>
                </c:pt>
                <c:pt idx="333">
                  <c:v>449</c:v>
                </c:pt>
                <c:pt idx="334">
                  <c:v>452</c:v>
                </c:pt>
                <c:pt idx="335">
                  <c:v>453</c:v>
                </c:pt>
                <c:pt idx="336">
                  <c:v>458</c:v>
                </c:pt>
                <c:pt idx="337">
                  <c:v>459</c:v>
                </c:pt>
                <c:pt idx="338">
                  <c:v>462</c:v>
                </c:pt>
                <c:pt idx="339">
                  <c:v>463</c:v>
                </c:pt>
                <c:pt idx="340">
                  <c:v>467</c:v>
                </c:pt>
                <c:pt idx="341">
                  <c:v>473</c:v>
                </c:pt>
                <c:pt idx="342">
                  <c:v>474</c:v>
                </c:pt>
                <c:pt idx="343">
                  <c:v>476</c:v>
                </c:pt>
                <c:pt idx="344">
                  <c:v>477</c:v>
                </c:pt>
                <c:pt idx="345">
                  <c:v>480</c:v>
                </c:pt>
                <c:pt idx="346">
                  <c:v>484</c:v>
                </c:pt>
                <c:pt idx="347">
                  <c:v>487</c:v>
                </c:pt>
                <c:pt idx="348">
                  <c:v>493</c:v>
                </c:pt>
                <c:pt idx="349">
                  <c:v>494</c:v>
                </c:pt>
                <c:pt idx="350">
                  <c:v>496</c:v>
                </c:pt>
                <c:pt idx="351">
                  <c:v>498</c:v>
                </c:pt>
                <c:pt idx="352">
                  <c:v>503</c:v>
                </c:pt>
                <c:pt idx="353">
                  <c:v>505</c:v>
                </c:pt>
                <c:pt idx="354">
                  <c:v>508</c:v>
                </c:pt>
                <c:pt idx="355">
                  <c:v>510</c:v>
                </c:pt>
                <c:pt idx="356">
                  <c:v>511</c:v>
                </c:pt>
                <c:pt idx="357">
                  <c:v>516</c:v>
                </c:pt>
                <c:pt idx="358">
                  <c:v>519</c:v>
                </c:pt>
                <c:pt idx="359">
                  <c:v>521</c:v>
                </c:pt>
                <c:pt idx="360">
                  <c:v>522</c:v>
                </c:pt>
                <c:pt idx="361">
                  <c:v>527</c:v>
                </c:pt>
                <c:pt idx="362">
                  <c:v>528</c:v>
                </c:pt>
                <c:pt idx="363">
                  <c:v>531</c:v>
                </c:pt>
                <c:pt idx="364">
                  <c:v>532</c:v>
                </c:pt>
                <c:pt idx="365">
                  <c:v>533</c:v>
                </c:pt>
                <c:pt idx="366">
                  <c:v>534</c:v>
                </c:pt>
                <c:pt idx="367">
                  <c:v>535</c:v>
                </c:pt>
                <c:pt idx="368">
                  <c:v>538</c:v>
                </c:pt>
                <c:pt idx="369">
                  <c:v>539</c:v>
                </c:pt>
                <c:pt idx="370">
                  <c:v>540</c:v>
                </c:pt>
                <c:pt idx="371">
                  <c:v>541</c:v>
                </c:pt>
                <c:pt idx="372">
                  <c:v>543</c:v>
                </c:pt>
                <c:pt idx="373">
                  <c:v>548</c:v>
                </c:pt>
                <c:pt idx="374">
                  <c:v>551</c:v>
                </c:pt>
                <c:pt idx="375">
                  <c:v>554</c:v>
                </c:pt>
                <c:pt idx="376">
                  <c:v>568</c:v>
                </c:pt>
                <c:pt idx="377">
                  <c:v>572</c:v>
                </c:pt>
                <c:pt idx="378">
                  <c:v>575</c:v>
                </c:pt>
                <c:pt idx="379">
                  <c:v>576</c:v>
                </c:pt>
                <c:pt idx="380">
                  <c:v>579</c:v>
                </c:pt>
                <c:pt idx="381">
                  <c:v>581</c:v>
                </c:pt>
                <c:pt idx="382">
                  <c:v>586</c:v>
                </c:pt>
                <c:pt idx="383">
                  <c:v>592</c:v>
                </c:pt>
                <c:pt idx="384">
                  <c:v>594</c:v>
                </c:pt>
                <c:pt idx="385">
                  <c:v>599</c:v>
                </c:pt>
                <c:pt idx="386">
                  <c:v>600</c:v>
                </c:pt>
                <c:pt idx="387">
                  <c:v>604</c:v>
                </c:pt>
                <c:pt idx="388">
                  <c:v>605</c:v>
                </c:pt>
                <c:pt idx="389">
                  <c:v>613</c:v>
                </c:pt>
                <c:pt idx="390">
                  <c:v>614</c:v>
                </c:pt>
                <c:pt idx="391">
                  <c:v>617</c:v>
                </c:pt>
                <c:pt idx="392">
                  <c:v>621</c:v>
                </c:pt>
                <c:pt idx="393">
                  <c:v>622</c:v>
                </c:pt>
                <c:pt idx="394">
                  <c:v>626</c:v>
                </c:pt>
                <c:pt idx="395">
                  <c:v>629</c:v>
                </c:pt>
                <c:pt idx="396">
                  <c:v>630</c:v>
                </c:pt>
                <c:pt idx="397">
                  <c:v>634</c:v>
                </c:pt>
                <c:pt idx="398">
                  <c:v>636</c:v>
                </c:pt>
                <c:pt idx="399">
                  <c:v>637</c:v>
                </c:pt>
                <c:pt idx="400">
                  <c:v>643</c:v>
                </c:pt>
                <c:pt idx="401">
                  <c:v>645</c:v>
                </c:pt>
                <c:pt idx="402">
                  <c:v>649</c:v>
                </c:pt>
                <c:pt idx="403">
                  <c:v>653</c:v>
                </c:pt>
                <c:pt idx="404">
                  <c:v>654</c:v>
                </c:pt>
                <c:pt idx="405">
                  <c:v>655</c:v>
                </c:pt>
                <c:pt idx="406">
                  <c:v>657</c:v>
                </c:pt>
                <c:pt idx="407">
                  <c:v>658</c:v>
                </c:pt>
                <c:pt idx="408">
                  <c:v>659</c:v>
                </c:pt>
                <c:pt idx="409">
                  <c:v>660</c:v>
                </c:pt>
                <c:pt idx="410">
                  <c:v>661</c:v>
                </c:pt>
                <c:pt idx="411">
                  <c:v>662</c:v>
                </c:pt>
                <c:pt idx="412">
                  <c:v>665</c:v>
                </c:pt>
                <c:pt idx="413">
                  <c:v>666</c:v>
                </c:pt>
                <c:pt idx="414">
                  <c:v>677</c:v>
                </c:pt>
                <c:pt idx="415">
                  <c:v>681</c:v>
                </c:pt>
                <c:pt idx="416">
                  <c:v>682</c:v>
                </c:pt>
                <c:pt idx="417">
                  <c:v>687</c:v>
                </c:pt>
                <c:pt idx="418">
                  <c:v>689</c:v>
                </c:pt>
                <c:pt idx="419">
                  <c:v>697</c:v>
                </c:pt>
                <c:pt idx="420">
                  <c:v>702</c:v>
                </c:pt>
                <c:pt idx="421">
                  <c:v>716</c:v>
                </c:pt>
                <c:pt idx="422">
                  <c:v>718</c:v>
                </c:pt>
                <c:pt idx="423">
                  <c:v>720</c:v>
                </c:pt>
                <c:pt idx="424">
                  <c:v>721</c:v>
                </c:pt>
                <c:pt idx="425">
                  <c:v>735</c:v>
                </c:pt>
                <c:pt idx="426">
                  <c:v>737</c:v>
                </c:pt>
                <c:pt idx="427">
                  <c:v>738</c:v>
                </c:pt>
                <c:pt idx="428">
                  <c:v>743</c:v>
                </c:pt>
                <c:pt idx="429">
                  <c:v>751</c:v>
                </c:pt>
                <c:pt idx="430">
                  <c:v>758</c:v>
                </c:pt>
                <c:pt idx="431">
                  <c:v>759</c:v>
                </c:pt>
                <c:pt idx="432">
                  <c:v>764</c:v>
                </c:pt>
                <c:pt idx="433">
                  <c:v>765</c:v>
                </c:pt>
                <c:pt idx="434">
                  <c:v>780</c:v>
                </c:pt>
                <c:pt idx="435">
                  <c:v>787</c:v>
                </c:pt>
                <c:pt idx="436">
                  <c:v>792</c:v>
                </c:pt>
                <c:pt idx="437">
                  <c:v>802</c:v>
                </c:pt>
                <c:pt idx="438">
                  <c:v>809</c:v>
                </c:pt>
                <c:pt idx="439">
                  <c:v>815</c:v>
                </c:pt>
                <c:pt idx="440">
                  <c:v>820</c:v>
                </c:pt>
                <c:pt idx="441">
                  <c:v>825</c:v>
                </c:pt>
                <c:pt idx="442">
                  <c:v>826</c:v>
                </c:pt>
                <c:pt idx="443">
                  <c:v>840</c:v>
                </c:pt>
                <c:pt idx="444">
                  <c:v>847</c:v>
                </c:pt>
                <c:pt idx="445">
                  <c:v>870</c:v>
                </c:pt>
                <c:pt idx="446">
                  <c:v>871</c:v>
                </c:pt>
                <c:pt idx="447">
                  <c:v>882</c:v>
                </c:pt>
                <c:pt idx="448">
                  <c:v>893</c:v>
                </c:pt>
                <c:pt idx="449">
                  <c:v>900</c:v>
                </c:pt>
                <c:pt idx="450">
                  <c:v>901</c:v>
                </c:pt>
                <c:pt idx="451">
                  <c:v>904</c:v>
                </c:pt>
                <c:pt idx="452">
                  <c:v>912</c:v>
                </c:pt>
                <c:pt idx="453">
                  <c:v>915</c:v>
                </c:pt>
                <c:pt idx="454">
                  <c:v>924</c:v>
                </c:pt>
                <c:pt idx="455">
                  <c:v>939</c:v>
                </c:pt>
                <c:pt idx="456">
                  <c:v>944</c:v>
                </c:pt>
                <c:pt idx="457">
                  <c:v>953</c:v>
                </c:pt>
                <c:pt idx="458">
                  <c:v>960</c:v>
                </c:pt>
                <c:pt idx="459">
                  <c:v>962</c:v>
                </c:pt>
                <c:pt idx="460">
                  <c:v>980</c:v>
                </c:pt>
                <c:pt idx="461">
                  <c:v>996</c:v>
                </c:pt>
                <c:pt idx="462">
                  <c:v>1020</c:v>
                </c:pt>
                <c:pt idx="463">
                  <c:v>1023</c:v>
                </c:pt>
                <c:pt idx="464">
                  <c:v>1045</c:v>
                </c:pt>
                <c:pt idx="465">
                  <c:v>1063</c:v>
                </c:pt>
                <c:pt idx="466">
                  <c:v>1074</c:v>
                </c:pt>
                <c:pt idx="467">
                  <c:v>1080</c:v>
                </c:pt>
                <c:pt idx="468">
                  <c:v>1081</c:v>
                </c:pt>
                <c:pt idx="469">
                  <c:v>1110</c:v>
                </c:pt>
                <c:pt idx="470">
                  <c:v>1116</c:v>
                </c:pt>
                <c:pt idx="471">
                  <c:v>1138</c:v>
                </c:pt>
                <c:pt idx="472">
                  <c:v>1140</c:v>
                </c:pt>
                <c:pt idx="473">
                  <c:v>1147</c:v>
                </c:pt>
                <c:pt idx="474">
                  <c:v>1153</c:v>
                </c:pt>
                <c:pt idx="475">
                  <c:v>1189</c:v>
                </c:pt>
                <c:pt idx="476">
                  <c:v>1190</c:v>
                </c:pt>
                <c:pt idx="477">
                  <c:v>1200</c:v>
                </c:pt>
                <c:pt idx="478">
                  <c:v>1239</c:v>
                </c:pt>
                <c:pt idx="479">
                  <c:v>1260</c:v>
                </c:pt>
                <c:pt idx="480">
                  <c:v>1276</c:v>
                </c:pt>
                <c:pt idx="481">
                  <c:v>1292</c:v>
                </c:pt>
                <c:pt idx="482">
                  <c:v>1304</c:v>
                </c:pt>
                <c:pt idx="483">
                  <c:v>1320</c:v>
                </c:pt>
                <c:pt idx="484">
                  <c:v>1321</c:v>
                </c:pt>
                <c:pt idx="485">
                  <c:v>1352</c:v>
                </c:pt>
                <c:pt idx="486">
                  <c:v>1359</c:v>
                </c:pt>
                <c:pt idx="487">
                  <c:v>1362</c:v>
                </c:pt>
                <c:pt idx="488">
                  <c:v>1380</c:v>
                </c:pt>
                <c:pt idx="489">
                  <c:v>1383</c:v>
                </c:pt>
                <c:pt idx="490">
                  <c:v>1389</c:v>
                </c:pt>
                <c:pt idx="491">
                  <c:v>1415</c:v>
                </c:pt>
                <c:pt idx="492">
                  <c:v>1424</c:v>
                </c:pt>
                <c:pt idx="493">
                  <c:v>1433</c:v>
                </c:pt>
                <c:pt idx="494">
                  <c:v>1438</c:v>
                </c:pt>
                <c:pt idx="495">
                  <c:v>1500</c:v>
                </c:pt>
                <c:pt idx="496">
                  <c:v>1504</c:v>
                </c:pt>
                <c:pt idx="497">
                  <c:v>1506</c:v>
                </c:pt>
                <c:pt idx="498">
                  <c:v>1507</c:v>
                </c:pt>
                <c:pt idx="499">
                  <c:v>1552</c:v>
                </c:pt>
                <c:pt idx="500">
                  <c:v>1560</c:v>
                </c:pt>
                <c:pt idx="501">
                  <c:v>1620</c:v>
                </c:pt>
                <c:pt idx="502">
                  <c:v>1657</c:v>
                </c:pt>
                <c:pt idx="503">
                  <c:v>1678</c:v>
                </c:pt>
                <c:pt idx="504">
                  <c:v>1776</c:v>
                </c:pt>
                <c:pt idx="505">
                  <c:v>1786</c:v>
                </c:pt>
                <c:pt idx="506">
                  <c:v>1787</c:v>
                </c:pt>
                <c:pt idx="507">
                  <c:v>1788</c:v>
                </c:pt>
                <c:pt idx="508">
                  <c:v>1789</c:v>
                </c:pt>
                <c:pt idx="509">
                  <c:v>1795</c:v>
                </c:pt>
                <c:pt idx="510">
                  <c:v>1796</c:v>
                </c:pt>
                <c:pt idx="511">
                  <c:v>1800</c:v>
                </c:pt>
                <c:pt idx="512">
                  <c:v>1860</c:v>
                </c:pt>
                <c:pt idx="513">
                  <c:v>2029</c:v>
                </c:pt>
                <c:pt idx="514">
                  <c:v>2235</c:v>
                </c:pt>
                <c:pt idx="515">
                  <c:v>2280</c:v>
                </c:pt>
                <c:pt idx="516">
                  <c:v>2340</c:v>
                </c:pt>
                <c:pt idx="517">
                  <c:v>2347</c:v>
                </c:pt>
                <c:pt idx="518">
                  <c:v>2417</c:v>
                </c:pt>
                <c:pt idx="519">
                  <c:v>2430</c:v>
                </c:pt>
                <c:pt idx="520">
                  <c:v>2460</c:v>
                </c:pt>
                <c:pt idx="521">
                  <c:v>2537</c:v>
                </c:pt>
                <c:pt idx="522">
                  <c:v>2700</c:v>
                </c:pt>
                <c:pt idx="523">
                  <c:v>2749</c:v>
                </c:pt>
                <c:pt idx="524">
                  <c:v>2843</c:v>
                </c:pt>
                <c:pt idx="525">
                  <c:v>2882</c:v>
                </c:pt>
                <c:pt idx="526">
                  <c:v>3060</c:v>
                </c:pt>
                <c:pt idx="527">
                  <c:v>3360</c:v>
                </c:pt>
                <c:pt idx="528">
                  <c:v>4020</c:v>
                </c:pt>
                <c:pt idx="529">
                  <c:v>0</c:v>
                </c:pt>
                <c:pt idx="530">
                  <c:v>Grand Total</c:v>
                </c:pt>
              </c:strCache>
            </c:strRef>
          </c:xVal>
          <c:yVal>
            <c:numRef>
              <c:f>'Objective| Q-11 &amp; 12  '!$C$8:$C$538</c:f>
              <c:numCache>
                <c:formatCode>General</c:formatCode>
                <c:ptCount val="531"/>
                <c:pt idx="0">
                  <c:v>3.1666666666666665</c:v>
                </c:pt>
                <c:pt idx="1">
                  <c:v>3.5833333333333335</c:v>
                </c:pt>
                <c:pt idx="2">
                  <c:v>3.2142857142857144</c:v>
                </c:pt>
                <c:pt idx="3">
                  <c:v>3.5</c:v>
                </c:pt>
                <c:pt idx="4">
                  <c:v>3.3076923076923075</c:v>
                </c:pt>
                <c:pt idx="5">
                  <c:v>3.5769230769230771</c:v>
                </c:pt>
                <c:pt idx="6">
                  <c:v>3.6666666666666665</c:v>
                </c:pt>
                <c:pt idx="7">
                  <c:v>3.4444444444444446</c:v>
                </c:pt>
                <c:pt idx="8">
                  <c:v>3.0714285714285716</c:v>
                </c:pt>
                <c:pt idx="9">
                  <c:v>3.4242424242424243</c:v>
                </c:pt>
                <c:pt idx="10">
                  <c:v>3.4285714285714284</c:v>
                </c:pt>
                <c:pt idx="11">
                  <c:v>3.7</c:v>
                </c:pt>
                <c:pt idx="12">
                  <c:v>3.3</c:v>
                </c:pt>
                <c:pt idx="13">
                  <c:v>3.5</c:v>
                </c:pt>
                <c:pt idx="14">
                  <c:v>3.9459459459459461</c:v>
                </c:pt>
                <c:pt idx="15">
                  <c:v>3.9607843137254903</c:v>
                </c:pt>
                <c:pt idx="16">
                  <c:v>3.5609756097560976</c:v>
                </c:pt>
                <c:pt idx="17">
                  <c:v>3.5555555555555554</c:v>
                </c:pt>
                <c:pt idx="18">
                  <c:v>3.64</c:v>
                </c:pt>
                <c:pt idx="19">
                  <c:v>3.1428571428571428</c:v>
                </c:pt>
                <c:pt idx="20">
                  <c:v>3.6428571428571428</c:v>
                </c:pt>
                <c:pt idx="21">
                  <c:v>3.34375</c:v>
                </c:pt>
                <c:pt idx="22">
                  <c:v>3.5806451612903225</c:v>
                </c:pt>
                <c:pt idx="23">
                  <c:v>3.5384615384615383</c:v>
                </c:pt>
                <c:pt idx="24">
                  <c:v>4</c:v>
                </c:pt>
                <c:pt idx="25">
                  <c:v>3.4871794871794872</c:v>
                </c:pt>
                <c:pt idx="26">
                  <c:v>3.5882352941176472</c:v>
                </c:pt>
                <c:pt idx="27">
                  <c:v>3.7272727272727271</c:v>
                </c:pt>
                <c:pt idx="28">
                  <c:v>3.7727272727272729</c:v>
                </c:pt>
                <c:pt idx="29">
                  <c:v>3.7586206896551726</c:v>
                </c:pt>
                <c:pt idx="30">
                  <c:v>3.5</c:v>
                </c:pt>
                <c:pt idx="31">
                  <c:v>2.9473684210526314</c:v>
                </c:pt>
                <c:pt idx="32">
                  <c:v>3.35</c:v>
                </c:pt>
                <c:pt idx="33">
                  <c:v>2.8666666666666667</c:v>
                </c:pt>
                <c:pt idx="34">
                  <c:v>3.4615384615384617</c:v>
                </c:pt>
                <c:pt idx="35">
                  <c:v>3.7647058823529411</c:v>
                </c:pt>
                <c:pt idx="36">
                  <c:v>3.4666666666666668</c:v>
                </c:pt>
                <c:pt idx="37">
                  <c:v>3.3846153846153846</c:v>
                </c:pt>
                <c:pt idx="38">
                  <c:v>3.5833333333333335</c:v>
                </c:pt>
                <c:pt idx="39">
                  <c:v>3.2</c:v>
                </c:pt>
                <c:pt idx="40">
                  <c:v>3.6470588235294117</c:v>
                </c:pt>
                <c:pt idx="41">
                  <c:v>3</c:v>
                </c:pt>
                <c:pt idx="42">
                  <c:v>3.7058823529411766</c:v>
                </c:pt>
                <c:pt idx="43">
                  <c:v>3.2105263157894739</c:v>
                </c:pt>
                <c:pt idx="44">
                  <c:v>2.8571428571428572</c:v>
                </c:pt>
                <c:pt idx="45">
                  <c:v>3.6</c:v>
                </c:pt>
                <c:pt idx="46">
                  <c:v>3.2666666666666666</c:v>
                </c:pt>
                <c:pt idx="47">
                  <c:v>3.5454545454545454</c:v>
                </c:pt>
                <c:pt idx="48">
                  <c:v>3.375</c:v>
                </c:pt>
                <c:pt idx="49">
                  <c:v>3.6875</c:v>
                </c:pt>
                <c:pt idx="50">
                  <c:v>3.5</c:v>
                </c:pt>
                <c:pt idx="51">
                  <c:v>3.3333333333333335</c:v>
                </c:pt>
                <c:pt idx="52">
                  <c:v>4.166666666666667</c:v>
                </c:pt>
                <c:pt idx="53">
                  <c:v>3.7222222222222223</c:v>
                </c:pt>
                <c:pt idx="54">
                  <c:v>3.5</c:v>
                </c:pt>
                <c:pt idx="55">
                  <c:v>3.8666666666666667</c:v>
                </c:pt>
                <c:pt idx="56">
                  <c:v>3.1666666666666665</c:v>
                </c:pt>
                <c:pt idx="57">
                  <c:v>3.5454545454545454</c:v>
                </c:pt>
                <c:pt idx="58">
                  <c:v>3.5</c:v>
                </c:pt>
                <c:pt idx="59">
                  <c:v>2.6666666666666665</c:v>
                </c:pt>
                <c:pt idx="60">
                  <c:v>3.7142857142857144</c:v>
                </c:pt>
                <c:pt idx="61">
                  <c:v>4</c:v>
                </c:pt>
                <c:pt idx="62">
                  <c:v>3.7142857142857144</c:v>
                </c:pt>
                <c:pt idx="63">
                  <c:v>4.666666666666667</c:v>
                </c:pt>
                <c:pt idx="64">
                  <c:v>3.75</c:v>
                </c:pt>
                <c:pt idx="65">
                  <c:v>3.1428571428571428</c:v>
                </c:pt>
                <c:pt idx="66">
                  <c:v>3.4</c:v>
                </c:pt>
                <c:pt idx="67">
                  <c:v>3</c:v>
                </c:pt>
                <c:pt idx="68">
                  <c:v>3.8571428571428572</c:v>
                </c:pt>
                <c:pt idx="69">
                  <c:v>3.7142857142857144</c:v>
                </c:pt>
                <c:pt idx="70">
                  <c:v>3.8571428571428572</c:v>
                </c:pt>
                <c:pt idx="71">
                  <c:v>3</c:v>
                </c:pt>
                <c:pt idx="72">
                  <c:v>4.166666666666667</c:v>
                </c:pt>
                <c:pt idx="73">
                  <c:v>2.6666666666666665</c:v>
                </c:pt>
                <c:pt idx="74">
                  <c:v>4</c:v>
                </c:pt>
                <c:pt idx="75">
                  <c:v>3.8571428571428572</c:v>
                </c:pt>
                <c:pt idx="76">
                  <c:v>3.3333333333333335</c:v>
                </c:pt>
                <c:pt idx="77">
                  <c:v>3.4285714285714284</c:v>
                </c:pt>
                <c:pt idx="78">
                  <c:v>3.8333333333333335</c:v>
                </c:pt>
                <c:pt idx="79">
                  <c:v>3.5714285714285716</c:v>
                </c:pt>
                <c:pt idx="80">
                  <c:v>3.8333333333333335</c:v>
                </c:pt>
                <c:pt idx="81">
                  <c:v>3</c:v>
                </c:pt>
                <c:pt idx="82">
                  <c:v>4.375</c:v>
                </c:pt>
                <c:pt idx="83">
                  <c:v>3.25</c:v>
                </c:pt>
                <c:pt idx="84">
                  <c:v>4.666666666666667</c:v>
                </c:pt>
                <c:pt idx="85">
                  <c:v>3.8333333333333335</c:v>
                </c:pt>
                <c:pt idx="86">
                  <c:v>3.8333333333333335</c:v>
                </c:pt>
                <c:pt idx="87">
                  <c:v>3.875</c:v>
                </c:pt>
                <c:pt idx="88">
                  <c:v>2.3333333333333335</c:v>
                </c:pt>
                <c:pt idx="89">
                  <c:v>4.5</c:v>
                </c:pt>
                <c:pt idx="90">
                  <c:v>4</c:v>
                </c:pt>
                <c:pt idx="91">
                  <c:v>4.333333333333333</c:v>
                </c:pt>
                <c:pt idx="92">
                  <c:v>3.8333333333333335</c:v>
                </c:pt>
                <c:pt idx="93">
                  <c:v>4</c:v>
                </c:pt>
                <c:pt idx="94">
                  <c:v>3.375</c:v>
                </c:pt>
                <c:pt idx="95">
                  <c:v>4.333333333333333</c:v>
                </c:pt>
                <c:pt idx="96">
                  <c:v>4.5</c:v>
                </c:pt>
                <c:pt idx="97">
                  <c:v>2</c:v>
                </c:pt>
                <c:pt idx="98">
                  <c:v>4</c:v>
                </c:pt>
                <c:pt idx="99">
                  <c:v>3.6</c:v>
                </c:pt>
                <c:pt idx="100">
                  <c:v>3.8</c:v>
                </c:pt>
                <c:pt idx="101">
                  <c:v>3.6666666666666665</c:v>
                </c:pt>
                <c:pt idx="102">
                  <c:v>2.8</c:v>
                </c:pt>
                <c:pt idx="103">
                  <c:v>4.5</c:v>
                </c:pt>
                <c:pt idx="104">
                  <c:v>4.5</c:v>
                </c:pt>
                <c:pt idx="105">
                  <c:v>3.8</c:v>
                </c:pt>
                <c:pt idx="106">
                  <c:v>3.25</c:v>
                </c:pt>
                <c:pt idx="107">
                  <c:v>3.6666666666666665</c:v>
                </c:pt>
                <c:pt idx="108">
                  <c:v>3.25</c:v>
                </c:pt>
                <c:pt idx="109">
                  <c:v>3.5</c:v>
                </c:pt>
                <c:pt idx="110">
                  <c:v>4</c:v>
                </c:pt>
                <c:pt idx="111">
                  <c:v>4.333333333333333</c:v>
                </c:pt>
                <c:pt idx="112">
                  <c:v>2.75</c:v>
                </c:pt>
                <c:pt idx="113">
                  <c:v>2</c:v>
                </c:pt>
                <c:pt idx="114">
                  <c:v>2.6666666666666665</c:v>
                </c:pt>
                <c:pt idx="115">
                  <c:v>3</c:v>
                </c:pt>
                <c:pt idx="116">
                  <c:v>4.666666666666667</c:v>
                </c:pt>
                <c:pt idx="117">
                  <c:v>3.5</c:v>
                </c:pt>
                <c:pt idx="118">
                  <c:v>2.8</c:v>
                </c:pt>
                <c:pt idx="119">
                  <c:v>3.5</c:v>
                </c:pt>
                <c:pt idx="120">
                  <c:v>3.7142857142857144</c:v>
                </c:pt>
                <c:pt idx="121">
                  <c:v>3</c:v>
                </c:pt>
                <c:pt idx="122">
                  <c:v>3</c:v>
                </c:pt>
                <c:pt idx="123">
                  <c:v>4</c:v>
                </c:pt>
                <c:pt idx="124">
                  <c:v>3.6666666666666665</c:v>
                </c:pt>
                <c:pt idx="125">
                  <c:v>3</c:v>
                </c:pt>
                <c:pt idx="126">
                  <c:v>3</c:v>
                </c:pt>
                <c:pt idx="127">
                  <c:v>5</c:v>
                </c:pt>
                <c:pt idx="128">
                  <c:v>4</c:v>
                </c:pt>
                <c:pt idx="129">
                  <c:v>4</c:v>
                </c:pt>
                <c:pt idx="130">
                  <c:v>3.5</c:v>
                </c:pt>
                <c:pt idx="131">
                  <c:v>2.6666666666666665</c:v>
                </c:pt>
                <c:pt idx="132">
                  <c:v>3.6666666666666665</c:v>
                </c:pt>
                <c:pt idx="133">
                  <c:v>3</c:v>
                </c:pt>
                <c:pt idx="134">
                  <c:v>5</c:v>
                </c:pt>
                <c:pt idx="135">
                  <c:v>3.2</c:v>
                </c:pt>
                <c:pt idx="136">
                  <c:v>3.5</c:v>
                </c:pt>
                <c:pt idx="137">
                  <c:v>2.6666666666666665</c:v>
                </c:pt>
                <c:pt idx="138">
                  <c:v>4</c:v>
                </c:pt>
                <c:pt idx="139">
                  <c:v>3.2857142857142856</c:v>
                </c:pt>
                <c:pt idx="140">
                  <c:v>3.6666666666666665</c:v>
                </c:pt>
                <c:pt idx="141">
                  <c:v>3.5</c:v>
                </c:pt>
                <c:pt idx="142">
                  <c:v>4</c:v>
                </c:pt>
                <c:pt idx="143">
                  <c:v>2.75</c:v>
                </c:pt>
                <c:pt idx="144">
                  <c:v>3.75</c:v>
                </c:pt>
                <c:pt idx="145">
                  <c:v>3</c:v>
                </c:pt>
                <c:pt idx="146">
                  <c:v>4</c:v>
                </c:pt>
                <c:pt idx="147">
                  <c:v>4.25</c:v>
                </c:pt>
                <c:pt idx="148">
                  <c:v>3</c:v>
                </c:pt>
                <c:pt idx="149">
                  <c:v>4</c:v>
                </c:pt>
                <c:pt idx="150">
                  <c:v>3.75</c:v>
                </c:pt>
                <c:pt idx="151">
                  <c:v>3.3333333333333335</c:v>
                </c:pt>
                <c:pt idx="152">
                  <c:v>5</c:v>
                </c:pt>
                <c:pt idx="153">
                  <c:v>2.75</c:v>
                </c:pt>
                <c:pt idx="154">
                  <c:v>4.5</c:v>
                </c:pt>
                <c:pt idx="155">
                  <c:v>4</c:v>
                </c:pt>
                <c:pt idx="156">
                  <c:v>3.3333333333333335</c:v>
                </c:pt>
                <c:pt idx="157">
                  <c:v>3.6666666666666665</c:v>
                </c:pt>
                <c:pt idx="158">
                  <c:v>3.6</c:v>
                </c:pt>
                <c:pt idx="159">
                  <c:v>4</c:v>
                </c:pt>
                <c:pt idx="160">
                  <c:v>2.5</c:v>
                </c:pt>
                <c:pt idx="161">
                  <c:v>3</c:v>
                </c:pt>
                <c:pt idx="162">
                  <c:v>4.5</c:v>
                </c:pt>
                <c:pt idx="163">
                  <c:v>3.1666666666666665</c:v>
                </c:pt>
                <c:pt idx="164">
                  <c:v>4</c:v>
                </c:pt>
                <c:pt idx="165">
                  <c:v>4.25</c:v>
                </c:pt>
                <c:pt idx="166">
                  <c:v>3.4</c:v>
                </c:pt>
                <c:pt idx="167">
                  <c:v>3.2</c:v>
                </c:pt>
                <c:pt idx="168">
                  <c:v>4</c:v>
                </c:pt>
                <c:pt idx="169">
                  <c:v>3</c:v>
                </c:pt>
                <c:pt idx="170">
                  <c:v>3.2</c:v>
                </c:pt>
                <c:pt idx="171">
                  <c:v>3</c:v>
                </c:pt>
                <c:pt idx="172">
                  <c:v>3.8333333333333335</c:v>
                </c:pt>
                <c:pt idx="173">
                  <c:v>3.875</c:v>
                </c:pt>
                <c:pt idx="174">
                  <c:v>2.75</c:v>
                </c:pt>
                <c:pt idx="175">
                  <c:v>3.75</c:v>
                </c:pt>
                <c:pt idx="176">
                  <c:v>3.4439862542955328</c:v>
                </c:pt>
                <c:pt idx="177">
                  <c:v>3.7777777777777777</c:v>
                </c:pt>
                <c:pt idx="178">
                  <c:v>4</c:v>
                </c:pt>
                <c:pt idx="179">
                  <c:v>2</c:v>
                </c:pt>
                <c:pt idx="180">
                  <c:v>3</c:v>
                </c:pt>
                <c:pt idx="181">
                  <c:v>4.5</c:v>
                </c:pt>
                <c:pt idx="182">
                  <c:v>3.5</c:v>
                </c:pt>
                <c:pt idx="183">
                  <c:v>2</c:v>
                </c:pt>
                <c:pt idx="184">
                  <c:v>4</c:v>
                </c:pt>
                <c:pt idx="185">
                  <c:v>3.3333333333333335</c:v>
                </c:pt>
                <c:pt idx="186">
                  <c:v>4</c:v>
                </c:pt>
                <c:pt idx="187">
                  <c:v>4</c:v>
                </c:pt>
                <c:pt idx="188">
                  <c:v>3</c:v>
                </c:pt>
                <c:pt idx="189">
                  <c:v>2</c:v>
                </c:pt>
                <c:pt idx="190">
                  <c:v>4</c:v>
                </c:pt>
                <c:pt idx="191">
                  <c:v>5</c:v>
                </c:pt>
                <c:pt idx="192">
                  <c:v>3</c:v>
                </c:pt>
                <c:pt idx="193">
                  <c:v>4</c:v>
                </c:pt>
                <c:pt idx="194">
                  <c:v>3</c:v>
                </c:pt>
                <c:pt idx="195">
                  <c:v>3</c:v>
                </c:pt>
                <c:pt idx="196">
                  <c:v>4</c:v>
                </c:pt>
                <c:pt idx="197">
                  <c:v>4.5</c:v>
                </c:pt>
                <c:pt idx="198">
                  <c:v>2</c:v>
                </c:pt>
                <c:pt idx="199">
                  <c:v>3</c:v>
                </c:pt>
                <c:pt idx="200">
                  <c:v>4</c:v>
                </c:pt>
                <c:pt idx="201">
                  <c:v>5</c:v>
                </c:pt>
                <c:pt idx="202">
                  <c:v>2</c:v>
                </c:pt>
                <c:pt idx="203">
                  <c:v>3</c:v>
                </c:pt>
                <c:pt idx="204">
                  <c:v>4</c:v>
                </c:pt>
                <c:pt idx="205">
                  <c:v>4</c:v>
                </c:pt>
                <c:pt idx="206">
                  <c:v>3.5</c:v>
                </c:pt>
                <c:pt idx="207">
                  <c:v>3.5</c:v>
                </c:pt>
                <c:pt idx="208">
                  <c:v>5</c:v>
                </c:pt>
                <c:pt idx="209">
                  <c:v>3</c:v>
                </c:pt>
                <c:pt idx="210">
                  <c:v>3</c:v>
                </c:pt>
                <c:pt idx="211">
                  <c:v>2</c:v>
                </c:pt>
                <c:pt idx="212">
                  <c:v>2</c:v>
                </c:pt>
                <c:pt idx="213">
                  <c:v>4.5</c:v>
                </c:pt>
                <c:pt idx="214">
                  <c:v>3.3333333333333335</c:v>
                </c:pt>
                <c:pt idx="215">
                  <c:v>4</c:v>
                </c:pt>
                <c:pt idx="216">
                  <c:v>5</c:v>
                </c:pt>
                <c:pt idx="217">
                  <c:v>2</c:v>
                </c:pt>
                <c:pt idx="218">
                  <c:v>4.5</c:v>
                </c:pt>
                <c:pt idx="219">
                  <c:v>3</c:v>
                </c:pt>
                <c:pt idx="220">
                  <c:v>4</c:v>
                </c:pt>
                <c:pt idx="221">
                  <c:v>5</c:v>
                </c:pt>
                <c:pt idx="222">
                  <c:v>2</c:v>
                </c:pt>
                <c:pt idx="223">
                  <c:v>4.5</c:v>
                </c:pt>
                <c:pt idx="224">
                  <c:v>3</c:v>
                </c:pt>
                <c:pt idx="225">
                  <c:v>3</c:v>
                </c:pt>
                <c:pt idx="226">
                  <c:v>4</c:v>
                </c:pt>
                <c:pt idx="227">
                  <c:v>4</c:v>
                </c:pt>
                <c:pt idx="228">
                  <c:v>3</c:v>
                </c:pt>
                <c:pt idx="229">
                  <c:v>3.6666666666666665</c:v>
                </c:pt>
                <c:pt idx="230">
                  <c:v>2</c:v>
                </c:pt>
                <c:pt idx="231">
                  <c:v>4</c:v>
                </c:pt>
                <c:pt idx="232">
                  <c:v>4</c:v>
                </c:pt>
                <c:pt idx="233">
                  <c:v>4</c:v>
                </c:pt>
                <c:pt idx="234">
                  <c:v>4.2</c:v>
                </c:pt>
                <c:pt idx="235">
                  <c:v>4</c:v>
                </c:pt>
                <c:pt idx="236">
                  <c:v>3</c:v>
                </c:pt>
                <c:pt idx="237">
                  <c:v>3.75</c:v>
                </c:pt>
                <c:pt idx="238">
                  <c:v>2</c:v>
                </c:pt>
                <c:pt idx="239">
                  <c:v>3</c:v>
                </c:pt>
                <c:pt idx="240">
                  <c:v>4</c:v>
                </c:pt>
                <c:pt idx="241">
                  <c:v>3</c:v>
                </c:pt>
                <c:pt idx="242">
                  <c:v>3.3333333333333335</c:v>
                </c:pt>
                <c:pt idx="243">
                  <c:v>4</c:v>
                </c:pt>
                <c:pt idx="244">
                  <c:v>2</c:v>
                </c:pt>
                <c:pt idx="245">
                  <c:v>3.5</c:v>
                </c:pt>
                <c:pt idx="246">
                  <c:v>3</c:v>
                </c:pt>
                <c:pt idx="247">
                  <c:v>5</c:v>
                </c:pt>
                <c:pt idx="248">
                  <c:v>4.5</c:v>
                </c:pt>
                <c:pt idx="249">
                  <c:v>3.5898876404494384</c:v>
                </c:pt>
                <c:pt idx="250">
                  <c:v>3</c:v>
                </c:pt>
                <c:pt idx="251">
                  <c:v>2</c:v>
                </c:pt>
                <c:pt idx="252">
                  <c:v>3.3333333333333335</c:v>
                </c:pt>
                <c:pt idx="253">
                  <c:v>4</c:v>
                </c:pt>
                <c:pt idx="254">
                  <c:v>4</c:v>
                </c:pt>
                <c:pt idx="255">
                  <c:v>2</c:v>
                </c:pt>
                <c:pt idx="256">
                  <c:v>4</c:v>
                </c:pt>
                <c:pt idx="257">
                  <c:v>5</c:v>
                </c:pt>
                <c:pt idx="258">
                  <c:v>3.6666666666666665</c:v>
                </c:pt>
                <c:pt idx="259">
                  <c:v>4.5</c:v>
                </c:pt>
                <c:pt idx="260">
                  <c:v>4</c:v>
                </c:pt>
                <c:pt idx="261">
                  <c:v>3</c:v>
                </c:pt>
                <c:pt idx="262">
                  <c:v>2</c:v>
                </c:pt>
                <c:pt idx="263">
                  <c:v>4</c:v>
                </c:pt>
                <c:pt idx="264">
                  <c:v>3</c:v>
                </c:pt>
                <c:pt idx="265">
                  <c:v>2</c:v>
                </c:pt>
                <c:pt idx="266">
                  <c:v>2</c:v>
                </c:pt>
                <c:pt idx="267">
                  <c:v>5</c:v>
                </c:pt>
                <c:pt idx="268">
                  <c:v>5</c:v>
                </c:pt>
                <c:pt idx="269">
                  <c:v>5</c:v>
                </c:pt>
                <c:pt idx="270">
                  <c:v>5</c:v>
                </c:pt>
                <c:pt idx="271">
                  <c:v>3.5</c:v>
                </c:pt>
                <c:pt idx="272">
                  <c:v>3</c:v>
                </c:pt>
                <c:pt idx="273">
                  <c:v>5</c:v>
                </c:pt>
                <c:pt idx="274">
                  <c:v>3</c:v>
                </c:pt>
                <c:pt idx="275">
                  <c:v>2.5</c:v>
                </c:pt>
                <c:pt idx="276">
                  <c:v>3.5</c:v>
                </c:pt>
                <c:pt idx="277">
                  <c:v>5</c:v>
                </c:pt>
                <c:pt idx="278">
                  <c:v>3</c:v>
                </c:pt>
                <c:pt idx="279">
                  <c:v>4</c:v>
                </c:pt>
                <c:pt idx="280">
                  <c:v>2</c:v>
                </c:pt>
                <c:pt idx="281">
                  <c:v>5</c:v>
                </c:pt>
                <c:pt idx="282">
                  <c:v>2</c:v>
                </c:pt>
                <c:pt idx="283">
                  <c:v>3.352112676056338</c:v>
                </c:pt>
                <c:pt idx="284">
                  <c:v>3.5</c:v>
                </c:pt>
                <c:pt idx="285">
                  <c:v>3.5</c:v>
                </c:pt>
                <c:pt idx="286">
                  <c:v>4</c:v>
                </c:pt>
                <c:pt idx="287">
                  <c:v>4</c:v>
                </c:pt>
                <c:pt idx="288">
                  <c:v>3.5</c:v>
                </c:pt>
                <c:pt idx="289">
                  <c:v>2</c:v>
                </c:pt>
                <c:pt idx="290">
                  <c:v>4</c:v>
                </c:pt>
                <c:pt idx="291">
                  <c:v>5</c:v>
                </c:pt>
                <c:pt idx="292">
                  <c:v>5</c:v>
                </c:pt>
                <c:pt idx="293">
                  <c:v>2.6666666666666665</c:v>
                </c:pt>
                <c:pt idx="294">
                  <c:v>2.5</c:v>
                </c:pt>
                <c:pt idx="295">
                  <c:v>3</c:v>
                </c:pt>
                <c:pt idx="296">
                  <c:v>3</c:v>
                </c:pt>
                <c:pt idx="297">
                  <c:v>4</c:v>
                </c:pt>
                <c:pt idx="298">
                  <c:v>3</c:v>
                </c:pt>
                <c:pt idx="299">
                  <c:v>2</c:v>
                </c:pt>
                <c:pt idx="300">
                  <c:v>3.5</c:v>
                </c:pt>
                <c:pt idx="301">
                  <c:v>4</c:v>
                </c:pt>
                <c:pt idx="302">
                  <c:v>3</c:v>
                </c:pt>
                <c:pt idx="303">
                  <c:v>5</c:v>
                </c:pt>
                <c:pt idx="304">
                  <c:v>5</c:v>
                </c:pt>
                <c:pt idx="305">
                  <c:v>2</c:v>
                </c:pt>
                <c:pt idx="306">
                  <c:v>2</c:v>
                </c:pt>
                <c:pt idx="307">
                  <c:v>4.5</c:v>
                </c:pt>
                <c:pt idx="308">
                  <c:v>3</c:v>
                </c:pt>
                <c:pt idx="309">
                  <c:v>4</c:v>
                </c:pt>
                <c:pt idx="310">
                  <c:v>3</c:v>
                </c:pt>
                <c:pt idx="311">
                  <c:v>2.5</c:v>
                </c:pt>
                <c:pt idx="312">
                  <c:v>5</c:v>
                </c:pt>
                <c:pt idx="313">
                  <c:v>3</c:v>
                </c:pt>
                <c:pt idx="314">
                  <c:v>4</c:v>
                </c:pt>
                <c:pt idx="315">
                  <c:v>2.6666666666666665</c:v>
                </c:pt>
                <c:pt idx="316">
                  <c:v>3.3714285714285714</c:v>
                </c:pt>
                <c:pt idx="317">
                  <c:v>5</c:v>
                </c:pt>
                <c:pt idx="318">
                  <c:v>2</c:v>
                </c:pt>
                <c:pt idx="319">
                  <c:v>3</c:v>
                </c:pt>
                <c:pt idx="320">
                  <c:v>3</c:v>
                </c:pt>
                <c:pt idx="321">
                  <c:v>3</c:v>
                </c:pt>
                <c:pt idx="322">
                  <c:v>3</c:v>
                </c:pt>
                <c:pt idx="323">
                  <c:v>4</c:v>
                </c:pt>
                <c:pt idx="324">
                  <c:v>5</c:v>
                </c:pt>
                <c:pt idx="325">
                  <c:v>3</c:v>
                </c:pt>
                <c:pt idx="326">
                  <c:v>3.3333333333333335</c:v>
                </c:pt>
                <c:pt idx="327">
                  <c:v>4</c:v>
                </c:pt>
                <c:pt idx="328">
                  <c:v>3</c:v>
                </c:pt>
                <c:pt idx="329">
                  <c:v>5</c:v>
                </c:pt>
                <c:pt idx="330">
                  <c:v>3</c:v>
                </c:pt>
                <c:pt idx="331">
                  <c:v>3</c:v>
                </c:pt>
                <c:pt idx="332">
                  <c:v>2.5</c:v>
                </c:pt>
                <c:pt idx="333">
                  <c:v>5</c:v>
                </c:pt>
                <c:pt idx="334">
                  <c:v>3</c:v>
                </c:pt>
                <c:pt idx="335">
                  <c:v>2</c:v>
                </c:pt>
                <c:pt idx="336">
                  <c:v>2</c:v>
                </c:pt>
                <c:pt idx="337">
                  <c:v>5</c:v>
                </c:pt>
                <c:pt idx="338">
                  <c:v>4</c:v>
                </c:pt>
                <c:pt idx="339">
                  <c:v>3.5</c:v>
                </c:pt>
                <c:pt idx="340">
                  <c:v>3</c:v>
                </c:pt>
                <c:pt idx="341">
                  <c:v>3</c:v>
                </c:pt>
                <c:pt idx="342">
                  <c:v>5</c:v>
                </c:pt>
                <c:pt idx="343">
                  <c:v>2</c:v>
                </c:pt>
                <c:pt idx="344">
                  <c:v>3.5</c:v>
                </c:pt>
                <c:pt idx="345">
                  <c:v>3.5925925925925926</c:v>
                </c:pt>
                <c:pt idx="346">
                  <c:v>3</c:v>
                </c:pt>
                <c:pt idx="347">
                  <c:v>3</c:v>
                </c:pt>
                <c:pt idx="348">
                  <c:v>3</c:v>
                </c:pt>
                <c:pt idx="349">
                  <c:v>4</c:v>
                </c:pt>
                <c:pt idx="350">
                  <c:v>4</c:v>
                </c:pt>
                <c:pt idx="351">
                  <c:v>3</c:v>
                </c:pt>
                <c:pt idx="352">
                  <c:v>5</c:v>
                </c:pt>
                <c:pt idx="353">
                  <c:v>2</c:v>
                </c:pt>
                <c:pt idx="354">
                  <c:v>5</c:v>
                </c:pt>
                <c:pt idx="355">
                  <c:v>5</c:v>
                </c:pt>
                <c:pt idx="356">
                  <c:v>5</c:v>
                </c:pt>
                <c:pt idx="357">
                  <c:v>3</c:v>
                </c:pt>
                <c:pt idx="358">
                  <c:v>5</c:v>
                </c:pt>
                <c:pt idx="359">
                  <c:v>3</c:v>
                </c:pt>
                <c:pt idx="360">
                  <c:v>4</c:v>
                </c:pt>
                <c:pt idx="361">
                  <c:v>3</c:v>
                </c:pt>
                <c:pt idx="362">
                  <c:v>5</c:v>
                </c:pt>
                <c:pt idx="363">
                  <c:v>2</c:v>
                </c:pt>
                <c:pt idx="364">
                  <c:v>4</c:v>
                </c:pt>
                <c:pt idx="365">
                  <c:v>3.5</c:v>
                </c:pt>
                <c:pt idx="366">
                  <c:v>3</c:v>
                </c:pt>
                <c:pt idx="367">
                  <c:v>2</c:v>
                </c:pt>
                <c:pt idx="368">
                  <c:v>5</c:v>
                </c:pt>
                <c:pt idx="369">
                  <c:v>3</c:v>
                </c:pt>
                <c:pt idx="370">
                  <c:v>3.4430379746835444</c:v>
                </c:pt>
                <c:pt idx="371">
                  <c:v>4.5</c:v>
                </c:pt>
                <c:pt idx="372">
                  <c:v>2</c:v>
                </c:pt>
                <c:pt idx="373">
                  <c:v>3</c:v>
                </c:pt>
                <c:pt idx="374">
                  <c:v>5</c:v>
                </c:pt>
                <c:pt idx="375">
                  <c:v>2</c:v>
                </c:pt>
                <c:pt idx="376">
                  <c:v>2</c:v>
                </c:pt>
                <c:pt idx="377">
                  <c:v>2</c:v>
                </c:pt>
                <c:pt idx="378">
                  <c:v>5</c:v>
                </c:pt>
                <c:pt idx="379">
                  <c:v>4</c:v>
                </c:pt>
                <c:pt idx="380">
                  <c:v>2</c:v>
                </c:pt>
                <c:pt idx="381">
                  <c:v>5</c:v>
                </c:pt>
                <c:pt idx="382">
                  <c:v>3</c:v>
                </c:pt>
                <c:pt idx="383">
                  <c:v>2</c:v>
                </c:pt>
                <c:pt idx="384">
                  <c:v>2</c:v>
                </c:pt>
                <c:pt idx="385">
                  <c:v>3</c:v>
                </c:pt>
                <c:pt idx="386">
                  <c:v>3.7619047619047619</c:v>
                </c:pt>
                <c:pt idx="387">
                  <c:v>5</c:v>
                </c:pt>
                <c:pt idx="388">
                  <c:v>2</c:v>
                </c:pt>
                <c:pt idx="389">
                  <c:v>3</c:v>
                </c:pt>
                <c:pt idx="390">
                  <c:v>4</c:v>
                </c:pt>
                <c:pt idx="391">
                  <c:v>5</c:v>
                </c:pt>
                <c:pt idx="392">
                  <c:v>4</c:v>
                </c:pt>
                <c:pt idx="393">
                  <c:v>5</c:v>
                </c:pt>
                <c:pt idx="394">
                  <c:v>3</c:v>
                </c:pt>
                <c:pt idx="395">
                  <c:v>2.5</c:v>
                </c:pt>
                <c:pt idx="396">
                  <c:v>3</c:v>
                </c:pt>
                <c:pt idx="397">
                  <c:v>4</c:v>
                </c:pt>
                <c:pt idx="398">
                  <c:v>5</c:v>
                </c:pt>
                <c:pt idx="399">
                  <c:v>4</c:v>
                </c:pt>
                <c:pt idx="400">
                  <c:v>4</c:v>
                </c:pt>
                <c:pt idx="401">
                  <c:v>3</c:v>
                </c:pt>
                <c:pt idx="402">
                  <c:v>3.5</c:v>
                </c:pt>
                <c:pt idx="403">
                  <c:v>2</c:v>
                </c:pt>
                <c:pt idx="404">
                  <c:v>4</c:v>
                </c:pt>
                <c:pt idx="405">
                  <c:v>5</c:v>
                </c:pt>
                <c:pt idx="406">
                  <c:v>5</c:v>
                </c:pt>
                <c:pt idx="407">
                  <c:v>3.3333333333333335</c:v>
                </c:pt>
                <c:pt idx="408">
                  <c:v>4.5</c:v>
                </c:pt>
                <c:pt idx="409">
                  <c:v>3.588888888888889</c:v>
                </c:pt>
                <c:pt idx="410">
                  <c:v>2.5</c:v>
                </c:pt>
                <c:pt idx="411">
                  <c:v>2</c:v>
                </c:pt>
                <c:pt idx="412">
                  <c:v>2</c:v>
                </c:pt>
                <c:pt idx="413">
                  <c:v>4</c:v>
                </c:pt>
                <c:pt idx="414">
                  <c:v>5</c:v>
                </c:pt>
                <c:pt idx="415">
                  <c:v>4</c:v>
                </c:pt>
                <c:pt idx="416">
                  <c:v>2</c:v>
                </c:pt>
                <c:pt idx="417">
                  <c:v>3</c:v>
                </c:pt>
                <c:pt idx="418">
                  <c:v>2</c:v>
                </c:pt>
                <c:pt idx="419">
                  <c:v>4</c:v>
                </c:pt>
                <c:pt idx="420">
                  <c:v>5</c:v>
                </c:pt>
                <c:pt idx="421">
                  <c:v>4</c:v>
                </c:pt>
                <c:pt idx="422">
                  <c:v>4</c:v>
                </c:pt>
                <c:pt idx="423">
                  <c:v>3.7241379310344827</c:v>
                </c:pt>
                <c:pt idx="424">
                  <c:v>3.3333333333333335</c:v>
                </c:pt>
                <c:pt idx="425">
                  <c:v>2</c:v>
                </c:pt>
                <c:pt idx="426">
                  <c:v>3</c:v>
                </c:pt>
                <c:pt idx="427">
                  <c:v>4</c:v>
                </c:pt>
                <c:pt idx="428">
                  <c:v>4</c:v>
                </c:pt>
                <c:pt idx="429">
                  <c:v>2</c:v>
                </c:pt>
                <c:pt idx="430">
                  <c:v>3</c:v>
                </c:pt>
                <c:pt idx="431">
                  <c:v>2</c:v>
                </c:pt>
                <c:pt idx="432">
                  <c:v>3</c:v>
                </c:pt>
                <c:pt idx="433">
                  <c:v>3</c:v>
                </c:pt>
                <c:pt idx="434">
                  <c:v>3.46875</c:v>
                </c:pt>
                <c:pt idx="435">
                  <c:v>2</c:v>
                </c:pt>
                <c:pt idx="436">
                  <c:v>5</c:v>
                </c:pt>
                <c:pt idx="437">
                  <c:v>2</c:v>
                </c:pt>
                <c:pt idx="438">
                  <c:v>4</c:v>
                </c:pt>
                <c:pt idx="439">
                  <c:v>4</c:v>
                </c:pt>
                <c:pt idx="440">
                  <c:v>4</c:v>
                </c:pt>
                <c:pt idx="441">
                  <c:v>5</c:v>
                </c:pt>
                <c:pt idx="442">
                  <c:v>3</c:v>
                </c:pt>
                <c:pt idx="443">
                  <c:v>3.25</c:v>
                </c:pt>
                <c:pt idx="444">
                  <c:v>2</c:v>
                </c:pt>
                <c:pt idx="445">
                  <c:v>5</c:v>
                </c:pt>
                <c:pt idx="446">
                  <c:v>3</c:v>
                </c:pt>
                <c:pt idx="447">
                  <c:v>4</c:v>
                </c:pt>
                <c:pt idx="448">
                  <c:v>4</c:v>
                </c:pt>
                <c:pt idx="449">
                  <c:v>4</c:v>
                </c:pt>
                <c:pt idx="450">
                  <c:v>4</c:v>
                </c:pt>
                <c:pt idx="451">
                  <c:v>2</c:v>
                </c:pt>
                <c:pt idx="452">
                  <c:v>2.5</c:v>
                </c:pt>
                <c:pt idx="453">
                  <c:v>4</c:v>
                </c:pt>
                <c:pt idx="454">
                  <c:v>5</c:v>
                </c:pt>
                <c:pt idx="455">
                  <c:v>4</c:v>
                </c:pt>
                <c:pt idx="456">
                  <c:v>5</c:v>
                </c:pt>
                <c:pt idx="457">
                  <c:v>2</c:v>
                </c:pt>
                <c:pt idx="458">
                  <c:v>2.75</c:v>
                </c:pt>
                <c:pt idx="459">
                  <c:v>4</c:v>
                </c:pt>
                <c:pt idx="460">
                  <c:v>5</c:v>
                </c:pt>
                <c:pt idx="461">
                  <c:v>3</c:v>
                </c:pt>
                <c:pt idx="462">
                  <c:v>4.166666666666667</c:v>
                </c:pt>
                <c:pt idx="463">
                  <c:v>4</c:v>
                </c:pt>
                <c:pt idx="464">
                  <c:v>3</c:v>
                </c:pt>
                <c:pt idx="465">
                  <c:v>5</c:v>
                </c:pt>
                <c:pt idx="466">
                  <c:v>4</c:v>
                </c:pt>
                <c:pt idx="467">
                  <c:v>4</c:v>
                </c:pt>
                <c:pt idx="468">
                  <c:v>4</c:v>
                </c:pt>
                <c:pt idx="469">
                  <c:v>2</c:v>
                </c:pt>
                <c:pt idx="470">
                  <c:v>3</c:v>
                </c:pt>
                <c:pt idx="471">
                  <c:v>4</c:v>
                </c:pt>
                <c:pt idx="472">
                  <c:v>3.8</c:v>
                </c:pt>
                <c:pt idx="473">
                  <c:v>4</c:v>
                </c:pt>
                <c:pt idx="474">
                  <c:v>2</c:v>
                </c:pt>
                <c:pt idx="475">
                  <c:v>3</c:v>
                </c:pt>
                <c:pt idx="476">
                  <c:v>3</c:v>
                </c:pt>
                <c:pt idx="477">
                  <c:v>4</c:v>
                </c:pt>
                <c:pt idx="478">
                  <c:v>5</c:v>
                </c:pt>
                <c:pt idx="479">
                  <c:v>5</c:v>
                </c:pt>
                <c:pt idx="480">
                  <c:v>5</c:v>
                </c:pt>
                <c:pt idx="481">
                  <c:v>4</c:v>
                </c:pt>
                <c:pt idx="482">
                  <c:v>5</c:v>
                </c:pt>
                <c:pt idx="483">
                  <c:v>3.75</c:v>
                </c:pt>
                <c:pt idx="484">
                  <c:v>5</c:v>
                </c:pt>
                <c:pt idx="485">
                  <c:v>2</c:v>
                </c:pt>
                <c:pt idx="486">
                  <c:v>4</c:v>
                </c:pt>
                <c:pt idx="487">
                  <c:v>2</c:v>
                </c:pt>
                <c:pt idx="488">
                  <c:v>3.3333333333333335</c:v>
                </c:pt>
                <c:pt idx="489">
                  <c:v>5</c:v>
                </c:pt>
                <c:pt idx="490">
                  <c:v>4</c:v>
                </c:pt>
                <c:pt idx="491">
                  <c:v>5</c:v>
                </c:pt>
                <c:pt idx="492">
                  <c:v>3</c:v>
                </c:pt>
                <c:pt idx="493">
                  <c:v>2</c:v>
                </c:pt>
                <c:pt idx="494">
                  <c:v>3</c:v>
                </c:pt>
                <c:pt idx="495">
                  <c:v>4.2</c:v>
                </c:pt>
                <c:pt idx="496">
                  <c:v>4</c:v>
                </c:pt>
                <c:pt idx="497">
                  <c:v>3</c:v>
                </c:pt>
                <c:pt idx="498">
                  <c:v>5</c:v>
                </c:pt>
                <c:pt idx="499">
                  <c:v>5</c:v>
                </c:pt>
                <c:pt idx="500">
                  <c:v>3.8</c:v>
                </c:pt>
                <c:pt idx="501">
                  <c:v>3.3333333333333335</c:v>
                </c:pt>
                <c:pt idx="502">
                  <c:v>3</c:v>
                </c:pt>
                <c:pt idx="503">
                  <c:v>2</c:v>
                </c:pt>
                <c:pt idx="504">
                  <c:v>2</c:v>
                </c:pt>
                <c:pt idx="505">
                  <c:v>2</c:v>
                </c:pt>
                <c:pt idx="506">
                  <c:v>4</c:v>
                </c:pt>
                <c:pt idx="507">
                  <c:v>3</c:v>
                </c:pt>
                <c:pt idx="508">
                  <c:v>3</c:v>
                </c:pt>
                <c:pt idx="509">
                  <c:v>4</c:v>
                </c:pt>
                <c:pt idx="510">
                  <c:v>5</c:v>
                </c:pt>
                <c:pt idx="511">
                  <c:v>2.8333333333333335</c:v>
                </c:pt>
                <c:pt idx="512">
                  <c:v>4</c:v>
                </c:pt>
                <c:pt idx="513">
                  <c:v>2</c:v>
                </c:pt>
                <c:pt idx="514">
                  <c:v>2</c:v>
                </c:pt>
                <c:pt idx="515">
                  <c:v>3</c:v>
                </c:pt>
                <c:pt idx="516">
                  <c:v>2</c:v>
                </c:pt>
                <c:pt idx="517">
                  <c:v>5</c:v>
                </c:pt>
                <c:pt idx="518">
                  <c:v>5</c:v>
                </c:pt>
                <c:pt idx="519">
                  <c:v>5</c:v>
                </c:pt>
                <c:pt idx="520">
                  <c:v>4</c:v>
                </c:pt>
                <c:pt idx="521">
                  <c:v>2</c:v>
                </c:pt>
                <c:pt idx="522">
                  <c:v>3</c:v>
                </c:pt>
                <c:pt idx="523">
                  <c:v>4</c:v>
                </c:pt>
                <c:pt idx="524">
                  <c:v>2</c:v>
                </c:pt>
                <c:pt idx="525">
                  <c:v>2</c:v>
                </c:pt>
                <c:pt idx="526">
                  <c:v>4</c:v>
                </c:pt>
                <c:pt idx="527">
                  <c:v>4</c:v>
                </c:pt>
                <c:pt idx="528">
                  <c:v>2</c:v>
                </c:pt>
                <c:pt idx="529">
                  <c:v>2.6930627606550708</c:v>
                </c:pt>
                <c:pt idx="530">
                  <c:v>2.8392879476383039</c:v>
                </c:pt>
              </c:numCache>
            </c:numRef>
          </c:yVal>
          <c:smooth val="0"/>
          <c:extLst>
            <c:ext xmlns:c16="http://schemas.microsoft.com/office/drawing/2014/chart" uri="{C3380CC4-5D6E-409C-BE32-E72D297353CC}">
              <c16:uniqueId val="{00000000-BA78-40F5-9B81-157F341B6533}"/>
            </c:ext>
          </c:extLst>
        </c:ser>
        <c:dLbls>
          <c:showLegendKey val="0"/>
          <c:showVal val="0"/>
          <c:showCatName val="0"/>
          <c:showSerName val="0"/>
          <c:showPercent val="0"/>
          <c:showBubbleSize val="0"/>
        </c:dLbls>
        <c:axId val="1599487920"/>
        <c:axId val="1599485840"/>
      </c:scatterChart>
      <c:valAx>
        <c:axId val="1599487920"/>
        <c:scaling>
          <c:orientation val="minMax"/>
        </c:scaling>
        <c:delete val="0"/>
        <c:axPos val="b"/>
        <c:majorGridlines>
          <c:spPr>
            <a:ln w="9525" cap="flat" cmpd="sng" algn="ctr">
              <a:solidFill>
                <a:schemeClr val="dk1">
                  <a:lumMod val="65000"/>
                  <a:lumOff val="35000"/>
                  <a:alpha val="75000"/>
                </a:schemeClr>
              </a:solidFill>
              <a:round/>
            </a:ln>
            <a:effectLst/>
          </c:spPr>
        </c:majorGridlines>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1" u="none" strike="noStrike" kern="1200" baseline="0">
                <a:solidFill>
                  <a:schemeClr val="lt1">
                    <a:lumMod val="75000"/>
                  </a:schemeClr>
                </a:solidFill>
                <a:latin typeface="Segoe UI" panose="020B0502040204020203" pitchFamily="34" charset="0"/>
                <a:ea typeface="+mn-ea"/>
                <a:cs typeface="Segoe UI" panose="020B0502040204020203" pitchFamily="34" charset="0"/>
              </a:defRPr>
            </a:pPr>
            <a:endParaRPr lang="en-US"/>
          </a:p>
        </c:txPr>
        <c:crossAx val="1599485840"/>
        <c:crosses val="autoZero"/>
        <c:crossBetween val="midCat"/>
      </c:valAx>
      <c:valAx>
        <c:axId val="1599485840"/>
        <c:scaling>
          <c:orientation val="minMax"/>
        </c:scaling>
        <c:delete val="0"/>
        <c:axPos val="l"/>
        <c:majorGridlines>
          <c:spPr>
            <a:ln w="9525" cap="flat" cmpd="sng" algn="ctr">
              <a:solidFill>
                <a:schemeClr val="dk1">
                  <a:lumMod val="65000"/>
                  <a:lumOff val="35000"/>
                  <a:alpha val="75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1" u="none" strike="noStrike" kern="1200" baseline="0">
                <a:solidFill>
                  <a:schemeClr val="lt1">
                    <a:lumMod val="75000"/>
                  </a:schemeClr>
                </a:solidFill>
                <a:latin typeface="Segoe UI" panose="020B0502040204020203" pitchFamily="34" charset="0"/>
                <a:ea typeface="+mn-ea"/>
                <a:cs typeface="Segoe UI" panose="020B0502040204020203" pitchFamily="34" charset="0"/>
              </a:defRPr>
            </a:pPr>
            <a:endParaRPr lang="en-US"/>
          </a:p>
        </c:txPr>
        <c:crossAx val="159948792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i="1">
          <a:latin typeface="Segoe UI" panose="020B0502040204020203" pitchFamily="34" charset="0"/>
          <a:cs typeface="Segoe UI" panose="020B0502040204020203" pitchFamily="34"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[AstroSage_analysis.xlsx]Objective |Q-13 &amp; 14 !PivotTable1</c:name>
    <c:fmtId val="-1"/>
  </c:pivotSource>
  <c:chart>
    <c:title>
      <c:tx>
        <c:rich>
          <a:bodyPr rot="0" spcFirstLastPara="1" vertOverflow="ellipsis" vert="horz" wrap="square" anchor="ctr" anchorCtr="1"/>
          <a:lstStyle/>
          <a:p>
            <a:pPr>
              <a:defRPr sz="1600" b="1" i="1" u="none" strike="noStrike" kern="1200" baseline="0">
                <a:solidFill>
                  <a:schemeClr val="tx1">
                    <a:lumMod val="65000"/>
                    <a:lumOff val="35000"/>
                  </a:schemeClr>
                </a:solidFill>
                <a:latin typeface="Segoe UI" panose="020B0502040204020203" pitchFamily="34" charset="0"/>
                <a:ea typeface="+mn-ea"/>
                <a:cs typeface="Segoe UI" panose="020B0502040204020203" pitchFamily="34" charset="0"/>
              </a:defRPr>
            </a:pPr>
            <a:r>
              <a:rPr lang="en-US"/>
              <a:t>Customer Satisfacton by Month</a:t>
            </a:r>
          </a:p>
          <a:p>
            <a:pPr>
              <a:defRPr/>
            </a:pPr>
            <a:r>
              <a:rPr lang="en-US"/>
              <a:t> </a:t>
            </a:r>
          </a:p>
        </c:rich>
      </c:tx>
      <c:overlay val="0"/>
      <c:spPr>
        <a:noFill/>
        <a:ln>
          <a:noFill/>
        </a:ln>
        <a:effectLst/>
      </c:spPr>
      <c:txPr>
        <a:bodyPr rot="0" spcFirstLastPara="1" vertOverflow="ellipsis" vert="horz" wrap="square" anchor="ctr" anchorCtr="1"/>
        <a:lstStyle/>
        <a:p>
          <a:pPr>
            <a:defRPr sz="1600" b="1" i="1" u="none" strike="noStrike" kern="1200" baseline="0">
              <a:solidFill>
                <a:schemeClr val="tx1">
                  <a:lumMod val="65000"/>
                  <a:lumOff val="35000"/>
                </a:schemeClr>
              </a:solidFill>
              <a:latin typeface="Segoe UI" panose="020B0502040204020203" pitchFamily="34" charset="0"/>
              <a:ea typeface="+mn-ea"/>
              <a:cs typeface="Segoe UI" panose="020B0502040204020203" pitchFamily="34" charset="0"/>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solidFill>
              <a:schemeClr val="bg2">
                <a:lumMod val="8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dLbl>
          <c:idx val="0"/>
          <c:layout>
            <c:manualLayout>
              <c:x val="1.7123287671232876E-2"/>
              <c:y val="-0.2268518518518518"/>
            </c:manualLayout>
          </c:layout>
          <c:spPr>
            <a:solidFill>
              <a:schemeClr val="bg2">
                <a:lumMod val="8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dLbl>
          <c:idx val="0"/>
          <c:layout>
            <c:manualLayout>
              <c:x val="2.2831050228310501E-2"/>
              <c:y val="-0.23148148148148148"/>
            </c:manualLayout>
          </c:layout>
          <c:spPr>
            <a:solidFill>
              <a:schemeClr val="bg2">
                <a:lumMod val="8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solidFill>
              <a:schemeClr val="bg2">
                <a:lumMod val="8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dLbl>
          <c:idx val="0"/>
          <c:layout>
            <c:manualLayout>
              <c:x val="1.7123287671232876E-2"/>
              <c:y val="-0.2268518518518518"/>
            </c:manualLayout>
          </c:layout>
          <c:spPr>
            <a:solidFill>
              <a:schemeClr val="bg2">
                <a:lumMod val="8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dLbl>
          <c:idx val="0"/>
          <c:layout>
            <c:manualLayout>
              <c:x val="2.2831050228310501E-2"/>
              <c:y val="-0.23148148148148148"/>
            </c:manualLayout>
          </c:layout>
          <c:spPr>
            <a:solidFill>
              <a:schemeClr val="bg2">
                <a:lumMod val="8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solidFill>
              <a:schemeClr val="bg2">
                <a:lumMod val="8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dLbl>
          <c:idx val="0"/>
          <c:layout>
            <c:manualLayout>
              <c:x val="1.7123287671232876E-2"/>
              <c:y val="-0.2268518518518518"/>
            </c:manualLayout>
          </c:layout>
          <c:spPr>
            <a:solidFill>
              <a:schemeClr val="bg2">
                <a:lumMod val="8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dLbl>
          <c:idx val="0"/>
          <c:layout>
            <c:manualLayout>
              <c:x val="2.2831050228310501E-2"/>
              <c:y val="-0.23148148148148148"/>
            </c:manualLayout>
          </c:layout>
          <c:spPr>
            <a:solidFill>
              <a:schemeClr val="bg2">
                <a:lumMod val="8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'Objective |Q-13 &amp; 14 '!$C$7</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manualLayout>
                  <c:x val="1.7123287671232876E-2"/>
                  <c:y val="-0.226851851851851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FD4-4552-90EB-BABBC22AA51A}"/>
                </c:ext>
              </c:extLst>
            </c:dLbl>
            <c:dLbl>
              <c:idx val="1"/>
              <c:layout>
                <c:manualLayout>
                  <c:x val="2.2831050228310501E-2"/>
                  <c:y val="-0.2314814814814814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FD4-4552-90EB-BABBC22AA51A}"/>
                </c:ext>
              </c:extLst>
            </c:dLbl>
            <c:spPr>
              <a:solidFill>
                <a:schemeClr val="bg2">
                  <a:lumMod val="85000"/>
                </a:schemeClr>
              </a:solidFill>
              <a:ln>
                <a:noFill/>
              </a:ln>
              <a:effectLst/>
            </c:spPr>
            <c:txPr>
              <a:bodyPr rot="0" spcFirstLastPara="1" vertOverflow="ellipsis" vert="horz" wrap="square" anchor="ctr" anchorCtr="1"/>
              <a:lstStyle/>
              <a:p>
                <a:pPr>
                  <a:defRPr sz="900" b="0" i="1" u="none" strike="noStrike" kern="1200" baseline="0">
                    <a:solidFill>
                      <a:schemeClr val="tx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'Objective |Q-13 &amp; 14 '!$B$8:$B$10</c:f>
              <c:strCache>
                <c:ptCount val="2"/>
                <c:pt idx="0">
                  <c:v>Dec</c:v>
                </c:pt>
                <c:pt idx="1">
                  <c:v>Jan</c:v>
                </c:pt>
              </c:strCache>
            </c:strRef>
          </c:cat>
          <c:val>
            <c:numRef>
              <c:f>'Objective |Q-13 &amp; 14 '!$C$8:$C$10</c:f>
              <c:numCache>
                <c:formatCode>0.000</c:formatCode>
                <c:ptCount val="2"/>
                <c:pt idx="0">
                  <c:v>2.9496375717305949</c:v>
                </c:pt>
                <c:pt idx="1">
                  <c:v>2.6764132553606239</c:v>
                </c:pt>
              </c:numCache>
            </c:numRef>
          </c:val>
          <c:extLst>
            <c:ext xmlns:c16="http://schemas.microsoft.com/office/drawing/2014/chart" uri="{C3380CC4-5D6E-409C-BE32-E72D297353CC}">
              <c16:uniqueId val="{00000002-DFD4-4552-90EB-BABBC22AA51A}"/>
            </c:ext>
          </c:extLst>
        </c:ser>
        <c:dLbls>
          <c:showLegendKey val="0"/>
          <c:showVal val="1"/>
          <c:showCatName val="0"/>
          <c:showSerName val="0"/>
          <c:showPercent val="0"/>
          <c:showBubbleSize val="0"/>
        </c:dLbls>
        <c:gapWidth val="150"/>
        <c:shape val="box"/>
        <c:axId val="1857749103"/>
        <c:axId val="1857752847"/>
        <c:axId val="0"/>
      </c:bar3DChart>
      <c:catAx>
        <c:axId val="185774910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1" u="none" strike="noStrike" kern="1200" baseline="0">
                <a:solidFill>
                  <a:sysClr val="windowText" lastClr="000000"/>
                </a:solidFill>
                <a:latin typeface="Segoe UI" panose="020B0502040204020203" pitchFamily="34" charset="0"/>
                <a:ea typeface="+mn-ea"/>
                <a:cs typeface="Segoe UI" panose="020B0502040204020203" pitchFamily="34" charset="0"/>
              </a:defRPr>
            </a:pPr>
            <a:endParaRPr lang="en-US"/>
          </a:p>
        </c:txPr>
        <c:crossAx val="1857752847"/>
        <c:crosses val="autoZero"/>
        <c:auto val="1"/>
        <c:lblAlgn val="ctr"/>
        <c:lblOffset val="100"/>
        <c:noMultiLvlLbl val="0"/>
      </c:catAx>
      <c:valAx>
        <c:axId val="1857752847"/>
        <c:scaling>
          <c:orientation val="minMax"/>
        </c:scaling>
        <c:delete val="0"/>
        <c:axPos val="l"/>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1" u="none" strike="noStrike" kern="1200" baseline="0">
                <a:solidFill>
                  <a:schemeClr val="tx1">
                    <a:lumMod val="65000"/>
                    <a:lumOff val="35000"/>
                  </a:schemeClr>
                </a:solidFill>
                <a:latin typeface="Segoe UI" panose="020B0502040204020203" pitchFamily="34" charset="0"/>
                <a:ea typeface="+mn-ea"/>
                <a:cs typeface="Segoe UI" panose="020B0502040204020203" pitchFamily="34" charset="0"/>
              </a:defRPr>
            </a:pPr>
            <a:endParaRPr lang="en-US"/>
          </a:p>
        </c:txPr>
        <c:crossAx val="185774910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4">
        <a:lumMod val="40000"/>
        <a:lumOff val="60000"/>
      </a:schemeClr>
    </a:solidFill>
    <a:ln w="9525" cap="flat" cmpd="sng" algn="ctr">
      <a:solidFill>
        <a:schemeClr val="tx1">
          <a:lumMod val="15000"/>
          <a:lumOff val="85000"/>
        </a:schemeClr>
      </a:solidFill>
      <a:round/>
    </a:ln>
    <a:effectLst/>
  </c:spPr>
  <c:txPr>
    <a:bodyPr/>
    <a:lstStyle/>
    <a:p>
      <a:pPr>
        <a:defRPr i="1">
          <a:latin typeface="Segoe UI" panose="020B0502040204020203" pitchFamily="34" charset="0"/>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 Q 1!PivotTable1</c:name>
    <c:fmtId val="-1"/>
  </c:pivotSource>
  <c:chart>
    <c:title>
      <c:tx>
        <c:rich>
          <a:bodyPr rot="0" spcFirstLastPara="1" vertOverflow="ellipsis" vert="horz" wrap="square" anchor="ctr" anchorCtr="1"/>
          <a:lstStyle/>
          <a:p>
            <a:pPr>
              <a:defRPr sz="1200" b="1" i="1" u="none" strike="noStrike" kern="1200" spc="0" baseline="0">
                <a:solidFill>
                  <a:sysClr val="windowText" lastClr="000000"/>
                </a:solidFill>
                <a:latin typeface="Segoe UI" panose="020B0502040204020203" pitchFamily="34" charset="0"/>
                <a:ea typeface="+mn-ea"/>
                <a:cs typeface="Segoe UI" panose="020B0502040204020203" pitchFamily="34" charset="0"/>
              </a:defRPr>
            </a:pPr>
            <a:r>
              <a:rPr lang="en-IN" sz="1200" b="1">
                <a:solidFill>
                  <a:sysClr val="windowText" lastClr="000000"/>
                </a:solidFill>
              </a:rPr>
              <a:t> Rating Distribution</a:t>
            </a:r>
          </a:p>
        </c:rich>
      </c:tx>
      <c:overlay val="0"/>
      <c:spPr>
        <a:noFill/>
        <a:ln>
          <a:noFill/>
        </a:ln>
        <a:effectLst/>
      </c:spPr>
      <c:txPr>
        <a:bodyPr rot="0" spcFirstLastPara="1" vertOverflow="ellipsis" vert="horz" wrap="square" anchor="ctr" anchorCtr="1"/>
        <a:lstStyle/>
        <a:p>
          <a:pPr>
            <a:defRPr sz="1200" b="1" i="1" u="none" strike="noStrike" kern="1200" spc="0" baseline="0">
              <a:solidFill>
                <a:sysClr val="windowText" lastClr="000000"/>
              </a:solidFill>
              <a:latin typeface="Segoe UI" panose="020B0502040204020203" pitchFamily="34" charset="0"/>
              <a:ea typeface="+mn-ea"/>
              <a:cs typeface="Segoe UI" panose="020B0502040204020203" pitchFamily="34" charset="0"/>
            </a:defRPr>
          </a:pPr>
          <a:endParaRPr lang="en-US"/>
        </a:p>
      </c:txPr>
    </c:title>
    <c:autoTitleDeleted val="0"/>
    <c:pivotFmts>
      <c:pivotFmt>
        <c:idx val="0"/>
        <c:spPr>
          <a:solidFill>
            <a:schemeClr val="accent1"/>
          </a:solidFill>
          <a:ln w="25400">
            <a:solidFill>
              <a:schemeClr val="lt1"/>
            </a:solidFill>
          </a:ln>
          <a:effectLst/>
          <a:sp3d contourW="25400">
            <a:contourClr>
              <a:schemeClr val="lt1"/>
            </a:contourClr>
          </a:sp3d>
        </c:spPr>
        <c:marker>
          <c:symbol val="none"/>
        </c:marker>
        <c:dLbl>
          <c:idx val="0"/>
          <c:spPr>
            <a:solidFill>
              <a:schemeClr val="accent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w="25400">
            <a:solidFill>
              <a:schemeClr val="lt1"/>
            </a:solidFill>
          </a:ln>
          <a:effectLst/>
          <a:sp3d contourW="25400">
            <a:contourClr>
              <a:schemeClr val="lt1"/>
            </a:contourClr>
          </a:sp3d>
        </c:spPr>
        <c:marker>
          <c:symbol val="none"/>
        </c:marker>
        <c:dLbl>
          <c:idx val="0"/>
          <c:spPr>
            <a:solidFill>
              <a:schemeClr val="accent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w="25400">
            <a:solidFill>
              <a:schemeClr val="lt1"/>
            </a:solidFill>
          </a:ln>
          <a:effectLst/>
          <a:sp3d contourW="25400">
            <a:contourClr>
              <a:schemeClr val="lt1"/>
            </a:contourClr>
          </a:sp3d>
        </c:spPr>
      </c:pivotFmt>
      <c:pivotFmt>
        <c:idx val="3"/>
        <c:spPr>
          <a:solidFill>
            <a:schemeClr val="accent1"/>
          </a:solidFill>
          <a:ln w="25400">
            <a:solidFill>
              <a:schemeClr val="lt1"/>
            </a:solidFill>
          </a:ln>
          <a:effectLst/>
          <a:sp3d contourW="25400">
            <a:contourClr>
              <a:schemeClr val="lt1"/>
            </a:contourClr>
          </a:sp3d>
        </c:spPr>
      </c:pivotFmt>
      <c:pivotFmt>
        <c:idx val="4"/>
        <c:spPr>
          <a:solidFill>
            <a:schemeClr val="accent1"/>
          </a:solidFill>
          <a:ln w="25400">
            <a:solidFill>
              <a:schemeClr val="lt1"/>
            </a:solidFill>
          </a:ln>
          <a:effectLst/>
          <a:sp3d contourW="25400">
            <a:contourClr>
              <a:schemeClr val="lt1"/>
            </a:contourClr>
          </a:sp3d>
        </c:spPr>
        <c:marker>
          <c:symbol val="none"/>
        </c:marker>
        <c:dLbl>
          <c:idx val="0"/>
          <c:spPr>
            <a:solidFill>
              <a:schemeClr val="accent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5"/>
        <c:spPr>
          <a:solidFill>
            <a:schemeClr val="accent1"/>
          </a:solidFill>
          <a:ln w="25400">
            <a:solidFill>
              <a:schemeClr val="lt1"/>
            </a:solidFill>
          </a:ln>
          <a:effectLst/>
          <a:sp3d contourW="25400">
            <a:contourClr>
              <a:schemeClr val="lt1"/>
            </a:contourClr>
          </a:sp3d>
        </c:spPr>
      </c:pivotFmt>
      <c:pivotFmt>
        <c:idx val="6"/>
        <c:spPr>
          <a:solidFill>
            <a:schemeClr val="accent1"/>
          </a:solidFill>
          <a:ln w="25400">
            <a:solidFill>
              <a:schemeClr val="lt1"/>
            </a:solidFill>
          </a:ln>
          <a:effectLst/>
          <a:sp3d contourW="25400">
            <a:contourClr>
              <a:schemeClr val="lt1"/>
            </a:contourClr>
          </a:sp3d>
        </c:spPr>
      </c:pivotFmt>
      <c:pivotFmt>
        <c:idx val="7"/>
        <c:spPr>
          <a:solidFill>
            <a:schemeClr val="accent1"/>
          </a:solidFill>
          <a:ln w="25400">
            <a:solidFill>
              <a:schemeClr val="lt1"/>
            </a:solidFill>
          </a:ln>
          <a:effectLst/>
          <a:sp3d contourW="25400">
            <a:contourClr>
              <a:schemeClr val="lt1"/>
            </a:contourClr>
          </a:sp3d>
        </c:spPr>
        <c:marker>
          <c:symbol val="none"/>
        </c:marker>
        <c:dLbl>
          <c:idx val="0"/>
          <c:spPr>
            <a:solidFill>
              <a:schemeClr val="accent2"/>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2"/>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w="25400">
            <a:solidFill>
              <a:schemeClr val="lt1"/>
            </a:solidFill>
          </a:ln>
          <a:effectLst/>
          <a:sp3d contourW="25400">
            <a:contourClr>
              <a:schemeClr val="lt1"/>
            </a:contourClr>
          </a:sp3d>
        </c:spPr>
      </c:pivotFmt>
      <c:pivotFmt>
        <c:idx val="9"/>
        <c:spPr>
          <a:solidFill>
            <a:schemeClr val="accent1"/>
          </a:solidFill>
          <a:ln w="25400">
            <a:solidFill>
              <a:schemeClr val="lt1"/>
            </a:solidFill>
          </a:ln>
          <a:effectLst/>
          <a:sp3d contourW="25400">
            <a:contourClr>
              <a:schemeClr val="lt1"/>
            </a:contourClr>
          </a:sp3d>
        </c:spPr>
      </c:pivotFmt>
      <c:pivotFmt>
        <c:idx val="10"/>
        <c:spPr>
          <a:solidFill>
            <a:schemeClr val="accent1"/>
          </a:solidFill>
          <a:ln w="25400">
            <a:solidFill>
              <a:schemeClr val="lt1"/>
            </a:solidFill>
          </a:ln>
          <a:effectLst/>
          <a:sp3d contourW="25400">
            <a:contourClr>
              <a:schemeClr val="lt1"/>
            </a:contourClr>
          </a:sp3d>
        </c:spPr>
        <c:marker>
          <c:symbol val="none"/>
        </c:marker>
        <c:dLbl>
          <c:idx val="0"/>
          <c:spPr>
            <a:solidFill>
              <a:schemeClr val="bg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11"/>
        <c:spPr>
          <a:solidFill>
            <a:schemeClr val="accent1"/>
          </a:solidFill>
          <a:ln w="25400">
            <a:solidFill>
              <a:schemeClr val="lt1"/>
            </a:solidFill>
          </a:ln>
          <a:effectLst/>
          <a:sp3d contourW="25400">
            <a:contourClr>
              <a:schemeClr val="lt1"/>
            </a:contourClr>
          </a:sp3d>
        </c:spPr>
      </c:pivotFmt>
      <c:pivotFmt>
        <c:idx val="12"/>
        <c:spPr>
          <a:solidFill>
            <a:schemeClr val="accent1"/>
          </a:solidFill>
          <a:ln w="25400">
            <a:solidFill>
              <a:schemeClr val="lt1"/>
            </a:solidFill>
          </a:ln>
          <a:effectLst/>
          <a:sp3d contourW="25400">
            <a:contourClr>
              <a:schemeClr val="lt1"/>
            </a:contourClr>
          </a:sp3d>
        </c:spPr>
      </c:pivotFmt>
      <c:pivotFmt>
        <c:idx val="13"/>
        <c:spPr>
          <a:solidFill>
            <a:schemeClr val="accent1"/>
          </a:solidFill>
          <a:ln w="25400">
            <a:solidFill>
              <a:schemeClr val="lt1"/>
            </a:solidFill>
          </a:ln>
          <a:effectLst/>
          <a:sp3d contourW="25400">
            <a:contourClr>
              <a:schemeClr val="lt1"/>
            </a:contourClr>
          </a:sp3d>
        </c:spPr>
      </c:pivotFmt>
      <c:pivotFmt>
        <c:idx val="14"/>
        <c:spPr>
          <a:solidFill>
            <a:schemeClr val="accent1"/>
          </a:solidFill>
          <a:ln w="25400">
            <a:solidFill>
              <a:schemeClr val="lt1"/>
            </a:solidFill>
          </a:ln>
          <a:effectLst/>
          <a:sp3d contourW="25400">
            <a:contourClr>
              <a:schemeClr val="lt1"/>
            </a:contourClr>
          </a:sp3d>
        </c:spPr>
      </c:pivotFmt>
      <c:pivotFmt>
        <c:idx val="15"/>
        <c:spPr>
          <a:solidFill>
            <a:schemeClr val="accent1"/>
          </a:solidFill>
          <a:ln w="25400">
            <a:solidFill>
              <a:schemeClr val="lt1"/>
            </a:solidFill>
          </a:ln>
          <a:effectLst/>
          <a:sp3d contourW="25400">
            <a:contourClr>
              <a:schemeClr val="lt1"/>
            </a:contourClr>
          </a:sp3d>
        </c:spPr>
        <c:marker>
          <c:symbol val="none"/>
        </c:marker>
        <c:dLbl>
          <c:idx val="0"/>
          <c:spPr>
            <a:solidFill>
              <a:schemeClr val="bg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16"/>
        <c:spPr>
          <a:solidFill>
            <a:schemeClr val="accent1"/>
          </a:solidFill>
          <a:ln w="25400">
            <a:solidFill>
              <a:schemeClr val="lt1"/>
            </a:solidFill>
          </a:ln>
          <a:effectLst/>
          <a:sp3d contourW="25400">
            <a:contourClr>
              <a:schemeClr val="lt1"/>
            </a:contourClr>
          </a:sp3d>
        </c:spPr>
      </c:pivotFmt>
      <c:pivotFmt>
        <c:idx val="17"/>
        <c:spPr>
          <a:solidFill>
            <a:schemeClr val="accent1"/>
          </a:solidFill>
          <a:ln w="25400">
            <a:solidFill>
              <a:schemeClr val="lt1"/>
            </a:solidFill>
          </a:ln>
          <a:effectLst/>
          <a:sp3d contourW="25400">
            <a:contourClr>
              <a:schemeClr val="lt1"/>
            </a:contourClr>
          </a:sp3d>
        </c:spPr>
      </c:pivotFmt>
      <c:pivotFmt>
        <c:idx val="18"/>
        <c:spPr>
          <a:solidFill>
            <a:schemeClr val="accent1"/>
          </a:solidFill>
          <a:ln w="25400">
            <a:solidFill>
              <a:schemeClr val="lt1"/>
            </a:solidFill>
          </a:ln>
          <a:effectLst/>
          <a:sp3d contourW="25400">
            <a:contourClr>
              <a:schemeClr val="lt1"/>
            </a:contourClr>
          </a:sp3d>
        </c:spPr>
        <c:marker>
          <c:symbol val="none"/>
        </c:marker>
        <c:dLbl>
          <c:idx val="0"/>
          <c:spPr>
            <a:solidFill>
              <a:schemeClr val="bg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19"/>
        <c:spPr>
          <a:solidFill>
            <a:schemeClr val="accent1"/>
          </a:solidFill>
          <a:ln w="25400">
            <a:solidFill>
              <a:schemeClr val="lt1"/>
            </a:solidFill>
          </a:ln>
          <a:effectLst/>
          <a:sp3d contourW="25400">
            <a:contourClr>
              <a:schemeClr val="lt1"/>
            </a:contourClr>
          </a:sp3d>
        </c:spPr>
      </c:pivotFmt>
      <c:pivotFmt>
        <c:idx val="20"/>
        <c:spPr>
          <a:solidFill>
            <a:schemeClr val="accent1"/>
          </a:solidFill>
          <a:ln w="25400">
            <a:solidFill>
              <a:schemeClr val="lt1"/>
            </a:solidFill>
          </a:ln>
          <a:effectLst/>
          <a:sp3d contourW="25400">
            <a:contourClr>
              <a:schemeClr val="lt1"/>
            </a:contourClr>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'Subjective| Q 1'!$C$15</c:f>
              <c:strCache>
                <c:ptCount val="1"/>
                <c:pt idx="0">
                  <c:v>Total</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DD86-42C7-A1AD-904367A63325}"/>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DD86-42C7-A1AD-904367A63325}"/>
              </c:ext>
            </c:extLst>
          </c:dPt>
          <c:dLbls>
            <c:spPr>
              <a:solidFill>
                <a:schemeClr val="bg2"/>
              </a:solidFill>
              <a:ln>
                <a:noFill/>
              </a:ln>
              <a:effectLst/>
            </c:spPr>
            <c:txPr>
              <a:bodyPr rot="0" spcFirstLastPara="1" vertOverflow="ellipsis" vert="horz" wrap="square" anchor="ctr" anchorCtr="1"/>
              <a:lstStyle/>
              <a:p>
                <a:pPr>
                  <a:defRPr sz="900" b="0" i="1" u="none" strike="noStrike" kern="1200" baseline="0">
                    <a:solidFill>
                      <a:sysClr val="windowText" lastClr="000000"/>
                    </a:solidFill>
                    <a:latin typeface="Segoe UI" panose="020B0502040204020203" pitchFamily="34" charset="0"/>
                    <a:ea typeface="+mn-ea"/>
                    <a:cs typeface="Segoe UI" panose="020B0502040204020203" pitchFamily="34" charset="0"/>
                  </a:defRPr>
                </a:pPr>
                <a:endParaRPr lang="en-US"/>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'Subjective| Q 1'!$B$16:$B$18</c:f>
              <c:strCache>
                <c:ptCount val="2"/>
                <c:pt idx="0">
                  <c:v>Dissatisfied (0-4)</c:v>
                </c:pt>
                <c:pt idx="1">
                  <c:v>Satisfied (5-8)</c:v>
                </c:pt>
              </c:strCache>
            </c:strRef>
          </c:cat>
          <c:val>
            <c:numRef>
              <c:f>'Subjective| Q 1'!$C$16:$C$18</c:f>
              <c:numCache>
                <c:formatCode>General</c:formatCode>
                <c:ptCount val="2"/>
                <c:pt idx="0">
                  <c:v>20323</c:v>
                </c:pt>
                <c:pt idx="1">
                  <c:v>7704</c:v>
                </c:pt>
              </c:numCache>
            </c:numRef>
          </c:val>
          <c:extLst>
            <c:ext xmlns:c16="http://schemas.microsoft.com/office/drawing/2014/chart" uri="{C3380CC4-5D6E-409C-BE32-E72D297353CC}">
              <c16:uniqueId val="{00000004-DD86-42C7-A1AD-904367A63325}"/>
            </c:ext>
          </c:extLst>
        </c:ser>
        <c:dLbls>
          <c:dLblPos val="bestFit"/>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1" u="none" strike="noStrike" kern="1200" baseline="0">
              <a:solidFill>
                <a:sysClr val="windowText" lastClr="000000"/>
              </a:solidFill>
              <a:latin typeface="Segoe UI" panose="020B0502040204020203" pitchFamily="34" charset="0"/>
              <a:ea typeface="+mn-ea"/>
              <a:cs typeface="Segoe UI" panose="020B0502040204020203"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2">
        <a:lumMod val="75000"/>
      </a:schemeClr>
    </a:solidFill>
    <a:ln w="9525" cap="flat" cmpd="sng" algn="ctr">
      <a:solidFill>
        <a:schemeClr val="tx1">
          <a:lumMod val="15000"/>
          <a:lumOff val="85000"/>
        </a:schemeClr>
      </a:solidFill>
      <a:round/>
    </a:ln>
    <a:effectLst/>
  </c:spPr>
  <c:txPr>
    <a:bodyPr/>
    <a:lstStyle/>
    <a:p>
      <a:pPr>
        <a:defRPr sz="900" i="1">
          <a:latin typeface="Segoe UI" panose="020B0502040204020203" pitchFamily="34" charset="0"/>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 Q 1!PivotTable11</c:name>
    <c:fmtId val="-1"/>
  </c:pivotSource>
  <c:chart>
    <c:title>
      <c:tx>
        <c:rich>
          <a:bodyPr rot="0" spcFirstLastPara="1" vertOverflow="ellipsis" vert="horz" wrap="square" anchor="ctr" anchorCtr="1"/>
          <a:lstStyle/>
          <a:p>
            <a:pPr>
              <a:defRPr sz="1800" b="1" i="1" u="none" strike="noStrike" kern="1200" baseline="0">
                <a:solidFill>
                  <a:schemeClr val="dk1">
                    <a:lumMod val="75000"/>
                    <a:lumOff val="25000"/>
                  </a:schemeClr>
                </a:solidFill>
                <a:latin typeface="Segoe UI" panose="020B0502040204020203" pitchFamily="34" charset="0"/>
                <a:ea typeface="+mn-ea"/>
                <a:cs typeface="Segoe UI" panose="020B0502040204020203" pitchFamily="34" charset="0"/>
              </a:defRPr>
            </a:pPr>
            <a:r>
              <a:rPr lang="en-US"/>
              <a:t>Chat Status Distribution</a:t>
            </a:r>
          </a:p>
        </c:rich>
      </c:tx>
      <c:overlay val="0"/>
      <c:spPr>
        <a:noFill/>
        <a:ln>
          <a:noFill/>
        </a:ln>
        <a:effectLst/>
      </c:spPr>
      <c:txPr>
        <a:bodyPr rot="0" spcFirstLastPara="1" vertOverflow="ellipsis" vert="horz" wrap="square" anchor="ctr" anchorCtr="1"/>
        <a:lstStyle/>
        <a:p>
          <a:pPr>
            <a:defRPr sz="1800" b="1" i="1" u="none" strike="noStrike" kern="1200" baseline="0">
              <a:solidFill>
                <a:schemeClr val="dk1">
                  <a:lumMod val="75000"/>
                  <a:lumOff val="25000"/>
                </a:schemeClr>
              </a:solidFill>
              <a:latin typeface="Segoe UI" panose="020B0502040204020203" pitchFamily="34" charset="0"/>
              <a:ea typeface="+mn-ea"/>
              <a:cs typeface="Segoe UI" panose="020B0502040204020203" pitchFamily="34" charset="0"/>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a:sp3d/>
        </c:spP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a:sp3d/>
        </c:spP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outerShdw blurRad="254000" sx="102000" sy="102000" algn="ctr" rotWithShape="0">
              <a:prstClr val="black">
                <a:alpha val="20000"/>
              </a:prstClr>
            </a:outerShdw>
          </a:effectLst>
          <a:sp3d/>
        </c:spPr>
      </c:pivotFmt>
      <c:pivotFmt>
        <c:idx val="4"/>
        <c:spPr>
          <a:solidFill>
            <a:schemeClr val="accent1"/>
          </a:solidFill>
          <a:ln>
            <a:noFill/>
          </a:ln>
          <a:effectLst>
            <a:outerShdw blurRad="254000" sx="102000" sy="102000" algn="ctr" rotWithShape="0">
              <a:prstClr val="black">
                <a:alpha val="20000"/>
              </a:prstClr>
            </a:outerShdw>
          </a:effectLst>
          <a:sp3d/>
        </c:spPr>
      </c:pivotFmt>
      <c:pivotFmt>
        <c:idx val="5"/>
        <c:spPr>
          <a:solidFill>
            <a:schemeClr val="accent1"/>
          </a:solidFill>
          <a:ln>
            <a:noFill/>
          </a:ln>
          <a:effectLst>
            <a:outerShdw blurRad="254000" sx="102000" sy="102000" algn="ctr" rotWithShape="0">
              <a:prstClr val="black">
                <a:alpha val="20000"/>
              </a:prstClr>
            </a:outerShdw>
          </a:effectLst>
          <a:sp3d/>
        </c:spPr>
      </c:pivotFmt>
      <c:pivotFmt>
        <c:idx val="6"/>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254000" sx="102000" sy="102000" algn="ctr" rotWithShape="0">
              <a:prstClr val="black">
                <a:alpha val="20000"/>
              </a:prstClr>
            </a:outerShdw>
          </a:effectLst>
          <a:sp3d/>
        </c:spPr>
      </c:pivotFmt>
      <c:pivotFmt>
        <c:idx val="8"/>
        <c:spPr>
          <a:solidFill>
            <a:schemeClr val="accent1"/>
          </a:solidFill>
          <a:ln>
            <a:noFill/>
          </a:ln>
          <a:effectLst>
            <a:outerShdw blurRad="254000" sx="102000" sy="102000" algn="ctr" rotWithShape="0">
              <a:prstClr val="black">
                <a:alpha val="20000"/>
              </a:prstClr>
            </a:outerShdw>
          </a:effectLst>
          <a:sp3d/>
        </c:spPr>
      </c:pivotFmt>
      <c:pivotFmt>
        <c:idx val="9"/>
        <c:spPr>
          <a:solidFill>
            <a:schemeClr val="accent1"/>
          </a:solidFill>
          <a:ln>
            <a:noFill/>
          </a:ln>
          <a:effectLst>
            <a:outerShdw blurRad="254000" sx="102000" sy="102000" algn="ctr" rotWithShape="0">
              <a:prstClr val="black">
                <a:alpha val="20000"/>
              </a:prstClr>
            </a:outerShdw>
          </a:effectLst>
          <a:sp3d/>
        </c:spPr>
      </c:pivotFmt>
      <c:pivotFmt>
        <c:idx val="10"/>
        <c:spPr>
          <a:solidFill>
            <a:schemeClr val="accent1"/>
          </a:solidFill>
          <a:ln>
            <a:noFill/>
          </a:ln>
          <a:effectLst>
            <a:outerShdw blurRad="254000" sx="102000" sy="102000" algn="ctr" rotWithShape="0">
              <a:prstClr val="black">
                <a:alpha val="20000"/>
              </a:prstClr>
            </a:outerShdw>
          </a:effectLst>
          <a:sp3d/>
        </c:spP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a:outerShdw blurRad="254000" sx="102000" sy="102000" algn="ctr" rotWithShape="0">
              <a:prstClr val="black">
                <a:alpha val="20000"/>
              </a:prstClr>
            </a:outerShdw>
          </a:effectLst>
          <a:sp3d/>
        </c:spP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3"/>
        <c:spPr>
          <a:solidFill>
            <a:schemeClr val="accent1"/>
          </a:solidFill>
          <a:ln>
            <a:noFill/>
          </a:ln>
          <a:effectLst>
            <a:outerShdw blurRad="254000" sx="102000" sy="102000" algn="ctr" rotWithShape="0">
              <a:prstClr val="black">
                <a:alpha val="20000"/>
              </a:prstClr>
            </a:outerShdw>
          </a:effectLst>
          <a:sp3d/>
        </c:spPr>
      </c:pivotFmt>
      <c:pivotFmt>
        <c:idx val="14"/>
        <c:spPr>
          <a:solidFill>
            <a:schemeClr val="accent1"/>
          </a:solidFill>
          <a:ln>
            <a:noFill/>
          </a:ln>
          <a:effectLst>
            <a:outerShdw blurRad="254000" sx="102000" sy="102000" algn="ctr" rotWithShape="0">
              <a:prstClr val="black">
                <a:alpha val="20000"/>
              </a:prstClr>
            </a:outerShdw>
          </a:effectLst>
          <a:sp3d/>
        </c:spPr>
      </c:pivotFmt>
      <c:pivotFmt>
        <c:idx val="15"/>
        <c:spPr>
          <a:solidFill>
            <a:schemeClr val="accent1"/>
          </a:solidFill>
          <a:ln>
            <a:noFill/>
          </a:ln>
          <a:effectLst>
            <a:outerShdw blurRad="254000" sx="102000" sy="102000" algn="ctr" rotWithShape="0">
              <a:prstClr val="black">
                <a:alpha val="20000"/>
              </a:prstClr>
            </a:outerShdw>
          </a:effectLst>
          <a:sp3d/>
        </c:spPr>
      </c:pivotFmt>
      <c:pivotFmt>
        <c:idx val="16"/>
        <c:spPr>
          <a:solidFill>
            <a:schemeClr val="accent1"/>
          </a:solidFill>
          <a:ln>
            <a:noFill/>
          </a:ln>
          <a:effectLst>
            <a:outerShdw blurRad="254000" sx="102000" sy="102000" algn="ctr" rotWithShape="0">
              <a:prstClr val="black">
                <a:alpha val="20000"/>
              </a:prstClr>
            </a:outerShdw>
          </a:effectLst>
          <a:sp3d/>
        </c:spP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a:outerShdw blurRad="254000" sx="102000" sy="102000" algn="ctr" rotWithShape="0">
              <a:prstClr val="black">
                <a:alpha val="20000"/>
              </a:prstClr>
            </a:outerShdw>
          </a:effectLst>
          <a:sp3d/>
        </c:spP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'Subjective| Q 1'!$J$22</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ADC1-444A-A22B-35BF1CCE7100}"/>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ADC1-444A-A22B-35BF1CCE7100}"/>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ADC1-444A-A22B-35BF1CCE7100}"/>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ADC1-444A-A22B-35BF1CCE7100}"/>
              </c:ext>
            </c:extLst>
          </c:dPt>
          <c:dPt>
            <c:idx val="4"/>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9-ADC1-444A-A22B-35BF1CCE7100}"/>
              </c:ext>
            </c:extLst>
          </c:dPt>
          <c:dLbls>
            <c:dLbl>
              <c:idx val="3"/>
              <c:delete val="1"/>
              <c:extLst>
                <c:ext xmlns:c15="http://schemas.microsoft.com/office/drawing/2012/chart" uri="{CE6537A1-D6FC-4f65-9D91-7224C49458BB}"/>
                <c:ext xmlns:c16="http://schemas.microsoft.com/office/drawing/2014/chart" uri="{C3380CC4-5D6E-409C-BE32-E72D297353CC}">
                  <c16:uniqueId val="{00000007-ADC1-444A-A22B-35BF1CCE7100}"/>
                </c:ext>
              </c:extLst>
            </c:dLbl>
            <c:dLbl>
              <c:idx val="4"/>
              <c:delete val="1"/>
              <c:extLst>
                <c:ext xmlns:c15="http://schemas.microsoft.com/office/drawing/2012/chart" uri="{CE6537A1-D6FC-4f65-9D91-7224C49458BB}"/>
                <c:ext xmlns:c16="http://schemas.microsoft.com/office/drawing/2014/chart" uri="{C3380CC4-5D6E-409C-BE32-E72D297353CC}">
                  <c16:uniqueId val="{00000009-ADC1-444A-A22B-35BF1CCE7100}"/>
                </c:ext>
              </c:extLst>
            </c:dLbl>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sz="1000" b="1" i="1" u="none" strike="noStrike" kern="1200" baseline="0">
                    <a:solidFill>
                      <a:schemeClr val="lt1"/>
                    </a:solidFill>
                    <a:latin typeface="Segoe UI" panose="020B0502040204020203" pitchFamily="34" charset="0"/>
                    <a:ea typeface="+mn-ea"/>
                    <a:cs typeface="Segoe UI" panose="020B0502040204020203" pitchFamily="34" charset="0"/>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'Subjective| Q 1'!$I$23:$I$28</c:f>
              <c:strCache>
                <c:ptCount val="5"/>
                <c:pt idx="0">
                  <c:v>Completed</c:v>
                </c:pt>
                <c:pt idx="1">
                  <c:v>Failed</c:v>
                </c:pt>
                <c:pt idx="2">
                  <c:v>Incomplete</c:v>
                </c:pt>
                <c:pt idx="3">
                  <c:v>Pending</c:v>
                </c:pt>
                <c:pt idx="4">
                  <c:v>Started</c:v>
                </c:pt>
              </c:strCache>
            </c:strRef>
          </c:cat>
          <c:val>
            <c:numRef>
              <c:f>'Subjective| Q 1'!$J$23:$J$28</c:f>
              <c:numCache>
                <c:formatCode>General</c:formatCode>
                <c:ptCount val="5"/>
                <c:pt idx="0">
                  <c:v>5535</c:v>
                </c:pt>
                <c:pt idx="1">
                  <c:v>7256</c:v>
                </c:pt>
                <c:pt idx="2">
                  <c:v>6641</c:v>
                </c:pt>
                <c:pt idx="3">
                  <c:v>48</c:v>
                </c:pt>
                <c:pt idx="4">
                  <c:v>35</c:v>
                </c:pt>
              </c:numCache>
            </c:numRef>
          </c:val>
          <c:extLst>
            <c:ext xmlns:c16="http://schemas.microsoft.com/office/drawing/2014/chart" uri="{C3380CC4-5D6E-409C-BE32-E72D297353CC}">
              <c16:uniqueId val="{0000000A-ADC1-444A-A22B-35BF1CCE7100}"/>
            </c:ext>
          </c:extLst>
        </c:ser>
        <c:dLbls>
          <c:dLblPos val="ctr"/>
          <c:showLegendKey val="0"/>
          <c:showVal val="1"/>
          <c:showCatName val="0"/>
          <c:showSerName val="0"/>
          <c:showPercent val="0"/>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1" u="none" strike="noStrike" kern="1200" baseline="0">
              <a:solidFill>
                <a:schemeClr val="dk1">
                  <a:lumMod val="75000"/>
                  <a:lumOff val="25000"/>
                </a:schemeClr>
              </a:solidFill>
              <a:latin typeface="Segoe UI" panose="020B0502040204020203" pitchFamily="34" charset="0"/>
              <a:ea typeface="+mn-ea"/>
              <a:cs typeface="Segoe UI" panose="020B0502040204020203"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i="1">
          <a:latin typeface="Segoe UI" panose="020B0502040204020203" pitchFamily="34" charset="0"/>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 Q 1!PivotTable8</c:name>
    <c:fmtId val="-1"/>
  </c:pivotSource>
  <c:chart>
    <c:title>
      <c:tx>
        <c:rich>
          <a:bodyPr rot="0" spcFirstLastPara="1" vertOverflow="ellipsis" vert="horz" wrap="square" anchor="ctr" anchorCtr="1"/>
          <a:lstStyle/>
          <a:p>
            <a:pPr>
              <a:defRPr sz="1800" b="1" i="1" u="none" strike="noStrike" kern="1200" baseline="0">
                <a:solidFill>
                  <a:schemeClr val="dk1">
                    <a:lumMod val="75000"/>
                    <a:lumOff val="25000"/>
                  </a:schemeClr>
                </a:solidFill>
                <a:latin typeface="Segoe UI" panose="020B0502040204020203" pitchFamily="34" charset="0"/>
                <a:ea typeface="+mn-ea"/>
                <a:cs typeface="Segoe UI" panose="020B0502040204020203" pitchFamily="34" charset="0"/>
              </a:defRPr>
            </a:pPr>
            <a:r>
              <a:rPr lang="en-US"/>
              <a:t>Call Status Distribution </a:t>
            </a:r>
          </a:p>
        </c:rich>
      </c:tx>
      <c:overlay val="0"/>
      <c:spPr>
        <a:noFill/>
        <a:ln>
          <a:noFill/>
        </a:ln>
        <a:effectLst/>
      </c:spPr>
      <c:txPr>
        <a:bodyPr rot="0" spcFirstLastPara="1" vertOverflow="ellipsis" vert="horz" wrap="square" anchor="ctr" anchorCtr="1"/>
        <a:lstStyle/>
        <a:p>
          <a:pPr>
            <a:defRPr sz="1800" b="1" i="1" u="none" strike="noStrike" kern="1200" baseline="0">
              <a:solidFill>
                <a:schemeClr val="dk1">
                  <a:lumMod val="75000"/>
                  <a:lumOff val="25000"/>
                </a:schemeClr>
              </a:solidFill>
              <a:latin typeface="Segoe UI" panose="020B0502040204020203" pitchFamily="34" charset="0"/>
              <a:ea typeface="+mn-ea"/>
              <a:cs typeface="Segoe UI" panose="020B0502040204020203" pitchFamily="34" charset="0"/>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a:sp3d/>
        </c:spPr>
      </c:pivotFmt>
      <c:pivotFmt>
        <c:idx val="2"/>
        <c:spPr>
          <a:solidFill>
            <a:schemeClr val="accent1"/>
          </a:solidFill>
          <a:ln>
            <a:noFill/>
          </a:ln>
          <a:effectLst>
            <a:outerShdw blurRad="254000" sx="102000" sy="102000" algn="ctr" rotWithShape="0">
              <a:prstClr val="black">
                <a:alpha val="20000"/>
              </a:prstClr>
            </a:outerShdw>
          </a:effectLst>
          <a:sp3d/>
        </c:spPr>
      </c:pivotFmt>
      <c:pivotFmt>
        <c:idx val="3"/>
        <c:spPr>
          <a:solidFill>
            <a:schemeClr val="accent1"/>
          </a:solidFill>
          <a:ln>
            <a:noFill/>
          </a:ln>
          <a:effectLst>
            <a:outerShdw blurRad="254000" sx="102000" sy="102000" algn="ctr" rotWithShape="0">
              <a:prstClr val="black">
                <a:alpha val="20000"/>
              </a:prstClr>
            </a:outerShdw>
          </a:effectLst>
          <a:sp3d/>
        </c:spPr>
      </c:pivotFmt>
      <c:pivotFmt>
        <c:idx val="4"/>
        <c:spPr>
          <a:solidFill>
            <a:schemeClr val="accent1"/>
          </a:solidFill>
          <a:ln>
            <a:noFill/>
          </a:ln>
          <a:effectLst>
            <a:outerShdw blurRad="254000" sx="102000" sy="102000" algn="ctr" rotWithShape="0">
              <a:prstClr val="black">
                <a:alpha val="20000"/>
              </a:prstClr>
            </a:outerShdw>
          </a:effectLst>
          <a:sp3d/>
        </c:spPr>
      </c:pivotFmt>
      <c:pivotFmt>
        <c:idx val="5"/>
        <c:spPr>
          <a:solidFill>
            <a:schemeClr val="accent1"/>
          </a:solidFill>
          <a:ln>
            <a:noFill/>
          </a:ln>
          <a:effectLst>
            <a:outerShdw blurRad="254000" sx="102000" sy="102000" algn="ctr" rotWithShape="0">
              <a:prstClr val="black">
                <a:alpha val="20000"/>
              </a:prstClr>
            </a:outerShdw>
          </a:effectLst>
          <a:sp3d/>
        </c:spPr>
      </c:pivotFmt>
      <c:pivotFmt>
        <c:idx val="6"/>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254000" sx="102000" sy="102000" algn="ctr" rotWithShape="0">
              <a:prstClr val="black">
                <a:alpha val="20000"/>
              </a:prstClr>
            </a:outerShdw>
          </a:effectLst>
          <a:sp3d/>
        </c:spPr>
      </c:pivotFmt>
      <c:pivotFmt>
        <c:idx val="8"/>
        <c:spPr>
          <a:solidFill>
            <a:schemeClr val="accent1"/>
          </a:solidFill>
          <a:ln>
            <a:noFill/>
          </a:ln>
          <a:effectLst>
            <a:outerShdw blurRad="254000" sx="102000" sy="102000" algn="ctr" rotWithShape="0">
              <a:prstClr val="black">
                <a:alpha val="20000"/>
              </a:prstClr>
            </a:outerShdw>
          </a:effectLst>
          <a:sp3d/>
        </c:spPr>
      </c:pivotFmt>
      <c:pivotFmt>
        <c:idx val="9"/>
        <c:spPr>
          <a:solidFill>
            <a:schemeClr val="accent1"/>
          </a:solidFill>
          <a:ln>
            <a:noFill/>
          </a:ln>
          <a:effectLst>
            <a:outerShdw blurRad="254000" sx="102000" sy="102000" algn="ctr" rotWithShape="0">
              <a:prstClr val="black">
                <a:alpha val="20000"/>
              </a:prstClr>
            </a:outerShdw>
          </a:effectLst>
          <a:sp3d/>
        </c:spPr>
      </c:pivotFmt>
      <c:pivotFmt>
        <c:idx val="10"/>
        <c:spPr>
          <a:solidFill>
            <a:schemeClr val="accent1"/>
          </a:solidFill>
          <a:ln>
            <a:noFill/>
          </a:ln>
          <a:effectLst>
            <a:outerShdw blurRad="254000" sx="102000" sy="102000" algn="ctr" rotWithShape="0">
              <a:prstClr val="black">
                <a:alpha val="20000"/>
              </a:prstClr>
            </a:outerShdw>
          </a:effectLst>
          <a:sp3d/>
        </c:spPr>
      </c:pivotFmt>
      <c:pivotFmt>
        <c:idx val="11"/>
        <c:spPr>
          <a:solidFill>
            <a:schemeClr val="accent1"/>
          </a:solidFill>
          <a:ln>
            <a:noFill/>
          </a:ln>
          <a:effectLst>
            <a:outerShdw blurRad="254000" sx="102000" sy="102000" algn="ctr" rotWithShape="0">
              <a:prstClr val="black">
                <a:alpha val="20000"/>
              </a:prstClr>
            </a:outerShdw>
          </a:effectLst>
          <a:sp3d/>
        </c:spPr>
      </c:pivotFmt>
      <c:pivotFmt>
        <c:idx val="12"/>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3"/>
        <c:spPr>
          <a:solidFill>
            <a:schemeClr val="accent1"/>
          </a:solidFill>
          <a:ln>
            <a:noFill/>
          </a:ln>
          <a:effectLst>
            <a:outerShdw blurRad="254000" sx="102000" sy="102000" algn="ctr" rotWithShape="0">
              <a:prstClr val="black">
                <a:alpha val="20000"/>
              </a:prstClr>
            </a:outerShdw>
          </a:effectLst>
          <a:sp3d/>
        </c:spPr>
      </c:pivotFmt>
      <c:pivotFmt>
        <c:idx val="14"/>
        <c:spPr>
          <a:solidFill>
            <a:schemeClr val="accent1"/>
          </a:solidFill>
          <a:ln>
            <a:noFill/>
          </a:ln>
          <a:effectLst>
            <a:outerShdw blurRad="254000" sx="102000" sy="102000" algn="ctr" rotWithShape="0">
              <a:prstClr val="black">
                <a:alpha val="20000"/>
              </a:prstClr>
            </a:outerShdw>
          </a:effectLst>
          <a:sp3d/>
        </c:spPr>
      </c:pivotFmt>
      <c:pivotFmt>
        <c:idx val="15"/>
        <c:spPr>
          <a:solidFill>
            <a:schemeClr val="accent1"/>
          </a:solidFill>
          <a:ln>
            <a:noFill/>
          </a:ln>
          <a:effectLst>
            <a:outerShdw blurRad="254000" sx="102000" sy="102000" algn="ctr" rotWithShape="0">
              <a:prstClr val="black">
                <a:alpha val="20000"/>
              </a:prstClr>
            </a:outerShdw>
          </a:effectLst>
          <a:sp3d/>
        </c:spPr>
      </c:pivotFmt>
      <c:pivotFmt>
        <c:idx val="16"/>
        <c:spPr>
          <a:solidFill>
            <a:schemeClr val="accent1"/>
          </a:solidFill>
          <a:ln>
            <a:noFill/>
          </a:ln>
          <a:effectLst>
            <a:outerShdw blurRad="254000" sx="102000" sy="102000" algn="ctr" rotWithShape="0">
              <a:prstClr val="black">
                <a:alpha val="20000"/>
              </a:prstClr>
            </a:outerShdw>
          </a:effectLst>
          <a:sp3d/>
        </c:spPr>
      </c:pivotFmt>
      <c:pivotFmt>
        <c:idx val="17"/>
        <c:spPr>
          <a:solidFill>
            <a:schemeClr val="accent1"/>
          </a:solidFill>
          <a:ln>
            <a:noFill/>
          </a:ln>
          <a:effectLst>
            <a:outerShdw blurRad="254000" sx="102000" sy="102000" algn="ctr" rotWithShape="0">
              <a:prstClr val="black">
                <a:alpha val="20000"/>
              </a:prstClr>
            </a:outerShdw>
          </a:effectLst>
          <a:sp3d/>
        </c:spPr>
      </c:pivotFmt>
      <c:pivotFmt>
        <c:idx val="18"/>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9"/>
        <c:spPr>
          <a:solidFill>
            <a:schemeClr val="accent1"/>
          </a:solidFill>
          <a:ln>
            <a:noFill/>
          </a:ln>
          <a:effectLst>
            <a:outerShdw blurRad="254000" sx="102000" sy="102000" algn="ctr" rotWithShape="0">
              <a:prstClr val="black">
                <a:alpha val="20000"/>
              </a:prstClr>
            </a:outerShdw>
          </a:effectLst>
          <a:sp3d/>
        </c:spPr>
      </c:pivotFmt>
      <c:pivotFmt>
        <c:idx val="20"/>
        <c:spPr>
          <a:solidFill>
            <a:schemeClr val="accent1"/>
          </a:solidFill>
          <a:ln>
            <a:noFill/>
          </a:ln>
          <a:effectLst>
            <a:outerShdw blurRad="254000" sx="102000" sy="102000" algn="ctr" rotWithShape="0">
              <a:prstClr val="black">
                <a:alpha val="20000"/>
              </a:prstClr>
            </a:outerShdw>
          </a:effectLst>
          <a:sp3d/>
        </c:spPr>
      </c:pivotFmt>
      <c:pivotFmt>
        <c:idx val="21"/>
        <c:spPr>
          <a:solidFill>
            <a:schemeClr val="accent1"/>
          </a:solidFill>
          <a:ln>
            <a:noFill/>
          </a:ln>
          <a:effectLst>
            <a:outerShdw blurRad="254000" sx="102000" sy="102000" algn="ctr" rotWithShape="0">
              <a:prstClr val="black">
                <a:alpha val="20000"/>
              </a:prstClr>
            </a:outerShdw>
          </a:effectLst>
          <a:sp3d/>
        </c:spPr>
      </c:pivotFmt>
      <c:pivotFmt>
        <c:idx val="22"/>
        <c:spPr>
          <a:solidFill>
            <a:schemeClr val="accent1"/>
          </a:solidFill>
          <a:ln>
            <a:noFill/>
          </a:ln>
          <a:effectLst>
            <a:outerShdw blurRad="254000" sx="102000" sy="102000" algn="ctr" rotWithShape="0">
              <a:prstClr val="black">
                <a:alpha val="20000"/>
              </a:prstClr>
            </a:outerShdw>
          </a:effectLst>
          <a:sp3d/>
        </c:spPr>
      </c:pivotFmt>
      <c:pivotFmt>
        <c:idx val="23"/>
        <c:spPr>
          <a:solidFill>
            <a:schemeClr val="accent1"/>
          </a:solidFill>
          <a:ln>
            <a:noFill/>
          </a:ln>
          <a:effectLst>
            <a:outerShdw blurRad="254000" sx="102000" sy="102000" algn="ctr" rotWithShape="0">
              <a:prstClr val="black">
                <a:alpha val="20000"/>
              </a:prstClr>
            </a:outerShdw>
          </a:effectLst>
          <a:sp3d/>
        </c:spPr>
      </c:pivotFmt>
    </c:pivotFmts>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'Subjective| Q 1'!$J$7</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619F-4FF1-8631-97734157E363}"/>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619F-4FF1-8631-97734157E363}"/>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619F-4FF1-8631-97734157E363}"/>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619F-4FF1-8631-97734157E363}"/>
              </c:ext>
            </c:extLst>
          </c:dPt>
          <c:dPt>
            <c:idx val="4"/>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9-619F-4FF1-8631-97734157E363}"/>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sz="1000" b="1" i="1" u="none" strike="noStrike" kern="1200" baseline="0">
                    <a:solidFill>
                      <a:schemeClr val="lt1"/>
                    </a:solidFill>
                    <a:latin typeface="Segoe UI" panose="020B0502040204020203" pitchFamily="34" charset="0"/>
                    <a:ea typeface="+mn-ea"/>
                    <a:cs typeface="Segoe UI" panose="020B0502040204020203" pitchFamily="34" charset="0"/>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'Subjective| Q 1'!$I$8:$I$13</c:f>
              <c:strCache>
                <c:ptCount val="5"/>
                <c:pt idx="0">
                  <c:v>Busy</c:v>
                </c:pt>
                <c:pt idx="1">
                  <c:v>Completed</c:v>
                </c:pt>
                <c:pt idx="2">
                  <c:v>Failed</c:v>
                </c:pt>
                <c:pt idx="3">
                  <c:v>Incomplete</c:v>
                </c:pt>
                <c:pt idx="4">
                  <c:v>No-answer</c:v>
                </c:pt>
              </c:strCache>
            </c:strRef>
          </c:cat>
          <c:val>
            <c:numRef>
              <c:f>'Subjective| Q 1'!$J$8:$J$13</c:f>
              <c:numCache>
                <c:formatCode>General</c:formatCode>
                <c:ptCount val="5"/>
                <c:pt idx="0">
                  <c:v>1270</c:v>
                </c:pt>
                <c:pt idx="1">
                  <c:v>3453</c:v>
                </c:pt>
                <c:pt idx="2">
                  <c:v>1214</c:v>
                </c:pt>
                <c:pt idx="3">
                  <c:v>875</c:v>
                </c:pt>
                <c:pt idx="4">
                  <c:v>1729</c:v>
                </c:pt>
              </c:numCache>
            </c:numRef>
          </c:val>
          <c:extLst>
            <c:ext xmlns:c16="http://schemas.microsoft.com/office/drawing/2014/chart" uri="{C3380CC4-5D6E-409C-BE32-E72D297353CC}">
              <c16:uniqueId val="{0000000A-619F-4FF1-8631-97734157E363}"/>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1" u="none" strike="noStrike" kern="1200" baseline="0">
              <a:solidFill>
                <a:schemeClr val="dk1">
                  <a:lumMod val="75000"/>
                  <a:lumOff val="25000"/>
                </a:schemeClr>
              </a:solidFill>
              <a:latin typeface="Segoe UI" panose="020B0502040204020203" pitchFamily="34" charset="0"/>
              <a:ea typeface="+mn-ea"/>
              <a:cs typeface="Segoe UI" panose="020B0502040204020203"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i="1">
          <a:latin typeface="Segoe UI" panose="020B0502040204020203" pitchFamily="34" charset="0"/>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[AstroSage_analysis.xlsx]Subjective|Q2 !PivotTable2</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'Subjective|Q2 '!$C$28</c:f>
              <c:strCache>
                <c:ptCount val="1"/>
                <c:pt idx="0">
                  <c:v>Total</c:v>
                </c:pt>
              </c:strCache>
            </c:strRef>
          </c:tx>
          <c:spPr>
            <a:solidFill>
              <a:schemeClr val="accent1"/>
            </a:solidFill>
            <a:ln>
              <a:noFill/>
            </a:ln>
            <a:effectLst/>
          </c:spPr>
          <c:invertIfNegative val="0"/>
          <c:cat>
            <c:strRef>
              <c:f>'Subjective|Q2 '!$B$29:$B$178</c:f>
              <c:strCache>
                <c:ptCount val="149"/>
                <c:pt idx="0">
                  <c:v>Tarot Rittika</c:v>
                </c:pt>
                <c:pt idx="1">
                  <c:v>Astro  K Ojha</c:v>
                </c:pt>
                <c:pt idx="2">
                  <c:v>Acharya Divyansh</c:v>
                </c:pt>
                <c:pt idx="3">
                  <c:v>Astro  Aditya</c:v>
                </c:pt>
                <c:pt idx="4">
                  <c:v>Astro  Sushil S</c:v>
                </c:pt>
                <c:pt idx="5">
                  <c:v>Tarot  Punam</c:v>
                </c:pt>
                <c:pt idx="6">
                  <c:v>astro chandan</c:v>
                </c:pt>
                <c:pt idx="7">
                  <c:v>Astro  Yogendra</c:v>
                </c:pt>
                <c:pt idx="8">
                  <c:v>Tarot  Ittishri</c:v>
                </c:pt>
                <c:pt idx="9">
                  <c:v>Tarot Keshmin</c:v>
                </c:pt>
                <c:pt idx="10">
                  <c:v>Dr. Harish</c:v>
                </c:pt>
                <c:pt idx="11">
                  <c:v>gurucool support</c:v>
                </c:pt>
                <c:pt idx="12">
                  <c:v>Tarot  Supriya Suri</c:v>
                </c:pt>
                <c:pt idx="13">
                  <c:v>Astro R J S</c:v>
                </c:pt>
                <c:pt idx="14">
                  <c:v>Astro Rohan  S</c:v>
                </c:pt>
                <c:pt idx="15">
                  <c:v>Astro Anil Shukla</c:v>
                </c:pt>
                <c:pt idx="16">
                  <c:v>Astro sree valli</c:v>
                </c:pt>
                <c:pt idx="17">
                  <c:v>Tarot Nipamani</c:v>
                </c:pt>
                <c:pt idx="18">
                  <c:v>Astro Rajesh S</c:v>
                </c:pt>
                <c:pt idx="19">
                  <c:v>Super  Guru Ji</c:v>
                </c:pt>
                <c:pt idx="20">
                  <c:v>Astro Mahesh S</c:v>
                </c:pt>
                <c:pt idx="21">
                  <c:v>Astro Dr Ravindra</c:v>
                </c:pt>
                <c:pt idx="22">
                  <c:v>Tarot Swati</c:v>
                </c:pt>
                <c:pt idx="23">
                  <c:v>Tarot  Neha R</c:v>
                </c:pt>
                <c:pt idx="24">
                  <c:v>Astro  Brejesh</c:v>
                </c:pt>
                <c:pt idx="25">
                  <c:v>Tarot Raghavi</c:v>
                </c:pt>
                <c:pt idx="26">
                  <c:v>Kaveshii  Chauhaan</c:v>
                </c:pt>
                <c:pt idx="27">
                  <c:v>Tarot Leena</c:v>
                </c:pt>
                <c:pt idx="28">
                  <c:v>Usha Siingh</c:v>
                </c:pt>
                <c:pt idx="29">
                  <c:v>Tarot Pooja</c:v>
                </c:pt>
                <c:pt idx="30">
                  <c:v>Astro  Naksh</c:v>
                </c:pt>
                <c:pt idx="31">
                  <c:v>Astro  Yashi</c:v>
                </c:pt>
                <c:pt idx="32">
                  <c:v>Tarot Bee Riya</c:v>
                </c:pt>
                <c:pt idx="33">
                  <c:v>Himanshu  Pandey</c:v>
                </c:pt>
                <c:pt idx="34">
                  <c:v>Tarot Riya</c:v>
                </c:pt>
                <c:pt idx="35">
                  <c:v>Dr.  Pratibha</c:v>
                </c:pt>
                <c:pt idx="36">
                  <c:v>Astro Neetu</c:v>
                </c:pt>
                <c:pt idx="37">
                  <c:v>Tarot  Muskaan</c:v>
                </c:pt>
                <c:pt idx="38">
                  <c:v>Acharya  Dev</c:v>
                </c:pt>
                <c:pt idx="39">
                  <c:v>Astro  Sakthi</c:v>
                </c:pt>
                <c:pt idx="40">
                  <c:v>Astro Rajiv B</c:v>
                </c:pt>
                <c:pt idx="41">
                  <c:v>RAKESH  KAUSHIK</c:v>
                </c:pt>
                <c:pt idx="42">
                  <c:v>Dr Balkrisna</c:v>
                </c:pt>
                <c:pt idx="43">
                  <c:v>Tarot  Rushali</c:v>
                </c:pt>
                <c:pt idx="44">
                  <c:v>Astro  Vishwajeet</c:v>
                </c:pt>
                <c:pt idx="45">
                  <c:v>Astro Krishna</c:v>
                </c:pt>
                <c:pt idx="46">
                  <c:v>Tarot Akshay</c:v>
                </c:pt>
                <c:pt idx="47">
                  <c:v>Astro  Sanjeev</c:v>
                </c:pt>
                <c:pt idx="48">
                  <c:v>Astro  Akash</c:v>
                </c:pt>
                <c:pt idx="49">
                  <c:v>Tarot Gargi</c:v>
                </c:pt>
                <c:pt idx="50">
                  <c:v>Astro Dr Harish</c:v>
                </c:pt>
                <c:pt idx="51">
                  <c:v>Tarot  Seema</c:v>
                </c:pt>
                <c:pt idx="52">
                  <c:v>Astro Ankita  C</c:v>
                </c:pt>
                <c:pt idx="53">
                  <c:v>Tarot Rupika</c:v>
                </c:pt>
                <c:pt idx="54">
                  <c:v>Tarot  Sunita</c:v>
                </c:pt>
                <c:pt idx="55">
                  <c:v>Astro  Uma Kant</c:v>
                </c:pt>
                <c:pt idx="56">
                  <c:v>Astro  Anaya</c:v>
                </c:pt>
                <c:pt idx="57">
                  <c:v>Astro  Sujata S</c:v>
                </c:pt>
                <c:pt idx="58">
                  <c:v>Astro  Gurdeep</c:v>
                </c:pt>
                <c:pt idx="59">
                  <c:v>Tarot  Kaashvi</c:v>
                </c:pt>
                <c:pt idx="60">
                  <c:v>Tarot  Shilpa P</c:v>
                </c:pt>
                <c:pt idx="61">
                  <c:v>Astro  Jha</c:v>
                </c:pt>
                <c:pt idx="62">
                  <c:v>Tarot Ria</c:v>
                </c:pt>
                <c:pt idx="63">
                  <c:v>Tarot  preet</c:v>
                </c:pt>
                <c:pt idx="64">
                  <c:v>Astro  Aacharya  Dev</c:v>
                </c:pt>
                <c:pt idx="65">
                  <c:v>Dr. Balkrisna</c:v>
                </c:pt>
                <c:pt idx="66">
                  <c:v>Tarot  Barbiie</c:v>
                </c:pt>
                <c:pt idx="67">
                  <c:v>Aachary  Prateek</c:v>
                </c:pt>
                <c:pt idx="68">
                  <c:v>Tarot  SampritaP</c:v>
                </c:pt>
                <c:pt idx="69">
                  <c:v>Tarot  Aritra C</c:v>
                </c:pt>
                <c:pt idx="70">
                  <c:v>Astro Aditya Jhha</c:v>
                </c:pt>
                <c:pt idx="71">
                  <c:v>Tarot  Gurpreet</c:v>
                </c:pt>
                <c:pt idx="72">
                  <c:v>Tarot  Aadhvik</c:v>
                </c:pt>
                <c:pt idx="73">
                  <c:v>Astro Aditya</c:v>
                </c:pt>
                <c:pt idx="74">
                  <c:v>Astro  Mukesh</c:v>
                </c:pt>
                <c:pt idx="75">
                  <c:v>Manorma Singh</c:v>
                </c:pt>
                <c:pt idx="76">
                  <c:v>Astro Nisha</c:v>
                </c:pt>
                <c:pt idx="77">
                  <c:v>Astro Krishaa</c:v>
                </c:pt>
                <c:pt idx="78">
                  <c:v>Astro  Anju</c:v>
                </c:pt>
                <c:pt idx="79">
                  <c:v>Tarot Chanchal singh</c:v>
                </c:pt>
                <c:pt idx="80">
                  <c:v>Astro  Shweta</c:v>
                </c:pt>
                <c:pt idx="81">
                  <c:v>Tarot Gauri</c:v>
                </c:pt>
                <c:pt idx="82">
                  <c:v>Astro Seema</c:v>
                </c:pt>
                <c:pt idx="83">
                  <c:v>Astro Deepti</c:v>
                </c:pt>
                <c:pt idx="84">
                  <c:v>Astro Shalini</c:v>
                </c:pt>
                <c:pt idx="85">
                  <c:v>Acharya  Shastri</c:v>
                </c:pt>
                <c:pt idx="86">
                  <c:v>Astro  Prashant</c:v>
                </c:pt>
                <c:pt idx="87">
                  <c:v>Dr. Shrey</c:v>
                </c:pt>
                <c:pt idx="88">
                  <c:v>Tarot Surbi</c:v>
                </c:pt>
                <c:pt idx="89">
                  <c:v>Astro Divya</c:v>
                </c:pt>
                <c:pt idx="90">
                  <c:v>Tarot  Shakti</c:v>
                </c:pt>
                <c:pt idx="91">
                  <c:v>Astro Aabhishek</c:v>
                </c:pt>
                <c:pt idx="92">
                  <c:v>Tarot Mamta D</c:v>
                </c:pt>
                <c:pt idx="93">
                  <c:v>Astro Rhea</c:v>
                </c:pt>
                <c:pt idx="94">
                  <c:v>Tarot Daljit</c:v>
                </c:pt>
                <c:pt idx="95">
                  <c:v>Tarot Rachana</c:v>
                </c:pt>
                <c:pt idx="96">
                  <c:v>Astro Aishwarya</c:v>
                </c:pt>
                <c:pt idx="97">
                  <c:v>Astro  Dr Shrey</c:v>
                </c:pt>
                <c:pt idx="98">
                  <c:v>Tarot Harleen</c:v>
                </c:pt>
                <c:pt idx="99">
                  <c:v>Tarot  Rupanshi</c:v>
                </c:pt>
                <c:pt idx="100">
                  <c:v>Tarot Gurpreet Kaur</c:v>
                </c:pt>
                <c:pt idx="101">
                  <c:v>Astro  Meena</c:v>
                </c:pt>
                <c:pt idx="102">
                  <c:v>Tarot  Bibhuti</c:v>
                </c:pt>
                <c:pt idx="103">
                  <c:v>Astro Savita S</c:v>
                </c:pt>
                <c:pt idx="104">
                  <c:v>Tarot Chanchal</c:v>
                </c:pt>
                <c:pt idx="105">
                  <c:v>Astro  Aditya N</c:v>
                </c:pt>
                <c:pt idx="106">
                  <c:v>Astro Sonam S</c:v>
                </c:pt>
                <c:pt idx="107">
                  <c:v>Tarot  Yashita</c:v>
                </c:pt>
                <c:pt idx="108">
                  <c:v>Astro Smarti M</c:v>
                </c:pt>
                <c:pt idx="109">
                  <c:v>Tarot  Ari</c:v>
                </c:pt>
                <c:pt idx="110">
                  <c:v>Astro Jha Guruji</c:v>
                </c:pt>
                <c:pt idx="111">
                  <c:v>Tarot  Meera</c:v>
                </c:pt>
                <c:pt idx="112">
                  <c:v>Astro  preeti</c:v>
                </c:pt>
                <c:pt idx="113">
                  <c:v>Tarot  Priya S</c:v>
                </c:pt>
                <c:pt idx="114">
                  <c:v>Tarot Monika</c:v>
                </c:pt>
                <c:pt idx="115">
                  <c:v>Tarot Priyal</c:v>
                </c:pt>
                <c:pt idx="116">
                  <c:v>Astro Pulkit  S</c:v>
                </c:pt>
                <c:pt idx="117">
                  <c:v>Tarot  Anshu</c:v>
                </c:pt>
                <c:pt idx="118">
                  <c:v>Acharya  Arti S</c:v>
                </c:pt>
                <c:pt idx="119">
                  <c:v>Tarot Vedika</c:v>
                </c:pt>
                <c:pt idx="120">
                  <c:v>Tarot Esha</c:v>
                </c:pt>
                <c:pt idx="121">
                  <c:v>Astro  Lakshmi</c:v>
                </c:pt>
                <c:pt idx="122">
                  <c:v>Astro Sukhdip</c:v>
                </c:pt>
                <c:pt idx="123">
                  <c:v>Astro  Ashok</c:v>
                </c:pt>
                <c:pt idx="124">
                  <c:v>Shalini Sharma</c:v>
                </c:pt>
                <c:pt idx="125">
                  <c:v>Astro Dr Balkrisna</c:v>
                </c:pt>
                <c:pt idx="126">
                  <c:v>Astro Himanshu</c:v>
                </c:pt>
                <c:pt idx="127">
                  <c:v>Astro SavitriDevi</c:v>
                </c:pt>
                <c:pt idx="128">
                  <c:v>Gopi  Vans</c:v>
                </c:pt>
                <c:pt idx="129">
                  <c:v>Astro  Manish SM</c:v>
                </c:pt>
                <c:pt idx="130">
                  <c:v>Astro  Ruchi</c:v>
                </c:pt>
                <c:pt idx="131">
                  <c:v>Astro  Niddhi Guptaa</c:v>
                </c:pt>
                <c:pt idx="132">
                  <c:v>Astro Swami G</c:v>
                </c:pt>
                <c:pt idx="133">
                  <c:v>Aham T</c:v>
                </c:pt>
                <c:pt idx="134">
                  <c:v>Tarot Rhea</c:v>
                </c:pt>
                <c:pt idx="135">
                  <c:v>Tarot Srishti</c:v>
                </c:pt>
                <c:pt idx="136">
                  <c:v>Vandana Bhutani</c:v>
                </c:pt>
                <c:pt idx="137">
                  <c:v>Tarrot Ria</c:v>
                </c:pt>
                <c:pt idx="138">
                  <c:v>Swami Chandreshwaranand��G</c:v>
                </c:pt>
                <c:pt idx="139">
                  <c:v>Astro Manish S</c:v>
                </c:pt>
                <c:pt idx="140">
                  <c:v>Tarot  Oormika</c:v>
                </c:pt>
                <c:pt idx="141">
                  <c:v>Astro  Trisha</c:v>
                </c:pt>
                <c:pt idx="142">
                  <c:v>Tarot  Diva Poonam</c:v>
                </c:pt>
                <c:pt idx="143">
                  <c:v>Astro  Saraswat</c:v>
                </c:pt>
                <c:pt idx="144">
                  <c:v>Tarot  Ankita</c:v>
                </c:pt>
                <c:pt idx="145">
                  <c:v>Astro Reema</c:v>
                </c:pt>
                <c:pt idx="146">
                  <c:v>Daljit Kaur</c:v>
                </c:pt>
                <c:pt idx="147">
                  <c:v>Tarot  Mystical</c:v>
                </c:pt>
                <c:pt idx="148">
                  <c:v>Astro  Pujaa Rai</c:v>
                </c:pt>
              </c:strCache>
            </c:strRef>
          </c:cat>
          <c:val>
            <c:numRef>
              <c:f>'Subjective|Q2 '!$C$29:$C$178</c:f>
              <c:numCache>
                <c:formatCode>General</c:formatCode>
                <c:ptCount val="149"/>
                <c:pt idx="0">
                  <c:v>0</c:v>
                </c:pt>
                <c:pt idx="1">
                  <c:v>0.10227272727272728</c:v>
                </c:pt>
                <c:pt idx="2">
                  <c:v>0.38738738738738737</c:v>
                </c:pt>
                <c:pt idx="3">
                  <c:v>0.79439252336448596</c:v>
                </c:pt>
                <c:pt idx="4">
                  <c:v>0.85185185185185186</c:v>
                </c:pt>
                <c:pt idx="5">
                  <c:v>0.85947712418300659</c:v>
                </c:pt>
                <c:pt idx="6">
                  <c:v>1</c:v>
                </c:pt>
                <c:pt idx="7">
                  <c:v>1.0068027210884354</c:v>
                </c:pt>
                <c:pt idx="8">
                  <c:v>1.2038216560509554</c:v>
                </c:pt>
                <c:pt idx="9">
                  <c:v>1.2352941176470589</c:v>
                </c:pt>
                <c:pt idx="10">
                  <c:v>1.2864197530864196</c:v>
                </c:pt>
                <c:pt idx="11">
                  <c:v>1.4</c:v>
                </c:pt>
                <c:pt idx="12">
                  <c:v>1.4504504504504505</c:v>
                </c:pt>
                <c:pt idx="13">
                  <c:v>1.4522292993630572</c:v>
                </c:pt>
                <c:pt idx="14">
                  <c:v>1.5</c:v>
                </c:pt>
                <c:pt idx="15">
                  <c:v>1.5777777777777777</c:v>
                </c:pt>
                <c:pt idx="16">
                  <c:v>1.6263736263736264</c:v>
                </c:pt>
                <c:pt idx="17">
                  <c:v>1.7234042553191489</c:v>
                </c:pt>
                <c:pt idx="18">
                  <c:v>1.7982954545454546</c:v>
                </c:pt>
                <c:pt idx="19">
                  <c:v>1.8191489361702127</c:v>
                </c:pt>
                <c:pt idx="20">
                  <c:v>1.8305084745762712</c:v>
                </c:pt>
                <c:pt idx="21">
                  <c:v>1.8462962962962963</c:v>
                </c:pt>
                <c:pt idx="22">
                  <c:v>1.8571428571428572</c:v>
                </c:pt>
                <c:pt idx="23">
                  <c:v>1.8860759493670887</c:v>
                </c:pt>
                <c:pt idx="24">
                  <c:v>1.894392523364486</c:v>
                </c:pt>
                <c:pt idx="25">
                  <c:v>1.9253731343283582</c:v>
                </c:pt>
                <c:pt idx="26">
                  <c:v>1.9534883720930232</c:v>
                </c:pt>
                <c:pt idx="27">
                  <c:v>2.0697674418604652</c:v>
                </c:pt>
                <c:pt idx="28">
                  <c:v>2.15</c:v>
                </c:pt>
                <c:pt idx="29">
                  <c:v>2.1818181818181817</c:v>
                </c:pt>
                <c:pt idx="30">
                  <c:v>2.2026143790849675</c:v>
                </c:pt>
                <c:pt idx="31">
                  <c:v>2.3333333333333335</c:v>
                </c:pt>
                <c:pt idx="32">
                  <c:v>2.3620457604306866</c:v>
                </c:pt>
                <c:pt idx="33">
                  <c:v>2.375</c:v>
                </c:pt>
                <c:pt idx="34">
                  <c:v>2.4166666666666665</c:v>
                </c:pt>
                <c:pt idx="35">
                  <c:v>2.5</c:v>
                </c:pt>
                <c:pt idx="36">
                  <c:v>2.5058139534883721</c:v>
                </c:pt>
                <c:pt idx="37">
                  <c:v>2.5063291139240507</c:v>
                </c:pt>
                <c:pt idx="38">
                  <c:v>2.5166666666666666</c:v>
                </c:pt>
                <c:pt idx="39">
                  <c:v>2.5372413793103448</c:v>
                </c:pt>
                <c:pt idx="40">
                  <c:v>2.5806451612903225</c:v>
                </c:pt>
                <c:pt idx="41">
                  <c:v>2.5909090909090908</c:v>
                </c:pt>
                <c:pt idx="42">
                  <c:v>2.5938864628820961</c:v>
                </c:pt>
                <c:pt idx="43">
                  <c:v>2.6</c:v>
                </c:pt>
                <c:pt idx="44">
                  <c:v>2.6839506172839505</c:v>
                </c:pt>
                <c:pt idx="45">
                  <c:v>2.7250000000000001</c:v>
                </c:pt>
                <c:pt idx="46">
                  <c:v>2.7386363636363638</c:v>
                </c:pt>
                <c:pt idx="47">
                  <c:v>2.7482993197278911</c:v>
                </c:pt>
                <c:pt idx="48">
                  <c:v>2.75</c:v>
                </c:pt>
                <c:pt idx="49">
                  <c:v>2.7657657657657659</c:v>
                </c:pt>
                <c:pt idx="50">
                  <c:v>2.8055555555555554</c:v>
                </c:pt>
                <c:pt idx="51">
                  <c:v>2.8367346938775508</c:v>
                </c:pt>
                <c:pt idx="52">
                  <c:v>2.8461538461538463</c:v>
                </c:pt>
                <c:pt idx="53">
                  <c:v>2.8465608465608465</c:v>
                </c:pt>
                <c:pt idx="54">
                  <c:v>2.8611111111111112</c:v>
                </c:pt>
                <c:pt idx="55">
                  <c:v>2.8631921824104234</c:v>
                </c:pt>
                <c:pt idx="56">
                  <c:v>2.875</c:v>
                </c:pt>
                <c:pt idx="57">
                  <c:v>2.8959276018099547</c:v>
                </c:pt>
                <c:pt idx="58">
                  <c:v>2.9230769230769229</c:v>
                </c:pt>
                <c:pt idx="59">
                  <c:v>2.9365079365079363</c:v>
                </c:pt>
                <c:pt idx="60">
                  <c:v>2.9523809523809526</c:v>
                </c:pt>
                <c:pt idx="61">
                  <c:v>2.9726775956284155</c:v>
                </c:pt>
                <c:pt idx="62">
                  <c:v>2.9846153846153847</c:v>
                </c:pt>
                <c:pt idx="63">
                  <c:v>3</c:v>
                </c:pt>
                <c:pt idx="64">
                  <c:v>3</c:v>
                </c:pt>
                <c:pt idx="65">
                  <c:v>3.0298507462686568</c:v>
                </c:pt>
                <c:pt idx="66">
                  <c:v>3.0909090909090908</c:v>
                </c:pt>
                <c:pt idx="67">
                  <c:v>3.1095890410958904</c:v>
                </c:pt>
                <c:pt idx="68">
                  <c:v>3.1111111111111112</c:v>
                </c:pt>
                <c:pt idx="69">
                  <c:v>3.1415929203539825</c:v>
                </c:pt>
                <c:pt idx="70">
                  <c:v>3.1428571428571428</c:v>
                </c:pt>
                <c:pt idx="71">
                  <c:v>3.1459999999999999</c:v>
                </c:pt>
                <c:pt idx="72">
                  <c:v>3.1699346405228757</c:v>
                </c:pt>
                <c:pt idx="73">
                  <c:v>3.2164948453608249</c:v>
                </c:pt>
                <c:pt idx="74">
                  <c:v>3.2222222222222223</c:v>
                </c:pt>
                <c:pt idx="75">
                  <c:v>3.2352941176470589</c:v>
                </c:pt>
                <c:pt idx="76">
                  <c:v>3.2758620689655173</c:v>
                </c:pt>
                <c:pt idx="77">
                  <c:v>3.330379746835443</c:v>
                </c:pt>
                <c:pt idx="78">
                  <c:v>3.3333333333333335</c:v>
                </c:pt>
                <c:pt idx="79">
                  <c:v>3.3333333333333335</c:v>
                </c:pt>
                <c:pt idx="80">
                  <c:v>3.3347826086956522</c:v>
                </c:pt>
                <c:pt idx="81">
                  <c:v>3.3885088919288644</c:v>
                </c:pt>
                <c:pt idx="82">
                  <c:v>3.3983471074380165</c:v>
                </c:pt>
                <c:pt idx="83">
                  <c:v>3.4</c:v>
                </c:pt>
                <c:pt idx="84">
                  <c:v>3.4171082513247542</c:v>
                </c:pt>
                <c:pt idx="85">
                  <c:v>3.4285714285714284</c:v>
                </c:pt>
                <c:pt idx="86">
                  <c:v>3.4473684210526314</c:v>
                </c:pt>
                <c:pt idx="87">
                  <c:v>3.4736842105263159</c:v>
                </c:pt>
                <c:pt idx="88">
                  <c:v>3.4782608695652173</c:v>
                </c:pt>
                <c:pt idx="89">
                  <c:v>3.4791666666666665</c:v>
                </c:pt>
                <c:pt idx="90">
                  <c:v>3.48</c:v>
                </c:pt>
                <c:pt idx="91">
                  <c:v>3.486842105263158</c:v>
                </c:pt>
                <c:pt idx="92">
                  <c:v>3.4876033057851239</c:v>
                </c:pt>
                <c:pt idx="93">
                  <c:v>3.5</c:v>
                </c:pt>
                <c:pt idx="94">
                  <c:v>3.5119047619047619</c:v>
                </c:pt>
                <c:pt idx="95">
                  <c:v>3.549800796812749</c:v>
                </c:pt>
                <c:pt idx="96">
                  <c:v>3.5555555555555554</c:v>
                </c:pt>
                <c:pt idx="97">
                  <c:v>3.5593220338983049</c:v>
                </c:pt>
                <c:pt idx="98">
                  <c:v>3.5652173913043477</c:v>
                </c:pt>
                <c:pt idx="99">
                  <c:v>3.6315789473684212</c:v>
                </c:pt>
                <c:pt idx="100">
                  <c:v>3.6506410256410255</c:v>
                </c:pt>
                <c:pt idx="101">
                  <c:v>3.6608187134502925</c:v>
                </c:pt>
                <c:pt idx="102">
                  <c:v>3.6666666666666665</c:v>
                </c:pt>
                <c:pt idx="103">
                  <c:v>3.6896551724137931</c:v>
                </c:pt>
                <c:pt idx="104">
                  <c:v>3.6964285714285716</c:v>
                </c:pt>
                <c:pt idx="105">
                  <c:v>3.7064846416382253</c:v>
                </c:pt>
                <c:pt idx="106">
                  <c:v>3.7194148936170213</c:v>
                </c:pt>
                <c:pt idx="107">
                  <c:v>3.7627118644067798</c:v>
                </c:pt>
                <c:pt idx="108">
                  <c:v>3.7894736842105261</c:v>
                </c:pt>
                <c:pt idx="109">
                  <c:v>3.8541666666666665</c:v>
                </c:pt>
                <c:pt idx="110">
                  <c:v>3.8695652173913042</c:v>
                </c:pt>
                <c:pt idx="111">
                  <c:v>3.8695652173913042</c:v>
                </c:pt>
                <c:pt idx="112">
                  <c:v>3.9090909090909092</c:v>
                </c:pt>
                <c:pt idx="113">
                  <c:v>3.9249999999999998</c:v>
                </c:pt>
                <c:pt idx="114">
                  <c:v>4</c:v>
                </c:pt>
                <c:pt idx="115">
                  <c:v>4</c:v>
                </c:pt>
                <c:pt idx="116">
                  <c:v>4</c:v>
                </c:pt>
                <c:pt idx="117">
                  <c:v>4</c:v>
                </c:pt>
                <c:pt idx="118">
                  <c:v>4</c:v>
                </c:pt>
                <c:pt idx="119">
                  <c:v>4.0493421052631575</c:v>
                </c:pt>
                <c:pt idx="120">
                  <c:v>4.117647058823529</c:v>
                </c:pt>
                <c:pt idx="121">
                  <c:v>4.1349206349206353</c:v>
                </c:pt>
                <c:pt idx="122">
                  <c:v>4.1463414634146343</c:v>
                </c:pt>
                <c:pt idx="123">
                  <c:v>4.1728594507269792</c:v>
                </c:pt>
                <c:pt idx="124">
                  <c:v>4.2</c:v>
                </c:pt>
                <c:pt idx="125">
                  <c:v>4.206572769953052</c:v>
                </c:pt>
                <c:pt idx="126">
                  <c:v>4.2105263157894735</c:v>
                </c:pt>
                <c:pt idx="127">
                  <c:v>4.3243243243243246</c:v>
                </c:pt>
                <c:pt idx="128">
                  <c:v>4.333333333333333</c:v>
                </c:pt>
                <c:pt idx="129">
                  <c:v>4.3529411764705879</c:v>
                </c:pt>
                <c:pt idx="130">
                  <c:v>4.442728442728443</c:v>
                </c:pt>
                <c:pt idx="131">
                  <c:v>4.5</c:v>
                </c:pt>
                <c:pt idx="132">
                  <c:v>4.6521739130434785</c:v>
                </c:pt>
                <c:pt idx="133">
                  <c:v>4.7857142857142856</c:v>
                </c:pt>
                <c:pt idx="134">
                  <c:v>4.822222222222222</c:v>
                </c:pt>
                <c:pt idx="135">
                  <c:v>4.8703703703703702</c:v>
                </c:pt>
                <c:pt idx="136">
                  <c:v>4.957746478873239</c:v>
                </c:pt>
                <c:pt idx="137">
                  <c:v>5</c:v>
                </c:pt>
                <c:pt idx="138">
                  <c:v>5</c:v>
                </c:pt>
                <c:pt idx="139">
                  <c:v>5.0487804878048781</c:v>
                </c:pt>
                <c:pt idx="140">
                  <c:v>5.4</c:v>
                </c:pt>
                <c:pt idx="141">
                  <c:v>5.4243243243243242</c:v>
                </c:pt>
                <c:pt idx="142">
                  <c:v>5.4626865671641793</c:v>
                </c:pt>
                <c:pt idx="143">
                  <c:v>5.6111111111111107</c:v>
                </c:pt>
                <c:pt idx="144">
                  <c:v>5.75</c:v>
                </c:pt>
                <c:pt idx="145">
                  <c:v>5.9</c:v>
                </c:pt>
                <c:pt idx="146">
                  <c:v>5.9459459459459456</c:v>
                </c:pt>
                <c:pt idx="147">
                  <c:v>7.5</c:v>
                </c:pt>
                <c:pt idx="148">
                  <c:v>7.5</c:v>
                </c:pt>
              </c:numCache>
            </c:numRef>
          </c:val>
          <c:extLst>
            <c:ext xmlns:c16="http://schemas.microsoft.com/office/drawing/2014/chart" uri="{C3380CC4-5D6E-409C-BE32-E72D297353CC}">
              <c16:uniqueId val="{00000000-D960-4ABB-AB06-B3D1E573806A}"/>
            </c:ext>
          </c:extLst>
        </c:ser>
        <c:dLbls>
          <c:showLegendKey val="0"/>
          <c:showVal val="0"/>
          <c:showCatName val="0"/>
          <c:showSerName val="0"/>
          <c:showPercent val="0"/>
          <c:showBubbleSize val="0"/>
        </c:dLbls>
        <c:gapWidth val="182"/>
        <c:axId val="747203424"/>
        <c:axId val="747201760"/>
      </c:barChart>
      <c:catAx>
        <c:axId val="74720342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1" u="none" strike="noStrike" kern="1200" baseline="0">
                <a:solidFill>
                  <a:schemeClr val="tx1">
                    <a:lumMod val="65000"/>
                    <a:lumOff val="35000"/>
                  </a:schemeClr>
                </a:solidFill>
                <a:latin typeface="+mn-lt"/>
                <a:ea typeface="+mn-ea"/>
                <a:cs typeface="+mn-cs"/>
              </a:defRPr>
            </a:pPr>
            <a:endParaRPr lang="en-US"/>
          </a:p>
        </c:txPr>
        <c:crossAx val="747201760"/>
        <c:crosses val="autoZero"/>
        <c:auto val="1"/>
        <c:lblAlgn val="ctr"/>
        <c:lblOffset val="100"/>
        <c:noMultiLvlLbl val="0"/>
      </c:catAx>
      <c:valAx>
        <c:axId val="7472017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1" u="none" strike="noStrike" kern="1200" baseline="0">
                <a:solidFill>
                  <a:schemeClr val="tx1">
                    <a:lumMod val="65000"/>
                    <a:lumOff val="35000"/>
                  </a:schemeClr>
                </a:solidFill>
                <a:latin typeface="+mn-lt"/>
                <a:ea typeface="+mn-ea"/>
                <a:cs typeface="+mn-cs"/>
              </a:defRPr>
            </a:pPr>
            <a:endParaRPr lang="en-US"/>
          </a:p>
        </c:txPr>
        <c:crossAx val="7472034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i="1"/>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[AstroSage_analysis.xlsx]Subjective|Q2 !PivotTable4</c:name>
    <c:fmtId val="-1"/>
  </c:pivotSource>
  <c:chart>
    <c:title>
      <c:tx>
        <c:rich>
          <a:bodyPr rot="0" spcFirstLastPara="1" vertOverflow="ellipsis" vert="horz" wrap="square" anchor="ctr" anchorCtr="1"/>
          <a:lstStyle/>
          <a:p>
            <a:pPr>
              <a:defRPr b="0" i="1" u="none" strike="noStrike" kern="1200" baseline="0">
                <a:solidFill>
                  <a:schemeClr val="dk1">
                    <a:lumMod val="65000"/>
                    <a:lumOff val="35000"/>
                  </a:schemeClr>
                </a:solidFill>
                <a:effectLst/>
                <a:latin typeface="Segoe UI" panose="020B0502040204020203" pitchFamily="34" charset="0"/>
                <a:ea typeface="+mn-ea"/>
                <a:cs typeface="Segoe UI" panose="020B0502040204020203" pitchFamily="34" charset="0"/>
              </a:defRPr>
            </a:pPr>
            <a:r>
              <a:rPr lang="en-IN"/>
              <a:t>Call Status Distribution</a:t>
            </a:r>
          </a:p>
        </c:rich>
      </c:tx>
      <c:overlay val="0"/>
      <c:spPr>
        <a:noFill/>
        <a:ln>
          <a:noFill/>
        </a:ln>
        <a:effectLst/>
      </c:spPr>
      <c:txPr>
        <a:bodyPr rot="0" spcFirstLastPara="1" vertOverflow="ellipsis" vert="horz" wrap="square" anchor="ctr" anchorCtr="1"/>
        <a:lstStyle/>
        <a:p>
          <a:pPr>
            <a:defRPr b="0" i="1" u="none" strike="noStrike" kern="1200" baseline="0">
              <a:solidFill>
                <a:schemeClr val="dk1">
                  <a:lumMod val="65000"/>
                  <a:lumOff val="35000"/>
                </a:schemeClr>
              </a:solidFill>
              <a:effectLst/>
              <a:latin typeface="Segoe UI" panose="020B0502040204020203" pitchFamily="34" charset="0"/>
              <a:ea typeface="+mn-ea"/>
              <a:cs typeface="Segoe UI" panose="020B0502040204020203" pitchFamily="34" charset="0"/>
            </a:defRPr>
          </a:pPr>
          <a:endParaRPr lang="en-US"/>
        </a:p>
      </c:txPr>
    </c:title>
    <c:autoTitleDeleted val="0"/>
    <c:pivotFmts>
      <c:pivotFmt>
        <c:idx val="0"/>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marker>
          <c:symbol val="circle"/>
          <c:size val="6"/>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'Subjective|Q2 '!$L$9</c:f>
              <c:strCache>
                <c:ptCount val="1"/>
                <c:pt idx="0">
                  <c:v>Total</c:v>
                </c:pt>
              </c:strCache>
            </c:strRef>
          </c:tx>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anchor="ctr" anchorCtr="1"/>
              <a:lstStyle/>
              <a:p>
                <a:pPr>
                  <a:defRPr sz="1000" b="1" i="1" u="none" strike="noStrike" kern="1200" baseline="0">
                    <a:solidFill>
                      <a:schemeClr val="lt1"/>
                    </a:solidFill>
                    <a:latin typeface="Segoe UI" panose="020B0502040204020203" pitchFamily="34" charset="0"/>
                    <a:ea typeface="+mn-ea"/>
                    <a:cs typeface="Segoe UI" panose="020B0502040204020203" pitchFamily="34"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'Subjective|Q2 '!$K$10:$K$15</c:f>
              <c:strCache>
                <c:ptCount val="5"/>
                <c:pt idx="0">
                  <c:v>Busy</c:v>
                </c:pt>
                <c:pt idx="1">
                  <c:v>Completed</c:v>
                </c:pt>
                <c:pt idx="2">
                  <c:v>Failed</c:v>
                </c:pt>
                <c:pt idx="3">
                  <c:v>Incomplete</c:v>
                </c:pt>
                <c:pt idx="4">
                  <c:v>No-answer</c:v>
                </c:pt>
              </c:strCache>
            </c:strRef>
          </c:cat>
          <c:val>
            <c:numRef>
              <c:f>'Subjective|Q2 '!$L$10:$L$15</c:f>
              <c:numCache>
                <c:formatCode>0%</c:formatCode>
                <c:ptCount val="5"/>
                <c:pt idx="0">
                  <c:v>0.14918360155056973</c:v>
                </c:pt>
                <c:pt idx="1">
                  <c:v>0.40561494185363561</c:v>
                </c:pt>
                <c:pt idx="2">
                  <c:v>0.13931633971572888</c:v>
                </c:pt>
                <c:pt idx="3">
                  <c:v>0.10278397744625867</c:v>
                </c:pt>
                <c:pt idx="4">
                  <c:v>0.20310113943380712</c:v>
                </c:pt>
              </c:numCache>
            </c:numRef>
          </c:val>
          <c:extLst>
            <c:ext xmlns:c16="http://schemas.microsoft.com/office/drawing/2014/chart" uri="{C3380CC4-5D6E-409C-BE32-E72D297353CC}">
              <c16:uniqueId val="{00000000-5611-4171-BAE3-2007A17687C5}"/>
            </c:ext>
          </c:extLst>
        </c:ser>
        <c:dLbls>
          <c:dLblPos val="inEnd"/>
          <c:showLegendKey val="0"/>
          <c:showVal val="1"/>
          <c:showCatName val="0"/>
          <c:showSerName val="0"/>
          <c:showPercent val="0"/>
          <c:showBubbleSize val="0"/>
        </c:dLbls>
        <c:gapWidth val="41"/>
        <c:axId val="966163952"/>
        <c:axId val="966156880"/>
      </c:barChart>
      <c:catAx>
        <c:axId val="96616395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1" u="none" strike="noStrike" kern="1200" baseline="0">
                <a:solidFill>
                  <a:schemeClr val="dk1">
                    <a:lumMod val="65000"/>
                    <a:lumOff val="35000"/>
                  </a:schemeClr>
                </a:solidFill>
                <a:effectLst/>
                <a:latin typeface="Segoe UI" panose="020B0502040204020203" pitchFamily="34" charset="0"/>
                <a:ea typeface="+mn-ea"/>
                <a:cs typeface="Segoe UI" panose="020B0502040204020203" pitchFamily="34" charset="0"/>
              </a:defRPr>
            </a:pPr>
            <a:endParaRPr lang="en-US"/>
          </a:p>
        </c:txPr>
        <c:crossAx val="966156880"/>
        <c:crosses val="autoZero"/>
        <c:auto val="1"/>
        <c:lblAlgn val="ctr"/>
        <c:lblOffset val="100"/>
        <c:noMultiLvlLbl val="0"/>
      </c:catAx>
      <c:valAx>
        <c:axId val="966156880"/>
        <c:scaling>
          <c:orientation val="minMax"/>
        </c:scaling>
        <c:delete val="1"/>
        <c:axPos val="l"/>
        <c:numFmt formatCode="0%" sourceLinked="1"/>
        <c:majorTickMark val="none"/>
        <c:minorTickMark val="none"/>
        <c:tickLblPos val="nextTo"/>
        <c:crossAx val="96616395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1" u="none" strike="noStrike" kern="1200" baseline="0">
              <a:solidFill>
                <a:schemeClr val="dk1">
                  <a:lumMod val="65000"/>
                  <a:lumOff val="35000"/>
                </a:schemeClr>
              </a:solidFill>
              <a:latin typeface="Segoe UI" panose="020B0502040204020203" pitchFamily="34" charset="0"/>
              <a:ea typeface="+mn-ea"/>
              <a:cs typeface="Segoe UI" panose="020B0502040204020203"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i="1">
          <a:latin typeface="Segoe UI" panose="020B0502040204020203" pitchFamily="34" charset="0"/>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[AstroSage_analysis.xlsx]Subjective|Q2 !PivotTable5</c:name>
    <c:fmtId val="-1"/>
  </c:pivotSource>
  <c:chart>
    <c:title>
      <c:tx>
        <c:rich>
          <a:bodyPr rot="0" spcFirstLastPara="1" vertOverflow="ellipsis" vert="horz" wrap="square" anchor="ctr" anchorCtr="1"/>
          <a:lstStyle/>
          <a:p>
            <a:pPr>
              <a:defRPr b="0" i="1" u="none" strike="noStrike" kern="1200" baseline="0">
                <a:solidFill>
                  <a:schemeClr val="dk1">
                    <a:lumMod val="65000"/>
                    <a:lumOff val="35000"/>
                  </a:schemeClr>
                </a:solidFill>
                <a:effectLst/>
                <a:latin typeface="Segoe UI" panose="020B0502040204020203" pitchFamily="34" charset="0"/>
                <a:ea typeface="+mn-ea"/>
                <a:cs typeface="Segoe UI" panose="020B0502040204020203" pitchFamily="34" charset="0"/>
              </a:defRPr>
            </a:pPr>
            <a:r>
              <a:rPr lang="en-IN"/>
              <a:t>Chat Status Distribution</a:t>
            </a:r>
          </a:p>
        </c:rich>
      </c:tx>
      <c:overlay val="0"/>
      <c:spPr>
        <a:noFill/>
        <a:ln>
          <a:noFill/>
        </a:ln>
        <a:effectLst/>
      </c:spPr>
      <c:txPr>
        <a:bodyPr rot="0" spcFirstLastPara="1" vertOverflow="ellipsis" vert="horz" wrap="square" anchor="ctr" anchorCtr="1"/>
        <a:lstStyle/>
        <a:p>
          <a:pPr>
            <a:defRPr b="0" i="1" u="none" strike="noStrike" kern="1200" baseline="0">
              <a:solidFill>
                <a:schemeClr val="dk1">
                  <a:lumMod val="65000"/>
                  <a:lumOff val="35000"/>
                </a:schemeClr>
              </a:solidFill>
              <a:effectLst/>
              <a:latin typeface="Segoe UI" panose="020B0502040204020203" pitchFamily="34" charset="0"/>
              <a:ea typeface="+mn-ea"/>
              <a:cs typeface="Segoe UI" panose="020B0502040204020203" pitchFamily="34" charset="0"/>
            </a:defRPr>
          </a:pPr>
          <a:endParaRPr lang="en-US"/>
        </a:p>
      </c:txPr>
    </c:title>
    <c:autoTitleDeleted val="0"/>
    <c:pivotFmts>
      <c:pivotFmt>
        <c:idx val="0"/>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marker>
          <c:symbol val="circle"/>
          <c:size val="6"/>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'Subjective|Q2 '!$L$20</c:f>
              <c:strCache>
                <c:ptCount val="1"/>
                <c:pt idx="0">
                  <c:v>Total</c:v>
                </c:pt>
              </c:strCache>
            </c:strRef>
          </c:tx>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anchor="ctr" anchorCtr="1"/>
              <a:lstStyle/>
              <a:p>
                <a:pPr>
                  <a:defRPr sz="1000" b="1" i="1" u="none" strike="noStrike" kern="1200" baseline="0">
                    <a:solidFill>
                      <a:schemeClr val="lt1"/>
                    </a:solidFill>
                    <a:latin typeface="Segoe UI" panose="020B0502040204020203" pitchFamily="34" charset="0"/>
                    <a:ea typeface="+mn-ea"/>
                    <a:cs typeface="Segoe UI" panose="020B0502040204020203" pitchFamily="34"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'Subjective|Q2 '!$K$21:$K$26</c:f>
              <c:strCache>
                <c:ptCount val="5"/>
                <c:pt idx="0">
                  <c:v>Completed</c:v>
                </c:pt>
                <c:pt idx="1">
                  <c:v>Failed</c:v>
                </c:pt>
                <c:pt idx="2">
                  <c:v>Incomplete</c:v>
                </c:pt>
                <c:pt idx="3">
                  <c:v>Pending</c:v>
                </c:pt>
                <c:pt idx="4">
                  <c:v>Started</c:v>
                </c:pt>
              </c:strCache>
            </c:strRef>
          </c:cat>
          <c:val>
            <c:numRef>
              <c:f>'Subjective|Q2 '!$L$21:$L$26</c:f>
              <c:numCache>
                <c:formatCode>0%</c:formatCode>
                <c:ptCount val="5"/>
                <c:pt idx="0">
                  <c:v>0.28364251306754124</c:v>
                </c:pt>
                <c:pt idx="1">
                  <c:v>0.37178435994670495</c:v>
                </c:pt>
                <c:pt idx="2">
                  <c:v>0.34031977042123601</c:v>
                </c:pt>
                <c:pt idx="3">
                  <c:v>2.4597724710464283E-3</c:v>
                </c:pt>
                <c:pt idx="4">
                  <c:v>1.7935840934713539E-3</c:v>
                </c:pt>
              </c:numCache>
            </c:numRef>
          </c:val>
          <c:extLst>
            <c:ext xmlns:c16="http://schemas.microsoft.com/office/drawing/2014/chart" uri="{C3380CC4-5D6E-409C-BE32-E72D297353CC}">
              <c16:uniqueId val="{00000000-07C8-4FAD-8557-91A35ECB3897}"/>
            </c:ext>
          </c:extLst>
        </c:ser>
        <c:dLbls>
          <c:dLblPos val="inEnd"/>
          <c:showLegendKey val="0"/>
          <c:showVal val="1"/>
          <c:showCatName val="0"/>
          <c:showSerName val="0"/>
          <c:showPercent val="0"/>
          <c:showBubbleSize val="0"/>
        </c:dLbls>
        <c:gapWidth val="41"/>
        <c:axId val="853449024"/>
        <c:axId val="853454848"/>
      </c:barChart>
      <c:catAx>
        <c:axId val="85344902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1" u="none" strike="noStrike" kern="1200" baseline="0">
                <a:solidFill>
                  <a:schemeClr val="dk1">
                    <a:lumMod val="65000"/>
                    <a:lumOff val="35000"/>
                  </a:schemeClr>
                </a:solidFill>
                <a:effectLst/>
                <a:latin typeface="Segoe UI" panose="020B0502040204020203" pitchFamily="34" charset="0"/>
                <a:ea typeface="+mn-ea"/>
                <a:cs typeface="Segoe UI" panose="020B0502040204020203" pitchFamily="34" charset="0"/>
              </a:defRPr>
            </a:pPr>
            <a:endParaRPr lang="en-US"/>
          </a:p>
        </c:txPr>
        <c:crossAx val="853454848"/>
        <c:crosses val="autoZero"/>
        <c:auto val="1"/>
        <c:lblAlgn val="ctr"/>
        <c:lblOffset val="100"/>
        <c:noMultiLvlLbl val="0"/>
      </c:catAx>
      <c:valAx>
        <c:axId val="853454848"/>
        <c:scaling>
          <c:orientation val="minMax"/>
        </c:scaling>
        <c:delete val="1"/>
        <c:axPos val="l"/>
        <c:numFmt formatCode="0%" sourceLinked="1"/>
        <c:majorTickMark val="none"/>
        <c:minorTickMark val="none"/>
        <c:tickLblPos val="nextTo"/>
        <c:crossAx val="8534490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i="1">
          <a:latin typeface="Segoe UI" panose="020B0502040204020203" pitchFamily="34" charset="0"/>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 Q 4 !PivotTable6</c:name>
    <c:fmtId val="-1"/>
  </c:pivotSource>
  <c:chart>
    <c:title>
      <c:tx>
        <c:rich>
          <a:bodyPr rot="0" spcFirstLastPara="1" vertOverflow="ellipsis" vert="horz" wrap="square" anchor="ctr" anchorCtr="1"/>
          <a:lstStyle/>
          <a:p>
            <a:pPr>
              <a:defRPr sz="1600" b="1" i="1" u="none" strike="noStrike" kern="1200" baseline="0">
                <a:solidFill>
                  <a:schemeClr val="tx1">
                    <a:lumMod val="65000"/>
                    <a:lumOff val="35000"/>
                  </a:schemeClr>
                </a:solidFill>
                <a:latin typeface="Segoe UI" panose="020B0502040204020203" pitchFamily="34" charset="0"/>
                <a:ea typeface="+mn-ea"/>
                <a:cs typeface="Segoe UI" panose="020B0502040204020203" pitchFamily="34" charset="0"/>
              </a:defRPr>
            </a:pPr>
            <a:r>
              <a:rPr lang="en-IN"/>
              <a:t>Hourly Call Traffic</a:t>
            </a:r>
          </a:p>
        </c:rich>
      </c:tx>
      <c:overlay val="0"/>
      <c:spPr>
        <a:noFill/>
        <a:ln>
          <a:noFill/>
        </a:ln>
        <a:effectLst/>
      </c:spPr>
      <c:txPr>
        <a:bodyPr rot="0" spcFirstLastPara="1" vertOverflow="ellipsis" vert="horz" wrap="square" anchor="ctr" anchorCtr="1"/>
        <a:lstStyle/>
        <a:p>
          <a:pPr>
            <a:defRPr sz="1600" b="1" i="1" u="none" strike="noStrike" kern="1200" baseline="0">
              <a:solidFill>
                <a:schemeClr val="tx1">
                  <a:lumMod val="65000"/>
                  <a:lumOff val="35000"/>
                </a:schemeClr>
              </a:solidFill>
              <a:latin typeface="Segoe UI" panose="020B0502040204020203" pitchFamily="34" charset="0"/>
              <a:ea typeface="+mn-ea"/>
              <a:cs typeface="Segoe UI" panose="020B0502040204020203" pitchFamily="34" charset="0"/>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'Subjective| Q 4 '!$C$9</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anchor="ctr" anchorCtr="1"/>
              <a:lstStyle/>
              <a:p>
                <a:pPr>
                  <a:defRPr sz="900" b="0" i="1" u="none" strike="noStrike" kern="1200" baseline="0">
                    <a:solidFill>
                      <a:schemeClr val="tx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 Q 4 '!$B$10:$B$16</c:f>
              <c:strCache>
                <c:ptCount val="6"/>
                <c:pt idx="0">
                  <c:v>0-3</c:v>
                </c:pt>
                <c:pt idx="1">
                  <c:v>4-7</c:v>
                </c:pt>
                <c:pt idx="2">
                  <c:v>8-11</c:v>
                </c:pt>
                <c:pt idx="3">
                  <c:v>12-15</c:v>
                </c:pt>
                <c:pt idx="4">
                  <c:v>16-19</c:v>
                </c:pt>
                <c:pt idx="5">
                  <c:v>20-23</c:v>
                </c:pt>
              </c:strCache>
            </c:strRef>
          </c:cat>
          <c:val>
            <c:numRef>
              <c:f>'Subjective| Q 4 '!$C$10:$C$16</c:f>
              <c:numCache>
                <c:formatCode>General</c:formatCode>
                <c:ptCount val="6"/>
                <c:pt idx="0">
                  <c:v>1946</c:v>
                </c:pt>
                <c:pt idx="1">
                  <c:v>6110</c:v>
                </c:pt>
                <c:pt idx="2">
                  <c:v>6724</c:v>
                </c:pt>
                <c:pt idx="3">
                  <c:v>6585</c:v>
                </c:pt>
                <c:pt idx="4">
                  <c:v>5227</c:v>
                </c:pt>
                <c:pt idx="5">
                  <c:v>1435</c:v>
                </c:pt>
              </c:numCache>
            </c:numRef>
          </c:val>
          <c:extLst>
            <c:ext xmlns:c16="http://schemas.microsoft.com/office/drawing/2014/chart" uri="{C3380CC4-5D6E-409C-BE32-E72D297353CC}">
              <c16:uniqueId val="{00000000-A79C-41F0-8332-754FFACD5382}"/>
            </c:ext>
          </c:extLst>
        </c:ser>
        <c:dLbls>
          <c:showLegendKey val="0"/>
          <c:showVal val="1"/>
          <c:showCatName val="0"/>
          <c:showSerName val="0"/>
          <c:showPercent val="0"/>
          <c:showBubbleSize val="0"/>
        </c:dLbls>
        <c:gapWidth val="150"/>
        <c:shape val="box"/>
        <c:axId val="731891520"/>
        <c:axId val="731891936"/>
        <c:axId val="0"/>
      </c:bar3DChart>
      <c:catAx>
        <c:axId val="731891520"/>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1" u="none" strike="noStrike" kern="1200" baseline="0">
                <a:solidFill>
                  <a:schemeClr val="tx1">
                    <a:lumMod val="65000"/>
                    <a:lumOff val="35000"/>
                  </a:schemeClr>
                </a:solidFill>
                <a:latin typeface="Segoe UI" panose="020B0502040204020203" pitchFamily="34" charset="0"/>
                <a:ea typeface="+mn-ea"/>
                <a:cs typeface="Segoe UI" panose="020B0502040204020203" pitchFamily="34" charset="0"/>
              </a:defRPr>
            </a:pPr>
            <a:endParaRPr lang="en-US"/>
          </a:p>
        </c:txPr>
        <c:crossAx val="731891936"/>
        <c:crosses val="autoZero"/>
        <c:auto val="1"/>
        <c:lblAlgn val="ctr"/>
        <c:lblOffset val="100"/>
        <c:noMultiLvlLbl val="0"/>
      </c:catAx>
      <c:valAx>
        <c:axId val="7318919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1" u="none" strike="noStrike" kern="1200" baseline="0">
                <a:solidFill>
                  <a:schemeClr val="tx1">
                    <a:lumMod val="65000"/>
                    <a:lumOff val="35000"/>
                  </a:schemeClr>
                </a:solidFill>
                <a:latin typeface="Segoe UI" panose="020B0502040204020203" pitchFamily="34" charset="0"/>
                <a:ea typeface="+mn-ea"/>
                <a:cs typeface="Segoe UI" panose="020B0502040204020203" pitchFamily="34" charset="0"/>
              </a:defRPr>
            </a:pPr>
            <a:endParaRPr lang="en-US"/>
          </a:p>
        </c:txPr>
        <c:crossAx val="7318915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20000"/>
        <a:lumOff val="80000"/>
      </a:schemeClr>
    </a:solidFill>
    <a:ln w="9525" cap="flat" cmpd="sng" algn="ctr">
      <a:solidFill>
        <a:schemeClr val="tx1">
          <a:lumMod val="15000"/>
          <a:lumOff val="85000"/>
        </a:schemeClr>
      </a:solidFill>
      <a:round/>
    </a:ln>
    <a:effectLst/>
  </c:spPr>
  <c:txPr>
    <a:bodyPr/>
    <a:lstStyle/>
    <a:p>
      <a:pPr>
        <a:defRPr i="1">
          <a:latin typeface="Segoe UI" panose="020B0502040204020203" pitchFamily="34" charset="0"/>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 Q 4 !PivotTable11</c:name>
    <c:fmtId val="-1"/>
  </c:pivotSource>
  <c:chart>
    <c:title>
      <c:tx>
        <c:rich>
          <a:bodyPr rot="0" spcFirstLastPara="1" vertOverflow="ellipsis" vert="horz" wrap="square" anchor="ctr" anchorCtr="1"/>
          <a:lstStyle/>
          <a:p>
            <a:pPr algn="ctr">
              <a:defRPr sz="1600" b="1" i="1" u="none" strike="noStrike" kern="1200" cap="none" spc="0" normalizeH="0" baseline="0">
                <a:solidFill>
                  <a:sysClr val="windowText" lastClr="000000"/>
                </a:solidFill>
                <a:latin typeface="Segoe UI" panose="020B0502040204020203" pitchFamily="34" charset="0"/>
                <a:ea typeface="+mj-ea"/>
                <a:cs typeface="Segoe UI" panose="020B0502040204020203" pitchFamily="34" charset="0"/>
              </a:defRPr>
            </a:pPr>
            <a:r>
              <a:rPr lang="en-IN">
                <a:solidFill>
                  <a:sysClr val="windowText" lastClr="000000"/>
                </a:solidFill>
              </a:rPr>
              <a:t>Peak hours vs Call Duration vs Volume </a:t>
            </a:r>
          </a:p>
        </c:rich>
      </c:tx>
      <c:overlay val="0"/>
      <c:spPr>
        <a:noFill/>
        <a:ln>
          <a:noFill/>
        </a:ln>
        <a:effectLst/>
      </c:spPr>
      <c:txPr>
        <a:bodyPr rot="0" spcFirstLastPara="1" vertOverflow="ellipsis" vert="horz" wrap="square" anchor="ctr" anchorCtr="1"/>
        <a:lstStyle/>
        <a:p>
          <a:pPr algn="ctr">
            <a:defRPr sz="1600" b="1" i="1" u="none" strike="noStrike" kern="1200" cap="none" spc="0" normalizeH="0" baseline="0">
              <a:solidFill>
                <a:sysClr val="windowText" lastClr="000000"/>
              </a:solidFill>
              <a:latin typeface="Segoe UI" panose="020B0502040204020203" pitchFamily="34" charset="0"/>
              <a:ea typeface="+mj-ea"/>
              <a:cs typeface="Segoe UI" panose="020B0502040204020203" pitchFamily="34" charset="0"/>
            </a:defRPr>
          </a:pPr>
          <a:endParaRPr lang="en-US"/>
        </a:p>
      </c:txPr>
    </c:title>
    <c:autoTitleDeleted val="0"/>
    <c:pivotFmts>
      <c:pivotFmt>
        <c:idx val="0"/>
        <c:spPr>
          <a:solidFill>
            <a:schemeClr val="accent1"/>
          </a:solidFill>
          <a:ln>
            <a:noFill/>
          </a:ln>
          <a:effectLst/>
        </c:spPr>
        <c:marker>
          <c:symbol val="circle"/>
          <c:size val="6"/>
          <c:spPr>
            <a:solidFill>
              <a:schemeClr val="lt1"/>
            </a:solidFill>
            <a:ln w="15875">
              <a:solidFill>
                <a:schemeClr val="accen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2225" cap="rnd">
            <a:solidFill>
              <a:schemeClr val="accent1"/>
            </a:solidFill>
            <a:round/>
          </a:ln>
          <a:effectLst/>
        </c:spPr>
        <c:marker>
          <c:symbol val="circle"/>
          <c:size val="6"/>
          <c:spPr>
            <a:solidFill>
              <a:schemeClr val="lt1"/>
            </a:solidFill>
            <a:ln w="15875">
              <a:solidFill>
                <a:schemeClr val="accen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2225" cap="rnd">
            <a:solidFill>
              <a:schemeClr val="accent1"/>
            </a:solidFill>
            <a:round/>
          </a:ln>
          <a:effectLst/>
        </c:spPr>
        <c:marker>
          <c:symbol val="circle"/>
          <c:size val="6"/>
          <c:spPr>
            <a:solidFill>
              <a:schemeClr val="lt1"/>
            </a:solidFill>
            <a:ln w="15875">
              <a:solidFill>
                <a:schemeClr val="accen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22225" cap="rnd">
            <a:solidFill>
              <a:schemeClr val="accent1"/>
            </a:solidFill>
            <a:round/>
          </a:ln>
          <a:effectLst/>
        </c:spPr>
        <c:marker>
          <c:symbol val="circle"/>
          <c:size val="6"/>
          <c:spPr>
            <a:solidFill>
              <a:schemeClr val="lt1"/>
            </a:solidFill>
            <a:ln w="15875">
              <a:solidFill>
                <a:schemeClr val="accen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8.432500983248653E-2"/>
          <c:y val="0.37224017316560531"/>
          <c:w val="0.50123281530935204"/>
          <c:h val="0.43829107598327299"/>
        </c:manualLayout>
      </c:layout>
      <c:barChart>
        <c:barDir val="col"/>
        <c:grouping val="clustered"/>
        <c:varyColors val="0"/>
        <c:ser>
          <c:idx val="0"/>
          <c:order val="0"/>
          <c:tx>
            <c:strRef>
              <c:f>'Subjective| Q 4 '!$L$10</c:f>
              <c:strCache>
                <c:ptCount val="1"/>
                <c:pt idx="0">
                  <c:v>Average of astrologerOnCallDuration</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1" u="none" strike="noStrike" kern="1200" baseline="0">
                    <a:solidFill>
                      <a:schemeClr val="dk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'Subjective| Q 4 '!$K$11:$K$17</c:f>
              <c:strCache>
                <c:ptCount val="6"/>
                <c:pt idx="0">
                  <c:v>0-3</c:v>
                </c:pt>
                <c:pt idx="1">
                  <c:v>4-7</c:v>
                </c:pt>
                <c:pt idx="2">
                  <c:v>8-11</c:v>
                </c:pt>
                <c:pt idx="3">
                  <c:v>12-15</c:v>
                </c:pt>
                <c:pt idx="4">
                  <c:v>16-19</c:v>
                </c:pt>
                <c:pt idx="5">
                  <c:v>20-23</c:v>
                </c:pt>
              </c:strCache>
            </c:strRef>
          </c:cat>
          <c:val>
            <c:numRef>
              <c:f>'Subjective| Q 4 '!$L$11:$L$17</c:f>
              <c:numCache>
                <c:formatCode>0.00</c:formatCode>
                <c:ptCount val="6"/>
                <c:pt idx="0">
                  <c:v>96.927875243664715</c:v>
                </c:pt>
                <c:pt idx="1">
                  <c:v>145.09370037056644</c:v>
                </c:pt>
                <c:pt idx="2">
                  <c:v>131.26163301141352</c:v>
                </c:pt>
                <c:pt idx="3">
                  <c:v>128.89481865284975</c:v>
                </c:pt>
                <c:pt idx="4">
                  <c:v>141.20954511558537</c:v>
                </c:pt>
                <c:pt idx="5">
                  <c:v>39.60144927536232</c:v>
                </c:pt>
              </c:numCache>
            </c:numRef>
          </c:val>
          <c:extLst>
            <c:ext xmlns:c16="http://schemas.microsoft.com/office/drawing/2014/chart" uri="{C3380CC4-5D6E-409C-BE32-E72D297353CC}">
              <c16:uniqueId val="{00000000-EAD5-4F63-8B26-3DFF3A7D7792}"/>
            </c:ext>
          </c:extLst>
        </c:ser>
        <c:dLbls>
          <c:showLegendKey val="0"/>
          <c:showVal val="1"/>
          <c:showCatName val="0"/>
          <c:showSerName val="0"/>
          <c:showPercent val="0"/>
          <c:showBubbleSize val="0"/>
        </c:dLbls>
        <c:gapWidth val="247"/>
        <c:axId val="1609910415"/>
        <c:axId val="1609912495"/>
      </c:barChart>
      <c:lineChart>
        <c:grouping val="stacked"/>
        <c:varyColors val="0"/>
        <c:ser>
          <c:idx val="1"/>
          <c:order val="1"/>
          <c:tx>
            <c:strRef>
              <c:f>'Subjective| Q 4 '!$M$10</c:f>
              <c:strCache>
                <c:ptCount val="1"/>
                <c:pt idx="0">
                  <c:v>Count of _id</c:v>
                </c:pt>
              </c:strCache>
            </c:strRef>
          </c:tx>
          <c:spPr>
            <a:ln w="22225" cap="rnd">
              <a:solidFill>
                <a:schemeClr val="accent2"/>
              </a:solidFill>
              <a:round/>
            </a:ln>
            <a:effectLst/>
          </c:spPr>
          <c:marker>
            <c:symbol val="circle"/>
            <c:size val="6"/>
            <c:spPr>
              <a:solidFill>
                <a:schemeClr val="lt1"/>
              </a:solidFill>
              <a:ln w="15875">
                <a:solidFill>
                  <a:schemeClr val="accent2"/>
                </a:solidFill>
                <a:round/>
              </a:ln>
              <a:effectLst/>
            </c:spPr>
          </c:marker>
          <c:dLbls>
            <c:spPr>
              <a:noFill/>
              <a:ln>
                <a:noFill/>
              </a:ln>
              <a:effectLst/>
            </c:spPr>
            <c:txPr>
              <a:bodyPr rot="0" spcFirstLastPara="1" vertOverflow="ellipsis" vert="horz" wrap="square" anchor="ctr" anchorCtr="1"/>
              <a:lstStyle/>
              <a:p>
                <a:pPr>
                  <a:defRPr sz="900" b="0" i="1" u="none" strike="noStrike" kern="1200" baseline="0">
                    <a:solidFill>
                      <a:schemeClr val="dk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'Subjective| Q 4 '!$K$11:$K$17</c:f>
              <c:strCache>
                <c:ptCount val="6"/>
                <c:pt idx="0">
                  <c:v>0-3</c:v>
                </c:pt>
                <c:pt idx="1">
                  <c:v>4-7</c:v>
                </c:pt>
                <c:pt idx="2">
                  <c:v>8-11</c:v>
                </c:pt>
                <c:pt idx="3">
                  <c:v>12-15</c:v>
                </c:pt>
                <c:pt idx="4">
                  <c:v>16-19</c:v>
                </c:pt>
                <c:pt idx="5">
                  <c:v>20-23</c:v>
                </c:pt>
              </c:strCache>
            </c:strRef>
          </c:cat>
          <c:val>
            <c:numRef>
              <c:f>'Subjective| Q 4 '!$M$11:$M$17</c:f>
              <c:numCache>
                <c:formatCode>General</c:formatCode>
                <c:ptCount val="6"/>
                <c:pt idx="0">
                  <c:v>1946</c:v>
                </c:pt>
                <c:pt idx="1">
                  <c:v>6110</c:v>
                </c:pt>
                <c:pt idx="2">
                  <c:v>6724</c:v>
                </c:pt>
                <c:pt idx="3">
                  <c:v>6585</c:v>
                </c:pt>
                <c:pt idx="4">
                  <c:v>5227</c:v>
                </c:pt>
                <c:pt idx="5">
                  <c:v>1435</c:v>
                </c:pt>
              </c:numCache>
            </c:numRef>
          </c:val>
          <c:smooth val="0"/>
          <c:extLst>
            <c:ext xmlns:c16="http://schemas.microsoft.com/office/drawing/2014/chart" uri="{C3380CC4-5D6E-409C-BE32-E72D297353CC}">
              <c16:uniqueId val="{00000001-EAD5-4F63-8B26-3DFF3A7D7792}"/>
            </c:ext>
          </c:extLst>
        </c:ser>
        <c:dLbls>
          <c:showLegendKey val="0"/>
          <c:showVal val="1"/>
          <c:showCatName val="0"/>
          <c:showSerName val="0"/>
          <c:showPercent val="0"/>
          <c:showBubbleSize val="0"/>
        </c:dLbls>
        <c:marker val="1"/>
        <c:smooth val="0"/>
        <c:axId val="1609924143"/>
        <c:axId val="1609912079"/>
      </c:lineChart>
      <c:catAx>
        <c:axId val="1609924143"/>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1" u="none" strike="noStrike" kern="1200" cap="none" spc="0" normalizeH="0" baseline="0">
                <a:solidFill>
                  <a:schemeClr val="dk1">
                    <a:lumMod val="65000"/>
                    <a:lumOff val="35000"/>
                  </a:schemeClr>
                </a:solidFill>
                <a:latin typeface="Segoe UI" panose="020B0502040204020203" pitchFamily="34" charset="0"/>
                <a:ea typeface="+mn-ea"/>
                <a:cs typeface="Segoe UI" panose="020B0502040204020203" pitchFamily="34" charset="0"/>
              </a:defRPr>
            </a:pPr>
            <a:endParaRPr lang="en-US"/>
          </a:p>
        </c:txPr>
        <c:crossAx val="1609912079"/>
        <c:crosses val="autoZero"/>
        <c:auto val="1"/>
        <c:lblAlgn val="ctr"/>
        <c:lblOffset val="100"/>
        <c:noMultiLvlLbl val="0"/>
      </c:catAx>
      <c:valAx>
        <c:axId val="1609912079"/>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1" u="none" strike="noStrike" kern="1200" baseline="0">
                <a:solidFill>
                  <a:schemeClr val="dk1">
                    <a:lumMod val="65000"/>
                    <a:lumOff val="35000"/>
                  </a:schemeClr>
                </a:solidFill>
                <a:latin typeface="Segoe UI" panose="020B0502040204020203" pitchFamily="34" charset="0"/>
                <a:ea typeface="+mn-ea"/>
                <a:cs typeface="Segoe UI" panose="020B0502040204020203" pitchFamily="34" charset="0"/>
              </a:defRPr>
            </a:pPr>
            <a:endParaRPr lang="en-US"/>
          </a:p>
        </c:txPr>
        <c:crossAx val="1609924143"/>
        <c:crosses val="autoZero"/>
        <c:crossBetween val="between"/>
      </c:valAx>
      <c:valAx>
        <c:axId val="1609912495"/>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1" u="none" strike="noStrike" kern="1200" baseline="0">
                <a:solidFill>
                  <a:schemeClr val="dk1">
                    <a:lumMod val="65000"/>
                    <a:lumOff val="35000"/>
                  </a:schemeClr>
                </a:solidFill>
                <a:latin typeface="Segoe UI" panose="020B0502040204020203" pitchFamily="34" charset="0"/>
                <a:ea typeface="+mn-ea"/>
                <a:cs typeface="Segoe UI" panose="020B0502040204020203" pitchFamily="34" charset="0"/>
              </a:defRPr>
            </a:pPr>
            <a:endParaRPr lang="en-US"/>
          </a:p>
        </c:txPr>
        <c:crossAx val="1609910415"/>
        <c:crosses val="max"/>
        <c:crossBetween val="between"/>
      </c:valAx>
      <c:catAx>
        <c:axId val="1609910415"/>
        <c:scaling>
          <c:orientation val="minMax"/>
        </c:scaling>
        <c:delete val="1"/>
        <c:axPos val="b"/>
        <c:numFmt formatCode="General" sourceLinked="1"/>
        <c:majorTickMark val="out"/>
        <c:minorTickMark val="none"/>
        <c:tickLblPos val="nextTo"/>
        <c:crossAx val="1609912495"/>
        <c:crosses val="autoZero"/>
        <c:auto val="1"/>
        <c:lblAlgn val="ctr"/>
        <c:lblOffset val="100"/>
        <c:noMultiLvlLbl val="0"/>
      </c:catAx>
      <c:spPr>
        <a:pattFill prst="ltDnDiag">
          <a:fgClr>
            <a:schemeClr val="dk1">
              <a:lumMod val="15000"/>
              <a:lumOff val="85000"/>
            </a:schemeClr>
          </a:fgClr>
          <a:bgClr>
            <a:schemeClr val="lt1"/>
          </a:bgClr>
        </a:pattFill>
        <a:ln>
          <a:noFill/>
        </a:ln>
        <a:effectLst/>
      </c:spPr>
    </c:plotArea>
    <c:legend>
      <c:legendPos val="r"/>
      <c:overlay val="0"/>
      <c:spPr>
        <a:noFill/>
        <a:ln>
          <a:noFill/>
        </a:ln>
        <a:effectLst/>
      </c:spPr>
      <c:txPr>
        <a:bodyPr rot="0" spcFirstLastPara="1" vertOverflow="ellipsis" vert="horz" wrap="square" anchor="ctr" anchorCtr="1"/>
        <a:lstStyle/>
        <a:p>
          <a:pPr>
            <a:defRPr sz="900" b="0" i="1" u="none" strike="noStrike" kern="1200" baseline="0">
              <a:solidFill>
                <a:schemeClr val="dk1">
                  <a:lumMod val="65000"/>
                  <a:lumOff val="35000"/>
                </a:schemeClr>
              </a:solidFill>
              <a:latin typeface="Segoe UI" panose="020B0502040204020203" pitchFamily="34" charset="0"/>
              <a:ea typeface="+mn-ea"/>
              <a:cs typeface="Segoe UI" panose="020B0502040204020203"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4">
        <a:lumMod val="40000"/>
        <a:lumOff val="60000"/>
      </a:schemeClr>
    </a:solidFill>
    <a:ln w="9525" cap="flat" cmpd="sng" algn="ctr">
      <a:solidFill>
        <a:schemeClr val="dk1">
          <a:lumMod val="15000"/>
          <a:lumOff val="85000"/>
        </a:schemeClr>
      </a:solidFill>
      <a:round/>
    </a:ln>
    <a:effectLst/>
  </c:spPr>
  <c:txPr>
    <a:bodyPr/>
    <a:lstStyle/>
    <a:p>
      <a:pPr>
        <a:defRPr i="1">
          <a:latin typeface="Segoe UI" panose="020B0502040204020203" pitchFamily="34" charset="0"/>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 Q 4 !PivotTable7</c:name>
    <c:fmtId val="-1"/>
  </c:pivotSource>
  <c:chart>
    <c:title>
      <c:tx>
        <c:rich>
          <a:bodyPr rot="0" spcFirstLastPara="1" vertOverflow="ellipsis" vert="horz" wrap="square" anchor="ctr" anchorCtr="1"/>
          <a:lstStyle/>
          <a:p>
            <a:pPr>
              <a:defRPr sz="1800" b="1" i="1" u="none" strike="noStrike" kern="1200" cap="all" spc="150" baseline="0">
                <a:solidFill>
                  <a:schemeClr val="tx1">
                    <a:lumMod val="50000"/>
                    <a:lumOff val="50000"/>
                  </a:schemeClr>
                </a:solidFill>
                <a:latin typeface="Segoe UI" panose="020B0502040204020203" pitchFamily="34" charset="0"/>
                <a:ea typeface="+mn-ea"/>
                <a:cs typeface="Segoe UI" panose="020B0502040204020203" pitchFamily="34" charset="0"/>
              </a:defRPr>
            </a:pPr>
            <a:r>
              <a:rPr lang="en-IN"/>
              <a:t>Hourly Satisfaction Analysis</a:t>
            </a:r>
          </a:p>
        </c:rich>
      </c:tx>
      <c:overlay val="0"/>
      <c:spPr>
        <a:noFill/>
        <a:ln>
          <a:noFill/>
        </a:ln>
        <a:effectLst/>
      </c:spPr>
      <c:txPr>
        <a:bodyPr rot="0" spcFirstLastPara="1" vertOverflow="ellipsis" vert="horz" wrap="square" anchor="ctr" anchorCtr="1"/>
        <a:lstStyle/>
        <a:p>
          <a:pPr>
            <a:defRPr sz="1800" b="1" i="1" u="none" strike="noStrike" kern="1200" cap="all" spc="150" baseline="0">
              <a:solidFill>
                <a:schemeClr val="tx1">
                  <a:lumMod val="50000"/>
                  <a:lumOff val="50000"/>
                </a:schemeClr>
              </a:solidFill>
              <a:latin typeface="Segoe UI" panose="020B0502040204020203" pitchFamily="34" charset="0"/>
              <a:ea typeface="+mn-ea"/>
              <a:cs typeface="Segoe UI" panose="020B0502040204020203" pitchFamily="34" charset="0"/>
            </a:defRPr>
          </a:pPr>
          <a:endParaRPr lang="en-US"/>
        </a:p>
      </c:txPr>
    </c:title>
    <c:autoTitleDeleted val="0"/>
    <c:pivotFmts>
      <c:pivotFmt>
        <c:idx val="0"/>
        <c:spPr>
          <a:pattFill prst="narHorz">
            <a:fgClr>
              <a:schemeClr val="accent1"/>
            </a:fgClr>
            <a:bgClr>
              <a:schemeClr val="accent1">
                <a:lumMod val="20000"/>
                <a:lumOff val="80000"/>
              </a:schemeClr>
            </a:bgClr>
          </a:pattFill>
          <a:ln>
            <a:noFill/>
          </a:ln>
          <a:effectLst>
            <a:innerShdw blurRad="114300">
              <a:schemeClr val="accent1"/>
            </a:innerShdw>
          </a:effectLst>
        </c:spPr>
        <c:marker>
          <c:symbol val="circle"/>
          <c:size val="6"/>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pattFill prst="narHorz">
            <a:fgClr>
              <a:schemeClr val="accent1"/>
            </a:fgClr>
            <a:bgClr>
              <a:schemeClr val="accent1">
                <a:lumMod val="20000"/>
                <a:lumOff val="80000"/>
              </a:schemeClr>
            </a:bgClr>
          </a:pattFill>
          <a:ln w="28575" cap="rnd">
            <a:solidFill>
              <a:schemeClr val="accent1"/>
            </a:solidFill>
            <a:round/>
          </a:ln>
          <a:effectLst/>
        </c:spPr>
        <c:marker>
          <c:symbol val="circle"/>
          <c:size val="6"/>
          <c:spPr>
            <a:solidFill>
              <a:schemeClr val="accent2"/>
            </a:solidFill>
            <a:ln>
              <a:noFill/>
            </a:ln>
            <a:effectLst/>
          </c:spPr>
        </c:marker>
        <c:dLbl>
          <c:idx val="0"/>
          <c:spPr>
            <a:solidFill>
              <a:schemeClr val="accent6">
                <a:lumMod val="40000"/>
                <a:lumOff val="6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pattFill prst="narHorz">
            <a:fgClr>
              <a:schemeClr val="accent1"/>
            </a:fgClr>
            <a:bgClr>
              <a:schemeClr val="accent1">
                <a:lumMod val="20000"/>
                <a:lumOff val="80000"/>
              </a:schemeClr>
            </a:bgClr>
          </a:pattFill>
          <a:ln>
            <a:noFill/>
          </a:ln>
          <a:effectLst>
            <a:innerShdw blurRad="114300">
              <a:schemeClr val="accent1"/>
            </a:inn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pattFill prst="narHorz">
            <a:fgClr>
              <a:schemeClr val="accent1"/>
            </a:fgClr>
            <a:bgClr>
              <a:schemeClr val="accent1">
                <a:lumMod val="20000"/>
                <a:lumOff val="80000"/>
              </a:schemeClr>
            </a:bgClr>
          </a:pattFill>
          <a:ln w="28575" cap="rnd">
            <a:solidFill>
              <a:schemeClr val="accent1"/>
            </a:solidFill>
            <a:round/>
          </a:ln>
          <a:effectLst/>
        </c:spPr>
        <c:marker>
          <c:symbol val="circle"/>
          <c:size val="6"/>
          <c:spPr>
            <a:solidFill>
              <a:schemeClr val="accent2"/>
            </a:solidFill>
            <a:ln>
              <a:noFill/>
            </a:ln>
            <a:effectLst/>
          </c:spPr>
        </c:marker>
        <c:dLbl>
          <c:idx val="0"/>
          <c:spPr>
            <a:solidFill>
              <a:schemeClr val="accent6">
                <a:lumMod val="40000"/>
                <a:lumOff val="6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pattFill prst="narHorz">
            <a:fgClr>
              <a:schemeClr val="accent1"/>
            </a:fgClr>
            <a:bgClr>
              <a:schemeClr val="accent1">
                <a:lumMod val="20000"/>
                <a:lumOff val="80000"/>
              </a:schemeClr>
            </a:bgClr>
          </a:pattFill>
          <a:ln>
            <a:noFill/>
          </a:ln>
          <a:effectLst>
            <a:innerShdw blurRad="114300">
              <a:schemeClr val="accent1"/>
            </a:inn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pattFill prst="narHorz">
            <a:fgClr>
              <a:schemeClr val="accent1"/>
            </a:fgClr>
            <a:bgClr>
              <a:schemeClr val="accent1">
                <a:lumMod val="20000"/>
                <a:lumOff val="80000"/>
              </a:schemeClr>
            </a:bgClr>
          </a:pattFill>
          <a:ln w="28575" cap="rnd">
            <a:solidFill>
              <a:schemeClr val="accent1"/>
            </a:solidFill>
            <a:round/>
          </a:ln>
          <a:effectLst/>
        </c:spPr>
        <c:marker>
          <c:symbol val="circle"/>
          <c:size val="6"/>
          <c:spPr>
            <a:solidFill>
              <a:schemeClr val="accent2"/>
            </a:solidFill>
            <a:ln>
              <a:noFill/>
            </a:ln>
            <a:effectLst/>
          </c:spPr>
        </c:marker>
        <c:dLbl>
          <c:idx val="0"/>
          <c:spPr>
            <a:solidFill>
              <a:schemeClr val="accent6">
                <a:lumMod val="40000"/>
                <a:lumOff val="60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 Q 4 '!$C$23:$C$24</c:f>
              <c:strCache>
                <c:ptCount val="1"/>
                <c:pt idx="0">
                  <c:v>Dissatisfied (0-4)</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anchor="ctr" anchorCtr="1"/>
              <a:lstStyle/>
              <a:p>
                <a:pPr>
                  <a:defRPr sz="900" b="0" i="1" u="none" strike="noStrike" kern="1200" baseline="0">
                    <a:solidFill>
                      <a:schemeClr val="tx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'Subjective| Q 4 '!$B$25:$B$31</c:f>
              <c:strCache>
                <c:ptCount val="6"/>
                <c:pt idx="0">
                  <c:v>0-3</c:v>
                </c:pt>
                <c:pt idx="1">
                  <c:v>4-7</c:v>
                </c:pt>
                <c:pt idx="2">
                  <c:v>8-11</c:v>
                </c:pt>
                <c:pt idx="3">
                  <c:v>12-15</c:v>
                </c:pt>
                <c:pt idx="4">
                  <c:v>16-19</c:v>
                </c:pt>
                <c:pt idx="5">
                  <c:v>20-23</c:v>
                </c:pt>
              </c:strCache>
            </c:strRef>
          </c:cat>
          <c:val>
            <c:numRef>
              <c:f>'Subjective| Q 4 '!$C$25:$C$31</c:f>
              <c:numCache>
                <c:formatCode>0%</c:formatCode>
                <c:ptCount val="6"/>
                <c:pt idx="0">
                  <c:v>0.83401849948612539</c:v>
                </c:pt>
                <c:pt idx="1">
                  <c:v>0.70343698854337156</c:v>
                </c:pt>
                <c:pt idx="2">
                  <c:v>0.68753718024985133</c:v>
                </c:pt>
                <c:pt idx="3">
                  <c:v>0.69460895975702353</c:v>
                </c:pt>
                <c:pt idx="4">
                  <c:v>0.75760474459537019</c:v>
                </c:pt>
                <c:pt idx="5">
                  <c:v>0.86759581881533099</c:v>
                </c:pt>
              </c:numCache>
            </c:numRef>
          </c:val>
          <c:extLst>
            <c:ext xmlns:c16="http://schemas.microsoft.com/office/drawing/2014/chart" uri="{C3380CC4-5D6E-409C-BE32-E72D297353CC}">
              <c16:uniqueId val="{00000000-4B0A-47C8-814F-8BF0E3C11CF6}"/>
            </c:ext>
          </c:extLst>
        </c:ser>
        <c:dLbls>
          <c:showLegendKey val="0"/>
          <c:showVal val="1"/>
          <c:showCatName val="0"/>
          <c:showSerName val="0"/>
          <c:showPercent val="0"/>
          <c:showBubbleSize val="0"/>
        </c:dLbls>
        <c:gapWidth val="150"/>
        <c:axId val="1689844927"/>
        <c:axId val="1689844095"/>
      </c:barChart>
      <c:lineChart>
        <c:grouping val="standard"/>
        <c:varyColors val="0"/>
        <c:ser>
          <c:idx val="1"/>
          <c:order val="1"/>
          <c:tx>
            <c:strRef>
              <c:f>'Subjective| Q 4 '!$D$23:$D$24</c:f>
              <c:strCache>
                <c:ptCount val="1"/>
                <c:pt idx="0">
                  <c:v>Satisfied (5-8)</c:v>
                </c:pt>
              </c:strCache>
            </c:strRef>
          </c:tx>
          <c:spPr>
            <a:ln w="28575" cap="rnd">
              <a:solidFill>
                <a:schemeClr val="accent2"/>
              </a:solidFill>
              <a:round/>
            </a:ln>
            <a:effectLst/>
          </c:spPr>
          <c:marker>
            <c:symbol val="circle"/>
            <c:size val="6"/>
            <c:spPr>
              <a:solidFill>
                <a:schemeClr val="accent2"/>
              </a:solidFill>
              <a:ln>
                <a:noFill/>
              </a:ln>
              <a:effectLst/>
            </c:spPr>
          </c:marker>
          <c:dLbls>
            <c:spPr>
              <a:solidFill>
                <a:schemeClr val="accent6">
                  <a:lumMod val="40000"/>
                  <a:lumOff val="60000"/>
                </a:schemeClr>
              </a:solidFill>
              <a:ln>
                <a:noFill/>
              </a:ln>
              <a:effectLst/>
            </c:spPr>
            <c:txPr>
              <a:bodyPr rot="0" spcFirstLastPara="1" vertOverflow="ellipsis" vert="horz" wrap="square" anchor="ctr" anchorCtr="1"/>
              <a:lstStyle/>
              <a:p>
                <a:pPr>
                  <a:defRPr sz="900" b="0" i="1" u="none" strike="noStrike" kern="1200" baseline="0">
                    <a:solidFill>
                      <a:schemeClr val="tx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'Subjective| Q 4 '!$B$25:$B$31</c:f>
              <c:strCache>
                <c:ptCount val="6"/>
                <c:pt idx="0">
                  <c:v>0-3</c:v>
                </c:pt>
                <c:pt idx="1">
                  <c:v>4-7</c:v>
                </c:pt>
                <c:pt idx="2">
                  <c:v>8-11</c:v>
                </c:pt>
                <c:pt idx="3">
                  <c:v>12-15</c:v>
                </c:pt>
                <c:pt idx="4">
                  <c:v>16-19</c:v>
                </c:pt>
                <c:pt idx="5">
                  <c:v>20-23</c:v>
                </c:pt>
              </c:strCache>
            </c:strRef>
          </c:cat>
          <c:val>
            <c:numRef>
              <c:f>'Subjective| Q 4 '!$D$25:$D$31</c:f>
              <c:numCache>
                <c:formatCode>0%</c:formatCode>
                <c:ptCount val="6"/>
                <c:pt idx="0">
                  <c:v>0.16598150051387461</c:v>
                </c:pt>
                <c:pt idx="1">
                  <c:v>0.2965630114566285</c:v>
                </c:pt>
                <c:pt idx="2">
                  <c:v>0.31246281975014872</c:v>
                </c:pt>
                <c:pt idx="3">
                  <c:v>0.30539104024297647</c:v>
                </c:pt>
                <c:pt idx="4">
                  <c:v>0.24239525540462981</c:v>
                </c:pt>
                <c:pt idx="5">
                  <c:v>0.13240418118466898</c:v>
                </c:pt>
              </c:numCache>
            </c:numRef>
          </c:val>
          <c:smooth val="0"/>
          <c:extLst>
            <c:ext xmlns:c16="http://schemas.microsoft.com/office/drawing/2014/chart" uri="{C3380CC4-5D6E-409C-BE32-E72D297353CC}">
              <c16:uniqueId val="{00000001-4B0A-47C8-814F-8BF0E3C11CF6}"/>
            </c:ext>
          </c:extLst>
        </c:ser>
        <c:dLbls>
          <c:showLegendKey val="0"/>
          <c:showVal val="1"/>
          <c:showCatName val="0"/>
          <c:showSerName val="0"/>
          <c:showPercent val="0"/>
          <c:showBubbleSize val="0"/>
        </c:dLbls>
        <c:marker val="1"/>
        <c:smooth val="0"/>
        <c:axId val="1689844927"/>
        <c:axId val="1689844095"/>
      </c:lineChart>
      <c:catAx>
        <c:axId val="1689844927"/>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1" u="none" strike="noStrike" kern="1200" baseline="0">
                <a:solidFill>
                  <a:schemeClr val="tx1">
                    <a:lumMod val="65000"/>
                    <a:lumOff val="35000"/>
                  </a:schemeClr>
                </a:solidFill>
                <a:latin typeface="Segoe UI" panose="020B0502040204020203" pitchFamily="34" charset="0"/>
                <a:ea typeface="+mn-ea"/>
                <a:cs typeface="Segoe UI" panose="020B0502040204020203" pitchFamily="34" charset="0"/>
              </a:defRPr>
            </a:pPr>
            <a:endParaRPr lang="en-US"/>
          </a:p>
        </c:txPr>
        <c:crossAx val="1689844095"/>
        <c:crosses val="autoZero"/>
        <c:auto val="1"/>
        <c:lblAlgn val="ctr"/>
        <c:lblOffset val="100"/>
        <c:noMultiLvlLbl val="0"/>
      </c:catAx>
      <c:valAx>
        <c:axId val="1689844095"/>
        <c:scaling>
          <c:orientation val="minMax"/>
        </c:scaling>
        <c:delete val="0"/>
        <c:axPos val="l"/>
        <c:majorGridlines>
          <c:spPr>
            <a:ln>
              <a:solidFill>
                <a:schemeClr val="tx1">
                  <a:lumMod val="15000"/>
                  <a:lumOff val="85000"/>
                </a:schemeClr>
              </a:solidFill>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1" u="none" strike="noStrike" kern="1200" baseline="0">
                <a:solidFill>
                  <a:schemeClr val="tx1">
                    <a:lumMod val="65000"/>
                    <a:lumOff val="35000"/>
                  </a:schemeClr>
                </a:solidFill>
                <a:latin typeface="Segoe UI" panose="020B0502040204020203" pitchFamily="34" charset="0"/>
                <a:ea typeface="+mn-ea"/>
                <a:cs typeface="Segoe UI" panose="020B0502040204020203" pitchFamily="34" charset="0"/>
              </a:defRPr>
            </a:pPr>
            <a:endParaRPr lang="en-US"/>
          </a:p>
        </c:txPr>
        <c:crossAx val="168984492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1" u="none" strike="noStrike" kern="1200" baseline="0">
              <a:solidFill>
                <a:schemeClr val="tx1">
                  <a:lumMod val="65000"/>
                  <a:lumOff val="35000"/>
                </a:schemeClr>
              </a:solidFill>
              <a:latin typeface="Segoe UI" panose="020B0502040204020203" pitchFamily="34" charset="0"/>
              <a:ea typeface="+mn-ea"/>
              <a:cs typeface="Segoe UI" panose="020B0502040204020203"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i="1">
          <a:latin typeface="Segoe UI" panose="020B0502040204020203" pitchFamily="34" charset="0"/>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 Q 6!PivotTable19</c:name>
    <c:fmtId val="-1"/>
  </c:pivotSource>
  <c:chart>
    <c:title>
      <c:tx>
        <c:rich>
          <a:bodyPr rot="0" spcFirstLastPara="1" vertOverflow="ellipsis" vert="horz" wrap="square" anchor="ctr" anchorCtr="1"/>
          <a:lstStyle/>
          <a:p>
            <a:pPr>
              <a:defRPr sz="1400" b="1" i="0" u="none" strike="noStrike" kern="1200" cap="all" baseline="0">
                <a:solidFill>
                  <a:schemeClr val="tx1">
                    <a:lumMod val="65000"/>
                    <a:lumOff val="35000"/>
                  </a:schemeClr>
                </a:solidFill>
                <a:latin typeface="+mn-lt"/>
                <a:ea typeface="+mn-ea"/>
                <a:cs typeface="+mn-cs"/>
              </a:defRPr>
            </a:pPr>
            <a:r>
              <a:rPr lang="en-US" sz="1400"/>
              <a:t>Consultation type vs Rating </a:t>
            </a:r>
          </a:p>
        </c:rich>
      </c:tx>
      <c:overlay val="0"/>
      <c:spPr>
        <a:noFill/>
        <a:ln>
          <a:noFill/>
        </a:ln>
        <a:effectLst/>
      </c:spPr>
      <c:txPr>
        <a:bodyPr rot="0" spcFirstLastPara="1" vertOverflow="ellipsis" vert="horz" wrap="square" anchor="ctr" anchorCtr="1"/>
        <a:lstStyle/>
        <a:p>
          <a:pPr>
            <a:defRPr sz="1400" b="1" i="0" u="none" strike="noStrike" kern="1200" cap="all" baseline="0">
              <a:solidFill>
                <a:schemeClr val="tx1">
                  <a:lumMod val="65000"/>
                  <a:lumOff val="35000"/>
                </a:schemeClr>
              </a:solidFill>
              <a:latin typeface="+mn-lt"/>
              <a:ea typeface="+mn-ea"/>
              <a:cs typeface="+mn-cs"/>
            </a:defRPr>
          </a:pPr>
          <a:endParaRPr lang="en-US"/>
        </a:p>
      </c:txPr>
    </c:title>
    <c:autoTitleDeleted val="0"/>
    <c:pivotFmts>
      <c:pivotFmt>
        <c:idx val="0"/>
        <c:dLbl>
          <c:idx val="0"/>
          <c:dLblPos val="bestFit"/>
          <c:showLegendKey val="0"/>
          <c:showVal val="0"/>
          <c:showCatName val="0"/>
          <c:showSerName val="0"/>
          <c:showPercent val="1"/>
          <c:showBubbleSize val="0"/>
          <c:extLst>
            <c:ext xmlns:c15="http://schemas.microsoft.com/office/drawing/2012/chart" uri="{CE6537A1-D6FC-4f65-9D91-7224C49458BB}"/>
          </c:extLst>
        </c:dLbl>
      </c:pivotFmt>
      <c:pivotFmt>
        <c:idx val="1"/>
      </c:pivotFmt>
      <c:pivotFmt>
        <c:idx val="2"/>
      </c:pivotFmt>
      <c:pivotFmt>
        <c:idx val="3"/>
        <c:dLbl>
          <c:idx val="0"/>
          <c:dLblPos val="bestFit"/>
          <c:showLegendKey val="0"/>
          <c:showVal val="0"/>
          <c:showCatName val="0"/>
          <c:showSerName val="0"/>
          <c:showPercent val="1"/>
          <c:showBubbleSize val="0"/>
          <c:extLst>
            <c:ext xmlns:c15="http://schemas.microsoft.com/office/drawing/2012/chart" uri="{CE6537A1-D6FC-4f65-9D91-7224C49458BB}"/>
          </c:extLst>
        </c:dLbl>
      </c:pivotFmt>
      <c:pivotFmt>
        <c:idx val="4"/>
      </c:pivotFmt>
      <c:pivotFmt>
        <c:idx val="5"/>
      </c:pivotFmt>
      <c:pivotFmt>
        <c:idx val="6"/>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marker>
          <c:symbol val="circle"/>
          <c:size val="6"/>
        </c:marker>
        <c:dLbl>
          <c:idx val="0"/>
          <c:spPr>
            <a:solidFill>
              <a:srgbClr val="FFFFFF">
                <a:alpha val="90000"/>
              </a:srgbClr>
            </a:solidFill>
            <a:ln w="12700" cap="flat" cmpd="sng" algn="ctr">
              <a:solidFill>
                <a:srgbClr val="4F81BD"/>
              </a:solidFill>
              <a:round/>
            </a:ln>
            <a:effectLst>
              <a:outerShdw blurRad="50800" dist="38100" dir="2700000" algn="tl" rotWithShape="0">
                <a:srgbClr val="4F81BD">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7"/>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dLbl>
          <c:idx val="0"/>
          <c:spPr>
            <a:solidFill>
              <a:srgbClr val="FFFFFF">
                <a:alpha val="90000"/>
              </a:srgbClr>
            </a:solidFill>
            <a:ln w="12700" cap="flat" cmpd="sng" algn="ctr">
              <a:solidFill>
                <a:srgbClr val="4F81BD"/>
              </a:solidFill>
              <a:round/>
            </a:ln>
            <a:effectLst>
              <a:outerShdw blurRad="50800" dist="38100" dir="2700000" algn="tl" rotWithShape="0">
                <a:srgbClr val="4F81BD">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15:xForSave val="1"/>
            </c:ext>
          </c:extLst>
        </c:dLbl>
      </c:pivotFmt>
      <c:pivotFmt>
        <c:idx val="8"/>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dLbl>
          <c:idx val="0"/>
          <c:spPr>
            <a:solidFill>
              <a:srgbClr val="FFFFFF">
                <a:alpha val="90000"/>
              </a:srgbClr>
            </a:solidFill>
            <a:ln w="12700" cap="flat" cmpd="sng" algn="ctr">
              <a:solidFill>
                <a:srgbClr val="4F81BD"/>
              </a:solidFill>
              <a:round/>
            </a:ln>
            <a:effectLst>
              <a:outerShdw blurRad="50800" dist="38100" dir="2700000" algn="tl" rotWithShape="0">
                <a:srgbClr val="4F81BD">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15:xForSave val="1"/>
            </c:ext>
          </c:extLst>
        </c:dLbl>
      </c:pivotFmt>
      <c:pivotFmt>
        <c:idx val="9"/>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marker>
          <c:symbol val="none"/>
        </c:marker>
        <c:dLbl>
          <c:idx val="0"/>
          <c:spPr>
            <a:solidFill>
              <a:srgbClr val="FFFFFF">
                <a:alpha val="90000"/>
              </a:srgbClr>
            </a:solidFill>
            <a:ln w="12700" cap="flat" cmpd="sng" algn="ctr">
              <a:solidFill>
                <a:srgbClr val="4F81BD"/>
              </a:solidFill>
              <a:round/>
            </a:ln>
            <a:effectLst>
              <a:outerShdw blurRad="50800" dist="38100" dir="2700000" algn="tl" rotWithShape="0">
                <a:srgbClr val="4F81BD">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dLbl>
          <c:idx val="0"/>
          <c:spPr>
            <a:solidFill>
              <a:srgbClr val="FFFFFF">
                <a:alpha val="90000"/>
              </a:srgbClr>
            </a:solidFill>
            <a:ln w="12700" cap="flat" cmpd="sng" algn="ctr">
              <a:solidFill>
                <a:srgbClr val="4F81BD"/>
              </a:solidFill>
              <a:round/>
            </a:ln>
            <a:effectLst>
              <a:outerShdw blurRad="50800" dist="38100" dir="2700000" algn="tl" rotWithShape="0">
                <a:srgbClr val="4F81BD">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1"/>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dLbl>
          <c:idx val="0"/>
          <c:spPr>
            <a:solidFill>
              <a:srgbClr val="FFFFFF">
                <a:alpha val="90000"/>
              </a:srgbClr>
            </a:solidFill>
            <a:ln w="12700" cap="flat" cmpd="sng" algn="ctr">
              <a:solidFill>
                <a:srgbClr val="4F81BD"/>
              </a:solidFill>
              <a:round/>
            </a:ln>
            <a:effectLst>
              <a:outerShdw blurRad="50800" dist="38100" dir="2700000" algn="tl" rotWithShape="0">
                <a:srgbClr val="4F81BD">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2"/>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marker>
          <c:symbol val="none"/>
        </c:marker>
        <c:dLbl>
          <c:idx val="0"/>
          <c:spPr>
            <a:solidFill>
              <a:srgbClr val="FFFFFF">
                <a:alpha val="90000"/>
              </a:srgbClr>
            </a:solidFill>
            <a:ln w="12700" cap="flat" cmpd="sng" algn="ctr">
              <a:solidFill>
                <a:srgbClr val="4F81BD"/>
              </a:solidFill>
              <a:round/>
            </a:ln>
            <a:effectLst>
              <a:outerShdw blurRad="50800" dist="38100" dir="2700000" algn="tl" rotWithShape="0">
                <a:srgbClr val="4F81BD">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3"/>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dLbl>
          <c:idx val="0"/>
          <c:spPr>
            <a:solidFill>
              <a:srgbClr val="FFFFFF">
                <a:alpha val="90000"/>
              </a:srgbClr>
            </a:solidFill>
            <a:ln w="12700" cap="flat" cmpd="sng" algn="ctr">
              <a:solidFill>
                <a:srgbClr val="4F81BD"/>
              </a:solidFill>
              <a:round/>
            </a:ln>
            <a:effectLst>
              <a:outerShdw blurRad="50800" dist="38100" dir="2700000" algn="tl" rotWithShape="0">
                <a:srgbClr val="4F81BD">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4"/>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dLbl>
          <c:idx val="0"/>
          <c:spPr>
            <a:solidFill>
              <a:srgbClr val="FFFFFF">
                <a:alpha val="90000"/>
              </a:srgbClr>
            </a:solidFill>
            <a:ln w="12700" cap="flat" cmpd="sng" algn="ctr">
              <a:solidFill>
                <a:srgbClr val="4F81BD"/>
              </a:solidFill>
              <a:round/>
            </a:ln>
            <a:effectLst>
              <a:outerShdw blurRad="50800" dist="38100" dir="2700000" algn="tl" rotWithShape="0">
                <a:srgbClr val="4F81BD">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s>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'Subjective| Q 6'!$F$7</c:f>
              <c:strCache>
                <c:ptCount val="1"/>
                <c:pt idx="0">
                  <c:v>Total</c:v>
                </c:pt>
              </c:strCache>
            </c:strRef>
          </c:tx>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1-938E-4091-9995-4197893CDAEB}"/>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3-938E-4091-9995-4197893CDAEB}"/>
              </c:ext>
            </c:extLst>
          </c:dPt>
          <c:dLbls>
            <c:dLbl>
              <c:idx val="0"/>
              <c:spPr>
                <a:solidFill>
                  <a:srgbClr val="FFFFFF">
                    <a:alpha val="90000"/>
                  </a:srgbClr>
                </a:solidFill>
                <a:ln w="12700" cap="flat" cmpd="sng" algn="ctr">
                  <a:solidFill>
                    <a:srgbClr val="4F81BD"/>
                  </a:solidFill>
                  <a:round/>
                </a:ln>
                <a:effectLst>
                  <a:outerShdw blurRad="50800" dist="38100" dir="2700000" algn="tl" rotWithShape="0">
                    <a:srgbClr val="4F81BD">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1-938E-4091-9995-4197893CDAEB}"/>
                </c:ext>
              </c:extLst>
            </c:dLbl>
            <c:dLbl>
              <c:idx val="1"/>
              <c:spPr>
                <a:solidFill>
                  <a:srgbClr val="FFFFFF">
                    <a:alpha val="90000"/>
                  </a:srgbClr>
                </a:solidFill>
                <a:ln w="12700" cap="flat" cmpd="sng" algn="ctr">
                  <a:solidFill>
                    <a:srgbClr val="4F81BD"/>
                  </a:solidFill>
                  <a:round/>
                </a:ln>
                <a:effectLst>
                  <a:outerShdw blurRad="50800" dist="38100" dir="2700000" algn="tl" rotWithShape="0">
                    <a:srgbClr val="4F81BD">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3-938E-4091-9995-4197893CDAEB}"/>
                </c:ext>
              </c:extLst>
            </c:dLbl>
            <c:spPr>
              <a:solidFill>
                <a:srgbClr val="FFFFFF">
                  <a:alpha val="90000"/>
                </a:srgbClr>
              </a:solidFill>
              <a:ln w="12700" cap="flat" cmpd="sng" algn="ctr">
                <a:solidFill>
                  <a:srgbClr val="4F81BD"/>
                </a:solidFill>
                <a:round/>
              </a:ln>
              <a:effectLst>
                <a:outerShdw blurRad="50800" dist="38100" dir="2700000" algn="tl" rotWithShape="0">
                  <a:srgbClr val="4F81BD">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'Subjective| Q 6'!$E$8:$E$10</c:f>
              <c:strCache>
                <c:ptCount val="2"/>
                <c:pt idx="0">
                  <c:v>Call</c:v>
                </c:pt>
                <c:pt idx="1">
                  <c:v>Chat</c:v>
                </c:pt>
              </c:strCache>
            </c:strRef>
          </c:cat>
          <c:val>
            <c:numRef>
              <c:f>'Subjective| Q 6'!$F$8:$F$10</c:f>
              <c:numCache>
                <c:formatCode>0.00000</c:formatCode>
                <c:ptCount val="2"/>
                <c:pt idx="0">
                  <c:v>3.5009984729237638</c:v>
                </c:pt>
                <c:pt idx="1">
                  <c:v>2.6875576509172903</c:v>
                </c:pt>
              </c:numCache>
            </c:numRef>
          </c:val>
          <c:extLst>
            <c:ext xmlns:c16="http://schemas.microsoft.com/office/drawing/2014/chart" uri="{C3380CC4-5D6E-409C-BE32-E72D297353CC}">
              <c16:uniqueId val="{00000004-938E-4091-9995-4197893CDAEB}"/>
            </c:ext>
          </c:extLst>
        </c:ser>
        <c:dLbls>
          <c:dLblPos val="inEnd"/>
          <c:showLegendKey val="0"/>
          <c:showVal val="0"/>
          <c:showCatName val="1"/>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 Q 7!PivotTable22</c:name>
    <c:fmtId val="-1"/>
  </c:pivotSource>
  <c:chart>
    <c:title>
      <c:tx>
        <c:rich>
          <a:bodyPr rot="0" spcFirstLastPara="1" vertOverflow="ellipsis" vert="horz" wrap="square" anchor="ctr" anchorCtr="1"/>
          <a:lstStyle/>
          <a:p>
            <a:pPr>
              <a:defRPr sz="1800" b="0" i="1" u="none" strike="noStrike" kern="1200" cap="all" baseline="0">
                <a:solidFill>
                  <a:schemeClr val="lt1"/>
                </a:solidFill>
                <a:latin typeface="Segoe UI" panose="020B0502040204020203" pitchFamily="34" charset="0"/>
                <a:ea typeface="+mn-ea"/>
                <a:cs typeface="Segoe UI" panose="020B0502040204020203" pitchFamily="34" charset="0"/>
              </a:defRPr>
            </a:pPr>
            <a:r>
              <a:rPr lang="en-IN"/>
              <a:t>Daily  Workload</a:t>
            </a:r>
          </a:p>
        </c:rich>
      </c:tx>
      <c:overlay val="0"/>
      <c:spPr>
        <a:noFill/>
        <a:ln>
          <a:noFill/>
        </a:ln>
        <a:effectLst/>
      </c:spPr>
      <c:txPr>
        <a:bodyPr rot="0" spcFirstLastPara="1" vertOverflow="ellipsis" vert="horz" wrap="square" anchor="ctr" anchorCtr="1"/>
        <a:lstStyle/>
        <a:p>
          <a:pPr>
            <a:defRPr sz="1800" b="0" i="1" u="none" strike="noStrike" kern="1200" cap="all" baseline="0">
              <a:solidFill>
                <a:schemeClr val="lt1"/>
              </a:solidFill>
              <a:latin typeface="Segoe UI" panose="020B0502040204020203" pitchFamily="34" charset="0"/>
              <a:ea typeface="+mn-ea"/>
              <a:cs typeface="Segoe UI" panose="020B0502040204020203" pitchFamily="34" charset="0"/>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4F81BD">
                <a:alpha val="30000"/>
              </a:srgbClr>
            </a:solidFill>
            <a:ln>
              <a:solidFill>
                <a:srgbClr val="FFFFFF">
                  <a:alpha val="50000"/>
                </a:srgb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4F81BD">
                <a:alpha val="30000"/>
              </a:srgbClr>
            </a:solidFill>
            <a:ln>
              <a:solidFill>
                <a:srgbClr val="FFFFFF">
                  <a:alpha val="50000"/>
                </a:srgb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marker>
          <c:symbol val="none"/>
        </c:marker>
        <c:dLbl>
          <c:idx val="0"/>
          <c:spPr>
            <a:solidFill>
              <a:srgbClr val="4F81BD">
                <a:alpha val="30000"/>
              </a:srgbClr>
            </a:solidFill>
            <a:ln>
              <a:solidFill>
                <a:srgbClr val="FFFFFF">
                  <a:alpha val="50000"/>
                </a:srgbClr>
              </a:solidFill>
              <a:round/>
            </a:ln>
            <a:effectLst>
              <a:outerShdw blurRad="63500" dist="889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solidFill>
          <a:schemeClr val="bg2">
            <a:lumMod val="75000"/>
            <a:alpha val="27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'Subjective| Q 7'!$C$9</c:f>
              <c:strCache>
                <c:ptCount val="1"/>
                <c:pt idx="0">
                  <c:v>Total</c:v>
                </c:pt>
              </c:strCache>
            </c:strRef>
          </c:tx>
          <c:spPr>
            <a:solidFill>
              <a:schemeClr val="accent1">
                <a:alpha val="88000"/>
              </a:schemeClr>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invertIfNegative val="0"/>
          <c:dLbls>
            <c:spPr>
              <a:solidFill>
                <a:srgbClr val="4F81BD">
                  <a:alpha val="30000"/>
                </a:srgbClr>
              </a:solidFill>
              <a:ln>
                <a:solidFill>
                  <a:srgbClr val="FFFFFF">
                    <a:alpha val="50000"/>
                  </a:srgbClr>
                </a:solidFill>
                <a:round/>
              </a:ln>
              <a:effectLst>
                <a:outerShdw blurRad="63500" dist="88900" dir="2700000" algn="tl" rotWithShape="0">
                  <a:prstClr val="black">
                    <a:alpha val="40000"/>
                  </a:prstClr>
                </a:outerShdw>
              </a:effectLst>
            </c:spPr>
            <c:txPr>
              <a:bodyPr rot="0" spcFirstLastPara="1" vertOverflow="ellipsis" vert="horz" wrap="square" anchor="ctr" anchorCtr="1"/>
              <a:lstStyle/>
              <a:p>
                <a:pPr>
                  <a:defRPr sz="900" b="1" i="1" u="none" strike="noStrike" kern="1200" baseline="0">
                    <a:solidFill>
                      <a:schemeClr val="lt1"/>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'Subjective| Q 7'!$B$10:$B$44</c:f>
              <c:strCache>
                <c:ptCount val="34"/>
                <c:pt idx="0">
                  <c:v>01-01-2024</c:v>
                </c:pt>
                <c:pt idx="1">
                  <c:v>01-12-2023</c:v>
                </c:pt>
                <c:pt idx="2">
                  <c:v>02-01-2024</c:v>
                </c:pt>
                <c:pt idx="3">
                  <c:v>02-12-2023</c:v>
                </c:pt>
                <c:pt idx="4">
                  <c:v>03-01-2024</c:v>
                </c:pt>
                <c:pt idx="5">
                  <c:v>03-12-2023</c:v>
                </c:pt>
                <c:pt idx="6">
                  <c:v>04-12-2023</c:v>
                </c:pt>
                <c:pt idx="7">
                  <c:v>05-12-2023</c:v>
                </c:pt>
                <c:pt idx="8">
                  <c:v>06-12-2023</c:v>
                </c:pt>
                <c:pt idx="9">
                  <c:v>07-12-2023</c:v>
                </c:pt>
                <c:pt idx="10">
                  <c:v>08-12-2023</c:v>
                </c:pt>
                <c:pt idx="11">
                  <c:v>09-12-2023</c:v>
                </c:pt>
                <c:pt idx="12">
                  <c:v>10-12-2023</c:v>
                </c:pt>
                <c:pt idx="13">
                  <c:v>11-12-2023</c:v>
                </c:pt>
                <c:pt idx="14">
                  <c:v>12-12-2023</c:v>
                </c:pt>
                <c:pt idx="15">
                  <c:v>13-12-2023</c:v>
                </c:pt>
                <c:pt idx="16">
                  <c:v>14-12-2023</c:v>
                </c:pt>
                <c:pt idx="17">
                  <c:v>15-12-2023</c:v>
                </c:pt>
                <c:pt idx="18">
                  <c:v>16-12-2023</c:v>
                </c:pt>
                <c:pt idx="19">
                  <c:v>17-12-2023</c:v>
                </c:pt>
                <c:pt idx="20">
                  <c:v>18-12-2023</c:v>
                </c:pt>
                <c:pt idx="21">
                  <c:v>19-12-2023</c:v>
                </c:pt>
                <c:pt idx="22">
                  <c:v>20-12-2023</c:v>
                </c:pt>
                <c:pt idx="23">
                  <c:v>21-12-2023</c:v>
                </c:pt>
                <c:pt idx="24">
                  <c:v>22-12-2023</c:v>
                </c:pt>
                <c:pt idx="25">
                  <c:v>23-12-2023</c:v>
                </c:pt>
                <c:pt idx="26">
                  <c:v>24-12-2023</c:v>
                </c:pt>
                <c:pt idx="27">
                  <c:v>25-12-2023</c:v>
                </c:pt>
                <c:pt idx="28">
                  <c:v>26-12-2023</c:v>
                </c:pt>
                <c:pt idx="29">
                  <c:v>27-12-2023</c:v>
                </c:pt>
                <c:pt idx="30">
                  <c:v>28-12-2023</c:v>
                </c:pt>
                <c:pt idx="31">
                  <c:v>29-12-2023</c:v>
                </c:pt>
                <c:pt idx="32">
                  <c:v>30-12-2023</c:v>
                </c:pt>
                <c:pt idx="33">
                  <c:v>31-12-2023</c:v>
                </c:pt>
              </c:strCache>
            </c:strRef>
          </c:cat>
          <c:val>
            <c:numRef>
              <c:f>'Subjective| Q 7'!$C$10:$C$44</c:f>
              <c:numCache>
                <c:formatCode>General</c:formatCode>
                <c:ptCount val="34"/>
                <c:pt idx="0">
                  <c:v>325</c:v>
                </c:pt>
                <c:pt idx="1">
                  <c:v>1056</c:v>
                </c:pt>
                <c:pt idx="2">
                  <c:v>845</c:v>
                </c:pt>
                <c:pt idx="3">
                  <c:v>1006</c:v>
                </c:pt>
                <c:pt idx="4">
                  <c:v>369</c:v>
                </c:pt>
                <c:pt idx="5">
                  <c:v>994</c:v>
                </c:pt>
                <c:pt idx="6">
                  <c:v>931</c:v>
                </c:pt>
                <c:pt idx="7">
                  <c:v>715</c:v>
                </c:pt>
                <c:pt idx="8">
                  <c:v>523</c:v>
                </c:pt>
                <c:pt idx="9">
                  <c:v>531</c:v>
                </c:pt>
                <c:pt idx="10">
                  <c:v>338</c:v>
                </c:pt>
                <c:pt idx="11">
                  <c:v>438</c:v>
                </c:pt>
                <c:pt idx="12">
                  <c:v>594</c:v>
                </c:pt>
                <c:pt idx="13">
                  <c:v>582</c:v>
                </c:pt>
                <c:pt idx="14">
                  <c:v>555</c:v>
                </c:pt>
                <c:pt idx="15">
                  <c:v>619</c:v>
                </c:pt>
                <c:pt idx="16">
                  <c:v>917</c:v>
                </c:pt>
                <c:pt idx="17">
                  <c:v>1324</c:v>
                </c:pt>
                <c:pt idx="18">
                  <c:v>952</c:v>
                </c:pt>
                <c:pt idx="19">
                  <c:v>929</c:v>
                </c:pt>
                <c:pt idx="20">
                  <c:v>1074</c:v>
                </c:pt>
                <c:pt idx="21">
                  <c:v>1046</c:v>
                </c:pt>
                <c:pt idx="22">
                  <c:v>855</c:v>
                </c:pt>
                <c:pt idx="23">
                  <c:v>816</c:v>
                </c:pt>
                <c:pt idx="24">
                  <c:v>775</c:v>
                </c:pt>
                <c:pt idx="25">
                  <c:v>1059</c:v>
                </c:pt>
                <c:pt idx="26">
                  <c:v>1061</c:v>
                </c:pt>
                <c:pt idx="27">
                  <c:v>1098</c:v>
                </c:pt>
                <c:pt idx="28">
                  <c:v>808</c:v>
                </c:pt>
                <c:pt idx="29">
                  <c:v>1001</c:v>
                </c:pt>
                <c:pt idx="30">
                  <c:v>1077</c:v>
                </c:pt>
                <c:pt idx="31">
                  <c:v>1022</c:v>
                </c:pt>
                <c:pt idx="32">
                  <c:v>778</c:v>
                </c:pt>
                <c:pt idx="33">
                  <c:v>1014</c:v>
                </c:pt>
              </c:numCache>
            </c:numRef>
          </c:val>
          <c:extLst>
            <c:ext xmlns:c16="http://schemas.microsoft.com/office/drawing/2014/chart" uri="{C3380CC4-5D6E-409C-BE32-E72D297353CC}">
              <c16:uniqueId val="{00000000-6CAC-4020-8FB4-CA22682306F8}"/>
            </c:ext>
          </c:extLst>
        </c:ser>
        <c:dLbls>
          <c:showLegendKey val="0"/>
          <c:showVal val="1"/>
          <c:showCatName val="0"/>
          <c:showSerName val="0"/>
          <c:showPercent val="0"/>
          <c:showBubbleSize val="0"/>
        </c:dLbls>
        <c:gapWidth val="84"/>
        <c:gapDepth val="53"/>
        <c:shape val="box"/>
        <c:axId val="851355952"/>
        <c:axId val="851356784"/>
        <c:axId val="0"/>
      </c:bar3DChart>
      <c:catAx>
        <c:axId val="85135595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1" u="none" strike="noStrike" kern="1200" baseline="0">
                <a:solidFill>
                  <a:schemeClr val="lt1">
                    <a:lumMod val="75000"/>
                  </a:schemeClr>
                </a:solidFill>
                <a:latin typeface="Segoe UI" panose="020B0502040204020203" pitchFamily="34" charset="0"/>
                <a:ea typeface="+mn-ea"/>
                <a:cs typeface="Segoe UI" panose="020B0502040204020203" pitchFamily="34" charset="0"/>
              </a:defRPr>
            </a:pPr>
            <a:endParaRPr lang="en-US"/>
          </a:p>
        </c:txPr>
        <c:crossAx val="851356784"/>
        <c:crosses val="autoZero"/>
        <c:auto val="1"/>
        <c:lblAlgn val="ctr"/>
        <c:lblOffset val="100"/>
        <c:noMultiLvlLbl val="0"/>
      </c:catAx>
      <c:valAx>
        <c:axId val="851356784"/>
        <c:scaling>
          <c:orientation val="minMax"/>
        </c:scaling>
        <c:delete val="1"/>
        <c:axPos val="l"/>
        <c:numFmt formatCode="General" sourceLinked="1"/>
        <c:majorTickMark val="out"/>
        <c:minorTickMark val="none"/>
        <c:tickLblPos val="nextTo"/>
        <c:crossAx val="8513559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6350" cap="flat" cmpd="sng" algn="ctr">
      <a:solidFill>
        <a:schemeClr val="dk1">
          <a:tint val="75000"/>
        </a:schemeClr>
      </a:solidFill>
      <a:round/>
    </a:ln>
    <a:effectLst/>
  </c:spPr>
  <c:txPr>
    <a:bodyPr/>
    <a:lstStyle/>
    <a:p>
      <a:pPr>
        <a:defRPr i="1">
          <a:latin typeface="Segoe UI" panose="020B0502040204020203" pitchFamily="34" charset="0"/>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 Q 7!PivotTable32</c:name>
    <c:fmtId val="-1"/>
  </c:pivotSource>
  <c:chart>
    <c:title>
      <c:tx>
        <c:rich>
          <a:bodyPr rot="0" spcFirstLastPara="1" vertOverflow="ellipsis" vert="horz" wrap="square" anchor="ctr" anchorCtr="1"/>
          <a:lstStyle/>
          <a:p>
            <a:pPr>
              <a:defRPr sz="1600" b="1" i="1" u="none" strike="noStrike" kern="1200" spc="100" baseline="0">
                <a:solidFill>
                  <a:schemeClr val="lt1">
                    <a:lumMod val="95000"/>
                  </a:schemeClr>
                </a:solidFill>
                <a:effectLst>
                  <a:outerShdw blurRad="50800" dist="38100" dir="5400000" algn="t" rotWithShape="0">
                    <a:prstClr val="black">
                      <a:alpha val="40000"/>
                    </a:prstClr>
                  </a:outerShdw>
                </a:effectLst>
                <a:latin typeface="Segoe UI" panose="020B0502040204020203" pitchFamily="34" charset="0"/>
                <a:ea typeface="+mn-ea"/>
                <a:cs typeface="Segoe UI" panose="020B0502040204020203" pitchFamily="34" charset="0"/>
              </a:defRPr>
            </a:pPr>
            <a:r>
              <a:rPr lang="en-IN"/>
              <a:t>Hourly </a:t>
            </a:r>
            <a:r>
              <a:rPr lang="en-IN">
                <a:solidFill>
                  <a:schemeClr val="accent4"/>
                </a:solidFill>
              </a:rPr>
              <a:t>Call</a:t>
            </a:r>
            <a:r>
              <a:rPr lang="en-IN"/>
              <a:t> Volume</a:t>
            </a:r>
          </a:p>
        </c:rich>
      </c:tx>
      <c:overlay val="0"/>
      <c:spPr>
        <a:noFill/>
        <a:ln>
          <a:noFill/>
        </a:ln>
        <a:effectLst/>
      </c:spPr>
      <c:txPr>
        <a:bodyPr rot="0" spcFirstLastPara="1" vertOverflow="ellipsis" vert="horz" wrap="square" anchor="ctr" anchorCtr="1"/>
        <a:lstStyle/>
        <a:p>
          <a:pPr>
            <a:defRPr sz="1600" b="1" i="1" u="none" strike="noStrike" kern="1200" spc="100" baseline="0">
              <a:solidFill>
                <a:schemeClr val="lt1">
                  <a:lumMod val="95000"/>
                </a:schemeClr>
              </a:solidFill>
              <a:effectLst>
                <a:outerShdw blurRad="50800" dist="38100" dir="5400000" algn="t" rotWithShape="0">
                  <a:prstClr val="black">
                    <a:alpha val="40000"/>
                  </a:prstClr>
                </a:outerShdw>
              </a:effectLst>
              <a:latin typeface="Segoe UI" panose="020B0502040204020203" pitchFamily="34" charset="0"/>
              <a:ea typeface="+mn-ea"/>
              <a:cs typeface="Segoe UI" panose="020B0502040204020203" pitchFamily="34" charset="0"/>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'Subjective| Q 7'!$M$10</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1" u="none" strike="noStrike" kern="1200" baseline="0">
                    <a:solidFill>
                      <a:schemeClr val="lt1">
                        <a:lumMod val="85000"/>
                      </a:schemeClr>
                    </a:solidFill>
                    <a:latin typeface="Segoe UI" panose="020B0502040204020203" pitchFamily="34" charset="0"/>
                    <a:ea typeface="+mn-ea"/>
                    <a:cs typeface="Segoe UI" panose="020B0502040204020203" pitchFamily="34"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 7'!$L$11:$L$17</c:f>
              <c:strCache>
                <c:ptCount val="6"/>
                <c:pt idx="0">
                  <c:v>0-3</c:v>
                </c:pt>
                <c:pt idx="1">
                  <c:v>4-7</c:v>
                </c:pt>
                <c:pt idx="2">
                  <c:v>8-11</c:v>
                </c:pt>
                <c:pt idx="3">
                  <c:v>12-15</c:v>
                </c:pt>
                <c:pt idx="4">
                  <c:v>16-19</c:v>
                </c:pt>
                <c:pt idx="5">
                  <c:v>20-23</c:v>
                </c:pt>
              </c:strCache>
            </c:strRef>
          </c:cat>
          <c:val>
            <c:numRef>
              <c:f>'Subjective| Q 7'!$M$11:$M$17</c:f>
              <c:numCache>
                <c:formatCode>General</c:formatCode>
                <c:ptCount val="6"/>
                <c:pt idx="0">
                  <c:v>1946</c:v>
                </c:pt>
                <c:pt idx="1">
                  <c:v>6110</c:v>
                </c:pt>
                <c:pt idx="2">
                  <c:v>6724</c:v>
                </c:pt>
                <c:pt idx="3">
                  <c:v>6585</c:v>
                </c:pt>
                <c:pt idx="4">
                  <c:v>5227</c:v>
                </c:pt>
                <c:pt idx="5">
                  <c:v>1435</c:v>
                </c:pt>
              </c:numCache>
            </c:numRef>
          </c:val>
          <c:extLst>
            <c:ext xmlns:c16="http://schemas.microsoft.com/office/drawing/2014/chart" uri="{C3380CC4-5D6E-409C-BE32-E72D297353CC}">
              <c16:uniqueId val="{00000000-FADE-4F99-83BF-EC6E8FDEE542}"/>
            </c:ext>
          </c:extLst>
        </c:ser>
        <c:dLbls>
          <c:dLblPos val="ctr"/>
          <c:showLegendKey val="0"/>
          <c:showVal val="1"/>
          <c:showCatName val="0"/>
          <c:showSerName val="0"/>
          <c:showPercent val="0"/>
          <c:showBubbleSize val="0"/>
        </c:dLbls>
        <c:gapWidth val="150"/>
        <c:overlap val="100"/>
        <c:axId val="845375488"/>
        <c:axId val="1021570576"/>
      </c:barChart>
      <c:catAx>
        <c:axId val="845375488"/>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1" u="none" strike="noStrike" kern="1200" baseline="0">
                <a:solidFill>
                  <a:schemeClr val="lt1">
                    <a:lumMod val="85000"/>
                  </a:schemeClr>
                </a:solidFill>
                <a:latin typeface="Segoe UI" panose="020B0502040204020203" pitchFamily="34" charset="0"/>
                <a:ea typeface="+mn-ea"/>
                <a:cs typeface="Segoe UI" panose="020B0502040204020203" pitchFamily="34" charset="0"/>
              </a:defRPr>
            </a:pPr>
            <a:endParaRPr lang="en-US"/>
          </a:p>
        </c:txPr>
        <c:crossAx val="1021570576"/>
        <c:crosses val="autoZero"/>
        <c:auto val="1"/>
        <c:lblAlgn val="ctr"/>
        <c:lblOffset val="100"/>
        <c:noMultiLvlLbl val="0"/>
      </c:catAx>
      <c:valAx>
        <c:axId val="1021570576"/>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1" u="none" strike="noStrike" kern="1200" baseline="0">
                <a:solidFill>
                  <a:schemeClr val="lt1">
                    <a:lumMod val="85000"/>
                  </a:schemeClr>
                </a:solidFill>
                <a:latin typeface="Segoe UI" panose="020B0502040204020203" pitchFamily="34" charset="0"/>
                <a:ea typeface="+mn-ea"/>
                <a:cs typeface="Segoe UI" panose="020B0502040204020203" pitchFamily="34" charset="0"/>
              </a:defRPr>
            </a:pPr>
            <a:endParaRPr lang="en-US"/>
          </a:p>
        </c:txPr>
        <c:crossAx val="8453754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i="1">
          <a:latin typeface="Segoe UI" panose="020B0502040204020203" pitchFamily="34" charset="0"/>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 Q 7!PivotTable33</c:name>
    <c:fmtId val="-1"/>
  </c:pivotSource>
  <c:chart>
    <c:title>
      <c:tx>
        <c:rich>
          <a:bodyPr rot="0" spcFirstLastPara="1" vertOverflow="ellipsis" vert="horz" wrap="square" anchor="ctr" anchorCtr="1"/>
          <a:lstStyle/>
          <a:p>
            <a:pPr>
              <a:defRPr sz="1600" b="1" i="1" u="none" strike="noStrike" kern="1200" spc="100" baseline="0">
                <a:solidFill>
                  <a:schemeClr val="lt1">
                    <a:lumMod val="95000"/>
                  </a:schemeClr>
                </a:solidFill>
                <a:effectLst>
                  <a:outerShdw blurRad="50800" dist="38100" dir="5400000" algn="t" rotWithShape="0">
                    <a:prstClr val="black">
                      <a:alpha val="40000"/>
                    </a:prstClr>
                  </a:outerShdw>
                </a:effectLst>
                <a:latin typeface="Segoe UI" panose="020B0502040204020203" pitchFamily="34" charset="0"/>
                <a:ea typeface="+mn-ea"/>
                <a:cs typeface="Segoe UI" panose="020B0502040204020203" pitchFamily="34" charset="0"/>
              </a:defRPr>
            </a:pPr>
            <a:r>
              <a:rPr lang="en-US"/>
              <a:t>Hourly </a:t>
            </a:r>
            <a:r>
              <a:rPr lang="en-US">
                <a:solidFill>
                  <a:schemeClr val="accent4"/>
                </a:solidFill>
              </a:rPr>
              <a:t>Chat</a:t>
            </a:r>
            <a:r>
              <a:rPr lang="en-US"/>
              <a:t> Volume </a:t>
            </a:r>
          </a:p>
        </c:rich>
      </c:tx>
      <c:overlay val="0"/>
      <c:spPr>
        <a:noFill/>
        <a:ln>
          <a:noFill/>
        </a:ln>
        <a:effectLst/>
      </c:spPr>
      <c:txPr>
        <a:bodyPr rot="0" spcFirstLastPara="1" vertOverflow="ellipsis" vert="horz" wrap="square" anchor="ctr" anchorCtr="1"/>
        <a:lstStyle/>
        <a:p>
          <a:pPr>
            <a:defRPr sz="1600" b="1" i="1" u="none" strike="noStrike" kern="1200" spc="100" baseline="0">
              <a:solidFill>
                <a:schemeClr val="lt1">
                  <a:lumMod val="95000"/>
                </a:schemeClr>
              </a:solidFill>
              <a:effectLst>
                <a:outerShdw blurRad="50800" dist="38100" dir="5400000" algn="t" rotWithShape="0">
                  <a:prstClr val="black">
                    <a:alpha val="40000"/>
                  </a:prstClr>
                </a:outerShdw>
              </a:effectLst>
              <a:latin typeface="Segoe UI" panose="020B0502040204020203" pitchFamily="34" charset="0"/>
              <a:ea typeface="+mn-ea"/>
              <a:cs typeface="Segoe UI" panose="020B0502040204020203" pitchFamily="34" charset="0"/>
            </a:defRPr>
          </a:pPr>
          <a:endParaRPr lang="en-US"/>
        </a:p>
      </c:txPr>
    </c:title>
    <c:autoTitleDeleted val="0"/>
    <c:pivotFmts>
      <c:pivotFmt>
        <c:idx val="0"/>
        <c:spPr>
          <a:solidFill>
            <a:schemeClr val="accent6"/>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a:outerShdw blurRad="57150" dist="19050" dir="5400000" algn="ctr" rotWithShape="0">
              <a:srgbClr val="000000">
                <a:alpha val="63000"/>
              </a:srgbClr>
            </a:outerShdw>
          </a:effectLst>
        </c:spPr>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6"/>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6"/>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'Subjective| Q 7'!$V$10</c:f>
              <c:strCache>
                <c:ptCount val="1"/>
                <c:pt idx="0">
                  <c:v>Total</c:v>
                </c:pt>
              </c:strCache>
            </c:strRef>
          </c:tx>
          <c:spPr>
            <a:solidFill>
              <a:schemeClr val="accent6"/>
            </a:soli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1" u="none" strike="noStrike" kern="1200" baseline="0">
                    <a:solidFill>
                      <a:schemeClr val="lt1">
                        <a:lumMod val="85000"/>
                      </a:schemeClr>
                    </a:solidFill>
                    <a:latin typeface="Segoe UI" panose="020B0502040204020203" pitchFamily="34" charset="0"/>
                    <a:ea typeface="+mn-ea"/>
                    <a:cs typeface="Segoe UI" panose="020B0502040204020203" pitchFamily="34"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 7'!$U$11:$U$17</c:f>
              <c:strCache>
                <c:ptCount val="6"/>
                <c:pt idx="0">
                  <c:v>0-3</c:v>
                </c:pt>
                <c:pt idx="1">
                  <c:v>4-7</c:v>
                </c:pt>
                <c:pt idx="2">
                  <c:v>8-11</c:v>
                </c:pt>
                <c:pt idx="3">
                  <c:v>12-15</c:v>
                </c:pt>
                <c:pt idx="4">
                  <c:v>16-19</c:v>
                </c:pt>
                <c:pt idx="5">
                  <c:v>20-23</c:v>
                </c:pt>
              </c:strCache>
            </c:strRef>
          </c:cat>
          <c:val>
            <c:numRef>
              <c:f>'Subjective| Q 7'!$V$11:$V$17</c:f>
              <c:numCache>
                <c:formatCode>General</c:formatCode>
                <c:ptCount val="6"/>
                <c:pt idx="0">
                  <c:v>1946</c:v>
                </c:pt>
                <c:pt idx="1">
                  <c:v>6110</c:v>
                </c:pt>
                <c:pt idx="2">
                  <c:v>6724</c:v>
                </c:pt>
                <c:pt idx="3">
                  <c:v>6585</c:v>
                </c:pt>
                <c:pt idx="4">
                  <c:v>5227</c:v>
                </c:pt>
                <c:pt idx="5">
                  <c:v>1435</c:v>
                </c:pt>
              </c:numCache>
            </c:numRef>
          </c:val>
          <c:extLst>
            <c:ext xmlns:c16="http://schemas.microsoft.com/office/drawing/2014/chart" uri="{C3380CC4-5D6E-409C-BE32-E72D297353CC}">
              <c16:uniqueId val="{00000000-8EE5-4AE8-B4E0-9F748EC963E9}"/>
            </c:ext>
          </c:extLst>
        </c:ser>
        <c:dLbls>
          <c:dLblPos val="ctr"/>
          <c:showLegendKey val="0"/>
          <c:showVal val="1"/>
          <c:showCatName val="0"/>
          <c:showSerName val="0"/>
          <c:showPercent val="0"/>
          <c:showBubbleSize val="0"/>
        </c:dLbls>
        <c:gapWidth val="150"/>
        <c:overlap val="100"/>
        <c:axId val="1236322496"/>
        <c:axId val="1236323328"/>
      </c:barChart>
      <c:catAx>
        <c:axId val="1236322496"/>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1" u="none" strike="noStrike" kern="1200" baseline="0">
                <a:solidFill>
                  <a:schemeClr val="lt1">
                    <a:lumMod val="85000"/>
                  </a:schemeClr>
                </a:solidFill>
                <a:latin typeface="Segoe UI" panose="020B0502040204020203" pitchFamily="34" charset="0"/>
                <a:ea typeface="+mn-ea"/>
                <a:cs typeface="Segoe UI" panose="020B0502040204020203" pitchFamily="34" charset="0"/>
              </a:defRPr>
            </a:pPr>
            <a:endParaRPr lang="en-US"/>
          </a:p>
        </c:txPr>
        <c:crossAx val="1236323328"/>
        <c:crosses val="autoZero"/>
        <c:auto val="1"/>
        <c:lblAlgn val="ctr"/>
        <c:lblOffset val="100"/>
        <c:noMultiLvlLbl val="0"/>
      </c:catAx>
      <c:valAx>
        <c:axId val="123632332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1" u="none" strike="noStrike" kern="1200" baseline="0">
                <a:solidFill>
                  <a:schemeClr val="lt1">
                    <a:lumMod val="85000"/>
                  </a:schemeClr>
                </a:solidFill>
                <a:latin typeface="Segoe UI" panose="020B0502040204020203" pitchFamily="34" charset="0"/>
                <a:ea typeface="+mn-ea"/>
                <a:cs typeface="Segoe UI" panose="020B0502040204020203" pitchFamily="34" charset="0"/>
              </a:defRPr>
            </a:pPr>
            <a:endParaRPr lang="en-US"/>
          </a:p>
        </c:txPr>
        <c:crossAx val="123632249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i="1">
          <a:latin typeface="Segoe UI" panose="020B0502040204020203" pitchFamily="34" charset="0"/>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[AstroSage_analysis.xlsx]Objective |Q-9 &amp; 10!PivotTable3</c:name>
    <c:fmtId val="-1"/>
  </c:pivotSource>
  <c:chart>
    <c:autoTitleDeleted val="1"/>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dLbl>
          <c:idx val="0"/>
          <c:layout>
            <c:manualLayout>
              <c:x val="2.7777777777777779E-3"/>
              <c:y val="-4.6296296296296335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dLbl>
          <c:idx val="0"/>
          <c:layout>
            <c:manualLayout>
              <c:x val="2.7777777777777779E-3"/>
              <c:y val="-4.629629629629638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p3d/>
        </c:spPr>
        <c:dLbl>
          <c:idx val="0"/>
          <c:layout>
            <c:manualLayout>
              <c:x val="5.5555555555554534E-3"/>
              <c:y val="-3.7037037037037035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p3d/>
        </c:spPr>
        <c:dLbl>
          <c:idx val="0"/>
          <c:layout>
            <c:manualLayout>
              <c:x val="-2.8885037550548816E-3"/>
              <c:y val="-9.443573573211464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4162333911034083"/>
                  <c:h val="6.6284019244914449E-2"/>
                </c:manualLayout>
              </c15:layout>
            </c:ext>
          </c:extLst>
        </c:dLbl>
      </c:pivotFmt>
      <c:pivotFmt>
        <c:idx val="5"/>
        <c:spPr>
          <a:solidFill>
            <a:schemeClr val="accent1"/>
          </a:solidFill>
          <a:ln>
            <a:noFill/>
          </a:ln>
          <a:effectLst/>
          <a:sp3d/>
        </c:spPr>
        <c:dLbl>
          <c:idx val="0"/>
          <c:layout>
            <c:manualLayout>
              <c:x val="5.7770075101097633E-3"/>
              <c:y val="-6.636038795303726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a:sp3d/>
        </c:spPr>
        <c:dLbl>
          <c:idx val="0"/>
          <c:layout>
            <c:manualLayout>
              <c:x val="5.7770075101097633E-3"/>
              <c:y val="-6.636038795303726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a:sp3d/>
        </c:spPr>
        <c:dLbl>
          <c:idx val="0"/>
          <c:layout>
            <c:manualLayout>
              <c:x val="-2.8885037550548816E-3"/>
              <c:y val="-9.443573573211464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4162333911034083"/>
                  <c:h val="6.6284019244914449E-2"/>
                </c:manualLayout>
              </c15:layout>
            </c:ext>
          </c:extLst>
        </c:dLbl>
      </c:pivotFmt>
      <c:pivotFmt>
        <c:idx val="9"/>
        <c:spPr>
          <a:solidFill>
            <a:schemeClr val="accent1"/>
          </a:solidFill>
          <a:ln>
            <a:noFill/>
          </a:ln>
          <a:effectLst/>
          <a:sp3d/>
        </c:spPr>
        <c:marker>
          <c:symbol val="none"/>
        </c:marker>
        <c:dLbl>
          <c:idx val="0"/>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a:sp3d/>
        </c:spPr>
        <c:dLbl>
          <c:idx val="0"/>
          <c:layout>
            <c:manualLayout>
              <c:x val="5.7770075101097633E-3"/>
              <c:y val="-6.6360387953037267E-2"/>
            </c:manualLayout>
          </c:layout>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a:sp3d/>
        </c:spPr>
        <c:dLbl>
          <c:idx val="0"/>
          <c:layout>
            <c:manualLayout>
              <c:x val="2.7440785673021384E-2"/>
              <c:y val="-8.4288635945302809E-2"/>
            </c:manualLayout>
          </c:layout>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20228191796649336"/>
                  <c:h val="8.6578218818538097E-2"/>
                </c:manualLayout>
              </c15:layout>
            </c:ext>
          </c:extLst>
        </c:dLbl>
      </c:pivotFmt>
      <c:pivotFmt>
        <c:idx val="12"/>
        <c:spPr>
          <a:solidFill>
            <a:schemeClr val="accent1"/>
          </a:solidFill>
          <a:ln>
            <a:noFill/>
          </a:ln>
          <a:effectLst/>
          <a:sp3d/>
        </c:spPr>
        <c:marker>
          <c:symbol val="none"/>
        </c:marker>
        <c:dLbl>
          <c:idx val="0"/>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a:sp3d/>
        </c:spPr>
        <c:dLbl>
          <c:idx val="0"/>
          <c:layout>
            <c:manualLayout>
              <c:x val="5.7770075101097633E-3"/>
              <c:y val="-6.6360387953037267E-2"/>
            </c:manualLayout>
          </c:layout>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a:sp3d/>
        </c:spPr>
        <c:dLbl>
          <c:idx val="0"/>
          <c:layout>
            <c:manualLayout>
              <c:x val="2.7440785673021384E-2"/>
              <c:y val="-8.4288635945302809E-2"/>
            </c:manualLayout>
          </c:layout>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20228191796649336"/>
                  <c:h val="8.6578218818538097E-2"/>
                </c:manualLayout>
              </c15:layout>
            </c:ext>
          </c:extLst>
        </c:dLbl>
      </c:pivotFmt>
      <c:pivotFmt>
        <c:idx val="15"/>
        <c:spPr>
          <a:solidFill>
            <a:schemeClr val="accent1"/>
          </a:solidFill>
          <a:ln>
            <a:noFill/>
          </a:ln>
          <a:effectLst/>
          <a:sp3d/>
        </c:spPr>
        <c:marker>
          <c:symbol val="none"/>
        </c:marker>
        <c:dLbl>
          <c:idx val="0"/>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a:sp3d/>
        </c:spPr>
        <c:dLbl>
          <c:idx val="0"/>
          <c:layout>
            <c:manualLayout>
              <c:x val="5.7770075101097633E-3"/>
              <c:y val="-6.6360387953037267E-2"/>
            </c:manualLayout>
          </c:layout>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a:sp3d/>
        </c:spPr>
        <c:dLbl>
          <c:idx val="0"/>
          <c:layout>
            <c:manualLayout>
              <c:x val="2.7440785673021384E-2"/>
              <c:y val="-8.4288635945302809E-2"/>
            </c:manualLayout>
          </c:layout>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20228191796649336"/>
                  <c:h val="8.6578218818538097E-2"/>
                </c:manualLayout>
              </c15:layout>
            </c:ext>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'Objective |Q-9 &amp; 10'!$C$8</c:f>
              <c:strCache>
                <c:ptCount val="1"/>
                <c:pt idx="0">
                  <c:v>Total</c:v>
                </c:pt>
              </c:strCache>
            </c:strRef>
          </c:tx>
          <c:spPr>
            <a:solidFill>
              <a:schemeClr val="accent1"/>
            </a:solidFill>
            <a:ln>
              <a:noFill/>
            </a:ln>
            <a:effectLst/>
            <a:sp3d/>
          </c:spPr>
          <c:invertIfNegative val="0"/>
          <c:dPt>
            <c:idx val="0"/>
            <c:invertIfNegative val="0"/>
            <c:bubble3D val="0"/>
            <c:spPr>
              <a:solidFill>
                <a:schemeClr val="accent1"/>
              </a:solidFill>
              <a:ln>
                <a:noFill/>
              </a:ln>
              <a:effectLst/>
              <a:sp3d/>
            </c:spPr>
            <c:extLst>
              <c:ext xmlns:c16="http://schemas.microsoft.com/office/drawing/2014/chart" uri="{C3380CC4-5D6E-409C-BE32-E72D297353CC}">
                <c16:uniqueId val="{00000001-0A74-4131-B8ED-BFC75F9A2A7E}"/>
              </c:ext>
            </c:extLst>
          </c:dPt>
          <c:dPt>
            <c:idx val="1"/>
            <c:invertIfNegative val="0"/>
            <c:bubble3D val="0"/>
            <c:spPr>
              <a:solidFill>
                <a:schemeClr val="accent1"/>
              </a:solidFill>
              <a:ln>
                <a:noFill/>
              </a:ln>
              <a:effectLst/>
              <a:sp3d/>
            </c:spPr>
            <c:extLst>
              <c:ext xmlns:c16="http://schemas.microsoft.com/office/drawing/2014/chart" uri="{C3380CC4-5D6E-409C-BE32-E72D297353CC}">
                <c16:uniqueId val="{00000003-0A74-4131-B8ED-BFC75F9A2A7E}"/>
              </c:ext>
            </c:extLst>
          </c:dPt>
          <c:dPt>
            <c:idx val="2"/>
            <c:invertIfNegative val="0"/>
            <c:bubble3D val="0"/>
            <c:extLst>
              <c:ext xmlns:c16="http://schemas.microsoft.com/office/drawing/2014/chart" uri="{C3380CC4-5D6E-409C-BE32-E72D297353CC}">
                <c16:uniqueId val="{00000004-0A74-4131-B8ED-BFC75F9A2A7E}"/>
              </c:ext>
            </c:extLst>
          </c:dPt>
          <c:dLbls>
            <c:dLbl>
              <c:idx val="0"/>
              <c:layout>
                <c:manualLayout>
                  <c:x val="5.7770075101097633E-3"/>
                  <c:y val="-6.63603879530372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A74-4131-B8ED-BFC75F9A2A7E}"/>
                </c:ext>
              </c:extLst>
            </c:dLbl>
            <c:dLbl>
              <c:idx val="1"/>
              <c:layout>
                <c:manualLayout>
                  <c:x val="2.7440785673021384E-2"/>
                  <c:y val="-8.4288635945302809E-2"/>
                </c:manualLayout>
              </c:layout>
              <c:showLegendKey val="0"/>
              <c:showVal val="1"/>
              <c:showCatName val="0"/>
              <c:showSerName val="0"/>
              <c:showPercent val="0"/>
              <c:showBubbleSize val="0"/>
              <c:extLst>
                <c:ext xmlns:c15="http://schemas.microsoft.com/office/drawing/2012/chart" uri="{CE6537A1-D6FC-4f65-9D91-7224C49458BB}">
                  <c15:layout>
                    <c:manualLayout>
                      <c:w val="0.20228191796649336"/>
                      <c:h val="8.6578218818538097E-2"/>
                    </c:manualLayout>
                  </c15:layout>
                </c:ext>
                <c:ext xmlns:c16="http://schemas.microsoft.com/office/drawing/2014/chart" uri="{C3380CC4-5D6E-409C-BE32-E72D297353CC}">
                  <c16:uniqueId val="{00000003-0A74-4131-B8ED-BFC75F9A2A7E}"/>
                </c:ext>
              </c:extLst>
            </c:dLbl>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'Objective |Q-9 &amp; 10'!$B$9:$B$11</c:f>
              <c:strCache>
                <c:ptCount val="2"/>
                <c:pt idx="0">
                  <c:v>Call</c:v>
                </c:pt>
                <c:pt idx="1">
                  <c:v>Chat</c:v>
                </c:pt>
              </c:strCache>
            </c:strRef>
          </c:cat>
          <c:val>
            <c:numRef>
              <c:f>'Objective |Q-9 &amp; 10'!$C$9:$C$11</c:f>
              <c:numCache>
                <c:formatCode>"₹"\ #,##0.00</c:formatCode>
                <c:ptCount val="2"/>
                <c:pt idx="0">
                  <c:v>168492.63200000016</c:v>
                </c:pt>
                <c:pt idx="1">
                  <c:v>45494.683333333342</c:v>
                </c:pt>
              </c:numCache>
            </c:numRef>
          </c:val>
          <c:extLst>
            <c:ext xmlns:c16="http://schemas.microsoft.com/office/drawing/2014/chart" uri="{C3380CC4-5D6E-409C-BE32-E72D297353CC}">
              <c16:uniqueId val="{00000005-0A74-4131-B8ED-BFC75F9A2A7E}"/>
            </c:ext>
          </c:extLst>
        </c:ser>
        <c:dLbls>
          <c:showLegendKey val="0"/>
          <c:showVal val="0"/>
          <c:showCatName val="0"/>
          <c:showSerName val="0"/>
          <c:showPercent val="0"/>
          <c:showBubbleSize val="0"/>
        </c:dLbls>
        <c:gapWidth val="236"/>
        <c:shape val="box"/>
        <c:axId val="1600427040"/>
        <c:axId val="1600425792"/>
        <c:axId val="0"/>
      </c:bar3DChart>
      <c:catAx>
        <c:axId val="160042704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Segoe UI" panose="020B0502040204020203" pitchFamily="34" charset="0"/>
                <a:ea typeface="+mn-ea"/>
                <a:cs typeface="Segoe UI" panose="020B0502040204020203" pitchFamily="34" charset="0"/>
              </a:defRPr>
            </a:pPr>
            <a:endParaRPr lang="en-US"/>
          </a:p>
        </c:txPr>
        <c:crossAx val="1600425792"/>
        <c:crosses val="autoZero"/>
        <c:auto val="1"/>
        <c:lblAlgn val="ctr"/>
        <c:lblOffset val="100"/>
        <c:noMultiLvlLbl val="0"/>
      </c:catAx>
      <c:valAx>
        <c:axId val="1600425792"/>
        <c:scaling>
          <c:orientation val="minMax"/>
        </c:scaling>
        <c:delete val="0"/>
        <c:axPos val="l"/>
        <c:numFmt formatCode="&quot;₹&quot;\ #,##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Segoe UI" panose="020B0502040204020203" pitchFamily="34" charset="0"/>
                <a:ea typeface="+mn-ea"/>
                <a:cs typeface="Segoe UI" panose="020B0502040204020203" pitchFamily="34" charset="0"/>
              </a:defRPr>
            </a:pPr>
            <a:endParaRPr lang="en-US"/>
          </a:p>
        </c:txPr>
        <c:crossAx val="160042704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00">
          <a:latin typeface="Segoe UI" panose="020B0502040204020203" pitchFamily="34" charset="0"/>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[AstroSage_analysis.xlsx]Prep!PivotTable7</c:name>
    <c:fmtId val="-1"/>
  </c:pivotSource>
  <c:chart>
    <c:autoTitleDeleted val="1"/>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p3d/>
        </c:spPr>
        <c:marker>
          <c:symbol val="none"/>
        </c:marker>
        <c:dLbl>
          <c:idx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p3d/>
        </c:spPr>
        <c:marker>
          <c:symbol val="none"/>
        </c:marker>
        <c:dLbl>
          <c:idx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Prep!$H$9</c:f>
              <c:strCache>
                <c:ptCount val="1"/>
                <c:pt idx="0">
                  <c:v>Total</c:v>
                </c:pt>
              </c:strCache>
            </c:strRef>
          </c:tx>
          <c:spPr>
            <a:solidFill>
              <a:schemeClr val="accent1"/>
            </a:solidFill>
            <a:ln>
              <a:noFill/>
            </a:ln>
            <a:effectLst/>
            <a:sp3d/>
          </c:spPr>
          <c:invertIfNegative val="0"/>
          <c:dLbls>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Prep!$G$10:$G$16</c:f>
              <c:strCache>
                <c:ptCount val="6"/>
                <c:pt idx="0">
                  <c:v>0-3</c:v>
                </c:pt>
                <c:pt idx="1">
                  <c:v>4-7</c:v>
                </c:pt>
                <c:pt idx="2">
                  <c:v>8-11</c:v>
                </c:pt>
                <c:pt idx="3">
                  <c:v>12-15</c:v>
                </c:pt>
                <c:pt idx="4">
                  <c:v>16-19</c:v>
                </c:pt>
                <c:pt idx="5">
                  <c:v>20-23</c:v>
                </c:pt>
              </c:strCache>
            </c:strRef>
          </c:cat>
          <c:val>
            <c:numRef>
              <c:f>Prep!$H$10:$H$16</c:f>
              <c:numCache>
                <c:formatCode>General</c:formatCode>
                <c:ptCount val="6"/>
                <c:pt idx="0">
                  <c:v>513</c:v>
                </c:pt>
                <c:pt idx="1">
                  <c:v>1889</c:v>
                </c:pt>
                <c:pt idx="2">
                  <c:v>2278</c:v>
                </c:pt>
                <c:pt idx="3">
                  <c:v>1930</c:v>
                </c:pt>
                <c:pt idx="4">
                  <c:v>1341</c:v>
                </c:pt>
                <c:pt idx="5">
                  <c:v>414</c:v>
                </c:pt>
              </c:numCache>
            </c:numRef>
          </c:val>
          <c:extLst>
            <c:ext xmlns:c16="http://schemas.microsoft.com/office/drawing/2014/chart" uri="{C3380CC4-5D6E-409C-BE32-E72D297353CC}">
              <c16:uniqueId val="{00000000-1171-4E91-9A67-66410FE83797}"/>
            </c:ext>
          </c:extLst>
        </c:ser>
        <c:dLbls>
          <c:showLegendKey val="0"/>
          <c:showVal val="1"/>
          <c:showCatName val="0"/>
          <c:showSerName val="0"/>
          <c:showPercent val="0"/>
          <c:showBubbleSize val="0"/>
        </c:dLbls>
        <c:gapWidth val="277"/>
        <c:shape val="box"/>
        <c:axId val="1603811439"/>
        <c:axId val="1603812687"/>
        <c:axId val="0"/>
      </c:bar3DChart>
      <c:catAx>
        <c:axId val="16038114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crossAx val="1603812687"/>
        <c:crosses val="autoZero"/>
        <c:auto val="1"/>
        <c:lblAlgn val="ctr"/>
        <c:lblOffset val="100"/>
        <c:noMultiLvlLbl val="0"/>
      </c:catAx>
      <c:valAx>
        <c:axId val="160381268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crossAx val="16038114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 Q 1!PivotTable8</c:name>
    <c:fmtId val="-1"/>
  </c:pivotSource>
  <c:chart>
    <c:autoTitleDeleted val="1"/>
    <c:pivotFmts>
      <c:pivotFmt>
        <c:idx val="0"/>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a:sp3d/>
        </c:spPr>
      </c:pivotFmt>
      <c:pivotFmt>
        <c:idx val="2"/>
        <c:spPr>
          <a:solidFill>
            <a:schemeClr val="accent1"/>
          </a:solidFill>
          <a:ln>
            <a:noFill/>
          </a:ln>
          <a:effectLst>
            <a:outerShdw blurRad="254000" sx="102000" sy="102000" algn="ctr" rotWithShape="0">
              <a:prstClr val="black">
                <a:alpha val="20000"/>
              </a:prstClr>
            </a:outerShdw>
          </a:effectLst>
          <a:sp3d/>
        </c:spPr>
      </c:pivotFmt>
      <c:pivotFmt>
        <c:idx val="3"/>
        <c:spPr>
          <a:solidFill>
            <a:schemeClr val="accent1"/>
          </a:solidFill>
          <a:ln>
            <a:noFill/>
          </a:ln>
          <a:effectLst>
            <a:outerShdw blurRad="254000" sx="102000" sy="102000" algn="ctr" rotWithShape="0">
              <a:prstClr val="black">
                <a:alpha val="20000"/>
              </a:prstClr>
            </a:outerShdw>
          </a:effectLst>
          <a:sp3d/>
        </c:spPr>
      </c:pivotFmt>
      <c:pivotFmt>
        <c:idx val="4"/>
        <c:spPr>
          <a:solidFill>
            <a:schemeClr val="accent1"/>
          </a:solidFill>
          <a:ln>
            <a:noFill/>
          </a:ln>
          <a:effectLst>
            <a:outerShdw blurRad="254000" sx="102000" sy="102000" algn="ctr" rotWithShape="0">
              <a:prstClr val="black">
                <a:alpha val="20000"/>
              </a:prstClr>
            </a:outerShdw>
          </a:effectLst>
          <a:sp3d/>
        </c:spPr>
      </c:pivotFmt>
      <c:pivotFmt>
        <c:idx val="5"/>
        <c:spPr>
          <a:solidFill>
            <a:schemeClr val="accent1"/>
          </a:solidFill>
          <a:ln>
            <a:noFill/>
          </a:ln>
          <a:effectLst>
            <a:outerShdw blurRad="254000" sx="102000" sy="102000" algn="ctr" rotWithShape="0">
              <a:prstClr val="black">
                <a:alpha val="20000"/>
              </a:prstClr>
            </a:outerShdw>
          </a:effectLst>
          <a:sp3d/>
        </c:spPr>
      </c:pivotFmt>
      <c:pivotFmt>
        <c:idx val="6"/>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254000" sx="102000" sy="102000" algn="ctr" rotWithShape="0">
              <a:prstClr val="black">
                <a:alpha val="20000"/>
              </a:prstClr>
            </a:outerShdw>
          </a:effectLst>
          <a:sp3d/>
        </c:spPr>
      </c:pivotFmt>
      <c:pivotFmt>
        <c:idx val="8"/>
        <c:spPr>
          <a:solidFill>
            <a:schemeClr val="accent1"/>
          </a:solidFill>
          <a:ln>
            <a:noFill/>
          </a:ln>
          <a:effectLst>
            <a:outerShdw blurRad="254000" sx="102000" sy="102000" algn="ctr" rotWithShape="0">
              <a:prstClr val="black">
                <a:alpha val="20000"/>
              </a:prstClr>
            </a:outerShdw>
          </a:effectLst>
          <a:sp3d/>
        </c:spPr>
      </c:pivotFmt>
      <c:pivotFmt>
        <c:idx val="9"/>
        <c:spPr>
          <a:solidFill>
            <a:schemeClr val="accent1"/>
          </a:solidFill>
          <a:ln>
            <a:noFill/>
          </a:ln>
          <a:effectLst>
            <a:outerShdw blurRad="254000" sx="102000" sy="102000" algn="ctr" rotWithShape="0">
              <a:prstClr val="black">
                <a:alpha val="20000"/>
              </a:prstClr>
            </a:outerShdw>
          </a:effectLst>
          <a:sp3d/>
        </c:spPr>
      </c:pivotFmt>
      <c:pivotFmt>
        <c:idx val="10"/>
        <c:spPr>
          <a:solidFill>
            <a:schemeClr val="accent1"/>
          </a:solidFill>
          <a:ln>
            <a:noFill/>
          </a:ln>
          <a:effectLst>
            <a:outerShdw blurRad="254000" sx="102000" sy="102000" algn="ctr" rotWithShape="0">
              <a:prstClr val="black">
                <a:alpha val="20000"/>
              </a:prstClr>
            </a:outerShdw>
          </a:effectLst>
          <a:sp3d/>
        </c:spPr>
      </c:pivotFmt>
      <c:pivotFmt>
        <c:idx val="11"/>
        <c:spPr>
          <a:solidFill>
            <a:schemeClr val="accent1"/>
          </a:solidFill>
          <a:ln>
            <a:noFill/>
          </a:ln>
          <a:effectLst>
            <a:outerShdw blurRad="254000" sx="102000" sy="102000" algn="ctr" rotWithShape="0">
              <a:prstClr val="black">
                <a:alpha val="20000"/>
              </a:prstClr>
            </a:outerShdw>
          </a:effectLst>
          <a:sp3d/>
        </c:spPr>
      </c:pivotFmt>
      <c:pivotFmt>
        <c:idx val="12"/>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3"/>
        <c:spPr>
          <a:solidFill>
            <a:schemeClr val="accent1"/>
          </a:solidFill>
          <a:ln>
            <a:noFill/>
          </a:ln>
          <a:effectLst>
            <a:outerShdw blurRad="254000" sx="102000" sy="102000" algn="ctr" rotWithShape="0">
              <a:prstClr val="black">
                <a:alpha val="20000"/>
              </a:prstClr>
            </a:outerShdw>
          </a:effectLst>
          <a:sp3d/>
        </c:spPr>
      </c:pivotFmt>
      <c:pivotFmt>
        <c:idx val="14"/>
        <c:spPr>
          <a:solidFill>
            <a:schemeClr val="accent1"/>
          </a:solidFill>
          <a:ln>
            <a:noFill/>
          </a:ln>
          <a:effectLst>
            <a:outerShdw blurRad="254000" sx="102000" sy="102000" algn="ctr" rotWithShape="0">
              <a:prstClr val="black">
                <a:alpha val="20000"/>
              </a:prstClr>
            </a:outerShdw>
          </a:effectLst>
          <a:sp3d/>
        </c:spPr>
      </c:pivotFmt>
      <c:pivotFmt>
        <c:idx val="15"/>
        <c:spPr>
          <a:solidFill>
            <a:schemeClr val="accent1"/>
          </a:solidFill>
          <a:ln>
            <a:noFill/>
          </a:ln>
          <a:effectLst>
            <a:outerShdw blurRad="254000" sx="102000" sy="102000" algn="ctr" rotWithShape="0">
              <a:prstClr val="black">
                <a:alpha val="20000"/>
              </a:prstClr>
            </a:outerShdw>
          </a:effectLst>
          <a:sp3d/>
        </c:spPr>
      </c:pivotFmt>
      <c:pivotFmt>
        <c:idx val="16"/>
        <c:spPr>
          <a:solidFill>
            <a:schemeClr val="accent1"/>
          </a:solidFill>
          <a:ln>
            <a:noFill/>
          </a:ln>
          <a:effectLst>
            <a:outerShdw blurRad="254000" sx="102000" sy="102000" algn="ctr" rotWithShape="0">
              <a:prstClr val="black">
                <a:alpha val="20000"/>
              </a:prstClr>
            </a:outerShdw>
          </a:effectLst>
          <a:sp3d/>
        </c:spPr>
      </c:pivotFmt>
      <c:pivotFmt>
        <c:idx val="17"/>
        <c:spPr>
          <a:solidFill>
            <a:schemeClr val="accent1"/>
          </a:solidFill>
          <a:ln>
            <a:noFill/>
          </a:ln>
          <a:effectLst>
            <a:outerShdw blurRad="254000" sx="102000" sy="102000" algn="ctr" rotWithShape="0">
              <a:prstClr val="black">
                <a:alpha val="20000"/>
              </a:prstClr>
            </a:outerShdw>
          </a:effectLst>
          <a:sp3d/>
        </c:spPr>
      </c:pivotFmt>
      <c:pivotFmt>
        <c:idx val="18"/>
        <c:spPr>
          <a:solidFill>
            <a:schemeClr val="accent1"/>
          </a:solidFill>
          <a:ln>
            <a:noFill/>
          </a:ln>
          <a:effectLst>
            <a:outerShdw blurRad="254000" sx="102000" sy="102000" algn="ctr" rotWithShape="0">
              <a:prstClr val="black">
                <a:alpha val="20000"/>
              </a:prstClr>
            </a:outerShdw>
          </a:effectLst>
          <a:sp3d/>
        </c:spPr>
        <c:marker>
          <c:symbol val="none"/>
        </c:marker>
        <c:dLbl>
          <c:idx val="0"/>
          <c:spPr>
            <a:solidFill>
              <a:schemeClr val="bg1"/>
            </a:solid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9"/>
        <c:spPr>
          <a:solidFill>
            <a:schemeClr val="accent1"/>
          </a:solidFill>
          <a:ln>
            <a:noFill/>
          </a:ln>
          <a:effectLst>
            <a:outerShdw blurRad="254000" sx="102000" sy="102000" algn="ctr" rotWithShape="0">
              <a:prstClr val="black">
                <a:alpha val="20000"/>
              </a:prstClr>
            </a:outerShdw>
          </a:effectLst>
          <a:sp3d/>
        </c:spPr>
      </c:pivotFmt>
      <c:pivotFmt>
        <c:idx val="20"/>
        <c:spPr>
          <a:solidFill>
            <a:schemeClr val="accent1"/>
          </a:solidFill>
          <a:ln>
            <a:noFill/>
          </a:ln>
          <a:effectLst>
            <a:outerShdw blurRad="254000" sx="102000" sy="102000" algn="ctr" rotWithShape="0">
              <a:prstClr val="black">
                <a:alpha val="20000"/>
              </a:prstClr>
            </a:outerShdw>
          </a:effectLst>
          <a:sp3d/>
        </c:spPr>
      </c:pivotFmt>
      <c:pivotFmt>
        <c:idx val="21"/>
        <c:spPr>
          <a:solidFill>
            <a:schemeClr val="accent1"/>
          </a:solidFill>
          <a:ln>
            <a:noFill/>
          </a:ln>
          <a:effectLst>
            <a:outerShdw blurRad="254000" sx="102000" sy="102000" algn="ctr" rotWithShape="0">
              <a:prstClr val="black">
                <a:alpha val="20000"/>
              </a:prstClr>
            </a:outerShdw>
          </a:effectLst>
          <a:sp3d/>
        </c:spPr>
      </c:pivotFmt>
      <c:pivotFmt>
        <c:idx val="22"/>
        <c:spPr>
          <a:solidFill>
            <a:schemeClr val="accent1"/>
          </a:solidFill>
          <a:ln>
            <a:noFill/>
          </a:ln>
          <a:effectLst>
            <a:outerShdw blurRad="254000" sx="102000" sy="102000" algn="ctr" rotWithShape="0">
              <a:prstClr val="black">
                <a:alpha val="20000"/>
              </a:prstClr>
            </a:outerShdw>
          </a:effectLst>
          <a:sp3d/>
        </c:spPr>
      </c:pivotFmt>
      <c:pivotFmt>
        <c:idx val="23"/>
        <c:spPr>
          <a:solidFill>
            <a:schemeClr val="accent1"/>
          </a:solidFill>
          <a:ln>
            <a:noFill/>
          </a:ln>
          <a:effectLst>
            <a:outerShdw blurRad="254000" sx="102000" sy="102000" algn="ctr" rotWithShape="0">
              <a:prstClr val="black">
                <a:alpha val="20000"/>
              </a:prstClr>
            </a:outerShdw>
          </a:effectLst>
          <a:sp3d/>
        </c:spPr>
      </c:pivotFmt>
      <c:pivotFmt>
        <c:idx val="24"/>
        <c:spPr>
          <a:solidFill>
            <a:schemeClr val="accent1"/>
          </a:solidFill>
          <a:ln>
            <a:noFill/>
          </a:ln>
          <a:effectLst>
            <a:outerShdw blurRad="254000" sx="102000" sy="102000" algn="ctr" rotWithShape="0">
              <a:prstClr val="black">
                <a:alpha val="20000"/>
              </a:prstClr>
            </a:outerShdw>
          </a:effectLst>
          <a:sp3d/>
        </c:spPr>
        <c:marker>
          <c:symbol val="none"/>
        </c:marker>
        <c:dLbl>
          <c:idx val="0"/>
          <c:spPr>
            <a:solidFill>
              <a:schemeClr val="bg1"/>
            </a:solid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5"/>
        <c:spPr>
          <a:solidFill>
            <a:schemeClr val="accent1"/>
          </a:solidFill>
          <a:ln>
            <a:noFill/>
          </a:ln>
          <a:effectLst>
            <a:outerShdw blurRad="254000" sx="102000" sy="102000" algn="ctr" rotWithShape="0">
              <a:prstClr val="black">
                <a:alpha val="20000"/>
              </a:prstClr>
            </a:outerShdw>
          </a:effectLst>
          <a:sp3d/>
        </c:spPr>
      </c:pivotFmt>
      <c:pivotFmt>
        <c:idx val="26"/>
        <c:spPr>
          <a:solidFill>
            <a:schemeClr val="accent1"/>
          </a:solidFill>
          <a:ln>
            <a:noFill/>
          </a:ln>
          <a:effectLst>
            <a:outerShdw blurRad="254000" sx="102000" sy="102000" algn="ctr" rotWithShape="0">
              <a:prstClr val="black">
                <a:alpha val="20000"/>
              </a:prstClr>
            </a:outerShdw>
          </a:effectLst>
          <a:sp3d/>
        </c:spPr>
      </c:pivotFmt>
      <c:pivotFmt>
        <c:idx val="27"/>
        <c:spPr>
          <a:solidFill>
            <a:schemeClr val="accent1"/>
          </a:solidFill>
          <a:ln>
            <a:noFill/>
          </a:ln>
          <a:effectLst>
            <a:outerShdw blurRad="254000" sx="102000" sy="102000" algn="ctr" rotWithShape="0">
              <a:prstClr val="black">
                <a:alpha val="20000"/>
              </a:prstClr>
            </a:outerShdw>
          </a:effectLst>
          <a:sp3d/>
        </c:spPr>
      </c:pivotFmt>
      <c:pivotFmt>
        <c:idx val="28"/>
        <c:spPr>
          <a:solidFill>
            <a:schemeClr val="accent1"/>
          </a:solidFill>
          <a:ln>
            <a:noFill/>
          </a:ln>
          <a:effectLst>
            <a:outerShdw blurRad="254000" sx="102000" sy="102000" algn="ctr" rotWithShape="0">
              <a:prstClr val="black">
                <a:alpha val="20000"/>
              </a:prstClr>
            </a:outerShdw>
          </a:effectLst>
          <a:sp3d/>
        </c:spPr>
      </c:pivotFmt>
      <c:pivotFmt>
        <c:idx val="29"/>
        <c:spPr>
          <a:solidFill>
            <a:schemeClr val="accent1"/>
          </a:solidFill>
          <a:ln>
            <a:noFill/>
          </a:ln>
          <a:effectLst>
            <a:outerShdw blurRad="254000" sx="102000" sy="102000" algn="ctr" rotWithShape="0">
              <a:prstClr val="black">
                <a:alpha val="20000"/>
              </a:prstClr>
            </a:outerShdw>
          </a:effectLst>
          <a:sp3d/>
        </c:spPr>
      </c:pivotFmt>
      <c:pivotFmt>
        <c:idx val="30"/>
        <c:spPr>
          <a:solidFill>
            <a:schemeClr val="accent1"/>
          </a:solidFill>
          <a:ln>
            <a:noFill/>
          </a:ln>
          <a:effectLst>
            <a:outerShdw blurRad="254000" sx="102000" sy="102000" algn="ctr" rotWithShape="0">
              <a:prstClr val="black">
                <a:alpha val="20000"/>
              </a:prstClr>
            </a:outerShdw>
          </a:effectLst>
          <a:sp3d/>
        </c:spPr>
        <c:marker>
          <c:symbol val="none"/>
        </c:marker>
        <c:dLbl>
          <c:idx val="0"/>
          <c:spPr>
            <a:solidFill>
              <a:schemeClr val="bg1"/>
            </a:solid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31"/>
        <c:spPr>
          <a:solidFill>
            <a:schemeClr val="accent1"/>
          </a:solidFill>
          <a:ln>
            <a:noFill/>
          </a:ln>
          <a:effectLst>
            <a:outerShdw blurRad="254000" sx="102000" sy="102000" algn="ctr" rotWithShape="0">
              <a:prstClr val="black">
                <a:alpha val="20000"/>
              </a:prstClr>
            </a:outerShdw>
          </a:effectLst>
          <a:sp3d/>
        </c:spPr>
      </c:pivotFmt>
      <c:pivotFmt>
        <c:idx val="32"/>
        <c:spPr>
          <a:solidFill>
            <a:schemeClr val="accent1"/>
          </a:solidFill>
          <a:ln>
            <a:noFill/>
          </a:ln>
          <a:effectLst>
            <a:outerShdw blurRad="254000" sx="102000" sy="102000" algn="ctr" rotWithShape="0">
              <a:prstClr val="black">
                <a:alpha val="20000"/>
              </a:prstClr>
            </a:outerShdw>
          </a:effectLst>
          <a:sp3d/>
        </c:spPr>
      </c:pivotFmt>
      <c:pivotFmt>
        <c:idx val="33"/>
        <c:spPr>
          <a:solidFill>
            <a:schemeClr val="accent1"/>
          </a:solidFill>
          <a:ln>
            <a:noFill/>
          </a:ln>
          <a:effectLst>
            <a:outerShdw blurRad="254000" sx="102000" sy="102000" algn="ctr" rotWithShape="0">
              <a:prstClr val="black">
                <a:alpha val="20000"/>
              </a:prstClr>
            </a:outerShdw>
          </a:effectLst>
          <a:sp3d/>
        </c:spPr>
      </c:pivotFmt>
      <c:pivotFmt>
        <c:idx val="34"/>
        <c:spPr>
          <a:solidFill>
            <a:schemeClr val="accent1"/>
          </a:solidFill>
          <a:ln>
            <a:noFill/>
          </a:ln>
          <a:effectLst>
            <a:outerShdw blurRad="254000" sx="102000" sy="102000" algn="ctr" rotWithShape="0">
              <a:prstClr val="black">
                <a:alpha val="20000"/>
              </a:prstClr>
            </a:outerShdw>
          </a:effectLst>
          <a:sp3d/>
        </c:spPr>
      </c:pivotFmt>
      <c:pivotFmt>
        <c:idx val="35"/>
        <c:spPr>
          <a:solidFill>
            <a:schemeClr val="accent1"/>
          </a:solidFill>
          <a:ln>
            <a:noFill/>
          </a:ln>
          <a:effectLst>
            <a:outerShdw blurRad="254000" sx="102000" sy="102000" algn="ctr" rotWithShape="0">
              <a:prstClr val="black">
                <a:alpha val="20000"/>
              </a:prstClr>
            </a:outerShdw>
          </a:effectLst>
          <a:sp3d/>
        </c:spPr>
      </c:pivotFmt>
    </c:pivotFmts>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'Subjective| Q 1'!$J$7</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5010-4740-90D2-0F8AFCA3129B}"/>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5010-4740-90D2-0F8AFCA3129B}"/>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5010-4740-90D2-0F8AFCA3129B}"/>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5010-4740-90D2-0F8AFCA3129B}"/>
              </c:ext>
            </c:extLst>
          </c:dPt>
          <c:dPt>
            <c:idx val="4"/>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9-5010-4740-90D2-0F8AFCA3129B}"/>
              </c:ext>
            </c:extLst>
          </c:dPt>
          <c:dLbls>
            <c:spPr>
              <a:solidFill>
                <a:schemeClr val="bg1"/>
              </a:solid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'Subjective| Q 1'!$I$8:$I$13</c:f>
              <c:strCache>
                <c:ptCount val="5"/>
                <c:pt idx="0">
                  <c:v>Busy</c:v>
                </c:pt>
                <c:pt idx="1">
                  <c:v>Completed</c:v>
                </c:pt>
                <c:pt idx="2">
                  <c:v>Failed</c:v>
                </c:pt>
                <c:pt idx="3">
                  <c:v>Incomplete</c:v>
                </c:pt>
                <c:pt idx="4">
                  <c:v>No-answer</c:v>
                </c:pt>
              </c:strCache>
            </c:strRef>
          </c:cat>
          <c:val>
            <c:numRef>
              <c:f>'Subjective| Q 1'!$J$8:$J$13</c:f>
              <c:numCache>
                <c:formatCode>General</c:formatCode>
                <c:ptCount val="5"/>
                <c:pt idx="0">
                  <c:v>1270</c:v>
                </c:pt>
                <c:pt idx="1">
                  <c:v>3453</c:v>
                </c:pt>
                <c:pt idx="2">
                  <c:v>1214</c:v>
                </c:pt>
                <c:pt idx="3">
                  <c:v>875</c:v>
                </c:pt>
                <c:pt idx="4">
                  <c:v>1729</c:v>
                </c:pt>
              </c:numCache>
            </c:numRef>
          </c:val>
          <c:extLst>
            <c:ext xmlns:c16="http://schemas.microsoft.com/office/drawing/2014/chart" uri="{C3380CC4-5D6E-409C-BE32-E72D297353CC}">
              <c16:uniqueId val="{0000000A-5010-4740-90D2-0F8AFCA3129B}"/>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dk1">
          <a:lumMod val="25000"/>
          <a:lumOff val="75000"/>
        </a:schemeClr>
      </a:solidFill>
      <a:round/>
    </a:ln>
    <a:effectLst/>
  </c:spPr>
  <c:txPr>
    <a:bodyPr/>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 Q 1!PivotTable11</c:name>
    <c:fmtId val="-1"/>
  </c:pivotSource>
  <c:chart>
    <c:autoTitleDeleted val="1"/>
    <c:pivotFmts>
      <c:pivotFmt>
        <c:idx val="0"/>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a:sp3d/>
        </c:spP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a:sp3d/>
        </c:spP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outerShdw blurRad="254000" sx="102000" sy="102000" algn="ctr" rotWithShape="0">
              <a:prstClr val="black">
                <a:alpha val="20000"/>
              </a:prstClr>
            </a:outerShdw>
          </a:effectLst>
          <a:sp3d/>
        </c:spPr>
      </c:pivotFmt>
      <c:pivotFmt>
        <c:idx val="4"/>
        <c:spPr>
          <a:solidFill>
            <a:schemeClr val="accent1"/>
          </a:solidFill>
          <a:ln>
            <a:noFill/>
          </a:ln>
          <a:effectLst>
            <a:outerShdw blurRad="254000" sx="102000" sy="102000" algn="ctr" rotWithShape="0">
              <a:prstClr val="black">
                <a:alpha val="20000"/>
              </a:prstClr>
            </a:outerShdw>
          </a:effectLst>
          <a:sp3d/>
        </c:spPr>
      </c:pivotFmt>
      <c:pivotFmt>
        <c:idx val="5"/>
        <c:spPr>
          <a:solidFill>
            <a:schemeClr val="accent1"/>
          </a:solidFill>
          <a:ln>
            <a:noFill/>
          </a:ln>
          <a:effectLst>
            <a:outerShdw blurRad="254000" sx="102000" sy="102000" algn="ctr" rotWithShape="0">
              <a:prstClr val="black">
                <a:alpha val="20000"/>
              </a:prstClr>
            </a:outerShdw>
          </a:effectLst>
          <a:sp3d/>
        </c:spPr>
      </c:pivotFmt>
      <c:pivotFmt>
        <c:idx val="6"/>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254000" sx="102000" sy="102000" algn="ctr" rotWithShape="0">
              <a:prstClr val="black">
                <a:alpha val="20000"/>
              </a:prstClr>
            </a:outerShdw>
          </a:effectLst>
          <a:sp3d/>
        </c:spPr>
      </c:pivotFmt>
      <c:pivotFmt>
        <c:idx val="8"/>
        <c:spPr>
          <a:solidFill>
            <a:schemeClr val="accent1"/>
          </a:solidFill>
          <a:ln>
            <a:noFill/>
          </a:ln>
          <a:effectLst>
            <a:outerShdw blurRad="254000" sx="102000" sy="102000" algn="ctr" rotWithShape="0">
              <a:prstClr val="black">
                <a:alpha val="20000"/>
              </a:prstClr>
            </a:outerShdw>
          </a:effectLst>
          <a:sp3d/>
        </c:spPr>
      </c:pivotFmt>
      <c:pivotFmt>
        <c:idx val="9"/>
        <c:spPr>
          <a:solidFill>
            <a:schemeClr val="accent1"/>
          </a:solidFill>
          <a:ln>
            <a:noFill/>
          </a:ln>
          <a:effectLst>
            <a:outerShdw blurRad="254000" sx="102000" sy="102000" algn="ctr" rotWithShape="0">
              <a:prstClr val="black">
                <a:alpha val="20000"/>
              </a:prstClr>
            </a:outerShdw>
          </a:effectLst>
          <a:sp3d/>
        </c:spPr>
      </c:pivotFmt>
      <c:pivotFmt>
        <c:idx val="10"/>
        <c:spPr>
          <a:solidFill>
            <a:schemeClr val="accent1"/>
          </a:solidFill>
          <a:ln>
            <a:noFill/>
          </a:ln>
          <a:effectLst>
            <a:outerShdw blurRad="254000" sx="102000" sy="102000" algn="ctr" rotWithShape="0">
              <a:prstClr val="black">
                <a:alpha val="20000"/>
              </a:prstClr>
            </a:outerShdw>
          </a:effectLst>
          <a:sp3d/>
        </c:spP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a:outerShdw blurRad="254000" sx="102000" sy="102000" algn="ctr" rotWithShape="0">
              <a:prstClr val="black">
                <a:alpha val="20000"/>
              </a:prstClr>
            </a:outerShdw>
          </a:effectLst>
          <a:sp3d/>
        </c:spP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a:outerShdw blurRad="254000" sx="102000" sy="102000" algn="ctr" rotWithShape="0">
              <a:prstClr val="black">
                <a:alpha val="20000"/>
              </a:prstClr>
            </a:outerShdw>
          </a:effectLst>
          <a:sp3d/>
        </c:spPr>
        <c:marker>
          <c:symbol val="none"/>
        </c:marker>
        <c:dLbl>
          <c:idx val="0"/>
          <c:spPr>
            <a:solidFill>
              <a:schemeClr val="bg1"/>
            </a:solid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3"/>
        <c:spPr>
          <a:solidFill>
            <a:schemeClr val="accent1"/>
          </a:solidFill>
          <a:ln>
            <a:noFill/>
          </a:ln>
          <a:effectLst>
            <a:outerShdw blurRad="254000" sx="102000" sy="102000" algn="ctr" rotWithShape="0">
              <a:prstClr val="black">
                <a:alpha val="20000"/>
              </a:prstClr>
            </a:outerShdw>
          </a:effectLst>
          <a:sp3d/>
        </c:spPr>
      </c:pivotFmt>
      <c:pivotFmt>
        <c:idx val="14"/>
        <c:spPr>
          <a:solidFill>
            <a:schemeClr val="accent1"/>
          </a:solidFill>
          <a:ln>
            <a:noFill/>
          </a:ln>
          <a:effectLst>
            <a:outerShdw blurRad="254000" sx="102000" sy="102000" algn="ctr" rotWithShape="0">
              <a:prstClr val="black">
                <a:alpha val="20000"/>
              </a:prstClr>
            </a:outerShdw>
          </a:effectLst>
          <a:sp3d/>
        </c:spPr>
      </c:pivotFmt>
      <c:pivotFmt>
        <c:idx val="15"/>
        <c:spPr>
          <a:solidFill>
            <a:schemeClr val="accent1"/>
          </a:solidFill>
          <a:ln>
            <a:noFill/>
          </a:ln>
          <a:effectLst>
            <a:outerShdw blurRad="254000" sx="102000" sy="102000" algn="ctr" rotWithShape="0">
              <a:prstClr val="black">
                <a:alpha val="20000"/>
              </a:prstClr>
            </a:outerShdw>
          </a:effectLst>
          <a:sp3d/>
        </c:spPr>
      </c:pivotFmt>
      <c:pivotFmt>
        <c:idx val="16"/>
        <c:spPr>
          <a:solidFill>
            <a:schemeClr val="accent1"/>
          </a:solidFill>
          <a:ln>
            <a:noFill/>
          </a:ln>
          <a:effectLst>
            <a:outerShdw blurRad="254000" sx="102000" sy="102000" algn="ctr" rotWithShape="0">
              <a:prstClr val="black">
                <a:alpha val="20000"/>
              </a:prstClr>
            </a:outerShdw>
          </a:effectLst>
          <a:sp3d/>
        </c:spPr>
        <c:dLbl>
          <c:idx val="0"/>
          <c:spPr>
            <a:solidFill>
              <a:schemeClr val="bg1"/>
            </a:solid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a:outerShdw blurRad="254000" sx="102000" sy="102000" algn="ctr" rotWithShape="0">
              <a:prstClr val="black">
                <a:alpha val="20000"/>
              </a:prstClr>
            </a:outerShdw>
          </a:effectLst>
          <a:sp3d/>
        </c:spPr>
        <c:dLbl>
          <c:idx val="0"/>
          <c:spPr>
            <a:solidFill>
              <a:schemeClr val="bg1"/>
            </a:solid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a:outerShdw blurRad="254000" sx="102000" sy="102000" algn="ctr" rotWithShape="0">
              <a:prstClr val="black">
                <a:alpha val="20000"/>
              </a:prstClr>
            </a:outerShdw>
          </a:effectLst>
          <a:sp3d/>
        </c:spPr>
        <c:marker>
          <c:symbol val="none"/>
        </c:marker>
        <c:dLbl>
          <c:idx val="0"/>
          <c:spPr>
            <a:solidFill>
              <a:schemeClr val="bg1"/>
            </a:solid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9"/>
        <c:spPr>
          <a:solidFill>
            <a:schemeClr val="accent1"/>
          </a:solidFill>
          <a:ln>
            <a:noFill/>
          </a:ln>
          <a:effectLst>
            <a:outerShdw blurRad="254000" sx="102000" sy="102000" algn="ctr" rotWithShape="0">
              <a:prstClr val="black">
                <a:alpha val="20000"/>
              </a:prstClr>
            </a:outerShdw>
          </a:effectLst>
          <a:sp3d/>
        </c:spPr>
      </c:pivotFmt>
      <c:pivotFmt>
        <c:idx val="20"/>
        <c:spPr>
          <a:solidFill>
            <a:schemeClr val="accent1"/>
          </a:solidFill>
          <a:ln>
            <a:noFill/>
          </a:ln>
          <a:effectLst>
            <a:outerShdw blurRad="254000" sx="102000" sy="102000" algn="ctr" rotWithShape="0">
              <a:prstClr val="black">
                <a:alpha val="20000"/>
              </a:prstClr>
            </a:outerShdw>
          </a:effectLst>
          <a:sp3d/>
        </c:spPr>
      </c:pivotFmt>
      <c:pivotFmt>
        <c:idx val="21"/>
        <c:spPr>
          <a:solidFill>
            <a:schemeClr val="accent1"/>
          </a:solidFill>
          <a:ln>
            <a:noFill/>
          </a:ln>
          <a:effectLst>
            <a:outerShdw blurRad="254000" sx="102000" sy="102000" algn="ctr" rotWithShape="0">
              <a:prstClr val="black">
                <a:alpha val="20000"/>
              </a:prstClr>
            </a:outerShdw>
          </a:effectLst>
          <a:sp3d/>
        </c:spPr>
      </c:pivotFmt>
      <c:pivotFmt>
        <c:idx val="22"/>
        <c:spPr>
          <a:solidFill>
            <a:schemeClr val="accent1"/>
          </a:solidFill>
          <a:ln>
            <a:noFill/>
          </a:ln>
          <a:effectLst>
            <a:outerShdw blurRad="254000" sx="102000" sy="102000" algn="ctr" rotWithShape="0">
              <a:prstClr val="black">
                <a:alpha val="20000"/>
              </a:prstClr>
            </a:outerShdw>
          </a:effectLst>
          <a:sp3d/>
        </c:spPr>
        <c:dLbl>
          <c:idx val="0"/>
          <c:spPr>
            <a:solidFill>
              <a:schemeClr val="bg1"/>
            </a:solid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a:outerShdw blurRad="254000" sx="102000" sy="102000" algn="ctr" rotWithShape="0">
              <a:prstClr val="black">
                <a:alpha val="20000"/>
              </a:prstClr>
            </a:outerShdw>
          </a:effectLst>
          <a:sp3d/>
        </c:spPr>
        <c:dLbl>
          <c:idx val="0"/>
          <c:spPr>
            <a:solidFill>
              <a:schemeClr val="bg1"/>
            </a:solid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a:outerShdw blurRad="254000" sx="102000" sy="102000" algn="ctr" rotWithShape="0">
              <a:prstClr val="black">
                <a:alpha val="20000"/>
              </a:prstClr>
            </a:outerShdw>
          </a:effectLst>
          <a:sp3d/>
        </c:spPr>
        <c:marker>
          <c:symbol val="none"/>
        </c:marker>
        <c:dLbl>
          <c:idx val="0"/>
          <c:spPr>
            <a:solidFill>
              <a:schemeClr val="bg1"/>
            </a:solid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5"/>
        <c:spPr>
          <a:solidFill>
            <a:schemeClr val="accent1"/>
          </a:solidFill>
          <a:ln>
            <a:noFill/>
          </a:ln>
          <a:effectLst>
            <a:outerShdw blurRad="254000" sx="102000" sy="102000" algn="ctr" rotWithShape="0">
              <a:prstClr val="black">
                <a:alpha val="20000"/>
              </a:prstClr>
            </a:outerShdw>
          </a:effectLst>
          <a:sp3d/>
        </c:spPr>
      </c:pivotFmt>
      <c:pivotFmt>
        <c:idx val="26"/>
        <c:spPr>
          <a:solidFill>
            <a:schemeClr val="accent1"/>
          </a:solidFill>
          <a:ln>
            <a:noFill/>
          </a:ln>
          <a:effectLst>
            <a:outerShdw blurRad="254000" sx="102000" sy="102000" algn="ctr" rotWithShape="0">
              <a:prstClr val="black">
                <a:alpha val="20000"/>
              </a:prstClr>
            </a:outerShdw>
          </a:effectLst>
          <a:sp3d/>
        </c:spPr>
      </c:pivotFmt>
      <c:pivotFmt>
        <c:idx val="27"/>
        <c:spPr>
          <a:solidFill>
            <a:schemeClr val="accent1"/>
          </a:solidFill>
          <a:ln>
            <a:noFill/>
          </a:ln>
          <a:effectLst>
            <a:outerShdw blurRad="254000" sx="102000" sy="102000" algn="ctr" rotWithShape="0">
              <a:prstClr val="black">
                <a:alpha val="20000"/>
              </a:prstClr>
            </a:outerShdw>
          </a:effectLst>
          <a:sp3d/>
        </c:spPr>
      </c:pivotFmt>
      <c:pivotFmt>
        <c:idx val="28"/>
        <c:spPr>
          <a:solidFill>
            <a:schemeClr val="accent1"/>
          </a:solidFill>
          <a:ln>
            <a:noFill/>
          </a:ln>
          <a:effectLst>
            <a:outerShdw blurRad="254000" sx="102000" sy="102000" algn="ctr" rotWithShape="0">
              <a:prstClr val="black">
                <a:alpha val="20000"/>
              </a:prstClr>
            </a:outerShdw>
          </a:effectLst>
          <a:sp3d/>
        </c:spPr>
        <c:dLbl>
          <c:idx val="0"/>
          <c:spPr>
            <a:solidFill>
              <a:schemeClr val="bg1"/>
            </a:solid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a:outerShdw blurRad="254000" sx="102000" sy="102000" algn="ctr" rotWithShape="0">
              <a:prstClr val="black">
                <a:alpha val="20000"/>
              </a:prstClr>
            </a:outerShdw>
          </a:effectLst>
          <a:sp3d/>
        </c:spPr>
        <c:dLbl>
          <c:idx val="0"/>
          <c:spPr>
            <a:solidFill>
              <a:schemeClr val="bg1"/>
            </a:solid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'Subjective| Q 1'!$J$22</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4C7A-46BA-B313-D457B48354F1}"/>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4C7A-46BA-B313-D457B48354F1}"/>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4C7A-46BA-B313-D457B48354F1}"/>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4C7A-46BA-B313-D457B48354F1}"/>
              </c:ext>
            </c:extLst>
          </c:dPt>
          <c:dPt>
            <c:idx val="4"/>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9-4C7A-46BA-B313-D457B48354F1}"/>
              </c:ext>
            </c:extLst>
          </c:dPt>
          <c:dLbls>
            <c:dLbl>
              <c:idx val="3"/>
              <c:delete val="1"/>
              <c:extLst>
                <c:ext xmlns:c15="http://schemas.microsoft.com/office/drawing/2012/chart" uri="{CE6537A1-D6FC-4f65-9D91-7224C49458BB}"/>
                <c:ext xmlns:c16="http://schemas.microsoft.com/office/drawing/2014/chart" uri="{C3380CC4-5D6E-409C-BE32-E72D297353CC}">
                  <c16:uniqueId val="{00000007-4C7A-46BA-B313-D457B48354F1}"/>
                </c:ext>
              </c:extLst>
            </c:dLbl>
            <c:dLbl>
              <c:idx val="4"/>
              <c:delete val="1"/>
              <c:extLst>
                <c:ext xmlns:c15="http://schemas.microsoft.com/office/drawing/2012/chart" uri="{CE6537A1-D6FC-4f65-9D91-7224C49458BB}"/>
                <c:ext xmlns:c16="http://schemas.microsoft.com/office/drawing/2014/chart" uri="{C3380CC4-5D6E-409C-BE32-E72D297353CC}">
                  <c16:uniqueId val="{00000009-4C7A-46BA-B313-D457B48354F1}"/>
                </c:ext>
              </c:extLst>
            </c:dLbl>
            <c:spPr>
              <a:solidFill>
                <a:schemeClr val="bg1"/>
              </a:solid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'Subjective| Q 1'!$I$23:$I$26</c:f>
              <c:strCache>
                <c:ptCount val="3"/>
                <c:pt idx="0">
                  <c:v>Completed</c:v>
                </c:pt>
                <c:pt idx="1">
                  <c:v>Failed</c:v>
                </c:pt>
                <c:pt idx="2">
                  <c:v>Incomplete</c:v>
                </c:pt>
              </c:strCache>
            </c:strRef>
          </c:cat>
          <c:val>
            <c:numRef>
              <c:f>'Subjective| Q 1'!$J$23:$J$26</c:f>
              <c:numCache>
                <c:formatCode>General</c:formatCode>
                <c:ptCount val="3"/>
                <c:pt idx="0">
                  <c:v>5535</c:v>
                </c:pt>
                <c:pt idx="1">
                  <c:v>7256</c:v>
                </c:pt>
                <c:pt idx="2">
                  <c:v>6641</c:v>
                </c:pt>
              </c:numCache>
            </c:numRef>
          </c:val>
          <c:extLst>
            <c:ext xmlns:c16="http://schemas.microsoft.com/office/drawing/2014/chart" uri="{C3380CC4-5D6E-409C-BE32-E72D297353CC}">
              <c16:uniqueId val="{0000000A-4C7A-46BA-B313-D457B48354F1}"/>
            </c:ext>
          </c:extLst>
        </c:ser>
        <c:dLbls>
          <c:dLblPos val="ctr"/>
          <c:showLegendKey val="0"/>
          <c:showVal val="1"/>
          <c:showCatName val="0"/>
          <c:showSerName val="0"/>
          <c:showPercent val="0"/>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dk1">
          <a:lumMod val="25000"/>
          <a:lumOff val="75000"/>
        </a:schemeClr>
      </a:solidFill>
      <a:round/>
    </a:ln>
    <a:effectLst/>
  </c:spPr>
  <c:txPr>
    <a:bodyPr/>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[AstroSage_analysis.xlsx]Prep!PivotTable6</c:name>
    <c:fmtId val="-1"/>
  </c:pivotSource>
  <c:chart>
    <c:autoTitleDeleted val="1"/>
    <c:pivotFmts>
      <c:pivotFmt>
        <c:idx val="0"/>
        <c:spPr>
          <a:solidFill>
            <a:schemeClr val="accent1"/>
          </a:solidFill>
          <a:ln>
            <a:noFill/>
          </a:ln>
          <a:effectLst/>
          <a:sp3d/>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Prep!$V$2</c:f>
              <c:strCache>
                <c:ptCount val="1"/>
                <c:pt idx="0">
                  <c:v>Total</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Prep!$U$3:$U$12</c:f>
              <c:strCache>
                <c:ptCount val="9"/>
                <c:pt idx="0">
                  <c:v>0</c:v>
                </c:pt>
                <c:pt idx="1">
                  <c:v>1</c:v>
                </c:pt>
                <c:pt idx="2">
                  <c:v>2</c:v>
                </c:pt>
                <c:pt idx="3">
                  <c:v>3</c:v>
                </c:pt>
                <c:pt idx="4">
                  <c:v>4</c:v>
                </c:pt>
                <c:pt idx="5">
                  <c:v>5</c:v>
                </c:pt>
                <c:pt idx="6">
                  <c:v>6</c:v>
                </c:pt>
                <c:pt idx="7">
                  <c:v>7</c:v>
                </c:pt>
                <c:pt idx="8">
                  <c:v>8</c:v>
                </c:pt>
              </c:strCache>
            </c:strRef>
          </c:cat>
          <c:val>
            <c:numRef>
              <c:f>Prep!$V$3:$V$12</c:f>
              <c:numCache>
                <c:formatCode>General</c:formatCode>
                <c:ptCount val="9"/>
                <c:pt idx="0">
                  <c:v>7256</c:v>
                </c:pt>
                <c:pt idx="1">
                  <c:v>2199</c:v>
                </c:pt>
                <c:pt idx="2">
                  <c:v>4329</c:v>
                </c:pt>
                <c:pt idx="3">
                  <c:v>4407</c:v>
                </c:pt>
                <c:pt idx="4">
                  <c:v>2132</c:v>
                </c:pt>
                <c:pt idx="5">
                  <c:v>2169</c:v>
                </c:pt>
                <c:pt idx="6">
                  <c:v>1829</c:v>
                </c:pt>
                <c:pt idx="7">
                  <c:v>1824</c:v>
                </c:pt>
                <c:pt idx="8">
                  <c:v>1882</c:v>
                </c:pt>
              </c:numCache>
            </c:numRef>
          </c:val>
          <c:extLst>
            <c:ext xmlns:c16="http://schemas.microsoft.com/office/drawing/2014/chart" uri="{C3380CC4-5D6E-409C-BE32-E72D297353CC}">
              <c16:uniqueId val="{00000000-A579-4ABA-A461-D562595E8F0D}"/>
            </c:ext>
          </c:extLst>
        </c:ser>
        <c:dLbls>
          <c:showLegendKey val="0"/>
          <c:showVal val="1"/>
          <c:showCatName val="0"/>
          <c:showSerName val="0"/>
          <c:showPercent val="0"/>
          <c:showBubbleSize val="0"/>
        </c:dLbls>
        <c:gapWidth val="150"/>
        <c:shape val="box"/>
        <c:axId val="1296606799"/>
        <c:axId val="1296601391"/>
        <c:axId val="0"/>
      </c:bar3DChart>
      <c:catAx>
        <c:axId val="129660679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6601391"/>
        <c:crosses val="autoZero"/>
        <c:auto val="1"/>
        <c:lblAlgn val="ctr"/>
        <c:lblOffset val="100"/>
        <c:noMultiLvlLbl val="0"/>
      </c:catAx>
      <c:valAx>
        <c:axId val="129660139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660679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[AstroSage_analysis.xlsx]Objective |Q-9 &amp; 10!PivotTable5</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vert="horz"/>
            <a:lstStyle/>
            <a:p>
              <a:pPr>
                <a:defRPr>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vert="horz"/>
            <a:lstStyle/>
            <a:p>
              <a:pPr>
                <a:defRPr>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vert="horz"/>
            <a:lstStyle/>
            <a:p>
              <a:pPr>
                <a:defRPr>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'Objective |Q-9 &amp; 10'!$Q$8</c:f>
              <c:strCache>
                <c:ptCount val="1"/>
                <c:pt idx="0">
                  <c:v>Total</c:v>
                </c:pt>
              </c:strCache>
            </c:strRef>
          </c:tx>
          <c:spPr>
            <a:solidFill>
              <a:schemeClr val="accent1"/>
            </a:solidFill>
            <a:ln>
              <a:noFill/>
            </a:ln>
            <a:effectLst/>
          </c:spPr>
          <c:invertIfNegative val="0"/>
          <c:dLbls>
            <c:spPr>
              <a:noFill/>
              <a:ln>
                <a:noFill/>
              </a:ln>
              <a:effectLst/>
            </c:spPr>
            <c:txPr>
              <a:bodyPr rot="0" vert="horz"/>
              <a:lstStyle/>
              <a:p>
                <a:pPr>
                  <a:defRPr>
                    <a:solidFill>
                      <a:sysClr val="windowText" lastClr="000000"/>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 |Q-9 &amp; 10'!$P$9:$P$19</c:f>
              <c:strCache>
                <c:ptCount val="10"/>
                <c:pt idx="0">
                  <c:v>256</c:v>
                </c:pt>
                <c:pt idx="1">
                  <c:v>292</c:v>
                </c:pt>
                <c:pt idx="2">
                  <c:v>19</c:v>
                </c:pt>
                <c:pt idx="3">
                  <c:v>281</c:v>
                </c:pt>
                <c:pt idx="4">
                  <c:v>235</c:v>
                </c:pt>
                <c:pt idx="5">
                  <c:v>261</c:v>
                </c:pt>
                <c:pt idx="6">
                  <c:v>257</c:v>
                </c:pt>
                <c:pt idx="7">
                  <c:v>87</c:v>
                </c:pt>
                <c:pt idx="8">
                  <c:v>195</c:v>
                </c:pt>
                <c:pt idx="9">
                  <c:v>75</c:v>
                </c:pt>
              </c:strCache>
            </c:strRef>
          </c:cat>
          <c:val>
            <c:numRef>
              <c:f>'Objective |Q-9 &amp; 10'!$Q$9:$Q$19</c:f>
              <c:numCache>
                <c:formatCode>General</c:formatCode>
                <c:ptCount val="10"/>
                <c:pt idx="0">
                  <c:v>1060</c:v>
                </c:pt>
                <c:pt idx="1">
                  <c:v>497</c:v>
                </c:pt>
                <c:pt idx="2">
                  <c:v>449</c:v>
                </c:pt>
                <c:pt idx="3">
                  <c:v>377</c:v>
                </c:pt>
                <c:pt idx="4">
                  <c:v>334</c:v>
                </c:pt>
                <c:pt idx="5">
                  <c:v>301</c:v>
                </c:pt>
                <c:pt idx="6">
                  <c:v>271</c:v>
                </c:pt>
                <c:pt idx="7">
                  <c:v>262</c:v>
                </c:pt>
                <c:pt idx="8">
                  <c:v>258</c:v>
                </c:pt>
                <c:pt idx="9">
                  <c:v>238</c:v>
                </c:pt>
              </c:numCache>
            </c:numRef>
          </c:val>
          <c:extLst>
            <c:ext xmlns:c16="http://schemas.microsoft.com/office/drawing/2014/chart" uri="{C3380CC4-5D6E-409C-BE32-E72D297353CC}">
              <c16:uniqueId val="{00000000-0C2B-4D89-B2BE-8CA6B385F133}"/>
            </c:ext>
          </c:extLst>
        </c:ser>
        <c:dLbls>
          <c:dLblPos val="outEnd"/>
          <c:showLegendKey val="0"/>
          <c:showVal val="1"/>
          <c:showCatName val="0"/>
          <c:showSerName val="0"/>
          <c:showPercent val="0"/>
          <c:showBubbleSize val="0"/>
        </c:dLbls>
        <c:gapWidth val="182"/>
        <c:axId val="470507040"/>
        <c:axId val="470504544"/>
      </c:barChart>
      <c:catAx>
        <c:axId val="4705070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US"/>
          </a:p>
        </c:txPr>
        <c:crossAx val="470504544"/>
        <c:crosses val="autoZero"/>
        <c:auto val="1"/>
        <c:lblAlgn val="ctr"/>
        <c:lblOffset val="100"/>
        <c:noMultiLvlLbl val="0"/>
      </c:catAx>
      <c:valAx>
        <c:axId val="4705045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vert="horz"/>
          <a:lstStyle/>
          <a:p>
            <a:pPr>
              <a:defRPr/>
            </a:pPr>
            <a:endParaRPr lang="en-US"/>
          </a:p>
        </c:txPr>
        <c:crossAx val="470507040"/>
        <c:crosses val="autoZero"/>
        <c:crossBetween val="between"/>
      </c:valAx>
    </c:plotArea>
    <c:plotVisOnly val="1"/>
    <c:dispBlanksAs val="gap"/>
    <c:showDLblsOverMax val="0"/>
    <c:extLst/>
  </c:chart>
  <c:txPr>
    <a:bodyPr/>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[AstroSage_analysis.xlsx]Prep!PivotTable2</c:name>
    <c:fmtId val="-1"/>
  </c:pivotSource>
  <c:chart>
    <c:autoTitleDeleted val="1"/>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p3d/>
        </c:spPr>
        <c:marker>
          <c:symbol val="none"/>
        </c:marker>
        <c:dLbl>
          <c:idx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p3d/>
        </c:spPr>
        <c:marker>
          <c:symbol val="none"/>
        </c:marker>
        <c:dLbl>
          <c:idx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3470731638972175"/>
          <c:y val="5.4965793819297004E-2"/>
          <c:w val="0.83860229215120352"/>
          <c:h val="0.54490678049532559"/>
        </c:manualLayout>
      </c:layout>
      <c:bar3DChart>
        <c:barDir val="col"/>
        <c:grouping val="clustered"/>
        <c:varyColors val="0"/>
        <c:ser>
          <c:idx val="0"/>
          <c:order val="0"/>
          <c:tx>
            <c:strRef>
              <c:f>Prep!$E$2</c:f>
              <c:strCache>
                <c:ptCount val="1"/>
                <c:pt idx="0">
                  <c:v>Total</c:v>
                </c:pt>
              </c:strCache>
            </c:strRef>
          </c:tx>
          <c:spPr>
            <a:solidFill>
              <a:schemeClr val="accent1"/>
            </a:solidFill>
            <a:ln>
              <a:noFill/>
            </a:ln>
            <a:effectLst/>
            <a:sp3d/>
          </c:spPr>
          <c:invertIfNegative val="0"/>
          <c:dLbls>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Prep!$D$3:$D$13</c:f>
              <c:strCache>
                <c:ptCount val="10"/>
                <c:pt idx="0">
                  <c:v>Astro  Pujaa Rai</c:v>
                </c:pt>
                <c:pt idx="1">
                  <c:v>Astro  Saraswat</c:v>
                </c:pt>
                <c:pt idx="2">
                  <c:v>Astro  Trisha</c:v>
                </c:pt>
                <c:pt idx="3">
                  <c:v>Astro Manish S</c:v>
                </c:pt>
                <c:pt idx="4">
                  <c:v>Astro Reema</c:v>
                </c:pt>
                <c:pt idx="5">
                  <c:v>Daljit Kaur</c:v>
                </c:pt>
                <c:pt idx="6">
                  <c:v>Tarot  Ankita</c:v>
                </c:pt>
                <c:pt idx="7">
                  <c:v>Tarot  Diva Poonam</c:v>
                </c:pt>
                <c:pt idx="8">
                  <c:v>Tarot  Mystical</c:v>
                </c:pt>
                <c:pt idx="9">
                  <c:v>Tarot  Oormika</c:v>
                </c:pt>
              </c:strCache>
            </c:strRef>
          </c:cat>
          <c:val>
            <c:numRef>
              <c:f>Prep!$E$3:$E$13</c:f>
              <c:numCache>
                <c:formatCode>0.00</c:formatCode>
                <c:ptCount val="10"/>
                <c:pt idx="0">
                  <c:v>7.5</c:v>
                </c:pt>
                <c:pt idx="1">
                  <c:v>5.6111111111111107</c:v>
                </c:pt>
                <c:pt idx="2">
                  <c:v>5.4243243243243242</c:v>
                </c:pt>
                <c:pt idx="3">
                  <c:v>5.0487804878048781</c:v>
                </c:pt>
                <c:pt idx="4">
                  <c:v>5.9</c:v>
                </c:pt>
                <c:pt idx="5">
                  <c:v>5.9459459459459456</c:v>
                </c:pt>
                <c:pt idx="6">
                  <c:v>5.75</c:v>
                </c:pt>
                <c:pt idx="7">
                  <c:v>5.4626865671641793</c:v>
                </c:pt>
                <c:pt idx="8">
                  <c:v>7.5</c:v>
                </c:pt>
                <c:pt idx="9">
                  <c:v>5.4</c:v>
                </c:pt>
              </c:numCache>
            </c:numRef>
          </c:val>
          <c:extLst>
            <c:ext xmlns:c16="http://schemas.microsoft.com/office/drawing/2014/chart" uri="{C3380CC4-5D6E-409C-BE32-E72D297353CC}">
              <c16:uniqueId val="{00000000-5485-45F6-8A41-AC8BE8AFFA0A}"/>
            </c:ext>
          </c:extLst>
        </c:ser>
        <c:dLbls>
          <c:showLegendKey val="0"/>
          <c:showVal val="1"/>
          <c:showCatName val="0"/>
          <c:showSerName val="0"/>
          <c:showPercent val="0"/>
          <c:showBubbleSize val="0"/>
        </c:dLbls>
        <c:gapWidth val="150"/>
        <c:shape val="box"/>
        <c:axId val="31925232"/>
        <c:axId val="31930640"/>
        <c:axId val="0"/>
      </c:bar3DChart>
      <c:catAx>
        <c:axId val="3192523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1000" b="0" i="0" u="none" strike="noStrike" kern="1200" baseline="0">
                <a:solidFill>
                  <a:sysClr val="windowText" lastClr="000000"/>
                </a:solidFill>
                <a:latin typeface="Segoe UI" panose="020B0502040204020203" pitchFamily="34" charset="0"/>
                <a:ea typeface="+mn-ea"/>
                <a:cs typeface="Segoe UI" panose="020B0502040204020203" pitchFamily="34" charset="0"/>
              </a:defRPr>
            </a:pPr>
            <a:endParaRPr lang="en-US"/>
          </a:p>
        </c:txPr>
        <c:crossAx val="31930640"/>
        <c:crosses val="autoZero"/>
        <c:auto val="1"/>
        <c:lblAlgn val="ctr"/>
        <c:lblOffset val="100"/>
        <c:noMultiLvlLbl val="0"/>
      </c:catAx>
      <c:valAx>
        <c:axId val="31930640"/>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crossAx val="319252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[AstroSage_analysis.xlsx]Prep!PivotTable11</c:name>
    <c:fmtId val="-1"/>
  </c:pivotSource>
  <c:chart>
    <c:autoTitleDeleted val="1"/>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p3d/>
        </c:spPr>
        <c:marker>
          <c:symbol val="none"/>
        </c:marker>
        <c:dLbl>
          <c:idx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p3d/>
        </c:spPr>
        <c:marker>
          <c:symbol val="none"/>
        </c:marker>
        <c:dLbl>
          <c:idx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Prep!$S$3</c:f>
              <c:strCache>
                <c:ptCount val="1"/>
                <c:pt idx="0">
                  <c:v>Total</c:v>
                </c:pt>
              </c:strCache>
            </c:strRef>
          </c:tx>
          <c:spPr>
            <a:solidFill>
              <a:schemeClr val="accent1"/>
            </a:solidFill>
            <a:ln>
              <a:noFill/>
            </a:ln>
            <a:effectLst/>
            <a:sp3d/>
          </c:spPr>
          <c:invertIfNegative val="0"/>
          <c:dLbls>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Prep!$R$4:$R$11</c:f>
              <c:strCache>
                <c:ptCount val="7"/>
                <c:pt idx="0">
                  <c:v>Sunday</c:v>
                </c:pt>
                <c:pt idx="1">
                  <c:v>Monday</c:v>
                </c:pt>
                <c:pt idx="2">
                  <c:v>Tuesday</c:v>
                </c:pt>
                <c:pt idx="3">
                  <c:v>Wednesday</c:v>
                </c:pt>
                <c:pt idx="4">
                  <c:v>Thursday</c:v>
                </c:pt>
                <c:pt idx="5">
                  <c:v>Friday</c:v>
                </c:pt>
                <c:pt idx="6">
                  <c:v>Saturday</c:v>
                </c:pt>
              </c:strCache>
            </c:strRef>
          </c:cat>
          <c:val>
            <c:numRef>
              <c:f>Prep!$S$4:$S$11</c:f>
              <c:numCache>
                <c:formatCode>General</c:formatCode>
                <c:ptCount val="7"/>
                <c:pt idx="0">
                  <c:v>4592</c:v>
                </c:pt>
                <c:pt idx="1">
                  <c:v>4010</c:v>
                </c:pt>
                <c:pt idx="2">
                  <c:v>3969</c:v>
                </c:pt>
                <c:pt idx="3">
                  <c:v>3367</c:v>
                </c:pt>
                <c:pt idx="4">
                  <c:v>3341</c:v>
                </c:pt>
                <c:pt idx="5">
                  <c:v>4515</c:v>
                </c:pt>
                <c:pt idx="6">
                  <c:v>4233</c:v>
                </c:pt>
              </c:numCache>
            </c:numRef>
          </c:val>
          <c:extLst>
            <c:ext xmlns:c16="http://schemas.microsoft.com/office/drawing/2014/chart" uri="{C3380CC4-5D6E-409C-BE32-E72D297353CC}">
              <c16:uniqueId val="{00000000-D53D-40FB-AB3D-DCC09FDE5CCF}"/>
            </c:ext>
          </c:extLst>
        </c:ser>
        <c:dLbls>
          <c:showLegendKey val="0"/>
          <c:showVal val="1"/>
          <c:showCatName val="0"/>
          <c:showSerName val="0"/>
          <c:showPercent val="0"/>
          <c:showBubbleSize val="0"/>
        </c:dLbls>
        <c:gapWidth val="294"/>
        <c:shape val="box"/>
        <c:axId val="341502368"/>
        <c:axId val="341495712"/>
        <c:axId val="0"/>
      </c:bar3DChart>
      <c:catAx>
        <c:axId val="3415023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crossAx val="341495712"/>
        <c:crosses val="autoZero"/>
        <c:auto val="1"/>
        <c:lblAlgn val="ctr"/>
        <c:lblOffset val="100"/>
        <c:noMultiLvlLbl val="0"/>
      </c:catAx>
      <c:valAx>
        <c:axId val="34149571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crossAx val="3415023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[AstroSage_analysis.xlsx]Prep!PivotTable8</c:name>
    <c:fmtId val="-1"/>
  </c:pivotSource>
  <c:chart>
    <c:title>
      <c:tx>
        <c:rich>
          <a:bodyPr rot="0" spcFirstLastPara="1" vertOverflow="ellipsis" vert="horz" wrap="square" anchor="ctr" anchorCtr="1"/>
          <a:lstStyle/>
          <a:p>
            <a:pPr algn="ctr">
              <a:defRPr lang="en-US" sz="1200" b="0" i="0" u="none" strike="noStrike" kern="1200" spc="0" baseline="0">
                <a:solidFill>
                  <a:sysClr val="windowText" lastClr="000000"/>
                </a:solidFill>
                <a:latin typeface="Segoe UI" panose="020B0502040204020203" pitchFamily="34" charset="0"/>
                <a:ea typeface="+mn-ea"/>
                <a:cs typeface="Segoe UI" panose="020B0502040204020203" pitchFamily="34" charset="0"/>
              </a:defRPr>
            </a:pPr>
            <a:r>
              <a:rPr lang="en-IN">
                <a:solidFill>
                  <a:sysClr val="windowText" lastClr="000000"/>
                </a:solidFill>
              </a:rPr>
              <a:t>Website vs  Volume</a:t>
            </a:r>
          </a:p>
        </c:rich>
      </c:tx>
      <c:layout>
        <c:manualLayout>
          <c:xMode val="edge"/>
          <c:yMode val="edge"/>
          <c:x val="0.30874870110522384"/>
          <c:y val="8.592144363407804E-2"/>
        </c:manualLayout>
      </c:layout>
      <c:overlay val="0"/>
      <c:spPr>
        <a:noFill/>
        <a:ln>
          <a:noFill/>
        </a:ln>
        <a:effectLst/>
      </c:spPr>
      <c:txPr>
        <a:bodyPr rot="0" spcFirstLastPara="1" vertOverflow="ellipsis" vert="horz" wrap="square" anchor="ctr" anchorCtr="1"/>
        <a:lstStyle/>
        <a:p>
          <a:pPr algn="ctr">
            <a:defRPr lang="en-US" sz="1200" b="0" i="0" u="none" strike="noStrike" kern="1200" spc="0" baseline="0">
              <a:solidFill>
                <a:sysClr val="windowText" lastClr="000000"/>
              </a:solidFill>
              <a:latin typeface="Segoe UI" panose="020B0502040204020203" pitchFamily="34" charset="0"/>
              <a:ea typeface="+mn-ea"/>
              <a:cs typeface="Segoe UI" panose="020B0502040204020203" pitchFamily="34" charset="0"/>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solidFill>
              <a:schemeClr val="accent6">
                <a:lumMod val="20000"/>
                <a:lumOff val="80000"/>
              </a:schemeClr>
            </a:solid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solidFill>
              <a:schemeClr val="accent6">
                <a:lumMod val="20000"/>
                <a:lumOff val="80000"/>
              </a:schemeClr>
            </a:solid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marker>
          <c:symbol val="none"/>
        </c:marker>
        <c:dLbl>
          <c:idx val="0"/>
          <c:spPr>
            <a:solidFill>
              <a:schemeClr val="accent6">
                <a:lumMod val="20000"/>
                <a:lumOff val="80000"/>
              </a:schemeClr>
            </a:solid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marker>
          <c:symbol val="none"/>
        </c:marker>
        <c:dLbl>
          <c:idx val="0"/>
          <c:spPr>
            <a:solidFill>
              <a:schemeClr val="accent6">
                <a:lumMod val="20000"/>
                <a:lumOff val="80000"/>
              </a:schemeClr>
            </a:solid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marker>
          <c:symbol val="none"/>
        </c:marker>
        <c:dLbl>
          <c:idx val="0"/>
          <c:spPr>
            <a:solidFill>
              <a:schemeClr val="accent6">
                <a:lumMod val="20000"/>
                <a:lumOff val="80000"/>
              </a:schemeClr>
            </a:solid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s>
    <c:plotArea>
      <c:layout>
        <c:manualLayout>
          <c:layoutTarget val="inner"/>
          <c:xMode val="edge"/>
          <c:yMode val="edge"/>
          <c:x val="0.24650713582677167"/>
          <c:y val="0.24837525517643627"/>
          <c:w val="0.33424725229658792"/>
          <c:h val="0.59421733741615634"/>
        </c:manualLayout>
      </c:layout>
      <c:doughnutChart>
        <c:varyColors val="1"/>
        <c:ser>
          <c:idx val="0"/>
          <c:order val="0"/>
          <c:tx>
            <c:strRef>
              <c:f>Prep!$H$19</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29E-42CC-8AEF-DACD1A2961E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29E-42CC-8AEF-DACD1A2961E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29E-42CC-8AEF-DACD1A2961E9}"/>
              </c:ext>
            </c:extLst>
          </c:dPt>
          <c:dLbls>
            <c:spPr>
              <a:solidFill>
                <a:schemeClr val="accent6">
                  <a:lumMod val="20000"/>
                  <a:lumOff val="80000"/>
                </a:schemeClr>
              </a:solid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Prep!$G$20:$G$22</c:f>
              <c:strCache>
                <c:ptCount val="2"/>
                <c:pt idx="0">
                  <c:v>app</c:v>
                </c:pt>
                <c:pt idx="1">
                  <c:v>gurucool</c:v>
                </c:pt>
              </c:strCache>
            </c:strRef>
          </c:cat>
          <c:val>
            <c:numRef>
              <c:f>Prep!$H$20:$H$22</c:f>
              <c:numCache>
                <c:formatCode>General</c:formatCode>
                <c:ptCount val="2"/>
                <c:pt idx="0">
                  <c:v>7800</c:v>
                </c:pt>
                <c:pt idx="1">
                  <c:v>20225</c:v>
                </c:pt>
              </c:numCache>
            </c:numRef>
          </c:val>
          <c:extLst>
            <c:ext xmlns:c16="http://schemas.microsoft.com/office/drawing/2014/chart" uri="{C3380CC4-5D6E-409C-BE32-E72D297353CC}">
              <c16:uniqueId val="{00000006-629E-42CC-8AEF-DACD1A2961E9}"/>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lang="en-US" sz="1000" b="0" i="0" u="none" strike="noStrike" kern="1200" baseline="0">
          <a:solidFill>
            <a:schemeClr val="tx1"/>
          </a:solidFill>
          <a:latin typeface="Segoe UI" panose="020B0502040204020203" pitchFamily="34" charset="0"/>
          <a:ea typeface="+mn-ea"/>
          <a:cs typeface="Segoe UI" panose="020B0502040204020203" pitchFamily="34" charset="0"/>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339">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dk1">
                <a:lumMod val="65000"/>
                <a:lumOff val="35000"/>
              </a:schemeClr>
            </a:gs>
            <a:gs pos="100000">
              <a:schemeClr val="dk1">
                <a:lumMod val="75000"/>
                <a:lumOff val="25000"/>
              </a:schemeClr>
            </a:gs>
          </a:gsLst>
          <a:lin ang="10800000" scaled="0"/>
        </a:gradFill>
        <a:round/>
      </a:ln>
      <a:effectLst/>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0.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6.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7.xml><?xml version="1.0" encoding="utf-8"?>
<cs:chartStyle xmlns:cs="http://schemas.microsoft.com/office/drawing/2012/chartStyle" xmlns:a="http://schemas.openxmlformats.org/drawingml/2006/main" id="221">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8.xml><?xml version="1.0" encoding="utf-8"?>
<cs:chartStyle xmlns:cs="http://schemas.microsoft.com/office/drawing/2012/chartStyle" xmlns:a="http://schemas.openxmlformats.org/drawingml/2006/main" id="32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cap="flat" cmpd="sng" algn="ctr">
        <a:solidFill>
          <a:schemeClr val="tx1">
            <a:lumMod val="65000"/>
            <a:lumOff val="35000"/>
          </a:schemeClr>
        </a:solidFill>
        <a:round/>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15875" cap="flat" cmpd="sng" algn="ctr">
        <a:solidFill>
          <a:schemeClr val="tx1">
            <a:lumMod val="65000"/>
            <a:lumOff val="3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9.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20.xml><?xml version="1.0" encoding="utf-8"?>
<cs:chartStyle xmlns:cs="http://schemas.microsoft.com/office/drawing/2012/chartStyle" xmlns:a="http://schemas.openxmlformats.org/drawingml/2006/main" id="291">
  <cs:axisTitle>
    <cs:lnRef idx="0"/>
    <cs:fillRef idx="0"/>
    <cs:effectRef idx="0"/>
    <cs:fontRef idx="minor">
      <a:schemeClr val="lt1">
        <a:lumMod val="75000"/>
      </a:schemeClr>
    </cs:fontRef>
    <cs:defRPr sz="900"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lt1"/>
    </cs:fontRef>
    <cs:spPr>
      <a:solidFill>
        <a:schemeClr val="dk1">
          <a:lumMod val="75000"/>
          <a:lumOff val="25000"/>
        </a:schemeClr>
      </a:solidFill>
      <a:ln w="6350" cap="flat" cmpd="sng" algn="ctr">
        <a:solidFill>
          <a:schemeClr val="dk1">
            <a:tint val="75000"/>
          </a:schemeClr>
        </a:solidFill>
        <a:round/>
      </a:ln>
    </cs:spPr>
    <cs:defRPr sz="1000" kern="1200"/>
  </cs:chartArea>
  <cs:dataLabel>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dataLabel>
  <cs:dataLabelCallout>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cs:spPr>
  </cs:dataPoint>
  <cs:dataPoint3D>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a:scene3d>
        <a:camera prst="orthographicFront"/>
        <a:lightRig rig="threePt" dir="t"/>
      </a:scene3d>
      <a:sp3d prstMaterial="flat"/>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dk1">
            <a:lumMod val="75000"/>
            <a:lumOff val="25000"/>
          </a:schemeClr>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tx1"/>
    </cs:fontRef>
    <cs:spPr>
      <a:solidFill>
        <a:schemeClr val="bg2">
          <a:lumMod val="75000"/>
          <a:alpha val="27000"/>
        </a:schemeClr>
      </a:solidFill>
      <a:sp3d/>
    </cs:spPr>
  </cs:floor>
  <cs:gridlineMajor>
    <cs:lnRef idx="0"/>
    <cs:fillRef idx="0"/>
    <cs:effectRef idx="0"/>
    <cs:fontRef idx="minor">
      <a:schemeClr val="tx1"/>
    </cs:fontRef>
    <cs:spPr>
      <a:ln w="9525">
        <a:solidFill>
          <a:schemeClr val="lt1">
            <a:lumMod val="50000"/>
          </a:schemeClr>
        </a:solidFill>
      </a:ln>
    </cs:spPr>
  </cs:gridlineMajor>
  <cs:gridlineMinor>
    <cs:lnRef idx="0"/>
    <cs:fillRef idx="0"/>
    <cs:effectRef idx="0"/>
    <cs:fontRef idx="minor">
      <a:schemeClr val="tx1"/>
    </cs:fontRef>
    <cs:spPr>
      <a:ln w="9525">
        <a:solidFill>
          <a:schemeClr val="lt1">
            <a:lumMod val="40000"/>
          </a:schemeClr>
        </a:solidFill>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cs:fontRef>
    <cs:defRPr sz="1800" b="0" kern="1200" cap="all" baseline="0"/>
  </cs:title>
  <cs:trendline>
    <cs:lnRef idx="0">
      <cs:styleClr val="auto"/>
    </cs:lnRef>
    <cs:fillRef idx="0"/>
    <cs:effectRef idx="0"/>
    <cs:fontRef idx="minor">
      <a:schemeClr val="dk1"/>
    </cs:fontRef>
    <cs:spPr>
      <a:ln w="9525"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tx1"/>
    </cs:fontRef>
    <cs:spPr>
      <a:sp3d/>
    </cs:spPr>
  </cs:wall>
</cs:chartStyle>
</file>

<file path=word/charts/style21.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2.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6.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7.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43</Pages>
  <Words>5177</Words>
  <Characters>29515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Saima</Company>
  <LinksUpToDate>false</LinksUpToDate>
  <CharactersWithSpaces>34623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 Nasreen</dc:creator>
  <cp:keywords/>
  <dc:description/>
  <cp:lastModifiedBy>Saima Nasreen</cp:lastModifiedBy>
  <cp:revision>9</cp:revision>
  <dcterms:created xsi:type="dcterms:W3CDTF">2026-02-01T16:47:00Z</dcterms:created>
  <dcterms:modified xsi:type="dcterms:W3CDTF">2026-02-18T11:10:00Z</dcterms:modified>
</cp:coreProperties>
</file>