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2C69" w:rsidRPr="00B00FF3" w:rsidRDefault="007557B1" w:rsidP="000A2C6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WEEK: 9</w:t>
      </w:r>
    </w:p>
    <w:p w:rsidR="007557B1" w:rsidRPr="00834844" w:rsidRDefault="007557B1" w:rsidP="007557B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34844">
        <w:rPr>
          <w:rFonts w:ascii="Times New Roman" w:hAnsi="Times New Roman" w:cs="Times New Roman"/>
          <w:b/>
          <w:sz w:val="24"/>
          <w:szCs w:val="24"/>
        </w:rPr>
        <w:t>Maps, plots and Amazon’s choice for next office building.</w:t>
      </w:r>
      <w:proofErr w:type="gramEnd"/>
    </w:p>
    <w:p w:rsidR="007557B1" w:rsidRPr="00245920" w:rsidRDefault="007557B1" w:rsidP="007557B1">
      <w:pPr>
        <w:pStyle w:val="HTMLPreformatted"/>
        <w:shd w:val="clear" w:color="auto" w:fill="F7F7F7"/>
        <w:rPr>
          <w:rFonts w:ascii="Times New Roman" w:hAnsi="Times New Roman" w:cs="Times New Roman"/>
          <w:sz w:val="24"/>
          <w:szCs w:val="24"/>
        </w:rPr>
      </w:pPr>
      <w:r w:rsidRPr="00245920">
        <w:rPr>
          <w:rFonts w:ascii="Times New Roman" w:hAnsi="Times New Roman" w:cs="Times New Roman"/>
          <w:sz w:val="24"/>
          <w:szCs w:val="24"/>
        </w:rPr>
        <w:t xml:space="preserve">Prerequisite: </w:t>
      </w:r>
    </w:p>
    <w:p w:rsidR="007557B1" w:rsidRPr="00245920" w:rsidRDefault="007557B1" w:rsidP="007557B1">
      <w:pPr>
        <w:pStyle w:val="HTMLPreformatted"/>
        <w:shd w:val="clear" w:color="auto" w:fill="F7F7F7"/>
        <w:rPr>
          <w:rFonts w:ascii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</w:pPr>
      <w:proofErr w:type="gramStart"/>
      <w:r w:rsidRPr="00245920">
        <w:rPr>
          <w:rFonts w:ascii="Times New Roman" w:hAnsi="Times New Roman" w:cs="Times New Roman"/>
          <w:b/>
          <w:bCs/>
          <w:color w:val="007020"/>
          <w:spacing w:val="3"/>
          <w:sz w:val="24"/>
          <w:szCs w:val="24"/>
          <w:bdr w:val="none" w:sz="0" w:space="0" w:color="auto" w:frame="1"/>
        </w:rPr>
        <w:t>library</w:t>
      </w:r>
      <w:r w:rsidRPr="00245920">
        <w:rPr>
          <w:rFonts w:ascii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245920">
        <w:rPr>
          <w:rFonts w:ascii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sf</w:t>
      </w:r>
      <w:proofErr w:type="spellEnd"/>
      <w:r w:rsidRPr="00245920">
        <w:rPr>
          <w:rFonts w:ascii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)</w:t>
      </w:r>
    </w:p>
    <w:p w:rsidR="007557B1" w:rsidRPr="00245920" w:rsidRDefault="007557B1" w:rsidP="007557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</w:pPr>
      <w:proofErr w:type="gramStart"/>
      <w:r w:rsidRPr="00245920">
        <w:rPr>
          <w:rFonts w:ascii="Times New Roman" w:eastAsia="Times New Roman" w:hAnsi="Times New Roman" w:cs="Times New Roman"/>
          <w:b/>
          <w:bCs/>
          <w:color w:val="007020"/>
          <w:spacing w:val="3"/>
          <w:sz w:val="24"/>
          <w:szCs w:val="24"/>
          <w:bdr w:val="none" w:sz="0" w:space="0" w:color="auto" w:frame="1"/>
        </w:rPr>
        <w:t>library</w:t>
      </w:r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(</w:t>
      </w:r>
      <w:proofErr w:type="gramEnd"/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raster)</w:t>
      </w:r>
    </w:p>
    <w:p w:rsidR="007557B1" w:rsidRPr="00245920" w:rsidRDefault="007557B1" w:rsidP="007557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</w:pPr>
      <w:proofErr w:type="gramStart"/>
      <w:r w:rsidRPr="00245920">
        <w:rPr>
          <w:rFonts w:ascii="Times New Roman" w:eastAsia="Times New Roman" w:hAnsi="Times New Roman" w:cs="Times New Roman"/>
          <w:b/>
          <w:bCs/>
          <w:color w:val="007020"/>
          <w:spacing w:val="3"/>
          <w:sz w:val="24"/>
          <w:szCs w:val="24"/>
          <w:bdr w:val="none" w:sz="0" w:space="0" w:color="auto" w:frame="1"/>
        </w:rPr>
        <w:t>library</w:t>
      </w:r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dplyr</w:t>
      </w:r>
      <w:proofErr w:type="spellEnd"/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)</w:t>
      </w:r>
    </w:p>
    <w:p w:rsidR="007557B1" w:rsidRPr="00245920" w:rsidRDefault="007557B1" w:rsidP="007557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</w:pPr>
      <w:proofErr w:type="gramStart"/>
      <w:r w:rsidRPr="00245920">
        <w:rPr>
          <w:rFonts w:ascii="Times New Roman" w:eastAsia="Times New Roman" w:hAnsi="Times New Roman" w:cs="Times New Roman"/>
          <w:b/>
          <w:bCs/>
          <w:color w:val="007020"/>
          <w:spacing w:val="3"/>
          <w:sz w:val="24"/>
          <w:szCs w:val="24"/>
          <w:bdr w:val="none" w:sz="0" w:space="0" w:color="auto" w:frame="1"/>
        </w:rPr>
        <w:t>library</w:t>
      </w:r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spData</w:t>
      </w:r>
      <w:proofErr w:type="spellEnd"/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)</w:t>
      </w:r>
    </w:p>
    <w:p w:rsidR="007557B1" w:rsidRPr="00245920" w:rsidRDefault="007557B1" w:rsidP="007557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</w:pPr>
      <w:proofErr w:type="gramStart"/>
      <w:r w:rsidRPr="00245920">
        <w:rPr>
          <w:rFonts w:ascii="Times New Roman" w:eastAsia="Times New Roman" w:hAnsi="Times New Roman" w:cs="Times New Roman"/>
          <w:b/>
          <w:bCs/>
          <w:color w:val="007020"/>
          <w:spacing w:val="3"/>
          <w:sz w:val="24"/>
          <w:szCs w:val="24"/>
          <w:bdr w:val="none" w:sz="0" w:space="0" w:color="auto" w:frame="1"/>
        </w:rPr>
        <w:t>library</w:t>
      </w:r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spDataLarge</w:t>
      </w:r>
      <w:proofErr w:type="spellEnd"/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)</w:t>
      </w:r>
    </w:p>
    <w:p w:rsidR="007557B1" w:rsidRPr="00245920" w:rsidRDefault="007557B1" w:rsidP="007557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333333"/>
          <w:spacing w:val="3"/>
          <w:sz w:val="24"/>
          <w:szCs w:val="24"/>
          <w:shd w:val="clear" w:color="auto" w:fill="FFFFFF"/>
        </w:rPr>
      </w:pPr>
      <w:proofErr w:type="gramStart"/>
      <w:r w:rsidRPr="00245920">
        <w:rPr>
          <w:rFonts w:ascii="Times New Roman" w:hAnsi="Times New Roman" w:cs="Times New Roman"/>
          <w:color w:val="333333"/>
          <w:spacing w:val="3"/>
          <w:sz w:val="24"/>
          <w:szCs w:val="24"/>
          <w:shd w:val="clear" w:color="auto" w:fill="FFFFFF"/>
        </w:rPr>
        <w:t>visualization</w:t>
      </w:r>
      <w:proofErr w:type="gramEnd"/>
      <w:r w:rsidRPr="00245920">
        <w:rPr>
          <w:rFonts w:ascii="Times New Roman" w:hAnsi="Times New Roman" w:cs="Times New Roman"/>
          <w:color w:val="333333"/>
          <w:spacing w:val="3"/>
          <w:sz w:val="24"/>
          <w:szCs w:val="24"/>
          <w:shd w:val="clear" w:color="auto" w:fill="FFFFFF"/>
        </w:rPr>
        <w:t xml:space="preserve"> packages:</w:t>
      </w:r>
    </w:p>
    <w:p w:rsidR="007557B1" w:rsidRPr="00245920" w:rsidRDefault="007557B1" w:rsidP="007557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</w:pPr>
      <w:proofErr w:type="gramStart"/>
      <w:r w:rsidRPr="00245920">
        <w:rPr>
          <w:rFonts w:ascii="Times New Roman" w:eastAsia="Times New Roman" w:hAnsi="Times New Roman" w:cs="Times New Roman"/>
          <w:b/>
          <w:bCs/>
          <w:color w:val="007020"/>
          <w:spacing w:val="3"/>
          <w:sz w:val="24"/>
          <w:szCs w:val="24"/>
          <w:bdr w:val="none" w:sz="0" w:space="0" w:color="auto" w:frame="1"/>
        </w:rPr>
        <w:t>library</w:t>
      </w:r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tmap</w:t>
      </w:r>
      <w:proofErr w:type="spellEnd"/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 xml:space="preserve">)    </w:t>
      </w:r>
      <w:r w:rsidRPr="00245920">
        <w:rPr>
          <w:rFonts w:ascii="Times New Roman" w:eastAsia="Times New Roman" w:hAnsi="Times New Roman" w:cs="Times New Roman"/>
          <w:i/>
          <w:iCs/>
          <w:color w:val="60A0B0"/>
          <w:spacing w:val="3"/>
          <w:sz w:val="24"/>
          <w:szCs w:val="24"/>
          <w:bdr w:val="none" w:sz="0" w:space="0" w:color="auto" w:frame="1"/>
        </w:rPr>
        <w:t># for static and interactive maps</w:t>
      </w:r>
    </w:p>
    <w:p w:rsidR="007557B1" w:rsidRPr="00245920" w:rsidRDefault="007557B1" w:rsidP="007557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</w:pPr>
      <w:proofErr w:type="gramStart"/>
      <w:r w:rsidRPr="00245920">
        <w:rPr>
          <w:rFonts w:ascii="Times New Roman" w:eastAsia="Times New Roman" w:hAnsi="Times New Roman" w:cs="Times New Roman"/>
          <w:b/>
          <w:bCs/>
          <w:color w:val="007020"/>
          <w:spacing w:val="3"/>
          <w:sz w:val="24"/>
          <w:szCs w:val="24"/>
          <w:bdr w:val="none" w:sz="0" w:space="0" w:color="auto" w:frame="1"/>
        </w:rPr>
        <w:t>library</w:t>
      </w:r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(</w:t>
      </w:r>
      <w:proofErr w:type="gramEnd"/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 xml:space="preserve">leaflet) </w:t>
      </w:r>
      <w:r w:rsidRPr="00245920">
        <w:rPr>
          <w:rFonts w:ascii="Times New Roman" w:eastAsia="Times New Roman" w:hAnsi="Times New Roman" w:cs="Times New Roman"/>
          <w:i/>
          <w:iCs/>
          <w:color w:val="60A0B0"/>
          <w:spacing w:val="3"/>
          <w:sz w:val="24"/>
          <w:szCs w:val="24"/>
          <w:bdr w:val="none" w:sz="0" w:space="0" w:color="auto" w:frame="1"/>
        </w:rPr>
        <w:t># for interactive maps</w:t>
      </w:r>
    </w:p>
    <w:p w:rsidR="007557B1" w:rsidRPr="00245920" w:rsidRDefault="007557B1" w:rsidP="007557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</w:pPr>
      <w:proofErr w:type="gramStart"/>
      <w:r w:rsidRPr="00245920">
        <w:rPr>
          <w:rFonts w:ascii="Times New Roman" w:eastAsia="Times New Roman" w:hAnsi="Times New Roman" w:cs="Times New Roman"/>
          <w:b/>
          <w:bCs/>
          <w:color w:val="007020"/>
          <w:spacing w:val="3"/>
          <w:sz w:val="24"/>
          <w:szCs w:val="24"/>
          <w:bdr w:val="none" w:sz="0" w:space="0" w:color="auto" w:frame="1"/>
        </w:rPr>
        <w:t>library</w:t>
      </w:r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>(</w:t>
      </w:r>
      <w:proofErr w:type="gramEnd"/>
      <w:r w:rsidRPr="00245920"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  <w:bdr w:val="none" w:sz="0" w:space="0" w:color="auto" w:frame="1"/>
        </w:rPr>
        <w:t xml:space="preserve">ggplot2) </w:t>
      </w:r>
      <w:r w:rsidRPr="00245920">
        <w:rPr>
          <w:rFonts w:ascii="Times New Roman" w:eastAsia="Times New Roman" w:hAnsi="Times New Roman" w:cs="Times New Roman"/>
          <w:i/>
          <w:iCs/>
          <w:color w:val="60A0B0"/>
          <w:spacing w:val="3"/>
          <w:sz w:val="24"/>
          <w:szCs w:val="24"/>
          <w:bdr w:val="none" w:sz="0" w:space="0" w:color="auto" w:frame="1"/>
        </w:rPr>
        <w:t xml:space="preserve"># </w:t>
      </w:r>
      <w:proofErr w:type="spellStart"/>
      <w:r w:rsidRPr="00245920">
        <w:rPr>
          <w:rFonts w:ascii="Times New Roman" w:eastAsia="Times New Roman" w:hAnsi="Times New Roman" w:cs="Times New Roman"/>
          <w:i/>
          <w:iCs/>
          <w:color w:val="60A0B0"/>
          <w:spacing w:val="3"/>
          <w:sz w:val="24"/>
          <w:szCs w:val="24"/>
          <w:bdr w:val="none" w:sz="0" w:space="0" w:color="auto" w:frame="1"/>
        </w:rPr>
        <w:t>tidyverse</w:t>
      </w:r>
      <w:proofErr w:type="spellEnd"/>
      <w:r w:rsidRPr="00245920">
        <w:rPr>
          <w:rFonts w:ascii="Times New Roman" w:eastAsia="Times New Roman" w:hAnsi="Times New Roman" w:cs="Times New Roman"/>
          <w:i/>
          <w:iCs/>
          <w:color w:val="60A0B0"/>
          <w:spacing w:val="3"/>
          <w:sz w:val="24"/>
          <w:szCs w:val="24"/>
          <w:bdr w:val="none" w:sz="0" w:space="0" w:color="auto" w:frame="1"/>
        </w:rPr>
        <w:t xml:space="preserve"> data visualization package</w:t>
      </w:r>
    </w:p>
    <w:p w:rsidR="007557B1" w:rsidRPr="00245920" w:rsidRDefault="007557B1" w:rsidP="007557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33333"/>
          <w:spacing w:val="3"/>
          <w:sz w:val="24"/>
          <w:szCs w:val="24"/>
        </w:rPr>
      </w:pPr>
    </w:p>
    <w:p w:rsidR="007557B1" w:rsidRPr="004F09CC" w:rsidRDefault="007557B1" w:rsidP="007557B1">
      <w:pPr>
        <w:pStyle w:val="Heading2"/>
        <w:numPr>
          <w:ilvl w:val="0"/>
          <w:numId w:val="8"/>
        </w:numPr>
        <w:shd w:val="clear" w:color="auto" w:fill="FFFFFF"/>
        <w:spacing w:before="306" w:beforeAutospacing="0" w:after="204" w:afterAutospacing="0"/>
        <w:jc w:val="both"/>
        <w:rPr>
          <w:b w:val="0"/>
          <w:color w:val="333333"/>
          <w:spacing w:val="3"/>
          <w:sz w:val="24"/>
          <w:szCs w:val="24"/>
          <w:shd w:val="clear" w:color="auto" w:fill="FFFFFF"/>
        </w:rPr>
      </w:pPr>
      <w:r w:rsidRPr="004F09CC">
        <w:rPr>
          <w:bCs w:val="0"/>
          <w:color w:val="333333"/>
          <w:spacing w:val="3"/>
          <w:sz w:val="24"/>
          <w:szCs w:val="24"/>
        </w:rPr>
        <w:t>Static maps:</w:t>
      </w:r>
      <w:r w:rsidRPr="004F09CC">
        <w:rPr>
          <w:b w:val="0"/>
          <w:bCs w:val="0"/>
          <w:color w:val="333333"/>
          <w:spacing w:val="3"/>
          <w:sz w:val="24"/>
          <w:szCs w:val="24"/>
        </w:rPr>
        <w:t xml:space="preserve"> </w:t>
      </w:r>
      <w:r w:rsidRPr="004F09CC">
        <w:rPr>
          <w:b w:val="0"/>
          <w:color w:val="333333"/>
          <w:spacing w:val="3"/>
          <w:sz w:val="24"/>
          <w:szCs w:val="24"/>
          <w:shd w:val="clear" w:color="auto" w:fill="FFFFFF"/>
        </w:rPr>
        <w:t xml:space="preserve">Static maps are the most common type of visual output from </w:t>
      </w:r>
      <w:proofErr w:type="spellStart"/>
      <w:r w:rsidRPr="004F09CC">
        <w:rPr>
          <w:b w:val="0"/>
          <w:color w:val="333333"/>
          <w:spacing w:val="3"/>
          <w:sz w:val="24"/>
          <w:szCs w:val="24"/>
          <w:shd w:val="clear" w:color="auto" w:fill="FFFFFF"/>
        </w:rPr>
        <w:t>geocomputation</w:t>
      </w:r>
      <w:proofErr w:type="spellEnd"/>
      <w:r w:rsidRPr="004F09CC">
        <w:rPr>
          <w:b w:val="0"/>
          <w:color w:val="333333"/>
          <w:spacing w:val="3"/>
          <w:sz w:val="24"/>
          <w:szCs w:val="24"/>
          <w:shd w:val="clear" w:color="auto" w:fill="FFFFFF"/>
        </w:rPr>
        <w:t>. Standard formats include </w:t>
      </w:r>
      <w:r w:rsidRPr="004F09CC">
        <w:rPr>
          <w:rStyle w:val="HTMLCode"/>
          <w:b w:val="0"/>
          <w:color w:val="333333"/>
          <w:spacing w:val="3"/>
          <w:sz w:val="24"/>
          <w:szCs w:val="24"/>
          <w:bdr w:val="none" w:sz="0" w:space="0" w:color="auto" w:frame="1"/>
          <w:shd w:val="clear" w:color="auto" w:fill="F7F7F7"/>
        </w:rPr>
        <w:t>.</w:t>
      </w:r>
      <w:proofErr w:type="spellStart"/>
      <w:r w:rsidRPr="004F09CC">
        <w:rPr>
          <w:rStyle w:val="HTMLCode"/>
          <w:b w:val="0"/>
          <w:color w:val="333333"/>
          <w:spacing w:val="3"/>
          <w:sz w:val="24"/>
          <w:szCs w:val="24"/>
          <w:bdr w:val="none" w:sz="0" w:space="0" w:color="auto" w:frame="1"/>
          <w:shd w:val="clear" w:color="auto" w:fill="F7F7F7"/>
        </w:rPr>
        <w:t>png</w:t>
      </w:r>
      <w:proofErr w:type="spellEnd"/>
      <w:r w:rsidRPr="004F09CC">
        <w:rPr>
          <w:b w:val="0"/>
          <w:color w:val="333333"/>
          <w:spacing w:val="3"/>
          <w:sz w:val="24"/>
          <w:szCs w:val="24"/>
          <w:shd w:val="clear" w:color="auto" w:fill="FFFFFF"/>
        </w:rPr>
        <w:t> and </w:t>
      </w:r>
      <w:r w:rsidRPr="004F09CC">
        <w:rPr>
          <w:rStyle w:val="HTMLCode"/>
          <w:b w:val="0"/>
          <w:color w:val="333333"/>
          <w:spacing w:val="3"/>
          <w:sz w:val="24"/>
          <w:szCs w:val="24"/>
          <w:bdr w:val="none" w:sz="0" w:space="0" w:color="auto" w:frame="1"/>
          <w:shd w:val="clear" w:color="auto" w:fill="F7F7F7"/>
        </w:rPr>
        <w:t>.</w:t>
      </w:r>
      <w:proofErr w:type="spellStart"/>
      <w:r w:rsidRPr="004F09CC">
        <w:rPr>
          <w:rStyle w:val="HTMLCode"/>
          <w:b w:val="0"/>
          <w:color w:val="333333"/>
          <w:spacing w:val="3"/>
          <w:sz w:val="24"/>
          <w:szCs w:val="24"/>
          <w:bdr w:val="none" w:sz="0" w:space="0" w:color="auto" w:frame="1"/>
          <w:shd w:val="clear" w:color="auto" w:fill="F7F7F7"/>
        </w:rPr>
        <w:t>pdf</w:t>
      </w:r>
      <w:proofErr w:type="spellEnd"/>
      <w:r w:rsidRPr="004F09CC">
        <w:rPr>
          <w:b w:val="0"/>
          <w:color w:val="333333"/>
          <w:spacing w:val="3"/>
          <w:sz w:val="24"/>
          <w:szCs w:val="24"/>
          <w:shd w:val="clear" w:color="auto" w:fill="FFFFFF"/>
        </w:rPr>
        <w:t> for raster and vector outputs respectively. The generic </w:t>
      </w:r>
      <w:proofErr w:type="gramStart"/>
      <w:r w:rsidRPr="004F09CC">
        <w:rPr>
          <w:rStyle w:val="HTMLCode"/>
          <w:b w:val="0"/>
          <w:color w:val="333333"/>
          <w:spacing w:val="3"/>
          <w:sz w:val="24"/>
          <w:szCs w:val="24"/>
          <w:bdr w:val="none" w:sz="0" w:space="0" w:color="auto" w:frame="1"/>
          <w:shd w:val="clear" w:color="auto" w:fill="F7F7F7"/>
        </w:rPr>
        <w:t>plot(</w:t>
      </w:r>
      <w:proofErr w:type="gramEnd"/>
      <w:r w:rsidRPr="004F09CC">
        <w:rPr>
          <w:rStyle w:val="HTMLCode"/>
          <w:b w:val="0"/>
          <w:color w:val="333333"/>
          <w:spacing w:val="3"/>
          <w:sz w:val="24"/>
          <w:szCs w:val="24"/>
          <w:bdr w:val="none" w:sz="0" w:space="0" w:color="auto" w:frame="1"/>
          <w:shd w:val="clear" w:color="auto" w:fill="F7F7F7"/>
        </w:rPr>
        <w:t>)</w:t>
      </w:r>
      <w:r w:rsidRPr="004F09CC">
        <w:rPr>
          <w:b w:val="0"/>
          <w:color w:val="333333"/>
          <w:spacing w:val="3"/>
          <w:sz w:val="24"/>
          <w:szCs w:val="24"/>
          <w:shd w:val="clear" w:color="auto" w:fill="FFFFFF"/>
        </w:rPr>
        <w:t> function is often the fastest way to create static maps from vector and raster spatial objects </w:t>
      </w:r>
    </w:p>
    <w:p w:rsidR="007557B1" w:rsidRPr="004F09CC" w:rsidRDefault="007557B1" w:rsidP="007557B1">
      <w:pPr>
        <w:pStyle w:val="Heading2"/>
        <w:numPr>
          <w:ilvl w:val="0"/>
          <w:numId w:val="8"/>
        </w:numPr>
        <w:shd w:val="clear" w:color="auto" w:fill="FFFFFF"/>
        <w:spacing w:before="306" w:beforeAutospacing="0" w:after="204" w:afterAutospacing="0"/>
        <w:jc w:val="both"/>
        <w:rPr>
          <w:b w:val="0"/>
          <w:color w:val="333333"/>
          <w:spacing w:val="3"/>
          <w:sz w:val="24"/>
          <w:szCs w:val="24"/>
        </w:rPr>
      </w:pPr>
      <w:proofErr w:type="spellStart"/>
      <w:proofErr w:type="gramStart"/>
      <w:r w:rsidRPr="004F09CC">
        <w:rPr>
          <w:rStyle w:val="Strong"/>
          <w:color w:val="333333"/>
          <w:spacing w:val="3"/>
          <w:sz w:val="24"/>
          <w:szCs w:val="24"/>
          <w:shd w:val="clear" w:color="auto" w:fill="FFFFFF"/>
        </w:rPr>
        <w:t>tmap</w:t>
      </w:r>
      <w:proofErr w:type="spellEnd"/>
      <w:proofErr w:type="gramEnd"/>
      <w:r w:rsidRPr="004F09CC">
        <w:rPr>
          <w:b w:val="0"/>
          <w:color w:val="333333"/>
          <w:spacing w:val="3"/>
          <w:sz w:val="24"/>
          <w:szCs w:val="24"/>
          <w:shd w:val="clear" w:color="auto" w:fill="FFFFFF"/>
        </w:rPr>
        <w:t> is a powerful and flexible map-making package with sensible defaults. It has a concise syntax that allows for the creation of attractive maps with minimal code which will be familiar to </w:t>
      </w:r>
      <w:r w:rsidRPr="004F09CC">
        <w:rPr>
          <w:rStyle w:val="Strong"/>
          <w:color w:val="333333"/>
          <w:spacing w:val="3"/>
          <w:sz w:val="24"/>
          <w:szCs w:val="24"/>
          <w:shd w:val="clear" w:color="auto" w:fill="FFFFFF"/>
        </w:rPr>
        <w:t>ggplot2</w:t>
      </w:r>
      <w:r w:rsidRPr="004F09CC">
        <w:rPr>
          <w:b w:val="0"/>
          <w:color w:val="333333"/>
          <w:spacing w:val="3"/>
          <w:sz w:val="24"/>
          <w:szCs w:val="24"/>
          <w:shd w:val="clear" w:color="auto" w:fill="FFFFFF"/>
        </w:rPr>
        <w:t> users.</w:t>
      </w:r>
    </w:p>
    <w:p w:rsidR="007557B1" w:rsidRPr="004F09CC" w:rsidRDefault="007557B1" w:rsidP="007557B1">
      <w:pPr>
        <w:pStyle w:val="Heading3"/>
        <w:numPr>
          <w:ilvl w:val="0"/>
          <w:numId w:val="8"/>
        </w:numPr>
        <w:shd w:val="clear" w:color="auto" w:fill="FFFFFF"/>
        <w:spacing w:before="306" w:after="204"/>
        <w:jc w:val="both"/>
        <w:rPr>
          <w:rFonts w:ascii="Times New Roman" w:hAnsi="Times New Roman" w:cs="Times New Roman"/>
          <w:color w:val="333333"/>
          <w:spacing w:val="3"/>
        </w:rPr>
      </w:pPr>
      <w:r w:rsidRPr="004F09CC">
        <w:rPr>
          <w:rFonts w:ascii="Times New Roman" w:hAnsi="Times New Roman" w:cs="Times New Roman"/>
          <w:color w:val="333333"/>
          <w:spacing w:val="3"/>
        </w:rPr>
        <w:t xml:space="preserve">  </w:t>
      </w:r>
      <w:r w:rsidRPr="004F09CC">
        <w:rPr>
          <w:rFonts w:ascii="Times New Roman" w:hAnsi="Times New Roman" w:cs="Times New Roman"/>
          <w:b/>
          <w:bCs/>
          <w:color w:val="333333"/>
          <w:spacing w:val="3"/>
        </w:rPr>
        <w:t>Map objects:</w:t>
      </w:r>
      <w:r w:rsidRPr="004F09CC">
        <w:rPr>
          <w:rFonts w:ascii="Times New Roman" w:hAnsi="Times New Roman" w:cs="Times New Roman"/>
          <w:color w:val="333333"/>
          <w:spacing w:val="3"/>
          <w:shd w:val="clear" w:color="auto" w:fill="FFFFFF"/>
        </w:rPr>
        <w:t xml:space="preserve"> A useful feature of </w:t>
      </w:r>
      <w:proofErr w:type="spellStart"/>
      <w:r w:rsidRPr="004F09CC">
        <w:rPr>
          <w:rStyle w:val="Strong"/>
          <w:rFonts w:ascii="Times New Roman" w:hAnsi="Times New Roman" w:cs="Times New Roman"/>
          <w:color w:val="333333"/>
          <w:spacing w:val="3"/>
          <w:shd w:val="clear" w:color="auto" w:fill="FFFFFF"/>
        </w:rPr>
        <w:t>tmap</w:t>
      </w:r>
      <w:proofErr w:type="spellEnd"/>
      <w:r w:rsidRPr="004F09CC">
        <w:rPr>
          <w:rFonts w:ascii="Times New Roman" w:hAnsi="Times New Roman" w:cs="Times New Roman"/>
          <w:color w:val="333333"/>
          <w:spacing w:val="3"/>
          <w:shd w:val="clear" w:color="auto" w:fill="FFFFFF"/>
        </w:rPr>
        <w:t> is its ability to store </w:t>
      </w:r>
      <w:r w:rsidRPr="004F09CC">
        <w:rPr>
          <w:rStyle w:val="Emphasis"/>
          <w:rFonts w:ascii="Times New Roman" w:hAnsi="Times New Roman" w:cs="Times New Roman"/>
          <w:color w:val="333333"/>
          <w:spacing w:val="3"/>
          <w:shd w:val="clear" w:color="auto" w:fill="FFFFFF"/>
        </w:rPr>
        <w:t>objects</w:t>
      </w:r>
      <w:r w:rsidRPr="004F09CC">
        <w:rPr>
          <w:rFonts w:ascii="Times New Roman" w:hAnsi="Times New Roman" w:cs="Times New Roman"/>
          <w:color w:val="333333"/>
          <w:spacing w:val="3"/>
          <w:shd w:val="clear" w:color="auto" w:fill="FFFFFF"/>
        </w:rPr>
        <w:t> representing maps. </w:t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2C59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40075"/>
            <wp:effectExtent l="19050" t="0" r="0" b="0"/>
            <wp:docPr id="31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4049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449322"/>
            <wp:effectExtent l="19050" t="0" r="0" b="0"/>
            <wp:docPr id="1843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9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4049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64230"/>
            <wp:effectExtent l="19050" t="0" r="0" b="0"/>
            <wp:docPr id="18435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4049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485" cy="3073940"/>
            <wp:effectExtent l="19050" t="0" r="115" b="0"/>
            <wp:docPr id="18436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62880" cy="651510"/>
            <wp:effectExtent l="19050" t="0" r="0" b="0"/>
            <wp:docPr id="18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5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4049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005" cy="2577830"/>
            <wp:effectExtent l="19050" t="0" r="0" b="0"/>
            <wp:docPr id="18438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7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33270" cy="651510"/>
            <wp:effectExtent l="19050" t="0" r="5080" b="0"/>
            <wp:docPr id="18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65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4049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005" cy="2821022"/>
            <wp:effectExtent l="19050" t="0" r="0" b="0"/>
            <wp:docPr id="18440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168223"/>
            <wp:effectExtent l="19050" t="0" r="0" b="0"/>
            <wp:docPr id="184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4049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005" cy="3112851"/>
            <wp:effectExtent l="19050" t="0" r="0" b="0"/>
            <wp:docPr id="18442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4049A4">
        <w:rPr>
          <w:rFonts w:ascii="Times New Roman" w:hAnsi="Times New Roman" w:cs="Times New Roman"/>
          <w:sz w:val="24"/>
          <w:szCs w:val="24"/>
        </w:rPr>
        <w:t>Location Service in Action</w:t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4049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005" cy="2752928"/>
            <wp:effectExtent l="19050" t="0" r="0" b="0"/>
            <wp:docPr id="18444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4049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36986" cy="3132306"/>
            <wp:effectExtent l="19050" t="0" r="0" b="0"/>
            <wp:docPr id="18445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13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4049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95295"/>
            <wp:effectExtent l="19050" t="0" r="0" b="0"/>
            <wp:docPr id="18446" name="Picture 18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4049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98293" cy="3443591"/>
            <wp:effectExtent l="19050" t="0" r="0" b="0"/>
            <wp:docPr id="18447" name="Picture 18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44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4049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34590"/>
            <wp:effectExtent l="19050" t="0" r="0" b="0"/>
            <wp:docPr id="18448" name="Picture 18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4049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8725" cy="3842426"/>
            <wp:effectExtent l="19050" t="0" r="9525" b="0"/>
            <wp:docPr id="18449" name="Picture 18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4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4049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82336" cy="3842425"/>
            <wp:effectExtent l="19050" t="0" r="8714" b="0"/>
            <wp:docPr id="18450" name="Picture 18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84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4049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00625" cy="3803515"/>
            <wp:effectExtent l="19050" t="0" r="9525" b="0"/>
            <wp:docPr id="18451" name="Picture 18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80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F43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00625" cy="3219856"/>
            <wp:effectExtent l="19050" t="0" r="9525" b="0"/>
            <wp:docPr id="18452" name="Picture 18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21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F43D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1846" cy="3326860"/>
            <wp:effectExtent l="19050" t="0" r="1754" b="0"/>
            <wp:docPr id="18453" name="Picture 18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F43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55909" cy="3978613"/>
            <wp:effectExtent l="19050" t="0" r="0" b="0"/>
            <wp:docPr id="18454" name="Picture 18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980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F43D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58896" cy="3988340"/>
            <wp:effectExtent l="19050" t="0" r="3654" b="0"/>
            <wp:docPr id="18455" name="Picture 18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99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F43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86250" cy="3414409"/>
            <wp:effectExtent l="19050" t="0" r="4850" b="0"/>
            <wp:docPr id="18456" name="Picture 18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41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</w:p>
    <w:p w:rsid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F43D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73334" cy="3677055"/>
            <wp:effectExtent l="19050" t="0" r="8266" b="0"/>
            <wp:docPr id="18457" name="Picture 18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67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0E2" w:rsidRPr="007557B1" w:rsidRDefault="007557B1" w:rsidP="007557B1">
      <w:pPr>
        <w:rPr>
          <w:rFonts w:ascii="Times New Roman" w:hAnsi="Times New Roman" w:cs="Times New Roman"/>
          <w:sz w:val="24"/>
          <w:szCs w:val="24"/>
        </w:rPr>
      </w:pPr>
      <w:r w:rsidRPr="00F43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3676" cy="4075889"/>
            <wp:effectExtent l="19050" t="0" r="5074" b="0"/>
            <wp:docPr id="18458" name="Picture 18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07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820E2" w:rsidRPr="007557B1" w:rsidSect="00DE7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B30D1D"/>
    <w:multiLevelType w:val="hybridMultilevel"/>
    <w:tmpl w:val="F5567E36"/>
    <w:lvl w:ilvl="0" w:tplc="4164E62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665899"/>
    <w:multiLevelType w:val="hybridMultilevel"/>
    <w:tmpl w:val="3FE801E0"/>
    <w:lvl w:ilvl="0" w:tplc="388848B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C2621A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556EC8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7BEF2A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D9A4F3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C863B2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A90264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0C0642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E3A3EE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>
    <w:nsid w:val="4D5F0033"/>
    <w:multiLevelType w:val="hybridMultilevel"/>
    <w:tmpl w:val="B148A170"/>
    <w:lvl w:ilvl="0" w:tplc="C736F87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9421B1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57E044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A5672D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42A822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25E5B9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8C412F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FC2994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7297B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4DBE27E8"/>
    <w:multiLevelType w:val="hybridMultilevel"/>
    <w:tmpl w:val="3184E60C"/>
    <w:lvl w:ilvl="0" w:tplc="1902A94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0DABBE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BA8CA4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4B0BDC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A3A4AB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AD22C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33AFD6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1C0FDA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33E798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53983719"/>
    <w:multiLevelType w:val="hybridMultilevel"/>
    <w:tmpl w:val="1370022A"/>
    <w:lvl w:ilvl="0" w:tplc="74F08B0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994DCC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50C7BE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542411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A200CD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6046B2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090F79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42F27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552A3D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5A1C2D1A"/>
    <w:multiLevelType w:val="hybridMultilevel"/>
    <w:tmpl w:val="DC345626"/>
    <w:lvl w:ilvl="0" w:tplc="5F3604A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54AFC5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6C817D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FF2B6C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A66463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2C021E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EFA206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C2218C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4E2903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>
    <w:nsid w:val="5F075B52"/>
    <w:multiLevelType w:val="hybridMultilevel"/>
    <w:tmpl w:val="EF7E4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431185"/>
    <w:multiLevelType w:val="hybridMultilevel"/>
    <w:tmpl w:val="777647F2"/>
    <w:lvl w:ilvl="0" w:tplc="7890A83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93850A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47E561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90EAA3C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2CE365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CC0B88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AD6D9A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98E208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882781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A2C69"/>
    <w:rsid w:val="000A2C69"/>
    <w:rsid w:val="00214F98"/>
    <w:rsid w:val="007557B1"/>
    <w:rsid w:val="008A2281"/>
    <w:rsid w:val="00B248B4"/>
    <w:rsid w:val="00B41D07"/>
    <w:rsid w:val="00BF074A"/>
    <w:rsid w:val="00DE75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2C69"/>
  </w:style>
  <w:style w:type="paragraph" w:styleId="Heading2">
    <w:name w:val="heading 2"/>
    <w:basedOn w:val="Normal"/>
    <w:link w:val="Heading2Char"/>
    <w:uiPriority w:val="9"/>
    <w:qFormat/>
    <w:rsid w:val="007557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57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2C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2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C6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557B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557B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57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57B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57B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557B1"/>
    <w:rPr>
      <w:b/>
      <w:bCs/>
    </w:rPr>
  </w:style>
  <w:style w:type="character" w:styleId="Emphasis">
    <w:name w:val="Emphasis"/>
    <w:basedOn w:val="DefaultParagraphFont"/>
    <w:uiPriority w:val="20"/>
    <w:qFormat/>
    <w:rsid w:val="007557B1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149</Words>
  <Characters>851</Characters>
  <Application>Microsoft Office Word</Application>
  <DocSecurity>0</DocSecurity>
  <Lines>7</Lines>
  <Paragraphs>1</Paragraphs>
  <ScaleCrop>false</ScaleCrop>
  <Company>Microsoft</Company>
  <LinksUpToDate>false</LinksUpToDate>
  <CharactersWithSpaces>999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 Marepalli</dc:creator>
  <cp:lastModifiedBy>Pradeep Marepalli</cp:lastModifiedBy>
  <cp:revision>2</cp:revision>
  <dcterms:created xsi:type="dcterms:W3CDTF">2021-12-28T13:46:00Z</dcterms:created>
  <dcterms:modified xsi:type="dcterms:W3CDTF">2021-12-28T13:46:00Z</dcterms:modified>
</cp:coreProperties>
</file>