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TypeScript ESTree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 parser that converts TypeScript source code into an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ESTree</w:t>
        </w:r>
      </w:hyperlink>
      <w:r w:rsidDel="00000000" w:rsidR="00000000" w:rsidRPr="00000000">
        <w:rPr>
          <w:rtl w:val="0"/>
        </w:rPr>
        <w:t xml:space="preserve">-compatible form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About This parser is somewhat generic and robust, and could be used to power any use-case which requires taking TypeScript source code and producing an ESTree-compatible AST. In fact, it is already used within these hyper-popular open-source projects to power their TypeScript support: - [ESLint](https://eslint.org), the pluggable linting utility for JavaScript and JSX - [Prettier](https://prettier.io), an opinionated code formatter ## Installation ```sh yarn add -D @typescript-eslint/typescript-estree ``` ## API ### Parsing #### `parse(code, options)` Parses the given string of code with the options provided and returns an ESTree-compatible AST. ```ts interface ParseOptions { /** * create a top-level comments array containing all comments */ comment?: boolean; /** * An array of modules to turn explicit debugging on for. * - 'typescript-eslint' is the same as setting the env var `DEBUG=typescript-eslint:*` * - 'eslint' is the same as setting the env var `DEBUG=eslint:*` * - 'typescript' is the same as setting `extendedDiagnostics: true` in your tsconfig compilerOptions * * For convenience, also supports a boolean: * - true === ['typescript-eslint'] * - false === [] */ debugLevel?: boolean | ('typescript-eslint' | 'eslint' | 'typescript')[]; /** * Cause the parser to error if it encounters an unknown AST node type (useful for testing). * This case only usually occurs when TypeScript releases new features. */ errorOnUnknownASTType?: boolean; /** * Absolute (or relative to `cwd`) path to the file being parsed. */ filePath?: string; /** * Enable parsing of JSX. * For more details, see https://www.typescriptlang.org/docs/handbook/jsx.html * * NOTE: this setting does not effect known file types (.js, .jsx, .ts, .tsx, .json) because the * TypeScript compiler has its own internal handling for known file extensions. * * For the exact behavior, see https://github.com/typescript-eslint/typescript-eslint/tree/master/packages/parser#parseroptionsecmafeaturesjsx */ jsx?: boolean; /** * Controls whether the `loc` information to each node. * The `loc` property is an object which contains the exact line/column the node starts/ends on. * This is similar to the `range` property, except it is line/column relative. */ loc?: boolean; /* * Allows overriding of function used for logging. * When value is `false`, no logging will occur. * When value is not provided, `console.log()` will be used. */ loggerFn?: Function | false; /** * Controls whether the `range` property is included on AST nodes. * The `range` property is a [number, number] which indicates the start/end index of the node in the file contents. * This is similar to the `loc` property, except this is the absolute index. */ range?: boolean; /** * Set to true to create a top-level array containing all tokens from the file. */ tokens?: boolean; /* * The JSX AST changed the node type for string literals * inside a JSX Element from `Literal` to `JSXText`. * When value is `true`, these nodes will be parsed as type `JSXText`. * When value is `false`, these nodes will be parsed as type `Literal`. */ useJSXTextNode?: boolean; } const PARSE_DEFAULT_OPTIONS: ParseOptions = { comment: false, errorOnUnknownASTType: false, filePath: 'estree.ts', // or 'estree.tsx', if you pass jsx: true jsx: false, loc: false, loggerFn: undefined, range: false, tokens: false, useJSXTextNode: false, }; declare function parse( code: string, options: ParseOptions = PARSE_DEFAULT_OPTIONS, ): TSESTree.Program; ``` Example usage: ```js import { parse } from '@typescript-eslint/typescript-estree'; const code = `const hello: string = 'world';`; const ast = parse(code, { loc: true, range: true, }); ``` #### `parseAndGenerateServices(code, options)` Parses the given string of code with the options provided and returns an ESTree-compatible AST. Accepts additional options which can be used to generate type information along with the AST. ```ts interface ParseAndGenerateServicesOptions extends ParseOptions { /** * Causes the parser to error if the TypeScript compiler returns any unexpected syntax/semantic errors. */ errorOnTypeScriptSyntacticAndSemanticIssues?: boolean; /** * When `project` is provided, this controls the non-standard file extensions which will be parsed. * It accepts an array of file extensions, each preceded by a `.`. */ extraFileExtensions?: string[]; /** * Absolute (or relative to `tsconfigRootDir`) path to the file being parsed. * When `project` is provided, this is required, as it is used to fetch the file from the TypeScript compiler's cache. */ filePath?: string; /** * Allows the user to control whether or not two-way AST node maps are preserved * during the AST conversion process. * * By default: the AST node maps are NOT preserved, unless `project` has been specified, * in which case the maps are made available on the returned `parserServices`. * * NOTE: If `preserveNodeMaps` is explicitly set by the user, it will be respected, * regardless of whether or not `project` is in use. */ preserveNodeMaps?: boolean; /** * Absolute (or relative to `tsconfigRootDir`) paths to the tsconfig(s). * If this is provided, type information will be returned. */ project?: string | string[]; /** * If you provide a glob (or globs) to the project option, you can use this option to blacklist * certain folders from being matched by the globs. * Any project path that matches one or more of the provided regular expressions will be removed from the list. * * Accepts an array of strings that are passed to new RegExp(), or an array of regular expressions. * By default, this is set to ["/node_modules/"] */ projectFolderIgnoreList?: (string | RegExp)[]; /** * The absolute path to the root directory for all provided `project`s. */ tsconfigRootDir?: string; /** *************************************************************************************** * IT IS RECOMMENDED THAT YOU DO NOT USE THIS OPTION, AS IT CAUSES PERFORMANCE ISSUES. * *************************************************************************************** * * When passed with `project`, this allows the parser to create a catch-all, default program. * This means that if the parser encounters a file not included in any of the provided `project`s, * it will not error, but will instead parse the file and its dependencies in a new program. */ createDefaultProgram?: boolean; } const PARSE_AND_GENERATE_SERVICES_DEFAULT_OPTIONS: ParseOptions = { ...PARSE_DEFAULT_OPTIONS, errorOnTypeScriptSyntacticAndSemanticIssues: false, extraFileExtensions: [], preserveNodeMaps: false, // or true, if you do not set this, but pass `project` project: undefined, projectFolderIgnoreList: ['/node_modules/'], tsconfigRootDir: process.cwd(), }; declare function parseAndGenerateServices( code: string, options: ParseOptions = PARSE_DEFAULT_OPTIONS, ): TSESTree.Program; ``` Example usage: ```js import { parseAndGenerateServices } from '@typescript-eslint/typescript-estree'; const code = `const hello: string = 'world';`; const ast = parseAndGenerateServices(code, { filePath: '/some/path/to/file/foo.ts', loc: true, project: './tsconfig.json', range: true, }); ``` ### `TSESTree`, `AST_NODE_TYPES` and `AST_TOKEN_TYPES` Types for the AST produced by the parse functions. - `TSESTree` is a namespace which contains object types representing all of the AST Nodes produced by the parser. - `AST_NODE_TYPES` is an enum which provides the values for every single AST node's `type` property. - `AST_TOKEN_TYPES` is an enum which provides the values for every single AST token's `type` property. ## Supported TypeScript Version We will always endeavor to support the latest stable version of TypeScript. The version of TypeScript currently supported by this parser is `~3.2.1`. This is reflected in the `devDependency` requirement within the package.json file, and it is what the tests will be run against. We have an open `peerDependency` requirement in order to allow for experimentation on newer/beta versions of TypeScript. If you use a non-supported version of TypeScript, the parser will log a warning to the console. **Please ensure that you are using a supported version before submitting any issues/bug reports.** ## Reporting Issues Please check the current list of open and known issues and ensure the issue has not been reported before. When creating a new issue provide as much information about your environment as possible. This includes: - TypeScript version - The `typescript-estree` version ## AST Alignment Tests A couple of years after work on this parser began, the TypeScript Team at Microsoft began [officially supporting TypeScript parsing via Babel](https://blogs.msdn.microsoft.com/typescript/2018/08/27/typescript-and-babel-7/). I work closely with the TypeScript Team and we are gradually aligning the AST of this project with the one produced by Babel's parser. To that end, I have created a full test harness to compare the ASTs of the two projects which runs on every PR, please see the code for more details. ## Build/Test Commands - `npm test` - run all tests - `npm run unit-tests` - run only unit tests - `npm run ast-alignment-tests` - run only Babylon AST alignment tests ## Debugging If you encounter a bug with the parser that you want to investigate, you can turn on the debug logging via setting the environment variable: `DEBUG=typescript-eslint:*`. I.e. in this repo you can run: `DEBUG=typescript-eslint:* yarn lint`. ## License TypeScript ESTree inherits from the the original TypeScript ESLint Parser license, as the majority of the work began there. It is licensed under a permissive BSD 2-clause license. ## Contributing [See the contributing guide here](../../CONTRIBUTING.md)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estree/estre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