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Apache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Version 2.0, January 2004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http://www.apache.org/licenses/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USE, REPRODUCTION, AND DISTRIBUTION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1. Definitions.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"License" shall mean the terms and conditions for use, reproduction,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distribution as defined by Sections 1 through 9 of this document.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"Licensor" shall mean the copyright owner or entity authorized by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 that is granting the License.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"Legal Entity" shall mean the union of the acting entity and all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entities that control, are controlled by, or are under common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control with that entity. For the purposes of this definition,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"control" means (i) the power, direct or indirect, to cause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direction or management of such entity, whether by contract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otherwise, or (ii) ownership of fifty percent (50%) or more of the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outstanding shares, or (iii) beneficial ownership of such entity.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"You" (or "Your") shall mean an individual or Legal Entity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exercising permissions granted by this License.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"Source" form shall mean the preferred form for making modifications,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including but not limited to software source code, documentation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source, and configuration files.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"Object" form shall mean any form resulting from mechanical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transformation or translation of a Source form, including but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limited to compiled object code, generated documentation,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conversions to other media types.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"Work" shall mean the work of authorship, whether in Source or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Object form, made available under the License, as indicated by 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notice that is included in or attached to the work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(an example is provided in the Appendix below).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"Derivative Works" shall mean any work, whether in Source or Object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form, that is based on (or derived from) the Work and for which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editorial revisions, annotations, elaborations, or other modifications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represent, as a whole, an original work of authorship. For the purposes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this License, Derivative Works shall not include works that remain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separable from, or merely link (or bind by name) to the interfaces of,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and Derivative Works thereof.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"Contribution" shall mean any work of authorship, including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original version of the Work and any modifications or additions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that Work or Derivative Works thereof, that is intentionally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submitted to Licensor for inclusion in the Work by the copyright owner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by an individual or Legal Entity authorized to submit on behalf of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copyright owner. For the purposes of this definition, "submitted"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means any form of electronic, verbal, or written communication sent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the Licensor or its representatives, including but not limited 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communication on electronic mailing lists, source code control systems,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issue tracking systems that are managed by, or on behalf of,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Licensor for the purpose of discussing and improving the Work, but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excluding communication that is conspicuously marked or otherwise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designated in writing by the copyright owner as "Not a Contribution."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"Contributor" shall mean Licensor and any individual or Legal Entity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behalf of whom a Contribution has been received by Licensor and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subsequently incorporated within the Work.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2. Grant of Copyright License. Subject to the terms and conditions of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copyright license to reproduce, prepare Derivative Works of,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publicly display, publicly perform, sublicense, and distribute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and such Derivative Works in Source or Object form.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3. Grant of Patent License. Subject to the terms and conditions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each Contributor hereby grants to You a perpetual,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worldwide, non-exclusive, no-charge, royalty-free, irrevocable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(except as stated in this section) patent license to make, have made,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use, offer to sell, sell, import, and otherwise transfer the Work,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such license applies only to those patent claims licensable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such Contributor that are necessarily infringed by their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Contribution(s) alone or by combination of their Contribution(s)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the Work to which such Contribution(s) was submitted. If You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institute patent litigation against any entity (including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cross-claim or counterclaim in a lawsuit) alleging that the Work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a Contribution incorporated within the Work constitutes direct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contributory patent infringement, then any patent licenses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granted to You under this License for that Work shall terminate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of the date such litigation is filed.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4. Redistribution. You may reproduce and distribute copies of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or Derivative Works thereof in any medium, with or without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modifications, and in Source or Object form, provided that You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meet the following conditions: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(a) You must give any other recipients of the Work or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Derivative Works a copy of this License; and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(b) You must cause any modified files to carry prominent notices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stating that You changed the files; and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(c) You must retain, in the Source form of any Derivative Works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You distribute, all copyright, patent, trademark, and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attribution notices from the Source form of the Work,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excluding those notices that do not pertain to any part of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Derivative Works; 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(d) If the Work includes a "NOTICE" text file as part of its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distribution, then any Derivative Works that You distribute must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include a readable copy of the attribution notices contained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such NOTICE file, excluding those notices that do not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pertain to any part of the Derivative Works, in at least one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following places: within a NOTICE text file distributed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part of the Derivative Works; within the Source form or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documentation, if provided along with the Derivative Works; or,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within a display generated by the Derivative Works, if and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wherever such third-party notices normally appear. The contents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of the NOTICE file are for informational purposes only and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do not modify the License. You may add Your own attribution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notices within Derivative Works that You distribute, alongside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or as an addendum to the NOTICE text from the Work, provided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such additional attribution notices cannot be construed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as modifying the License.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may add Your own copyright statement to Your modifications and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may provide additional or different license terms and conditions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use, reproduction, or distribution of Your modifications, or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any such Derivative Works as a whole, provided Your use,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reproduction, and distribution of the Work otherwise complies with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conditions stated in this License.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 Submission of Contributions. Unless You explicitly state otherwise,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any Contribution intentionally submitted for inclusion in the Work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You to the Licensor shall be under the terms and conditions of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License, without any additional terms or conditions.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Notwithstanding the above, nothing herein shall supersede or modify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terms of any separate license agreement you may have executed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Licensor regarding such Contributions.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6. Trademarks. This License does not grant permission to use the trade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names, trademarks, service marks, or product names of the Licensor,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except as required for reasonable and customary use in describing the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origin of the Work and reproducing the content of the NOTICE file.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7. Disclaimer of Warranty. Unless required by applicable law 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agreed to in writing, Licensor provides the Work (and each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Contributor provides its Contributions) on an "AS IS" BASIS,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WARRANTIES OR CONDITIONS OF ANY KIND, either express or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implied, including, without limitation, any warranties or conditions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TITLE, NON-INFRINGEMENT, MERCHANTABILITY, or FITNESS FOR 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PARTICULAR PURPOSE. You are solely responsible for determining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appropriateness of using or redistributing the Work and assume any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risks associated with Your exercise of permissions under this License.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8. Limitation of Liability. In no event and under no legal theory,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whether in tort (including negligence), contract, or otherwise,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unless required by applicable law (such as deliberate and grossly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negligent acts) or agreed to in writing, shall any Contributor be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liable to You for damages, including any direct, indirect, special,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incidental, or consequential damages of any character arising as a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of this License or out of the use or inability to use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(including but not limited to damages for loss of goodwill,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 stoppage, computer failure or malfunction, or any and all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other commercial damages or losses), even if such Contributor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has been advised of the possibility of such damages.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9. Accepting Warranty or Additional Liability. While redistributing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Work or Derivative Works thereof, You may choose to offer,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charge a fee for, acceptance of support, warranty, indemnity,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other liability obligations and/or rights consistent with this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License. However, in accepting such obligations, You may act only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on Your own behalf and on Your sole responsibility, not on behalf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any other Contributor, and only if You agree to indemnify,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defend, and hold each Contributor harmless for any liability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incurred by, or claims asserted against, such Contributor by reason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your accepting any such warranty or additional liability.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 OF TERMS AND CONDITIONS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