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BIOLOGY- AS LEVEL</w:t>
      </w:r>
    </w:p>
    <w:p w:rsidR="00000000" w:rsidDel="00000000" w:rsidP="00000000" w:rsidRDefault="00000000" w:rsidRPr="00000000" w14:paraId="00000002">
      <w:pPr>
        <w:ind w:left="72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3">
      <w:pPr>
        <w:numPr>
          <w:ilvl w:val="0"/>
          <w:numId w:val="7"/>
        </w:numPr>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Keep your old note books</w:t>
      </w:r>
    </w:p>
    <w:p w:rsidR="00000000" w:rsidDel="00000000" w:rsidP="00000000" w:rsidRDefault="00000000" w:rsidRPr="00000000" w14:paraId="00000004">
      <w:pPr>
        <w:ind w:left="720" w:firstLine="0"/>
        <w:rPr/>
      </w:pPr>
      <w:r w:rsidDel="00000000" w:rsidR="00000000" w:rsidRPr="00000000">
        <w:rPr>
          <w:rtl w:val="0"/>
        </w:rPr>
        <w:t xml:space="preserve">Biology is a subject that keeps on going back to a topic you already knew before and adding more in depth knowledge, so keeping your old notes will be handy! At Least you can get a couple of points from just reviewing your old knowledges.</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numPr>
          <w:ilvl w:val="0"/>
          <w:numId w:val="6"/>
        </w:numPr>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Look  through other resources than your book </w:t>
      </w:r>
    </w:p>
    <w:p w:rsidR="00000000" w:rsidDel="00000000" w:rsidP="00000000" w:rsidRDefault="00000000" w:rsidRPr="00000000" w14:paraId="00000007">
      <w:pPr>
        <w:ind w:left="720" w:firstLine="0"/>
        <w:rPr/>
      </w:pPr>
      <w:r w:rsidDel="00000000" w:rsidR="00000000" w:rsidRPr="00000000">
        <w:rPr>
          <w:rtl w:val="0"/>
        </w:rPr>
        <w:t xml:space="preserve">As biology level progresses the book starts to be not enough to give all the knowledge that the syllabus wants, therefore additional sources and youtube videos will be helpful. Some useful resources: Khan Academy, Znotes</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5"/>
        </w:numPr>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Topic questions</w:t>
      </w:r>
    </w:p>
    <w:p w:rsidR="00000000" w:rsidDel="00000000" w:rsidP="00000000" w:rsidRDefault="00000000" w:rsidRPr="00000000" w14:paraId="0000000A">
      <w:pPr>
        <w:ind w:left="720" w:firstLine="0"/>
        <w:rPr/>
      </w:pPr>
      <w:r w:rsidDel="00000000" w:rsidR="00000000" w:rsidRPr="00000000">
        <w:rPr>
          <w:rtl w:val="0"/>
        </w:rPr>
        <w:t xml:space="preserve">People always say earlier the better, however starting with a whole past paper when you haven’t learned all the chapters sure is not a great idea. The tip is when you finish each chapter you can go through topic questions for it. After you finish all chapters then proceeding to past papers will be much easier!</w:t>
      </w:r>
    </w:p>
    <w:p w:rsidR="00000000" w:rsidDel="00000000" w:rsidP="00000000" w:rsidRDefault="00000000" w:rsidRPr="00000000" w14:paraId="0000000B">
      <w:pPr>
        <w:ind w:left="720" w:firstLine="0"/>
        <w:rPr/>
      </w:pPr>
      <w:r w:rsidDel="00000000" w:rsidR="00000000" w:rsidRPr="00000000">
        <w:rPr>
          <w:b w:val="1"/>
          <w:rtl w:val="0"/>
        </w:rPr>
        <w:t xml:space="preserve">Resource:</w:t>
      </w:r>
      <w:r w:rsidDel="00000000" w:rsidR="00000000" w:rsidRPr="00000000">
        <w:rPr>
          <w:rtl w:val="0"/>
        </w:rPr>
        <w:t xml:space="preserve"> </w:t>
      </w:r>
      <w:hyperlink r:id="rId7">
        <w:r w:rsidDel="00000000" w:rsidR="00000000" w:rsidRPr="00000000">
          <w:rPr>
            <w:color w:val="1155cc"/>
            <w:u w:val="single"/>
            <w:rtl w:val="0"/>
          </w:rPr>
          <w:t xml:space="preserve">https://www.savemyexams.co.uk/a-level/biology/cie/22/topic-questions/</w:t>
        </w:r>
      </w:hyperlink>
      <w:r w:rsidDel="00000000" w:rsidR="00000000" w:rsidRPr="00000000">
        <w:rPr>
          <w:rtl w:val="0"/>
        </w:rPr>
        <w:t xml:space="preserve"> </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3"/>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Teach other people</w:t>
      </w: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t xml:space="preserve">Explaining a subject thoroughly to someone will help you understand the subject more and also learn at which parts you are lacking knowledge at. That someone can be anyone, your classmate, friend, or even a family member.</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2"/>
        </w:numPr>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Don’t hesitate to ask</w:t>
      </w:r>
    </w:p>
    <w:p w:rsidR="00000000" w:rsidDel="00000000" w:rsidP="00000000" w:rsidRDefault="00000000" w:rsidRPr="00000000" w14:paraId="00000011">
      <w:pPr>
        <w:ind w:left="720" w:firstLine="0"/>
        <w:rPr/>
      </w:pPr>
      <w:r w:rsidDel="00000000" w:rsidR="00000000" w:rsidRPr="00000000">
        <w:rPr>
          <w:rtl w:val="0"/>
        </w:rPr>
        <w:t xml:space="preserve">There sure are many sources on the internet but those may be a little different than the syllabus, so it could be easier to ask someone familiar with the it. You can ask your teacher, classmate, or upperclassmen (p.s. we are always open to help&gt;&gt;), since you’re already here might as well ask from the tutors of “Make Study Simple”.</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4"/>
        </w:numPr>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Don’t give up</w:t>
      </w:r>
    </w:p>
    <w:p w:rsidR="00000000" w:rsidDel="00000000" w:rsidP="00000000" w:rsidRDefault="00000000" w:rsidRPr="00000000" w14:paraId="00000014">
      <w:pPr>
        <w:ind w:left="720" w:firstLine="0"/>
        <w:rPr/>
      </w:pPr>
      <w:r w:rsidDel="00000000" w:rsidR="00000000" w:rsidRPr="00000000">
        <w:rPr>
          <w:rtl w:val="0"/>
        </w:rPr>
        <w:t xml:space="preserve">Even though As level biology is sure much harder than IGCSE biology, if you start to get the grasps of it, it won’t seem that hard. There will be biology notes on each chapter put up on our website, so also check it out.</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1"/>
        </w:numPr>
        <w:ind w:left="720" w:hanging="360"/>
        <w:rPr>
          <w:rFonts w:ascii="Lobster" w:cs="Lobster" w:eastAsia="Lobster" w:hAnsi="Lobster"/>
          <w:sz w:val="30"/>
          <w:szCs w:val="30"/>
        </w:rPr>
      </w:pPr>
      <w:r w:rsidDel="00000000" w:rsidR="00000000" w:rsidRPr="00000000">
        <w:rPr>
          <w:rFonts w:ascii="Lobster" w:cs="Lobster" w:eastAsia="Lobster" w:hAnsi="Lobster"/>
          <w:sz w:val="30"/>
          <w:szCs w:val="30"/>
          <w:rtl w:val="0"/>
        </w:rPr>
        <w:t xml:space="preserve">YOU CAN DO IT! Biology can be fun if you really understand it. </w:t>
      </w:r>
      <w:r w:rsidDel="00000000" w:rsidR="00000000" w:rsidRPr="00000000">
        <w:rPr>
          <w:rtl w:val="0"/>
        </w:rPr>
      </w:r>
    </w:p>
    <w:p w:rsidR="00000000" w:rsidDel="00000000" w:rsidP="00000000" w:rsidRDefault="00000000" w:rsidRPr="00000000" w14:paraId="00000017">
      <w:pPr>
        <w:ind w:left="720" w:firstLine="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8">
      <w:pPr>
        <w:ind w:left="720" w:firstLine="0"/>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  Why couldn’t the plants escape prison?</w:t>
      </w:r>
    </w:p>
    <w:p w:rsidR="00000000" w:rsidDel="00000000" w:rsidP="00000000" w:rsidRDefault="00000000" w:rsidRPr="00000000" w14:paraId="00000019">
      <w:pPr>
        <w:ind w:left="0" w:firstLine="0"/>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Because their cells were surrounded by walls.  ??</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jc w:val="right"/>
        <w:rPr/>
      </w:pPr>
      <w:r w:rsidDel="00000000" w:rsidR="00000000" w:rsidRPr="00000000">
        <w:rPr>
          <w:rtl w:val="0"/>
        </w:rPr>
        <w:t xml:space="preserve">Written by: Altanzul.B 23B</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0" w:firstLine="0"/>
        <w:jc w:val="right"/>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mic Sans MS"/>
  <w:font w:name="Lobster">
    <w:embedRegular w:fontKey="{00000000-0000-0000-0000-000000000000}" r:id="rId1" w:subsetted="0"/>
  </w:font>
  <w:font w:name="Merriweather">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8e7cc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savemyexams.co.uk/a-level/biology/cie/22/topic-question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 Id="rId2" Type="http://schemas.openxmlformats.org/officeDocument/2006/relationships/font" Target="fonts/Merriweather-regular.ttf"/><Relationship Id="rId3" Type="http://schemas.openxmlformats.org/officeDocument/2006/relationships/font" Target="fonts/Merriweather-bold.ttf"/><Relationship Id="rId4" Type="http://schemas.openxmlformats.org/officeDocument/2006/relationships/font" Target="fonts/Merriweather-italic.ttf"/><Relationship Id="rId5"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RFBnT6XARbqcLw2Xw1jbhbZSmQ==">AMUW2mVpmHtV8zozFMXC4T+QtipMMk6b1AToGjZL9HWqzIkbpeb/kC3FMUYuU9KyW1tVr+ArqHnWYMAs2pkaxnVmv5jDDh+l6M6aZ9p5uGt5P54U6Z/oXkI=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