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1B9C" w14:textId="6D055936" w:rsidR="00275051" w:rsidRPr="00275051" w:rsidRDefault="00275051" w:rsidP="00275051">
      <w:pPr>
        <w:spacing w:after="0" w:line="240" w:lineRule="auto"/>
        <w:rPr>
          <w:rFonts w:ascii="Verdana" w:eastAsia="Times New Roman" w:hAnsi="Verdana" w:cs="Times New Roman"/>
          <w:b/>
          <w:bCs/>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Q1. Business Case: Scaler - Clustering</w:t>
      </w:r>
    </w:p>
    <w:p w14:paraId="19071009" w14:textId="013C4B7B"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Deadline for the Business Case:</w:t>
      </w:r>
    </w:p>
    <w:p w14:paraId="7EC76B98" w14:textId="77777777" w:rsidR="00275051" w:rsidRPr="00275051" w:rsidRDefault="00275051" w:rsidP="00275051">
      <w:pPr>
        <w:shd w:val="clear" w:color="auto" w:fill="F7FAFE"/>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noProof/>
          <w:color w:val="000000" w:themeColor="text1"/>
          <w:spacing w:val="2"/>
          <w:kern w:val="0"/>
          <w:sz w:val="24"/>
          <w:szCs w:val="24"/>
          <w:lang w:eastAsia="en-IN"/>
          <w14:ligatures w14:val="none"/>
        </w:rPr>
        <mc:AlternateContent>
          <mc:Choice Requires="wps">
            <w:drawing>
              <wp:inline distT="0" distB="0" distL="0" distR="0" wp14:anchorId="34228A53" wp14:editId="2C216F71">
                <wp:extent cx="304800" cy="304800"/>
                <wp:effectExtent l="0" t="0" r="0" b="0"/>
                <wp:docPr id="510102121" name="AutoShape 3" descr="featur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132F8" id="AutoShape 3" o:spid="_x0000_s1026" alt="featur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77B029" w14:textId="77777777" w:rsidR="00275051" w:rsidRPr="00275051" w:rsidRDefault="00275051" w:rsidP="00275051">
      <w:pPr>
        <w:shd w:val="clear" w:color="auto" w:fill="F7FAFE"/>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Using hints except Complete Solution is Penalty free now</w:t>
      </w:r>
    </w:p>
    <w:p w14:paraId="04EAB628" w14:textId="77777777" w:rsid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p>
    <w:p w14:paraId="6AFC9953" w14:textId="01285FAA"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Mindset</w:t>
      </w:r>
    </w:p>
    <w:p w14:paraId="7792FFF5" w14:textId="77777777" w:rsidR="00275051" w:rsidRPr="00275051" w:rsidRDefault="00275051" w:rsidP="00275051">
      <w:pPr>
        <w:numPr>
          <w:ilvl w:val="0"/>
          <w:numId w:val="1"/>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Evaluation will be kept lenient, so make sure you attempt this case study.</w:t>
      </w:r>
    </w:p>
    <w:p w14:paraId="5D724F1E" w14:textId="77777777" w:rsidR="00275051" w:rsidRPr="00275051" w:rsidRDefault="00275051" w:rsidP="00275051">
      <w:pPr>
        <w:numPr>
          <w:ilvl w:val="0"/>
          <w:numId w:val="1"/>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It is understandable that you might struggle with getting started on this. Just brainstorm, discuss with peers, or get help from </w:t>
      </w:r>
      <w:proofErr w:type="spellStart"/>
      <w:r w:rsidRPr="00275051">
        <w:rPr>
          <w:rFonts w:ascii="Verdana" w:eastAsia="Times New Roman" w:hAnsi="Verdana" w:cs="Times New Roman"/>
          <w:color w:val="000000" w:themeColor="text1"/>
          <w:spacing w:val="2"/>
          <w:kern w:val="0"/>
          <w:sz w:val="24"/>
          <w:szCs w:val="24"/>
          <w:lang w:eastAsia="en-IN"/>
          <w14:ligatures w14:val="none"/>
        </w:rPr>
        <w:t>TAs.</w:t>
      </w:r>
      <w:proofErr w:type="spellEnd"/>
    </w:p>
    <w:p w14:paraId="05520825" w14:textId="77777777" w:rsidR="00275051" w:rsidRDefault="00275051" w:rsidP="00275051">
      <w:pPr>
        <w:numPr>
          <w:ilvl w:val="0"/>
          <w:numId w:val="1"/>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There is no right or wrong answer. We </w:t>
      </w:r>
      <w:proofErr w:type="gramStart"/>
      <w:r w:rsidRPr="00275051">
        <w:rPr>
          <w:rFonts w:ascii="Verdana" w:eastAsia="Times New Roman" w:hAnsi="Verdana" w:cs="Times New Roman"/>
          <w:color w:val="000000" w:themeColor="text1"/>
          <w:spacing w:val="2"/>
          <w:kern w:val="0"/>
          <w:sz w:val="24"/>
          <w:szCs w:val="24"/>
          <w:lang w:eastAsia="en-IN"/>
          <w14:ligatures w14:val="none"/>
        </w:rPr>
        <w:t>have to</w:t>
      </w:r>
      <w:proofErr w:type="gramEnd"/>
      <w:r w:rsidRPr="00275051">
        <w:rPr>
          <w:rFonts w:ascii="Verdana" w:eastAsia="Times New Roman" w:hAnsi="Verdana" w:cs="Times New Roman"/>
          <w:color w:val="000000" w:themeColor="text1"/>
          <w:spacing w:val="2"/>
          <w:kern w:val="0"/>
          <w:sz w:val="24"/>
          <w:szCs w:val="24"/>
          <w:lang w:eastAsia="en-IN"/>
          <w14:ligatures w14:val="none"/>
        </w:rPr>
        <w:t xml:space="preserve"> become comfortable with dealing with uncertainty in business. This is exactly the skill we want to develop.</w:t>
      </w:r>
    </w:p>
    <w:p w14:paraId="4019FEF1" w14:textId="77777777" w:rsidR="00275051" w:rsidRPr="00275051" w:rsidRDefault="00275051" w:rsidP="00275051">
      <w:pPr>
        <w:spacing w:after="0" w:line="240" w:lineRule="auto"/>
        <w:ind w:left="720"/>
        <w:rPr>
          <w:rFonts w:ascii="Verdana" w:eastAsia="Times New Roman" w:hAnsi="Verdana" w:cs="Times New Roman"/>
          <w:color w:val="000000" w:themeColor="text1"/>
          <w:spacing w:val="2"/>
          <w:kern w:val="0"/>
          <w:sz w:val="24"/>
          <w:szCs w:val="24"/>
          <w:lang w:eastAsia="en-IN"/>
          <w14:ligatures w14:val="none"/>
        </w:rPr>
      </w:pPr>
    </w:p>
    <w:p w14:paraId="370F298A"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Problem Statement</w:t>
      </w:r>
    </w:p>
    <w:p w14:paraId="5BB97284"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Scaler is an online tech-</w:t>
      </w:r>
      <w:proofErr w:type="spellStart"/>
      <w:r w:rsidRPr="00275051">
        <w:rPr>
          <w:rFonts w:ascii="Verdana" w:eastAsia="Times New Roman" w:hAnsi="Verdana" w:cs="Times New Roman"/>
          <w:color w:val="000000" w:themeColor="text1"/>
          <w:spacing w:val="2"/>
          <w:kern w:val="0"/>
          <w:sz w:val="24"/>
          <w:szCs w:val="24"/>
          <w:lang w:eastAsia="en-IN"/>
          <w14:ligatures w14:val="none"/>
        </w:rPr>
        <w:t>versity</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offering intensive computer science &amp; Data Science courses through live classes delivered by tech leaders and subject matter experts. The meticulously structured program enhances the skills of software professionals by offering a modern curriculum with exposure to the latest technologies. It is a product by </w:t>
      </w:r>
      <w:proofErr w:type="spellStart"/>
      <w:r w:rsidRPr="00275051">
        <w:rPr>
          <w:rFonts w:ascii="Verdana" w:eastAsia="Times New Roman" w:hAnsi="Verdana" w:cs="Times New Roman"/>
          <w:color w:val="000000" w:themeColor="text1"/>
          <w:spacing w:val="2"/>
          <w:kern w:val="0"/>
          <w:sz w:val="24"/>
          <w:szCs w:val="24"/>
          <w:lang w:eastAsia="en-IN"/>
          <w14:ligatures w14:val="none"/>
        </w:rPr>
        <w:t>InterviewBit</w:t>
      </w:r>
      <w:proofErr w:type="spellEnd"/>
      <w:r w:rsidRPr="00275051">
        <w:rPr>
          <w:rFonts w:ascii="Verdana" w:eastAsia="Times New Roman" w:hAnsi="Verdana" w:cs="Times New Roman"/>
          <w:color w:val="000000" w:themeColor="text1"/>
          <w:spacing w:val="2"/>
          <w:kern w:val="0"/>
          <w:sz w:val="24"/>
          <w:szCs w:val="24"/>
          <w:lang w:eastAsia="en-IN"/>
          <w14:ligatures w14:val="none"/>
        </w:rPr>
        <w:t>.</w:t>
      </w:r>
    </w:p>
    <w:p w14:paraId="746B148E" w14:textId="77777777" w:rsid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You are working as a data scientist with the analytics vertical of Scaler, focused on profiling the best companies and job positions to work for from the Scaler database. You are provided with the information for a segment of learners and tasked to cluster them </w:t>
      </w:r>
      <w:proofErr w:type="gramStart"/>
      <w:r w:rsidRPr="00275051">
        <w:rPr>
          <w:rFonts w:ascii="Verdana" w:eastAsia="Times New Roman" w:hAnsi="Verdana" w:cs="Times New Roman"/>
          <w:color w:val="000000" w:themeColor="text1"/>
          <w:spacing w:val="2"/>
          <w:kern w:val="0"/>
          <w:sz w:val="24"/>
          <w:szCs w:val="24"/>
          <w:lang w:eastAsia="en-IN"/>
          <w14:ligatures w14:val="none"/>
        </w:rPr>
        <w:t>on the basis of</w:t>
      </w:r>
      <w:proofErr w:type="gramEnd"/>
      <w:r w:rsidRPr="00275051">
        <w:rPr>
          <w:rFonts w:ascii="Verdana" w:eastAsia="Times New Roman" w:hAnsi="Verdana" w:cs="Times New Roman"/>
          <w:color w:val="000000" w:themeColor="text1"/>
          <w:spacing w:val="2"/>
          <w:kern w:val="0"/>
          <w:sz w:val="24"/>
          <w:szCs w:val="24"/>
          <w:lang w:eastAsia="en-IN"/>
          <w14:ligatures w14:val="none"/>
        </w:rPr>
        <w:t xml:space="preserve"> their job profile, company, and other features. Ideally, these clusters should have similar characteristics.</w:t>
      </w:r>
    </w:p>
    <w:p w14:paraId="458CAD60"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p>
    <w:p w14:paraId="4B008D49"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Dataset:</w:t>
      </w:r>
    </w:p>
    <w:p w14:paraId="6F39138A" w14:textId="77777777" w:rsid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Dataset Link: </w:t>
      </w:r>
      <w:hyperlink r:id="rId5" w:tgtFrame="_blank" w:history="1">
        <w:r w:rsidRPr="00275051">
          <w:rPr>
            <w:rFonts w:ascii="Verdana" w:eastAsia="Times New Roman" w:hAnsi="Verdana" w:cs="Times New Roman"/>
            <w:color w:val="000000" w:themeColor="text1"/>
            <w:spacing w:val="2"/>
            <w:kern w:val="0"/>
            <w:sz w:val="24"/>
            <w:szCs w:val="24"/>
            <w:u w:val="single"/>
            <w:lang w:eastAsia="en-IN"/>
            <w14:ligatures w14:val="none"/>
          </w:rPr>
          <w:t>scaler_kmeans.csv</w:t>
        </w:r>
      </w:hyperlink>
    </w:p>
    <w:p w14:paraId="06AC5B7A"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p>
    <w:p w14:paraId="7BAF9628"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Data Dictionary:</w:t>
      </w:r>
    </w:p>
    <w:p w14:paraId="1A2074A5" w14:textId="77777777" w:rsidR="00275051" w:rsidRP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‘Unnamed 0’ - Index of the dataset</w:t>
      </w:r>
    </w:p>
    <w:p w14:paraId="6A279802" w14:textId="77777777" w:rsidR="00275051" w:rsidRP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proofErr w:type="spellStart"/>
      <w:r w:rsidRPr="00275051">
        <w:rPr>
          <w:rFonts w:ascii="Verdana" w:eastAsia="Times New Roman" w:hAnsi="Verdana" w:cs="Times New Roman"/>
          <w:color w:val="000000" w:themeColor="text1"/>
          <w:spacing w:val="2"/>
          <w:kern w:val="0"/>
          <w:sz w:val="24"/>
          <w:szCs w:val="24"/>
          <w:lang w:eastAsia="en-IN"/>
          <w14:ligatures w14:val="none"/>
        </w:rPr>
        <w:t>Email_hash</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 Anonymised Personal Identifiable Information (PII)</w:t>
      </w:r>
    </w:p>
    <w:p w14:paraId="0BFF7C2A" w14:textId="77777777" w:rsidR="00275051" w:rsidRP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proofErr w:type="spellStart"/>
      <w:r w:rsidRPr="00275051">
        <w:rPr>
          <w:rFonts w:ascii="Verdana" w:eastAsia="Times New Roman" w:hAnsi="Verdana" w:cs="Times New Roman"/>
          <w:color w:val="000000" w:themeColor="text1"/>
          <w:spacing w:val="2"/>
          <w:kern w:val="0"/>
          <w:sz w:val="24"/>
          <w:szCs w:val="24"/>
          <w:lang w:eastAsia="en-IN"/>
          <w14:ligatures w14:val="none"/>
        </w:rPr>
        <w:t>Company_hash</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 This represents an anonymized identifier for the company, which is the current employer of the learner.</w:t>
      </w:r>
    </w:p>
    <w:p w14:paraId="634B1F43" w14:textId="77777777" w:rsidR="00275051" w:rsidRP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proofErr w:type="spellStart"/>
      <w:r w:rsidRPr="00275051">
        <w:rPr>
          <w:rFonts w:ascii="Verdana" w:eastAsia="Times New Roman" w:hAnsi="Verdana" w:cs="Times New Roman"/>
          <w:color w:val="000000" w:themeColor="text1"/>
          <w:spacing w:val="2"/>
          <w:kern w:val="0"/>
          <w:sz w:val="24"/>
          <w:szCs w:val="24"/>
          <w:lang w:eastAsia="en-IN"/>
          <w14:ligatures w14:val="none"/>
        </w:rPr>
        <w:t>orgyear</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 Employment start date</w:t>
      </w:r>
    </w:p>
    <w:p w14:paraId="53FB3C88" w14:textId="77777777" w:rsidR="00275051" w:rsidRP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CTC - Current CTC</w:t>
      </w:r>
    </w:p>
    <w:p w14:paraId="684E1C86" w14:textId="77777777" w:rsidR="00275051" w:rsidRP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proofErr w:type="spellStart"/>
      <w:r w:rsidRPr="00275051">
        <w:rPr>
          <w:rFonts w:ascii="Verdana" w:eastAsia="Times New Roman" w:hAnsi="Verdana" w:cs="Times New Roman"/>
          <w:color w:val="000000" w:themeColor="text1"/>
          <w:spacing w:val="2"/>
          <w:kern w:val="0"/>
          <w:sz w:val="24"/>
          <w:szCs w:val="24"/>
          <w:lang w:eastAsia="en-IN"/>
          <w14:ligatures w14:val="none"/>
        </w:rPr>
        <w:t>Job_position</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 Job profile in the company</w:t>
      </w:r>
    </w:p>
    <w:p w14:paraId="17A928D5" w14:textId="77777777" w:rsidR="00275051" w:rsidRDefault="00275051" w:rsidP="00275051">
      <w:pPr>
        <w:numPr>
          <w:ilvl w:val="0"/>
          <w:numId w:val="2"/>
        </w:numPr>
        <w:spacing w:after="0" w:line="240" w:lineRule="auto"/>
        <w:rPr>
          <w:rFonts w:ascii="Verdana" w:eastAsia="Times New Roman" w:hAnsi="Verdana" w:cs="Times New Roman"/>
          <w:color w:val="000000" w:themeColor="text1"/>
          <w:spacing w:val="2"/>
          <w:kern w:val="0"/>
          <w:sz w:val="24"/>
          <w:szCs w:val="24"/>
          <w:lang w:eastAsia="en-IN"/>
          <w14:ligatures w14:val="none"/>
        </w:rPr>
      </w:pPr>
      <w:proofErr w:type="spellStart"/>
      <w:r w:rsidRPr="00275051">
        <w:rPr>
          <w:rFonts w:ascii="Verdana" w:eastAsia="Times New Roman" w:hAnsi="Verdana" w:cs="Times New Roman"/>
          <w:color w:val="000000" w:themeColor="text1"/>
          <w:spacing w:val="2"/>
          <w:kern w:val="0"/>
          <w:sz w:val="24"/>
          <w:szCs w:val="24"/>
          <w:lang w:eastAsia="en-IN"/>
          <w14:ligatures w14:val="none"/>
        </w:rPr>
        <w:t>CTC_updated_year</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 Year in which CTC got updated (Yearly increments, Promotions)</w:t>
      </w:r>
    </w:p>
    <w:p w14:paraId="732503C4" w14:textId="77777777" w:rsidR="00275051" w:rsidRPr="00275051" w:rsidRDefault="00275051" w:rsidP="00275051">
      <w:pPr>
        <w:spacing w:after="0" w:line="240" w:lineRule="auto"/>
        <w:ind w:left="720"/>
        <w:rPr>
          <w:rFonts w:ascii="Verdana" w:eastAsia="Times New Roman" w:hAnsi="Verdana" w:cs="Times New Roman"/>
          <w:color w:val="000000" w:themeColor="text1"/>
          <w:spacing w:val="2"/>
          <w:kern w:val="0"/>
          <w:sz w:val="24"/>
          <w:szCs w:val="24"/>
          <w:lang w:eastAsia="en-IN"/>
          <w14:ligatures w14:val="none"/>
        </w:rPr>
      </w:pPr>
    </w:p>
    <w:p w14:paraId="4F903949"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Concept Used:</w:t>
      </w:r>
    </w:p>
    <w:p w14:paraId="6AF2916A" w14:textId="77777777" w:rsidR="00275051" w:rsidRPr="00275051" w:rsidRDefault="00275051" w:rsidP="00275051">
      <w:pPr>
        <w:numPr>
          <w:ilvl w:val="0"/>
          <w:numId w:val="3"/>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Manual Clustering</w:t>
      </w:r>
    </w:p>
    <w:p w14:paraId="76C17EEC" w14:textId="77777777" w:rsidR="00275051" w:rsidRDefault="00275051" w:rsidP="00275051">
      <w:pPr>
        <w:numPr>
          <w:ilvl w:val="0"/>
          <w:numId w:val="3"/>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Unsupervised Clustering - K- means, Hierarchical Clustering</w:t>
      </w:r>
    </w:p>
    <w:p w14:paraId="3A5D36EA" w14:textId="77777777" w:rsidR="00275051" w:rsidRPr="00275051" w:rsidRDefault="00275051" w:rsidP="00275051">
      <w:pPr>
        <w:spacing w:after="0" w:line="240" w:lineRule="auto"/>
        <w:ind w:left="360"/>
        <w:rPr>
          <w:rFonts w:ascii="Verdana" w:eastAsia="Times New Roman" w:hAnsi="Verdana" w:cs="Times New Roman"/>
          <w:color w:val="000000" w:themeColor="text1"/>
          <w:spacing w:val="2"/>
          <w:kern w:val="0"/>
          <w:sz w:val="24"/>
          <w:szCs w:val="24"/>
          <w:lang w:eastAsia="en-IN"/>
          <w14:ligatures w14:val="none"/>
        </w:rPr>
      </w:pPr>
    </w:p>
    <w:p w14:paraId="03736022" w14:textId="77777777" w:rsidR="00275051" w:rsidRDefault="00275051" w:rsidP="00275051">
      <w:pPr>
        <w:spacing w:after="0" w:line="240" w:lineRule="auto"/>
        <w:rPr>
          <w:rFonts w:ascii="Verdana" w:eastAsia="Times New Roman" w:hAnsi="Verdana" w:cs="Times New Roman"/>
          <w:b/>
          <w:bCs/>
          <w:color w:val="000000" w:themeColor="text1"/>
          <w:spacing w:val="2"/>
          <w:kern w:val="0"/>
          <w:sz w:val="24"/>
          <w:szCs w:val="24"/>
          <w:lang w:eastAsia="en-IN"/>
          <w14:ligatures w14:val="none"/>
        </w:rPr>
      </w:pPr>
    </w:p>
    <w:p w14:paraId="17C2FB1F" w14:textId="77777777" w:rsidR="00275051" w:rsidRDefault="00275051" w:rsidP="00275051">
      <w:pPr>
        <w:spacing w:after="0" w:line="240" w:lineRule="auto"/>
        <w:rPr>
          <w:rFonts w:ascii="Verdana" w:eastAsia="Times New Roman" w:hAnsi="Verdana" w:cs="Times New Roman"/>
          <w:b/>
          <w:bCs/>
          <w:color w:val="000000" w:themeColor="text1"/>
          <w:spacing w:val="2"/>
          <w:kern w:val="0"/>
          <w:sz w:val="24"/>
          <w:szCs w:val="24"/>
          <w:lang w:eastAsia="en-IN"/>
          <w14:ligatures w14:val="none"/>
        </w:rPr>
      </w:pPr>
    </w:p>
    <w:p w14:paraId="782F27D4" w14:textId="7C3BA8AD"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lastRenderedPageBreak/>
        <w:t>What does “good” look like?</w:t>
      </w:r>
    </w:p>
    <w:p w14:paraId="4417F936"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Import the dataset and do usual exploratory data analysis steps like checking the structure &amp; characteristics of the dataset</w:t>
      </w:r>
    </w:p>
    <w:p w14:paraId="66C05692"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Checking unique emails and frequency of occurrence of the same email hash in the data. Recording observation and inference, wherever necessary.</w:t>
      </w:r>
    </w:p>
    <w:p w14:paraId="7BC60397"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Checking for missing values and Prepare data for KNN/ Mean Imputation.</w:t>
      </w:r>
    </w:p>
    <w:p w14:paraId="7684AEEA"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You may have to remove special characters from the dataset by using Regex</w:t>
      </w:r>
    </w:p>
    <w:p w14:paraId="5B3738F9"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Don’t worry if you haven’t used that before. The syntax is quite simple and intuitive</w:t>
      </w:r>
    </w:p>
    <w:p w14:paraId="70918CEF"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Code:</w:t>
      </w:r>
    </w:p>
    <w:p w14:paraId="1AD89CEB" w14:textId="77777777" w:rsidR="00275051" w:rsidRPr="00275051" w:rsidRDefault="00275051" w:rsidP="00275051">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Verdana" w:eastAsia="Times New Roman" w:hAnsi="Verdana" w:cs="Courier New"/>
          <w:color w:val="000000" w:themeColor="text1"/>
          <w:spacing w:val="2"/>
          <w:kern w:val="0"/>
          <w:sz w:val="24"/>
          <w:szCs w:val="24"/>
          <w:lang w:eastAsia="en-IN"/>
          <w14:ligatures w14:val="none"/>
        </w:rPr>
      </w:pPr>
      <w:proofErr w:type="spellStart"/>
      <w:r w:rsidRPr="00275051">
        <w:rPr>
          <w:rFonts w:ascii="Verdana" w:eastAsia="Times New Roman" w:hAnsi="Verdana" w:cs="Courier New"/>
          <w:color w:val="000000" w:themeColor="text1"/>
          <w:spacing w:val="2"/>
          <w:kern w:val="0"/>
          <w:sz w:val="24"/>
          <w:szCs w:val="24"/>
          <w:lang w:eastAsia="en-IN"/>
          <w14:ligatures w14:val="none"/>
        </w:rPr>
        <w:t>mystring</w:t>
      </w:r>
      <w:proofErr w:type="spellEnd"/>
      <w:r w:rsidRPr="00275051">
        <w:rPr>
          <w:rFonts w:ascii="Verdana" w:eastAsia="Times New Roman" w:hAnsi="Verdana" w:cs="Courier New"/>
          <w:color w:val="000000" w:themeColor="text1"/>
          <w:spacing w:val="2"/>
          <w:kern w:val="0"/>
          <w:sz w:val="24"/>
          <w:szCs w:val="24"/>
          <w:lang w:eastAsia="en-IN"/>
          <w14:ligatures w14:val="none"/>
        </w:rPr>
        <w:t>='\</w:t>
      </w:r>
      <w:proofErr w:type="spellStart"/>
      <w:r w:rsidRPr="00275051">
        <w:rPr>
          <w:rFonts w:ascii="Verdana" w:eastAsia="Times New Roman" w:hAnsi="Verdana" w:cs="Courier New"/>
          <w:color w:val="000000" w:themeColor="text1"/>
          <w:spacing w:val="2"/>
          <w:kern w:val="0"/>
          <w:sz w:val="24"/>
          <w:szCs w:val="24"/>
          <w:lang w:eastAsia="en-IN"/>
          <w14:ligatures w14:val="none"/>
        </w:rPr>
        <w:t>tAirtel</w:t>
      </w:r>
      <w:proofErr w:type="spellEnd"/>
      <w:r w:rsidRPr="00275051">
        <w:rPr>
          <w:rFonts w:ascii="Verdana" w:eastAsia="Times New Roman" w:hAnsi="Verdana" w:cs="Courier New"/>
          <w:color w:val="000000" w:themeColor="text1"/>
          <w:spacing w:val="2"/>
          <w:kern w:val="0"/>
          <w:sz w:val="24"/>
          <w:szCs w:val="24"/>
          <w:lang w:eastAsia="en-IN"/>
          <w14:ligatures w14:val="none"/>
        </w:rPr>
        <w:t xml:space="preserve"> X Labs'</w:t>
      </w:r>
      <w:r w:rsidRPr="00275051">
        <w:rPr>
          <w:rFonts w:ascii="Verdana" w:eastAsia="Times New Roman" w:hAnsi="Verdana" w:cs="Courier New"/>
          <w:color w:val="000000" w:themeColor="text1"/>
          <w:spacing w:val="2"/>
          <w:kern w:val="0"/>
          <w:sz w:val="24"/>
          <w:szCs w:val="24"/>
          <w:lang w:eastAsia="en-IN"/>
          <w14:ligatures w14:val="none"/>
        </w:rPr>
        <w:br/>
      </w:r>
      <w:proofErr w:type="spellStart"/>
      <w:proofErr w:type="gramStart"/>
      <w:r w:rsidRPr="00275051">
        <w:rPr>
          <w:rFonts w:ascii="Verdana" w:eastAsia="Times New Roman" w:hAnsi="Verdana" w:cs="Courier New"/>
          <w:color w:val="000000" w:themeColor="text1"/>
          <w:spacing w:val="2"/>
          <w:kern w:val="0"/>
          <w:sz w:val="24"/>
          <w:szCs w:val="24"/>
          <w:lang w:eastAsia="en-IN"/>
          <w14:ligatures w14:val="none"/>
        </w:rPr>
        <w:t>re.sub</w:t>
      </w:r>
      <w:proofErr w:type="spellEnd"/>
      <w:r w:rsidRPr="00275051">
        <w:rPr>
          <w:rFonts w:ascii="Verdana" w:eastAsia="Times New Roman" w:hAnsi="Verdana" w:cs="Courier New"/>
          <w:color w:val="000000" w:themeColor="text1"/>
          <w:spacing w:val="2"/>
          <w:kern w:val="0"/>
          <w:sz w:val="24"/>
          <w:szCs w:val="24"/>
          <w:lang w:eastAsia="en-IN"/>
          <w14:ligatures w14:val="none"/>
        </w:rPr>
        <w:t>(</w:t>
      </w:r>
      <w:proofErr w:type="gramEnd"/>
      <w:r w:rsidRPr="00275051">
        <w:rPr>
          <w:rFonts w:ascii="Verdana" w:eastAsia="Times New Roman" w:hAnsi="Verdana" w:cs="Courier New"/>
          <w:color w:val="000000" w:themeColor="text1"/>
          <w:spacing w:val="2"/>
          <w:kern w:val="0"/>
          <w:sz w:val="24"/>
          <w:szCs w:val="24"/>
          <w:lang w:eastAsia="en-IN"/>
          <w14:ligatures w14:val="none"/>
        </w:rPr>
        <w:t>'[^A-Za-z0-</w:t>
      </w:r>
      <w:proofErr w:type="gramStart"/>
      <w:r w:rsidRPr="00275051">
        <w:rPr>
          <w:rFonts w:ascii="Verdana" w:eastAsia="Times New Roman" w:hAnsi="Verdana" w:cs="Courier New"/>
          <w:color w:val="000000" w:themeColor="text1"/>
          <w:spacing w:val="2"/>
          <w:kern w:val="0"/>
          <w:sz w:val="24"/>
          <w:szCs w:val="24"/>
          <w:lang w:eastAsia="en-IN"/>
          <w14:ligatures w14:val="none"/>
        </w:rPr>
        <w:t>9 ]</w:t>
      </w:r>
      <w:proofErr w:type="gramEnd"/>
      <w:r w:rsidRPr="00275051">
        <w:rPr>
          <w:rFonts w:ascii="Verdana" w:eastAsia="Times New Roman" w:hAnsi="Verdana" w:cs="Courier New"/>
          <w:color w:val="000000" w:themeColor="text1"/>
          <w:spacing w:val="2"/>
          <w:kern w:val="0"/>
          <w:sz w:val="24"/>
          <w:szCs w:val="24"/>
          <w:lang w:eastAsia="en-IN"/>
          <w14:ligatures w14:val="none"/>
        </w:rPr>
        <w:t xml:space="preserve">+', '', </w:t>
      </w:r>
      <w:proofErr w:type="spellStart"/>
      <w:r w:rsidRPr="00275051">
        <w:rPr>
          <w:rFonts w:ascii="Verdana" w:eastAsia="Times New Roman" w:hAnsi="Verdana" w:cs="Courier New"/>
          <w:color w:val="000000" w:themeColor="text1"/>
          <w:spacing w:val="2"/>
          <w:kern w:val="0"/>
          <w:sz w:val="24"/>
          <w:szCs w:val="24"/>
          <w:lang w:eastAsia="en-IN"/>
          <w14:ligatures w14:val="none"/>
        </w:rPr>
        <w:t>mystring</w:t>
      </w:r>
      <w:proofErr w:type="spellEnd"/>
      <w:r w:rsidRPr="00275051">
        <w:rPr>
          <w:rFonts w:ascii="Verdana" w:eastAsia="Times New Roman" w:hAnsi="Verdana" w:cs="Courier New"/>
          <w:color w:val="000000" w:themeColor="text1"/>
          <w:spacing w:val="2"/>
          <w:kern w:val="0"/>
          <w:sz w:val="24"/>
          <w:szCs w:val="24"/>
          <w:lang w:eastAsia="en-IN"/>
          <w14:ligatures w14:val="none"/>
        </w:rPr>
        <w:t>)</w:t>
      </w:r>
    </w:p>
    <w:p w14:paraId="0308B306"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Checking for duplicates in the dataset and drop them</w:t>
      </w:r>
    </w:p>
    <w:p w14:paraId="7FC8A3E0"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Making some </w:t>
      </w:r>
      <w:r w:rsidRPr="00275051">
        <w:rPr>
          <w:rFonts w:ascii="Verdana" w:eastAsia="Times New Roman" w:hAnsi="Verdana" w:cs="Times New Roman"/>
          <w:b/>
          <w:bCs/>
          <w:color w:val="000000" w:themeColor="text1"/>
          <w:spacing w:val="2"/>
          <w:kern w:val="0"/>
          <w:sz w:val="24"/>
          <w:szCs w:val="24"/>
          <w:lang w:eastAsia="en-IN"/>
          <w14:ligatures w14:val="none"/>
        </w:rPr>
        <w:t>new features</w:t>
      </w:r>
      <w:r w:rsidRPr="00275051">
        <w:rPr>
          <w:rFonts w:ascii="Verdana" w:eastAsia="Times New Roman" w:hAnsi="Verdana" w:cs="Times New Roman"/>
          <w:color w:val="000000" w:themeColor="text1"/>
          <w:spacing w:val="2"/>
          <w:kern w:val="0"/>
          <w:sz w:val="24"/>
          <w:szCs w:val="24"/>
          <w:lang w:eastAsia="en-IN"/>
          <w14:ligatures w14:val="none"/>
        </w:rPr>
        <w:t xml:space="preserve"> like adding ‘Years of Experience’ column by subtracting </w:t>
      </w:r>
      <w:proofErr w:type="spellStart"/>
      <w:r w:rsidRPr="00275051">
        <w:rPr>
          <w:rFonts w:ascii="Verdana" w:eastAsia="Times New Roman" w:hAnsi="Verdana" w:cs="Times New Roman"/>
          <w:color w:val="000000" w:themeColor="text1"/>
          <w:spacing w:val="2"/>
          <w:kern w:val="0"/>
          <w:sz w:val="24"/>
          <w:szCs w:val="24"/>
          <w:lang w:eastAsia="en-IN"/>
          <w14:ligatures w14:val="none"/>
        </w:rPr>
        <w:t>orgyear</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from current year</w:t>
      </w:r>
    </w:p>
    <w:p w14:paraId="4F43B925"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Manual Clustering</w:t>
      </w:r>
      <w:r w:rsidRPr="00275051">
        <w:rPr>
          <w:rFonts w:ascii="Verdana" w:eastAsia="Times New Roman" w:hAnsi="Verdana" w:cs="Times New Roman"/>
          <w:color w:val="000000" w:themeColor="text1"/>
          <w:spacing w:val="2"/>
          <w:kern w:val="0"/>
          <w:sz w:val="24"/>
          <w:szCs w:val="24"/>
          <w:lang w:eastAsia="en-IN"/>
          <w14:ligatures w14:val="none"/>
        </w:rPr>
        <w:t> </w:t>
      </w:r>
      <w:proofErr w:type="gramStart"/>
      <w:r w:rsidRPr="00275051">
        <w:rPr>
          <w:rFonts w:ascii="Verdana" w:eastAsia="Times New Roman" w:hAnsi="Verdana" w:cs="Times New Roman"/>
          <w:color w:val="000000" w:themeColor="text1"/>
          <w:spacing w:val="2"/>
          <w:kern w:val="0"/>
          <w:sz w:val="24"/>
          <w:szCs w:val="24"/>
          <w:lang w:eastAsia="en-IN"/>
          <w14:ligatures w14:val="none"/>
        </w:rPr>
        <w:t>on the basis of</w:t>
      </w:r>
      <w:proofErr w:type="gramEnd"/>
      <w:r w:rsidRPr="00275051">
        <w:rPr>
          <w:rFonts w:ascii="Verdana" w:eastAsia="Times New Roman" w:hAnsi="Verdana" w:cs="Times New Roman"/>
          <w:color w:val="000000" w:themeColor="text1"/>
          <w:spacing w:val="2"/>
          <w:kern w:val="0"/>
          <w:sz w:val="24"/>
          <w:szCs w:val="24"/>
          <w:lang w:eastAsia="en-IN"/>
          <w14:ligatures w14:val="none"/>
        </w:rPr>
        <w:t xml:space="preserve"> learner’s company, job position and years of experience</w:t>
      </w:r>
    </w:p>
    <w:p w14:paraId="74229914"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Getting the </w:t>
      </w:r>
      <w:proofErr w:type="gramStart"/>
      <w:r w:rsidRPr="00275051">
        <w:rPr>
          <w:rFonts w:ascii="Verdana" w:eastAsia="Times New Roman" w:hAnsi="Verdana" w:cs="Times New Roman"/>
          <w:color w:val="000000" w:themeColor="text1"/>
          <w:spacing w:val="2"/>
          <w:kern w:val="0"/>
          <w:sz w:val="24"/>
          <w:szCs w:val="24"/>
          <w:lang w:eastAsia="en-IN"/>
          <w14:ligatures w14:val="none"/>
        </w:rPr>
        <w:t>5 point</w:t>
      </w:r>
      <w:proofErr w:type="gramEnd"/>
      <w:r w:rsidRPr="00275051">
        <w:rPr>
          <w:rFonts w:ascii="Verdana" w:eastAsia="Times New Roman" w:hAnsi="Verdana" w:cs="Times New Roman"/>
          <w:color w:val="000000" w:themeColor="text1"/>
          <w:spacing w:val="2"/>
          <w:kern w:val="0"/>
          <w:sz w:val="24"/>
          <w:szCs w:val="24"/>
          <w:lang w:eastAsia="en-IN"/>
          <w14:ligatures w14:val="none"/>
        </w:rPr>
        <w:t xml:space="preserve"> summary of CTC (mean, median, max, min, count etc) </w:t>
      </w:r>
      <w:proofErr w:type="gramStart"/>
      <w:r w:rsidRPr="00275051">
        <w:rPr>
          <w:rFonts w:ascii="Verdana" w:eastAsia="Times New Roman" w:hAnsi="Verdana" w:cs="Times New Roman"/>
          <w:color w:val="000000" w:themeColor="text1"/>
          <w:spacing w:val="2"/>
          <w:kern w:val="0"/>
          <w:sz w:val="24"/>
          <w:szCs w:val="24"/>
          <w:lang w:eastAsia="en-IN"/>
          <w14:ligatures w14:val="none"/>
        </w:rPr>
        <w:t>on the basis of</w:t>
      </w:r>
      <w:proofErr w:type="gramEnd"/>
      <w:r w:rsidRPr="00275051">
        <w:rPr>
          <w:rFonts w:ascii="Verdana" w:eastAsia="Times New Roman" w:hAnsi="Verdana" w:cs="Times New Roman"/>
          <w:color w:val="000000" w:themeColor="text1"/>
          <w:spacing w:val="2"/>
          <w:kern w:val="0"/>
          <w:sz w:val="24"/>
          <w:szCs w:val="24"/>
          <w:lang w:eastAsia="en-IN"/>
          <w14:ligatures w14:val="none"/>
        </w:rPr>
        <w:t xml:space="preserve"> Company, Job Position, Years of Experience</w:t>
      </w:r>
    </w:p>
    <w:p w14:paraId="6E578FE5"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Merging the same with original dataset carefully and creating some flags showing learners with CTC greater than the Average of their Company’s department having same Years of Experience - Call that flag designation with values [1,2,3]</w:t>
      </w:r>
    </w:p>
    <w:p w14:paraId="3038394E"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Doing above analysis at Company &amp; Job Position level. Name that flag Class with values [1,2,3]</w:t>
      </w:r>
    </w:p>
    <w:p w14:paraId="77FB3B93"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Repeating the same analysis at the Company level. Name that flag Tier with values [1,2,3]</w:t>
      </w:r>
    </w:p>
    <w:p w14:paraId="7C297939"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Based on the manual clustering done so far, answering few questions like:</w:t>
      </w:r>
    </w:p>
    <w:p w14:paraId="5E1C859A"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Top 10 employees (earning more than most of the employees in the company) - Tier 1</w:t>
      </w:r>
    </w:p>
    <w:p w14:paraId="073E5591" w14:textId="77777777" w:rsidR="00275051" w:rsidRPr="00275051" w:rsidRDefault="00275051" w:rsidP="00275051">
      <w:pPr>
        <w:numPr>
          <w:ilvl w:val="2"/>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Top 10 employees of data science in each company earning more than their peers - Class 1</w:t>
      </w:r>
    </w:p>
    <w:p w14:paraId="7D654F5F" w14:textId="77777777" w:rsidR="00275051" w:rsidRPr="00275051" w:rsidRDefault="00275051" w:rsidP="00275051">
      <w:pPr>
        <w:numPr>
          <w:ilvl w:val="2"/>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Bottom 10 employees of data science in each company earning less than their peers - Class 3</w:t>
      </w:r>
    </w:p>
    <w:p w14:paraId="32A2FC74"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Bottom 10 employees (earning less than most of the employees in the company)- Tier 3</w:t>
      </w:r>
    </w:p>
    <w:p w14:paraId="31BBBB3E"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Top 10 employees in each company - X department - having 5/6/7 years of experience earning more than their peers - Tier X</w:t>
      </w:r>
    </w:p>
    <w:p w14:paraId="0A0B0FD8"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Top 10 companies (based on their CTC)</w:t>
      </w:r>
    </w:p>
    <w:p w14:paraId="656B8E89"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Top 2 positions in every company (based on their CTC)</w:t>
      </w:r>
    </w:p>
    <w:p w14:paraId="6A47F908"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lastRenderedPageBreak/>
        <w:t>Data processing for Unsupervised clustering - Label encoding/ One- hot encoding, Standardization of data</w:t>
      </w:r>
    </w:p>
    <w:p w14:paraId="66298AE2"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Unsupervised Learning - Clustering</w:t>
      </w:r>
    </w:p>
    <w:p w14:paraId="62C1FE47"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Checking clustering tendency</w:t>
      </w:r>
    </w:p>
    <w:p w14:paraId="4744E580"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Elbow method</w:t>
      </w:r>
    </w:p>
    <w:p w14:paraId="39253512"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K-means clustering</w:t>
      </w:r>
    </w:p>
    <w:p w14:paraId="6371B7A6" w14:textId="77777777" w:rsidR="00275051" w:rsidRPr="00275051" w:rsidRDefault="00275051" w:rsidP="00275051">
      <w:pPr>
        <w:numPr>
          <w:ilvl w:val="1"/>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Hierarchical clustering (you can do this on a sample of the dataset if your process is taking time)</w:t>
      </w:r>
    </w:p>
    <w:p w14:paraId="1C9F396B" w14:textId="77777777" w:rsidR="00275051" w:rsidRP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Insights from Unsupervised Clustering</w:t>
      </w:r>
    </w:p>
    <w:p w14:paraId="236A76BE" w14:textId="77777777" w:rsidR="00275051" w:rsidRDefault="00275051" w:rsidP="00275051">
      <w:pPr>
        <w:numPr>
          <w:ilvl w:val="0"/>
          <w:numId w:val="4"/>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Provide actionable Insights &amp; Recommendations for the Business.</w:t>
      </w:r>
    </w:p>
    <w:p w14:paraId="66CC0E39" w14:textId="77777777" w:rsidR="00275051" w:rsidRPr="00275051" w:rsidRDefault="00275051" w:rsidP="00275051">
      <w:pPr>
        <w:spacing w:after="0" w:line="240" w:lineRule="auto"/>
        <w:ind w:left="720"/>
        <w:rPr>
          <w:rFonts w:ascii="Verdana" w:eastAsia="Times New Roman" w:hAnsi="Verdana" w:cs="Times New Roman"/>
          <w:color w:val="000000" w:themeColor="text1"/>
          <w:spacing w:val="2"/>
          <w:kern w:val="0"/>
          <w:sz w:val="24"/>
          <w:szCs w:val="24"/>
          <w:lang w:eastAsia="en-IN"/>
          <w14:ligatures w14:val="none"/>
        </w:rPr>
      </w:pPr>
    </w:p>
    <w:p w14:paraId="465A2BB1"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Evaluation Criteria (100 Points):</w:t>
      </w:r>
    </w:p>
    <w:p w14:paraId="0C4B08E2" w14:textId="77777777" w:rsidR="00275051" w:rsidRPr="00275051" w:rsidRDefault="00275051" w:rsidP="00275051">
      <w:pPr>
        <w:numPr>
          <w:ilvl w:val="0"/>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Define Problem Statement and perform Exploratory Data Analysis </w:t>
      </w:r>
      <w:r w:rsidRPr="00275051">
        <w:rPr>
          <w:rFonts w:ascii="Verdana" w:eastAsia="Times New Roman" w:hAnsi="Verdana" w:cs="Times New Roman"/>
          <w:b/>
          <w:bCs/>
          <w:color w:val="000000" w:themeColor="text1"/>
          <w:spacing w:val="2"/>
          <w:kern w:val="0"/>
          <w:sz w:val="24"/>
          <w:szCs w:val="24"/>
          <w:lang w:eastAsia="en-IN"/>
          <w14:ligatures w14:val="none"/>
        </w:rPr>
        <w:t>(10 points)</w:t>
      </w:r>
    </w:p>
    <w:p w14:paraId="35A088F0"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Definition of problem (as per given problem statement with additional views)</w:t>
      </w:r>
    </w:p>
    <w:p w14:paraId="6AB239EC"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Observations on shape of data, data types of all the attributes, conversion of categorical attributes to 'category' (If required</w:t>
      </w:r>
      <w:proofErr w:type="gramStart"/>
      <w:r w:rsidRPr="00275051">
        <w:rPr>
          <w:rFonts w:ascii="Verdana" w:eastAsia="Times New Roman" w:hAnsi="Verdana" w:cs="Times New Roman"/>
          <w:color w:val="000000" w:themeColor="text1"/>
          <w:spacing w:val="2"/>
          <w:kern w:val="0"/>
          <w:sz w:val="24"/>
          <w:szCs w:val="24"/>
          <w:lang w:eastAsia="en-IN"/>
          <w14:ligatures w14:val="none"/>
        </w:rPr>
        <w:t>) ,</w:t>
      </w:r>
      <w:proofErr w:type="gramEnd"/>
      <w:r w:rsidRPr="00275051">
        <w:rPr>
          <w:rFonts w:ascii="Verdana" w:eastAsia="Times New Roman" w:hAnsi="Verdana" w:cs="Times New Roman"/>
          <w:color w:val="000000" w:themeColor="text1"/>
          <w:spacing w:val="2"/>
          <w:kern w:val="0"/>
          <w:sz w:val="24"/>
          <w:szCs w:val="24"/>
          <w:lang w:eastAsia="en-IN"/>
          <w14:ligatures w14:val="none"/>
        </w:rPr>
        <w:t xml:space="preserve"> missing value detection, statistical summary.</w:t>
      </w:r>
    </w:p>
    <w:p w14:paraId="526511A9"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Univariate Analysis (distribution plots of all the continuous variable(s) </w:t>
      </w:r>
      <w:proofErr w:type="spellStart"/>
      <w:r w:rsidRPr="00275051">
        <w:rPr>
          <w:rFonts w:ascii="Verdana" w:eastAsia="Times New Roman" w:hAnsi="Verdana" w:cs="Times New Roman"/>
          <w:color w:val="000000" w:themeColor="text1"/>
          <w:spacing w:val="2"/>
          <w:kern w:val="0"/>
          <w:sz w:val="24"/>
          <w:szCs w:val="24"/>
          <w:lang w:eastAsia="en-IN"/>
          <w14:ligatures w14:val="none"/>
        </w:rPr>
        <w:t>barplots</w:t>
      </w:r>
      <w:proofErr w:type="spellEnd"/>
      <w:r w:rsidRPr="00275051">
        <w:rPr>
          <w:rFonts w:ascii="Verdana" w:eastAsia="Times New Roman" w:hAnsi="Verdana" w:cs="Times New Roman"/>
          <w:color w:val="000000" w:themeColor="text1"/>
          <w:spacing w:val="2"/>
          <w:kern w:val="0"/>
          <w:sz w:val="24"/>
          <w:szCs w:val="24"/>
          <w:lang w:eastAsia="en-IN"/>
          <w14:ligatures w14:val="none"/>
        </w:rPr>
        <w:t>/</w:t>
      </w:r>
      <w:proofErr w:type="spellStart"/>
      <w:r w:rsidRPr="00275051">
        <w:rPr>
          <w:rFonts w:ascii="Verdana" w:eastAsia="Times New Roman" w:hAnsi="Verdana" w:cs="Times New Roman"/>
          <w:color w:val="000000" w:themeColor="text1"/>
          <w:spacing w:val="2"/>
          <w:kern w:val="0"/>
          <w:sz w:val="24"/>
          <w:szCs w:val="24"/>
          <w:lang w:eastAsia="en-IN"/>
          <w14:ligatures w14:val="none"/>
        </w:rPr>
        <w:t>countplots</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of all the categorical variables)</w:t>
      </w:r>
    </w:p>
    <w:p w14:paraId="0A637510"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Bivariate Analysis (Relationships between important variables such as workday and count, season and count, weather and count.</w:t>
      </w:r>
    </w:p>
    <w:p w14:paraId="248E932C"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Illustrate the insights based on EDA</w:t>
      </w:r>
    </w:p>
    <w:p w14:paraId="0CB0C6D8" w14:textId="77777777" w:rsidR="00275051" w:rsidRPr="00275051" w:rsidRDefault="00275051" w:rsidP="00275051">
      <w:pPr>
        <w:numPr>
          <w:ilvl w:val="2"/>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Comments on range of attributes, outliers of various attributes</w:t>
      </w:r>
    </w:p>
    <w:p w14:paraId="74C9075C" w14:textId="77777777" w:rsidR="00275051" w:rsidRPr="00275051" w:rsidRDefault="00275051" w:rsidP="00275051">
      <w:pPr>
        <w:numPr>
          <w:ilvl w:val="2"/>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Comments on the distribution of the variables and relationship between them</w:t>
      </w:r>
    </w:p>
    <w:p w14:paraId="5F2C4BC8" w14:textId="77777777" w:rsidR="00275051" w:rsidRDefault="00275051" w:rsidP="00275051">
      <w:pPr>
        <w:numPr>
          <w:ilvl w:val="2"/>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Comments for each univariate and bivariate plots</w:t>
      </w:r>
    </w:p>
    <w:p w14:paraId="3D024D68" w14:textId="77777777" w:rsidR="00275051" w:rsidRPr="00275051" w:rsidRDefault="00275051" w:rsidP="00275051">
      <w:pPr>
        <w:spacing w:after="0" w:line="240" w:lineRule="auto"/>
        <w:ind w:left="2160"/>
        <w:rPr>
          <w:rFonts w:ascii="Verdana" w:eastAsia="Times New Roman" w:hAnsi="Verdana" w:cs="Times New Roman"/>
          <w:color w:val="000000" w:themeColor="text1"/>
          <w:spacing w:val="2"/>
          <w:kern w:val="0"/>
          <w:sz w:val="24"/>
          <w:szCs w:val="24"/>
          <w:lang w:eastAsia="en-IN"/>
          <w14:ligatures w14:val="none"/>
        </w:rPr>
      </w:pPr>
    </w:p>
    <w:p w14:paraId="41641F22" w14:textId="77777777" w:rsidR="00275051" w:rsidRPr="00275051" w:rsidRDefault="00275051" w:rsidP="00275051">
      <w:pPr>
        <w:numPr>
          <w:ilvl w:val="0"/>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Data Pre-processing: </w:t>
      </w:r>
      <w:r w:rsidRPr="00275051">
        <w:rPr>
          <w:rFonts w:ascii="Verdana" w:eastAsia="Times New Roman" w:hAnsi="Verdana" w:cs="Times New Roman"/>
          <w:b/>
          <w:bCs/>
          <w:color w:val="000000" w:themeColor="text1"/>
          <w:spacing w:val="2"/>
          <w:kern w:val="0"/>
          <w:sz w:val="24"/>
          <w:szCs w:val="24"/>
          <w:lang w:eastAsia="en-IN"/>
          <w14:ligatures w14:val="none"/>
        </w:rPr>
        <w:t>(30 Points)</w:t>
      </w:r>
    </w:p>
    <w:p w14:paraId="390B2F46"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Mean/ KNN Imputation</w:t>
      </w:r>
    </w:p>
    <w:p w14:paraId="7D2154B0" w14:textId="77777777" w:rsidR="00275051" w:rsidRP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Regex for cleaning company names</w:t>
      </w:r>
    </w:p>
    <w:p w14:paraId="02BACFFD" w14:textId="77777777" w:rsidR="00275051" w:rsidRDefault="00275051" w:rsidP="00275051">
      <w:pPr>
        <w:numPr>
          <w:ilvl w:val="1"/>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Standardization &amp; Encoding</w:t>
      </w:r>
    </w:p>
    <w:p w14:paraId="3672B1C6" w14:textId="77777777" w:rsidR="00275051" w:rsidRPr="00275051" w:rsidRDefault="00275051" w:rsidP="00275051">
      <w:pPr>
        <w:spacing w:after="0" w:line="240" w:lineRule="auto"/>
        <w:ind w:left="1440"/>
        <w:rPr>
          <w:rFonts w:ascii="Verdana" w:eastAsia="Times New Roman" w:hAnsi="Verdana" w:cs="Times New Roman"/>
          <w:color w:val="000000" w:themeColor="text1"/>
          <w:spacing w:val="2"/>
          <w:kern w:val="0"/>
          <w:sz w:val="24"/>
          <w:szCs w:val="24"/>
          <w:lang w:eastAsia="en-IN"/>
          <w14:ligatures w14:val="none"/>
        </w:rPr>
      </w:pPr>
    </w:p>
    <w:p w14:paraId="53C9CDB0" w14:textId="77777777" w:rsidR="00275051" w:rsidRPr="00275051" w:rsidRDefault="00275051" w:rsidP="00275051">
      <w:pPr>
        <w:numPr>
          <w:ilvl w:val="0"/>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Manual Clustering: </w:t>
      </w:r>
      <w:r w:rsidRPr="00275051">
        <w:rPr>
          <w:rFonts w:ascii="Verdana" w:eastAsia="Times New Roman" w:hAnsi="Verdana" w:cs="Times New Roman"/>
          <w:b/>
          <w:bCs/>
          <w:color w:val="000000" w:themeColor="text1"/>
          <w:spacing w:val="2"/>
          <w:kern w:val="0"/>
          <w:sz w:val="24"/>
          <w:szCs w:val="24"/>
          <w:lang w:eastAsia="en-IN"/>
          <w14:ligatures w14:val="none"/>
        </w:rPr>
        <w:t>(30 Points)</w:t>
      </w:r>
    </w:p>
    <w:p w14:paraId="7FE4BC4B" w14:textId="77777777" w:rsidR="00275051" w:rsidRPr="00275051" w:rsidRDefault="00275051" w:rsidP="00275051">
      <w:pPr>
        <w:numPr>
          <w:ilvl w:val="1"/>
          <w:numId w:val="6"/>
        </w:numPr>
        <w:spacing w:after="0" w:line="240" w:lineRule="auto"/>
        <w:ind w:left="1440" w:hanging="360"/>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Creating Designation Flag &amp; Insights</w:t>
      </w:r>
    </w:p>
    <w:p w14:paraId="0518748C" w14:textId="77777777" w:rsidR="00275051" w:rsidRPr="00275051" w:rsidRDefault="00275051" w:rsidP="00275051">
      <w:pPr>
        <w:numPr>
          <w:ilvl w:val="1"/>
          <w:numId w:val="6"/>
        </w:numPr>
        <w:spacing w:after="0" w:line="240" w:lineRule="auto"/>
        <w:ind w:left="1440" w:hanging="360"/>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Creating Class Flag &amp; Insights</w:t>
      </w:r>
    </w:p>
    <w:p w14:paraId="163BD689" w14:textId="77777777" w:rsidR="00275051" w:rsidRDefault="00275051" w:rsidP="00275051">
      <w:pPr>
        <w:numPr>
          <w:ilvl w:val="1"/>
          <w:numId w:val="6"/>
        </w:numPr>
        <w:spacing w:after="0" w:line="240" w:lineRule="auto"/>
        <w:ind w:left="1440" w:hanging="360"/>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Creating Tier Flag &amp; Insights</w:t>
      </w:r>
    </w:p>
    <w:p w14:paraId="461475BA" w14:textId="77777777" w:rsidR="00275051" w:rsidRPr="00275051" w:rsidRDefault="00275051" w:rsidP="00275051">
      <w:pPr>
        <w:spacing w:after="0" w:line="240" w:lineRule="auto"/>
        <w:ind w:left="1440"/>
        <w:rPr>
          <w:rFonts w:ascii="Verdana" w:eastAsia="Times New Roman" w:hAnsi="Verdana" w:cs="Times New Roman"/>
          <w:color w:val="000000" w:themeColor="text1"/>
          <w:spacing w:val="2"/>
          <w:kern w:val="0"/>
          <w:sz w:val="24"/>
          <w:szCs w:val="24"/>
          <w:lang w:eastAsia="en-IN"/>
          <w14:ligatures w14:val="none"/>
        </w:rPr>
      </w:pPr>
    </w:p>
    <w:p w14:paraId="10A1F7AD" w14:textId="77777777" w:rsidR="00275051" w:rsidRPr="00275051" w:rsidRDefault="00275051" w:rsidP="00275051">
      <w:pPr>
        <w:numPr>
          <w:ilvl w:val="0"/>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Unsupervised learning: </w:t>
      </w:r>
      <w:r w:rsidRPr="00275051">
        <w:rPr>
          <w:rFonts w:ascii="Verdana" w:eastAsia="Times New Roman" w:hAnsi="Verdana" w:cs="Times New Roman"/>
          <w:b/>
          <w:bCs/>
          <w:color w:val="000000" w:themeColor="text1"/>
          <w:spacing w:val="2"/>
          <w:kern w:val="0"/>
          <w:sz w:val="24"/>
          <w:szCs w:val="24"/>
          <w:lang w:eastAsia="en-IN"/>
          <w14:ligatures w14:val="none"/>
        </w:rPr>
        <w:t>(20 Points)</w:t>
      </w:r>
    </w:p>
    <w:p w14:paraId="30A75A47" w14:textId="77777777" w:rsidR="00275051" w:rsidRPr="00275051" w:rsidRDefault="00275051" w:rsidP="00275051">
      <w:pPr>
        <w:numPr>
          <w:ilvl w:val="1"/>
          <w:numId w:val="7"/>
        </w:numPr>
        <w:spacing w:after="0" w:line="240" w:lineRule="auto"/>
        <w:ind w:left="1440" w:hanging="360"/>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Checking clustering tendency, Elbow method &amp; K- means clustering</w:t>
      </w:r>
    </w:p>
    <w:p w14:paraId="1F3F12A3" w14:textId="77777777" w:rsidR="00275051" w:rsidRDefault="00275051" w:rsidP="00275051">
      <w:pPr>
        <w:numPr>
          <w:ilvl w:val="1"/>
          <w:numId w:val="7"/>
        </w:numPr>
        <w:spacing w:after="0" w:line="240" w:lineRule="auto"/>
        <w:ind w:left="1440" w:hanging="360"/>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Hierarchical Clustering</w:t>
      </w:r>
    </w:p>
    <w:p w14:paraId="7244237E" w14:textId="77777777" w:rsidR="00275051" w:rsidRPr="00275051" w:rsidRDefault="00275051" w:rsidP="00275051">
      <w:pPr>
        <w:spacing w:after="0" w:line="240" w:lineRule="auto"/>
        <w:ind w:left="1440"/>
        <w:rPr>
          <w:rFonts w:ascii="Verdana" w:eastAsia="Times New Roman" w:hAnsi="Verdana" w:cs="Times New Roman"/>
          <w:color w:val="000000" w:themeColor="text1"/>
          <w:spacing w:val="2"/>
          <w:kern w:val="0"/>
          <w:sz w:val="24"/>
          <w:szCs w:val="24"/>
          <w:lang w:eastAsia="en-IN"/>
          <w14:ligatures w14:val="none"/>
        </w:rPr>
      </w:pPr>
    </w:p>
    <w:p w14:paraId="51BABD92" w14:textId="77777777" w:rsidR="00275051" w:rsidRPr="00275051" w:rsidRDefault="00275051" w:rsidP="00275051">
      <w:pPr>
        <w:numPr>
          <w:ilvl w:val="0"/>
          <w:numId w:val="5"/>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lastRenderedPageBreak/>
        <w:t>Actionable Insights &amp; Recommendations </w:t>
      </w:r>
      <w:r w:rsidRPr="00275051">
        <w:rPr>
          <w:rFonts w:ascii="Verdana" w:eastAsia="Times New Roman" w:hAnsi="Verdana" w:cs="Times New Roman"/>
          <w:b/>
          <w:bCs/>
          <w:color w:val="000000" w:themeColor="text1"/>
          <w:spacing w:val="2"/>
          <w:kern w:val="0"/>
          <w:sz w:val="24"/>
          <w:szCs w:val="24"/>
          <w:lang w:eastAsia="en-IN"/>
          <w14:ligatures w14:val="none"/>
        </w:rPr>
        <w:t>(10 Points)</w:t>
      </w:r>
    </w:p>
    <w:p w14:paraId="506D040E" w14:textId="77777777" w:rsidR="00275051" w:rsidRPr="00275051" w:rsidRDefault="00275051" w:rsidP="00275051">
      <w:pPr>
        <w:spacing w:after="0" w:line="240" w:lineRule="auto"/>
        <w:ind w:left="720"/>
        <w:rPr>
          <w:rFonts w:ascii="Verdana" w:eastAsia="Times New Roman" w:hAnsi="Verdana" w:cs="Times New Roman"/>
          <w:color w:val="000000" w:themeColor="text1"/>
          <w:spacing w:val="2"/>
          <w:kern w:val="0"/>
          <w:sz w:val="24"/>
          <w:szCs w:val="24"/>
          <w:lang w:eastAsia="en-IN"/>
          <w14:ligatures w14:val="none"/>
        </w:rPr>
      </w:pPr>
    </w:p>
    <w:p w14:paraId="04077963" w14:textId="77777777" w:rsidR="00275051" w:rsidRPr="00275051" w:rsidRDefault="00275051" w:rsidP="00275051">
      <w:p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b/>
          <w:bCs/>
          <w:color w:val="000000" w:themeColor="text1"/>
          <w:spacing w:val="2"/>
          <w:kern w:val="0"/>
          <w:sz w:val="24"/>
          <w:szCs w:val="24"/>
          <w:lang w:eastAsia="en-IN"/>
          <w14:ligatures w14:val="none"/>
        </w:rPr>
        <w:t>Submission Process:</w:t>
      </w:r>
    </w:p>
    <w:p w14:paraId="2DC87B4C" w14:textId="77777777" w:rsidR="00275051" w:rsidRPr="00275051" w:rsidRDefault="00275051" w:rsidP="00275051">
      <w:pPr>
        <w:numPr>
          <w:ilvl w:val="0"/>
          <w:numId w:val="8"/>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Type your insights and recommendations in the text editor.</w:t>
      </w:r>
    </w:p>
    <w:p w14:paraId="7F2ECC27" w14:textId="77777777" w:rsidR="00275051" w:rsidRPr="00275051" w:rsidRDefault="00275051" w:rsidP="00275051">
      <w:pPr>
        <w:numPr>
          <w:ilvl w:val="0"/>
          <w:numId w:val="8"/>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Convert your </w:t>
      </w:r>
      <w:proofErr w:type="spellStart"/>
      <w:r w:rsidRPr="00275051">
        <w:rPr>
          <w:rFonts w:ascii="Verdana" w:eastAsia="Times New Roman" w:hAnsi="Verdana" w:cs="Times New Roman"/>
          <w:color w:val="000000" w:themeColor="text1"/>
          <w:spacing w:val="2"/>
          <w:kern w:val="0"/>
          <w:sz w:val="24"/>
          <w:szCs w:val="24"/>
          <w:lang w:eastAsia="en-IN"/>
          <w14:ligatures w14:val="none"/>
        </w:rPr>
        <w:t>jupyter</w:t>
      </w:r>
      <w:proofErr w:type="spellEnd"/>
      <w:r w:rsidRPr="00275051">
        <w:rPr>
          <w:rFonts w:ascii="Verdana" w:eastAsia="Times New Roman" w:hAnsi="Verdana" w:cs="Times New Roman"/>
          <w:color w:val="000000" w:themeColor="text1"/>
          <w:spacing w:val="2"/>
          <w:kern w:val="0"/>
          <w:sz w:val="24"/>
          <w:szCs w:val="24"/>
          <w:lang w:eastAsia="en-IN"/>
          <w14:ligatures w14:val="none"/>
        </w:rPr>
        <w:t xml:space="preserve"> notebook into PDF (Save as PDF using Chrome browser’s Print command), upload it in your Google Drive (set the permission to allow public access), and paste that link in the text editor.</w:t>
      </w:r>
    </w:p>
    <w:p w14:paraId="415AE130" w14:textId="77777777" w:rsidR="00275051" w:rsidRPr="00275051" w:rsidRDefault="00275051" w:rsidP="00275051">
      <w:pPr>
        <w:numPr>
          <w:ilvl w:val="0"/>
          <w:numId w:val="8"/>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 xml:space="preserve">Optionally, you may add images/graphs in the text editor by taking screenshots or saving matplotlib graphs using </w:t>
      </w:r>
      <w:proofErr w:type="spellStart"/>
      <w:proofErr w:type="gramStart"/>
      <w:r w:rsidRPr="00275051">
        <w:rPr>
          <w:rFonts w:ascii="Verdana" w:eastAsia="Times New Roman" w:hAnsi="Verdana" w:cs="Times New Roman"/>
          <w:color w:val="000000" w:themeColor="text1"/>
          <w:spacing w:val="2"/>
          <w:kern w:val="0"/>
          <w:sz w:val="24"/>
          <w:szCs w:val="24"/>
          <w:lang w:eastAsia="en-IN"/>
          <w14:ligatures w14:val="none"/>
        </w:rPr>
        <w:t>plt.savefig</w:t>
      </w:r>
      <w:proofErr w:type="spellEnd"/>
      <w:proofErr w:type="gramEnd"/>
      <w:r w:rsidRPr="00275051">
        <w:rPr>
          <w:rFonts w:ascii="Verdana" w:eastAsia="Times New Roman" w:hAnsi="Verdana" w:cs="Times New Roman"/>
          <w:color w:val="000000" w:themeColor="text1"/>
          <w:spacing w:val="2"/>
          <w:kern w:val="0"/>
          <w:sz w:val="24"/>
          <w:szCs w:val="24"/>
          <w:lang w:eastAsia="en-IN"/>
          <w14:ligatures w14:val="none"/>
        </w:rPr>
        <w:t>(...).</w:t>
      </w:r>
    </w:p>
    <w:p w14:paraId="567DD35D" w14:textId="77777777" w:rsidR="00275051" w:rsidRPr="00275051" w:rsidRDefault="00275051" w:rsidP="00275051">
      <w:pPr>
        <w:numPr>
          <w:ilvl w:val="0"/>
          <w:numId w:val="8"/>
        </w:numPr>
        <w:spacing w:after="0" w:line="240" w:lineRule="auto"/>
        <w:rPr>
          <w:rFonts w:ascii="Verdana" w:eastAsia="Times New Roman" w:hAnsi="Verdana" w:cs="Times New Roman"/>
          <w:color w:val="000000" w:themeColor="text1"/>
          <w:spacing w:val="2"/>
          <w:kern w:val="0"/>
          <w:sz w:val="24"/>
          <w:szCs w:val="24"/>
          <w:lang w:eastAsia="en-IN"/>
          <w14:ligatures w14:val="none"/>
        </w:rPr>
      </w:pPr>
      <w:r w:rsidRPr="00275051">
        <w:rPr>
          <w:rFonts w:ascii="Verdana" w:eastAsia="Times New Roman" w:hAnsi="Verdana" w:cs="Times New Roman"/>
          <w:color w:val="000000" w:themeColor="text1"/>
          <w:spacing w:val="2"/>
          <w:kern w:val="0"/>
          <w:sz w:val="24"/>
          <w:szCs w:val="24"/>
          <w:lang w:eastAsia="en-IN"/>
          <w14:ligatures w14:val="none"/>
        </w:rPr>
        <w:t>After submitting, you will not be allowed to edit your submission.</w:t>
      </w:r>
    </w:p>
    <w:p w14:paraId="42E2213C" w14:textId="77777777" w:rsidR="00E26E71" w:rsidRPr="00275051" w:rsidRDefault="00E26E71">
      <w:pPr>
        <w:rPr>
          <w:rFonts w:ascii="Verdana" w:hAnsi="Verdana"/>
          <w:color w:val="000000" w:themeColor="text1"/>
        </w:rPr>
      </w:pPr>
    </w:p>
    <w:sectPr w:rsidR="00E26E71" w:rsidRPr="00275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AEE"/>
    <w:multiLevelType w:val="multilevel"/>
    <w:tmpl w:val="E69A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52F69"/>
    <w:multiLevelType w:val="multilevel"/>
    <w:tmpl w:val="140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41BF7"/>
    <w:multiLevelType w:val="multilevel"/>
    <w:tmpl w:val="F286A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7D0C1F"/>
    <w:multiLevelType w:val="multilevel"/>
    <w:tmpl w:val="4C4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35F90"/>
    <w:multiLevelType w:val="multilevel"/>
    <w:tmpl w:val="C2B2D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71537"/>
    <w:multiLevelType w:val="multilevel"/>
    <w:tmpl w:val="329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259731">
    <w:abstractNumId w:val="0"/>
  </w:num>
  <w:num w:numId="2" w16cid:durableId="2032755349">
    <w:abstractNumId w:val="3"/>
  </w:num>
  <w:num w:numId="3" w16cid:durableId="1258710138">
    <w:abstractNumId w:val="1"/>
  </w:num>
  <w:num w:numId="4" w16cid:durableId="975330176">
    <w:abstractNumId w:val="2"/>
  </w:num>
  <w:num w:numId="5" w16cid:durableId="895090956">
    <w:abstractNumId w:val="4"/>
  </w:num>
  <w:num w:numId="6" w16cid:durableId="1783693583">
    <w:abstractNumId w:val="4"/>
    <w:lvlOverride w:ilvl="1">
      <w:lvl w:ilvl="1">
        <w:numFmt w:val="decimal"/>
        <w:lvlText w:val="%2."/>
        <w:lvlJc w:val="left"/>
      </w:lvl>
    </w:lvlOverride>
  </w:num>
  <w:num w:numId="7" w16cid:durableId="1693411942">
    <w:abstractNumId w:val="4"/>
    <w:lvlOverride w:ilvl="1">
      <w:lvl w:ilvl="1">
        <w:numFmt w:val="decimal"/>
        <w:lvlText w:val="%2."/>
        <w:lvlJc w:val="left"/>
      </w:lvl>
    </w:lvlOverride>
  </w:num>
  <w:num w:numId="8" w16cid:durableId="22025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51"/>
    <w:rsid w:val="001C360C"/>
    <w:rsid w:val="001D6B63"/>
    <w:rsid w:val="001E11B3"/>
    <w:rsid w:val="00275051"/>
    <w:rsid w:val="003A5DAA"/>
    <w:rsid w:val="0059538D"/>
    <w:rsid w:val="00644672"/>
    <w:rsid w:val="00E26E71"/>
    <w:rsid w:val="00ED7E41"/>
    <w:rsid w:val="00F9724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3BE4"/>
  <w15:chartTrackingRefBased/>
  <w15:docId w15:val="{0E453EA0-DFA8-450D-B429-6A60D0C2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051"/>
    <w:rPr>
      <w:rFonts w:eastAsiaTheme="majorEastAsia" w:cstheme="majorBidi"/>
      <w:color w:val="272727" w:themeColor="text1" w:themeTint="D8"/>
    </w:rPr>
  </w:style>
  <w:style w:type="paragraph" w:styleId="Title">
    <w:name w:val="Title"/>
    <w:basedOn w:val="Normal"/>
    <w:next w:val="Normal"/>
    <w:link w:val="TitleChar"/>
    <w:uiPriority w:val="10"/>
    <w:qFormat/>
    <w:rsid w:val="00275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051"/>
    <w:pPr>
      <w:spacing w:before="160"/>
      <w:jc w:val="center"/>
    </w:pPr>
    <w:rPr>
      <w:i/>
      <w:iCs/>
      <w:color w:val="404040" w:themeColor="text1" w:themeTint="BF"/>
    </w:rPr>
  </w:style>
  <w:style w:type="character" w:customStyle="1" w:styleId="QuoteChar">
    <w:name w:val="Quote Char"/>
    <w:basedOn w:val="DefaultParagraphFont"/>
    <w:link w:val="Quote"/>
    <w:uiPriority w:val="29"/>
    <w:rsid w:val="00275051"/>
    <w:rPr>
      <w:i/>
      <w:iCs/>
      <w:color w:val="404040" w:themeColor="text1" w:themeTint="BF"/>
    </w:rPr>
  </w:style>
  <w:style w:type="paragraph" w:styleId="ListParagraph">
    <w:name w:val="List Paragraph"/>
    <w:basedOn w:val="Normal"/>
    <w:uiPriority w:val="34"/>
    <w:qFormat/>
    <w:rsid w:val="00275051"/>
    <w:pPr>
      <w:ind w:left="720"/>
      <w:contextualSpacing/>
    </w:pPr>
  </w:style>
  <w:style w:type="character" w:styleId="IntenseEmphasis">
    <w:name w:val="Intense Emphasis"/>
    <w:basedOn w:val="DefaultParagraphFont"/>
    <w:uiPriority w:val="21"/>
    <w:qFormat/>
    <w:rsid w:val="00275051"/>
    <w:rPr>
      <w:i/>
      <w:iCs/>
      <w:color w:val="0F4761" w:themeColor="accent1" w:themeShade="BF"/>
    </w:rPr>
  </w:style>
  <w:style w:type="paragraph" w:styleId="IntenseQuote">
    <w:name w:val="Intense Quote"/>
    <w:basedOn w:val="Normal"/>
    <w:next w:val="Normal"/>
    <w:link w:val="IntenseQuoteChar"/>
    <w:uiPriority w:val="30"/>
    <w:qFormat/>
    <w:rsid w:val="00275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051"/>
    <w:rPr>
      <w:i/>
      <w:iCs/>
      <w:color w:val="0F4761" w:themeColor="accent1" w:themeShade="BF"/>
    </w:rPr>
  </w:style>
  <w:style w:type="character" w:styleId="IntenseReference">
    <w:name w:val="Intense Reference"/>
    <w:basedOn w:val="DefaultParagraphFont"/>
    <w:uiPriority w:val="32"/>
    <w:qFormat/>
    <w:rsid w:val="00275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52167">
      <w:bodyDiv w:val="1"/>
      <w:marLeft w:val="0"/>
      <w:marRight w:val="0"/>
      <w:marTop w:val="0"/>
      <w:marBottom w:val="0"/>
      <w:divBdr>
        <w:top w:val="none" w:sz="0" w:space="0" w:color="auto"/>
        <w:left w:val="none" w:sz="0" w:space="0" w:color="auto"/>
        <w:bottom w:val="none" w:sz="0" w:space="0" w:color="auto"/>
        <w:right w:val="none" w:sz="0" w:space="0" w:color="auto"/>
      </w:divBdr>
      <w:divsChild>
        <w:div w:id="186261729">
          <w:marLeft w:val="0"/>
          <w:marRight w:val="0"/>
          <w:marTop w:val="0"/>
          <w:marBottom w:val="0"/>
          <w:divBdr>
            <w:top w:val="none" w:sz="0" w:space="0" w:color="auto"/>
            <w:left w:val="none" w:sz="0" w:space="0" w:color="auto"/>
            <w:bottom w:val="none" w:sz="0" w:space="0" w:color="auto"/>
            <w:right w:val="none" w:sz="0" w:space="0" w:color="auto"/>
          </w:divBdr>
          <w:divsChild>
            <w:div w:id="1009411203">
              <w:marLeft w:val="0"/>
              <w:marRight w:val="0"/>
              <w:marTop w:val="0"/>
              <w:marBottom w:val="0"/>
              <w:divBdr>
                <w:top w:val="none" w:sz="0" w:space="0" w:color="auto"/>
                <w:left w:val="none" w:sz="0" w:space="0" w:color="auto"/>
                <w:bottom w:val="none" w:sz="0" w:space="0" w:color="auto"/>
                <w:right w:val="none" w:sz="0" w:space="0" w:color="auto"/>
              </w:divBdr>
            </w:div>
          </w:divsChild>
        </w:div>
        <w:div w:id="1984652850">
          <w:marLeft w:val="0"/>
          <w:marRight w:val="0"/>
          <w:marTop w:val="0"/>
          <w:marBottom w:val="0"/>
          <w:divBdr>
            <w:top w:val="none" w:sz="0" w:space="0" w:color="auto"/>
            <w:left w:val="none" w:sz="0" w:space="0" w:color="auto"/>
            <w:bottom w:val="none" w:sz="0" w:space="0" w:color="auto"/>
            <w:right w:val="none" w:sz="0" w:space="0" w:color="auto"/>
          </w:divBdr>
          <w:divsChild>
            <w:div w:id="1165972880">
              <w:marLeft w:val="0"/>
              <w:marRight w:val="0"/>
              <w:marTop w:val="0"/>
              <w:marBottom w:val="0"/>
              <w:divBdr>
                <w:top w:val="none" w:sz="0" w:space="0" w:color="auto"/>
                <w:left w:val="none" w:sz="0" w:space="0" w:color="auto"/>
                <w:bottom w:val="none" w:sz="0" w:space="0" w:color="auto"/>
                <w:right w:val="none" w:sz="0" w:space="0" w:color="auto"/>
              </w:divBdr>
              <w:divsChild>
                <w:div w:id="1953901016">
                  <w:marLeft w:val="0"/>
                  <w:marRight w:val="0"/>
                  <w:marTop w:val="0"/>
                  <w:marBottom w:val="0"/>
                  <w:divBdr>
                    <w:top w:val="none" w:sz="0" w:space="0" w:color="auto"/>
                    <w:left w:val="none" w:sz="0" w:space="0" w:color="auto"/>
                    <w:bottom w:val="none" w:sz="0" w:space="0" w:color="auto"/>
                    <w:right w:val="none" w:sz="0" w:space="0" w:color="auto"/>
                  </w:divBdr>
                  <w:divsChild>
                    <w:div w:id="1731029986">
                      <w:marLeft w:val="0"/>
                      <w:marRight w:val="0"/>
                      <w:marTop w:val="0"/>
                      <w:marBottom w:val="0"/>
                      <w:divBdr>
                        <w:top w:val="none" w:sz="0" w:space="0" w:color="auto"/>
                        <w:left w:val="none" w:sz="0" w:space="0" w:color="auto"/>
                        <w:bottom w:val="none" w:sz="0" w:space="0" w:color="auto"/>
                        <w:right w:val="none" w:sz="0" w:space="0" w:color="auto"/>
                      </w:divBdr>
                    </w:div>
                    <w:div w:id="1540390740">
                      <w:marLeft w:val="0"/>
                      <w:marRight w:val="0"/>
                      <w:marTop w:val="0"/>
                      <w:marBottom w:val="0"/>
                      <w:divBdr>
                        <w:top w:val="none" w:sz="0" w:space="0" w:color="auto"/>
                        <w:left w:val="none" w:sz="0" w:space="0" w:color="auto"/>
                        <w:bottom w:val="none" w:sz="0" w:space="0" w:color="auto"/>
                        <w:right w:val="none" w:sz="0" w:space="0" w:color="auto"/>
                      </w:divBdr>
                    </w:div>
                    <w:div w:id="1485701664">
                      <w:marLeft w:val="0"/>
                      <w:marRight w:val="0"/>
                      <w:marTop w:val="0"/>
                      <w:marBottom w:val="0"/>
                      <w:divBdr>
                        <w:top w:val="none" w:sz="0" w:space="0" w:color="auto"/>
                        <w:left w:val="none" w:sz="0" w:space="0" w:color="auto"/>
                        <w:bottom w:val="none" w:sz="0" w:space="0" w:color="auto"/>
                        <w:right w:val="none" w:sz="0" w:space="0" w:color="auto"/>
                      </w:divBdr>
                    </w:div>
                    <w:div w:id="3683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9385">
              <w:marLeft w:val="0"/>
              <w:marRight w:val="0"/>
              <w:marTop w:val="0"/>
              <w:marBottom w:val="0"/>
              <w:divBdr>
                <w:top w:val="none" w:sz="0" w:space="0" w:color="auto"/>
                <w:left w:val="none" w:sz="0" w:space="0" w:color="auto"/>
                <w:bottom w:val="none" w:sz="0" w:space="0" w:color="auto"/>
                <w:right w:val="none" w:sz="0" w:space="0" w:color="auto"/>
              </w:divBdr>
              <w:divsChild>
                <w:div w:id="1151479172">
                  <w:marLeft w:val="0"/>
                  <w:marRight w:val="0"/>
                  <w:marTop w:val="0"/>
                  <w:marBottom w:val="0"/>
                  <w:divBdr>
                    <w:top w:val="none" w:sz="0" w:space="0" w:color="auto"/>
                    <w:left w:val="none" w:sz="0" w:space="0" w:color="auto"/>
                    <w:bottom w:val="none" w:sz="0" w:space="0" w:color="auto"/>
                    <w:right w:val="none" w:sz="0" w:space="0" w:color="auto"/>
                  </w:divBdr>
                  <w:divsChild>
                    <w:div w:id="491599791">
                      <w:marLeft w:val="0"/>
                      <w:marRight w:val="0"/>
                      <w:marTop w:val="0"/>
                      <w:marBottom w:val="0"/>
                      <w:divBdr>
                        <w:top w:val="none" w:sz="0" w:space="0" w:color="auto"/>
                        <w:left w:val="none" w:sz="0" w:space="0" w:color="auto"/>
                        <w:bottom w:val="none" w:sz="0" w:space="0" w:color="auto"/>
                        <w:right w:val="none" w:sz="0" w:space="0" w:color="auto"/>
                      </w:divBdr>
                    </w:div>
                    <w:div w:id="2001693935">
                      <w:marLeft w:val="0"/>
                      <w:marRight w:val="0"/>
                      <w:marTop w:val="0"/>
                      <w:marBottom w:val="0"/>
                      <w:divBdr>
                        <w:top w:val="none" w:sz="0" w:space="0" w:color="auto"/>
                        <w:left w:val="none" w:sz="0" w:space="0" w:color="auto"/>
                        <w:bottom w:val="none" w:sz="0" w:space="0" w:color="auto"/>
                        <w:right w:val="none" w:sz="0" w:space="0" w:color="auto"/>
                      </w:divBdr>
                      <w:divsChild>
                        <w:div w:id="1291938095">
                          <w:marLeft w:val="0"/>
                          <w:marRight w:val="0"/>
                          <w:marTop w:val="0"/>
                          <w:marBottom w:val="0"/>
                          <w:divBdr>
                            <w:top w:val="none" w:sz="0" w:space="0" w:color="auto"/>
                            <w:left w:val="none" w:sz="0" w:space="0" w:color="auto"/>
                            <w:bottom w:val="none" w:sz="0" w:space="0" w:color="auto"/>
                            <w:right w:val="none" w:sz="0" w:space="0" w:color="auto"/>
                          </w:divBdr>
                        </w:div>
                        <w:div w:id="16795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7702">
              <w:marLeft w:val="0"/>
              <w:marRight w:val="0"/>
              <w:marTop w:val="0"/>
              <w:marBottom w:val="0"/>
              <w:divBdr>
                <w:top w:val="none" w:sz="0" w:space="0" w:color="auto"/>
                <w:left w:val="none" w:sz="0" w:space="0" w:color="auto"/>
                <w:bottom w:val="none" w:sz="0" w:space="0" w:color="auto"/>
                <w:right w:val="none" w:sz="0" w:space="0" w:color="auto"/>
              </w:divBdr>
              <w:divsChild>
                <w:div w:id="192811462">
                  <w:marLeft w:val="0"/>
                  <w:marRight w:val="0"/>
                  <w:marTop w:val="0"/>
                  <w:marBottom w:val="0"/>
                  <w:divBdr>
                    <w:top w:val="none" w:sz="0" w:space="0" w:color="auto"/>
                    <w:left w:val="none" w:sz="0" w:space="0" w:color="auto"/>
                    <w:bottom w:val="none" w:sz="0" w:space="0" w:color="auto"/>
                    <w:right w:val="none" w:sz="0" w:space="0" w:color="auto"/>
                  </w:divBdr>
                  <w:divsChild>
                    <w:div w:id="7006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2beiqkhq929f0.cloudfront.net/public_assets/assets/000/002/856/original/scaler_clustering.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954</Words>
  <Characters>5152</Characters>
  <Application>Microsoft Office Word</Application>
  <DocSecurity>0</DocSecurity>
  <Lines>151</Lines>
  <Paragraphs>81</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Viswanathan</dc:creator>
  <cp:keywords/>
  <dc:description/>
  <cp:lastModifiedBy>Sainath Viswanathan</cp:lastModifiedBy>
  <cp:revision>3</cp:revision>
  <dcterms:created xsi:type="dcterms:W3CDTF">2024-12-27T17:26:00Z</dcterms:created>
  <dcterms:modified xsi:type="dcterms:W3CDTF">2025-10-31T16:51:00Z</dcterms:modified>
</cp:coreProperties>
</file>