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BCFC" w14:textId="77777777" w:rsidR="005B5049" w:rsidRPr="002B7438" w:rsidRDefault="005B5049" w:rsidP="002B7438">
      <w:pPr>
        <w:pStyle w:val="Encabezado"/>
        <w:jc w:val="center"/>
        <w:rPr>
          <w:b/>
          <w:sz w:val="48"/>
        </w:rPr>
      </w:pPr>
    </w:p>
    <w:p w14:paraId="3D2DDE5F" w14:textId="77777777" w:rsidR="002B7438" w:rsidRDefault="002B7438" w:rsidP="002B7438">
      <w:pPr>
        <w:pStyle w:val="Encabezado"/>
        <w:jc w:val="center"/>
        <w:rPr>
          <w:rFonts w:ascii="Arial" w:hAnsi="Arial" w:cs="Arial"/>
          <w:b/>
          <w:sz w:val="56"/>
        </w:rPr>
      </w:pPr>
    </w:p>
    <w:p w14:paraId="23B8BFA6" w14:textId="77777777" w:rsidR="002B7438" w:rsidRDefault="002B7438" w:rsidP="002B7438">
      <w:pPr>
        <w:pStyle w:val="Encabezado"/>
        <w:jc w:val="center"/>
        <w:rPr>
          <w:rFonts w:ascii="Arial" w:hAnsi="Arial" w:cs="Arial"/>
          <w:b/>
          <w:sz w:val="56"/>
        </w:rPr>
      </w:pPr>
    </w:p>
    <w:p w14:paraId="019D14AE" w14:textId="6166D703" w:rsidR="005B5049" w:rsidRPr="002B7438" w:rsidRDefault="002B7438" w:rsidP="002B7438">
      <w:pPr>
        <w:pStyle w:val="Encabezado"/>
        <w:jc w:val="center"/>
        <w:rPr>
          <w:rFonts w:ascii="Arial" w:hAnsi="Arial" w:cs="Arial"/>
          <w:b/>
          <w:sz w:val="56"/>
        </w:rPr>
      </w:pPr>
      <w:r w:rsidRPr="002B7438">
        <w:rPr>
          <w:rFonts w:ascii="Arial" w:hAnsi="Arial" w:cs="Arial"/>
          <w:b/>
          <w:sz w:val="56"/>
        </w:rPr>
        <w:t>Módulo</w:t>
      </w:r>
      <w:r>
        <w:rPr>
          <w:rFonts w:ascii="Arial" w:hAnsi="Arial" w:cs="Arial"/>
          <w:b/>
          <w:sz w:val="56"/>
        </w:rPr>
        <w:t xml:space="preserve">: </w:t>
      </w:r>
      <w:r w:rsidR="00382E8A" w:rsidRPr="00382E8A">
        <w:rPr>
          <w:rFonts w:ascii="Arial" w:hAnsi="Arial" w:cs="Arial"/>
          <w:b/>
          <w:color w:val="808080" w:themeColor="background1" w:themeShade="80"/>
          <w:sz w:val="56"/>
        </w:rPr>
        <w:t>ADM1929 - Business understanding: Pensamiento analítico basado en datos. - (A51)</w:t>
      </w:r>
    </w:p>
    <w:p w14:paraId="022F14BB" w14:textId="77777777" w:rsidR="002B7438" w:rsidRPr="002B7438" w:rsidRDefault="002B7438" w:rsidP="002B7438">
      <w:pPr>
        <w:pStyle w:val="Encabezado"/>
        <w:jc w:val="center"/>
        <w:rPr>
          <w:rFonts w:ascii="Arial" w:hAnsi="Arial" w:cs="Arial"/>
          <w:b/>
          <w:sz w:val="56"/>
        </w:rPr>
      </w:pPr>
    </w:p>
    <w:p w14:paraId="180109B0" w14:textId="320F24F8" w:rsidR="002B7438" w:rsidRDefault="002B7438" w:rsidP="00E75331">
      <w:pPr>
        <w:pStyle w:val="Encabezado"/>
        <w:jc w:val="center"/>
        <w:rPr>
          <w:b/>
          <w:sz w:val="28"/>
        </w:rPr>
      </w:pPr>
      <w:r w:rsidRPr="002B7438">
        <w:rPr>
          <w:rFonts w:ascii="Arial" w:hAnsi="Arial" w:cs="Arial"/>
          <w:b/>
          <w:sz w:val="56"/>
        </w:rPr>
        <w:t>Actividad</w:t>
      </w:r>
      <w:r>
        <w:rPr>
          <w:rFonts w:ascii="Arial" w:hAnsi="Arial" w:cs="Arial"/>
          <w:b/>
          <w:sz w:val="56"/>
        </w:rPr>
        <w:t xml:space="preserve">: </w:t>
      </w:r>
      <w:r w:rsidR="000C2A39" w:rsidRPr="000C2A39">
        <w:rPr>
          <w:rFonts w:ascii="Arial" w:hAnsi="Arial" w:cs="Arial"/>
          <w:b/>
          <w:color w:val="808080" w:themeColor="background1" w:themeShade="80"/>
          <w:sz w:val="56"/>
        </w:rPr>
        <w:t>Reto de aprendizaje 17. Evaluación de clúster</w:t>
      </w:r>
    </w:p>
    <w:p w14:paraId="7ADD6F30" w14:textId="77777777" w:rsidR="002B7438" w:rsidRDefault="002B7438">
      <w:pPr>
        <w:rPr>
          <w:b/>
          <w:sz w:val="28"/>
        </w:rPr>
      </w:pPr>
    </w:p>
    <w:p w14:paraId="1BFF84DE" w14:textId="77777777" w:rsidR="002B7438" w:rsidRPr="002B7438" w:rsidRDefault="002B7438">
      <w:pPr>
        <w:rPr>
          <w:b/>
          <w:sz w:val="32"/>
        </w:rPr>
      </w:pPr>
    </w:p>
    <w:p w14:paraId="3498F903" w14:textId="54253B96" w:rsidR="002B7438" w:rsidRPr="002B7438" w:rsidRDefault="002B7438" w:rsidP="002B7438">
      <w:pPr>
        <w:jc w:val="center"/>
        <w:rPr>
          <w:b/>
          <w:sz w:val="40"/>
        </w:rPr>
      </w:pPr>
      <w:r w:rsidRPr="002B7438">
        <w:rPr>
          <w:b/>
          <w:sz w:val="40"/>
        </w:rPr>
        <w:t xml:space="preserve">Nombre: </w:t>
      </w:r>
      <w:r w:rsidR="00AA4611">
        <w:rPr>
          <w:b/>
          <w:color w:val="808080" w:themeColor="background1" w:themeShade="80"/>
          <w:sz w:val="40"/>
        </w:rPr>
        <w:t>Roberto Mora Balderas</w:t>
      </w:r>
    </w:p>
    <w:p w14:paraId="7B7A9EFB" w14:textId="2113A852" w:rsidR="00AA4611" w:rsidRDefault="002B7438" w:rsidP="002B7438">
      <w:pPr>
        <w:jc w:val="center"/>
        <w:rPr>
          <w:b/>
          <w:color w:val="808080" w:themeColor="background1" w:themeShade="80"/>
          <w:sz w:val="40"/>
        </w:rPr>
      </w:pPr>
      <w:r w:rsidRPr="002B7438">
        <w:rPr>
          <w:b/>
          <w:sz w:val="40"/>
        </w:rPr>
        <w:t xml:space="preserve">Asesor: </w:t>
      </w:r>
      <w:r w:rsidR="00382E8A" w:rsidRPr="00382E8A">
        <w:rPr>
          <w:b/>
          <w:color w:val="808080" w:themeColor="background1" w:themeShade="80"/>
          <w:sz w:val="40"/>
        </w:rPr>
        <w:t>José Carlos Soto Monterrubio</w:t>
      </w:r>
    </w:p>
    <w:p w14:paraId="6B68B731" w14:textId="3499EAA4" w:rsidR="002B7438" w:rsidRDefault="002B7438" w:rsidP="002B7438">
      <w:pPr>
        <w:jc w:val="center"/>
        <w:rPr>
          <w:b/>
          <w:sz w:val="40"/>
        </w:rPr>
      </w:pPr>
      <w:r w:rsidRPr="002B7438">
        <w:rPr>
          <w:b/>
          <w:sz w:val="40"/>
        </w:rPr>
        <w:t>Fecha:</w:t>
      </w:r>
      <w:r w:rsidR="00E52111">
        <w:rPr>
          <w:b/>
          <w:sz w:val="40"/>
        </w:rPr>
        <w:t xml:space="preserve"> </w:t>
      </w:r>
      <w:r w:rsidR="00AA16F4">
        <w:rPr>
          <w:b/>
          <w:color w:val="808080" w:themeColor="background1" w:themeShade="80"/>
          <w:sz w:val="40"/>
        </w:rPr>
        <w:t>2</w:t>
      </w:r>
      <w:r w:rsidR="00E75331">
        <w:rPr>
          <w:b/>
          <w:color w:val="808080" w:themeColor="background1" w:themeShade="80"/>
          <w:sz w:val="40"/>
        </w:rPr>
        <w:t>4</w:t>
      </w:r>
      <w:r w:rsidR="00382E8A">
        <w:rPr>
          <w:b/>
          <w:color w:val="808080" w:themeColor="background1" w:themeShade="80"/>
          <w:sz w:val="40"/>
        </w:rPr>
        <w:t xml:space="preserve"> </w:t>
      </w:r>
      <w:r w:rsidR="00AA4611">
        <w:rPr>
          <w:b/>
          <w:color w:val="808080" w:themeColor="background1" w:themeShade="80"/>
          <w:sz w:val="40"/>
        </w:rPr>
        <w:t xml:space="preserve">de </w:t>
      </w:r>
      <w:r w:rsidR="00382E8A">
        <w:rPr>
          <w:b/>
          <w:color w:val="808080" w:themeColor="background1" w:themeShade="80"/>
          <w:sz w:val="40"/>
        </w:rPr>
        <w:t>julio</w:t>
      </w:r>
      <w:r w:rsidR="00AA4611">
        <w:rPr>
          <w:b/>
          <w:color w:val="808080" w:themeColor="background1" w:themeShade="80"/>
          <w:sz w:val="40"/>
        </w:rPr>
        <w:t xml:space="preserve"> de 2023</w:t>
      </w:r>
    </w:p>
    <w:p w14:paraId="2B48BB2D" w14:textId="77777777" w:rsidR="002B7438" w:rsidRDefault="002B7438" w:rsidP="002B7438">
      <w:pPr>
        <w:jc w:val="center"/>
        <w:rPr>
          <w:b/>
          <w:sz w:val="40"/>
        </w:rPr>
      </w:pPr>
    </w:p>
    <w:p w14:paraId="2041883D" w14:textId="77777777" w:rsidR="002B7438" w:rsidRDefault="002B7438" w:rsidP="002B7438">
      <w:pPr>
        <w:jc w:val="center"/>
        <w:rPr>
          <w:b/>
          <w:sz w:val="40"/>
        </w:rPr>
      </w:pPr>
    </w:p>
    <w:p w14:paraId="0D144C4D" w14:textId="77777777" w:rsidR="002B7438" w:rsidRDefault="002B7438" w:rsidP="002B7438">
      <w:pPr>
        <w:jc w:val="center"/>
        <w:rPr>
          <w:b/>
          <w:sz w:val="40"/>
        </w:rPr>
      </w:pPr>
    </w:p>
    <w:p w14:paraId="5EBFEC07" w14:textId="77777777" w:rsidR="002B7438" w:rsidRDefault="002B7438" w:rsidP="002B7438">
      <w:pPr>
        <w:jc w:val="center"/>
        <w:rPr>
          <w:b/>
          <w:sz w:val="40"/>
        </w:rPr>
      </w:pPr>
    </w:p>
    <w:p w14:paraId="417F4140" w14:textId="77777777" w:rsidR="00382E8A" w:rsidRDefault="00382E8A" w:rsidP="003F5C97">
      <w:pPr>
        <w:jc w:val="both"/>
        <w:rPr>
          <w:bCs/>
          <w:sz w:val="24"/>
          <w:szCs w:val="14"/>
        </w:rPr>
      </w:pPr>
    </w:p>
    <w:p w14:paraId="0D658C57" w14:textId="77777777" w:rsidR="001D43B4" w:rsidRDefault="001D43B4" w:rsidP="003F5C97">
      <w:pPr>
        <w:jc w:val="both"/>
        <w:rPr>
          <w:bCs/>
          <w:sz w:val="24"/>
          <w:szCs w:val="14"/>
        </w:rPr>
      </w:pPr>
    </w:p>
    <w:p w14:paraId="23BC72DC" w14:textId="77777777" w:rsidR="00382E8A" w:rsidRDefault="00382E8A" w:rsidP="003F5C97">
      <w:pPr>
        <w:jc w:val="both"/>
        <w:rPr>
          <w:bCs/>
          <w:sz w:val="24"/>
          <w:szCs w:val="14"/>
        </w:rPr>
      </w:pPr>
    </w:p>
    <w:p w14:paraId="44A57075" w14:textId="77777777" w:rsidR="000C2A39" w:rsidRPr="000C2A39" w:rsidRDefault="000C2A39" w:rsidP="006411A7">
      <w:pPr>
        <w:shd w:val="clear" w:color="auto" w:fill="FFFFFF"/>
        <w:spacing w:before="180" w:after="180" w:line="360" w:lineRule="auto"/>
        <w:jc w:val="both"/>
        <w:rPr>
          <w:rFonts w:ascii="Lato" w:eastAsia="Times New Roman" w:hAnsi="Lato" w:cs="Times New Roman"/>
          <w:color w:val="2D3B45"/>
          <w:sz w:val="24"/>
          <w:szCs w:val="24"/>
          <w:lang w:eastAsia="es-MX"/>
        </w:rPr>
      </w:pPr>
      <w:bookmarkStart w:id="0" w:name="OLE_LINK1"/>
      <w:r w:rsidRPr="000C2A39">
        <w:rPr>
          <w:rFonts w:ascii="Lato" w:eastAsia="Times New Roman" w:hAnsi="Lato" w:cs="Times New Roman"/>
          <w:b/>
          <w:bCs/>
          <w:color w:val="FF8300"/>
          <w:sz w:val="28"/>
          <w:szCs w:val="28"/>
          <w:lang w:eastAsia="es-MX"/>
        </w:rPr>
        <w:lastRenderedPageBreak/>
        <w:t>Objetivo</w:t>
      </w:r>
      <w:r w:rsidRPr="000C2A39">
        <w:rPr>
          <w:rFonts w:ascii="Lato" w:eastAsia="Times New Roman" w:hAnsi="Lato" w:cs="Times New Roman"/>
          <w:color w:val="FF8300"/>
          <w:sz w:val="28"/>
          <w:szCs w:val="28"/>
          <w:lang w:eastAsia="es-MX"/>
        </w:rPr>
        <w:t>:</w:t>
      </w:r>
    </w:p>
    <w:p w14:paraId="19D82334" w14:textId="77777777" w:rsidR="000C2A39" w:rsidRPr="000C2A39" w:rsidRDefault="000C2A39" w:rsidP="006411A7">
      <w:pPr>
        <w:shd w:val="clear" w:color="auto" w:fill="FFFFFF"/>
        <w:spacing w:before="180" w:after="180" w:line="360" w:lineRule="auto"/>
        <w:jc w:val="both"/>
        <w:rPr>
          <w:rFonts w:ascii="Lato" w:eastAsia="Times New Roman" w:hAnsi="Lato" w:cs="Times New Roman"/>
          <w:color w:val="2D3B45"/>
          <w:sz w:val="24"/>
          <w:szCs w:val="24"/>
          <w:lang w:eastAsia="es-MX"/>
        </w:rPr>
      </w:pPr>
      <w:r w:rsidRPr="000C2A39">
        <w:rPr>
          <w:rFonts w:ascii="Lato" w:eastAsia="Times New Roman" w:hAnsi="Lato" w:cs="Times New Roman"/>
          <w:color w:val="2D3B45"/>
          <w:sz w:val="24"/>
          <w:szCs w:val="24"/>
          <w:lang w:eastAsia="es-MX"/>
        </w:rPr>
        <w:t>Analizar cada uno de los elementos visuales que genera el auto model de Rapid miner con la finalidad de comprender a fondo el proceso de segmentación.</w:t>
      </w:r>
    </w:p>
    <w:p w14:paraId="13CB4E8C" w14:textId="77777777" w:rsidR="000C2A39" w:rsidRPr="000C2A39" w:rsidRDefault="000C2A39" w:rsidP="006411A7">
      <w:pPr>
        <w:shd w:val="clear" w:color="auto" w:fill="FFFFFF"/>
        <w:spacing w:before="180" w:after="180" w:line="360" w:lineRule="auto"/>
        <w:jc w:val="both"/>
        <w:rPr>
          <w:rFonts w:ascii="Lato" w:eastAsia="Times New Roman" w:hAnsi="Lato" w:cs="Times New Roman"/>
          <w:color w:val="2D3B45"/>
          <w:sz w:val="24"/>
          <w:szCs w:val="24"/>
          <w:lang w:eastAsia="es-MX"/>
        </w:rPr>
      </w:pPr>
      <w:r w:rsidRPr="000C2A39">
        <w:rPr>
          <w:rFonts w:ascii="Lato" w:eastAsia="Times New Roman" w:hAnsi="Lato" w:cs="Times New Roman"/>
          <w:b/>
          <w:bCs/>
          <w:color w:val="FF8300"/>
          <w:sz w:val="28"/>
          <w:szCs w:val="28"/>
          <w:lang w:eastAsia="es-MX"/>
        </w:rPr>
        <w:t>Instrucciones</w:t>
      </w:r>
      <w:r w:rsidRPr="000C2A39">
        <w:rPr>
          <w:rFonts w:ascii="Lato" w:eastAsia="Times New Roman" w:hAnsi="Lato" w:cs="Times New Roman"/>
          <w:color w:val="FF8300"/>
          <w:sz w:val="28"/>
          <w:szCs w:val="28"/>
          <w:lang w:eastAsia="es-MX"/>
        </w:rPr>
        <w:t>:</w:t>
      </w:r>
    </w:p>
    <w:p w14:paraId="4A54D4F1" w14:textId="0753FAE8" w:rsidR="000C2A39" w:rsidRPr="000C2A39" w:rsidRDefault="000C2A39" w:rsidP="006411A7">
      <w:pPr>
        <w:numPr>
          <w:ilvl w:val="1"/>
          <w:numId w:val="30"/>
        </w:numPr>
        <w:shd w:val="clear" w:color="auto" w:fill="FFFFFF"/>
        <w:spacing w:before="100" w:beforeAutospacing="1" w:after="100" w:afterAutospacing="1" w:line="360" w:lineRule="auto"/>
        <w:ind w:left="360"/>
        <w:jc w:val="both"/>
        <w:rPr>
          <w:rFonts w:ascii="Lato" w:eastAsia="Times New Roman" w:hAnsi="Lato" w:cs="Times New Roman"/>
          <w:color w:val="FF8000"/>
          <w:sz w:val="24"/>
          <w:szCs w:val="24"/>
          <w:lang w:eastAsia="es-MX"/>
        </w:rPr>
      </w:pPr>
      <w:r w:rsidRPr="000C2A39">
        <w:rPr>
          <w:rFonts w:ascii="Lato" w:eastAsia="Times New Roman" w:hAnsi="Lato" w:cs="Times New Roman"/>
          <w:color w:val="000000"/>
          <w:sz w:val="24"/>
          <w:szCs w:val="24"/>
          <w:lang w:eastAsia="es-MX"/>
        </w:rPr>
        <w:t>Desarrolla un documento en el que expliques detalladamente cada uno de los siguientes elementos. Toma de base el video del último tema donde explico cada rubro.</w:t>
      </w:r>
    </w:p>
    <w:p w14:paraId="3379FAA4" w14:textId="1CCBDD72" w:rsidR="000C2A39" w:rsidRPr="000C2A39" w:rsidRDefault="000C2A39" w:rsidP="006411A7">
      <w:pPr>
        <w:shd w:val="clear" w:color="auto" w:fill="FFFFFF"/>
        <w:spacing w:before="180" w:after="180" w:line="360" w:lineRule="auto"/>
        <w:jc w:val="both"/>
        <w:rPr>
          <w:rFonts w:ascii="Lato" w:eastAsia="Times New Roman" w:hAnsi="Lato" w:cs="Times New Roman"/>
          <w:color w:val="2D3B45"/>
          <w:sz w:val="24"/>
          <w:szCs w:val="24"/>
          <w:lang w:eastAsia="es-MX"/>
        </w:rPr>
      </w:pPr>
      <w:r w:rsidRPr="000C2A39">
        <w:rPr>
          <w:rFonts w:ascii="Lato" w:eastAsia="Times New Roman" w:hAnsi="Lato" w:cs="Times New Roman"/>
          <w:b/>
          <w:bCs/>
          <w:color w:val="FF8300"/>
          <w:sz w:val="24"/>
          <w:szCs w:val="24"/>
          <w:lang w:eastAsia="es-MX"/>
        </w:rPr>
        <w:t>a)</w:t>
      </w:r>
      <w:r w:rsidRPr="000C2A39">
        <w:rPr>
          <w:rFonts w:ascii="Lato" w:eastAsia="Times New Roman" w:hAnsi="Lato" w:cs="Times New Roman"/>
          <w:color w:val="2D3B45"/>
          <w:sz w:val="24"/>
          <w:szCs w:val="24"/>
          <w:lang w:eastAsia="es-MX"/>
        </w:rPr>
        <w:t> Heat Map (se refiere a que atributo es más importante en cada clúster)</w:t>
      </w:r>
    </w:p>
    <w:p w14:paraId="69913E4A" w14:textId="77777777" w:rsidR="000C2A39" w:rsidRPr="000C2A39" w:rsidRDefault="000C2A39" w:rsidP="006411A7">
      <w:pPr>
        <w:shd w:val="clear" w:color="auto" w:fill="FFFFFF"/>
        <w:spacing w:before="180" w:after="180" w:line="360" w:lineRule="auto"/>
        <w:jc w:val="both"/>
        <w:rPr>
          <w:rFonts w:ascii="Lato" w:eastAsia="Times New Roman" w:hAnsi="Lato" w:cs="Times New Roman"/>
          <w:color w:val="2D3B45"/>
          <w:sz w:val="24"/>
          <w:szCs w:val="24"/>
          <w:lang w:eastAsia="es-MX"/>
        </w:rPr>
      </w:pPr>
      <w:r w:rsidRPr="000C2A39">
        <w:rPr>
          <w:rFonts w:ascii="Lato" w:eastAsia="Times New Roman" w:hAnsi="Lato" w:cs="Times New Roman"/>
          <w:b/>
          <w:bCs/>
          <w:color w:val="FF8300"/>
          <w:sz w:val="24"/>
          <w:szCs w:val="24"/>
          <w:lang w:eastAsia="es-MX"/>
        </w:rPr>
        <w:t>b)</w:t>
      </w:r>
      <w:r w:rsidRPr="000C2A39">
        <w:rPr>
          <w:rFonts w:ascii="Lato" w:eastAsia="Times New Roman" w:hAnsi="Lato" w:cs="Times New Roman"/>
          <w:color w:val="2D3B45"/>
          <w:sz w:val="24"/>
          <w:szCs w:val="24"/>
          <w:lang w:eastAsia="es-MX"/>
        </w:rPr>
        <w:t> Centroid Chart (muestra los centroides en una gráfica paralela)</w:t>
      </w:r>
    </w:p>
    <w:p w14:paraId="040F9F7D" w14:textId="77777777" w:rsidR="000C2A39" w:rsidRPr="000C2A39" w:rsidRDefault="000C2A39" w:rsidP="006411A7">
      <w:pPr>
        <w:shd w:val="clear" w:color="auto" w:fill="FFFFFF"/>
        <w:spacing w:before="180" w:after="180" w:line="360" w:lineRule="auto"/>
        <w:jc w:val="both"/>
        <w:rPr>
          <w:rFonts w:ascii="Lato" w:eastAsia="Times New Roman" w:hAnsi="Lato" w:cs="Times New Roman"/>
          <w:color w:val="2D3B45"/>
          <w:sz w:val="24"/>
          <w:szCs w:val="24"/>
          <w:lang w:eastAsia="es-MX"/>
        </w:rPr>
      </w:pPr>
      <w:r w:rsidRPr="000C2A39">
        <w:rPr>
          <w:rFonts w:ascii="Lato" w:eastAsia="Times New Roman" w:hAnsi="Lato" w:cs="Times New Roman"/>
          <w:b/>
          <w:bCs/>
          <w:color w:val="FF8300"/>
          <w:sz w:val="24"/>
          <w:szCs w:val="24"/>
          <w:lang w:eastAsia="es-MX"/>
        </w:rPr>
        <w:t>c)</w:t>
      </w:r>
      <w:r w:rsidRPr="000C2A39">
        <w:rPr>
          <w:rFonts w:ascii="Lato" w:eastAsia="Times New Roman" w:hAnsi="Lato" w:cs="Times New Roman"/>
          <w:color w:val="2D3B45"/>
          <w:sz w:val="24"/>
          <w:szCs w:val="24"/>
          <w:lang w:eastAsia="es-MX"/>
        </w:rPr>
        <w:t> Centroid Table (muestra los valores de los centroides)</w:t>
      </w:r>
    </w:p>
    <w:p w14:paraId="66662286" w14:textId="77777777" w:rsidR="000C2A39" w:rsidRPr="000C2A39" w:rsidRDefault="000C2A39" w:rsidP="006411A7">
      <w:pPr>
        <w:shd w:val="clear" w:color="auto" w:fill="FFFFFF"/>
        <w:spacing w:before="180" w:after="180" w:line="360" w:lineRule="auto"/>
        <w:jc w:val="both"/>
        <w:rPr>
          <w:rFonts w:ascii="Lato" w:eastAsia="Times New Roman" w:hAnsi="Lato" w:cs="Times New Roman"/>
          <w:color w:val="2D3B45"/>
          <w:sz w:val="24"/>
          <w:szCs w:val="24"/>
          <w:lang w:eastAsia="es-MX"/>
        </w:rPr>
      </w:pPr>
      <w:r w:rsidRPr="000C2A39">
        <w:rPr>
          <w:rFonts w:ascii="Lato" w:eastAsia="Times New Roman" w:hAnsi="Lato" w:cs="Times New Roman"/>
          <w:b/>
          <w:bCs/>
          <w:color w:val="FF8300"/>
          <w:sz w:val="24"/>
          <w:szCs w:val="24"/>
          <w:lang w:eastAsia="es-MX"/>
        </w:rPr>
        <w:t>d)</w:t>
      </w:r>
      <w:r w:rsidRPr="000C2A39">
        <w:rPr>
          <w:rFonts w:ascii="Lato" w:eastAsia="Times New Roman" w:hAnsi="Lato" w:cs="Times New Roman"/>
          <w:color w:val="2D3B45"/>
          <w:sz w:val="24"/>
          <w:szCs w:val="24"/>
          <w:lang w:eastAsia="es-MX"/>
        </w:rPr>
        <w:t> Scatter Plot (gráfica de dispersión de los dos atributos más importantes)</w:t>
      </w:r>
    </w:p>
    <w:p w14:paraId="2735A1F6" w14:textId="77777777" w:rsidR="006411A7" w:rsidRDefault="006411A7">
      <w:pPr>
        <w:rPr>
          <w:rFonts w:ascii="Lato" w:eastAsia="Times New Roman" w:hAnsi="Lato" w:cs="Times New Roman"/>
          <w:b/>
          <w:bCs/>
          <w:color w:val="FF8300"/>
          <w:sz w:val="28"/>
          <w:szCs w:val="28"/>
        </w:rPr>
      </w:pPr>
      <w:r>
        <w:rPr>
          <w:rFonts w:ascii="Lato" w:eastAsia="Times New Roman" w:hAnsi="Lato" w:cs="Times New Roman"/>
          <w:b/>
          <w:bCs/>
          <w:color w:val="FF8300"/>
          <w:sz w:val="28"/>
          <w:szCs w:val="28"/>
        </w:rPr>
        <w:br w:type="page"/>
      </w:r>
    </w:p>
    <w:p w14:paraId="10255ABB" w14:textId="5E8B75DE" w:rsidR="001D43B4" w:rsidRDefault="00A75DE1" w:rsidP="00747475">
      <w:pPr>
        <w:shd w:val="clear" w:color="auto" w:fill="FFFFFF"/>
        <w:spacing w:before="180" w:after="180" w:line="276" w:lineRule="auto"/>
        <w:jc w:val="both"/>
        <w:rPr>
          <w:rFonts w:ascii="Lato" w:eastAsia="Times New Roman" w:hAnsi="Lato" w:cs="Times New Roman"/>
          <w:color w:val="FF8300"/>
          <w:sz w:val="28"/>
          <w:szCs w:val="28"/>
        </w:rPr>
      </w:pPr>
      <w:r>
        <w:rPr>
          <w:rFonts w:ascii="Lato" w:eastAsia="Times New Roman" w:hAnsi="Lato" w:cs="Times New Roman"/>
          <w:b/>
          <w:bCs/>
          <w:color w:val="FF8300"/>
          <w:sz w:val="28"/>
          <w:szCs w:val="28"/>
        </w:rPr>
        <w:lastRenderedPageBreak/>
        <w:t>Desarrollo</w:t>
      </w:r>
      <w:r w:rsidR="00A50E48" w:rsidRPr="00A50E48">
        <w:rPr>
          <w:rFonts w:ascii="Lato" w:eastAsia="Times New Roman" w:hAnsi="Lato" w:cs="Times New Roman"/>
          <w:color w:val="FF8300"/>
          <w:sz w:val="28"/>
          <w:szCs w:val="28"/>
        </w:rPr>
        <w:t>:</w:t>
      </w:r>
    </w:p>
    <w:p w14:paraId="63D4FE11" w14:textId="0A1B177B" w:rsidR="000C2A39" w:rsidRDefault="000C2A39" w:rsidP="000C2A39">
      <w:pPr>
        <w:shd w:val="clear" w:color="auto" w:fill="FFFFFF"/>
        <w:spacing w:before="180" w:after="180" w:line="360" w:lineRule="auto"/>
        <w:jc w:val="both"/>
        <w:rPr>
          <w:rFonts w:ascii="Lato" w:eastAsia="Times New Roman" w:hAnsi="Lato" w:cs="Times New Roman"/>
          <w:sz w:val="24"/>
          <w:szCs w:val="24"/>
        </w:rPr>
      </w:pPr>
      <w:r w:rsidRPr="000C2A39">
        <w:rPr>
          <w:rFonts w:ascii="Lato" w:eastAsia="Times New Roman" w:hAnsi="Lato" w:cs="Times New Roman"/>
          <w:sz w:val="24"/>
          <w:szCs w:val="24"/>
        </w:rPr>
        <w:t>En RapidMiner, los términos mencionados están relacionados con la visualización y análisis de los resultados obtenidos mediante el proceso de clustering. A continuación, se explica cada uno de ellos:</w:t>
      </w:r>
    </w:p>
    <w:p w14:paraId="760B72B2" w14:textId="77777777" w:rsidR="006411A7" w:rsidRPr="000C2A39" w:rsidRDefault="006411A7" w:rsidP="000C2A39">
      <w:pPr>
        <w:shd w:val="clear" w:color="auto" w:fill="FFFFFF"/>
        <w:spacing w:before="180" w:after="180" w:line="360" w:lineRule="auto"/>
        <w:jc w:val="both"/>
        <w:rPr>
          <w:rFonts w:ascii="Lato" w:eastAsia="Times New Roman" w:hAnsi="Lato" w:cs="Times New Roman"/>
          <w:sz w:val="24"/>
          <w:szCs w:val="24"/>
        </w:rPr>
      </w:pPr>
    </w:p>
    <w:p w14:paraId="0C2486BF" w14:textId="4E1A24AB" w:rsidR="000C2A39" w:rsidRDefault="000C2A39" w:rsidP="000C2A39">
      <w:pPr>
        <w:shd w:val="clear" w:color="auto" w:fill="FFFFFF"/>
        <w:spacing w:before="180" w:after="180" w:line="360" w:lineRule="auto"/>
        <w:jc w:val="both"/>
        <w:rPr>
          <w:rFonts w:ascii="Lato" w:eastAsia="Times New Roman" w:hAnsi="Lato" w:cs="Times New Roman"/>
          <w:sz w:val="24"/>
          <w:szCs w:val="24"/>
        </w:rPr>
      </w:pPr>
      <w:r w:rsidRPr="000C2A39">
        <w:rPr>
          <w:rFonts w:ascii="Lato" w:eastAsia="Times New Roman" w:hAnsi="Lato" w:cs="Times New Roman"/>
          <w:sz w:val="24"/>
          <w:szCs w:val="24"/>
        </w:rPr>
        <w:t>a) Un Heat Map o mapa de calor es una visualización que muestra la importancia o relevancia de cada atributo en cada clúster obtenido a través del análisis de clustering. La importancia se representa mediante colores o tonos diferentes, donde los colores más intensos indican una mayor importancia. Esta herramienta ayuda a identificar qué atributos tienen mayor influencia en la formación de cada clúster, lo que proporciona una mejor comprensión de las características distintivas de cada grupo.</w:t>
      </w:r>
    </w:p>
    <w:p w14:paraId="42AE596A" w14:textId="4556024A" w:rsidR="006411A7" w:rsidRDefault="00D16E28" w:rsidP="000C2A39">
      <w:pPr>
        <w:shd w:val="clear" w:color="auto" w:fill="FFFFFF"/>
        <w:spacing w:before="180" w:after="180" w:line="360" w:lineRule="auto"/>
        <w:jc w:val="both"/>
        <w:rPr>
          <w:rFonts w:ascii="Lato" w:eastAsia="Times New Roman" w:hAnsi="Lato" w:cs="Times New Roman"/>
          <w:sz w:val="24"/>
          <w:szCs w:val="24"/>
        </w:rPr>
      </w:pPr>
      <w:r w:rsidRPr="00D16E28">
        <w:rPr>
          <w:rFonts w:ascii="Lato" w:eastAsia="Times New Roman" w:hAnsi="Lato" w:cs="Times New Roman"/>
          <w:sz w:val="24"/>
          <w:szCs w:val="24"/>
        </w:rPr>
        <w:drawing>
          <wp:inline distT="0" distB="0" distL="0" distR="0" wp14:anchorId="0FA2ABED" wp14:editId="714CBD42">
            <wp:extent cx="5475131" cy="4036193"/>
            <wp:effectExtent l="0" t="0" r="0" b="2540"/>
            <wp:docPr id="516635416"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35416" name="Imagen 1" descr="Gráfico&#10;&#10;Descripción generada automáticamente"/>
                    <pic:cNvPicPr/>
                  </pic:nvPicPr>
                  <pic:blipFill>
                    <a:blip r:embed="rId8"/>
                    <a:stretch>
                      <a:fillRect/>
                    </a:stretch>
                  </pic:blipFill>
                  <pic:spPr>
                    <a:xfrm>
                      <a:off x="0" y="0"/>
                      <a:ext cx="5481632" cy="4040985"/>
                    </a:xfrm>
                    <a:prstGeom prst="rect">
                      <a:avLst/>
                    </a:prstGeom>
                  </pic:spPr>
                </pic:pic>
              </a:graphicData>
            </a:graphic>
          </wp:inline>
        </w:drawing>
      </w:r>
    </w:p>
    <w:p w14:paraId="4B6609FB" w14:textId="31E66101" w:rsidR="000C2A39" w:rsidRPr="000C2A39" w:rsidRDefault="000C2A39" w:rsidP="006411A7">
      <w:pPr>
        <w:shd w:val="clear" w:color="auto" w:fill="FFFFFF"/>
        <w:spacing w:before="180" w:after="180" w:line="360" w:lineRule="auto"/>
        <w:jc w:val="center"/>
        <w:rPr>
          <w:rFonts w:ascii="Lato" w:eastAsia="Times New Roman" w:hAnsi="Lato" w:cs="Times New Roman"/>
          <w:sz w:val="24"/>
          <w:szCs w:val="24"/>
        </w:rPr>
      </w:pPr>
    </w:p>
    <w:p w14:paraId="5C04B569" w14:textId="28058696" w:rsidR="006411A7" w:rsidRDefault="006411A7">
      <w:pPr>
        <w:rPr>
          <w:rFonts w:ascii="Lato" w:eastAsia="Times New Roman" w:hAnsi="Lato" w:cs="Times New Roman"/>
          <w:sz w:val="24"/>
          <w:szCs w:val="24"/>
        </w:rPr>
      </w:pPr>
    </w:p>
    <w:p w14:paraId="3BB8CC39" w14:textId="77777777" w:rsidR="006411A7" w:rsidRDefault="006411A7" w:rsidP="000C2A39">
      <w:pPr>
        <w:shd w:val="clear" w:color="auto" w:fill="FFFFFF"/>
        <w:spacing w:before="180" w:after="180" w:line="360" w:lineRule="auto"/>
        <w:jc w:val="both"/>
        <w:rPr>
          <w:rFonts w:ascii="Lato" w:eastAsia="Times New Roman" w:hAnsi="Lato" w:cs="Times New Roman"/>
          <w:sz w:val="24"/>
          <w:szCs w:val="24"/>
        </w:rPr>
      </w:pPr>
    </w:p>
    <w:p w14:paraId="6A683FA7" w14:textId="77777777" w:rsidR="00D16E28" w:rsidRDefault="000C2A39" w:rsidP="000C2A39">
      <w:pPr>
        <w:shd w:val="clear" w:color="auto" w:fill="FFFFFF"/>
        <w:spacing w:before="180" w:after="180" w:line="360" w:lineRule="auto"/>
        <w:jc w:val="both"/>
        <w:rPr>
          <w:rFonts w:ascii="Lato" w:eastAsia="Times New Roman" w:hAnsi="Lato" w:cs="Times New Roman"/>
          <w:sz w:val="24"/>
          <w:szCs w:val="24"/>
        </w:rPr>
      </w:pPr>
      <w:r w:rsidRPr="000C2A39">
        <w:rPr>
          <w:rFonts w:ascii="Lato" w:eastAsia="Times New Roman" w:hAnsi="Lato" w:cs="Times New Roman"/>
          <w:sz w:val="24"/>
          <w:szCs w:val="24"/>
        </w:rPr>
        <w:t>b) El Centroid Chart es una gráfica paralela que muestra la ubicación de los centroides de los clústeres en un espacio multidimensional. Un centroide representa el punto medio de un clúster y está determinado por el promedio de los valores de atributos de los datos pertenecientes a ese clúster. En la gráfica paralela, cada atributo se representa como una línea vertical y el valor del atributo para el centroide se muestra en esa línea. Al observar esta visualización, se pueden comparar las ubicaciones relativas de los centroides y entender cómo se distribuyen en el espacio de atributos.</w:t>
      </w:r>
    </w:p>
    <w:p w14:paraId="18196A1C" w14:textId="5F392EF3" w:rsidR="006411A7" w:rsidRDefault="00D16E28" w:rsidP="00D16E28">
      <w:pPr>
        <w:shd w:val="clear" w:color="auto" w:fill="FFFFFF"/>
        <w:spacing w:before="180" w:after="180" w:line="360" w:lineRule="auto"/>
        <w:jc w:val="center"/>
        <w:rPr>
          <w:rFonts w:ascii="Lato" w:eastAsia="Times New Roman" w:hAnsi="Lato" w:cs="Times New Roman"/>
          <w:sz w:val="24"/>
          <w:szCs w:val="24"/>
        </w:rPr>
      </w:pPr>
      <w:r w:rsidRPr="00D16E28">
        <w:rPr>
          <w:rFonts w:ascii="Lato" w:eastAsia="Times New Roman" w:hAnsi="Lato" w:cs="Times New Roman"/>
          <w:sz w:val="24"/>
          <w:szCs w:val="24"/>
        </w:rPr>
        <w:drawing>
          <wp:inline distT="0" distB="0" distL="0" distR="0" wp14:anchorId="745F06A4" wp14:editId="78458D4A">
            <wp:extent cx="5433237" cy="5268840"/>
            <wp:effectExtent l="0" t="0" r="0" b="8255"/>
            <wp:docPr id="476445070"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45070" name="Imagen 1" descr="Gráfico, Gráfico de líneas&#10;&#10;Descripción generada automáticamente"/>
                    <pic:cNvPicPr/>
                  </pic:nvPicPr>
                  <pic:blipFill>
                    <a:blip r:embed="rId9"/>
                    <a:stretch>
                      <a:fillRect/>
                    </a:stretch>
                  </pic:blipFill>
                  <pic:spPr>
                    <a:xfrm flipH="1">
                      <a:off x="0" y="0"/>
                      <a:ext cx="5453281" cy="5288278"/>
                    </a:xfrm>
                    <a:prstGeom prst="rect">
                      <a:avLst/>
                    </a:prstGeom>
                  </pic:spPr>
                </pic:pic>
              </a:graphicData>
            </a:graphic>
          </wp:inline>
        </w:drawing>
      </w:r>
    </w:p>
    <w:p w14:paraId="1C7679B5" w14:textId="77777777" w:rsidR="00D16E28" w:rsidRDefault="00D16E28" w:rsidP="000C2A39">
      <w:pPr>
        <w:shd w:val="clear" w:color="auto" w:fill="FFFFFF"/>
        <w:spacing w:before="180" w:after="180" w:line="360" w:lineRule="auto"/>
        <w:jc w:val="both"/>
        <w:rPr>
          <w:rFonts w:ascii="Lato" w:eastAsia="Times New Roman" w:hAnsi="Lato" w:cs="Times New Roman"/>
          <w:sz w:val="24"/>
          <w:szCs w:val="24"/>
        </w:rPr>
      </w:pPr>
    </w:p>
    <w:p w14:paraId="017CE013" w14:textId="2FCB11CC" w:rsidR="000C2A39" w:rsidRDefault="000C2A39" w:rsidP="000C2A39">
      <w:pPr>
        <w:shd w:val="clear" w:color="auto" w:fill="FFFFFF"/>
        <w:spacing w:before="180" w:after="180" w:line="360" w:lineRule="auto"/>
        <w:jc w:val="both"/>
        <w:rPr>
          <w:rFonts w:ascii="Lato" w:eastAsia="Times New Roman" w:hAnsi="Lato" w:cs="Times New Roman"/>
          <w:sz w:val="24"/>
          <w:szCs w:val="24"/>
        </w:rPr>
      </w:pPr>
      <w:r w:rsidRPr="000C2A39">
        <w:rPr>
          <w:rFonts w:ascii="Lato" w:eastAsia="Times New Roman" w:hAnsi="Lato" w:cs="Times New Roman"/>
          <w:sz w:val="24"/>
          <w:szCs w:val="24"/>
        </w:rPr>
        <w:t>c) La Centroid Table o tabla de centroides es una representación tabular que muestra los valores específicos de cada atributo para los centroides de los clústeres. Cada fila de la tabla representa un clúster y cada columna corresponde a un atributo. Al ver la tabla, se puede obtener información detallada sobre las características numéricas de cada clúster y cómo se diferencian en términos de valores de atributos.</w:t>
      </w:r>
    </w:p>
    <w:p w14:paraId="06BADA2C" w14:textId="41E67C10" w:rsidR="006411A7" w:rsidRPr="000C2A39" w:rsidRDefault="00D16E28" w:rsidP="006411A7">
      <w:pPr>
        <w:shd w:val="clear" w:color="auto" w:fill="FFFFFF"/>
        <w:spacing w:before="180" w:after="180" w:line="360" w:lineRule="auto"/>
        <w:jc w:val="center"/>
        <w:rPr>
          <w:rFonts w:ascii="Lato" w:eastAsia="Times New Roman" w:hAnsi="Lato" w:cs="Times New Roman"/>
          <w:sz w:val="24"/>
          <w:szCs w:val="24"/>
        </w:rPr>
      </w:pPr>
      <w:r w:rsidRPr="00D16E28">
        <w:rPr>
          <w:rFonts w:ascii="Lato" w:eastAsia="Times New Roman" w:hAnsi="Lato" w:cs="Times New Roman"/>
          <w:sz w:val="24"/>
          <w:szCs w:val="24"/>
        </w:rPr>
        <w:drawing>
          <wp:inline distT="0" distB="0" distL="0" distR="0" wp14:anchorId="423253F8" wp14:editId="37F1A512">
            <wp:extent cx="6400800" cy="1017905"/>
            <wp:effectExtent l="0" t="0" r="0" b="0"/>
            <wp:docPr id="127072288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22885" name="Imagen 1" descr="Interfaz de usuario gráfica, Aplicación&#10;&#10;Descripción generada automáticamente"/>
                    <pic:cNvPicPr/>
                  </pic:nvPicPr>
                  <pic:blipFill>
                    <a:blip r:embed="rId10"/>
                    <a:stretch>
                      <a:fillRect/>
                    </a:stretch>
                  </pic:blipFill>
                  <pic:spPr>
                    <a:xfrm>
                      <a:off x="0" y="0"/>
                      <a:ext cx="6400800" cy="1017905"/>
                    </a:xfrm>
                    <a:prstGeom prst="rect">
                      <a:avLst/>
                    </a:prstGeom>
                  </pic:spPr>
                </pic:pic>
              </a:graphicData>
            </a:graphic>
          </wp:inline>
        </w:drawing>
      </w:r>
    </w:p>
    <w:p w14:paraId="6D6FB3F0" w14:textId="69A13D47" w:rsidR="000C2A39" w:rsidRDefault="000C2A39" w:rsidP="000C2A39">
      <w:pPr>
        <w:shd w:val="clear" w:color="auto" w:fill="FFFFFF"/>
        <w:spacing w:before="180" w:after="180" w:line="360" w:lineRule="auto"/>
        <w:jc w:val="both"/>
        <w:rPr>
          <w:rFonts w:ascii="Lato" w:eastAsia="Times New Roman" w:hAnsi="Lato" w:cs="Times New Roman"/>
          <w:sz w:val="24"/>
          <w:szCs w:val="24"/>
        </w:rPr>
      </w:pPr>
      <w:r w:rsidRPr="000C2A39">
        <w:rPr>
          <w:rFonts w:ascii="Lato" w:eastAsia="Times New Roman" w:hAnsi="Lato" w:cs="Times New Roman"/>
          <w:sz w:val="24"/>
          <w:szCs w:val="24"/>
        </w:rPr>
        <w:t>d) Un Scatter Plot o gráfica de dispersión es una visualización que muestra la relación entre dos atributos en un gráfico de dos dimensiones. En el contexto del análisis de clúster, el Scatter Plot se utiliza para visualizar la distribución de los datos según los dos atributos más importantes obtenidos del proceso de clustering. Cada punto en el gráfico representa un dato, y su posición está determinada por los valores de los dos atributos seleccionados. Esto permite identificar patrones y tendencias en la distribución de los datos y cómo se agrupan en función de sus valores en esos dos atributos clave.</w:t>
      </w:r>
    </w:p>
    <w:p w14:paraId="372E6457" w14:textId="6AEB448E" w:rsidR="006411A7" w:rsidRPr="000C2A39" w:rsidRDefault="00D16E28" w:rsidP="006411A7">
      <w:pPr>
        <w:shd w:val="clear" w:color="auto" w:fill="FFFFFF"/>
        <w:spacing w:before="180" w:after="180" w:line="360" w:lineRule="auto"/>
        <w:jc w:val="center"/>
        <w:rPr>
          <w:rFonts w:ascii="Lato" w:eastAsia="Times New Roman" w:hAnsi="Lato" w:cs="Times New Roman"/>
          <w:sz w:val="24"/>
          <w:szCs w:val="24"/>
        </w:rPr>
      </w:pPr>
      <w:r w:rsidRPr="00D16E28">
        <w:rPr>
          <w:rFonts w:ascii="Lato" w:eastAsia="Times New Roman" w:hAnsi="Lato" w:cs="Times New Roman"/>
          <w:sz w:val="24"/>
          <w:szCs w:val="24"/>
        </w:rPr>
        <w:drawing>
          <wp:inline distT="0" distB="0" distL="0" distR="0" wp14:anchorId="5EB1DA5E" wp14:editId="2029FADA">
            <wp:extent cx="3051544" cy="3042764"/>
            <wp:effectExtent l="0" t="0" r="0" b="5715"/>
            <wp:docPr id="2037389275"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89275" name="Imagen 1" descr="Gráfico, Gráfico de dispersión&#10;&#10;Descripción generada automáticamente"/>
                    <pic:cNvPicPr/>
                  </pic:nvPicPr>
                  <pic:blipFill>
                    <a:blip r:embed="rId11"/>
                    <a:stretch>
                      <a:fillRect/>
                    </a:stretch>
                  </pic:blipFill>
                  <pic:spPr>
                    <a:xfrm>
                      <a:off x="0" y="0"/>
                      <a:ext cx="3071411" cy="3062574"/>
                    </a:xfrm>
                    <a:prstGeom prst="rect">
                      <a:avLst/>
                    </a:prstGeom>
                  </pic:spPr>
                </pic:pic>
              </a:graphicData>
            </a:graphic>
          </wp:inline>
        </w:drawing>
      </w:r>
    </w:p>
    <w:p w14:paraId="615FA481" w14:textId="7156F938" w:rsidR="000C2A39" w:rsidRDefault="000C2A39" w:rsidP="000C2A39">
      <w:pPr>
        <w:shd w:val="clear" w:color="auto" w:fill="FFFFFF"/>
        <w:spacing w:before="180" w:after="180" w:line="360" w:lineRule="auto"/>
        <w:jc w:val="both"/>
        <w:rPr>
          <w:rFonts w:ascii="Lato" w:eastAsia="Times New Roman" w:hAnsi="Lato" w:cs="Times New Roman"/>
          <w:sz w:val="24"/>
          <w:szCs w:val="24"/>
        </w:rPr>
      </w:pPr>
      <w:r w:rsidRPr="000C2A39">
        <w:rPr>
          <w:rFonts w:ascii="Lato" w:eastAsia="Times New Roman" w:hAnsi="Lato" w:cs="Times New Roman"/>
          <w:sz w:val="24"/>
          <w:szCs w:val="24"/>
        </w:rPr>
        <w:lastRenderedPageBreak/>
        <w:t>En resumen, en RapidMiner, estas herramientas de visualización son valiosas para comprender y analizar los resultados del análisis de clustering, lo que permite identificar patrones, características distintivas de los clústeres y cómo se distribuyen los datos en el espacio de atributos. Estas representaciones gráficas facilitan la toma de decisiones informadas y ayudan a obtener una comprensión más profunda de los datos.</w:t>
      </w:r>
    </w:p>
    <w:p w14:paraId="283EF36C" w14:textId="77777777" w:rsidR="000C2A39" w:rsidRPr="000C2A39" w:rsidRDefault="000C2A39" w:rsidP="000C2A39">
      <w:pPr>
        <w:shd w:val="clear" w:color="auto" w:fill="FFFFFF"/>
        <w:spacing w:before="180" w:after="180" w:line="360" w:lineRule="auto"/>
        <w:jc w:val="both"/>
        <w:rPr>
          <w:rFonts w:ascii="Lato" w:eastAsia="Times New Roman" w:hAnsi="Lato" w:cs="Times New Roman"/>
          <w:sz w:val="24"/>
          <w:szCs w:val="24"/>
        </w:rPr>
      </w:pPr>
    </w:p>
    <w:bookmarkEnd w:id="0"/>
    <w:p w14:paraId="29D27138" w14:textId="7038F18F" w:rsidR="00382E8A" w:rsidRPr="000C2A39" w:rsidRDefault="00382E8A" w:rsidP="000C2A39">
      <w:pPr>
        <w:shd w:val="clear" w:color="auto" w:fill="FFFFFF"/>
        <w:spacing w:before="180" w:after="180" w:line="360" w:lineRule="auto"/>
        <w:jc w:val="both"/>
        <w:rPr>
          <w:rFonts w:ascii="Lato" w:eastAsia="Times New Roman" w:hAnsi="Lato" w:cs="Times New Roman"/>
          <w:color w:val="2D3B45"/>
          <w:sz w:val="28"/>
          <w:szCs w:val="28"/>
          <w:lang w:eastAsia="es-MX"/>
        </w:rPr>
      </w:pPr>
      <w:r w:rsidRPr="000C2A39">
        <w:rPr>
          <w:rFonts w:ascii="Lato" w:eastAsia="Times New Roman" w:hAnsi="Lato" w:cs="Times New Roman"/>
          <w:b/>
          <w:bCs/>
          <w:color w:val="FF8000"/>
          <w:sz w:val="28"/>
          <w:szCs w:val="28"/>
          <w:lang w:eastAsia="es-MX"/>
        </w:rPr>
        <w:t>Referencias</w:t>
      </w:r>
    </w:p>
    <w:p w14:paraId="03CEC261" w14:textId="68BAD38B" w:rsidR="002B7438" w:rsidRPr="000C2A39" w:rsidRDefault="006C41B5" w:rsidP="000C2A39">
      <w:pPr>
        <w:numPr>
          <w:ilvl w:val="0"/>
          <w:numId w:val="25"/>
        </w:numPr>
        <w:shd w:val="clear" w:color="auto" w:fill="FFFFFF"/>
        <w:spacing w:before="100" w:beforeAutospacing="1" w:after="100" w:afterAutospacing="1" w:line="360" w:lineRule="auto"/>
        <w:jc w:val="both"/>
        <w:rPr>
          <w:rFonts w:ascii="Lato" w:eastAsia="Times New Roman" w:hAnsi="Lato" w:cs="Times New Roman"/>
          <w:color w:val="FF8000"/>
          <w:sz w:val="24"/>
          <w:szCs w:val="24"/>
          <w:lang w:eastAsia="es-MX"/>
        </w:rPr>
      </w:pPr>
      <w:r w:rsidRPr="000C2A39">
        <w:rPr>
          <w:rFonts w:ascii="Lato" w:eastAsia="Times New Roman" w:hAnsi="Lato" w:cs="Times New Roman"/>
          <w:color w:val="000000"/>
          <w:sz w:val="24"/>
          <w:szCs w:val="24"/>
          <w:lang w:eastAsia="es-MX"/>
        </w:rPr>
        <w:t>Anáhuac Online. (2019). </w:t>
      </w:r>
      <w:r w:rsidRPr="000C2A39">
        <w:rPr>
          <w:rFonts w:ascii="Lato" w:eastAsia="Times New Roman" w:hAnsi="Lato" w:cs="Times New Roman"/>
          <w:i/>
          <w:iCs/>
          <w:color w:val="000000"/>
          <w:sz w:val="24"/>
          <w:szCs w:val="24"/>
          <w:lang w:eastAsia="es-MX"/>
        </w:rPr>
        <w:t>Algoritmo clave </w:t>
      </w:r>
      <w:r w:rsidRPr="000C2A39">
        <w:rPr>
          <w:rFonts w:ascii="Lato" w:eastAsia="Times New Roman" w:hAnsi="Lato" w:cs="Times New Roman"/>
          <w:color w:val="000000"/>
          <w:sz w:val="24"/>
          <w:szCs w:val="24"/>
          <w:lang w:eastAsia="es-MX"/>
        </w:rPr>
        <w:t>[Archivo de video]. [Contenido creado para Anáhuac Online].</w:t>
      </w:r>
    </w:p>
    <w:sectPr w:rsidR="002B7438" w:rsidRPr="000C2A39" w:rsidSect="005B5049">
      <w:headerReference w:type="default" r:id="rId12"/>
      <w:footerReference w:type="default" r:id="rId13"/>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82A99" w14:textId="77777777" w:rsidR="000B3CC7" w:rsidRDefault="000B3CC7" w:rsidP="005E5DA3">
      <w:pPr>
        <w:spacing w:after="0" w:line="240" w:lineRule="auto"/>
      </w:pPr>
      <w:r>
        <w:separator/>
      </w:r>
    </w:p>
  </w:endnote>
  <w:endnote w:type="continuationSeparator" w:id="0">
    <w:p w14:paraId="4BD0173C" w14:textId="77777777" w:rsidR="000B3CC7" w:rsidRDefault="000B3CC7"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ED7D31" w:themeColor="accent2"/>
      </w:rPr>
      <w:id w:val="-1920699942"/>
      <w:docPartObj>
        <w:docPartGallery w:val="Page Numbers (Bottom of Page)"/>
        <w:docPartUnique/>
      </w:docPartObj>
    </w:sdtPr>
    <w:sdtContent>
      <w:p w14:paraId="31486CC0"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Pr="005B5049">
          <w:rPr>
            <w:color w:val="ED7D31" w:themeColor="accent2"/>
            <w:lang w:val="es-ES"/>
          </w:rPr>
          <w:t>2</w:t>
        </w:r>
        <w:r w:rsidRPr="005B5049">
          <w:rPr>
            <w:color w:val="ED7D31" w:themeColor="accent2"/>
          </w:rPr>
          <w:fldChar w:fldCharType="end"/>
        </w:r>
      </w:p>
    </w:sdtContent>
  </w:sdt>
  <w:p w14:paraId="4280D2F9" w14:textId="77777777" w:rsidR="005B5049" w:rsidRPr="005B5049" w:rsidRDefault="005B5049">
    <w:pPr>
      <w:pStyle w:val="Piedepgina"/>
      <w:rPr>
        <w:color w:val="ED7D31" w:themeColor="accent2"/>
      </w:rPr>
    </w:pPr>
    <w:r>
      <w:rPr>
        <w:color w:val="ED7D31" w:themeColor="accent2"/>
      </w:rPr>
      <w:t>Actividad de Desarrollo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92426" w14:textId="77777777" w:rsidR="000B3CC7" w:rsidRDefault="000B3CC7" w:rsidP="005E5DA3">
      <w:pPr>
        <w:spacing w:after="0" w:line="240" w:lineRule="auto"/>
      </w:pPr>
      <w:r>
        <w:separator/>
      </w:r>
    </w:p>
  </w:footnote>
  <w:footnote w:type="continuationSeparator" w:id="0">
    <w:p w14:paraId="5B00B323" w14:textId="77777777" w:rsidR="000B3CC7" w:rsidRDefault="000B3CC7"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C60A7" w14:textId="77777777" w:rsidR="005E5DA3" w:rsidRPr="005E5DA3" w:rsidRDefault="005B5049" w:rsidP="005B5049">
    <w:pPr>
      <w:pStyle w:val="Encabezado"/>
      <w:ind w:firstLine="708"/>
      <w:rPr>
        <w:rFonts w:ascii="Arial" w:hAnsi="Arial" w:cs="Arial"/>
        <w:b/>
        <w:color w:val="ED7D31" w:themeColor="accent2"/>
        <w:sz w:val="24"/>
      </w:rPr>
    </w:pPr>
    <w:r>
      <w:rPr>
        <w:noProof/>
      </w:rPr>
      <w:drawing>
        <wp:anchor distT="0" distB="0" distL="114300" distR="114300" simplePos="0" relativeHeight="251658240" behindDoc="0" locked="0" layoutInCell="1" allowOverlap="1" wp14:anchorId="646C763B" wp14:editId="3000969E">
          <wp:simplePos x="0" y="0"/>
          <wp:positionH relativeFrom="column">
            <wp:posOffset>5149215</wp:posOffset>
          </wp:positionH>
          <wp:positionV relativeFrom="paragraph">
            <wp:posOffset>-144780</wp:posOffset>
          </wp:positionV>
          <wp:extent cx="1866900" cy="6362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229" b="34657"/>
                  <a:stretch/>
                </pic:blipFill>
                <pic:spPr bwMode="auto">
                  <a:xfrm>
                    <a:off x="0" y="0"/>
                    <a:ext cx="1866900" cy="63627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219EF56E" wp14:editId="6A3A421E">
              <wp:simplePos x="0" y="0"/>
              <wp:positionH relativeFrom="column">
                <wp:posOffset>-1076325</wp:posOffset>
              </wp:positionH>
              <wp:positionV relativeFrom="paragraph">
                <wp:posOffset>-440055</wp:posOffset>
              </wp:positionV>
              <wp:extent cx="8153400" cy="209550"/>
              <wp:effectExtent l="0" t="0" r="0" b="0"/>
              <wp:wrapNone/>
              <wp:docPr id="2" name="Rectángulo: esquinas redondeadas 2"/>
              <wp:cNvGraphicFramePr/>
              <a:graphic xmlns:a="http://schemas.openxmlformats.org/drawingml/2006/main">
                <a:graphicData uri="http://schemas.microsoft.com/office/word/2010/wordprocessingShape">
                  <wps:wsp>
                    <wps:cNvSpPr/>
                    <wps:spPr>
                      <a:xfrm>
                        <a:off x="0" y="0"/>
                        <a:ext cx="8153400" cy="209550"/>
                      </a:xfrm>
                      <a:prstGeom prst="round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222A9B4C" id="Rectángulo: esquinas redondeadas 2" o:spid="_x0000_s1026" style="position:absolute;margin-left:-84.75pt;margin-top:-34.65pt;width:642pt;height:1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" fillcolor="#ed7d31 [3205]" stroked="f" strokeweight="1pt">
              <v:stroke joinstyle="miter"/>
            </v:roundrect>
          </w:pict>
        </mc:Fallback>
      </mc:AlternateContent>
    </w:r>
  </w:p>
  <w:p w14:paraId="51F4D3FD" w14:textId="77777777" w:rsidR="005E5DA3" w:rsidRDefault="005E5DA3" w:rsidP="005B5049">
    <w:pPr>
      <w:pStyle w:val="Encabezado"/>
    </w:pPr>
  </w:p>
  <w:p w14:paraId="38756B59" w14:textId="77777777" w:rsidR="005B5049" w:rsidRPr="005E5DA3" w:rsidRDefault="005B5049">
    <w:pPr>
      <w:pStyle w:val="Encabezado"/>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AC0"/>
    <w:multiLevelType w:val="multilevel"/>
    <w:tmpl w:val="E026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30417"/>
    <w:multiLevelType w:val="multilevel"/>
    <w:tmpl w:val="281C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D2CB7"/>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924B27"/>
    <w:multiLevelType w:val="hybridMultilevel"/>
    <w:tmpl w:val="B366D81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99B0FB6"/>
    <w:multiLevelType w:val="multilevel"/>
    <w:tmpl w:val="F37E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67CBA"/>
    <w:multiLevelType w:val="multilevel"/>
    <w:tmpl w:val="6B74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E671E"/>
    <w:multiLevelType w:val="hybridMultilevel"/>
    <w:tmpl w:val="76CE4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B009A"/>
    <w:multiLevelType w:val="hybridMultilevel"/>
    <w:tmpl w:val="7E12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47F13"/>
    <w:multiLevelType w:val="hybridMultilevel"/>
    <w:tmpl w:val="C28896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F543B3"/>
    <w:multiLevelType w:val="multilevel"/>
    <w:tmpl w:val="BA22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B6543"/>
    <w:multiLevelType w:val="multilevel"/>
    <w:tmpl w:val="075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1529BB"/>
    <w:multiLevelType w:val="multilevel"/>
    <w:tmpl w:val="4470C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F5185"/>
    <w:multiLevelType w:val="hybridMultilevel"/>
    <w:tmpl w:val="1BD057E2"/>
    <w:lvl w:ilvl="0" w:tplc="041025C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C4C56"/>
    <w:multiLevelType w:val="multilevel"/>
    <w:tmpl w:val="A870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C19AD"/>
    <w:multiLevelType w:val="multilevel"/>
    <w:tmpl w:val="57BC3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F968E2"/>
    <w:multiLevelType w:val="hybridMultilevel"/>
    <w:tmpl w:val="AF409E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A251483"/>
    <w:multiLevelType w:val="multilevel"/>
    <w:tmpl w:val="3404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027F6"/>
    <w:multiLevelType w:val="multilevel"/>
    <w:tmpl w:val="AA2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D1176"/>
    <w:multiLevelType w:val="hybridMultilevel"/>
    <w:tmpl w:val="14068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3F73DA9"/>
    <w:multiLevelType w:val="hybridMultilevel"/>
    <w:tmpl w:val="72F8FB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65D30A28"/>
    <w:multiLevelType w:val="multilevel"/>
    <w:tmpl w:val="9D3C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32A9A"/>
    <w:multiLevelType w:val="hybridMultilevel"/>
    <w:tmpl w:val="235608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921615A"/>
    <w:multiLevelType w:val="hybridMultilevel"/>
    <w:tmpl w:val="934428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A2B416E"/>
    <w:multiLevelType w:val="multilevel"/>
    <w:tmpl w:val="C442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53FD6"/>
    <w:multiLevelType w:val="multilevel"/>
    <w:tmpl w:val="5FA4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4C3E91"/>
    <w:multiLevelType w:val="multilevel"/>
    <w:tmpl w:val="0FDA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82E16"/>
    <w:multiLevelType w:val="multilevel"/>
    <w:tmpl w:val="930A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86047E"/>
    <w:multiLevelType w:val="hybridMultilevel"/>
    <w:tmpl w:val="3E92ECC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8" w15:restartNumberingAfterBreak="0">
    <w:nsid w:val="7D306B33"/>
    <w:multiLevelType w:val="hybridMultilevel"/>
    <w:tmpl w:val="A1641C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7E34546F"/>
    <w:multiLevelType w:val="multilevel"/>
    <w:tmpl w:val="D2965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613861">
    <w:abstractNumId w:val="21"/>
  </w:num>
  <w:num w:numId="2" w16cid:durableId="208760547">
    <w:abstractNumId w:val="25"/>
  </w:num>
  <w:num w:numId="3" w16cid:durableId="918825388">
    <w:abstractNumId w:val="29"/>
  </w:num>
  <w:num w:numId="4" w16cid:durableId="460265094">
    <w:abstractNumId w:val="2"/>
  </w:num>
  <w:num w:numId="5" w16cid:durableId="16975014">
    <w:abstractNumId w:val="16"/>
  </w:num>
  <w:num w:numId="6" w16cid:durableId="1674993390">
    <w:abstractNumId w:val="23"/>
  </w:num>
  <w:num w:numId="7" w16cid:durableId="1328097104">
    <w:abstractNumId w:val="9"/>
  </w:num>
  <w:num w:numId="8" w16cid:durableId="55783942">
    <w:abstractNumId w:val="10"/>
  </w:num>
  <w:num w:numId="9" w16cid:durableId="171721270">
    <w:abstractNumId w:val="15"/>
  </w:num>
  <w:num w:numId="10" w16cid:durableId="1411001866">
    <w:abstractNumId w:val="28"/>
  </w:num>
  <w:num w:numId="11" w16cid:durableId="454644793">
    <w:abstractNumId w:val="19"/>
  </w:num>
  <w:num w:numId="12" w16cid:durableId="75447201">
    <w:abstractNumId w:val="18"/>
  </w:num>
  <w:num w:numId="13" w16cid:durableId="542521170">
    <w:abstractNumId w:val="3"/>
  </w:num>
  <w:num w:numId="14" w16cid:durableId="312686421">
    <w:abstractNumId w:val="27"/>
  </w:num>
  <w:num w:numId="15" w16cid:durableId="185557902">
    <w:abstractNumId w:val="24"/>
  </w:num>
  <w:num w:numId="16" w16cid:durableId="1738363137">
    <w:abstractNumId w:val="5"/>
  </w:num>
  <w:num w:numId="17" w16cid:durableId="1412972135">
    <w:abstractNumId w:val="6"/>
  </w:num>
  <w:num w:numId="18" w16cid:durableId="215432302">
    <w:abstractNumId w:val="12"/>
  </w:num>
  <w:num w:numId="19" w16cid:durableId="1670672863">
    <w:abstractNumId w:val="11"/>
  </w:num>
  <w:num w:numId="20" w16cid:durableId="70081348">
    <w:abstractNumId w:val="26"/>
  </w:num>
  <w:num w:numId="21" w16cid:durableId="1534147895">
    <w:abstractNumId w:val="20"/>
  </w:num>
  <w:num w:numId="22" w16cid:durableId="1373530310">
    <w:abstractNumId w:val="13"/>
  </w:num>
  <w:num w:numId="23" w16cid:durableId="500393984">
    <w:abstractNumId w:val="7"/>
  </w:num>
  <w:num w:numId="24" w16cid:durableId="2052729144">
    <w:abstractNumId w:val="4"/>
  </w:num>
  <w:num w:numId="25" w16cid:durableId="1962346024">
    <w:abstractNumId w:val="1"/>
  </w:num>
  <w:num w:numId="26" w16cid:durableId="1421872849">
    <w:abstractNumId w:val="8"/>
  </w:num>
  <w:num w:numId="27" w16cid:durableId="1042825615">
    <w:abstractNumId w:val="22"/>
  </w:num>
  <w:num w:numId="28" w16cid:durableId="2077316762">
    <w:abstractNumId w:val="17"/>
  </w:num>
  <w:num w:numId="29" w16cid:durableId="507138092">
    <w:abstractNumId w:val="0"/>
  </w:num>
  <w:num w:numId="30" w16cid:durableId="1458718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DA3"/>
    <w:rsid w:val="00004902"/>
    <w:rsid w:val="000B3CC7"/>
    <w:rsid w:val="000B7228"/>
    <w:rsid w:val="000C2A39"/>
    <w:rsid w:val="000D1828"/>
    <w:rsid w:val="00147DE5"/>
    <w:rsid w:val="001A05CA"/>
    <w:rsid w:val="001C62D5"/>
    <w:rsid w:val="001D43B4"/>
    <w:rsid w:val="0022012E"/>
    <w:rsid w:val="00271A0C"/>
    <w:rsid w:val="002B7438"/>
    <w:rsid w:val="002C1089"/>
    <w:rsid w:val="002F2518"/>
    <w:rsid w:val="002F5318"/>
    <w:rsid w:val="00317500"/>
    <w:rsid w:val="003226A4"/>
    <w:rsid w:val="00382E8A"/>
    <w:rsid w:val="00394597"/>
    <w:rsid w:val="003E4140"/>
    <w:rsid w:val="003F5C97"/>
    <w:rsid w:val="00444031"/>
    <w:rsid w:val="004815C7"/>
    <w:rsid w:val="0054335D"/>
    <w:rsid w:val="005643C0"/>
    <w:rsid w:val="0058143B"/>
    <w:rsid w:val="005924AB"/>
    <w:rsid w:val="005B5049"/>
    <w:rsid w:val="005D2210"/>
    <w:rsid w:val="005E5DA3"/>
    <w:rsid w:val="0062647E"/>
    <w:rsid w:val="006411A7"/>
    <w:rsid w:val="006648FE"/>
    <w:rsid w:val="00693CFA"/>
    <w:rsid w:val="006C41B5"/>
    <w:rsid w:val="00726D5C"/>
    <w:rsid w:val="00747475"/>
    <w:rsid w:val="00843E54"/>
    <w:rsid w:val="008705E4"/>
    <w:rsid w:val="00892611"/>
    <w:rsid w:val="009C4C7E"/>
    <w:rsid w:val="009C4D37"/>
    <w:rsid w:val="009D0A41"/>
    <w:rsid w:val="00A17F2F"/>
    <w:rsid w:val="00A21DEC"/>
    <w:rsid w:val="00A50E48"/>
    <w:rsid w:val="00A55941"/>
    <w:rsid w:val="00A75DE1"/>
    <w:rsid w:val="00AA16F4"/>
    <w:rsid w:val="00AA4611"/>
    <w:rsid w:val="00AB75E4"/>
    <w:rsid w:val="00AE7ACB"/>
    <w:rsid w:val="00B139D5"/>
    <w:rsid w:val="00C634FD"/>
    <w:rsid w:val="00CB083D"/>
    <w:rsid w:val="00CC45D9"/>
    <w:rsid w:val="00D04266"/>
    <w:rsid w:val="00D16E28"/>
    <w:rsid w:val="00D40F89"/>
    <w:rsid w:val="00DF72A4"/>
    <w:rsid w:val="00E022CB"/>
    <w:rsid w:val="00E0618B"/>
    <w:rsid w:val="00E132F8"/>
    <w:rsid w:val="00E148B8"/>
    <w:rsid w:val="00E52111"/>
    <w:rsid w:val="00E75331"/>
    <w:rsid w:val="00ED77C9"/>
    <w:rsid w:val="00EE13AA"/>
    <w:rsid w:val="00EF21A8"/>
    <w:rsid w:val="00F022D1"/>
    <w:rsid w:val="00F3782F"/>
    <w:rsid w:val="00FE4A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0E302"/>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A3"/>
  </w:style>
  <w:style w:type="paragraph" w:styleId="Ttulo1">
    <w:name w:val="heading 1"/>
    <w:basedOn w:val="Normal"/>
    <w:next w:val="Normal"/>
    <w:link w:val="Ttulo1Car"/>
    <w:uiPriority w:val="9"/>
    <w:qFormat/>
    <w:rsid w:val="002C1089"/>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character" w:customStyle="1" w:styleId="Ttulo1Car">
    <w:name w:val="Título 1 Car"/>
    <w:basedOn w:val="Fuentedeprrafopredeter"/>
    <w:link w:val="Ttulo1"/>
    <w:uiPriority w:val="9"/>
    <w:rsid w:val="002C1089"/>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2C1089"/>
  </w:style>
  <w:style w:type="paragraph" w:styleId="Prrafodelista">
    <w:name w:val="List Paragraph"/>
    <w:basedOn w:val="Normal"/>
    <w:uiPriority w:val="34"/>
    <w:qFormat/>
    <w:rsid w:val="00382E8A"/>
    <w:pPr>
      <w:ind w:left="720"/>
      <w:contextualSpacing/>
    </w:pPr>
  </w:style>
  <w:style w:type="paragraph" w:styleId="NormalWeb">
    <w:name w:val="Normal (Web)"/>
    <w:basedOn w:val="Normal"/>
    <w:uiPriority w:val="99"/>
    <w:unhideWhenUsed/>
    <w:rsid w:val="00382E8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82E8A"/>
    <w:rPr>
      <w:b/>
      <w:bCs/>
    </w:rPr>
  </w:style>
  <w:style w:type="character" w:styleId="nfasis">
    <w:name w:val="Emphasis"/>
    <w:basedOn w:val="Fuentedeprrafopredeter"/>
    <w:uiPriority w:val="20"/>
    <w:qFormat/>
    <w:rsid w:val="00382E8A"/>
    <w:rPr>
      <w:i/>
      <w:iCs/>
    </w:rPr>
  </w:style>
  <w:style w:type="character" w:styleId="Hipervnculo">
    <w:name w:val="Hyperlink"/>
    <w:basedOn w:val="Fuentedeprrafopredeter"/>
    <w:uiPriority w:val="99"/>
    <w:semiHidden/>
    <w:unhideWhenUsed/>
    <w:rsid w:val="00A75DE1"/>
    <w:rPr>
      <w:color w:val="0000FF"/>
      <w:u w:val="single"/>
    </w:rPr>
  </w:style>
  <w:style w:type="character" w:styleId="Hipervnculovisitado">
    <w:name w:val="FollowedHyperlink"/>
    <w:basedOn w:val="Fuentedeprrafopredeter"/>
    <w:uiPriority w:val="99"/>
    <w:semiHidden/>
    <w:unhideWhenUsed/>
    <w:rsid w:val="001D43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76">
      <w:bodyDiv w:val="1"/>
      <w:marLeft w:val="0"/>
      <w:marRight w:val="0"/>
      <w:marTop w:val="0"/>
      <w:marBottom w:val="0"/>
      <w:divBdr>
        <w:top w:val="none" w:sz="0" w:space="0" w:color="auto"/>
        <w:left w:val="none" w:sz="0" w:space="0" w:color="auto"/>
        <w:bottom w:val="none" w:sz="0" w:space="0" w:color="auto"/>
        <w:right w:val="none" w:sz="0" w:space="0" w:color="auto"/>
      </w:divBdr>
    </w:div>
    <w:div w:id="12197970">
      <w:bodyDiv w:val="1"/>
      <w:marLeft w:val="0"/>
      <w:marRight w:val="0"/>
      <w:marTop w:val="0"/>
      <w:marBottom w:val="0"/>
      <w:divBdr>
        <w:top w:val="none" w:sz="0" w:space="0" w:color="auto"/>
        <w:left w:val="none" w:sz="0" w:space="0" w:color="auto"/>
        <w:bottom w:val="none" w:sz="0" w:space="0" w:color="auto"/>
        <w:right w:val="none" w:sz="0" w:space="0" w:color="auto"/>
      </w:divBdr>
    </w:div>
    <w:div w:id="20471607">
      <w:bodyDiv w:val="1"/>
      <w:marLeft w:val="0"/>
      <w:marRight w:val="0"/>
      <w:marTop w:val="0"/>
      <w:marBottom w:val="0"/>
      <w:divBdr>
        <w:top w:val="none" w:sz="0" w:space="0" w:color="auto"/>
        <w:left w:val="none" w:sz="0" w:space="0" w:color="auto"/>
        <w:bottom w:val="none" w:sz="0" w:space="0" w:color="auto"/>
        <w:right w:val="none" w:sz="0" w:space="0" w:color="auto"/>
      </w:divBdr>
    </w:div>
    <w:div w:id="22754949">
      <w:bodyDiv w:val="1"/>
      <w:marLeft w:val="0"/>
      <w:marRight w:val="0"/>
      <w:marTop w:val="0"/>
      <w:marBottom w:val="0"/>
      <w:divBdr>
        <w:top w:val="none" w:sz="0" w:space="0" w:color="auto"/>
        <w:left w:val="none" w:sz="0" w:space="0" w:color="auto"/>
        <w:bottom w:val="none" w:sz="0" w:space="0" w:color="auto"/>
        <w:right w:val="none" w:sz="0" w:space="0" w:color="auto"/>
      </w:divBdr>
    </w:div>
    <w:div w:id="23487755">
      <w:bodyDiv w:val="1"/>
      <w:marLeft w:val="0"/>
      <w:marRight w:val="0"/>
      <w:marTop w:val="0"/>
      <w:marBottom w:val="0"/>
      <w:divBdr>
        <w:top w:val="none" w:sz="0" w:space="0" w:color="auto"/>
        <w:left w:val="none" w:sz="0" w:space="0" w:color="auto"/>
        <w:bottom w:val="none" w:sz="0" w:space="0" w:color="auto"/>
        <w:right w:val="none" w:sz="0" w:space="0" w:color="auto"/>
      </w:divBdr>
    </w:div>
    <w:div w:id="30696015">
      <w:bodyDiv w:val="1"/>
      <w:marLeft w:val="0"/>
      <w:marRight w:val="0"/>
      <w:marTop w:val="0"/>
      <w:marBottom w:val="0"/>
      <w:divBdr>
        <w:top w:val="none" w:sz="0" w:space="0" w:color="auto"/>
        <w:left w:val="none" w:sz="0" w:space="0" w:color="auto"/>
        <w:bottom w:val="none" w:sz="0" w:space="0" w:color="auto"/>
        <w:right w:val="none" w:sz="0" w:space="0" w:color="auto"/>
      </w:divBdr>
    </w:div>
    <w:div w:id="39984431">
      <w:bodyDiv w:val="1"/>
      <w:marLeft w:val="0"/>
      <w:marRight w:val="0"/>
      <w:marTop w:val="0"/>
      <w:marBottom w:val="0"/>
      <w:divBdr>
        <w:top w:val="none" w:sz="0" w:space="0" w:color="auto"/>
        <w:left w:val="none" w:sz="0" w:space="0" w:color="auto"/>
        <w:bottom w:val="none" w:sz="0" w:space="0" w:color="auto"/>
        <w:right w:val="none" w:sz="0" w:space="0" w:color="auto"/>
      </w:divBdr>
    </w:div>
    <w:div w:id="42215663">
      <w:bodyDiv w:val="1"/>
      <w:marLeft w:val="0"/>
      <w:marRight w:val="0"/>
      <w:marTop w:val="0"/>
      <w:marBottom w:val="0"/>
      <w:divBdr>
        <w:top w:val="none" w:sz="0" w:space="0" w:color="auto"/>
        <w:left w:val="none" w:sz="0" w:space="0" w:color="auto"/>
        <w:bottom w:val="none" w:sz="0" w:space="0" w:color="auto"/>
        <w:right w:val="none" w:sz="0" w:space="0" w:color="auto"/>
      </w:divBdr>
    </w:div>
    <w:div w:id="50152514">
      <w:bodyDiv w:val="1"/>
      <w:marLeft w:val="0"/>
      <w:marRight w:val="0"/>
      <w:marTop w:val="0"/>
      <w:marBottom w:val="0"/>
      <w:divBdr>
        <w:top w:val="none" w:sz="0" w:space="0" w:color="auto"/>
        <w:left w:val="none" w:sz="0" w:space="0" w:color="auto"/>
        <w:bottom w:val="none" w:sz="0" w:space="0" w:color="auto"/>
        <w:right w:val="none" w:sz="0" w:space="0" w:color="auto"/>
      </w:divBdr>
    </w:div>
    <w:div w:id="65029815">
      <w:bodyDiv w:val="1"/>
      <w:marLeft w:val="0"/>
      <w:marRight w:val="0"/>
      <w:marTop w:val="0"/>
      <w:marBottom w:val="0"/>
      <w:divBdr>
        <w:top w:val="none" w:sz="0" w:space="0" w:color="auto"/>
        <w:left w:val="none" w:sz="0" w:space="0" w:color="auto"/>
        <w:bottom w:val="none" w:sz="0" w:space="0" w:color="auto"/>
        <w:right w:val="none" w:sz="0" w:space="0" w:color="auto"/>
      </w:divBdr>
      <w:divsChild>
        <w:div w:id="201553725">
          <w:marLeft w:val="0"/>
          <w:marRight w:val="0"/>
          <w:marTop w:val="0"/>
          <w:marBottom w:val="0"/>
          <w:divBdr>
            <w:top w:val="single" w:sz="2" w:space="0" w:color="auto"/>
            <w:left w:val="single" w:sz="2" w:space="0" w:color="auto"/>
            <w:bottom w:val="single" w:sz="6" w:space="0" w:color="auto"/>
            <w:right w:val="single" w:sz="2" w:space="0" w:color="auto"/>
          </w:divBdr>
          <w:divsChild>
            <w:div w:id="12836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086202">
                  <w:marLeft w:val="0"/>
                  <w:marRight w:val="0"/>
                  <w:marTop w:val="0"/>
                  <w:marBottom w:val="0"/>
                  <w:divBdr>
                    <w:top w:val="single" w:sz="2" w:space="0" w:color="D9D9E3"/>
                    <w:left w:val="single" w:sz="2" w:space="0" w:color="D9D9E3"/>
                    <w:bottom w:val="single" w:sz="2" w:space="0" w:color="D9D9E3"/>
                    <w:right w:val="single" w:sz="2" w:space="0" w:color="D9D9E3"/>
                  </w:divBdr>
                  <w:divsChild>
                    <w:div w:id="1337613632">
                      <w:marLeft w:val="0"/>
                      <w:marRight w:val="0"/>
                      <w:marTop w:val="0"/>
                      <w:marBottom w:val="0"/>
                      <w:divBdr>
                        <w:top w:val="single" w:sz="2" w:space="0" w:color="D9D9E3"/>
                        <w:left w:val="single" w:sz="2" w:space="0" w:color="D9D9E3"/>
                        <w:bottom w:val="single" w:sz="2" w:space="0" w:color="D9D9E3"/>
                        <w:right w:val="single" w:sz="2" w:space="0" w:color="D9D9E3"/>
                      </w:divBdr>
                      <w:divsChild>
                        <w:div w:id="334579592">
                          <w:marLeft w:val="0"/>
                          <w:marRight w:val="0"/>
                          <w:marTop w:val="0"/>
                          <w:marBottom w:val="0"/>
                          <w:divBdr>
                            <w:top w:val="single" w:sz="2" w:space="0" w:color="D9D9E3"/>
                            <w:left w:val="single" w:sz="2" w:space="0" w:color="D9D9E3"/>
                            <w:bottom w:val="single" w:sz="2" w:space="0" w:color="D9D9E3"/>
                            <w:right w:val="single" w:sz="2" w:space="0" w:color="D9D9E3"/>
                          </w:divBdr>
                          <w:divsChild>
                            <w:div w:id="112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712085">
      <w:bodyDiv w:val="1"/>
      <w:marLeft w:val="0"/>
      <w:marRight w:val="0"/>
      <w:marTop w:val="0"/>
      <w:marBottom w:val="0"/>
      <w:divBdr>
        <w:top w:val="none" w:sz="0" w:space="0" w:color="auto"/>
        <w:left w:val="none" w:sz="0" w:space="0" w:color="auto"/>
        <w:bottom w:val="none" w:sz="0" w:space="0" w:color="auto"/>
        <w:right w:val="none" w:sz="0" w:space="0" w:color="auto"/>
      </w:divBdr>
    </w:div>
    <w:div w:id="88162180">
      <w:bodyDiv w:val="1"/>
      <w:marLeft w:val="0"/>
      <w:marRight w:val="0"/>
      <w:marTop w:val="0"/>
      <w:marBottom w:val="0"/>
      <w:divBdr>
        <w:top w:val="none" w:sz="0" w:space="0" w:color="auto"/>
        <w:left w:val="none" w:sz="0" w:space="0" w:color="auto"/>
        <w:bottom w:val="none" w:sz="0" w:space="0" w:color="auto"/>
        <w:right w:val="none" w:sz="0" w:space="0" w:color="auto"/>
      </w:divBdr>
    </w:div>
    <w:div w:id="141314342">
      <w:bodyDiv w:val="1"/>
      <w:marLeft w:val="0"/>
      <w:marRight w:val="0"/>
      <w:marTop w:val="0"/>
      <w:marBottom w:val="0"/>
      <w:divBdr>
        <w:top w:val="none" w:sz="0" w:space="0" w:color="auto"/>
        <w:left w:val="none" w:sz="0" w:space="0" w:color="auto"/>
        <w:bottom w:val="none" w:sz="0" w:space="0" w:color="auto"/>
        <w:right w:val="none" w:sz="0" w:space="0" w:color="auto"/>
      </w:divBdr>
    </w:div>
    <w:div w:id="141583747">
      <w:bodyDiv w:val="1"/>
      <w:marLeft w:val="0"/>
      <w:marRight w:val="0"/>
      <w:marTop w:val="0"/>
      <w:marBottom w:val="0"/>
      <w:divBdr>
        <w:top w:val="none" w:sz="0" w:space="0" w:color="auto"/>
        <w:left w:val="none" w:sz="0" w:space="0" w:color="auto"/>
        <w:bottom w:val="none" w:sz="0" w:space="0" w:color="auto"/>
        <w:right w:val="none" w:sz="0" w:space="0" w:color="auto"/>
      </w:divBdr>
    </w:div>
    <w:div w:id="148986345">
      <w:bodyDiv w:val="1"/>
      <w:marLeft w:val="0"/>
      <w:marRight w:val="0"/>
      <w:marTop w:val="0"/>
      <w:marBottom w:val="0"/>
      <w:divBdr>
        <w:top w:val="none" w:sz="0" w:space="0" w:color="auto"/>
        <w:left w:val="none" w:sz="0" w:space="0" w:color="auto"/>
        <w:bottom w:val="none" w:sz="0" w:space="0" w:color="auto"/>
        <w:right w:val="none" w:sz="0" w:space="0" w:color="auto"/>
      </w:divBdr>
    </w:div>
    <w:div w:id="202986452">
      <w:bodyDiv w:val="1"/>
      <w:marLeft w:val="0"/>
      <w:marRight w:val="0"/>
      <w:marTop w:val="0"/>
      <w:marBottom w:val="0"/>
      <w:divBdr>
        <w:top w:val="none" w:sz="0" w:space="0" w:color="auto"/>
        <w:left w:val="none" w:sz="0" w:space="0" w:color="auto"/>
        <w:bottom w:val="none" w:sz="0" w:space="0" w:color="auto"/>
        <w:right w:val="none" w:sz="0" w:space="0" w:color="auto"/>
      </w:divBdr>
    </w:div>
    <w:div w:id="212620871">
      <w:bodyDiv w:val="1"/>
      <w:marLeft w:val="0"/>
      <w:marRight w:val="0"/>
      <w:marTop w:val="0"/>
      <w:marBottom w:val="0"/>
      <w:divBdr>
        <w:top w:val="none" w:sz="0" w:space="0" w:color="auto"/>
        <w:left w:val="none" w:sz="0" w:space="0" w:color="auto"/>
        <w:bottom w:val="none" w:sz="0" w:space="0" w:color="auto"/>
        <w:right w:val="none" w:sz="0" w:space="0" w:color="auto"/>
      </w:divBdr>
    </w:div>
    <w:div w:id="217061127">
      <w:bodyDiv w:val="1"/>
      <w:marLeft w:val="0"/>
      <w:marRight w:val="0"/>
      <w:marTop w:val="0"/>
      <w:marBottom w:val="0"/>
      <w:divBdr>
        <w:top w:val="none" w:sz="0" w:space="0" w:color="auto"/>
        <w:left w:val="none" w:sz="0" w:space="0" w:color="auto"/>
        <w:bottom w:val="none" w:sz="0" w:space="0" w:color="auto"/>
        <w:right w:val="none" w:sz="0" w:space="0" w:color="auto"/>
      </w:divBdr>
    </w:div>
    <w:div w:id="234779965">
      <w:bodyDiv w:val="1"/>
      <w:marLeft w:val="0"/>
      <w:marRight w:val="0"/>
      <w:marTop w:val="0"/>
      <w:marBottom w:val="0"/>
      <w:divBdr>
        <w:top w:val="none" w:sz="0" w:space="0" w:color="auto"/>
        <w:left w:val="none" w:sz="0" w:space="0" w:color="auto"/>
        <w:bottom w:val="none" w:sz="0" w:space="0" w:color="auto"/>
        <w:right w:val="none" w:sz="0" w:space="0" w:color="auto"/>
      </w:divBdr>
    </w:div>
    <w:div w:id="253322098">
      <w:bodyDiv w:val="1"/>
      <w:marLeft w:val="0"/>
      <w:marRight w:val="0"/>
      <w:marTop w:val="0"/>
      <w:marBottom w:val="0"/>
      <w:divBdr>
        <w:top w:val="none" w:sz="0" w:space="0" w:color="auto"/>
        <w:left w:val="none" w:sz="0" w:space="0" w:color="auto"/>
        <w:bottom w:val="none" w:sz="0" w:space="0" w:color="auto"/>
        <w:right w:val="none" w:sz="0" w:space="0" w:color="auto"/>
      </w:divBdr>
    </w:div>
    <w:div w:id="335153594">
      <w:bodyDiv w:val="1"/>
      <w:marLeft w:val="0"/>
      <w:marRight w:val="0"/>
      <w:marTop w:val="0"/>
      <w:marBottom w:val="0"/>
      <w:divBdr>
        <w:top w:val="none" w:sz="0" w:space="0" w:color="auto"/>
        <w:left w:val="none" w:sz="0" w:space="0" w:color="auto"/>
        <w:bottom w:val="none" w:sz="0" w:space="0" w:color="auto"/>
        <w:right w:val="none" w:sz="0" w:space="0" w:color="auto"/>
      </w:divBdr>
    </w:div>
    <w:div w:id="354811945">
      <w:bodyDiv w:val="1"/>
      <w:marLeft w:val="0"/>
      <w:marRight w:val="0"/>
      <w:marTop w:val="0"/>
      <w:marBottom w:val="0"/>
      <w:divBdr>
        <w:top w:val="none" w:sz="0" w:space="0" w:color="auto"/>
        <w:left w:val="none" w:sz="0" w:space="0" w:color="auto"/>
        <w:bottom w:val="none" w:sz="0" w:space="0" w:color="auto"/>
        <w:right w:val="none" w:sz="0" w:space="0" w:color="auto"/>
      </w:divBdr>
      <w:divsChild>
        <w:div w:id="1043093344">
          <w:marLeft w:val="180"/>
          <w:marRight w:val="360"/>
          <w:marTop w:val="0"/>
          <w:marBottom w:val="0"/>
          <w:divBdr>
            <w:top w:val="none" w:sz="0" w:space="0" w:color="auto"/>
            <w:left w:val="none" w:sz="0" w:space="0" w:color="auto"/>
            <w:bottom w:val="none" w:sz="0" w:space="0" w:color="auto"/>
            <w:right w:val="none" w:sz="0" w:space="0" w:color="auto"/>
          </w:divBdr>
        </w:div>
      </w:divsChild>
    </w:div>
    <w:div w:id="356735979">
      <w:bodyDiv w:val="1"/>
      <w:marLeft w:val="0"/>
      <w:marRight w:val="0"/>
      <w:marTop w:val="0"/>
      <w:marBottom w:val="0"/>
      <w:divBdr>
        <w:top w:val="none" w:sz="0" w:space="0" w:color="auto"/>
        <w:left w:val="none" w:sz="0" w:space="0" w:color="auto"/>
        <w:bottom w:val="none" w:sz="0" w:space="0" w:color="auto"/>
        <w:right w:val="none" w:sz="0" w:space="0" w:color="auto"/>
      </w:divBdr>
    </w:div>
    <w:div w:id="372190694">
      <w:bodyDiv w:val="1"/>
      <w:marLeft w:val="0"/>
      <w:marRight w:val="0"/>
      <w:marTop w:val="0"/>
      <w:marBottom w:val="0"/>
      <w:divBdr>
        <w:top w:val="none" w:sz="0" w:space="0" w:color="auto"/>
        <w:left w:val="none" w:sz="0" w:space="0" w:color="auto"/>
        <w:bottom w:val="none" w:sz="0" w:space="0" w:color="auto"/>
        <w:right w:val="none" w:sz="0" w:space="0" w:color="auto"/>
      </w:divBdr>
    </w:div>
    <w:div w:id="402682772">
      <w:bodyDiv w:val="1"/>
      <w:marLeft w:val="0"/>
      <w:marRight w:val="0"/>
      <w:marTop w:val="0"/>
      <w:marBottom w:val="0"/>
      <w:divBdr>
        <w:top w:val="none" w:sz="0" w:space="0" w:color="auto"/>
        <w:left w:val="none" w:sz="0" w:space="0" w:color="auto"/>
        <w:bottom w:val="none" w:sz="0" w:space="0" w:color="auto"/>
        <w:right w:val="none" w:sz="0" w:space="0" w:color="auto"/>
      </w:divBdr>
    </w:div>
    <w:div w:id="416250933">
      <w:bodyDiv w:val="1"/>
      <w:marLeft w:val="0"/>
      <w:marRight w:val="0"/>
      <w:marTop w:val="0"/>
      <w:marBottom w:val="0"/>
      <w:divBdr>
        <w:top w:val="none" w:sz="0" w:space="0" w:color="auto"/>
        <w:left w:val="none" w:sz="0" w:space="0" w:color="auto"/>
        <w:bottom w:val="none" w:sz="0" w:space="0" w:color="auto"/>
        <w:right w:val="none" w:sz="0" w:space="0" w:color="auto"/>
      </w:divBdr>
    </w:div>
    <w:div w:id="430592268">
      <w:bodyDiv w:val="1"/>
      <w:marLeft w:val="0"/>
      <w:marRight w:val="0"/>
      <w:marTop w:val="0"/>
      <w:marBottom w:val="0"/>
      <w:divBdr>
        <w:top w:val="none" w:sz="0" w:space="0" w:color="auto"/>
        <w:left w:val="none" w:sz="0" w:space="0" w:color="auto"/>
        <w:bottom w:val="none" w:sz="0" w:space="0" w:color="auto"/>
        <w:right w:val="none" w:sz="0" w:space="0" w:color="auto"/>
      </w:divBdr>
    </w:div>
    <w:div w:id="438140020">
      <w:bodyDiv w:val="1"/>
      <w:marLeft w:val="0"/>
      <w:marRight w:val="0"/>
      <w:marTop w:val="0"/>
      <w:marBottom w:val="0"/>
      <w:divBdr>
        <w:top w:val="none" w:sz="0" w:space="0" w:color="auto"/>
        <w:left w:val="none" w:sz="0" w:space="0" w:color="auto"/>
        <w:bottom w:val="none" w:sz="0" w:space="0" w:color="auto"/>
        <w:right w:val="none" w:sz="0" w:space="0" w:color="auto"/>
      </w:divBdr>
    </w:div>
    <w:div w:id="438719514">
      <w:bodyDiv w:val="1"/>
      <w:marLeft w:val="0"/>
      <w:marRight w:val="0"/>
      <w:marTop w:val="0"/>
      <w:marBottom w:val="0"/>
      <w:divBdr>
        <w:top w:val="none" w:sz="0" w:space="0" w:color="auto"/>
        <w:left w:val="none" w:sz="0" w:space="0" w:color="auto"/>
        <w:bottom w:val="none" w:sz="0" w:space="0" w:color="auto"/>
        <w:right w:val="none" w:sz="0" w:space="0" w:color="auto"/>
      </w:divBdr>
    </w:div>
    <w:div w:id="439572563">
      <w:bodyDiv w:val="1"/>
      <w:marLeft w:val="0"/>
      <w:marRight w:val="0"/>
      <w:marTop w:val="0"/>
      <w:marBottom w:val="0"/>
      <w:divBdr>
        <w:top w:val="none" w:sz="0" w:space="0" w:color="auto"/>
        <w:left w:val="none" w:sz="0" w:space="0" w:color="auto"/>
        <w:bottom w:val="none" w:sz="0" w:space="0" w:color="auto"/>
        <w:right w:val="none" w:sz="0" w:space="0" w:color="auto"/>
      </w:divBdr>
    </w:div>
    <w:div w:id="442893124">
      <w:bodyDiv w:val="1"/>
      <w:marLeft w:val="0"/>
      <w:marRight w:val="0"/>
      <w:marTop w:val="0"/>
      <w:marBottom w:val="0"/>
      <w:divBdr>
        <w:top w:val="none" w:sz="0" w:space="0" w:color="auto"/>
        <w:left w:val="none" w:sz="0" w:space="0" w:color="auto"/>
        <w:bottom w:val="none" w:sz="0" w:space="0" w:color="auto"/>
        <w:right w:val="none" w:sz="0" w:space="0" w:color="auto"/>
      </w:divBdr>
    </w:div>
    <w:div w:id="472450338">
      <w:bodyDiv w:val="1"/>
      <w:marLeft w:val="0"/>
      <w:marRight w:val="0"/>
      <w:marTop w:val="0"/>
      <w:marBottom w:val="0"/>
      <w:divBdr>
        <w:top w:val="none" w:sz="0" w:space="0" w:color="auto"/>
        <w:left w:val="none" w:sz="0" w:space="0" w:color="auto"/>
        <w:bottom w:val="none" w:sz="0" w:space="0" w:color="auto"/>
        <w:right w:val="none" w:sz="0" w:space="0" w:color="auto"/>
      </w:divBdr>
    </w:div>
    <w:div w:id="475688878">
      <w:bodyDiv w:val="1"/>
      <w:marLeft w:val="0"/>
      <w:marRight w:val="0"/>
      <w:marTop w:val="0"/>
      <w:marBottom w:val="0"/>
      <w:divBdr>
        <w:top w:val="none" w:sz="0" w:space="0" w:color="auto"/>
        <w:left w:val="none" w:sz="0" w:space="0" w:color="auto"/>
        <w:bottom w:val="none" w:sz="0" w:space="0" w:color="auto"/>
        <w:right w:val="none" w:sz="0" w:space="0" w:color="auto"/>
      </w:divBdr>
    </w:div>
    <w:div w:id="515192834">
      <w:bodyDiv w:val="1"/>
      <w:marLeft w:val="0"/>
      <w:marRight w:val="0"/>
      <w:marTop w:val="0"/>
      <w:marBottom w:val="0"/>
      <w:divBdr>
        <w:top w:val="none" w:sz="0" w:space="0" w:color="auto"/>
        <w:left w:val="none" w:sz="0" w:space="0" w:color="auto"/>
        <w:bottom w:val="none" w:sz="0" w:space="0" w:color="auto"/>
        <w:right w:val="none" w:sz="0" w:space="0" w:color="auto"/>
      </w:divBdr>
    </w:div>
    <w:div w:id="568929978">
      <w:bodyDiv w:val="1"/>
      <w:marLeft w:val="0"/>
      <w:marRight w:val="0"/>
      <w:marTop w:val="0"/>
      <w:marBottom w:val="0"/>
      <w:divBdr>
        <w:top w:val="none" w:sz="0" w:space="0" w:color="auto"/>
        <w:left w:val="none" w:sz="0" w:space="0" w:color="auto"/>
        <w:bottom w:val="none" w:sz="0" w:space="0" w:color="auto"/>
        <w:right w:val="none" w:sz="0" w:space="0" w:color="auto"/>
      </w:divBdr>
    </w:div>
    <w:div w:id="581838203">
      <w:bodyDiv w:val="1"/>
      <w:marLeft w:val="0"/>
      <w:marRight w:val="0"/>
      <w:marTop w:val="0"/>
      <w:marBottom w:val="0"/>
      <w:divBdr>
        <w:top w:val="none" w:sz="0" w:space="0" w:color="auto"/>
        <w:left w:val="none" w:sz="0" w:space="0" w:color="auto"/>
        <w:bottom w:val="none" w:sz="0" w:space="0" w:color="auto"/>
        <w:right w:val="none" w:sz="0" w:space="0" w:color="auto"/>
      </w:divBdr>
    </w:div>
    <w:div w:id="619384621">
      <w:bodyDiv w:val="1"/>
      <w:marLeft w:val="0"/>
      <w:marRight w:val="0"/>
      <w:marTop w:val="0"/>
      <w:marBottom w:val="0"/>
      <w:divBdr>
        <w:top w:val="none" w:sz="0" w:space="0" w:color="auto"/>
        <w:left w:val="none" w:sz="0" w:space="0" w:color="auto"/>
        <w:bottom w:val="none" w:sz="0" w:space="0" w:color="auto"/>
        <w:right w:val="none" w:sz="0" w:space="0" w:color="auto"/>
      </w:divBdr>
    </w:div>
    <w:div w:id="637344902">
      <w:bodyDiv w:val="1"/>
      <w:marLeft w:val="0"/>
      <w:marRight w:val="0"/>
      <w:marTop w:val="0"/>
      <w:marBottom w:val="0"/>
      <w:divBdr>
        <w:top w:val="none" w:sz="0" w:space="0" w:color="auto"/>
        <w:left w:val="none" w:sz="0" w:space="0" w:color="auto"/>
        <w:bottom w:val="none" w:sz="0" w:space="0" w:color="auto"/>
        <w:right w:val="none" w:sz="0" w:space="0" w:color="auto"/>
      </w:divBdr>
    </w:div>
    <w:div w:id="650184011">
      <w:bodyDiv w:val="1"/>
      <w:marLeft w:val="0"/>
      <w:marRight w:val="0"/>
      <w:marTop w:val="0"/>
      <w:marBottom w:val="0"/>
      <w:divBdr>
        <w:top w:val="none" w:sz="0" w:space="0" w:color="auto"/>
        <w:left w:val="none" w:sz="0" w:space="0" w:color="auto"/>
        <w:bottom w:val="none" w:sz="0" w:space="0" w:color="auto"/>
        <w:right w:val="none" w:sz="0" w:space="0" w:color="auto"/>
      </w:divBdr>
    </w:div>
    <w:div w:id="652951483">
      <w:bodyDiv w:val="1"/>
      <w:marLeft w:val="0"/>
      <w:marRight w:val="0"/>
      <w:marTop w:val="0"/>
      <w:marBottom w:val="0"/>
      <w:divBdr>
        <w:top w:val="none" w:sz="0" w:space="0" w:color="auto"/>
        <w:left w:val="none" w:sz="0" w:space="0" w:color="auto"/>
        <w:bottom w:val="none" w:sz="0" w:space="0" w:color="auto"/>
        <w:right w:val="none" w:sz="0" w:space="0" w:color="auto"/>
      </w:divBdr>
    </w:div>
    <w:div w:id="678510457">
      <w:bodyDiv w:val="1"/>
      <w:marLeft w:val="0"/>
      <w:marRight w:val="0"/>
      <w:marTop w:val="0"/>
      <w:marBottom w:val="0"/>
      <w:divBdr>
        <w:top w:val="none" w:sz="0" w:space="0" w:color="auto"/>
        <w:left w:val="none" w:sz="0" w:space="0" w:color="auto"/>
        <w:bottom w:val="none" w:sz="0" w:space="0" w:color="auto"/>
        <w:right w:val="none" w:sz="0" w:space="0" w:color="auto"/>
      </w:divBdr>
    </w:div>
    <w:div w:id="701831816">
      <w:bodyDiv w:val="1"/>
      <w:marLeft w:val="0"/>
      <w:marRight w:val="0"/>
      <w:marTop w:val="0"/>
      <w:marBottom w:val="0"/>
      <w:divBdr>
        <w:top w:val="none" w:sz="0" w:space="0" w:color="auto"/>
        <w:left w:val="none" w:sz="0" w:space="0" w:color="auto"/>
        <w:bottom w:val="none" w:sz="0" w:space="0" w:color="auto"/>
        <w:right w:val="none" w:sz="0" w:space="0" w:color="auto"/>
      </w:divBdr>
    </w:div>
    <w:div w:id="750858677">
      <w:bodyDiv w:val="1"/>
      <w:marLeft w:val="0"/>
      <w:marRight w:val="0"/>
      <w:marTop w:val="0"/>
      <w:marBottom w:val="0"/>
      <w:divBdr>
        <w:top w:val="none" w:sz="0" w:space="0" w:color="auto"/>
        <w:left w:val="none" w:sz="0" w:space="0" w:color="auto"/>
        <w:bottom w:val="none" w:sz="0" w:space="0" w:color="auto"/>
        <w:right w:val="none" w:sz="0" w:space="0" w:color="auto"/>
      </w:divBdr>
    </w:div>
    <w:div w:id="814294543">
      <w:bodyDiv w:val="1"/>
      <w:marLeft w:val="0"/>
      <w:marRight w:val="0"/>
      <w:marTop w:val="0"/>
      <w:marBottom w:val="0"/>
      <w:divBdr>
        <w:top w:val="none" w:sz="0" w:space="0" w:color="auto"/>
        <w:left w:val="none" w:sz="0" w:space="0" w:color="auto"/>
        <w:bottom w:val="none" w:sz="0" w:space="0" w:color="auto"/>
        <w:right w:val="none" w:sz="0" w:space="0" w:color="auto"/>
      </w:divBdr>
    </w:div>
    <w:div w:id="842553939">
      <w:bodyDiv w:val="1"/>
      <w:marLeft w:val="0"/>
      <w:marRight w:val="0"/>
      <w:marTop w:val="0"/>
      <w:marBottom w:val="0"/>
      <w:divBdr>
        <w:top w:val="none" w:sz="0" w:space="0" w:color="auto"/>
        <w:left w:val="none" w:sz="0" w:space="0" w:color="auto"/>
        <w:bottom w:val="none" w:sz="0" w:space="0" w:color="auto"/>
        <w:right w:val="none" w:sz="0" w:space="0" w:color="auto"/>
      </w:divBdr>
    </w:div>
    <w:div w:id="872813533">
      <w:bodyDiv w:val="1"/>
      <w:marLeft w:val="0"/>
      <w:marRight w:val="0"/>
      <w:marTop w:val="0"/>
      <w:marBottom w:val="0"/>
      <w:divBdr>
        <w:top w:val="none" w:sz="0" w:space="0" w:color="auto"/>
        <w:left w:val="none" w:sz="0" w:space="0" w:color="auto"/>
        <w:bottom w:val="none" w:sz="0" w:space="0" w:color="auto"/>
        <w:right w:val="none" w:sz="0" w:space="0" w:color="auto"/>
      </w:divBdr>
    </w:div>
    <w:div w:id="880824877">
      <w:bodyDiv w:val="1"/>
      <w:marLeft w:val="0"/>
      <w:marRight w:val="0"/>
      <w:marTop w:val="0"/>
      <w:marBottom w:val="0"/>
      <w:divBdr>
        <w:top w:val="none" w:sz="0" w:space="0" w:color="auto"/>
        <w:left w:val="none" w:sz="0" w:space="0" w:color="auto"/>
        <w:bottom w:val="none" w:sz="0" w:space="0" w:color="auto"/>
        <w:right w:val="none" w:sz="0" w:space="0" w:color="auto"/>
      </w:divBdr>
    </w:div>
    <w:div w:id="919018973">
      <w:bodyDiv w:val="1"/>
      <w:marLeft w:val="0"/>
      <w:marRight w:val="0"/>
      <w:marTop w:val="0"/>
      <w:marBottom w:val="0"/>
      <w:divBdr>
        <w:top w:val="none" w:sz="0" w:space="0" w:color="auto"/>
        <w:left w:val="none" w:sz="0" w:space="0" w:color="auto"/>
        <w:bottom w:val="none" w:sz="0" w:space="0" w:color="auto"/>
        <w:right w:val="none" w:sz="0" w:space="0" w:color="auto"/>
      </w:divBdr>
    </w:div>
    <w:div w:id="972558379">
      <w:bodyDiv w:val="1"/>
      <w:marLeft w:val="0"/>
      <w:marRight w:val="0"/>
      <w:marTop w:val="0"/>
      <w:marBottom w:val="0"/>
      <w:divBdr>
        <w:top w:val="none" w:sz="0" w:space="0" w:color="auto"/>
        <w:left w:val="none" w:sz="0" w:space="0" w:color="auto"/>
        <w:bottom w:val="none" w:sz="0" w:space="0" w:color="auto"/>
        <w:right w:val="none" w:sz="0" w:space="0" w:color="auto"/>
      </w:divBdr>
    </w:div>
    <w:div w:id="1084109524">
      <w:bodyDiv w:val="1"/>
      <w:marLeft w:val="0"/>
      <w:marRight w:val="0"/>
      <w:marTop w:val="0"/>
      <w:marBottom w:val="0"/>
      <w:divBdr>
        <w:top w:val="none" w:sz="0" w:space="0" w:color="auto"/>
        <w:left w:val="none" w:sz="0" w:space="0" w:color="auto"/>
        <w:bottom w:val="none" w:sz="0" w:space="0" w:color="auto"/>
        <w:right w:val="none" w:sz="0" w:space="0" w:color="auto"/>
      </w:divBdr>
    </w:div>
    <w:div w:id="1094206415">
      <w:bodyDiv w:val="1"/>
      <w:marLeft w:val="0"/>
      <w:marRight w:val="0"/>
      <w:marTop w:val="0"/>
      <w:marBottom w:val="0"/>
      <w:divBdr>
        <w:top w:val="none" w:sz="0" w:space="0" w:color="auto"/>
        <w:left w:val="none" w:sz="0" w:space="0" w:color="auto"/>
        <w:bottom w:val="none" w:sz="0" w:space="0" w:color="auto"/>
        <w:right w:val="none" w:sz="0" w:space="0" w:color="auto"/>
      </w:divBdr>
    </w:div>
    <w:div w:id="1120151296">
      <w:bodyDiv w:val="1"/>
      <w:marLeft w:val="0"/>
      <w:marRight w:val="0"/>
      <w:marTop w:val="0"/>
      <w:marBottom w:val="0"/>
      <w:divBdr>
        <w:top w:val="none" w:sz="0" w:space="0" w:color="auto"/>
        <w:left w:val="none" w:sz="0" w:space="0" w:color="auto"/>
        <w:bottom w:val="none" w:sz="0" w:space="0" w:color="auto"/>
        <w:right w:val="none" w:sz="0" w:space="0" w:color="auto"/>
      </w:divBdr>
    </w:div>
    <w:div w:id="1124226511">
      <w:bodyDiv w:val="1"/>
      <w:marLeft w:val="0"/>
      <w:marRight w:val="0"/>
      <w:marTop w:val="0"/>
      <w:marBottom w:val="0"/>
      <w:divBdr>
        <w:top w:val="none" w:sz="0" w:space="0" w:color="auto"/>
        <w:left w:val="none" w:sz="0" w:space="0" w:color="auto"/>
        <w:bottom w:val="none" w:sz="0" w:space="0" w:color="auto"/>
        <w:right w:val="none" w:sz="0" w:space="0" w:color="auto"/>
      </w:divBdr>
    </w:div>
    <w:div w:id="1129127179">
      <w:bodyDiv w:val="1"/>
      <w:marLeft w:val="0"/>
      <w:marRight w:val="0"/>
      <w:marTop w:val="0"/>
      <w:marBottom w:val="0"/>
      <w:divBdr>
        <w:top w:val="none" w:sz="0" w:space="0" w:color="auto"/>
        <w:left w:val="none" w:sz="0" w:space="0" w:color="auto"/>
        <w:bottom w:val="none" w:sz="0" w:space="0" w:color="auto"/>
        <w:right w:val="none" w:sz="0" w:space="0" w:color="auto"/>
      </w:divBdr>
    </w:div>
    <w:div w:id="1149832614">
      <w:bodyDiv w:val="1"/>
      <w:marLeft w:val="0"/>
      <w:marRight w:val="0"/>
      <w:marTop w:val="0"/>
      <w:marBottom w:val="0"/>
      <w:divBdr>
        <w:top w:val="none" w:sz="0" w:space="0" w:color="auto"/>
        <w:left w:val="none" w:sz="0" w:space="0" w:color="auto"/>
        <w:bottom w:val="none" w:sz="0" w:space="0" w:color="auto"/>
        <w:right w:val="none" w:sz="0" w:space="0" w:color="auto"/>
      </w:divBdr>
    </w:div>
    <w:div w:id="1165824914">
      <w:bodyDiv w:val="1"/>
      <w:marLeft w:val="0"/>
      <w:marRight w:val="0"/>
      <w:marTop w:val="0"/>
      <w:marBottom w:val="0"/>
      <w:divBdr>
        <w:top w:val="none" w:sz="0" w:space="0" w:color="auto"/>
        <w:left w:val="none" w:sz="0" w:space="0" w:color="auto"/>
        <w:bottom w:val="none" w:sz="0" w:space="0" w:color="auto"/>
        <w:right w:val="none" w:sz="0" w:space="0" w:color="auto"/>
      </w:divBdr>
    </w:div>
    <w:div w:id="1221939074">
      <w:bodyDiv w:val="1"/>
      <w:marLeft w:val="0"/>
      <w:marRight w:val="0"/>
      <w:marTop w:val="0"/>
      <w:marBottom w:val="0"/>
      <w:divBdr>
        <w:top w:val="none" w:sz="0" w:space="0" w:color="auto"/>
        <w:left w:val="none" w:sz="0" w:space="0" w:color="auto"/>
        <w:bottom w:val="none" w:sz="0" w:space="0" w:color="auto"/>
        <w:right w:val="none" w:sz="0" w:space="0" w:color="auto"/>
      </w:divBdr>
    </w:div>
    <w:div w:id="1235122441">
      <w:bodyDiv w:val="1"/>
      <w:marLeft w:val="0"/>
      <w:marRight w:val="0"/>
      <w:marTop w:val="0"/>
      <w:marBottom w:val="0"/>
      <w:divBdr>
        <w:top w:val="none" w:sz="0" w:space="0" w:color="auto"/>
        <w:left w:val="none" w:sz="0" w:space="0" w:color="auto"/>
        <w:bottom w:val="none" w:sz="0" w:space="0" w:color="auto"/>
        <w:right w:val="none" w:sz="0" w:space="0" w:color="auto"/>
      </w:divBdr>
    </w:div>
    <w:div w:id="1244025414">
      <w:bodyDiv w:val="1"/>
      <w:marLeft w:val="0"/>
      <w:marRight w:val="0"/>
      <w:marTop w:val="0"/>
      <w:marBottom w:val="0"/>
      <w:divBdr>
        <w:top w:val="none" w:sz="0" w:space="0" w:color="auto"/>
        <w:left w:val="none" w:sz="0" w:space="0" w:color="auto"/>
        <w:bottom w:val="none" w:sz="0" w:space="0" w:color="auto"/>
        <w:right w:val="none" w:sz="0" w:space="0" w:color="auto"/>
      </w:divBdr>
    </w:div>
    <w:div w:id="1302689313">
      <w:bodyDiv w:val="1"/>
      <w:marLeft w:val="0"/>
      <w:marRight w:val="0"/>
      <w:marTop w:val="0"/>
      <w:marBottom w:val="0"/>
      <w:divBdr>
        <w:top w:val="none" w:sz="0" w:space="0" w:color="auto"/>
        <w:left w:val="none" w:sz="0" w:space="0" w:color="auto"/>
        <w:bottom w:val="none" w:sz="0" w:space="0" w:color="auto"/>
        <w:right w:val="none" w:sz="0" w:space="0" w:color="auto"/>
      </w:divBdr>
    </w:div>
    <w:div w:id="1339887808">
      <w:bodyDiv w:val="1"/>
      <w:marLeft w:val="0"/>
      <w:marRight w:val="0"/>
      <w:marTop w:val="0"/>
      <w:marBottom w:val="0"/>
      <w:divBdr>
        <w:top w:val="none" w:sz="0" w:space="0" w:color="auto"/>
        <w:left w:val="none" w:sz="0" w:space="0" w:color="auto"/>
        <w:bottom w:val="none" w:sz="0" w:space="0" w:color="auto"/>
        <w:right w:val="none" w:sz="0" w:space="0" w:color="auto"/>
      </w:divBdr>
    </w:div>
    <w:div w:id="1364139035">
      <w:bodyDiv w:val="1"/>
      <w:marLeft w:val="0"/>
      <w:marRight w:val="0"/>
      <w:marTop w:val="0"/>
      <w:marBottom w:val="0"/>
      <w:divBdr>
        <w:top w:val="none" w:sz="0" w:space="0" w:color="auto"/>
        <w:left w:val="none" w:sz="0" w:space="0" w:color="auto"/>
        <w:bottom w:val="none" w:sz="0" w:space="0" w:color="auto"/>
        <w:right w:val="none" w:sz="0" w:space="0" w:color="auto"/>
      </w:divBdr>
    </w:div>
    <w:div w:id="1382554241">
      <w:bodyDiv w:val="1"/>
      <w:marLeft w:val="0"/>
      <w:marRight w:val="0"/>
      <w:marTop w:val="0"/>
      <w:marBottom w:val="0"/>
      <w:divBdr>
        <w:top w:val="none" w:sz="0" w:space="0" w:color="auto"/>
        <w:left w:val="none" w:sz="0" w:space="0" w:color="auto"/>
        <w:bottom w:val="none" w:sz="0" w:space="0" w:color="auto"/>
        <w:right w:val="none" w:sz="0" w:space="0" w:color="auto"/>
      </w:divBdr>
    </w:div>
    <w:div w:id="1421173787">
      <w:bodyDiv w:val="1"/>
      <w:marLeft w:val="0"/>
      <w:marRight w:val="0"/>
      <w:marTop w:val="0"/>
      <w:marBottom w:val="0"/>
      <w:divBdr>
        <w:top w:val="none" w:sz="0" w:space="0" w:color="auto"/>
        <w:left w:val="none" w:sz="0" w:space="0" w:color="auto"/>
        <w:bottom w:val="none" w:sz="0" w:space="0" w:color="auto"/>
        <w:right w:val="none" w:sz="0" w:space="0" w:color="auto"/>
      </w:divBdr>
    </w:div>
    <w:div w:id="1439905826">
      <w:bodyDiv w:val="1"/>
      <w:marLeft w:val="0"/>
      <w:marRight w:val="0"/>
      <w:marTop w:val="0"/>
      <w:marBottom w:val="0"/>
      <w:divBdr>
        <w:top w:val="none" w:sz="0" w:space="0" w:color="auto"/>
        <w:left w:val="none" w:sz="0" w:space="0" w:color="auto"/>
        <w:bottom w:val="none" w:sz="0" w:space="0" w:color="auto"/>
        <w:right w:val="none" w:sz="0" w:space="0" w:color="auto"/>
      </w:divBdr>
    </w:div>
    <w:div w:id="1490101059">
      <w:bodyDiv w:val="1"/>
      <w:marLeft w:val="0"/>
      <w:marRight w:val="0"/>
      <w:marTop w:val="0"/>
      <w:marBottom w:val="0"/>
      <w:divBdr>
        <w:top w:val="none" w:sz="0" w:space="0" w:color="auto"/>
        <w:left w:val="none" w:sz="0" w:space="0" w:color="auto"/>
        <w:bottom w:val="none" w:sz="0" w:space="0" w:color="auto"/>
        <w:right w:val="none" w:sz="0" w:space="0" w:color="auto"/>
      </w:divBdr>
    </w:div>
    <w:div w:id="1505365002">
      <w:bodyDiv w:val="1"/>
      <w:marLeft w:val="0"/>
      <w:marRight w:val="0"/>
      <w:marTop w:val="0"/>
      <w:marBottom w:val="0"/>
      <w:divBdr>
        <w:top w:val="none" w:sz="0" w:space="0" w:color="auto"/>
        <w:left w:val="none" w:sz="0" w:space="0" w:color="auto"/>
        <w:bottom w:val="none" w:sz="0" w:space="0" w:color="auto"/>
        <w:right w:val="none" w:sz="0" w:space="0" w:color="auto"/>
      </w:divBdr>
    </w:div>
    <w:div w:id="1507863438">
      <w:bodyDiv w:val="1"/>
      <w:marLeft w:val="0"/>
      <w:marRight w:val="0"/>
      <w:marTop w:val="0"/>
      <w:marBottom w:val="0"/>
      <w:divBdr>
        <w:top w:val="none" w:sz="0" w:space="0" w:color="auto"/>
        <w:left w:val="none" w:sz="0" w:space="0" w:color="auto"/>
        <w:bottom w:val="none" w:sz="0" w:space="0" w:color="auto"/>
        <w:right w:val="none" w:sz="0" w:space="0" w:color="auto"/>
      </w:divBdr>
    </w:div>
    <w:div w:id="1517504671">
      <w:bodyDiv w:val="1"/>
      <w:marLeft w:val="0"/>
      <w:marRight w:val="0"/>
      <w:marTop w:val="0"/>
      <w:marBottom w:val="0"/>
      <w:divBdr>
        <w:top w:val="none" w:sz="0" w:space="0" w:color="auto"/>
        <w:left w:val="none" w:sz="0" w:space="0" w:color="auto"/>
        <w:bottom w:val="none" w:sz="0" w:space="0" w:color="auto"/>
        <w:right w:val="none" w:sz="0" w:space="0" w:color="auto"/>
      </w:divBdr>
    </w:div>
    <w:div w:id="1519006450">
      <w:bodyDiv w:val="1"/>
      <w:marLeft w:val="0"/>
      <w:marRight w:val="0"/>
      <w:marTop w:val="0"/>
      <w:marBottom w:val="0"/>
      <w:divBdr>
        <w:top w:val="none" w:sz="0" w:space="0" w:color="auto"/>
        <w:left w:val="none" w:sz="0" w:space="0" w:color="auto"/>
        <w:bottom w:val="none" w:sz="0" w:space="0" w:color="auto"/>
        <w:right w:val="none" w:sz="0" w:space="0" w:color="auto"/>
      </w:divBdr>
    </w:div>
    <w:div w:id="1550720753">
      <w:bodyDiv w:val="1"/>
      <w:marLeft w:val="0"/>
      <w:marRight w:val="0"/>
      <w:marTop w:val="0"/>
      <w:marBottom w:val="0"/>
      <w:divBdr>
        <w:top w:val="none" w:sz="0" w:space="0" w:color="auto"/>
        <w:left w:val="none" w:sz="0" w:space="0" w:color="auto"/>
        <w:bottom w:val="none" w:sz="0" w:space="0" w:color="auto"/>
        <w:right w:val="none" w:sz="0" w:space="0" w:color="auto"/>
      </w:divBdr>
    </w:div>
    <w:div w:id="1560937403">
      <w:bodyDiv w:val="1"/>
      <w:marLeft w:val="0"/>
      <w:marRight w:val="0"/>
      <w:marTop w:val="0"/>
      <w:marBottom w:val="0"/>
      <w:divBdr>
        <w:top w:val="none" w:sz="0" w:space="0" w:color="auto"/>
        <w:left w:val="none" w:sz="0" w:space="0" w:color="auto"/>
        <w:bottom w:val="none" w:sz="0" w:space="0" w:color="auto"/>
        <w:right w:val="none" w:sz="0" w:space="0" w:color="auto"/>
      </w:divBdr>
    </w:div>
    <w:div w:id="1605646070">
      <w:bodyDiv w:val="1"/>
      <w:marLeft w:val="0"/>
      <w:marRight w:val="0"/>
      <w:marTop w:val="0"/>
      <w:marBottom w:val="0"/>
      <w:divBdr>
        <w:top w:val="none" w:sz="0" w:space="0" w:color="auto"/>
        <w:left w:val="none" w:sz="0" w:space="0" w:color="auto"/>
        <w:bottom w:val="none" w:sz="0" w:space="0" w:color="auto"/>
        <w:right w:val="none" w:sz="0" w:space="0" w:color="auto"/>
      </w:divBdr>
    </w:div>
    <w:div w:id="1647733699">
      <w:bodyDiv w:val="1"/>
      <w:marLeft w:val="0"/>
      <w:marRight w:val="0"/>
      <w:marTop w:val="0"/>
      <w:marBottom w:val="0"/>
      <w:divBdr>
        <w:top w:val="none" w:sz="0" w:space="0" w:color="auto"/>
        <w:left w:val="none" w:sz="0" w:space="0" w:color="auto"/>
        <w:bottom w:val="none" w:sz="0" w:space="0" w:color="auto"/>
        <w:right w:val="none" w:sz="0" w:space="0" w:color="auto"/>
      </w:divBdr>
    </w:div>
    <w:div w:id="1716153330">
      <w:bodyDiv w:val="1"/>
      <w:marLeft w:val="0"/>
      <w:marRight w:val="0"/>
      <w:marTop w:val="0"/>
      <w:marBottom w:val="0"/>
      <w:divBdr>
        <w:top w:val="none" w:sz="0" w:space="0" w:color="auto"/>
        <w:left w:val="none" w:sz="0" w:space="0" w:color="auto"/>
        <w:bottom w:val="none" w:sz="0" w:space="0" w:color="auto"/>
        <w:right w:val="none" w:sz="0" w:space="0" w:color="auto"/>
      </w:divBdr>
    </w:div>
    <w:div w:id="1724480959">
      <w:bodyDiv w:val="1"/>
      <w:marLeft w:val="0"/>
      <w:marRight w:val="0"/>
      <w:marTop w:val="0"/>
      <w:marBottom w:val="0"/>
      <w:divBdr>
        <w:top w:val="none" w:sz="0" w:space="0" w:color="auto"/>
        <w:left w:val="none" w:sz="0" w:space="0" w:color="auto"/>
        <w:bottom w:val="none" w:sz="0" w:space="0" w:color="auto"/>
        <w:right w:val="none" w:sz="0" w:space="0" w:color="auto"/>
      </w:divBdr>
    </w:div>
    <w:div w:id="1724599692">
      <w:bodyDiv w:val="1"/>
      <w:marLeft w:val="0"/>
      <w:marRight w:val="0"/>
      <w:marTop w:val="0"/>
      <w:marBottom w:val="0"/>
      <w:divBdr>
        <w:top w:val="none" w:sz="0" w:space="0" w:color="auto"/>
        <w:left w:val="none" w:sz="0" w:space="0" w:color="auto"/>
        <w:bottom w:val="none" w:sz="0" w:space="0" w:color="auto"/>
        <w:right w:val="none" w:sz="0" w:space="0" w:color="auto"/>
      </w:divBdr>
    </w:div>
    <w:div w:id="1731033468">
      <w:bodyDiv w:val="1"/>
      <w:marLeft w:val="0"/>
      <w:marRight w:val="0"/>
      <w:marTop w:val="0"/>
      <w:marBottom w:val="0"/>
      <w:divBdr>
        <w:top w:val="none" w:sz="0" w:space="0" w:color="auto"/>
        <w:left w:val="none" w:sz="0" w:space="0" w:color="auto"/>
        <w:bottom w:val="none" w:sz="0" w:space="0" w:color="auto"/>
        <w:right w:val="none" w:sz="0" w:space="0" w:color="auto"/>
      </w:divBdr>
    </w:div>
    <w:div w:id="1752199360">
      <w:bodyDiv w:val="1"/>
      <w:marLeft w:val="0"/>
      <w:marRight w:val="0"/>
      <w:marTop w:val="0"/>
      <w:marBottom w:val="0"/>
      <w:divBdr>
        <w:top w:val="none" w:sz="0" w:space="0" w:color="auto"/>
        <w:left w:val="none" w:sz="0" w:space="0" w:color="auto"/>
        <w:bottom w:val="none" w:sz="0" w:space="0" w:color="auto"/>
        <w:right w:val="none" w:sz="0" w:space="0" w:color="auto"/>
      </w:divBdr>
    </w:div>
    <w:div w:id="1756778313">
      <w:bodyDiv w:val="1"/>
      <w:marLeft w:val="0"/>
      <w:marRight w:val="0"/>
      <w:marTop w:val="0"/>
      <w:marBottom w:val="0"/>
      <w:divBdr>
        <w:top w:val="none" w:sz="0" w:space="0" w:color="auto"/>
        <w:left w:val="none" w:sz="0" w:space="0" w:color="auto"/>
        <w:bottom w:val="none" w:sz="0" w:space="0" w:color="auto"/>
        <w:right w:val="none" w:sz="0" w:space="0" w:color="auto"/>
      </w:divBdr>
    </w:div>
    <w:div w:id="1765030249">
      <w:bodyDiv w:val="1"/>
      <w:marLeft w:val="0"/>
      <w:marRight w:val="0"/>
      <w:marTop w:val="0"/>
      <w:marBottom w:val="0"/>
      <w:divBdr>
        <w:top w:val="none" w:sz="0" w:space="0" w:color="auto"/>
        <w:left w:val="none" w:sz="0" w:space="0" w:color="auto"/>
        <w:bottom w:val="none" w:sz="0" w:space="0" w:color="auto"/>
        <w:right w:val="none" w:sz="0" w:space="0" w:color="auto"/>
      </w:divBdr>
    </w:div>
    <w:div w:id="1785345328">
      <w:bodyDiv w:val="1"/>
      <w:marLeft w:val="0"/>
      <w:marRight w:val="0"/>
      <w:marTop w:val="0"/>
      <w:marBottom w:val="0"/>
      <w:divBdr>
        <w:top w:val="none" w:sz="0" w:space="0" w:color="auto"/>
        <w:left w:val="none" w:sz="0" w:space="0" w:color="auto"/>
        <w:bottom w:val="none" w:sz="0" w:space="0" w:color="auto"/>
        <w:right w:val="none" w:sz="0" w:space="0" w:color="auto"/>
      </w:divBdr>
    </w:div>
    <w:div w:id="1829249410">
      <w:bodyDiv w:val="1"/>
      <w:marLeft w:val="0"/>
      <w:marRight w:val="0"/>
      <w:marTop w:val="0"/>
      <w:marBottom w:val="0"/>
      <w:divBdr>
        <w:top w:val="none" w:sz="0" w:space="0" w:color="auto"/>
        <w:left w:val="none" w:sz="0" w:space="0" w:color="auto"/>
        <w:bottom w:val="none" w:sz="0" w:space="0" w:color="auto"/>
        <w:right w:val="none" w:sz="0" w:space="0" w:color="auto"/>
      </w:divBdr>
    </w:div>
    <w:div w:id="1869440268">
      <w:bodyDiv w:val="1"/>
      <w:marLeft w:val="0"/>
      <w:marRight w:val="0"/>
      <w:marTop w:val="0"/>
      <w:marBottom w:val="0"/>
      <w:divBdr>
        <w:top w:val="none" w:sz="0" w:space="0" w:color="auto"/>
        <w:left w:val="none" w:sz="0" w:space="0" w:color="auto"/>
        <w:bottom w:val="none" w:sz="0" w:space="0" w:color="auto"/>
        <w:right w:val="none" w:sz="0" w:space="0" w:color="auto"/>
      </w:divBdr>
    </w:div>
    <w:div w:id="1877540992">
      <w:bodyDiv w:val="1"/>
      <w:marLeft w:val="0"/>
      <w:marRight w:val="0"/>
      <w:marTop w:val="0"/>
      <w:marBottom w:val="0"/>
      <w:divBdr>
        <w:top w:val="none" w:sz="0" w:space="0" w:color="auto"/>
        <w:left w:val="none" w:sz="0" w:space="0" w:color="auto"/>
        <w:bottom w:val="none" w:sz="0" w:space="0" w:color="auto"/>
        <w:right w:val="none" w:sz="0" w:space="0" w:color="auto"/>
      </w:divBdr>
    </w:div>
    <w:div w:id="1892691424">
      <w:bodyDiv w:val="1"/>
      <w:marLeft w:val="0"/>
      <w:marRight w:val="0"/>
      <w:marTop w:val="0"/>
      <w:marBottom w:val="0"/>
      <w:divBdr>
        <w:top w:val="none" w:sz="0" w:space="0" w:color="auto"/>
        <w:left w:val="none" w:sz="0" w:space="0" w:color="auto"/>
        <w:bottom w:val="none" w:sz="0" w:space="0" w:color="auto"/>
        <w:right w:val="none" w:sz="0" w:space="0" w:color="auto"/>
      </w:divBdr>
    </w:div>
    <w:div w:id="1910187712">
      <w:bodyDiv w:val="1"/>
      <w:marLeft w:val="0"/>
      <w:marRight w:val="0"/>
      <w:marTop w:val="0"/>
      <w:marBottom w:val="0"/>
      <w:divBdr>
        <w:top w:val="none" w:sz="0" w:space="0" w:color="auto"/>
        <w:left w:val="none" w:sz="0" w:space="0" w:color="auto"/>
        <w:bottom w:val="none" w:sz="0" w:space="0" w:color="auto"/>
        <w:right w:val="none" w:sz="0" w:space="0" w:color="auto"/>
      </w:divBdr>
    </w:div>
    <w:div w:id="1932935561">
      <w:bodyDiv w:val="1"/>
      <w:marLeft w:val="0"/>
      <w:marRight w:val="0"/>
      <w:marTop w:val="0"/>
      <w:marBottom w:val="0"/>
      <w:divBdr>
        <w:top w:val="none" w:sz="0" w:space="0" w:color="auto"/>
        <w:left w:val="none" w:sz="0" w:space="0" w:color="auto"/>
        <w:bottom w:val="none" w:sz="0" w:space="0" w:color="auto"/>
        <w:right w:val="none" w:sz="0" w:space="0" w:color="auto"/>
      </w:divBdr>
    </w:div>
    <w:div w:id="1946231510">
      <w:bodyDiv w:val="1"/>
      <w:marLeft w:val="0"/>
      <w:marRight w:val="0"/>
      <w:marTop w:val="0"/>
      <w:marBottom w:val="0"/>
      <w:divBdr>
        <w:top w:val="none" w:sz="0" w:space="0" w:color="auto"/>
        <w:left w:val="none" w:sz="0" w:space="0" w:color="auto"/>
        <w:bottom w:val="none" w:sz="0" w:space="0" w:color="auto"/>
        <w:right w:val="none" w:sz="0" w:space="0" w:color="auto"/>
      </w:divBdr>
    </w:div>
    <w:div w:id="1946380806">
      <w:bodyDiv w:val="1"/>
      <w:marLeft w:val="0"/>
      <w:marRight w:val="0"/>
      <w:marTop w:val="0"/>
      <w:marBottom w:val="0"/>
      <w:divBdr>
        <w:top w:val="none" w:sz="0" w:space="0" w:color="auto"/>
        <w:left w:val="none" w:sz="0" w:space="0" w:color="auto"/>
        <w:bottom w:val="none" w:sz="0" w:space="0" w:color="auto"/>
        <w:right w:val="none" w:sz="0" w:space="0" w:color="auto"/>
      </w:divBdr>
    </w:div>
    <w:div w:id="1981377825">
      <w:bodyDiv w:val="1"/>
      <w:marLeft w:val="0"/>
      <w:marRight w:val="0"/>
      <w:marTop w:val="0"/>
      <w:marBottom w:val="0"/>
      <w:divBdr>
        <w:top w:val="none" w:sz="0" w:space="0" w:color="auto"/>
        <w:left w:val="none" w:sz="0" w:space="0" w:color="auto"/>
        <w:bottom w:val="none" w:sz="0" w:space="0" w:color="auto"/>
        <w:right w:val="none" w:sz="0" w:space="0" w:color="auto"/>
      </w:divBdr>
    </w:div>
    <w:div w:id="2013678687">
      <w:bodyDiv w:val="1"/>
      <w:marLeft w:val="0"/>
      <w:marRight w:val="0"/>
      <w:marTop w:val="0"/>
      <w:marBottom w:val="0"/>
      <w:divBdr>
        <w:top w:val="none" w:sz="0" w:space="0" w:color="auto"/>
        <w:left w:val="none" w:sz="0" w:space="0" w:color="auto"/>
        <w:bottom w:val="none" w:sz="0" w:space="0" w:color="auto"/>
        <w:right w:val="none" w:sz="0" w:space="0" w:color="auto"/>
      </w:divBdr>
    </w:div>
    <w:div w:id="2060854350">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 w:id="2085376128">
      <w:bodyDiv w:val="1"/>
      <w:marLeft w:val="0"/>
      <w:marRight w:val="0"/>
      <w:marTop w:val="0"/>
      <w:marBottom w:val="0"/>
      <w:divBdr>
        <w:top w:val="none" w:sz="0" w:space="0" w:color="auto"/>
        <w:left w:val="none" w:sz="0" w:space="0" w:color="auto"/>
        <w:bottom w:val="none" w:sz="0" w:space="0" w:color="auto"/>
        <w:right w:val="none" w:sz="0" w:space="0" w:color="auto"/>
      </w:divBdr>
    </w:div>
    <w:div w:id="2109158918">
      <w:bodyDiv w:val="1"/>
      <w:marLeft w:val="0"/>
      <w:marRight w:val="0"/>
      <w:marTop w:val="0"/>
      <w:marBottom w:val="0"/>
      <w:divBdr>
        <w:top w:val="none" w:sz="0" w:space="0" w:color="auto"/>
        <w:left w:val="none" w:sz="0" w:space="0" w:color="auto"/>
        <w:bottom w:val="none" w:sz="0" w:space="0" w:color="auto"/>
        <w:right w:val="none" w:sz="0" w:space="0" w:color="auto"/>
      </w:divBdr>
    </w:div>
    <w:div w:id="2117015802">
      <w:bodyDiv w:val="1"/>
      <w:marLeft w:val="0"/>
      <w:marRight w:val="0"/>
      <w:marTop w:val="0"/>
      <w:marBottom w:val="0"/>
      <w:divBdr>
        <w:top w:val="none" w:sz="0" w:space="0" w:color="auto"/>
        <w:left w:val="none" w:sz="0" w:space="0" w:color="auto"/>
        <w:bottom w:val="none" w:sz="0" w:space="0" w:color="auto"/>
        <w:right w:val="none" w:sz="0" w:space="0" w:color="auto"/>
      </w:divBdr>
    </w:div>
    <w:div w:id="2118137381">
      <w:bodyDiv w:val="1"/>
      <w:marLeft w:val="0"/>
      <w:marRight w:val="0"/>
      <w:marTop w:val="0"/>
      <w:marBottom w:val="0"/>
      <w:divBdr>
        <w:top w:val="none" w:sz="0" w:space="0" w:color="auto"/>
        <w:left w:val="none" w:sz="0" w:space="0" w:color="auto"/>
        <w:bottom w:val="none" w:sz="0" w:space="0" w:color="auto"/>
        <w:right w:val="none" w:sz="0" w:space="0" w:color="auto"/>
      </w:divBdr>
    </w:div>
    <w:div w:id="213412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Aná19</b:Tag>
    <b:SourceType>SoundRecording</b:SourceType>
    <b:Guid>{FA36B723-49B3-47C9-9F3D-EA8A3E1409EA}</b:Guid>
    <b:Author>
      <b:Author>
        <b:NameList>
          <b:Person>
            <b:Last>Online</b:Last>
            <b:First>Anáhuac</b:First>
          </b:Person>
        </b:NameList>
      </b:Author>
      <b:Composer>
        <b:NameList>
          <b:Person>
            <b:Last>Online</b:Last>
            <b:First>Anáhuac</b:First>
          </b:Person>
        </b:NameList>
      </b:Composer>
      <b:Performer>
        <b:NameList>
          <b:Person>
            <b:Last>Online</b:Last>
            <b:First>Anáhuac</b:First>
          </b:Person>
        </b:NameList>
      </b:Performer>
    </b:Author>
    <b:Title>El valor de la información</b:Title>
    <b:Year>2019</b:Year>
    <b:Publisher>Anáhuac Online</b:Publisher>
    <b:RefOrder>1</b:RefOrder>
  </b:Source>
  <b:Source>
    <b:Tag>Mus</b:Tag>
    <b:SourceType>ElectronicSource</b:SourceType>
    <b:Guid>{30B1359E-1155-42A6-96C9-8C53323337BE}</b:Guid>
    <b:Title>El valor de la información, su administración y alcance en las organizaciones</b:Title>
    <b:Author>
      <b:Author>
        <b:NameList>
          <b:Person>
            <b:Last>Musiño</b:Last>
            <b:First>Celso</b:First>
            <b:Middle>Martínez</b:Middle>
          </b:Person>
        </b:NameList>
      </b:Author>
    </b:Author>
    <b:URL>https://acortar.link/VS4AnK</b:URL>
    <b:Year>2010</b:Year>
    <b:RefOrder>2</b:RefOrder>
  </b:Source>
  <b:Source>
    <b:Tag>Kas</b:Tag>
    <b:SourceType>DocumentFromInternetSite</b:SourceType>
    <b:Guid>{1FB782BF-1330-4D33-B264-B21449F0C477}</b:Guid>
    <b:Author>
      <b:Author>
        <b:NameList>
          <b:Person>
            <b:Last>Kaspersky</b:Last>
          </b:Person>
        </b:NameList>
      </b:Author>
    </b:Author>
    <b:Title>¿Qué es la ciberseguridad?</b:Title>
    <b:URL>https://latam.kaspersky.com/resource-center/definitions/what-is-cyber-security</b:URL>
    <b:Year>2019</b:Year>
    <b:RefOrder>8</b:RefOrder>
  </b:Source>
  <b:Source>
    <b:Tag>Jes15</b:Tag>
    <b:SourceType>Book</b:SourceType>
    <b:Guid>{76C88B5B-A205-4D00-A6F5-6A195D75247D}</b:Guid>
    <b:Title>Seguridad Informática</b:Title>
    <b:Year>2015</b:Year>
    <b:Author>
      <b:Author>
        <b:NameList>
          <b:Person>
            <b:Last>Santos</b:Last>
            <b:First>Jesús</b:First>
            <b:Middle>Costas</b:Middle>
          </b:Person>
        </b:NameList>
      </b:Author>
    </b:Author>
    <b:City>Madrid</b:City>
    <b:Publisher>RA-MA</b:Publisher>
    <b:RefOrder>3</b:RefOrder>
  </b:Source>
  <b:Source>
    <b:Tag>Qué19</b:Tag>
    <b:SourceType>ElectronicSource</b:SourceType>
    <b:Guid>{E9228C81-6AC8-4BF0-93DB-AFBC2FE2A6CE}</b:Guid>
    <b:Title>¿Qué es COBIT 5?</b:Title>
    <b:Year>2019</b:Year>
    <b:Author>
      <b:Author>
        <b:NameList>
          <b:Person>
            <b:Last>Online</b:Last>
            <b:First>Anáhuac</b:First>
          </b:Person>
        </b:NameList>
      </b:Author>
    </b:Author>
    <b:RefOrder>5</b:RefOrder>
  </b:Source>
  <b:Source>
    <b:Tag>Aná191</b:Tag>
    <b:SourceType>ElectronicSource</b:SourceType>
    <b:Guid>{D4B0DE80-A408-4475-A7BA-1F4A10BBB100}</b:Guid>
    <b:Author>
      <b:Author>
        <b:NameList>
          <b:Person>
            <b:Last>Online</b:Last>
            <b:First>Anáhuac</b:First>
          </b:Person>
        </b:NameList>
      </b:Author>
    </b:Author>
    <b:Title>Objetivos de la seguridad informática</b:Title>
    <b:Year>2019</b:Year>
    <b:RefOrder>6</b:RefOrder>
  </b:Source>
  <b:Source>
    <b:Tag>Est11</b:Tag>
    <b:SourceType>Book</b:SourceType>
    <b:Guid>{405FE93D-4174-4A13-884D-673F86FC096C}</b:Guid>
    <b:Author>
      <b:Author>
        <b:NameList>
          <b:Person>
            <b:Last>Estrada</b:Last>
            <b:First>Alejandro</b:First>
            <b:Middle>Corletti</b:Middle>
          </b:Person>
        </b:NameList>
      </b:Author>
    </b:Author>
    <b:Title>Seguridad Por Niveles</b:Title>
    <b:City>Madrid</b:City>
    <b:Year>2011</b:Year>
    <b:Publisher>RPI</b:Publisher>
    <b:RefOrder>4</b:RefOrder>
  </b:Source>
  <b:Source>
    <b:Tag>Jos13</b:Tag>
    <b:SourceType>Book</b:SourceType>
    <b:Guid>{38811DF0-CF5E-4089-A861-D06AB6A71E22}</b:Guid>
    <b:Author>
      <b:Author>
        <b:NameList>
          <b:Person>
            <b:Last>Buendía</b:Last>
            <b:First>Jose</b:First>
            <b:Middle>Fabián Roa</b:Middle>
          </b:Person>
        </b:NameList>
      </b:Author>
    </b:Author>
    <b:Title>Seguridad Informática</b:Title>
    <b:Year>2013</b:Year>
    <b:Publisher>McGraw Hill</b:Publisher>
    <b:RefOrder>7</b:RefOrder>
  </b:Source>
</b:Sources>
</file>

<file path=customXml/itemProps1.xml><?xml version="1.0" encoding="utf-8"?>
<ds:datastoreItem xmlns:ds="http://schemas.openxmlformats.org/officeDocument/2006/customXml" ds:itemID="{24F03601-D3F8-4FD3-9232-162BE2A65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576</Words>
  <Characters>3174</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Roberto Mora Balderas</cp:lastModifiedBy>
  <cp:revision>9</cp:revision>
  <dcterms:created xsi:type="dcterms:W3CDTF">2023-07-24T22:49:00Z</dcterms:created>
  <dcterms:modified xsi:type="dcterms:W3CDTF">2023-07-25T05:14:00Z</dcterms:modified>
</cp:coreProperties>
</file>