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BBCFC" w14:textId="77777777" w:rsidR="005B5049" w:rsidRPr="002B7438" w:rsidRDefault="005B5049" w:rsidP="002B7438">
      <w:pPr>
        <w:pStyle w:val="Encabezado"/>
        <w:jc w:val="center"/>
        <w:rPr>
          <w:b/>
          <w:sz w:val="48"/>
        </w:rPr>
      </w:pPr>
    </w:p>
    <w:p w14:paraId="3D2DDE5F" w14:textId="77777777" w:rsidR="002B7438" w:rsidRDefault="002B7438" w:rsidP="002B7438">
      <w:pPr>
        <w:pStyle w:val="Encabezado"/>
        <w:jc w:val="center"/>
        <w:rPr>
          <w:rFonts w:ascii="Arial" w:hAnsi="Arial" w:cs="Arial"/>
          <w:b/>
          <w:sz w:val="56"/>
        </w:rPr>
      </w:pPr>
    </w:p>
    <w:p w14:paraId="23B8BFA6" w14:textId="77777777" w:rsidR="002B7438" w:rsidRDefault="002B7438" w:rsidP="002B7438">
      <w:pPr>
        <w:pStyle w:val="Encabezado"/>
        <w:jc w:val="center"/>
        <w:rPr>
          <w:rFonts w:ascii="Arial" w:hAnsi="Arial" w:cs="Arial"/>
          <w:b/>
          <w:sz w:val="56"/>
        </w:rPr>
      </w:pPr>
    </w:p>
    <w:p w14:paraId="019D14AE" w14:textId="6166D703" w:rsidR="005B5049" w:rsidRPr="002B7438" w:rsidRDefault="002B7438" w:rsidP="002B7438">
      <w:pPr>
        <w:pStyle w:val="Encabezado"/>
        <w:jc w:val="center"/>
        <w:rPr>
          <w:rFonts w:ascii="Arial" w:hAnsi="Arial" w:cs="Arial"/>
          <w:b/>
          <w:sz w:val="56"/>
        </w:rPr>
      </w:pPr>
      <w:r w:rsidRPr="002B7438">
        <w:rPr>
          <w:rFonts w:ascii="Arial" w:hAnsi="Arial" w:cs="Arial"/>
          <w:b/>
          <w:sz w:val="56"/>
        </w:rPr>
        <w:t>Módulo</w:t>
      </w:r>
      <w:r>
        <w:rPr>
          <w:rFonts w:ascii="Arial" w:hAnsi="Arial" w:cs="Arial"/>
          <w:b/>
          <w:sz w:val="56"/>
        </w:rPr>
        <w:t xml:space="preserve">: </w:t>
      </w:r>
      <w:r w:rsidR="00382E8A" w:rsidRPr="00382E8A">
        <w:rPr>
          <w:rFonts w:ascii="Arial" w:hAnsi="Arial" w:cs="Arial"/>
          <w:b/>
          <w:color w:val="808080" w:themeColor="background1" w:themeShade="80"/>
          <w:sz w:val="56"/>
        </w:rPr>
        <w:t>ADM1929 - Business understanding: Pensamiento analítico basado en datos. - (A51)</w:t>
      </w:r>
    </w:p>
    <w:p w14:paraId="022F14BB" w14:textId="77777777" w:rsidR="002B7438" w:rsidRPr="002B7438" w:rsidRDefault="002B7438" w:rsidP="002B7438">
      <w:pPr>
        <w:pStyle w:val="Encabezado"/>
        <w:jc w:val="center"/>
        <w:rPr>
          <w:rFonts w:ascii="Arial" w:hAnsi="Arial" w:cs="Arial"/>
          <w:b/>
          <w:sz w:val="56"/>
        </w:rPr>
      </w:pPr>
    </w:p>
    <w:p w14:paraId="180109B0" w14:textId="4E5BBF6E" w:rsidR="002B7438" w:rsidRDefault="002B7438" w:rsidP="00E75331">
      <w:pPr>
        <w:pStyle w:val="Encabezado"/>
        <w:jc w:val="center"/>
        <w:rPr>
          <w:b/>
          <w:sz w:val="28"/>
        </w:rPr>
      </w:pPr>
      <w:r w:rsidRPr="002B7438">
        <w:rPr>
          <w:rFonts w:ascii="Arial" w:hAnsi="Arial" w:cs="Arial"/>
          <w:b/>
          <w:sz w:val="56"/>
        </w:rPr>
        <w:t>Actividad</w:t>
      </w:r>
      <w:r>
        <w:rPr>
          <w:rFonts w:ascii="Arial" w:hAnsi="Arial" w:cs="Arial"/>
          <w:b/>
          <w:sz w:val="56"/>
        </w:rPr>
        <w:t xml:space="preserve">: </w:t>
      </w:r>
      <w:r w:rsidR="00F44F56" w:rsidRPr="00F44F56">
        <w:rPr>
          <w:rFonts w:ascii="Arial" w:hAnsi="Arial" w:cs="Arial"/>
          <w:b/>
          <w:color w:val="808080" w:themeColor="background1" w:themeShade="80"/>
          <w:sz w:val="56"/>
        </w:rPr>
        <w:t>Reto de aprendizaje 1</w:t>
      </w:r>
      <w:r w:rsidR="00F44F56">
        <w:rPr>
          <w:rFonts w:ascii="Arial" w:hAnsi="Arial" w:cs="Arial"/>
          <w:b/>
          <w:color w:val="808080" w:themeColor="background1" w:themeShade="80"/>
          <w:sz w:val="56"/>
        </w:rPr>
        <w:t>9</w:t>
      </w:r>
      <w:r w:rsidR="00F44F56" w:rsidRPr="00F44F56">
        <w:rPr>
          <w:rFonts w:ascii="Arial" w:hAnsi="Arial" w:cs="Arial"/>
          <w:b/>
          <w:color w:val="808080" w:themeColor="background1" w:themeShade="80"/>
          <w:sz w:val="56"/>
        </w:rPr>
        <w:t>. Importación y entendimiento de data</w:t>
      </w:r>
    </w:p>
    <w:p w14:paraId="7ADD6F30" w14:textId="77777777" w:rsidR="002B7438" w:rsidRDefault="002B7438">
      <w:pPr>
        <w:rPr>
          <w:b/>
          <w:sz w:val="28"/>
        </w:rPr>
      </w:pPr>
    </w:p>
    <w:p w14:paraId="1BFF84DE" w14:textId="77777777" w:rsidR="002B7438" w:rsidRPr="002B7438" w:rsidRDefault="002B7438">
      <w:pPr>
        <w:rPr>
          <w:b/>
          <w:sz w:val="32"/>
        </w:rPr>
      </w:pPr>
    </w:p>
    <w:p w14:paraId="3498F903" w14:textId="54253B96" w:rsidR="002B7438" w:rsidRPr="002B7438" w:rsidRDefault="002B7438" w:rsidP="002B7438">
      <w:pPr>
        <w:jc w:val="center"/>
        <w:rPr>
          <w:b/>
          <w:sz w:val="40"/>
        </w:rPr>
      </w:pPr>
      <w:r w:rsidRPr="002B7438">
        <w:rPr>
          <w:b/>
          <w:sz w:val="40"/>
        </w:rPr>
        <w:t xml:space="preserve">Nombre: </w:t>
      </w:r>
      <w:r w:rsidR="00AA4611">
        <w:rPr>
          <w:b/>
          <w:color w:val="808080" w:themeColor="background1" w:themeShade="80"/>
          <w:sz w:val="40"/>
        </w:rPr>
        <w:t>Roberto Mora Balderas</w:t>
      </w:r>
    </w:p>
    <w:p w14:paraId="7B7A9EFB" w14:textId="2113A852" w:rsidR="00AA4611" w:rsidRDefault="002B7438" w:rsidP="002B7438">
      <w:pPr>
        <w:jc w:val="center"/>
        <w:rPr>
          <w:b/>
          <w:color w:val="808080" w:themeColor="background1" w:themeShade="80"/>
          <w:sz w:val="40"/>
        </w:rPr>
      </w:pPr>
      <w:r w:rsidRPr="002B7438">
        <w:rPr>
          <w:b/>
          <w:sz w:val="40"/>
        </w:rPr>
        <w:t xml:space="preserve">Asesor: </w:t>
      </w:r>
      <w:r w:rsidR="00382E8A" w:rsidRPr="00382E8A">
        <w:rPr>
          <w:b/>
          <w:color w:val="808080" w:themeColor="background1" w:themeShade="80"/>
          <w:sz w:val="40"/>
        </w:rPr>
        <w:t>José Carlos Soto Monterrubio</w:t>
      </w:r>
    </w:p>
    <w:p w14:paraId="6B68B731" w14:textId="43468A23" w:rsidR="002B7438" w:rsidRDefault="002B7438" w:rsidP="002B7438">
      <w:pPr>
        <w:jc w:val="center"/>
        <w:rPr>
          <w:b/>
          <w:sz w:val="40"/>
        </w:rPr>
      </w:pPr>
      <w:r w:rsidRPr="002B7438">
        <w:rPr>
          <w:b/>
          <w:sz w:val="40"/>
        </w:rPr>
        <w:t>Fecha:</w:t>
      </w:r>
      <w:r w:rsidR="00E52111">
        <w:rPr>
          <w:b/>
          <w:sz w:val="40"/>
        </w:rPr>
        <w:t xml:space="preserve"> </w:t>
      </w:r>
      <w:r w:rsidR="001B0E19">
        <w:rPr>
          <w:b/>
          <w:color w:val="808080" w:themeColor="background1" w:themeShade="80"/>
          <w:sz w:val="40"/>
        </w:rPr>
        <w:t>31</w:t>
      </w:r>
      <w:r w:rsidR="00382E8A">
        <w:rPr>
          <w:b/>
          <w:color w:val="808080" w:themeColor="background1" w:themeShade="80"/>
          <w:sz w:val="40"/>
        </w:rPr>
        <w:t xml:space="preserve"> </w:t>
      </w:r>
      <w:r w:rsidR="00AA4611">
        <w:rPr>
          <w:b/>
          <w:color w:val="808080" w:themeColor="background1" w:themeShade="80"/>
          <w:sz w:val="40"/>
        </w:rPr>
        <w:t xml:space="preserve">de </w:t>
      </w:r>
      <w:r w:rsidR="00382E8A">
        <w:rPr>
          <w:b/>
          <w:color w:val="808080" w:themeColor="background1" w:themeShade="80"/>
          <w:sz w:val="40"/>
        </w:rPr>
        <w:t>julio</w:t>
      </w:r>
      <w:r w:rsidR="00AA4611">
        <w:rPr>
          <w:b/>
          <w:color w:val="808080" w:themeColor="background1" w:themeShade="80"/>
          <w:sz w:val="40"/>
        </w:rPr>
        <w:t xml:space="preserve"> de 2023</w:t>
      </w:r>
    </w:p>
    <w:p w14:paraId="2B48BB2D" w14:textId="77777777" w:rsidR="002B7438" w:rsidRDefault="002B7438" w:rsidP="002B7438">
      <w:pPr>
        <w:jc w:val="center"/>
        <w:rPr>
          <w:b/>
          <w:sz w:val="40"/>
        </w:rPr>
      </w:pPr>
    </w:p>
    <w:p w14:paraId="2041883D" w14:textId="77777777" w:rsidR="002B7438" w:rsidRDefault="002B7438" w:rsidP="002B7438">
      <w:pPr>
        <w:jc w:val="center"/>
        <w:rPr>
          <w:b/>
          <w:sz w:val="40"/>
        </w:rPr>
      </w:pPr>
    </w:p>
    <w:p w14:paraId="0D144C4D" w14:textId="77777777" w:rsidR="002B7438" w:rsidRDefault="002B7438" w:rsidP="002B7438">
      <w:pPr>
        <w:jc w:val="center"/>
        <w:rPr>
          <w:b/>
          <w:sz w:val="40"/>
        </w:rPr>
      </w:pPr>
    </w:p>
    <w:p w14:paraId="5EBFEC07" w14:textId="77777777" w:rsidR="002B7438" w:rsidRDefault="002B7438" w:rsidP="002B7438">
      <w:pPr>
        <w:jc w:val="center"/>
        <w:rPr>
          <w:b/>
          <w:sz w:val="40"/>
        </w:rPr>
      </w:pPr>
    </w:p>
    <w:p w14:paraId="417F4140" w14:textId="77777777" w:rsidR="00382E8A" w:rsidRDefault="00382E8A" w:rsidP="003F5C97">
      <w:pPr>
        <w:jc w:val="both"/>
        <w:rPr>
          <w:bCs/>
          <w:sz w:val="24"/>
          <w:szCs w:val="14"/>
        </w:rPr>
      </w:pPr>
    </w:p>
    <w:p w14:paraId="46D61DF0" w14:textId="77777777" w:rsidR="001B0E19" w:rsidRDefault="001B0E19" w:rsidP="003F5C97">
      <w:pPr>
        <w:jc w:val="both"/>
        <w:rPr>
          <w:bCs/>
          <w:sz w:val="24"/>
          <w:szCs w:val="14"/>
        </w:rPr>
      </w:pPr>
    </w:p>
    <w:p w14:paraId="23BC72DC" w14:textId="77777777" w:rsidR="00382E8A" w:rsidRDefault="00382E8A" w:rsidP="003F5C97">
      <w:pPr>
        <w:jc w:val="both"/>
        <w:rPr>
          <w:bCs/>
          <w:sz w:val="24"/>
          <w:szCs w:val="14"/>
        </w:rPr>
      </w:pPr>
    </w:p>
    <w:p w14:paraId="22B1D734" w14:textId="77777777" w:rsidR="00302A98" w:rsidRDefault="00302A98" w:rsidP="00302A98">
      <w:pPr>
        <w:pStyle w:val="NormalWeb"/>
        <w:shd w:val="clear" w:color="auto" w:fill="FFFFFF"/>
        <w:spacing w:before="180" w:beforeAutospacing="0" w:after="180" w:afterAutospacing="0" w:line="360" w:lineRule="auto"/>
        <w:jc w:val="both"/>
        <w:rPr>
          <w:rFonts w:ascii="Lato" w:hAnsi="Lato"/>
          <w:color w:val="2D3B45"/>
        </w:rPr>
      </w:pPr>
      <w:bookmarkStart w:id="0" w:name="OLE_LINK1"/>
      <w:r>
        <w:rPr>
          <w:rStyle w:val="Textoennegrita"/>
          <w:rFonts w:ascii="Lato" w:hAnsi="Lato"/>
          <w:color w:val="FF8300"/>
          <w:sz w:val="28"/>
          <w:szCs w:val="28"/>
        </w:rPr>
        <w:lastRenderedPageBreak/>
        <w:t>Objetivo</w:t>
      </w:r>
      <w:r>
        <w:rPr>
          <w:rFonts w:ascii="Lato" w:hAnsi="Lato"/>
          <w:color w:val="FF8300"/>
          <w:sz w:val="28"/>
          <w:szCs w:val="28"/>
        </w:rPr>
        <w:t>:</w:t>
      </w:r>
    </w:p>
    <w:p w14:paraId="1B99A01D" w14:textId="77777777" w:rsidR="00302A98" w:rsidRDefault="00302A98" w:rsidP="00302A98">
      <w:pPr>
        <w:pStyle w:val="NormalWeb"/>
        <w:shd w:val="clear" w:color="auto" w:fill="FFFFFF"/>
        <w:spacing w:before="180" w:beforeAutospacing="0" w:after="180" w:afterAutospacing="0" w:line="360" w:lineRule="auto"/>
        <w:jc w:val="both"/>
        <w:rPr>
          <w:rFonts w:ascii="Lato" w:hAnsi="Lato"/>
          <w:color w:val="2D3B45"/>
        </w:rPr>
      </w:pPr>
      <w:r>
        <w:rPr>
          <w:rFonts w:ascii="Lato" w:hAnsi="Lato"/>
          <w:color w:val="2D3B45"/>
        </w:rPr>
        <w:t>Analizar la data proporcionada con la intención de plantear un proyecto con sentido de minería de datos.</w:t>
      </w:r>
    </w:p>
    <w:p w14:paraId="6FA0312E" w14:textId="77777777" w:rsidR="00302A98" w:rsidRDefault="00302A98" w:rsidP="00302A98">
      <w:pPr>
        <w:pStyle w:val="NormalWeb"/>
        <w:shd w:val="clear" w:color="auto" w:fill="FFFFFF"/>
        <w:spacing w:before="180" w:beforeAutospacing="0" w:after="180" w:afterAutospacing="0" w:line="360" w:lineRule="auto"/>
        <w:jc w:val="both"/>
        <w:rPr>
          <w:rFonts w:ascii="Lato" w:hAnsi="Lato"/>
          <w:color w:val="2D3B45"/>
        </w:rPr>
      </w:pPr>
      <w:r>
        <w:rPr>
          <w:rStyle w:val="Textoennegrita"/>
          <w:rFonts w:ascii="Lato" w:hAnsi="Lato"/>
          <w:color w:val="FF8300"/>
          <w:sz w:val="28"/>
          <w:szCs w:val="28"/>
        </w:rPr>
        <w:t>Instrucciones</w:t>
      </w:r>
      <w:r>
        <w:rPr>
          <w:rFonts w:ascii="Lato" w:hAnsi="Lato"/>
          <w:color w:val="FF8300"/>
          <w:sz w:val="28"/>
          <w:szCs w:val="28"/>
        </w:rPr>
        <w:t>:</w:t>
      </w:r>
    </w:p>
    <w:p w14:paraId="6F8B97D6" w14:textId="77777777" w:rsidR="00302A98" w:rsidRPr="00302A98" w:rsidRDefault="00302A98" w:rsidP="00302A98">
      <w:pPr>
        <w:pStyle w:val="NormalWeb"/>
        <w:shd w:val="clear" w:color="auto" w:fill="FFFFFF"/>
        <w:spacing w:before="180" w:beforeAutospacing="0" w:after="180" w:afterAutospacing="0" w:line="360" w:lineRule="auto"/>
        <w:jc w:val="both"/>
        <w:rPr>
          <w:rFonts w:ascii="Lato" w:hAnsi="Lato"/>
          <w:color w:val="2D3B45"/>
        </w:rPr>
      </w:pPr>
      <w:r w:rsidRPr="00302A98">
        <w:rPr>
          <w:rFonts w:ascii="Lato" w:hAnsi="Lato"/>
          <w:color w:val="2D3B45"/>
        </w:rPr>
        <w:t>Importa la </w:t>
      </w:r>
      <w:hyperlink r:id="rId8" w:history="1">
        <w:r w:rsidRPr="00302A98">
          <w:rPr>
            <w:rStyle w:val="Hipervnculo"/>
            <w:rFonts w:ascii="Lato" w:hAnsi="Lato"/>
          </w:rPr>
          <w:t>base de datos</w:t>
        </w:r>
      </w:hyperlink>
      <w:r w:rsidRPr="00302A98">
        <w:rPr>
          <w:rFonts w:ascii="Lato" w:hAnsi="Lato"/>
          <w:color w:val="2D3B45"/>
        </w:rPr>
        <w:t> y analiza los atributos asociados. Realiza las visualizaciones que consideres adecuadas y explica en un documento la data proporcionada y contestando las siguientes preguntas:</w:t>
      </w:r>
    </w:p>
    <w:p w14:paraId="594CDCC2" w14:textId="77777777" w:rsidR="00302A98" w:rsidRPr="00302A98" w:rsidRDefault="00302A98" w:rsidP="00302A98">
      <w:pPr>
        <w:numPr>
          <w:ilvl w:val="0"/>
          <w:numId w:val="23"/>
        </w:numPr>
        <w:shd w:val="clear" w:color="auto" w:fill="FFFFFF"/>
        <w:spacing w:before="100" w:beforeAutospacing="1" w:after="100" w:afterAutospacing="1" w:line="360" w:lineRule="auto"/>
        <w:ind w:left="1095"/>
        <w:jc w:val="both"/>
        <w:rPr>
          <w:rFonts w:ascii="Lato" w:hAnsi="Lato"/>
          <w:color w:val="FF8000"/>
          <w:sz w:val="24"/>
          <w:szCs w:val="24"/>
        </w:rPr>
      </w:pPr>
      <w:r w:rsidRPr="00302A98">
        <w:rPr>
          <w:rFonts w:ascii="Lato" w:hAnsi="Lato"/>
          <w:color w:val="000000"/>
          <w:sz w:val="24"/>
          <w:szCs w:val="24"/>
        </w:rPr>
        <w:t>¿Qué tipo de datos presenta el problema? ¿Numérico o categórico?</w:t>
      </w:r>
    </w:p>
    <w:p w14:paraId="74BDED98" w14:textId="77777777" w:rsidR="00302A98" w:rsidRPr="00302A98" w:rsidRDefault="00302A98" w:rsidP="00302A98">
      <w:pPr>
        <w:numPr>
          <w:ilvl w:val="0"/>
          <w:numId w:val="23"/>
        </w:numPr>
        <w:shd w:val="clear" w:color="auto" w:fill="FFFFFF"/>
        <w:spacing w:before="100" w:beforeAutospacing="1" w:after="100" w:afterAutospacing="1" w:line="360" w:lineRule="auto"/>
        <w:ind w:left="1095"/>
        <w:jc w:val="both"/>
        <w:rPr>
          <w:rFonts w:ascii="Lato" w:hAnsi="Lato"/>
          <w:color w:val="FF8000"/>
          <w:sz w:val="24"/>
          <w:szCs w:val="24"/>
        </w:rPr>
      </w:pPr>
      <w:r w:rsidRPr="00302A98">
        <w:rPr>
          <w:rFonts w:ascii="Lato" w:hAnsi="Lato"/>
          <w:color w:val="000000"/>
          <w:sz w:val="24"/>
          <w:szCs w:val="24"/>
        </w:rPr>
        <w:t>¿A qué corresponde la primera columna? ¿Es relevante para nuestro problema?</w:t>
      </w:r>
    </w:p>
    <w:p w14:paraId="3550C85F" w14:textId="77777777" w:rsidR="00302A98" w:rsidRPr="00302A98" w:rsidRDefault="00302A98" w:rsidP="00302A98">
      <w:pPr>
        <w:numPr>
          <w:ilvl w:val="0"/>
          <w:numId w:val="23"/>
        </w:numPr>
        <w:shd w:val="clear" w:color="auto" w:fill="FFFFFF"/>
        <w:spacing w:before="100" w:beforeAutospacing="1" w:after="100" w:afterAutospacing="1" w:line="360" w:lineRule="auto"/>
        <w:ind w:left="1095"/>
        <w:jc w:val="both"/>
        <w:rPr>
          <w:rFonts w:ascii="Lato" w:hAnsi="Lato"/>
          <w:color w:val="FF8000"/>
          <w:sz w:val="24"/>
          <w:szCs w:val="24"/>
        </w:rPr>
      </w:pPr>
      <w:r w:rsidRPr="00302A98">
        <w:rPr>
          <w:rFonts w:ascii="Lato" w:hAnsi="Lato"/>
          <w:color w:val="000000"/>
          <w:sz w:val="24"/>
          <w:szCs w:val="24"/>
        </w:rPr>
        <w:t>¿A qué se refieren los diferentes atributos? Explica brevemente cada uno en un renglón. De ser necesario busca el significado en internet o pregunta en el foro con tus compañeros.</w:t>
      </w:r>
    </w:p>
    <w:p w14:paraId="7723AA91" w14:textId="77777777" w:rsidR="00302A98" w:rsidRPr="00302A98" w:rsidRDefault="00302A98" w:rsidP="00302A98">
      <w:pPr>
        <w:numPr>
          <w:ilvl w:val="0"/>
          <w:numId w:val="23"/>
        </w:numPr>
        <w:shd w:val="clear" w:color="auto" w:fill="FFFFFF"/>
        <w:spacing w:before="100" w:beforeAutospacing="1" w:after="100" w:afterAutospacing="1" w:line="360" w:lineRule="auto"/>
        <w:ind w:left="1095"/>
        <w:jc w:val="both"/>
        <w:rPr>
          <w:rFonts w:ascii="Lato" w:hAnsi="Lato"/>
          <w:color w:val="FF8000"/>
          <w:sz w:val="24"/>
          <w:szCs w:val="24"/>
        </w:rPr>
      </w:pPr>
      <w:r w:rsidRPr="00302A98">
        <w:rPr>
          <w:rFonts w:ascii="Lato" w:hAnsi="Lato"/>
          <w:color w:val="000000"/>
          <w:sz w:val="24"/>
          <w:szCs w:val="24"/>
        </w:rPr>
        <w:t>¿Qué visualizaciones permiten entender los datos de mejor manera? Coloca en el documento al menos 2 visualizaciones.</w:t>
      </w:r>
    </w:p>
    <w:p w14:paraId="2E537683" w14:textId="77777777" w:rsidR="00302A98" w:rsidRPr="00302A98" w:rsidRDefault="00302A98" w:rsidP="00302A98">
      <w:pPr>
        <w:numPr>
          <w:ilvl w:val="0"/>
          <w:numId w:val="23"/>
        </w:numPr>
        <w:shd w:val="clear" w:color="auto" w:fill="FFFFFF"/>
        <w:spacing w:before="100" w:beforeAutospacing="1" w:after="100" w:afterAutospacing="1" w:line="360" w:lineRule="auto"/>
        <w:ind w:left="1095"/>
        <w:jc w:val="both"/>
        <w:rPr>
          <w:rFonts w:ascii="Lato" w:hAnsi="Lato"/>
          <w:color w:val="FF8000"/>
          <w:sz w:val="24"/>
          <w:szCs w:val="24"/>
        </w:rPr>
      </w:pPr>
      <w:r w:rsidRPr="00302A98">
        <w:rPr>
          <w:rFonts w:ascii="Lato" w:hAnsi="Lato"/>
          <w:color w:val="000000"/>
          <w:sz w:val="24"/>
          <w:szCs w:val="24"/>
        </w:rPr>
        <w:t>¿Cómo crees que ayudaría el análisis de clúster a al problema que nos planteamos?</w:t>
      </w:r>
    </w:p>
    <w:p w14:paraId="73E69EE1" w14:textId="77777777" w:rsidR="00302A98" w:rsidRDefault="00302A98">
      <w:pPr>
        <w:rPr>
          <w:rFonts w:ascii="Lato" w:eastAsia="Times New Roman" w:hAnsi="Lato" w:cs="Times New Roman"/>
          <w:b/>
          <w:bCs/>
          <w:color w:val="FF8300"/>
          <w:sz w:val="28"/>
          <w:szCs w:val="28"/>
        </w:rPr>
      </w:pPr>
      <w:r>
        <w:rPr>
          <w:rFonts w:ascii="Lato" w:eastAsia="Times New Roman" w:hAnsi="Lato" w:cs="Times New Roman"/>
          <w:b/>
          <w:bCs/>
          <w:color w:val="FF8300"/>
          <w:sz w:val="28"/>
          <w:szCs w:val="28"/>
        </w:rPr>
        <w:br w:type="page"/>
      </w:r>
    </w:p>
    <w:p w14:paraId="33316E70" w14:textId="2839B266" w:rsidR="00A50E48" w:rsidRDefault="00A75DE1" w:rsidP="001B0E19">
      <w:pPr>
        <w:shd w:val="clear" w:color="auto" w:fill="FFFFFF"/>
        <w:spacing w:before="180" w:after="180" w:line="360" w:lineRule="auto"/>
        <w:jc w:val="both"/>
        <w:rPr>
          <w:rFonts w:ascii="Lato" w:eastAsia="Times New Roman" w:hAnsi="Lato" w:cs="Times New Roman"/>
          <w:color w:val="FF8300"/>
          <w:sz w:val="28"/>
          <w:szCs w:val="28"/>
        </w:rPr>
      </w:pPr>
      <w:r>
        <w:rPr>
          <w:rFonts w:ascii="Lato" w:eastAsia="Times New Roman" w:hAnsi="Lato" w:cs="Times New Roman"/>
          <w:b/>
          <w:bCs/>
          <w:color w:val="FF8300"/>
          <w:sz w:val="28"/>
          <w:szCs w:val="28"/>
        </w:rPr>
        <w:lastRenderedPageBreak/>
        <w:t>Desarrollo</w:t>
      </w:r>
      <w:r w:rsidR="00A50E48" w:rsidRPr="00A50E48">
        <w:rPr>
          <w:rFonts w:ascii="Lato" w:eastAsia="Times New Roman" w:hAnsi="Lato" w:cs="Times New Roman"/>
          <w:color w:val="FF8300"/>
          <w:sz w:val="28"/>
          <w:szCs w:val="28"/>
        </w:rPr>
        <w:t>:</w:t>
      </w:r>
    </w:p>
    <w:p w14:paraId="62B4D3DB" w14:textId="70DD215B" w:rsidR="00302A98" w:rsidRDefault="00302A98" w:rsidP="00302A98">
      <w:pPr>
        <w:pStyle w:val="Prrafodelista"/>
        <w:numPr>
          <w:ilvl w:val="0"/>
          <w:numId w:val="25"/>
        </w:numPr>
        <w:shd w:val="clear" w:color="auto" w:fill="FFFFFF"/>
        <w:spacing w:before="180" w:after="180" w:line="360" w:lineRule="auto"/>
        <w:jc w:val="both"/>
        <w:rPr>
          <w:rFonts w:ascii="Lato" w:eastAsia="Times New Roman" w:hAnsi="Lato" w:cs="Times New Roman"/>
          <w:sz w:val="24"/>
          <w:szCs w:val="24"/>
        </w:rPr>
      </w:pPr>
      <w:r>
        <w:rPr>
          <w:rFonts w:ascii="Lato" w:eastAsia="Times New Roman" w:hAnsi="Lato" w:cs="Times New Roman"/>
          <w:sz w:val="24"/>
          <w:szCs w:val="24"/>
        </w:rPr>
        <w:t xml:space="preserve">Viendo de manera rápida el data set que tenemos podemos observar que la mayoría de los datos son del tipo numérico, salvo la primera columna que es el id del producto el cual posee un valor alfanumérico. </w:t>
      </w:r>
    </w:p>
    <w:p w14:paraId="0954E289" w14:textId="487DCD31" w:rsidR="00302A98" w:rsidRDefault="00302A98" w:rsidP="00302A98">
      <w:pPr>
        <w:shd w:val="clear" w:color="auto" w:fill="FFFFFF"/>
        <w:spacing w:before="180" w:after="180" w:line="360" w:lineRule="auto"/>
        <w:jc w:val="center"/>
        <w:rPr>
          <w:rFonts w:ascii="Lato" w:eastAsia="Times New Roman" w:hAnsi="Lato" w:cs="Times New Roman"/>
          <w:sz w:val="24"/>
          <w:szCs w:val="24"/>
        </w:rPr>
      </w:pPr>
      <w:r w:rsidRPr="00302A98">
        <w:rPr>
          <w:rFonts w:ascii="Lato" w:eastAsia="Times New Roman" w:hAnsi="Lato" w:cs="Times New Roman"/>
          <w:sz w:val="24"/>
          <w:szCs w:val="24"/>
        </w:rPr>
        <w:drawing>
          <wp:inline distT="0" distB="0" distL="0" distR="0" wp14:anchorId="330B7B96" wp14:editId="398A4BA8">
            <wp:extent cx="3619500" cy="5895975"/>
            <wp:effectExtent l="0" t="0" r="0" b="9525"/>
            <wp:docPr id="101081404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14041" name="Imagen 1" descr="Tabl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619500" cy="5895975"/>
                    </a:xfrm>
                    <a:prstGeom prst="rect">
                      <a:avLst/>
                    </a:prstGeom>
                  </pic:spPr>
                </pic:pic>
              </a:graphicData>
            </a:graphic>
          </wp:inline>
        </w:drawing>
      </w:r>
    </w:p>
    <w:p w14:paraId="57E8003F" w14:textId="1BC8FDD2" w:rsidR="00302A98" w:rsidRDefault="00302A98" w:rsidP="00302A98">
      <w:pPr>
        <w:shd w:val="clear" w:color="auto" w:fill="FFFFFF"/>
        <w:spacing w:before="180" w:after="180" w:line="360" w:lineRule="auto"/>
        <w:jc w:val="both"/>
        <w:rPr>
          <w:rFonts w:ascii="Lato" w:eastAsia="Times New Roman" w:hAnsi="Lato" w:cs="Times New Roman"/>
          <w:sz w:val="24"/>
          <w:szCs w:val="24"/>
        </w:rPr>
      </w:pPr>
    </w:p>
    <w:p w14:paraId="2542509C" w14:textId="61FCFE96" w:rsidR="00302A98" w:rsidRDefault="00302A98" w:rsidP="00302A98">
      <w:pPr>
        <w:shd w:val="clear" w:color="auto" w:fill="FFFFFF"/>
        <w:spacing w:before="180" w:after="180" w:line="360" w:lineRule="auto"/>
        <w:jc w:val="both"/>
        <w:rPr>
          <w:rFonts w:ascii="Lato" w:eastAsia="Times New Roman" w:hAnsi="Lato" w:cs="Times New Roman"/>
          <w:sz w:val="24"/>
          <w:szCs w:val="24"/>
        </w:rPr>
      </w:pPr>
    </w:p>
    <w:p w14:paraId="18B650F9" w14:textId="77777777" w:rsidR="00302A98" w:rsidRDefault="00302A98" w:rsidP="00302A98">
      <w:pPr>
        <w:shd w:val="clear" w:color="auto" w:fill="FFFFFF"/>
        <w:spacing w:before="180" w:after="180" w:line="360" w:lineRule="auto"/>
        <w:jc w:val="both"/>
        <w:rPr>
          <w:rFonts w:ascii="Lato" w:eastAsia="Times New Roman" w:hAnsi="Lato" w:cs="Times New Roman"/>
          <w:sz w:val="24"/>
          <w:szCs w:val="24"/>
        </w:rPr>
      </w:pPr>
    </w:p>
    <w:p w14:paraId="1C574238" w14:textId="4908386A" w:rsidR="00302A98" w:rsidRDefault="004D08EE" w:rsidP="00302A98">
      <w:pPr>
        <w:pStyle w:val="Prrafodelista"/>
        <w:numPr>
          <w:ilvl w:val="0"/>
          <w:numId w:val="25"/>
        </w:numPr>
        <w:shd w:val="clear" w:color="auto" w:fill="FFFFFF"/>
        <w:spacing w:before="180" w:after="180" w:line="360" w:lineRule="auto"/>
        <w:jc w:val="both"/>
        <w:rPr>
          <w:rFonts w:ascii="Lato" w:eastAsia="Times New Roman" w:hAnsi="Lato" w:cs="Times New Roman"/>
          <w:sz w:val="24"/>
          <w:szCs w:val="24"/>
        </w:rPr>
      </w:pPr>
      <w:r>
        <w:rPr>
          <w:rFonts w:ascii="Lato" w:eastAsia="Times New Roman" w:hAnsi="Lato" w:cs="Times New Roman"/>
          <w:sz w:val="24"/>
          <w:szCs w:val="24"/>
        </w:rPr>
        <w:t>La primera columna posee el id de los productos, en nuestro caso no es relevante debido a que no es una propiedad que podemos utilizar para agrupar, sin embargo, su utilidad sería para en un análisis posterior para identificar cada producto en la categoría que corresponde.</w:t>
      </w:r>
    </w:p>
    <w:p w14:paraId="55DEE8CD" w14:textId="7E713AD8" w:rsidR="004D08EE" w:rsidRDefault="004D08EE" w:rsidP="004D08EE">
      <w:pPr>
        <w:shd w:val="clear" w:color="auto" w:fill="FFFFFF"/>
        <w:spacing w:before="180" w:after="180" w:line="360" w:lineRule="auto"/>
        <w:jc w:val="both"/>
        <w:rPr>
          <w:rFonts w:ascii="Lato" w:eastAsia="Times New Roman" w:hAnsi="Lato" w:cs="Times New Roman"/>
          <w:sz w:val="24"/>
          <w:szCs w:val="24"/>
        </w:rPr>
      </w:pPr>
      <w:r w:rsidRPr="004D08EE">
        <w:rPr>
          <w:rFonts w:ascii="Lato" w:eastAsia="Times New Roman" w:hAnsi="Lato" w:cs="Times New Roman"/>
          <w:sz w:val="24"/>
          <w:szCs w:val="24"/>
        </w:rPr>
        <w:drawing>
          <wp:inline distT="0" distB="0" distL="0" distR="0" wp14:anchorId="2AB2D744" wp14:editId="49DFA10C">
            <wp:extent cx="6400800" cy="564515"/>
            <wp:effectExtent l="0" t="0" r="0" b="6985"/>
            <wp:docPr id="10727414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41435" name=""/>
                    <pic:cNvPicPr/>
                  </pic:nvPicPr>
                  <pic:blipFill>
                    <a:blip r:embed="rId10"/>
                    <a:stretch>
                      <a:fillRect/>
                    </a:stretch>
                  </pic:blipFill>
                  <pic:spPr>
                    <a:xfrm>
                      <a:off x="0" y="0"/>
                      <a:ext cx="6400800" cy="564515"/>
                    </a:xfrm>
                    <a:prstGeom prst="rect">
                      <a:avLst/>
                    </a:prstGeom>
                  </pic:spPr>
                </pic:pic>
              </a:graphicData>
            </a:graphic>
          </wp:inline>
        </w:drawing>
      </w:r>
    </w:p>
    <w:p w14:paraId="7869E68A" w14:textId="77777777" w:rsidR="004D08EE" w:rsidRDefault="004D08EE" w:rsidP="004D08EE">
      <w:pPr>
        <w:pStyle w:val="Prrafodelista"/>
        <w:shd w:val="clear" w:color="auto" w:fill="FFFFFF"/>
        <w:spacing w:before="180" w:after="180" w:line="360" w:lineRule="auto"/>
        <w:jc w:val="both"/>
        <w:rPr>
          <w:rFonts w:ascii="Lato" w:eastAsia="Times New Roman" w:hAnsi="Lato" w:cs="Times New Roman"/>
          <w:sz w:val="24"/>
          <w:szCs w:val="24"/>
        </w:rPr>
      </w:pPr>
    </w:p>
    <w:p w14:paraId="61FEEC38" w14:textId="01B0D862" w:rsidR="004D08EE" w:rsidRPr="004D08EE" w:rsidRDefault="004D08EE" w:rsidP="004D08EE">
      <w:pPr>
        <w:pStyle w:val="Prrafodelista"/>
        <w:numPr>
          <w:ilvl w:val="0"/>
          <w:numId w:val="25"/>
        </w:numPr>
        <w:shd w:val="clear" w:color="auto" w:fill="FFFFFF"/>
        <w:spacing w:before="180" w:after="180" w:line="360" w:lineRule="auto"/>
        <w:jc w:val="both"/>
        <w:rPr>
          <w:rFonts w:ascii="Lato" w:eastAsia="Times New Roman" w:hAnsi="Lato" w:cs="Times New Roman"/>
          <w:sz w:val="24"/>
          <w:szCs w:val="24"/>
        </w:rPr>
      </w:pPr>
      <w:r>
        <w:rPr>
          <w:rFonts w:ascii="Lato" w:eastAsia="Times New Roman" w:hAnsi="Lato" w:cs="Times New Roman"/>
          <w:sz w:val="24"/>
          <w:szCs w:val="24"/>
        </w:rPr>
        <w:t>A continuación, se proporcionan los significados encontrados:</w:t>
      </w:r>
    </w:p>
    <w:p w14:paraId="25D89C7E" w14:textId="5670AF6D" w:rsidR="004D08EE" w:rsidRPr="004D08EE" w:rsidRDefault="004D08EE" w:rsidP="004D08EE">
      <w:pPr>
        <w:pStyle w:val="Prrafodelista"/>
        <w:numPr>
          <w:ilvl w:val="0"/>
          <w:numId w:val="26"/>
        </w:numPr>
        <w:shd w:val="clear" w:color="auto" w:fill="FFFFFF"/>
        <w:spacing w:before="180" w:after="180" w:line="360" w:lineRule="auto"/>
        <w:jc w:val="both"/>
        <w:rPr>
          <w:rFonts w:ascii="Lato" w:eastAsia="Times New Roman" w:hAnsi="Lato" w:cs="Times New Roman"/>
          <w:sz w:val="24"/>
          <w:szCs w:val="24"/>
        </w:rPr>
      </w:pPr>
      <w:r w:rsidRPr="004D08EE">
        <w:rPr>
          <w:rFonts w:ascii="Lato" w:eastAsia="Times New Roman" w:hAnsi="Lato" w:cs="Times New Roman"/>
          <w:sz w:val="24"/>
          <w:szCs w:val="24"/>
        </w:rPr>
        <w:t>Product ID: Es un identificador único o código que se asigna a cada producto en el sistema de la empresa. Se utiliza para distinguir y rastrear individualmente los diferentes productos que se fabrican o comercializan.</w:t>
      </w:r>
    </w:p>
    <w:p w14:paraId="2D701477" w14:textId="6B20DE11" w:rsidR="004D08EE" w:rsidRPr="004D08EE" w:rsidRDefault="004D08EE" w:rsidP="004D08EE">
      <w:pPr>
        <w:pStyle w:val="Prrafodelista"/>
        <w:numPr>
          <w:ilvl w:val="0"/>
          <w:numId w:val="26"/>
        </w:numPr>
        <w:shd w:val="clear" w:color="auto" w:fill="FFFFFF"/>
        <w:spacing w:before="180" w:after="180" w:line="360" w:lineRule="auto"/>
        <w:jc w:val="both"/>
        <w:rPr>
          <w:rFonts w:ascii="Lato" w:eastAsia="Times New Roman" w:hAnsi="Lato" w:cs="Times New Roman"/>
          <w:sz w:val="24"/>
          <w:szCs w:val="24"/>
        </w:rPr>
      </w:pPr>
      <w:r w:rsidRPr="004D08EE">
        <w:rPr>
          <w:rFonts w:ascii="Lato" w:eastAsia="Times New Roman" w:hAnsi="Lato" w:cs="Times New Roman"/>
          <w:sz w:val="24"/>
          <w:szCs w:val="24"/>
        </w:rPr>
        <w:t xml:space="preserve">Fixed Costs ratio: Es la proporción o porcentaje de costos fijos en relación con los costos totales de producción </w:t>
      </w:r>
      <w:r w:rsidRPr="004D08EE">
        <w:rPr>
          <w:rFonts w:ascii="Lato" w:eastAsia="Times New Roman" w:hAnsi="Lato" w:cs="Times New Roman"/>
          <w:sz w:val="24"/>
          <w:szCs w:val="24"/>
        </w:rPr>
        <w:t>u</w:t>
      </w:r>
      <w:r w:rsidRPr="004D08EE">
        <w:rPr>
          <w:rFonts w:ascii="Lato" w:eastAsia="Times New Roman" w:hAnsi="Lato" w:cs="Times New Roman"/>
          <w:sz w:val="24"/>
          <w:szCs w:val="24"/>
        </w:rPr>
        <w:t xml:space="preserve"> operación de un producto o proceso. Los costos fijos son aquellos que no varían con la cantidad producida o vendida, como alquiler, salarios fijos, entre otros.</w:t>
      </w:r>
    </w:p>
    <w:p w14:paraId="57FEE43A" w14:textId="7626E7A1" w:rsidR="004D08EE" w:rsidRPr="004D08EE" w:rsidRDefault="004D08EE" w:rsidP="004D08EE">
      <w:pPr>
        <w:pStyle w:val="Prrafodelista"/>
        <w:numPr>
          <w:ilvl w:val="0"/>
          <w:numId w:val="26"/>
        </w:numPr>
        <w:shd w:val="clear" w:color="auto" w:fill="FFFFFF"/>
        <w:spacing w:before="180" w:after="180" w:line="360" w:lineRule="auto"/>
        <w:jc w:val="both"/>
        <w:rPr>
          <w:rFonts w:ascii="Lato" w:eastAsia="Times New Roman" w:hAnsi="Lato" w:cs="Times New Roman"/>
          <w:sz w:val="24"/>
          <w:szCs w:val="24"/>
        </w:rPr>
      </w:pPr>
      <w:r w:rsidRPr="004D08EE">
        <w:rPr>
          <w:rFonts w:ascii="Lato" w:eastAsia="Times New Roman" w:hAnsi="Lato" w:cs="Times New Roman"/>
          <w:sz w:val="24"/>
          <w:szCs w:val="24"/>
        </w:rPr>
        <w:t>Equated Margins: También conocido como "margen equitativo" o "margen igualado", se refiere a igualar o ajustar los márgenes de beneficio entre diferentes productos o servicios para obtener una distribución más uniforme de las ganancias.</w:t>
      </w:r>
    </w:p>
    <w:p w14:paraId="05F9A210" w14:textId="20150492" w:rsidR="004D08EE" w:rsidRPr="004D08EE" w:rsidRDefault="004D08EE" w:rsidP="004D08EE">
      <w:pPr>
        <w:pStyle w:val="Prrafodelista"/>
        <w:numPr>
          <w:ilvl w:val="0"/>
          <w:numId w:val="26"/>
        </w:numPr>
        <w:shd w:val="clear" w:color="auto" w:fill="FFFFFF"/>
        <w:spacing w:before="180" w:after="180" w:line="360" w:lineRule="auto"/>
        <w:jc w:val="both"/>
        <w:rPr>
          <w:rFonts w:ascii="Lato" w:eastAsia="Times New Roman" w:hAnsi="Lato" w:cs="Times New Roman"/>
          <w:sz w:val="24"/>
          <w:szCs w:val="24"/>
        </w:rPr>
      </w:pPr>
      <w:r w:rsidRPr="004D08EE">
        <w:rPr>
          <w:rFonts w:ascii="Lato" w:eastAsia="Times New Roman" w:hAnsi="Lato" w:cs="Times New Roman"/>
          <w:sz w:val="24"/>
          <w:szCs w:val="24"/>
        </w:rPr>
        <w:t>Process Costs: Son los costos asociados con el proceso de fabricación o producción de un producto. Esto incluye el costo de materias primas, mano de obra directa, costos de maquinaria y otros costos directos relacionados con el proceso de producción.</w:t>
      </w:r>
    </w:p>
    <w:p w14:paraId="0796BE8F" w14:textId="0184839B" w:rsidR="004D08EE" w:rsidRPr="004D08EE" w:rsidRDefault="004D08EE" w:rsidP="004D08EE">
      <w:pPr>
        <w:pStyle w:val="Prrafodelista"/>
        <w:numPr>
          <w:ilvl w:val="0"/>
          <w:numId w:val="26"/>
        </w:numPr>
        <w:shd w:val="clear" w:color="auto" w:fill="FFFFFF"/>
        <w:spacing w:before="180" w:after="180" w:line="360" w:lineRule="auto"/>
        <w:jc w:val="both"/>
        <w:rPr>
          <w:rFonts w:ascii="Lato" w:eastAsia="Times New Roman" w:hAnsi="Lato" w:cs="Times New Roman"/>
          <w:sz w:val="24"/>
          <w:szCs w:val="24"/>
        </w:rPr>
      </w:pPr>
      <w:r w:rsidRPr="004D08EE">
        <w:rPr>
          <w:rFonts w:ascii="Lato" w:eastAsia="Times New Roman" w:hAnsi="Lato" w:cs="Times New Roman"/>
          <w:sz w:val="24"/>
          <w:szCs w:val="24"/>
        </w:rPr>
        <w:t>Utilization Rate: Es la proporción del tiempo o capacidad de producción utilizada en relación con la capacidad total disponible. Por lo general, se expresa en porcentaje y representa la eficiencia con la que se está utilizando la capacidad de producción.</w:t>
      </w:r>
    </w:p>
    <w:p w14:paraId="0B9F7487" w14:textId="0D0AD3F9" w:rsidR="004D08EE" w:rsidRPr="004D08EE" w:rsidRDefault="004D08EE" w:rsidP="004D08EE">
      <w:pPr>
        <w:pStyle w:val="Prrafodelista"/>
        <w:numPr>
          <w:ilvl w:val="0"/>
          <w:numId w:val="26"/>
        </w:numPr>
        <w:shd w:val="clear" w:color="auto" w:fill="FFFFFF"/>
        <w:spacing w:before="180" w:after="180" w:line="360" w:lineRule="auto"/>
        <w:jc w:val="both"/>
        <w:rPr>
          <w:rFonts w:ascii="Lato" w:eastAsia="Times New Roman" w:hAnsi="Lato" w:cs="Times New Roman"/>
          <w:sz w:val="24"/>
          <w:szCs w:val="24"/>
        </w:rPr>
      </w:pPr>
      <w:r w:rsidRPr="004D08EE">
        <w:rPr>
          <w:rFonts w:ascii="Lato" w:eastAsia="Times New Roman" w:hAnsi="Lato" w:cs="Times New Roman"/>
          <w:sz w:val="24"/>
          <w:szCs w:val="24"/>
        </w:rPr>
        <w:t>Demand_growth: Es el crecimiento de la demanda o la tasa de cambio en la cantidad requerida de un producto o servicio durante un período específico. Indica cómo la demanda está aumentando o disminuyendo con el tiempo.</w:t>
      </w:r>
    </w:p>
    <w:p w14:paraId="3FDF375E" w14:textId="539FC570" w:rsidR="004D08EE" w:rsidRPr="004D08EE" w:rsidRDefault="004D08EE" w:rsidP="004D08EE">
      <w:pPr>
        <w:pStyle w:val="Prrafodelista"/>
        <w:numPr>
          <w:ilvl w:val="0"/>
          <w:numId w:val="26"/>
        </w:numPr>
        <w:shd w:val="clear" w:color="auto" w:fill="FFFFFF"/>
        <w:spacing w:before="180" w:after="180" w:line="360" w:lineRule="auto"/>
        <w:jc w:val="both"/>
        <w:rPr>
          <w:rFonts w:ascii="Lato" w:eastAsia="Times New Roman" w:hAnsi="Lato" w:cs="Times New Roman"/>
          <w:sz w:val="24"/>
          <w:szCs w:val="24"/>
        </w:rPr>
      </w:pPr>
      <w:r w:rsidRPr="004D08EE">
        <w:rPr>
          <w:rFonts w:ascii="Lato" w:eastAsia="Times New Roman" w:hAnsi="Lato" w:cs="Times New Roman"/>
          <w:sz w:val="24"/>
          <w:szCs w:val="24"/>
        </w:rPr>
        <w:lastRenderedPageBreak/>
        <w:t>Revenue: Es el ingreso total generado por la venta de productos o servicios durante un período específico. Representa la cantidad de dinero que ingresa a la empresa por sus ventas.</w:t>
      </w:r>
    </w:p>
    <w:p w14:paraId="6B955D23" w14:textId="34190322" w:rsidR="004D08EE" w:rsidRPr="004D08EE" w:rsidRDefault="004D08EE" w:rsidP="004D08EE">
      <w:pPr>
        <w:pStyle w:val="Prrafodelista"/>
        <w:numPr>
          <w:ilvl w:val="0"/>
          <w:numId w:val="26"/>
        </w:numPr>
        <w:shd w:val="clear" w:color="auto" w:fill="FFFFFF"/>
        <w:spacing w:before="180" w:after="180" w:line="360" w:lineRule="auto"/>
        <w:jc w:val="both"/>
        <w:rPr>
          <w:rFonts w:ascii="Lato" w:eastAsia="Times New Roman" w:hAnsi="Lato" w:cs="Times New Roman"/>
          <w:sz w:val="24"/>
          <w:szCs w:val="24"/>
        </w:rPr>
      </w:pPr>
      <w:r w:rsidRPr="004D08EE">
        <w:rPr>
          <w:rFonts w:ascii="Lato" w:eastAsia="Times New Roman" w:hAnsi="Lato" w:cs="Times New Roman"/>
          <w:sz w:val="24"/>
          <w:szCs w:val="24"/>
        </w:rPr>
        <w:t>RoboticAssy: Es un término que sugiere la presencia o uso de sistemas robóticos o automatizados en el ensamblaje o fabricación de productos. Indica que el proceso de ensamblaje puede estar parcial o totalmente automatizado mediante el uso de robots o maquinaria automatizada.</w:t>
      </w:r>
    </w:p>
    <w:p w14:paraId="7063F7EB" w14:textId="76A0A3AF" w:rsidR="00302A98" w:rsidRDefault="004D08EE" w:rsidP="00302A98">
      <w:pPr>
        <w:pStyle w:val="Prrafodelista"/>
        <w:numPr>
          <w:ilvl w:val="0"/>
          <w:numId w:val="26"/>
        </w:numPr>
        <w:shd w:val="clear" w:color="auto" w:fill="FFFFFF"/>
        <w:spacing w:before="180" w:after="180" w:line="360" w:lineRule="auto"/>
        <w:jc w:val="both"/>
        <w:rPr>
          <w:rFonts w:ascii="Lato" w:eastAsia="Times New Roman" w:hAnsi="Lato" w:cs="Times New Roman"/>
          <w:sz w:val="24"/>
          <w:szCs w:val="24"/>
        </w:rPr>
      </w:pPr>
      <w:r w:rsidRPr="004D08EE">
        <w:rPr>
          <w:rFonts w:ascii="Lato" w:eastAsia="Times New Roman" w:hAnsi="Lato" w:cs="Times New Roman"/>
          <w:sz w:val="24"/>
          <w:szCs w:val="24"/>
        </w:rPr>
        <w:t>Rawmatl Costs: Son los costos asociados con la adquisición o compra de materias primas utilizadas en el proceso de producción. Estos costos representan el gasto en los insumos básicos necesarios para fabricar un producto o proporcionar un servicio.</w:t>
      </w:r>
    </w:p>
    <w:p w14:paraId="3FE650A6" w14:textId="621543A5" w:rsidR="004D08EE" w:rsidRDefault="004D08EE" w:rsidP="004D08EE">
      <w:pPr>
        <w:pStyle w:val="Prrafodelista"/>
        <w:shd w:val="clear" w:color="auto" w:fill="FFFFFF"/>
        <w:spacing w:before="180" w:after="180" w:line="360" w:lineRule="auto"/>
        <w:jc w:val="both"/>
        <w:rPr>
          <w:rFonts w:ascii="Lato" w:eastAsia="Times New Roman" w:hAnsi="Lato" w:cs="Times New Roman"/>
          <w:sz w:val="24"/>
          <w:szCs w:val="24"/>
        </w:rPr>
      </w:pPr>
    </w:p>
    <w:p w14:paraId="243D7548" w14:textId="0DAA9125" w:rsidR="004D08EE" w:rsidRDefault="004D08EE" w:rsidP="004D08EE">
      <w:pPr>
        <w:pStyle w:val="Prrafodelista"/>
        <w:numPr>
          <w:ilvl w:val="0"/>
          <w:numId w:val="25"/>
        </w:numPr>
        <w:shd w:val="clear" w:color="auto" w:fill="FFFFFF"/>
        <w:spacing w:before="180" w:after="180" w:line="360" w:lineRule="auto"/>
        <w:jc w:val="both"/>
        <w:rPr>
          <w:rFonts w:ascii="Lato" w:eastAsia="Times New Roman" w:hAnsi="Lato" w:cs="Times New Roman"/>
          <w:sz w:val="24"/>
          <w:szCs w:val="24"/>
        </w:rPr>
      </w:pPr>
      <w:r>
        <w:rPr>
          <w:rFonts w:ascii="Lato" w:eastAsia="Times New Roman" w:hAnsi="Lato" w:cs="Times New Roman"/>
          <w:sz w:val="24"/>
          <w:szCs w:val="24"/>
        </w:rPr>
        <w:t xml:space="preserve">A continuación, se muestran dos </w:t>
      </w:r>
      <w:r w:rsidR="00F44F56">
        <w:rPr>
          <w:rFonts w:ascii="Lato" w:eastAsia="Times New Roman" w:hAnsi="Lato" w:cs="Times New Roman"/>
          <w:sz w:val="24"/>
          <w:szCs w:val="24"/>
        </w:rPr>
        <w:t>visualizaciones:</w:t>
      </w:r>
      <w:r w:rsidR="00F44F56" w:rsidRPr="00F44F56">
        <w:rPr>
          <w:rFonts w:ascii="Lato" w:eastAsia="Times New Roman" w:hAnsi="Lato" w:cs="Times New Roman"/>
          <w:sz w:val="24"/>
          <w:szCs w:val="24"/>
        </w:rPr>
        <w:t xml:space="preserve"> </w:t>
      </w:r>
    </w:p>
    <w:p w14:paraId="01FEE007" w14:textId="6413D61C" w:rsidR="00F44F56" w:rsidRPr="00F44F56" w:rsidRDefault="00F44F56" w:rsidP="00F44F56">
      <w:pPr>
        <w:pStyle w:val="Prrafodelista"/>
        <w:numPr>
          <w:ilvl w:val="1"/>
          <w:numId w:val="23"/>
        </w:numPr>
        <w:shd w:val="clear" w:color="auto" w:fill="FFFFFF"/>
        <w:spacing w:before="180" w:after="180" w:line="360" w:lineRule="auto"/>
        <w:ind w:left="720"/>
        <w:jc w:val="both"/>
        <w:rPr>
          <w:rFonts w:ascii="Lato" w:eastAsia="Times New Roman" w:hAnsi="Lato" w:cs="Times New Roman"/>
          <w:sz w:val="24"/>
          <w:szCs w:val="24"/>
        </w:rPr>
      </w:pPr>
      <w:r w:rsidRPr="00F44F56">
        <w:rPr>
          <w:rFonts w:ascii="Lato" w:eastAsia="Times New Roman" w:hAnsi="Lato" w:cs="Times New Roman"/>
          <w:sz w:val="24"/>
          <w:szCs w:val="24"/>
        </w:rPr>
        <w:drawing>
          <wp:anchor distT="0" distB="0" distL="114300" distR="114300" simplePos="0" relativeHeight="251659264" behindDoc="0" locked="0" layoutInCell="1" allowOverlap="1" wp14:anchorId="4C2E7F8E" wp14:editId="39A59D2A">
            <wp:simplePos x="0" y="0"/>
            <wp:positionH relativeFrom="margin">
              <wp:align>right</wp:align>
            </wp:positionH>
            <wp:positionV relativeFrom="paragraph">
              <wp:posOffset>1154430</wp:posOffset>
            </wp:positionV>
            <wp:extent cx="6400800" cy="3728720"/>
            <wp:effectExtent l="0" t="0" r="0" b="5080"/>
            <wp:wrapSquare wrapText="bothSides"/>
            <wp:docPr id="1899661257"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661257" name="Imagen 1" descr="Gráfico, Gráfico de dispers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6400800" cy="3728720"/>
                    </a:xfrm>
                    <a:prstGeom prst="rect">
                      <a:avLst/>
                    </a:prstGeom>
                  </pic:spPr>
                </pic:pic>
              </a:graphicData>
            </a:graphic>
          </wp:anchor>
        </w:drawing>
      </w:r>
      <w:r w:rsidRPr="00F44F56">
        <w:rPr>
          <w:rFonts w:ascii="Lato" w:eastAsia="Times New Roman" w:hAnsi="Lato" w:cs="Times New Roman"/>
          <w:sz w:val="24"/>
          <w:szCs w:val="24"/>
        </w:rPr>
        <w:t>Gráfico de dispersión (Scatter Plot): Permite visualizar la relación entre dos variables, lo que ayudaría a entender si existe alguna correlación o patrón entre ellas. Por ejemplo, se podría usar para ver cómo se relaciona el ingreso (Revenue) con los costos fijos (Fixed Costs ratio) o con los costos de materias primas (Rawmatl Costs).</w:t>
      </w:r>
      <w:r w:rsidRPr="00F44F56">
        <w:rPr>
          <w:noProof/>
        </w:rPr>
        <w:t xml:space="preserve"> </w:t>
      </w:r>
    </w:p>
    <w:p w14:paraId="7BC3BC0B" w14:textId="6672EFB2" w:rsidR="00F44F56" w:rsidRDefault="00F44F56" w:rsidP="00F44F56">
      <w:pPr>
        <w:pStyle w:val="Prrafodelista"/>
        <w:numPr>
          <w:ilvl w:val="1"/>
          <w:numId w:val="23"/>
        </w:numPr>
        <w:shd w:val="clear" w:color="auto" w:fill="FFFFFF"/>
        <w:spacing w:before="180" w:after="180" w:line="360" w:lineRule="auto"/>
        <w:ind w:left="720"/>
        <w:jc w:val="both"/>
        <w:rPr>
          <w:noProof/>
        </w:rPr>
      </w:pPr>
      <w:r w:rsidRPr="00F44F56">
        <w:rPr>
          <w:noProof/>
        </w:rPr>
        <w:lastRenderedPageBreak/>
        <w:t>Gráfico de barras (Bar Chart): Puede ser útil para comparar los diferentes valores de una variable categórica, como la presencia de RoboticAssy en los productos (valores binarios 0 y 1). También se podría utilizar para comparar las demandas de crecimiento (Demand_growth) de diferentes productos.</w:t>
      </w:r>
    </w:p>
    <w:p w14:paraId="717D13F1" w14:textId="7EAA9BE6" w:rsidR="00F44F56" w:rsidRPr="00F44F56" w:rsidRDefault="00F44F56" w:rsidP="00F44F56">
      <w:pPr>
        <w:shd w:val="clear" w:color="auto" w:fill="FFFFFF"/>
        <w:spacing w:before="180" w:after="180" w:line="360" w:lineRule="auto"/>
        <w:jc w:val="both"/>
        <w:rPr>
          <w:rFonts w:ascii="Lato" w:eastAsia="Times New Roman" w:hAnsi="Lato" w:cs="Times New Roman"/>
          <w:sz w:val="24"/>
          <w:szCs w:val="24"/>
        </w:rPr>
      </w:pPr>
      <w:r w:rsidRPr="00F44F56">
        <w:rPr>
          <w:rFonts w:ascii="Lato" w:eastAsia="Times New Roman" w:hAnsi="Lato" w:cs="Times New Roman"/>
          <w:sz w:val="24"/>
          <w:szCs w:val="24"/>
        </w:rPr>
        <w:drawing>
          <wp:inline distT="0" distB="0" distL="0" distR="0" wp14:anchorId="722BD212" wp14:editId="3EC0F861">
            <wp:extent cx="6400800" cy="5086350"/>
            <wp:effectExtent l="0" t="0" r="0" b="0"/>
            <wp:docPr id="895409284"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409284" name="Imagen 1" descr="Gráfico, Gráfico en cascada&#10;&#10;Descripción generada automáticamente"/>
                    <pic:cNvPicPr/>
                  </pic:nvPicPr>
                  <pic:blipFill>
                    <a:blip r:embed="rId12"/>
                    <a:stretch>
                      <a:fillRect/>
                    </a:stretch>
                  </pic:blipFill>
                  <pic:spPr>
                    <a:xfrm>
                      <a:off x="0" y="0"/>
                      <a:ext cx="6400800" cy="5086350"/>
                    </a:xfrm>
                    <a:prstGeom prst="rect">
                      <a:avLst/>
                    </a:prstGeom>
                  </pic:spPr>
                </pic:pic>
              </a:graphicData>
            </a:graphic>
          </wp:inline>
        </w:drawing>
      </w:r>
    </w:p>
    <w:bookmarkEnd w:id="0"/>
    <w:p w14:paraId="4A473B6A" w14:textId="355E078F" w:rsidR="00F44F56" w:rsidRPr="00F44F56" w:rsidRDefault="00F44F56" w:rsidP="00F44F56">
      <w:pPr>
        <w:rPr>
          <w:rFonts w:ascii="Lato" w:eastAsia="Times New Roman" w:hAnsi="Lato" w:cs="Times New Roman"/>
          <w:sz w:val="24"/>
          <w:szCs w:val="24"/>
        </w:rPr>
      </w:pPr>
      <w:r>
        <w:rPr>
          <w:rFonts w:ascii="Lato" w:eastAsia="Times New Roman" w:hAnsi="Lato" w:cs="Times New Roman"/>
          <w:sz w:val="24"/>
          <w:szCs w:val="24"/>
        </w:rPr>
        <w:t xml:space="preserve">5.  A continuación, se mencionan algunos de los puntos favorables que nos brinda el análisis de </w:t>
      </w:r>
      <w:proofErr w:type="gramStart"/>
      <w:r>
        <w:rPr>
          <w:rFonts w:ascii="Lato" w:eastAsia="Times New Roman" w:hAnsi="Lato" w:cs="Times New Roman"/>
          <w:sz w:val="24"/>
          <w:szCs w:val="24"/>
        </w:rPr>
        <w:t>cluster</w:t>
      </w:r>
      <w:proofErr w:type="gramEnd"/>
      <w:r>
        <w:rPr>
          <w:rFonts w:ascii="Lato" w:eastAsia="Times New Roman" w:hAnsi="Lato" w:cs="Times New Roman"/>
          <w:sz w:val="24"/>
          <w:szCs w:val="24"/>
        </w:rPr>
        <w:t>:</w:t>
      </w:r>
    </w:p>
    <w:p w14:paraId="262B244A" w14:textId="5D47D489" w:rsidR="00F44F56" w:rsidRPr="00F44F56" w:rsidRDefault="00F44F56" w:rsidP="00F44F56">
      <w:pPr>
        <w:pStyle w:val="Prrafodelista"/>
        <w:numPr>
          <w:ilvl w:val="1"/>
          <w:numId w:val="28"/>
        </w:numPr>
        <w:spacing w:line="360" w:lineRule="auto"/>
        <w:ind w:left="540"/>
        <w:jc w:val="both"/>
        <w:rPr>
          <w:rFonts w:ascii="Lato" w:eastAsia="Times New Roman" w:hAnsi="Lato" w:cs="Times New Roman"/>
          <w:sz w:val="24"/>
          <w:szCs w:val="24"/>
        </w:rPr>
      </w:pPr>
      <w:r w:rsidRPr="00F44F56">
        <w:rPr>
          <w:rFonts w:ascii="Lato" w:eastAsia="Times New Roman" w:hAnsi="Lato" w:cs="Times New Roman"/>
          <w:sz w:val="24"/>
          <w:szCs w:val="24"/>
        </w:rPr>
        <w:t>Identificación de patrones de comportamiento: El análisis de clúster agruparía los productos que tienen comportamientos de costos similares. Esto permitiría identificar grupos de productos que están sujetos a fluctuaciones de costos de insumos de manera similar, lo que podría indicar factores comunes que afectan sus costos.</w:t>
      </w:r>
    </w:p>
    <w:p w14:paraId="2C643099" w14:textId="670B5CF6" w:rsidR="00F44F56" w:rsidRPr="00F44F56" w:rsidRDefault="00F44F56" w:rsidP="00F44F56">
      <w:pPr>
        <w:pStyle w:val="Prrafodelista"/>
        <w:numPr>
          <w:ilvl w:val="1"/>
          <w:numId w:val="28"/>
        </w:numPr>
        <w:spacing w:line="360" w:lineRule="auto"/>
        <w:ind w:left="540"/>
        <w:jc w:val="both"/>
        <w:rPr>
          <w:rFonts w:ascii="Lato" w:eastAsia="Times New Roman" w:hAnsi="Lato" w:cs="Times New Roman"/>
          <w:sz w:val="24"/>
          <w:szCs w:val="24"/>
        </w:rPr>
      </w:pPr>
      <w:r w:rsidRPr="00F44F56">
        <w:rPr>
          <w:rFonts w:ascii="Lato" w:eastAsia="Times New Roman" w:hAnsi="Lato" w:cs="Times New Roman"/>
          <w:sz w:val="24"/>
          <w:szCs w:val="24"/>
        </w:rPr>
        <w:lastRenderedPageBreak/>
        <w:t>Segmentación de productos según la variación de costos: Al agrupar los productos en clústeres, se podría establecer una segmentación de productos basada en la variación de costos. De esta manera, la empresa podría comprender qué grupos de productos enfrentan mayores variaciones de costos y cuáles tienen costos más estables.</w:t>
      </w:r>
    </w:p>
    <w:p w14:paraId="670DEF6F" w14:textId="72A85139" w:rsidR="00F44F56" w:rsidRPr="00F44F56" w:rsidRDefault="00F44F56" w:rsidP="00F44F56">
      <w:pPr>
        <w:pStyle w:val="Prrafodelista"/>
        <w:numPr>
          <w:ilvl w:val="1"/>
          <w:numId w:val="28"/>
        </w:numPr>
        <w:spacing w:line="360" w:lineRule="auto"/>
        <w:ind w:left="540"/>
        <w:jc w:val="both"/>
        <w:rPr>
          <w:rFonts w:ascii="Lato" w:eastAsia="Times New Roman" w:hAnsi="Lato" w:cs="Times New Roman"/>
          <w:sz w:val="24"/>
          <w:szCs w:val="24"/>
        </w:rPr>
      </w:pPr>
      <w:r w:rsidRPr="00F44F56">
        <w:rPr>
          <w:rFonts w:ascii="Lato" w:eastAsia="Times New Roman" w:hAnsi="Lato" w:cs="Times New Roman"/>
          <w:sz w:val="24"/>
          <w:szCs w:val="24"/>
        </w:rPr>
        <w:t>Planificación de estrategias de compra: Con la segmentación de productos basada en el análisis de clúster, la empresa podría desarrollar estrategias de compra específicas para cada grupo de productos, teniendo en cuenta las fluctuaciones de costos asociadas con cada clúster.</w:t>
      </w:r>
    </w:p>
    <w:p w14:paraId="026A19BD" w14:textId="3A0872C4" w:rsidR="00F44F56" w:rsidRPr="00F44F56" w:rsidRDefault="00F44F56" w:rsidP="00F44F56">
      <w:pPr>
        <w:pStyle w:val="Prrafodelista"/>
        <w:numPr>
          <w:ilvl w:val="1"/>
          <w:numId w:val="28"/>
        </w:numPr>
        <w:spacing w:line="360" w:lineRule="auto"/>
        <w:ind w:left="540"/>
        <w:jc w:val="both"/>
        <w:rPr>
          <w:rFonts w:ascii="Lato" w:eastAsia="Times New Roman" w:hAnsi="Lato" w:cs="Times New Roman"/>
          <w:sz w:val="24"/>
          <w:szCs w:val="24"/>
        </w:rPr>
      </w:pPr>
      <w:r w:rsidRPr="00F44F56">
        <w:rPr>
          <w:rFonts w:ascii="Lato" w:eastAsia="Times New Roman" w:hAnsi="Lato" w:cs="Times New Roman"/>
          <w:sz w:val="24"/>
          <w:szCs w:val="24"/>
        </w:rPr>
        <w:t>Optimización de la producción y asignación de recursos: Al agrupar productos con características y comportamientos de costos similares, la empresa podría optimizar la producción y asignación de recursos para satisfacer las demandas de cada grupo de manera más eficiente.</w:t>
      </w:r>
    </w:p>
    <w:p w14:paraId="29D27138" w14:textId="336F9EDD" w:rsidR="00382E8A" w:rsidRPr="00302A98" w:rsidRDefault="00382E8A" w:rsidP="005E2B3C">
      <w:pPr>
        <w:shd w:val="clear" w:color="auto" w:fill="FFFFFF"/>
        <w:spacing w:before="180" w:after="180" w:line="276" w:lineRule="auto"/>
        <w:jc w:val="both"/>
        <w:rPr>
          <w:rFonts w:ascii="Lato" w:eastAsia="Times New Roman" w:hAnsi="Lato" w:cs="Times New Roman"/>
          <w:color w:val="2D3B45"/>
          <w:sz w:val="24"/>
          <w:szCs w:val="24"/>
          <w:lang w:eastAsia="es-MX"/>
        </w:rPr>
      </w:pPr>
      <w:r w:rsidRPr="00302A98">
        <w:rPr>
          <w:rFonts w:ascii="Lato" w:eastAsia="Times New Roman" w:hAnsi="Lato" w:cs="Times New Roman"/>
          <w:b/>
          <w:bCs/>
          <w:color w:val="FF8000"/>
          <w:sz w:val="28"/>
          <w:szCs w:val="28"/>
          <w:lang w:eastAsia="es-MX"/>
        </w:rPr>
        <w:t>Referencias</w:t>
      </w:r>
    </w:p>
    <w:p w14:paraId="03CEC261" w14:textId="7ECA0EEA" w:rsidR="002B7438" w:rsidRPr="00302A98" w:rsidRDefault="001B0E19" w:rsidP="005E2B3C">
      <w:pPr>
        <w:numPr>
          <w:ilvl w:val="0"/>
          <w:numId w:val="20"/>
        </w:numPr>
        <w:shd w:val="clear" w:color="auto" w:fill="FFFFFF"/>
        <w:spacing w:before="100" w:beforeAutospacing="1" w:after="100" w:afterAutospacing="1" w:line="240" w:lineRule="auto"/>
        <w:rPr>
          <w:rFonts w:ascii="Lato" w:eastAsia="Times New Roman" w:hAnsi="Lato" w:cs="Times New Roman"/>
          <w:color w:val="FF8000"/>
          <w:sz w:val="24"/>
          <w:szCs w:val="24"/>
          <w:lang w:eastAsia="es-MX"/>
        </w:rPr>
      </w:pPr>
      <w:r w:rsidRPr="001B0E19">
        <w:rPr>
          <w:rFonts w:ascii="Lato" w:eastAsia="Times New Roman" w:hAnsi="Lato" w:cs="Times New Roman"/>
          <w:color w:val="000000"/>
          <w:sz w:val="24"/>
          <w:szCs w:val="24"/>
          <w:lang w:eastAsia="es-MX"/>
        </w:rPr>
        <w:t>Anáhuac Online. (2019). </w:t>
      </w:r>
      <w:r w:rsidRPr="001B0E19">
        <w:rPr>
          <w:rFonts w:ascii="Lato" w:eastAsia="Times New Roman" w:hAnsi="Lato" w:cs="Times New Roman"/>
          <w:i/>
          <w:iCs/>
          <w:color w:val="000000"/>
          <w:sz w:val="24"/>
          <w:szCs w:val="24"/>
          <w:lang w:eastAsia="es-MX"/>
        </w:rPr>
        <w:t>Problema de negocio</w:t>
      </w:r>
      <w:r w:rsidRPr="001B0E19">
        <w:rPr>
          <w:rFonts w:ascii="Lato" w:eastAsia="Times New Roman" w:hAnsi="Lato" w:cs="Times New Roman"/>
          <w:color w:val="000000"/>
          <w:sz w:val="24"/>
          <w:szCs w:val="24"/>
          <w:lang w:eastAsia="es-MX"/>
        </w:rPr>
        <w:t> [Contenido creado para Anáhuac Online].</w:t>
      </w:r>
    </w:p>
    <w:p w14:paraId="034914AE" w14:textId="77777777" w:rsidR="00302A98" w:rsidRPr="00302A98" w:rsidRDefault="00302A98" w:rsidP="00302A98">
      <w:pPr>
        <w:numPr>
          <w:ilvl w:val="0"/>
          <w:numId w:val="20"/>
        </w:numPr>
        <w:shd w:val="clear" w:color="auto" w:fill="FFFFFF"/>
        <w:spacing w:before="100" w:beforeAutospacing="1" w:after="100" w:afterAutospacing="1" w:line="240" w:lineRule="auto"/>
        <w:jc w:val="both"/>
        <w:rPr>
          <w:rFonts w:ascii="Lato" w:eastAsia="Times New Roman" w:hAnsi="Lato" w:cs="Times New Roman"/>
          <w:color w:val="FF8000"/>
          <w:sz w:val="24"/>
          <w:szCs w:val="24"/>
          <w:lang w:val="en-US" w:eastAsia="es-MX"/>
        </w:rPr>
      </w:pPr>
      <w:r w:rsidRPr="00302A98">
        <w:rPr>
          <w:rFonts w:ascii="Lato" w:eastAsia="Times New Roman" w:hAnsi="Lato" w:cs="Times New Roman"/>
          <w:color w:val="000000"/>
          <w:sz w:val="24"/>
          <w:szCs w:val="24"/>
          <w:lang w:val="en-US" w:eastAsia="es-MX"/>
        </w:rPr>
        <w:t>Vohra, G. (2018). </w:t>
      </w:r>
      <w:r w:rsidRPr="00302A98">
        <w:rPr>
          <w:rFonts w:ascii="Lato" w:eastAsia="Times New Roman" w:hAnsi="Lato" w:cs="Times New Roman"/>
          <w:i/>
          <w:iCs/>
          <w:color w:val="000000"/>
          <w:sz w:val="24"/>
          <w:szCs w:val="24"/>
          <w:lang w:val="en-US" w:eastAsia="es-MX"/>
        </w:rPr>
        <w:t xml:space="preserve">Cluster Analysis </w:t>
      </w:r>
      <w:proofErr w:type="gramStart"/>
      <w:r w:rsidRPr="00302A98">
        <w:rPr>
          <w:rFonts w:ascii="Lato" w:eastAsia="Times New Roman" w:hAnsi="Lato" w:cs="Times New Roman"/>
          <w:i/>
          <w:iCs/>
          <w:color w:val="000000"/>
          <w:sz w:val="24"/>
          <w:szCs w:val="24"/>
          <w:lang w:val="en-US" w:eastAsia="es-MX"/>
        </w:rPr>
        <w:t>For</w:t>
      </w:r>
      <w:proofErr w:type="gramEnd"/>
      <w:r w:rsidRPr="00302A98">
        <w:rPr>
          <w:rFonts w:ascii="Lato" w:eastAsia="Times New Roman" w:hAnsi="Lato" w:cs="Times New Roman"/>
          <w:i/>
          <w:iCs/>
          <w:color w:val="000000"/>
          <w:sz w:val="24"/>
          <w:szCs w:val="24"/>
          <w:lang w:val="en-US" w:eastAsia="es-MX"/>
        </w:rPr>
        <w:t xml:space="preserve"> Business</w:t>
      </w:r>
      <w:r w:rsidRPr="00302A98">
        <w:rPr>
          <w:rFonts w:ascii="Lato" w:eastAsia="Times New Roman" w:hAnsi="Lato" w:cs="Times New Roman"/>
          <w:color w:val="000000"/>
          <w:sz w:val="24"/>
          <w:szCs w:val="24"/>
          <w:lang w:val="en-US" w:eastAsia="es-MX"/>
        </w:rPr>
        <w:t>. https://bit.ly/3pICgmq</w:t>
      </w:r>
    </w:p>
    <w:p w14:paraId="25AB1601" w14:textId="77777777" w:rsidR="00302A98" w:rsidRPr="00302A98" w:rsidRDefault="00302A98" w:rsidP="00302A98">
      <w:pPr>
        <w:numPr>
          <w:ilvl w:val="0"/>
          <w:numId w:val="20"/>
        </w:numPr>
        <w:shd w:val="clear" w:color="auto" w:fill="FFFFFF"/>
        <w:spacing w:before="100" w:beforeAutospacing="1" w:after="100" w:afterAutospacing="1" w:line="240" w:lineRule="auto"/>
        <w:jc w:val="both"/>
        <w:rPr>
          <w:rFonts w:ascii="Lato" w:eastAsia="Times New Roman" w:hAnsi="Lato" w:cs="Times New Roman"/>
          <w:color w:val="FF8000"/>
          <w:sz w:val="24"/>
          <w:szCs w:val="24"/>
          <w:lang w:val="en-US" w:eastAsia="es-MX"/>
        </w:rPr>
      </w:pPr>
      <w:r w:rsidRPr="00302A98">
        <w:rPr>
          <w:rFonts w:ascii="Lato" w:eastAsia="Times New Roman" w:hAnsi="Lato" w:cs="Times New Roman"/>
          <w:color w:val="000000"/>
          <w:sz w:val="24"/>
          <w:szCs w:val="24"/>
          <w:lang w:val="en-US" w:eastAsia="es-MX"/>
        </w:rPr>
        <w:t>Whittaker, C. (2019). </w:t>
      </w:r>
      <w:r w:rsidRPr="00302A98">
        <w:rPr>
          <w:rFonts w:ascii="Lato" w:eastAsia="Times New Roman" w:hAnsi="Lato" w:cs="Times New Roman"/>
          <w:i/>
          <w:iCs/>
          <w:color w:val="000000"/>
          <w:sz w:val="24"/>
          <w:szCs w:val="24"/>
          <w:lang w:val="en-US" w:eastAsia="es-MX"/>
        </w:rPr>
        <w:t>7 Innovative Uses of Clustering Algorithms in the Real World</w:t>
      </w:r>
      <w:r w:rsidRPr="00302A98">
        <w:rPr>
          <w:rFonts w:ascii="Lato" w:eastAsia="Times New Roman" w:hAnsi="Lato" w:cs="Times New Roman"/>
          <w:color w:val="000000"/>
          <w:sz w:val="24"/>
          <w:szCs w:val="24"/>
          <w:lang w:val="en-US" w:eastAsia="es-MX"/>
        </w:rPr>
        <w:t>. https://bit.ly/2KVXP0u</w:t>
      </w:r>
    </w:p>
    <w:p w14:paraId="6B7AF339" w14:textId="4E559019" w:rsidR="00302A98" w:rsidRPr="00302A98" w:rsidRDefault="00302A98" w:rsidP="00302A98">
      <w:pPr>
        <w:shd w:val="clear" w:color="auto" w:fill="FFFFFF"/>
        <w:spacing w:before="100" w:beforeAutospacing="1" w:after="100" w:afterAutospacing="1" w:line="240" w:lineRule="auto"/>
        <w:rPr>
          <w:rFonts w:ascii="Lato" w:eastAsia="Times New Roman" w:hAnsi="Lato" w:cs="Times New Roman"/>
          <w:color w:val="FF8000"/>
          <w:sz w:val="24"/>
          <w:szCs w:val="24"/>
          <w:lang w:val="en-US" w:eastAsia="es-MX"/>
        </w:rPr>
      </w:pPr>
    </w:p>
    <w:sectPr w:rsidR="00302A98" w:rsidRPr="00302A98" w:rsidSect="005B5049">
      <w:headerReference w:type="default" r:id="rId13"/>
      <w:footerReference w:type="default" r:id="rId14"/>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F079E" w14:textId="77777777" w:rsidR="001F2ED4" w:rsidRDefault="001F2ED4" w:rsidP="005E5DA3">
      <w:pPr>
        <w:spacing w:after="0" w:line="240" w:lineRule="auto"/>
      </w:pPr>
      <w:r>
        <w:separator/>
      </w:r>
    </w:p>
  </w:endnote>
  <w:endnote w:type="continuationSeparator" w:id="0">
    <w:p w14:paraId="1EE37466" w14:textId="77777777" w:rsidR="001F2ED4" w:rsidRDefault="001F2ED4" w:rsidP="005E5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Segoe UI"/>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ED7D31" w:themeColor="accent2"/>
      </w:rPr>
      <w:id w:val="-1920699942"/>
      <w:docPartObj>
        <w:docPartGallery w:val="Page Numbers (Bottom of Page)"/>
        <w:docPartUnique/>
      </w:docPartObj>
    </w:sdtPr>
    <w:sdtContent>
      <w:p w14:paraId="31486CC0" w14:textId="77777777" w:rsidR="005B5049" w:rsidRPr="005B5049" w:rsidRDefault="005B5049">
        <w:pPr>
          <w:pStyle w:val="Piedepgina"/>
          <w:jc w:val="right"/>
          <w:rPr>
            <w:color w:val="ED7D31" w:themeColor="accent2"/>
          </w:rPr>
        </w:pPr>
        <w:r w:rsidRPr="005B5049">
          <w:rPr>
            <w:color w:val="ED7D31" w:themeColor="accent2"/>
          </w:rPr>
          <w:fldChar w:fldCharType="begin"/>
        </w:r>
        <w:r w:rsidRPr="005B5049">
          <w:rPr>
            <w:color w:val="ED7D31" w:themeColor="accent2"/>
          </w:rPr>
          <w:instrText>PAGE   \* MERGEFORMAT</w:instrText>
        </w:r>
        <w:r w:rsidRPr="005B5049">
          <w:rPr>
            <w:color w:val="ED7D31" w:themeColor="accent2"/>
          </w:rPr>
          <w:fldChar w:fldCharType="separate"/>
        </w:r>
        <w:r w:rsidRPr="005B5049">
          <w:rPr>
            <w:color w:val="ED7D31" w:themeColor="accent2"/>
            <w:lang w:val="es-ES"/>
          </w:rPr>
          <w:t>2</w:t>
        </w:r>
        <w:r w:rsidRPr="005B5049">
          <w:rPr>
            <w:color w:val="ED7D31" w:themeColor="accent2"/>
          </w:rPr>
          <w:fldChar w:fldCharType="end"/>
        </w:r>
      </w:p>
    </w:sdtContent>
  </w:sdt>
  <w:p w14:paraId="4280D2F9" w14:textId="77777777" w:rsidR="005B5049" w:rsidRPr="005B5049" w:rsidRDefault="005B5049">
    <w:pPr>
      <w:pStyle w:val="Piedepgina"/>
      <w:rPr>
        <w:color w:val="ED7D31" w:themeColor="accent2"/>
      </w:rPr>
    </w:pPr>
    <w:r>
      <w:rPr>
        <w:color w:val="ED7D31" w:themeColor="accent2"/>
      </w:rPr>
      <w:t>Actividad de Desarrollo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DEB1B" w14:textId="77777777" w:rsidR="001F2ED4" w:rsidRDefault="001F2ED4" w:rsidP="005E5DA3">
      <w:pPr>
        <w:spacing w:after="0" w:line="240" w:lineRule="auto"/>
      </w:pPr>
      <w:r>
        <w:separator/>
      </w:r>
    </w:p>
  </w:footnote>
  <w:footnote w:type="continuationSeparator" w:id="0">
    <w:p w14:paraId="65D8F5F4" w14:textId="77777777" w:rsidR="001F2ED4" w:rsidRDefault="001F2ED4" w:rsidP="005E5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C60A7" w14:textId="77777777" w:rsidR="005E5DA3" w:rsidRPr="005E5DA3" w:rsidRDefault="005B5049" w:rsidP="005B5049">
    <w:pPr>
      <w:pStyle w:val="Encabezado"/>
      <w:ind w:firstLine="708"/>
      <w:rPr>
        <w:rFonts w:ascii="Arial" w:hAnsi="Arial" w:cs="Arial"/>
        <w:b/>
        <w:color w:val="ED7D31" w:themeColor="accent2"/>
        <w:sz w:val="24"/>
      </w:rPr>
    </w:pPr>
    <w:r>
      <w:rPr>
        <w:noProof/>
      </w:rPr>
      <w:drawing>
        <wp:anchor distT="0" distB="0" distL="114300" distR="114300" simplePos="0" relativeHeight="251658240" behindDoc="0" locked="0" layoutInCell="1" allowOverlap="1" wp14:anchorId="646C763B" wp14:editId="3000969E">
          <wp:simplePos x="0" y="0"/>
          <wp:positionH relativeFrom="column">
            <wp:posOffset>5149215</wp:posOffset>
          </wp:positionH>
          <wp:positionV relativeFrom="paragraph">
            <wp:posOffset>-144780</wp:posOffset>
          </wp:positionV>
          <wp:extent cx="1866900" cy="63627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1229" b="34657"/>
                  <a:stretch/>
                </pic:blipFill>
                <pic:spPr bwMode="auto">
                  <a:xfrm>
                    <a:off x="0" y="0"/>
                    <a:ext cx="1866900" cy="63627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59264" behindDoc="0" locked="0" layoutInCell="1" allowOverlap="1" wp14:anchorId="219EF56E" wp14:editId="6A3A421E">
              <wp:simplePos x="0" y="0"/>
              <wp:positionH relativeFrom="column">
                <wp:posOffset>-1076325</wp:posOffset>
              </wp:positionH>
              <wp:positionV relativeFrom="paragraph">
                <wp:posOffset>-440055</wp:posOffset>
              </wp:positionV>
              <wp:extent cx="8153400" cy="209550"/>
              <wp:effectExtent l="0" t="0" r="0" b="0"/>
              <wp:wrapNone/>
              <wp:docPr id="2" name="Rectángulo: esquinas redondeadas 2"/>
              <wp:cNvGraphicFramePr/>
              <a:graphic xmlns:a="http://schemas.openxmlformats.org/drawingml/2006/main">
                <a:graphicData uri="http://schemas.microsoft.com/office/word/2010/wordprocessingShape">
                  <wps:wsp>
                    <wps:cNvSpPr/>
                    <wps:spPr>
                      <a:xfrm>
                        <a:off x="0" y="0"/>
                        <a:ext cx="8153400" cy="209550"/>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oundrect w14:anchorId="222A9B4C" id="Rectángulo: esquinas redondeadas 2" o:spid="_x0000_s1026" style="position:absolute;margin-left:-84.75pt;margin-top:-34.65pt;width:642pt;height:1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" fillcolor="#ed7d31 [3205]" stroked="f" strokeweight="1pt">
              <v:stroke joinstyle="miter"/>
            </v:roundrect>
          </w:pict>
        </mc:Fallback>
      </mc:AlternateContent>
    </w:r>
  </w:p>
  <w:p w14:paraId="51F4D3FD" w14:textId="77777777" w:rsidR="005E5DA3" w:rsidRDefault="005E5DA3" w:rsidP="005B5049">
    <w:pPr>
      <w:pStyle w:val="Encabezado"/>
    </w:pPr>
  </w:p>
  <w:p w14:paraId="38756B59" w14:textId="77777777" w:rsidR="005B5049" w:rsidRPr="005E5DA3" w:rsidRDefault="005B5049">
    <w:pPr>
      <w:pStyle w:val="Encabezado"/>
      <w:rPr>
        <w:rFonts w:ascii="Arial" w:hAnsi="Arial" w:cs="Arial"/>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34380"/>
    <w:multiLevelType w:val="multilevel"/>
    <w:tmpl w:val="75AE3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D2CB7"/>
    <w:multiLevelType w:val="multilevel"/>
    <w:tmpl w:val="D296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24B27"/>
    <w:multiLevelType w:val="hybridMultilevel"/>
    <w:tmpl w:val="B366D81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1B1068C1"/>
    <w:multiLevelType w:val="multilevel"/>
    <w:tmpl w:val="0140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1F32C6"/>
    <w:multiLevelType w:val="hybridMultilevel"/>
    <w:tmpl w:val="27CAE64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C867CBA"/>
    <w:multiLevelType w:val="multilevel"/>
    <w:tmpl w:val="6B74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E671E"/>
    <w:multiLevelType w:val="hybridMultilevel"/>
    <w:tmpl w:val="76CE4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52EAB"/>
    <w:multiLevelType w:val="hybridMultilevel"/>
    <w:tmpl w:val="D576C1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8E90E64"/>
    <w:multiLevelType w:val="hybridMultilevel"/>
    <w:tmpl w:val="ED16207E"/>
    <w:lvl w:ilvl="0" w:tplc="080A0017">
      <w:start w:val="1"/>
      <w:numFmt w:val="lowerLetter"/>
      <w:lvlText w:val="%1)"/>
      <w:lvlJc w:val="left"/>
      <w:pPr>
        <w:ind w:left="720" w:hanging="360"/>
      </w:pPr>
    </w:lvl>
    <w:lvl w:ilvl="1" w:tplc="CE121472">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0F543B3"/>
    <w:multiLevelType w:val="multilevel"/>
    <w:tmpl w:val="BA22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9B6543"/>
    <w:multiLevelType w:val="multilevel"/>
    <w:tmpl w:val="075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F76ED4"/>
    <w:multiLevelType w:val="multilevel"/>
    <w:tmpl w:val="3B28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2F5185"/>
    <w:multiLevelType w:val="hybridMultilevel"/>
    <w:tmpl w:val="1BD057E2"/>
    <w:lvl w:ilvl="0" w:tplc="041025CA">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950234"/>
    <w:multiLevelType w:val="multilevel"/>
    <w:tmpl w:val="059690F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F968E2"/>
    <w:multiLevelType w:val="hybridMultilevel"/>
    <w:tmpl w:val="AF409E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A251483"/>
    <w:multiLevelType w:val="multilevel"/>
    <w:tmpl w:val="3404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3D1176"/>
    <w:multiLevelType w:val="hybridMultilevel"/>
    <w:tmpl w:val="14068A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3F73DA9"/>
    <w:multiLevelType w:val="hybridMultilevel"/>
    <w:tmpl w:val="72F8FBB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66005D8E"/>
    <w:multiLevelType w:val="multilevel"/>
    <w:tmpl w:val="BB12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632A9A"/>
    <w:multiLevelType w:val="hybridMultilevel"/>
    <w:tmpl w:val="235608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A2B416E"/>
    <w:multiLevelType w:val="multilevel"/>
    <w:tmpl w:val="C442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853FD6"/>
    <w:multiLevelType w:val="multilevel"/>
    <w:tmpl w:val="5FA4B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DE4E2D"/>
    <w:multiLevelType w:val="multilevel"/>
    <w:tmpl w:val="947E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4C3E91"/>
    <w:multiLevelType w:val="multilevel"/>
    <w:tmpl w:val="0FDA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7843BE"/>
    <w:multiLevelType w:val="hybridMultilevel"/>
    <w:tmpl w:val="5D1C8D82"/>
    <w:lvl w:ilvl="0" w:tplc="C68A47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C86047E"/>
    <w:multiLevelType w:val="hybridMultilevel"/>
    <w:tmpl w:val="3E92ECC4"/>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6" w15:restartNumberingAfterBreak="0">
    <w:nsid w:val="7D306B33"/>
    <w:multiLevelType w:val="hybridMultilevel"/>
    <w:tmpl w:val="A1641C9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7" w15:restartNumberingAfterBreak="0">
    <w:nsid w:val="7E34546F"/>
    <w:multiLevelType w:val="multilevel"/>
    <w:tmpl w:val="D296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0613861">
    <w:abstractNumId w:val="19"/>
  </w:num>
  <w:num w:numId="2" w16cid:durableId="208760547">
    <w:abstractNumId w:val="23"/>
  </w:num>
  <w:num w:numId="3" w16cid:durableId="918825388">
    <w:abstractNumId w:val="27"/>
  </w:num>
  <w:num w:numId="4" w16cid:durableId="460265094">
    <w:abstractNumId w:val="1"/>
  </w:num>
  <w:num w:numId="5" w16cid:durableId="16975014">
    <w:abstractNumId w:val="15"/>
  </w:num>
  <w:num w:numId="6" w16cid:durableId="1674993390">
    <w:abstractNumId w:val="20"/>
  </w:num>
  <w:num w:numId="7" w16cid:durableId="1328097104">
    <w:abstractNumId w:val="9"/>
  </w:num>
  <w:num w:numId="8" w16cid:durableId="55783942">
    <w:abstractNumId w:val="10"/>
  </w:num>
  <w:num w:numId="9" w16cid:durableId="171721270">
    <w:abstractNumId w:val="14"/>
  </w:num>
  <w:num w:numId="10" w16cid:durableId="1411001866">
    <w:abstractNumId w:val="26"/>
  </w:num>
  <w:num w:numId="11" w16cid:durableId="454644793">
    <w:abstractNumId w:val="17"/>
  </w:num>
  <w:num w:numId="12" w16cid:durableId="75447201">
    <w:abstractNumId w:val="16"/>
  </w:num>
  <w:num w:numId="13" w16cid:durableId="542521170">
    <w:abstractNumId w:val="2"/>
  </w:num>
  <w:num w:numId="14" w16cid:durableId="312686421">
    <w:abstractNumId w:val="25"/>
  </w:num>
  <w:num w:numId="15" w16cid:durableId="185557902">
    <w:abstractNumId w:val="21"/>
  </w:num>
  <w:num w:numId="16" w16cid:durableId="1738363137">
    <w:abstractNumId w:val="5"/>
  </w:num>
  <w:num w:numId="17" w16cid:durableId="1412972135">
    <w:abstractNumId w:val="6"/>
  </w:num>
  <w:num w:numId="18" w16cid:durableId="215432302">
    <w:abstractNumId w:val="12"/>
  </w:num>
  <w:num w:numId="19" w16cid:durableId="1874222130">
    <w:abstractNumId w:val="0"/>
  </w:num>
  <w:num w:numId="20" w16cid:durableId="1729375503">
    <w:abstractNumId w:val="18"/>
  </w:num>
  <w:num w:numId="21" w16cid:durableId="825048991">
    <w:abstractNumId w:val="22"/>
  </w:num>
  <w:num w:numId="22" w16cid:durableId="1890217777">
    <w:abstractNumId w:val="3"/>
  </w:num>
  <w:num w:numId="23" w16cid:durableId="1654138611">
    <w:abstractNumId w:val="13"/>
  </w:num>
  <w:num w:numId="24" w16cid:durableId="1564870224">
    <w:abstractNumId w:val="11"/>
  </w:num>
  <w:num w:numId="25" w16cid:durableId="1924604298">
    <w:abstractNumId w:val="7"/>
  </w:num>
  <w:num w:numId="26" w16cid:durableId="789980957">
    <w:abstractNumId w:val="8"/>
  </w:num>
  <w:num w:numId="27" w16cid:durableId="1375040678">
    <w:abstractNumId w:val="24"/>
  </w:num>
  <w:num w:numId="28" w16cid:durableId="8296349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DA3"/>
    <w:rsid w:val="000D1828"/>
    <w:rsid w:val="001A05CA"/>
    <w:rsid w:val="001B0E19"/>
    <w:rsid w:val="001C62D5"/>
    <w:rsid w:val="001F2ED4"/>
    <w:rsid w:val="0022012E"/>
    <w:rsid w:val="00271A0C"/>
    <w:rsid w:val="002B7438"/>
    <w:rsid w:val="002C1089"/>
    <w:rsid w:val="002F2518"/>
    <w:rsid w:val="002F408D"/>
    <w:rsid w:val="00302A98"/>
    <w:rsid w:val="00317500"/>
    <w:rsid w:val="00382E8A"/>
    <w:rsid w:val="00394597"/>
    <w:rsid w:val="003E4140"/>
    <w:rsid w:val="003F5C97"/>
    <w:rsid w:val="00444031"/>
    <w:rsid w:val="004815C7"/>
    <w:rsid w:val="004D08EE"/>
    <w:rsid w:val="005643C0"/>
    <w:rsid w:val="0058681D"/>
    <w:rsid w:val="005B5049"/>
    <w:rsid w:val="005D2210"/>
    <w:rsid w:val="005E2B3C"/>
    <w:rsid w:val="005E5DA3"/>
    <w:rsid w:val="0062647E"/>
    <w:rsid w:val="006648FE"/>
    <w:rsid w:val="00693CFA"/>
    <w:rsid w:val="00747475"/>
    <w:rsid w:val="008705E4"/>
    <w:rsid w:val="00892611"/>
    <w:rsid w:val="009C4C7E"/>
    <w:rsid w:val="009C4D37"/>
    <w:rsid w:val="009D0A41"/>
    <w:rsid w:val="00A17F2F"/>
    <w:rsid w:val="00A21DEC"/>
    <w:rsid w:val="00A50E48"/>
    <w:rsid w:val="00A55941"/>
    <w:rsid w:val="00A75DE1"/>
    <w:rsid w:val="00AA16F4"/>
    <w:rsid w:val="00AA4611"/>
    <w:rsid w:val="00AE7ACB"/>
    <w:rsid w:val="00B139D5"/>
    <w:rsid w:val="00BE2CB6"/>
    <w:rsid w:val="00CB083D"/>
    <w:rsid w:val="00CC45D9"/>
    <w:rsid w:val="00D04266"/>
    <w:rsid w:val="00D40F89"/>
    <w:rsid w:val="00DF72A4"/>
    <w:rsid w:val="00E022CB"/>
    <w:rsid w:val="00E0618B"/>
    <w:rsid w:val="00E132F8"/>
    <w:rsid w:val="00E148B8"/>
    <w:rsid w:val="00E52111"/>
    <w:rsid w:val="00E75331"/>
    <w:rsid w:val="00ED77C9"/>
    <w:rsid w:val="00EE13AA"/>
    <w:rsid w:val="00EF21A8"/>
    <w:rsid w:val="00F022D1"/>
    <w:rsid w:val="00F3782F"/>
    <w:rsid w:val="00F44F56"/>
    <w:rsid w:val="00FE4A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0E302"/>
  <w15:chartTrackingRefBased/>
  <w15:docId w15:val="{EDAE7C7E-640F-44CD-97B6-1F5B167A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A3"/>
  </w:style>
  <w:style w:type="paragraph" w:styleId="Ttulo1">
    <w:name w:val="heading 1"/>
    <w:basedOn w:val="Normal"/>
    <w:next w:val="Normal"/>
    <w:link w:val="Ttulo1Car"/>
    <w:uiPriority w:val="9"/>
    <w:qFormat/>
    <w:rsid w:val="002C1089"/>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E5D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5DA3"/>
  </w:style>
  <w:style w:type="paragraph" w:styleId="Piedepgina">
    <w:name w:val="footer"/>
    <w:basedOn w:val="Normal"/>
    <w:link w:val="PiedepginaCar"/>
    <w:uiPriority w:val="99"/>
    <w:unhideWhenUsed/>
    <w:rsid w:val="005E5D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5DA3"/>
  </w:style>
  <w:style w:type="character" w:customStyle="1" w:styleId="Ttulo1Car">
    <w:name w:val="Título 1 Car"/>
    <w:basedOn w:val="Fuentedeprrafopredeter"/>
    <w:link w:val="Ttulo1"/>
    <w:uiPriority w:val="9"/>
    <w:rsid w:val="002C1089"/>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2C1089"/>
  </w:style>
  <w:style w:type="paragraph" w:styleId="Prrafodelista">
    <w:name w:val="List Paragraph"/>
    <w:basedOn w:val="Normal"/>
    <w:uiPriority w:val="34"/>
    <w:qFormat/>
    <w:rsid w:val="00382E8A"/>
    <w:pPr>
      <w:ind w:left="720"/>
      <w:contextualSpacing/>
    </w:pPr>
  </w:style>
  <w:style w:type="paragraph" w:styleId="NormalWeb">
    <w:name w:val="Normal (Web)"/>
    <w:basedOn w:val="Normal"/>
    <w:uiPriority w:val="99"/>
    <w:unhideWhenUsed/>
    <w:rsid w:val="00382E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382E8A"/>
    <w:rPr>
      <w:b/>
      <w:bCs/>
    </w:rPr>
  </w:style>
  <w:style w:type="character" w:styleId="nfasis">
    <w:name w:val="Emphasis"/>
    <w:basedOn w:val="Fuentedeprrafopredeter"/>
    <w:uiPriority w:val="20"/>
    <w:qFormat/>
    <w:rsid w:val="00382E8A"/>
    <w:rPr>
      <w:i/>
      <w:iCs/>
    </w:rPr>
  </w:style>
  <w:style w:type="character" w:styleId="Hipervnculo">
    <w:name w:val="Hyperlink"/>
    <w:basedOn w:val="Fuentedeprrafopredeter"/>
    <w:uiPriority w:val="99"/>
    <w:semiHidden/>
    <w:unhideWhenUsed/>
    <w:rsid w:val="00A75DE1"/>
    <w:rPr>
      <w:color w:val="0000FF"/>
      <w:u w:val="single"/>
    </w:rPr>
  </w:style>
  <w:style w:type="character" w:styleId="Hipervnculovisitado">
    <w:name w:val="FollowedHyperlink"/>
    <w:basedOn w:val="Fuentedeprrafopredeter"/>
    <w:uiPriority w:val="99"/>
    <w:semiHidden/>
    <w:unhideWhenUsed/>
    <w:rsid w:val="005E2B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7970">
      <w:bodyDiv w:val="1"/>
      <w:marLeft w:val="0"/>
      <w:marRight w:val="0"/>
      <w:marTop w:val="0"/>
      <w:marBottom w:val="0"/>
      <w:divBdr>
        <w:top w:val="none" w:sz="0" w:space="0" w:color="auto"/>
        <w:left w:val="none" w:sz="0" w:space="0" w:color="auto"/>
        <w:bottom w:val="none" w:sz="0" w:space="0" w:color="auto"/>
        <w:right w:val="none" w:sz="0" w:space="0" w:color="auto"/>
      </w:divBdr>
    </w:div>
    <w:div w:id="20471607">
      <w:bodyDiv w:val="1"/>
      <w:marLeft w:val="0"/>
      <w:marRight w:val="0"/>
      <w:marTop w:val="0"/>
      <w:marBottom w:val="0"/>
      <w:divBdr>
        <w:top w:val="none" w:sz="0" w:space="0" w:color="auto"/>
        <w:left w:val="none" w:sz="0" w:space="0" w:color="auto"/>
        <w:bottom w:val="none" w:sz="0" w:space="0" w:color="auto"/>
        <w:right w:val="none" w:sz="0" w:space="0" w:color="auto"/>
      </w:divBdr>
    </w:div>
    <w:div w:id="22754949">
      <w:bodyDiv w:val="1"/>
      <w:marLeft w:val="0"/>
      <w:marRight w:val="0"/>
      <w:marTop w:val="0"/>
      <w:marBottom w:val="0"/>
      <w:divBdr>
        <w:top w:val="none" w:sz="0" w:space="0" w:color="auto"/>
        <w:left w:val="none" w:sz="0" w:space="0" w:color="auto"/>
        <w:bottom w:val="none" w:sz="0" w:space="0" w:color="auto"/>
        <w:right w:val="none" w:sz="0" w:space="0" w:color="auto"/>
      </w:divBdr>
    </w:div>
    <w:div w:id="23487755">
      <w:bodyDiv w:val="1"/>
      <w:marLeft w:val="0"/>
      <w:marRight w:val="0"/>
      <w:marTop w:val="0"/>
      <w:marBottom w:val="0"/>
      <w:divBdr>
        <w:top w:val="none" w:sz="0" w:space="0" w:color="auto"/>
        <w:left w:val="none" w:sz="0" w:space="0" w:color="auto"/>
        <w:bottom w:val="none" w:sz="0" w:space="0" w:color="auto"/>
        <w:right w:val="none" w:sz="0" w:space="0" w:color="auto"/>
      </w:divBdr>
    </w:div>
    <w:div w:id="30696015">
      <w:bodyDiv w:val="1"/>
      <w:marLeft w:val="0"/>
      <w:marRight w:val="0"/>
      <w:marTop w:val="0"/>
      <w:marBottom w:val="0"/>
      <w:divBdr>
        <w:top w:val="none" w:sz="0" w:space="0" w:color="auto"/>
        <w:left w:val="none" w:sz="0" w:space="0" w:color="auto"/>
        <w:bottom w:val="none" w:sz="0" w:space="0" w:color="auto"/>
        <w:right w:val="none" w:sz="0" w:space="0" w:color="auto"/>
      </w:divBdr>
    </w:div>
    <w:div w:id="39984431">
      <w:bodyDiv w:val="1"/>
      <w:marLeft w:val="0"/>
      <w:marRight w:val="0"/>
      <w:marTop w:val="0"/>
      <w:marBottom w:val="0"/>
      <w:divBdr>
        <w:top w:val="none" w:sz="0" w:space="0" w:color="auto"/>
        <w:left w:val="none" w:sz="0" w:space="0" w:color="auto"/>
        <w:bottom w:val="none" w:sz="0" w:space="0" w:color="auto"/>
        <w:right w:val="none" w:sz="0" w:space="0" w:color="auto"/>
      </w:divBdr>
    </w:div>
    <w:div w:id="42215663">
      <w:bodyDiv w:val="1"/>
      <w:marLeft w:val="0"/>
      <w:marRight w:val="0"/>
      <w:marTop w:val="0"/>
      <w:marBottom w:val="0"/>
      <w:divBdr>
        <w:top w:val="none" w:sz="0" w:space="0" w:color="auto"/>
        <w:left w:val="none" w:sz="0" w:space="0" w:color="auto"/>
        <w:bottom w:val="none" w:sz="0" w:space="0" w:color="auto"/>
        <w:right w:val="none" w:sz="0" w:space="0" w:color="auto"/>
      </w:divBdr>
    </w:div>
    <w:div w:id="50152514">
      <w:bodyDiv w:val="1"/>
      <w:marLeft w:val="0"/>
      <w:marRight w:val="0"/>
      <w:marTop w:val="0"/>
      <w:marBottom w:val="0"/>
      <w:divBdr>
        <w:top w:val="none" w:sz="0" w:space="0" w:color="auto"/>
        <w:left w:val="none" w:sz="0" w:space="0" w:color="auto"/>
        <w:bottom w:val="none" w:sz="0" w:space="0" w:color="auto"/>
        <w:right w:val="none" w:sz="0" w:space="0" w:color="auto"/>
      </w:divBdr>
    </w:div>
    <w:div w:id="65029815">
      <w:bodyDiv w:val="1"/>
      <w:marLeft w:val="0"/>
      <w:marRight w:val="0"/>
      <w:marTop w:val="0"/>
      <w:marBottom w:val="0"/>
      <w:divBdr>
        <w:top w:val="none" w:sz="0" w:space="0" w:color="auto"/>
        <w:left w:val="none" w:sz="0" w:space="0" w:color="auto"/>
        <w:bottom w:val="none" w:sz="0" w:space="0" w:color="auto"/>
        <w:right w:val="none" w:sz="0" w:space="0" w:color="auto"/>
      </w:divBdr>
      <w:divsChild>
        <w:div w:id="201553725">
          <w:marLeft w:val="0"/>
          <w:marRight w:val="0"/>
          <w:marTop w:val="0"/>
          <w:marBottom w:val="0"/>
          <w:divBdr>
            <w:top w:val="single" w:sz="2" w:space="0" w:color="auto"/>
            <w:left w:val="single" w:sz="2" w:space="0" w:color="auto"/>
            <w:bottom w:val="single" w:sz="6" w:space="0" w:color="auto"/>
            <w:right w:val="single" w:sz="2" w:space="0" w:color="auto"/>
          </w:divBdr>
          <w:divsChild>
            <w:div w:id="1283653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086202">
                  <w:marLeft w:val="0"/>
                  <w:marRight w:val="0"/>
                  <w:marTop w:val="0"/>
                  <w:marBottom w:val="0"/>
                  <w:divBdr>
                    <w:top w:val="single" w:sz="2" w:space="0" w:color="D9D9E3"/>
                    <w:left w:val="single" w:sz="2" w:space="0" w:color="D9D9E3"/>
                    <w:bottom w:val="single" w:sz="2" w:space="0" w:color="D9D9E3"/>
                    <w:right w:val="single" w:sz="2" w:space="0" w:color="D9D9E3"/>
                  </w:divBdr>
                  <w:divsChild>
                    <w:div w:id="1337613632">
                      <w:marLeft w:val="0"/>
                      <w:marRight w:val="0"/>
                      <w:marTop w:val="0"/>
                      <w:marBottom w:val="0"/>
                      <w:divBdr>
                        <w:top w:val="single" w:sz="2" w:space="0" w:color="D9D9E3"/>
                        <w:left w:val="single" w:sz="2" w:space="0" w:color="D9D9E3"/>
                        <w:bottom w:val="single" w:sz="2" w:space="0" w:color="D9D9E3"/>
                        <w:right w:val="single" w:sz="2" w:space="0" w:color="D9D9E3"/>
                      </w:divBdr>
                      <w:divsChild>
                        <w:div w:id="334579592">
                          <w:marLeft w:val="0"/>
                          <w:marRight w:val="0"/>
                          <w:marTop w:val="0"/>
                          <w:marBottom w:val="0"/>
                          <w:divBdr>
                            <w:top w:val="single" w:sz="2" w:space="0" w:color="D9D9E3"/>
                            <w:left w:val="single" w:sz="2" w:space="0" w:color="D9D9E3"/>
                            <w:bottom w:val="single" w:sz="2" w:space="0" w:color="D9D9E3"/>
                            <w:right w:val="single" w:sz="2" w:space="0" w:color="D9D9E3"/>
                          </w:divBdr>
                          <w:divsChild>
                            <w:div w:id="11222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712085">
      <w:bodyDiv w:val="1"/>
      <w:marLeft w:val="0"/>
      <w:marRight w:val="0"/>
      <w:marTop w:val="0"/>
      <w:marBottom w:val="0"/>
      <w:divBdr>
        <w:top w:val="none" w:sz="0" w:space="0" w:color="auto"/>
        <w:left w:val="none" w:sz="0" w:space="0" w:color="auto"/>
        <w:bottom w:val="none" w:sz="0" w:space="0" w:color="auto"/>
        <w:right w:val="none" w:sz="0" w:space="0" w:color="auto"/>
      </w:divBdr>
    </w:div>
    <w:div w:id="88162180">
      <w:bodyDiv w:val="1"/>
      <w:marLeft w:val="0"/>
      <w:marRight w:val="0"/>
      <w:marTop w:val="0"/>
      <w:marBottom w:val="0"/>
      <w:divBdr>
        <w:top w:val="none" w:sz="0" w:space="0" w:color="auto"/>
        <w:left w:val="none" w:sz="0" w:space="0" w:color="auto"/>
        <w:bottom w:val="none" w:sz="0" w:space="0" w:color="auto"/>
        <w:right w:val="none" w:sz="0" w:space="0" w:color="auto"/>
      </w:divBdr>
    </w:div>
    <w:div w:id="141314342">
      <w:bodyDiv w:val="1"/>
      <w:marLeft w:val="0"/>
      <w:marRight w:val="0"/>
      <w:marTop w:val="0"/>
      <w:marBottom w:val="0"/>
      <w:divBdr>
        <w:top w:val="none" w:sz="0" w:space="0" w:color="auto"/>
        <w:left w:val="none" w:sz="0" w:space="0" w:color="auto"/>
        <w:bottom w:val="none" w:sz="0" w:space="0" w:color="auto"/>
        <w:right w:val="none" w:sz="0" w:space="0" w:color="auto"/>
      </w:divBdr>
    </w:div>
    <w:div w:id="141583747">
      <w:bodyDiv w:val="1"/>
      <w:marLeft w:val="0"/>
      <w:marRight w:val="0"/>
      <w:marTop w:val="0"/>
      <w:marBottom w:val="0"/>
      <w:divBdr>
        <w:top w:val="none" w:sz="0" w:space="0" w:color="auto"/>
        <w:left w:val="none" w:sz="0" w:space="0" w:color="auto"/>
        <w:bottom w:val="none" w:sz="0" w:space="0" w:color="auto"/>
        <w:right w:val="none" w:sz="0" w:space="0" w:color="auto"/>
      </w:divBdr>
    </w:div>
    <w:div w:id="148986345">
      <w:bodyDiv w:val="1"/>
      <w:marLeft w:val="0"/>
      <w:marRight w:val="0"/>
      <w:marTop w:val="0"/>
      <w:marBottom w:val="0"/>
      <w:divBdr>
        <w:top w:val="none" w:sz="0" w:space="0" w:color="auto"/>
        <w:left w:val="none" w:sz="0" w:space="0" w:color="auto"/>
        <w:bottom w:val="none" w:sz="0" w:space="0" w:color="auto"/>
        <w:right w:val="none" w:sz="0" w:space="0" w:color="auto"/>
      </w:divBdr>
    </w:div>
    <w:div w:id="212620871">
      <w:bodyDiv w:val="1"/>
      <w:marLeft w:val="0"/>
      <w:marRight w:val="0"/>
      <w:marTop w:val="0"/>
      <w:marBottom w:val="0"/>
      <w:divBdr>
        <w:top w:val="none" w:sz="0" w:space="0" w:color="auto"/>
        <w:left w:val="none" w:sz="0" w:space="0" w:color="auto"/>
        <w:bottom w:val="none" w:sz="0" w:space="0" w:color="auto"/>
        <w:right w:val="none" w:sz="0" w:space="0" w:color="auto"/>
      </w:divBdr>
    </w:div>
    <w:div w:id="217061127">
      <w:bodyDiv w:val="1"/>
      <w:marLeft w:val="0"/>
      <w:marRight w:val="0"/>
      <w:marTop w:val="0"/>
      <w:marBottom w:val="0"/>
      <w:divBdr>
        <w:top w:val="none" w:sz="0" w:space="0" w:color="auto"/>
        <w:left w:val="none" w:sz="0" w:space="0" w:color="auto"/>
        <w:bottom w:val="none" w:sz="0" w:space="0" w:color="auto"/>
        <w:right w:val="none" w:sz="0" w:space="0" w:color="auto"/>
      </w:divBdr>
    </w:div>
    <w:div w:id="234779965">
      <w:bodyDiv w:val="1"/>
      <w:marLeft w:val="0"/>
      <w:marRight w:val="0"/>
      <w:marTop w:val="0"/>
      <w:marBottom w:val="0"/>
      <w:divBdr>
        <w:top w:val="none" w:sz="0" w:space="0" w:color="auto"/>
        <w:left w:val="none" w:sz="0" w:space="0" w:color="auto"/>
        <w:bottom w:val="none" w:sz="0" w:space="0" w:color="auto"/>
        <w:right w:val="none" w:sz="0" w:space="0" w:color="auto"/>
      </w:divBdr>
    </w:div>
    <w:div w:id="253322098">
      <w:bodyDiv w:val="1"/>
      <w:marLeft w:val="0"/>
      <w:marRight w:val="0"/>
      <w:marTop w:val="0"/>
      <w:marBottom w:val="0"/>
      <w:divBdr>
        <w:top w:val="none" w:sz="0" w:space="0" w:color="auto"/>
        <w:left w:val="none" w:sz="0" w:space="0" w:color="auto"/>
        <w:bottom w:val="none" w:sz="0" w:space="0" w:color="auto"/>
        <w:right w:val="none" w:sz="0" w:space="0" w:color="auto"/>
      </w:divBdr>
    </w:div>
    <w:div w:id="335153594">
      <w:bodyDiv w:val="1"/>
      <w:marLeft w:val="0"/>
      <w:marRight w:val="0"/>
      <w:marTop w:val="0"/>
      <w:marBottom w:val="0"/>
      <w:divBdr>
        <w:top w:val="none" w:sz="0" w:space="0" w:color="auto"/>
        <w:left w:val="none" w:sz="0" w:space="0" w:color="auto"/>
        <w:bottom w:val="none" w:sz="0" w:space="0" w:color="auto"/>
        <w:right w:val="none" w:sz="0" w:space="0" w:color="auto"/>
      </w:divBdr>
    </w:div>
    <w:div w:id="354811945">
      <w:bodyDiv w:val="1"/>
      <w:marLeft w:val="0"/>
      <w:marRight w:val="0"/>
      <w:marTop w:val="0"/>
      <w:marBottom w:val="0"/>
      <w:divBdr>
        <w:top w:val="none" w:sz="0" w:space="0" w:color="auto"/>
        <w:left w:val="none" w:sz="0" w:space="0" w:color="auto"/>
        <w:bottom w:val="none" w:sz="0" w:space="0" w:color="auto"/>
        <w:right w:val="none" w:sz="0" w:space="0" w:color="auto"/>
      </w:divBdr>
      <w:divsChild>
        <w:div w:id="1043093344">
          <w:marLeft w:val="180"/>
          <w:marRight w:val="360"/>
          <w:marTop w:val="0"/>
          <w:marBottom w:val="0"/>
          <w:divBdr>
            <w:top w:val="none" w:sz="0" w:space="0" w:color="auto"/>
            <w:left w:val="none" w:sz="0" w:space="0" w:color="auto"/>
            <w:bottom w:val="none" w:sz="0" w:space="0" w:color="auto"/>
            <w:right w:val="none" w:sz="0" w:space="0" w:color="auto"/>
          </w:divBdr>
        </w:div>
      </w:divsChild>
    </w:div>
    <w:div w:id="356735979">
      <w:bodyDiv w:val="1"/>
      <w:marLeft w:val="0"/>
      <w:marRight w:val="0"/>
      <w:marTop w:val="0"/>
      <w:marBottom w:val="0"/>
      <w:divBdr>
        <w:top w:val="none" w:sz="0" w:space="0" w:color="auto"/>
        <w:left w:val="none" w:sz="0" w:space="0" w:color="auto"/>
        <w:bottom w:val="none" w:sz="0" w:space="0" w:color="auto"/>
        <w:right w:val="none" w:sz="0" w:space="0" w:color="auto"/>
      </w:divBdr>
    </w:div>
    <w:div w:id="372190694">
      <w:bodyDiv w:val="1"/>
      <w:marLeft w:val="0"/>
      <w:marRight w:val="0"/>
      <w:marTop w:val="0"/>
      <w:marBottom w:val="0"/>
      <w:divBdr>
        <w:top w:val="none" w:sz="0" w:space="0" w:color="auto"/>
        <w:left w:val="none" w:sz="0" w:space="0" w:color="auto"/>
        <w:bottom w:val="none" w:sz="0" w:space="0" w:color="auto"/>
        <w:right w:val="none" w:sz="0" w:space="0" w:color="auto"/>
      </w:divBdr>
    </w:div>
    <w:div w:id="402682772">
      <w:bodyDiv w:val="1"/>
      <w:marLeft w:val="0"/>
      <w:marRight w:val="0"/>
      <w:marTop w:val="0"/>
      <w:marBottom w:val="0"/>
      <w:divBdr>
        <w:top w:val="none" w:sz="0" w:space="0" w:color="auto"/>
        <w:left w:val="none" w:sz="0" w:space="0" w:color="auto"/>
        <w:bottom w:val="none" w:sz="0" w:space="0" w:color="auto"/>
        <w:right w:val="none" w:sz="0" w:space="0" w:color="auto"/>
      </w:divBdr>
    </w:div>
    <w:div w:id="416250933">
      <w:bodyDiv w:val="1"/>
      <w:marLeft w:val="0"/>
      <w:marRight w:val="0"/>
      <w:marTop w:val="0"/>
      <w:marBottom w:val="0"/>
      <w:divBdr>
        <w:top w:val="none" w:sz="0" w:space="0" w:color="auto"/>
        <w:left w:val="none" w:sz="0" w:space="0" w:color="auto"/>
        <w:bottom w:val="none" w:sz="0" w:space="0" w:color="auto"/>
        <w:right w:val="none" w:sz="0" w:space="0" w:color="auto"/>
      </w:divBdr>
    </w:div>
    <w:div w:id="430592268">
      <w:bodyDiv w:val="1"/>
      <w:marLeft w:val="0"/>
      <w:marRight w:val="0"/>
      <w:marTop w:val="0"/>
      <w:marBottom w:val="0"/>
      <w:divBdr>
        <w:top w:val="none" w:sz="0" w:space="0" w:color="auto"/>
        <w:left w:val="none" w:sz="0" w:space="0" w:color="auto"/>
        <w:bottom w:val="none" w:sz="0" w:space="0" w:color="auto"/>
        <w:right w:val="none" w:sz="0" w:space="0" w:color="auto"/>
      </w:divBdr>
    </w:div>
    <w:div w:id="438140020">
      <w:bodyDiv w:val="1"/>
      <w:marLeft w:val="0"/>
      <w:marRight w:val="0"/>
      <w:marTop w:val="0"/>
      <w:marBottom w:val="0"/>
      <w:divBdr>
        <w:top w:val="none" w:sz="0" w:space="0" w:color="auto"/>
        <w:left w:val="none" w:sz="0" w:space="0" w:color="auto"/>
        <w:bottom w:val="none" w:sz="0" w:space="0" w:color="auto"/>
        <w:right w:val="none" w:sz="0" w:space="0" w:color="auto"/>
      </w:divBdr>
    </w:div>
    <w:div w:id="438719514">
      <w:bodyDiv w:val="1"/>
      <w:marLeft w:val="0"/>
      <w:marRight w:val="0"/>
      <w:marTop w:val="0"/>
      <w:marBottom w:val="0"/>
      <w:divBdr>
        <w:top w:val="none" w:sz="0" w:space="0" w:color="auto"/>
        <w:left w:val="none" w:sz="0" w:space="0" w:color="auto"/>
        <w:bottom w:val="none" w:sz="0" w:space="0" w:color="auto"/>
        <w:right w:val="none" w:sz="0" w:space="0" w:color="auto"/>
      </w:divBdr>
    </w:div>
    <w:div w:id="439572563">
      <w:bodyDiv w:val="1"/>
      <w:marLeft w:val="0"/>
      <w:marRight w:val="0"/>
      <w:marTop w:val="0"/>
      <w:marBottom w:val="0"/>
      <w:divBdr>
        <w:top w:val="none" w:sz="0" w:space="0" w:color="auto"/>
        <w:left w:val="none" w:sz="0" w:space="0" w:color="auto"/>
        <w:bottom w:val="none" w:sz="0" w:space="0" w:color="auto"/>
        <w:right w:val="none" w:sz="0" w:space="0" w:color="auto"/>
      </w:divBdr>
    </w:div>
    <w:div w:id="442893124">
      <w:bodyDiv w:val="1"/>
      <w:marLeft w:val="0"/>
      <w:marRight w:val="0"/>
      <w:marTop w:val="0"/>
      <w:marBottom w:val="0"/>
      <w:divBdr>
        <w:top w:val="none" w:sz="0" w:space="0" w:color="auto"/>
        <w:left w:val="none" w:sz="0" w:space="0" w:color="auto"/>
        <w:bottom w:val="none" w:sz="0" w:space="0" w:color="auto"/>
        <w:right w:val="none" w:sz="0" w:space="0" w:color="auto"/>
      </w:divBdr>
    </w:div>
    <w:div w:id="472450338">
      <w:bodyDiv w:val="1"/>
      <w:marLeft w:val="0"/>
      <w:marRight w:val="0"/>
      <w:marTop w:val="0"/>
      <w:marBottom w:val="0"/>
      <w:divBdr>
        <w:top w:val="none" w:sz="0" w:space="0" w:color="auto"/>
        <w:left w:val="none" w:sz="0" w:space="0" w:color="auto"/>
        <w:bottom w:val="none" w:sz="0" w:space="0" w:color="auto"/>
        <w:right w:val="none" w:sz="0" w:space="0" w:color="auto"/>
      </w:divBdr>
    </w:div>
    <w:div w:id="475688878">
      <w:bodyDiv w:val="1"/>
      <w:marLeft w:val="0"/>
      <w:marRight w:val="0"/>
      <w:marTop w:val="0"/>
      <w:marBottom w:val="0"/>
      <w:divBdr>
        <w:top w:val="none" w:sz="0" w:space="0" w:color="auto"/>
        <w:left w:val="none" w:sz="0" w:space="0" w:color="auto"/>
        <w:bottom w:val="none" w:sz="0" w:space="0" w:color="auto"/>
        <w:right w:val="none" w:sz="0" w:space="0" w:color="auto"/>
      </w:divBdr>
    </w:div>
    <w:div w:id="515192834">
      <w:bodyDiv w:val="1"/>
      <w:marLeft w:val="0"/>
      <w:marRight w:val="0"/>
      <w:marTop w:val="0"/>
      <w:marBottom w:val="0"/>
      <w:divBdr>
        <w:top w:val="none" w:sz="0" w:space="0" w:color="auto"/>
        <w:left w:val="none" w:sz="0" w:space="0" w:color="auto"/>
        <w:bottom w:val="none" w:sz="0" w:space="0" w:color="auto"/>
        <w:right w:val="none" w:sz="0" w:space="0" w:color="auto"/>
      </w:divBdr>
    </w:div>
    <w:div w:id="568929978">
      <w:bodyDiv w:val="1"/>
      <w:marLeft w:val="0"/>
      <w:marRight w:val="0"/>
      <w:marTop w:val="0"/>
      <w:marBottom w:val="0"/>
      <w:divBdr>
        <w:top w:val="none" w:sz="0" w:space="0" w:color="auto"/>
        <w:left w:val="none" w:sz="0" w:space="0" w:color="auto"/>
        <w:bottom w:val="none" w:sz="0" w:space="0" w:color="auto"/>
        <w:right w:val="none" w:sz="0" w:space="0" w:color="auto"/>
      </w:divBdr>
    </w:div>
    <w:div w:id="581838203">
      <w:bodyDiv w:val="1"/>
      <w:marLeft w:val="0"/>
      <w:marRight w:val="0"/>
      <w:marTop w:val="0"/>
      <w:marBottom w:val="0"/>
      <w:divBdr>
        <w:top w:val="none" w:sz="0" w:space="0" w:color="auto"/>
        <w:left w:val="none" w:sz="0" w:space="0" w:color="auto"/>
        <w:bottom w:val="none" w:sz="0" w:space="0" w:color="auto"/>
        <w:right w:val="none" w:sz="0" w:space="0" w:color="auto"/>
      </w:divBdr>
    </w:div>
    <w:div w:id="619384621">
      <w:bodyDiv w:val="1"/>
      <w:marLeft w:val="0"/>
      <w:marRight w:val="0"/>
      <w:marTop w:val="0"/>
      <w:marBottom w:val="0"/>
      <w:divBdr>
        <w:top w:val="none" w:sz="0" w:space="0" w:color="auto"/>
        <w:left w:val="none" w:sz="0" w:space="0" w:color="auto"/>
        <w:bottom w:val="none" w:sz="0" w:space="0" w:color="auto"/>
        <w:right w:val="none" w:sz="0" w:space="0" w:color="auto"/>
      </w:divBdr>
    </w:div>
    <w:div w:id="637344902">
      <w:bodyDiv w:val="1"/>
      <w:marLeft w:val="0"/>
      <w:marRight w:val="0"/>
      <w:marTop w:val="0"/>
      <w:marBottom w:val="0"/>
      <w:divBdr>
        <w:top w:val="none" w:sz="0" w:space="0" w:color="auto"/>
        <w:left w:val="none" w:sz="0" w:space="0" w:color="auto"/>
        <w:bottom w:val="none" w:sz="0" w:space="0" w:color="auto"/>
        <w:right w:val="none" w:sz="0" w:space="0" w:color="auto"/>
      </w:divBdr>
    </w:div>
    <w:div w:id="650184011">
      <w:bodyDiv w:val="1"/>
      <w:marLeft w:val="0"/>
      <w:marRight w:val="0"/>
      <w:marTop w:val="0"/>
      <w:marBottom w:val="0"/>
      <w:divBdr>
        <w:top w:val="none" w:sz="0" w:space="0" w:color="auto"/>
        <w:left w:val="none" w:sz="0" w:space="0" w:color="auto"/>
        <w:bottom w:val="none" w:sz="0" w:space="0" w:color="auto"/>
        <w:right w:val="none" w:sz="0" w:space="0" w:color="auto"/>
      </w:divBdr>
    </w:div>
    <w:div w:id="651562551">
      <w:bodyDiv w:val="1"/>
      <w:marLeft w:val="0"/>
      <w:marRight w:val="0"/>
      <w:marTop w:val="0"/>
      <w:marBottom w:val="0"/>
      <w:divBdr>
        <w:top w:val="none" w:sz="0" w:space="0" w:color="auto"/>
        <w:left w:val="none" w:sz="0" w:space="0" w:color="auto"/>
        <w:bottom w:val="none" w:sz="0" w:space="0" w:color="auto"/>
        <w:right w:val="none" w:sz="0" w:space="0" w:color="auto"/>
      </w:divBdr>
    </w:div>
    <w:div w:id="652951483">
      <w:bodyDiv w:val="1"/>
      <w:marLeft w:val="0"/>
      <w:marRight w:val="0"/>
      <w:marTop w:val="0"/>
      <w:marBottom w:val="0"/>
      <w:divBdr>
        <w:top w:val="none" w:sz="0" w:space="0" w:color="auto"/>
        <w:left w:val="none" w:sz="0" w:space="0" w:color="auto"/>
        <w:bottom w:val="none" w:sz="0" w:space="0" w:color="auto"/>
        <w:right w:val="none" w:sz="0" w:space="0" w:color="auto"/>
      </w:divBdr>
    </w:div>
    <w:div w:id="678510457">
      <w:bodyDiv w:val="1"/>
      <w:marLeft w:val="0"/>
      <w:marRight w:val="0"/>
      <w:marTop w:val="0"/>
      <w:marBottom w:val="0"/>
      <w:divBdr>
        <w:top w:val="none" w:sz="0" w:space="0" w:color="auto"/>
        <w:left w:val="none" w:sz="0" w:space="0" w:color="auto"/>
        <w:bottom w:val="none" w:sz="0" w:space="0" w:color="auto"/>
        <w:right w:val="none" w:sz="0" w:space="0" w:color="auto"/>
      </w:divBdr>
    </w:div>
    <w:div w:id="701831816">
      <w:bodyDiv w:val="1"/>
      <w:marLeft w:val="0"/>
      <w:marRight w:val="0"/>
      <w:marTop w:val="0"/>
      <w:marBottom w:val="0"/>
      <w:divBdr>
        <w:top w:val="none" w:sz="0" w:space="0" w:color="auto"/>
        <w:left w:val="none" w:sz="0" w:space="0" w:color="auto"/>
        <w:bottom w:val="none" w:sz="0" w:space="0" w:color="auto"/>
        <w:right w:val="none" w:sz="0" w:space="0" w:color="auto"/>
      </w:divBdr>
    </w:div>
    <w:div w:id="750858677">
      <w:bodyDiv w:val="1"/>
      <w:marLeft w:val="0"/>
      <w:marRight w:val="0"/>
      <w:marTop w:val="0"/>
      <w:marBottom w:val="0"/>
      <w:divBdr>
        <w:top w:val="none" w:sz="0" w:space="0" w:color="auto"/>
        <w:left w:val="none" w:sz="0" w:space="0" w:color="auto"/>
        <w:bottom w:val="none" w:sz="0" w:space="0" w:color="auto"/>
        <w:right w:val="none" w:sz="0" w:space="0" w:color="auto"/>
      </w:divBdr>
    </w:div>
    <w:div w:id="814294543">
      <w:bodyDiv w:val="1"/>
      <w:marLeft w:val="0"/>
      <w:marRight w:val="0"/>
      <w:marTop w:val="0"/>
      <w:marBottom w:val="0"/>
      <w:divBdr>
        <w:top w:val="none" w:sz="0" w:space="0" w:color="auto"/>
        <w:left w:val="none" w:sz="0" w:space="0" w:color="auto"/>
        <w:bottom w:val="none" w:sz="0" w:space="0" w:color="auto"/>
        <w:right w:val="none" w:sz="0" w:space="0" w:color="auto"/>
      </w:divBdr>
    </w:div>
    <w:div w:id="815879570">
      <w:bodyDiv w:val="1"/>
      <w:marLeft w:val="0"/>
      <w:marRight w:val="0"/>
      <w:marTop w:val="0"/>
      <w:marBottom w:val="0"/>
      <w:divBdr>
        <w:top w:val="none" w:sz="0" w:space="0" w:color="auto"/>
        <w:left w:val="none" w:sz="0" w:space="0" w:color="auto"/>
        <w:bottom w:val="none" w:sz="0" w:space="0" w:color="auto"/>
        <w:right w:val="none" w:sz="0" w:space="0" w:color="auto"/>
      </w:divBdr>
    </w:div>
    <w:div w:id="842553939">
      <w:bodyDiv w:val="1"/>
      <w:marLeft w:val="0"/>
      <w:marRight w:val="0"/>
      <w:marTop w:val="0"/>
      <w:marBottom w:val="0"/>
      <w:divBdr>
        <w:top w:val="none" w:sz="0" w:space="0" w:color="auto"/>
        <w:left w:val="none" w:sz="0" w:space="0" w:color="auto"/>
        <w:bottom w:val="none" w:sz="0" w:space="0" w:color="auto"/>
        <w:right w:val="none" w:sz="0" w:space="0" w:color="auto"/>
      </w:divBdr>
    </w:div>
    <w:div w:id="872813533">
      <w:bodyDiv w:val="1"/>
      <w:marLeft w:val="0"/>
      <w:marRight w:val="0"/>
      <w:marTop w:val="0"/>
      <w:marBottom w:val="0"/>
      <w:divBdr>
        <w:top w:val="none" w:sz="0" w:space="0" w:color="auto"/>
        <w:left w:val="none" w:sz="0" w:space="0" w:color="auto"/>
        <w:bottom w:val="none" w:sz="0" w:space="0" w:color="auto"/>
        <w:right w:val="none" w:sz="0" w:space="0" w:color="auto"/>
      </w:divBdr>
    </w:div>
    <w:div w:id="880824877">
      <w:bodyDiv w:val="1"/>
      <w:marLeft w:val="0"/>
      <w:marRight w:val="0"/>
      <w:marTop w:val="0"/>
      <w:marBottom w:val="0"/>
      <w:divBdr>
        <w:top w:val="none" w:sz="0" w:space="0" w:color="auto"/>
        <w:left w:val="none" w:sz="0" w:space="0" w:color="auto"/>
        <w:bottom w:val="none" w:sz="0" w:space="0" w:color="auto"/>
        <w:right w:val="none" w:sz="0" w:space="0" w:color="auto"/>
      </w:divBdr>
    </w:div>
    <w:div w:id="919018973">
      <w:bodyDiv w:val="1"/>
      <w:marLeft w:val="0"/>
      <w:marRight w:val="0"/>
      <w:marTop w:val="0"/>
      <w:marBottom w:val="0"/>
      <w:divBdr>
        <w:top w:val="none" w:sz="0" w:space="0" w:color="auto"/>
        <w:left w:val="none" w:sz="0" w:space="0" w:color="auto"/>
        <w:bottom w:val="none" w:sz="0" w:space="0" w:color="auto"/>
        <w:right w:val="none" w:sz="0" w:space="0" w:color="auto"/>
      </w:divBdr>
    </w:div>
    <w:div w:id="1094206415">
      <w:bodyDiv w:val="1"/>
      <w:marLeft w:val="0"/>
      <w:marRight w:val="0"/>
      <w:marTop w:val="0"/>
      <w:marBottom w:val="0"/>
      <w:divBdr>
        <w:top w:val="none" w:sz="0" w:space="0" w:color="auto"/>
        <w:left w:val="none" w:sz="0" w:space="0" w:color="auto"/>
        <w:bottom w:val="none" w:sz="0" w:space="0" w:color="auto"/>
        <w:right w:val="none" w:sz="0" w:space="0" w:color="auto"/>
      </w:divBdr>
    </w:div>
    <w:div w:id="1095707471">
      <w:bodyDiv w:val="1"/>
      <w:marLeft w:val="0"/>
      <w:marRight w:val="0"/>
      <w:marTop w:val="0"/>
      <w:marBottom w:val="0"/>
      <w:divBdr>
        <w:top w:val="none" w:sz="0" w:space="0" w:color="auto"/>
        <w:left w:val="none" w:sz="0" w:space="0" w:color="auto"/>
        <w:bottom w:val="none" w:sz="0" w:space="0" w:color="auto"/>
        <w:right w:val="none" w:sz="0" w:space="0" w:color="auto"/>
      </w:divBdr>
    </w:div>
    <w:div w:id="1124226511">
      <w:bodyDiv w:val="1"/>
      <w:marLeft w:val="0"/>
      <w:marRight w:val="0"/>
      <w:marTop w:val="0"/>
      <w:marBottom w:val="0"/>
      <w:divBdr>
        <w:top w:val="none" w:sz="0" w:space="0" w:color="auto"/>
        <w:left w:val="none" w:sz="0" w:space="0" w:color="auto"/>
        <w:bottom w:val="none" w:sz="0" w:space="0" w:color="auto"/>
        <w:right w:val="none" w:sz="0" w:space="0" w:color="auto"/>
      </w:divBdr>
    </w:div>
    <w:div w:id="1129127179">
      <w:bodyDiv w:val="1"/>
      <w:marLeft w:val="0"/>
      <w:marRight w:val="0"/>
      <w:marTop w:val="0"/>
      <w:marBottom w:val="0"/>
      <w:divBdr>
        <w:top w:val="none" w:sz="0" w:space="0" w:color="auto"/>
        <w:left w:val="none" w:sz="0" w:space="0" w:color="auto"/>
        <w:bottom w:val="none" w:sz="0" w:space="0" w:color="auto"/>
        <w:right w:val="none" w:sz="0" w:space="0" w:color="auto"/>
      </w:divBdr>
    </w:div>
    <w:div w:id="1149832614">
      <w:bodyDiv w:val="1"/>
      <w:marLeft w:val="0"/>
      <w:marRight w:val="0"/>
      <w:marTop w:val="0"/>
      <w:marBottom w:val="0"/>
      <w:divBdr>
        <w:top w:val="none" w:sz="0" w:space="0" w:color="auto"/>
        <w:left w:val="none" w:sz="0" w:space="0" w:color="auto"/>
        <w:bottom w:val="none" w:sz="0" w:space="0" w:color="auto"/>
        <w:right w:val="none" w:sz="0" w:space="0" w:color="auto"/>
      </w:divBdr>
    </w:div>
    <w:div w:id="1165824914">
      <w:bodyDiv w:val="1"/>
      <w:marLeft w:val="0"/>
      <w:marRight w:val="0"/>
      <w:marTop w:val="0"/>
      <w:marBottom w:val="0"/>
      <w:divBdr>
        <w:top w:val="none" w:sz="0" w:space="0" w:color="auto"/>
        <w:left w:val="none" w:sz="0" w:space="0" w:color="auto"/>
        <w:bottom w:val="none" w:sz="0" w:space="0" w:color="auto"/>
        <w:right w:val="none" w:sz="0" w:space="0" w:color="auto"/>
      </w:divBdr>
    </w:div>
    <w:div w:id="1221939074">
      <w:bodyDiv w:val="1"/>
      <w:marLeft w:val="0"/>
      <w:marRight w:val="0"/>
      <w:marTop w:val="0"/>
      <w:marBottom w:val="0"/>
      <w:divBdr>
        <w:top w:val="none" w:sz="0" w:space="0" w:color="auto"/>
        <w:left w:val="none" w:sz="0" w:space="0" w:color="auto"/>
        <w:bottom w:val="none" w:sz="0" w:space="0" w:color="auto"/>
        <w:right w:val="none" w:sz="0" w:space="0" w:color="auto"/>
      </w:divBdr>
    </w:div>
    <w:div w:id="1235122441">
      <w:bodyDiv w:val="1"/>
      <w:marLeft w:val="0"/>
      <w:marRight w:val="0"/>
      <w:marTop w:val="0"/>
      <w:marBottom w:val="0"/>
      <w:divBdr>
        <w:top w:val="none" w:sz="0" w:space="0" w:color="auto"/>
        <w:left w:val="none" w:sz="0" w:space="0" w:color="auto"/>
        <w:bottom w:val="none" w:sz="0" w:space="0" w:color="auto"/>
        <w:right w:val="none" w:sz="0" w:space="0" w:color="auto"/>
      </w:divBdr>
    </w:div>
    <w:div w:id="1302689313">
      <w:bodyDiv w:val="1"/>
      <w:marLeft w:val="0"/>
      <w:marRight w:val="0"/>
      <w:marTop w:val="0"/>
      <w:marBottom w:val="0"/>
      <w:divBdr>
        <w:top w:val="none" w:sz="0" w:space="0" w:color="auto"/>
        <w:left w:val="none" w:sz="0" w:space="0" w:color="auto"/>
        <w:bottom w:val="none" w:sz="0" w:space="0" w:color="auto"/>
        <w:right w:val="none" w:sz="0" w:space="0" w:color="auto"/>
      </w:divBdr>
    </w:div>
    <w:div w:id="1339887808">
      <w:bodyDiv w:val="1"/>
      <w:marLeft w:val="0"/>
      <w:marRight w:val="0"/>
      <w:marTop w:val="0"/>
      <w:marBottom w:val="0"/>
      <w:divBdr>
        <w:top w:val="none" w:sz="0" w:space="0" w:color="auto"/>
        <w:left w:val="none" w:sz="0" w:space="0" w:color="auto"/>
        <w:bottom w:val="none" w:sz="0" w:space="0" w:color="auto"/>
        <w:right w:val="none" w:sz="0" w:space="0" w:color="auto"/>
      </w:divBdr>
    </w:div>
    <w:div w:id="1364139035">
      <w:bodyDiv w:val="1"/>
      <w:marLeft w:val="0"/>
      <w:marRight w:val="0"/>
      <w:marTop w:val="0"/>
      <w:marBottom w:val="0"/>
      <w:divBdr>
        <w:top w:val="none" w:sz="0" w:space="0" w:color="auto"/>
        <w:left w:val="none" w:sz="0" w:space="0" w:color="auto"/>
        <w:bottom w:val="none" w:sz="0" w:space="0" w:color="auto"/>
        <w:right w:val="none" w:sz="0" w:space="0" w:color="auto"/>
      </w:divBdr>
    </w:div>
    <w:div w:id="1382554241">
      <w:bodyDiv w:val="1"/>
      <w:marLeft w:val="0"/>
      <w:marRight w:val="0"/>
      <w:marTop w:val="0"/>
      <w:marBottom w:val="0"/>
      <w:divBdr>
        <w:top w:val="none" w:sz="0" w:space="0" w:color="auto"/>
        <w:left w:val="none" w:sz="0" w:space="0" w:color="auto"/>
        <w:bottom w:val="none" w:sz="0" w:space="0" w:color="auto"/>
        <w:right w:val="none" w:sz="0" w:space="0" w:color="auto"/>
      </w:divBdr>
    </w:div>
    <w:div w:id="1421173787">
      <w:bodyDiv w:val="1"/>
      <w:marLeft w:val="0"/>
      <w:marRight w:val="0"/>
      <w:marTop w:val="0"/>
      <w:marBottom w:val="0"/>
      <w:divBdr>
        <w:top w:val="none" w:sz="0" w:space="0" w:color="auto"/>
        <w:left w:val="none" w:sz="0" w:space="0" w:color="auto"/>
        <w:bottom w:val="none" w:sz="0" w:space="0" w:color="auto"/>
        <w:right w:val="none" w:sz="0" w:space="0" w:color="auto"/>
      </w:divBdr>
    </w:div>
    <w:div w:id="1439905826">
      <w:bodyDiv w:val="1"/>
      <w:marLeft w:val="0"/>
      <w:marRight w:val="0"/>
      <w:marTop w:val="0"/>
      <w:marBottom w:val="0"/>
      <w:divBdr>
        <w:top w:val="none" w:sz="0" w:space="0" w:color="auto"/>
        <w:left w:val="none" w:sz="0" w:space="0" w:color="auto"/>
        <w:bottom w:val="none" w:sz="0" w:space="0" w:color="auto"/>
        <w:right w:val="none" w:sz="0" w:space="0" w:color="auto"/>
      </w:divBdr>
    </w:div>
    <w:div w:id="1490101059">
      <w:bodyDiv w:val="1"/>
      <w:marLeft w:val="0"/>
      <w:marRight w:val="0"/>
      <w:marTop w:val="0"/>
      <w:marBottom w:val="0"/>
      <w:divBdr>
        <w:top w:val="none" w:sz="0" w:space="0" w:color="auto"/>
        <w:left w:val="none" w:sz="0" w:space="0" w:color="auto"/>
        <w:bottom w:val="none" w:sz="0" w:space="0" w:color="auto"/>
        <w:right w:val="none" w:sz="0" w:space="0" w:color="auto"/>
      </w:divBdr>
    </w:div>
    <w:div w:id="1505365002">
      <w:bodyDiv w:val="1"/>
      <w:marLeft w:val="0"/>
      <w:marRight w:val="0"/>
      <w:marTop w:val="0"/>
      <w:marBottom w:val="0"/>
      <w:divBdr>
        <w:top w:val="none" w:sz="0" w:space="0" w:color="auto"/>
        <w:left w:val="none" w:sz="0" w:space="0" w:color="auto"/>
        <w:bottom w:val="none" w:sz="0" w:space="0" w:color="auto"/>
        <w:right w:val="none" w:sz="0" w:space="0" w:color="auto"/>
      </w:divBdr>
    </w:div>
    <w:div w:id="1517504671">
      <w:bodyDiv w:val="1"/>
      <w:marLeft w:val="0"/>
      <w:marRight w:val="0"/>
      <w:marTop w:val="0"/>
      <w:marBottom w:val="0"/>
      <w:divBdr>
        <w:top w:val="none" w:sz="0" w:space="0" w:color="auto"/>
        <w:left w:val="none" w:sz="0" w:space="0" w:color="auto"/>
        <w:bottom w:val="none" w:sz="0" w:space="0" w:color="auto"/>
        <w:right w:val="none" w:sz="0" w:space="0" w:color="auto"/>
      </w:divBdr>
    </w:div>
    <w:div w:id="1519006450">
      <w:bodyDiv w:val="1"/>
      <w:marLeft w:val="0"/>
      <w:marRight w:val="0"/>
      <w:marTop w:val="0"/>
      <w:marBottom w:val="0"/>
      <w:divBdr>
        <w:top w:val="none" w:sz="0" w:space="0" w:color="auto"/>
        <w:left w:val="none" w:sz="0" w:space="0" w:color="auto"/>
        <w:bottom w:val="none" w:sz="0" w:space="0" w:color="auto"/>
        <w:right w:val="none" w:sz="0" w:space="0" w:color="auto"/>
      </w:divBdr>
    </w:div>
    <w:div w:id="1550720753">
      <w:bodyDiv w:val="1"/>
      <w:marLeft w:val="0"/>
      <w:marRight w:val="0"/>
      <w:marTop w:val="0"/>
      <w:marBottom w:val="0"/>
      <w:divBdr>
        <w:top w:val="none" w:sz="0" w:space="0" w:color="auto"/>
        <w:left w:val="none" w:sz="0" w:space="0" w:color="auto"/>
        <w:bottom w:val="none" w:sz="0" w:space="0" w:color="auto"/>
        <w:right w:val="none" w:sz="0" w:space="0" w:color="auto"/>
      </w:divBdr>
    </w:div>
    <w:div w:id="1560937403">
      <w:bodyDiv w:val="1"/>
      <w:marLeft w:val="0"/>
      <w:marRight w:val="0"/>
      <w:marTop w:val="0"/>
      <w:marBottom w:val="0"/>
      <w:divBdr>
        <w:top w:val="none" w:sz="0" w:space="0" w:color="auto"/>
        <w:left w:val="none" w:sz="0" w:space="0" w:color="auto"/>
        <w:bottom w:val="none" w:sz="0" w:space="0" w:color="auto"/>
        <w:right w:val="none" w:sz="0" w:space="0" w:color="auto"/>
      </w:divBdr>
    </w:div>
    <w:div w:id="1647733699">
      <w:bodyDiv w:val="1"/>
      <w:marLeft w:val="0"/>
      <w:marRight w:val="0"/>
      <w:marTop w:val="0"/>
      <w:marBottom w:val="0"/>
      <w:divBdr>
        <w:top w:val="none" w:sz="0" w:space="0" w:color="auto"/>
        <w:left w:val="none" w:sz="0" w:space="0" w:color="auto"/>
        <w:bottom w:val="none" w:sz="0" w:space="0" w:color="auto"/>
        <w:right w:val="none" w:sz="0" w:space="0" w:color="auto"/>
      </w:divBdr>
    </w:div>
    <w:div w:id="1716153330">
      <w:bodyDiv w:val="1"/>
      <w:marLeft w:val="0"/>
      <w:marRight w:val="0"/>
      <w:marTop w:val="0"/>
      <w:marBottom w:val="0"/>
      <w:divBdr>
        <w:top w:val="none" w:sz="0" w:space="0" w:color="auto"/>
        <w:left w:val="none" w:sz="0" w:space="0" w:color="auto"/>
        <w:bottom w:val="none" w:sz="0" w:space="0" w:color="auto"/>
        <w:right w:val="none" w:sz="0" w:space="0" w:color="auto"/>
      </w:divBdr>
    </w:div>
    <w:div w:id="1724480959">
      <w:bodyDiv w:val="1"/>
      <w:marLeft w:val="0"/>
      <w:marRight w:val="0"/>
      <w:marTop w:val="0"/>
      <w:marBottom w:val="0"/>
      <w:divBdr>
        <w:top w:val="none" w:sz="0" w:space="0" w:color="auto"/>
        <w:left w:val="none" w:sz="0" w:space="0" w:color="auto"/>
        <w:bottom w:val="none" w:sz="0" w:space="0" w:color="auto"/>
        <w:right w:val="none" w:sz="0" w:space="0" w:color="auto"/>
      </w:divBdr>
    </w:div>
    <w:div w:id="1724599692">
      <w:bodyDiv w:val="1"/>
      <w:marLeft w:val="0"/>
      <w:marRight w:val="0"/>
      <w:marTop w:val="0"/>
      <w:marBottom w:val="0"/>
      <w:divBdr>
        <w:top w:val="none" w:sz="0" w:space="0" w:color="auto"/>
        <w:left w:val="none" w:sz="0" w:space="0" w:color="auto"/>
        <w:bottom w:val="none" w:sz="0" w:space="0" w:color="auto"/>
        <w:right w:val="none" w:sz="0" w:space="0" w:color="auto"/>
      </w:divBdr>
    </w:div>
    <w:div w:id="1731033468">
      <w:bodyDiv w:val="1"/>
      <w:marLeft w:val="0"/>
      <w:marRight w:val="0"/>
      <w:marTop w:val="0"/>
      <w:marBottom w:val="0"/>
      <w:divBdr>
        <w:top w:val="none" w:sz="0" w:space="0" w:color="auto"/>
        <w:left w:val="none" w:sz="0" w:space="0" w:color="auto"/>
        <w:bottom w:val="none" w:sz="0" w:space="0" w:color="auto"/>
        <w:right w:val="none" w:sz="0" w:space="0" w:color="auto"/>
      </w:divBdr>
    </w:div>
    <w:div w:id="1752199360">
      <w:bodyDiv w:val="1"/>
      <w:marLeft w:val="0"/>
      <w:marRight w:val="0"/>
      <w:marTop w:val="0"/>
      <w:marBottom w:val="0"/>
      <w:divBdr>
        <w:top w:val="none" w:sz="0" w:space="0" w:color="auto"/>
        <w:left w:val="none" w:sz="0" w:space="0" w:color="auto"/>
        <w:bottom w:val="none" w:sz="0" w:space="0" w:color="auto"/>
        <w:right w:val="none" w:sz="0" w:space="0" w:color="auto"/>
      </w:divBdr>
    </w:div>
    <w:div w:id="1756778313">
      <w:bodyDiv w:val="1"/>
      <w:marLeft w:val="0"/>
      <w:marRight w:val="0"/>
      <w:marTop w:val="0"/>
      <w:marBottom w:val="0"/>
      <w:divBdr>
        <w:top w:val="none" w:sz="0" w:space="0" w:color="auto"/>
        <w:left w:val="none" w:sz="0" w:space="0" w:color="auto"/>
        <w:bottom w:val="none" w:sz="0" w:space="0" w:color="auto"/>
        <w:right w:val="none" w:sz="0" w:space="0" w:color="auto"/>
      </w:divBdr>
    </w:div>
    <w:div w:id="1762950960">
      <w:bodyDiv w:val="1"/>
      <w:marLeft w:val="0"/>
      <w:marRight w:val="0"/>
      <w:marTop w:val="0"/>
      <w:marBottom w:val="0"/>
      <w:divBdr>
        <w:top w:val="none" w:sz="0" w:space="0" w:color="auto"/>
        <w:left w:val="none" w:sz="0" w:space="0" w:color="auto"/>
        <w:bottom w:val="none" w:sz="0" w:space="0" w:color="auto"/>
        <w:right w:val="none" w:sz="0" w:space="0" w:color="auto"/>
      </w:divBdr>
    </w:div>
    <w:div w:id="1765030249">
      <w:bodyDiv w:val="1"/>
      <w:marLeft w:val="0"/>
      <w:marRight w:val="0"/>
      <w:marTop w:val="0"/>
      <w:marBottom w:val="0"/>
      <w:divBdr>
        <w:top w:val="none" w:sz="0" w:space="0" w:color="auto"/>
        <w:left w:val="none" w:sz="0" w:space="0" w:color="auto"/>
        <w:bottom w:val="none" w:sz="0" w:space="0" w:color="auto"/>
        <w:right w:val="none" w:sz="0" w:space="0" w:color="auto"/>
      </w:divBdr>
    </w:div>
    <w:div w:id="1785345328">
      <w:bodyDiv w:val="1"/>
      <w:marLeft w:val="0"/>
      <w:marRight w:val="0"/>
      <w:marTop w:val="0"/>
      <w:marBottom w:val="0"/>
      <w:divBdr>
        <w:top w:val="none" w:sz="0" w:space="0" w:color="auto"/>
        <w:left w:val="none" w:sz="0" w:space="0" w:color="auto"/>
        <w:bottom w:val="none" w:sz="0" w:space="0" w:color="auto"/>
        <w:right w:val="none" w:sz="0" w:space="0" w:color="auto"/>
      </w:divBdr>
    </w:div>
    <w:div w:id="1869440268">
      <w:bodyDiv w:val="1"/>
      <w:marLeft w:val="0"/>
      <w:marRight w:val="0"/>
      <w:marTop w:val="0"/>
      <w:marBottom w:val="0"/>
      <w:divBdr>
        <w:top w:val="none" w:sz="0" w:space="0" w:color="auto"/>
        <w:left w:val="none" w:sz="0" w:space="0" w:color="auto"/>
        <w:bottom w:val="none" w:sz="0" w:space="0" w:color="auto"/>
        <w:right w:val="none" w:sz="0" w:space="0" w:color="auto"/>
      </w:divBdr>
    </w:div>
    <w:div w:id="1877540992">
      <w:bodyDiv w:val="1"/>
      <w:marLeft w:val="0"/>
      <w:marRight w:val="0"/>
      <w:marTop w:val="0"/>
      <w:marBottom w:val="0"/>
      <w:divBdr>
        <w:top w:val="none" w:sz="0" w:space="0" w:color="auto"/>
        <w:left w:val="none" w:sz="0" w:space="0" w:color="auto"/>
        <w:bottom w:val="none" w:sz="0" w:space="0" w:color="auto"/>
        <w:right w:val="none" w:sz="0" w:space="0" w:color="auto"/>
      </w:divBdr>
    </w:div>
    <w:div w:id="1910187712">
      <w:bodyDiv w:val="1"/>
      <w:marLeft w:val="0"/>
      <w:marRight w:val="0"/>
      <w:marTop w:val="0"/>
      <w:marBottom w:val="0"/>
      <w:divBdr>
        <w:top w:val="none" w:sz="0" w:space="0" w:color="auto"/>
        <w:left w:val="none" w:sz="0" w:space="0" w:color="auto"/>
        <w:bottom w:val="none" w:sz="0" w:space="0" w:color="auto"/>
        <w:right w:val="none" w:sz="0" w:space="0" w:color="auto"/>
      </w:divBdr>
    </w:div>
    <w:div w:id="1932002938">
      <w:bodyDiv w:val="1"/>
      <w:marLeft w:val="0"/>
      <w:marRight w:val="0"/>
      <w:marTop w:val="0"/>
      <w:marBottom w:val="0"/>
      <w:divBdr>
        <w:top w:val="none" w:sz="0" w:space="0" w:color="auto"/>
        <w:left w:val="none" w:sz="0" w:space="0" w:color="auto"/>
        <w:bottom w:val="none" w:sz="0" w:space="0" w:color="auto"/>
        <w:right w:val="none" w:sz="0" w:space="0" w:color="auto"/>
      </w:divBdr>
    </w:div>
    <w:div w:id="1932935561">
      <w:bodyDiv w:val="1"/>
      <w:marLeft w:val="0"/>
      <w:marRight w:val="0"/>
      <w:marTop w:val="0"/>
      <w:marBottom w:val="0"/>
      <w:divBdr>
        <w:top w:val="none" w:sz="0" w:space="0" w:color="auto"/>
        <w:left w:val="none" w:sz="0" w:space="0" w:color="auto"/>
        <w:bottom w:val="none" w:sz="0" w:space="0" w:color="auto"/>
        <w:right w:val="none" w:sz="0" w:space="0" w:color="auto"/>
      </w:divBdr>
    </w:div>
    <w:div w:id="1946231510">
      <w:bodyDiv w:val="1"/>
      <w:marLeft w:val="0"/>
      <w:marRight w:val="0"/>
      <w:marTop w:val="0"/>
      <w:marBottom w:val="0"/>
      <w:divBdr>
        <w:top w:val="none" w:sz="0" w:space="0" w:color="auto"/>
        <w:left w:val="none" w:sz="0" w:space="0" w:color="auto"/>
        <w:bottom w:val="none" w:sz="0" w:space="0" w:color="auto"/>
        <w:right w:val="none" w:sz="0" w:space="0" w:color="auto"/>
      </w:divBdr>
    </w:div>
    <w:div w:id="1946380806">
      <w:bodyDiv w:val="1"/>
      <w:marLeft w:val="0"/>
      <w:marRight w:val="0"/>
      <w:marTop w:val="0"/>
      <w:marBottom w:val="0"/>
      <w:divBdr>
        <w:top w:val="none" w:sz="0" w:space="0" w:color="auto"/>
        <w:left w:val="none" w:sz="0" w:space="0" w:color="auto"/>
        <w:bottom w:val="none" w:sz="0" w:space="0" w:color="auto"/>
        <w:right w:val="none" w:sz="0" w:space="0" w:color="auto"/>
      </w:divBdr>
    </w:div>
    <w:div w:id="1969359788">
      <w:bodyDiv w:val="1"/>
      <w:marLeft w:val="0"/>
      <w:marRight w:val="0"/>
      <w:marTop w:val="0"/>
      <w:marBottom w:val="0"/>
      <w:divBdr>
        <w:top w:val="none" w:sz="0" w:space="0" w:color="auto"/>
        <w:left w:val="none" w:sz="0" w:space="0" w:color="auto"/>
        <w:bottom w:val="none" w:sz="0" w:space="0" w:color="auto"/>
        <w:right w:val="none" w:sz="0" w:space="0" w:color="auto"/>
      </w:divBdr>
    </w:div>
    <w:div w:id="1981377825">
      <w:bodyDiv w:val="1"/>
      <w:marLeft w:val="0"/>
      <w:marRight w:val="0"/>
      <w:marTop w:val="0"/>
      <w:marBottom w:val="0"/>
      <w:divBdr>
        <w:top w:val="none" w:sz="0" w:space="0" w:color="auto"/>
        <w:left w:val="none" w:sz="0" w:space="0" w:color="auto"/>
        <w:bottom w:val="none" w:sz="0" w:space="0" w:color="auto"/>
        <w:right w:val="none" w:sz="0" w:space="0" w:color="auto"/>
      </w:divBdr>
    </w:div>
    <w:div w:id="2013678687">
      <w:bodyDiv w:val="1"/>
      <w:marLeft w:val="0"/>
      <w:marRight w:val="0"/>
      <w:marTop w:val="0"/>
      <w:marBottom w:val="0"/>
      <w:divBdr>
        <w:top w:val="none" w:sz="0" w:space="0" w:color="auto"/>
        <w:left w:val="none" w:sz="0" w:space="0" w:color="auto"/>
        <w:bottom w:val="none" w:sz="0" w:space="0" w:color="auto"/>
        <w:right w:val="none" w:sz="0" w:space="0" w:color="auto"/>
      </w:divBdr>
    </w:div>
    <w:div w:id="2060854350">
      <w:bodyDiv w:val="1"/>
      <w:marLeft w:val="0"/>
      <w:marRight w:val="0"/>
      <w:marTop w:val="0"/>
      <w:marBottom w:val="0"/>
      <w:divBdr>
        <w:top w:val="none" w:sz="0" w:space="0" w:color="auto"/>
        <w:left w:val="none" w:sz="0" w:space="0" w:color="auto"/>
        <w:bottom w:val="none" w:sz="0" w:space="0" w:color="auto"/>
        <w:right w:val="none" w:sz="0" w:space="0" w:color="auto"/>
      </w:divBdr>
    </w:div>
    <w:div w:id="2062358764">
      <w:bodyDiv w:val="1"/>
      <w:marLeft w:val="0"/>
      <w:marRight w:val="0"/>
      <w:marTop w:val="0"/>
      <w:marBottom w:val="0"/>
      <w:divBdr>
        <w:top w:val="none" w:sz="0" w:space="0" w:color="auto"/>
        <w:left w:val="none" w:sz="0" w:space="0" w:color="auto"/>
        <w:bottom w:val="none" w:sz="0" w:space="0" w:color="auto"/>
        <w:right w:val="none" w:sz="0" w:space="0" w:color="auto"/>
      </w:divBdr>
    </w:div>
    <w:div w:id="2085376128">
      <w:bodyDiv w:val="1"/>
      <w:marLeft w:val="0"/>
      <w:marRight w:val="0"/>
      <w:marTop w:val="0"/>
      <w:marBottom w:val="0"/>
      <w:divBdr>
        <w:top w:val="none" w:sz="0" w:space="0" w:color="auto"/>
        <w:left w:val="none" w:sz="0" w:space="0" w:color="auto"/>
        <w:bottom w:val="none" w:sz="0" w:space="0" w:color="auto"/>
        <w:right w:val="none" w:sz="0" w:space="0" w:color="auto"/>
      </w:divBdr>
    </w:div>
    <w:div w:id="2109158918">
      <w:bodyDiv w:val="1"/>
      <w:marLeft w:val="0"/>
      <w:marRight w:val="0"/>
      <w:marTop w:val="0"/>
      <w:marBottom w:val="0"/>
      <w:divBdr>
        <w:top w:val="none" w:sz="0" w:space="0" w:color="auto"/>
        <w:left w:val="none" w:sz="0" w:space="0" w:color="auto"/>
        <w:bottom w:val="none" w:sz="0" w:space="0" w:color="auto"/>
        <w:right w:val="none" w:sz="0" w:space="0" w:color="auto"/>
      </w:divBdr>
    </w:div>
    <w:div w:id="2117015802">
      <w:bodyDiv w:val="1"/>
      <w:marLeft w:val="0"/>
      <w:marRight w:val="0"/>
      <w:marTop w:val="0"/>
      <w:marBottom w:val="0"/>
      <w:divBdr>
        <w:top w:val="none" w:sz="0" w:space="0" w:color="auto"/>
        <w:left w:val="none" w:sz="0" w:space="0" w:color="auto"/>
        <w:bottom w:val="none" w:sz="0" w:space="0" w:color="auto"/>
        <w:right w:val="none" w:sz="0" w:space="0" w:color="auto"/>
      </w:divBdr>
    </w:div>
    <w:div w:id="2118137381">
      <w:bodyDiv w:val="1"/>
      <w:marLeft w:val="0"/>
      <w:marRight w:val="0"/>
      <w:marTop w:val="0"/>
      <w:marBottom w:val="0"/>
      <w:divBdr>
        <w:top w:val="none" w:sz="0" w:space="0" w:color="auto"/>
        <w:left w:val="none" w:sz="0" w:space="0" w:color="auto"/>
        <w:bottom w:val="none" w:sz="0" w:space="0" w:color="auto"/>
        <w:right w:val="none" w:sz="0" w:space="0" w:color="auto"/>
      </w:divBdr>
    </w:div>
    <w:div w:id="2131047155">
      <w:bodyDiv w:val="1"/>
      <w:marLeft w:val="0"/>
      <w:marRight w:val="0"/>
      <w:marTop w:val="0"/>
      <w:marBottom w:val="0"/>
      <w:divBdr>
        <w:top w:val="none" w:sz="0" w:space="0" w:color="auto"/>
        <w:left w:val="none" w:sz="0" w:space="0" w:color="auto"/>
        <w:bottom w:val="none" w:sz="0" w:space="0" w:color="auto"/>
        <w:right w:val="none" w:sz="0" w:space="0" w:color="auto"/>
      </w:divBdr>
    </w:div>
    <w:div w:id="213412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vanahuac.instructure.com/courses/5434/files/2408018/downloa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Aná19</b:Tag>
    <b:SourceType>SoundRecording</b:SourceType>
    <b:Guid>{FA36B723-49B3-47C9-9F3D-EA8A3E1409EA}</b:Guid>
    <b:Author>
      <b:Author>
        <b:NameList>
          <b:Person>
            <b:Last>Online</b:Last>
            <b:First>Anáhuac</b:First>
          </b:Person>
        </b:NameList>
      </b:Author>
      <b:Composer>
        <b:NameList>
          <b:Person>
            <b:Last>Online</b:Last>
            <b:First>Anáhuac</b:First>
          </b:Person>
        </b:NameList>
      </b:Composer>
      <b:Performer>
        <b:NameList>
          <b:Person>
            <b:Last>Online</b:Last>
            <b:First>Anáhuac</b:First>
          </b:Person>
        </b:NameList>
      </b:Performer>
    </b:Author>
    <b:Title>El valor de la información</b:Title>
    <b:Year>2019</b:Year>
    <b:Publisher>Anáhuac Online</b:Publisher>
    <b:RefOrder>1</b:RefOrder>
  </b:Source>
  <b:Source>
    <b:Tag>Mus</b:Tag>
    <b:SourceType>ElectronicSource</b:SourceType>
    <b:Guid>{30B1359E-1155-42A6-96C9-8C53323337BE}</b:Guid>
    <b:Title>El valor de la información, su administración y alcance en las organizaciones</b:Title>
    <b:Author>
      <b:Author>
        <b:NameList>
          <b:Person>
            <b:Last>Musiño</b:Last>
            <b:First>Celso</b:First>
            <b:Middle>Martínez</b:Middle>
          </b:Person>
        </b:NameList>
      </b:Author>
    </b:Author>
    <b:URL>https://acortar.link/VS4AnK</b:URL>
    <b:Year>2010</b:Year>
    <b:RefOrder>2</b:RefOrder>
  </b:Source>
  <b:Source>
    <b:Tag>Kas</b:Tag>
    <b:SourceType>DocumentFromInternetSite</b:SourceType>
    <b:Guid>{1FB782BF-1330-4D33-B264-B21449F0C477}</b:Guid>
    <b:Author>
      <b:Author>
        <b:NameList>
          <b:Person>
            <b:Last>Kaspersky</b:Last>
          </b:Person>
        </b:NameList>
      </b:Author>
    </b:Author>
    <b:Title>¿Qué es la ciberseguridad?</b:Title>
    <b:URL>https://latam.kaspersky.com/resource-center/definitions/what-is-cyber-security</b:URL>
    <b:Year>2019</b:Year>
    <b:RefOrder>8</b:RefOrder>
  </b:Source>
  <b:Source>
    <b:Tag>Jes15</b:Tag>
    <b:SourceType>Book</b:SourceType>
    <b:Guid>{76C88B5B-A205-4D00-A6F5-6A195D75247D}</b:Guid>
    <b:Title>Seguridad Informática</b:Title>
    <b:Year>2015</b:Year>
    <b:Author>
      <b:Author>
        <b:NameList>
          <b:Person>
            <b:Last>Santos</b:Last>
            <b:First>Jesús</b:First>
            <b:Middle>Costas</b:Middle>
          </b:Person>
        </b:NameList>
      </b:Author>
    </b:Author>
    <b:City>Madrid</b:City>
    <b:Publisher>RA-MA</b:Publisher>
    <b:RefOrder>3</b:RefOrder>
  </b:Source>
  <b:Source>
    <b:Tag>Qué19</b:Tag>
    <b:SourceType>ElectronicSource</b:SourceType>
    <b:Guid>{E9228C81-6AC8-4BF0-93DB-AFBC2FE2A6CE}</b:Guid>
    <b:Title>¿Qué es COBIT 5?</b:Title>
    <b:Year>2019</b:Year>
    <b:Author>
      <b:Author>
        <b:NameList>
          <b:Person>
            <b:Last>Online</b:Last>
            <b:First>Anáhuac</b:First>
          </b:Person>
        </b:NameList>
      </b:Author>
    </b:Author>
    <b:RefOrder>5</b:RefOrder>
  </b:Source>
  <b:Source>
    <b:Tag>Aná191</b:Tag>
    <b:SourceType>ElectronicSource</b:SourceType>
    <b:Guid>{D4B0DE80-A408-4475-A7BA-1F4A10BBB100}</b:Guid>
    <b:Author>
      <b:Author>
        <b:NameList>
          <b:Person>
            <b:Last>Online</b:Last>
            <b:First>Anáhuac</b:First>
          </b:Person>
        </b:NameList>
      </b:Author>
    </b:Author>
    <b:Title>Objetivos de la seguridad informática</b:Title>
    <b:Year>2019</b:Year>
    <b:RefOrder>6</b:RefOrder>
  </b:Source>
  <b:Source>
    <b:Tag>Est11</b:Tag>
    <b:SourceType>Book</b:SourceType>
    <b:Guid>{405FE93D-4174-4A13-884D-673F86FC096C}</b:Guid>
    <b:Author>
      <b:Author>
        <b:NameList>
          <b:Person>
            <b:Last>Estrada</b:Last>
            <b:First>Alejandro</b:First>
            <b:Middle>Corletti</b:Middle>
          </b:Person>
        </b:NameList>
      </b:Author>
    </b:Author>
    <b:Title>Seguridad Por Niveles</b:Title>
    <b:City>Madrid</b:City>
    <b:Year>2011</b:Year>
    <b:Publisher>RPI</b:Publisher>
    <b:RefOrder>4</b:RefOrder>
  </b:Source>
  <b:Source>
    <b:Tag>Jos13</b:Tag>
    <b:SourceType>Book</b:SourceType>
    <b:Guid>{38811DF0-CF5E-4089-A861-D06AB6A71E22}</b:Guid>
    <b:Author>
      <b:Author>
        <b:NameList>
          <b:Person>
            <b:Last>Buendía</b:Last>
            <b:First>Jose</b:First>
            <b:Middle>Fabián Roa</b:Middle>
          </b:Person>
        </b:NameList>
      </b:Author>
    </b:Author>
    <b:Title>Seguridad Informática</b:Title>
    <b:Year>2013</b:Year>
    <b:Publisher>McGraw Hill</b:Publisher>
    <b:RefOrder>7</b:RefOrder>
  </b:Source>
</b:Sources>
</file>

<file path=customXml/itemProps1.xml><?xml version="1.0" encoding="utf-8"?>
<ds:datastoreItem xmlns:ds="http://schemas.openxmlformats.org/officeDocument/2006/customXml" ds:itemID="{24F03601-D3F8-4FD3-9232-162BE2A65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7</Pages>
  <Words>953</Words>
  <Characters>5245</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Palacios Hurtado</dc:creator>
  <cp:keywords/>
  <dc:description/>
  <cp:lastModifiedBy>Roberto Mora Balderas</cp:lastModifiedBy>
  <cp:revision>4</cp:revision>
  <dcterms:created xsi:type="dcterms:W3CDTF">2023-07-31T20:49:00Z</dcterms:created>
  <dcterms:modified xsi:type="dcterms:W3CDTF">2023-07-31T21:29:00Z</dcterms:modified>
</cp:coreProperties>
</file>