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DC3" w14:textId="30FB226A" w:rsidR="008B29F8" w:rsidRDefault="001A6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4C5CCA">
        <w:rPr>
          <w:rFonts w:ascii="Times New Roman" w:hAnsi="Times New Roman" w:cs="Times New Roman"/>
          <w:sz w:val="24"/>
          <w:szCs w:val="24"/>
        </w:rPr>
        <w:t>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Пацей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70803E6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1259348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9A709C">
        <w:rPr>
          <w:rFonts w:ascii="Times New Roman" w:hAnsi="Times New Roman" w:cs="Times New Roman"/>
          <w:sz w:val="28"/>
          <w:szCs w:val="28"/>
          <w:u w:val="single"/>
        </w:rPr>
        <w:t>Коршун Никита Игоревич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7A01D499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9A709C">
        <w:rPr>
          <w:rFonts w:ascii="Times New Roman" w:hAnsi="Times New Roman" w:cs="Times New Roman"/>
          <w:sz w:val="28"/>
          <w:szCs w:val="28"/>
          <w:u w:val="single"/>
          <w:lang w:val="en-US"/>
        </w:rPr>
        <w:t>KNI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07DB0AF6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DEB" w:rsidRPr="00452DEB">
        <w:rPr>
          <w:rFonts w:ascii="Times New Roman" w:hAnsi="Times New Roman" w:cs="Times New Roman"/>
          <w:sz w:val="28"/>
          <w:szCs w:val="28"/>
          <w:u w:val="single"/>
        </w:rPr>
        <w:t>19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22467EE7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09C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75526C">
        <w:rPr>
          <w:rFonts w:ascii="Times New Roman" w:hAnsi="Times New Roman" w:cs="Times New Roman"/>
          <w:sz w:val="28"/>
          <w:szCs w:val="28"/>
        </w:rPr>
        <w:t>б</w:t>
      </w:r>
      <w:r w:rsidR="00B31EF4">
        <w:rPr>
          <w:rFonts w:ascii="Times New Roman" w:hAnsi="Times New Roman" w:cs="Times New Roman"/>
          <w:sz w:val="28"/>
          <w:szCs w:val="28"/>
        </w:rPr>
        <w:t>еззнаковый целый</w:t>
      </w:r>
      <w:r>
        <w:rPr>
          <w:rFonts w:ascii="Times New Roman" w:eastAsia="Segoe Print" w:hAnsi="Times New Roman" w:cs="Times New Roman"/>
          <w:sz w:val="28"/>
          <w:szCs w:val="32"/>
        </w:rPr>
        <w:t>, с</w:t>
      </w:r>
      <w:r w:rsidR="00B31EF4">
        <w:rPr>
          <w:rFonts w:ascii="Times New Roman" w:eastAsia="Segoe Print" w:hAnsi="Times New Roman" w:cs="Times New Roman"/>
          <w:sz w:val="28"/>
          <w:szCs w:val="32"/>
        </w:rPr>
        <w:t>имвольн</w:t>
      </w:r>
      <w:r>
        <w:rPr>
          <w:rFonts w:ascii="Times New Roman" w:eastAsia="Segoe Print" w:hAnsi="Times New Roman" w:cs="Times New Roman"/>
          <w:sz w:val="28"/>
          <w:szCs w:val="32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526C">
        <w:rPr>
          <w:rFonts w:ascii="Times New Roman" w:hAnsi="Times New Roman" w:cs="Times New Roman"/>
          <w:sz w:val="28"/>
          <w:szCs w:val="28"/>
        </w:rPr>
        <w:t>Сдвиговые</w:t>
      </w:r>
      <w:r w:rsidR="00902DE1">
        <w:rPr>
          <w:rFonts w:ascii="Times New Roman" w:hAnsi="Times New Roman" w:cs="Times New Roman"/>
          <w:sz w:val="28"/>
          <w:szCs w:val="28"/>
        </w:rPr>
        <w:t xml:space="preserve"> о</w:t>
      </w:r>
      <w:r w:rsidR="00A14EEB">
        <w:rPr>
          <w:rFonts w:ascii="Times New Roman" w:hAnsi="Times New Roman" w:cs="Times New Roman"/>
          <w:sz w:val="28"/>
          <w:szCs w:val="28"/>
        </w:rPr>
        <w:t xml:space="preserve">перации: </w:t>
      </w:r>
      <w:r w:rsidR="0075526C">
        <w:rPr>
          <w:rFonts w:ascii="Times New Roman" w:hAnsi="Times New Roman" w:cs="Times New Roman"/>
          <w:sz w:val="28"/>
          <w:szCs w:val="28"/>
        </w:rPr>
        <w:t>сдвиг влево, сдвиг вправо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9A709C">
        <w:rPr>
          <w:rFonts w:ascii="Times New Roman" w:hAnsi="Times New Roman" w:cs="Times New Roman"/>
          <w:sz w:val="28"/>
          <w:szCs w:val="28"/>
        </w:rPr>
        <w:t>целые</w:t>
      </w:r>
      <w:r w:rsidR="00A84CFF">
        <w:rPr>
          <w:rFonts w:ascii="Times New Roman" w:hAnsi="Times New Roman" w:cs="Times New Roman"/>
          <w:sz w:val="28"/>
          <w:szCs w:val="28"/>
        </w:rPr>
        <w:t xml:space="preserve"> (представление </w:t>
      </w:r>
      <w:r w:rsidR="009A709C">
        <w:rPr>
          <w:rFonts w:ascii="Times New Roman" w:hAnsi="Times New Roman" w:cs="Times New Roman"/>
          <w:sz w:val="28"/>
          <w:szCs w:val="28"/>
        </w:rPr>
        <w:t>десятичное, шестнадцатеричное</w:t>
      </w:r>
      <w:r w:rsidR="00A84CFF">
        <w:rPr>
          <w:rFonts w:ascii="Times New Roman" w:hAnsi="Times New Roman" w:cs="Times New Roman"/>
          <w:sz w:val="28"/>
          <w:szCs w:val="28"/>
        </w:rPr>
        <w:t>), строковые, символьные (представление произвольно)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9A709C" w:rsidRPr="009A709C">
        <w:rPr>
          <w:rFonts w:ascii="Times New Roman" w:hAnsi="Times New Roman" w:cs="Times New Roman"/>
          <w:sz w:val="28"/>
          <w:szCs w:val="28"/>
        </w:rPr>
        <w:t>генерация случайных чисел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9A709C">
        <w:rPr>
          <w:rFonts w:ascii="Times New Roman" w:hAnsi="Times New Roman"/>
          <w:sz w:val="28"/>
          <w:szCs w:val="28"/>
        </w:rPr>
        <w:t>оператор цикла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3098FD52" w:rsidR="008B29F8" w:rsidRPr="00082AD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E24AEB9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7452EFE4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129BCE16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9A70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75C1EE1E" w:rsidR="008B29F8" w:rsidRPr="00452DEB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3D184EB" w:rsidR="008B29F8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3F231209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044EFE53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3618085B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28.11.2022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46387EA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05.12.2022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3091D95E" w:rsidR="008B29F8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78D5098E" w:rsidR="008B29F8" w:rsidRPr="00452DEB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0FBC94C2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85D6C" w:rsidRPr="00F85D6C">
        <w:rPr>
          <w:rFonts w:ascii="Times New Roman" w:hAnsi="Times New Roman" w:cs="Times New Roman"/>
          <w:sz w:val="28"/>
          <w:szCs w:val="28"/>
          <w:u w:val="single"/>
        </w:rPr>
        <w:t>Карпович М.Н.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18E32E18" w:rsidR="008B29F8" w:rsidRPr="009A709C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A709C">
        <w:rPr>
          <w:rFonts w:ascii="Times New Roman" w:hAnsi="Times New Roman" w:cs="Times New Roman"/>
          <w:sz w:val="28"/>
          <w:szCs w:val="28"/>
          <w:u w:val="single"/>
        </w:rPr>
        <w:t>Коршун Н.И.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55B2" w14:textId="77777777" w:rsidR="00331150" w:rsidRDefault="00331150">
      <w:r>
        <w:separator/>
      </w:r>
    </w:p>
  </w:endnote>
  <w:endnote w:type="continuationSeparator" w:id="0">
    <w:p w14:paraId="3CD0100A" w14:textId="77777777" w:rsidR="00331150" w:rsidRDefault="0033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E637" w14:textId="77777777" w:rsidR="00331150" w:rsidRDefault="00331150">
      <w:r>
        <w:separator/>
      </w:r>
    </w:p>
  </w:footnote>
  <w:footnote w:type="continuationSeparator" w:id="0">
    <w:p w14:paraId="266A4878" w14:textId="77777777" w:rsidR="00331150" w:rsidRDefault="00331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Content>
      <w:p w14:paraId="0B7BD503" w14:textId="77777777" w:rsidR="008B29F8" w:rsidRDefault="00000000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020831">
    <w:abstractNumId w:val="3"/>
  </w:num>
  <w:num w:numId="2" w16cid:durableId="269973551">
    <w:abstractNumId w:val="1"/>
  </w:num>
  <w:num w:numId="3" w16cid:durableId="1175849793">
    <w:abstractNumId w:val="0"/>
  </w:num>
  <w:num w:numId="4" w16cid:durableId="1219125102">
    <w:abstractNumId w:val="2"/>
  </w:num>
  <w:num w:numId="5" w16cid:durableId="894245537">
    <w:abstractNumId w:val="5"/>
  </w:num>
  <w:num w:numId="6" w16cid:durableId="1455054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A6830"/>
    <w:rsid w:val="001C66F9"/>
    <w:rsid w:val="001E1EBA"/>
    <w:rsid w:val="001E6709"/>
    <w:rsid w:val="00253410"/>
    <w:rsid w:val="00272470"/>
    <w:rsid w:val="00287078"/>
    <w:rsid w:val="00331150"/>
    <w:rsid w:val="003346F4"/>
    <w:rsid w:val="003433BA"/>
    <w:rsid w:val="00364218"/>
    <w:rsid w:val="003939C0"/>
    <w:rsid w:val="003C7766"/>
    <w:rsid w:val="003E4E3A"/>
    <w:rsid w:val="0041667E"/>
    <w:rsid w:val="00431A6D"/>
    <w:rsid w:val="00452DEB"/>
    <w:rsid w:val="00484324"/>
    <w:rsid w:val="00485E1A"/>
    <w:rsid w:val="004C5CCA"/>
    <w:rsid w:val="004E5A2D"/>
    <w:rsid w:val="00524532"/>
    <w:rsid w:val="00576C9C"/>
    <w:rsid w:val="00583332"/>
    <w:rsid w:val="005A2DE1"/>
    <w:rsid w:val="005B0D0E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A709C"/>
    <w:rsid w:val="009B6988"/>
    <w:rsid w:val="009C2597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B9542B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Nikita</cp:lastModifiedBy>
  <cp:revision>26</cp:revision>
  <dcterms:created xsi:type="dcterms:W3CDTF">2021-10-07T09:29:00Z</dcterms:created>
  <dcterms:modified xsi:type="dcterms:W3CDTF">2022-11-30T10:33:00Z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