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7AA8" w14:textId="58A6CF10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32BC8">
        <w:rPr>
          <w:rFonts w:ascii="Courier New" w:hAnsi="Courier New" w:cs="Courier New"/>
          <w:sz w:val="28"/>
          <w:szCs w:val="28"/>
        </w:rPr>
        <w:t>0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1DB77ABE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2EC7A4E" w14:textId="5101E721" w:rsidR="00E2068B" w:rsidRPr="00532B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 w14:paraId="651CCD6A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D013580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26E28B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1DF888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D46EBF" w14:textId="444113BA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_COM.</w:t>
      </w:r>
    </w:p>
    <w:p w14:paraId="07A95A1A" w14:textId="431BE44B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 w14:paraId="06F23A37" w14:textId="24211F49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5B00E40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1E1F5E8E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84D052" wp14:editId="6B38D0FF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B34FE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5ACD215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0204595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B6C689" wp14:editId="67EB785E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4B6EC" w14:textId="6880532A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104A64CA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0956E7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579444" w14:textId="03737FC1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0DFBEF4" w14:textId="53957CF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2AD9711" w14:textId="68A701C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 w14:paraId="68894DE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759F11" wp14:editId="6E641EBF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E71E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FC81D9" wp14:editId="1F0E0A1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3B23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A51CC4" wp14:editId="714D8F4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883A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E926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E25361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77F5FCE" wp14:editId="7C8B2BC9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5764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66B81514" w14:textId="0BD38002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0D877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11E3EE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A61C7D4" w14:textId="4D65652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_LIB.</w:t>
      </w:r>
    </w:p>
    <w:p w14:paraId="343BC37E" w14:textId="792A00E6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532BC8">
        <w:rPr>
          <w:rFonts w:ascii="Courier New" w:hAnsi="Courier New" w:cs="Courier New"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sz w:val="28"/>
          <w:szCs w:val="28"/>
        </w:rPr>
        <w:t>02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3C78A7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1BC8F1" wp14:editId="7EF87008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710C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EC7D24" w14:textId="0D5637D1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897A6F" w14:textId="2938B735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2AE28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1CFC1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CBF01D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74993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5E595B" w14:textId="49B122F0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396C070" w14:textId="7D2BCD34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961745B" w14:textId="18A55CA8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AB9C80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EEE2BD" wp14:editId="367D3292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E5C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8E7A41" w14:textId="2DB81CCD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F503D4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A0AB4A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6D8167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4AE2B23D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5DCB44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2EFD447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5384B1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1BA5A49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3CA842FF" w14:textId="77777777" w:rsidR="00B62285" w:rsidRPr="00532BC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32BC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1EFA12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256C3851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43B9429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353D2394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58AB47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353B0371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33FFCC56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774EC14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2358B56E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1D34F62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13D3408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5F7481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2B053D33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3099A2F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226CA99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DB28EED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621E3C2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5D2B2BCB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C3BEBED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01D6D37F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4916C686" w14:textId="216E30FA" w:rsidR="00356936" w:rsidRDefault="003F710E" w:rsidP="0035693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1B59AADC" w14:textId="1F56BBCE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6F91A5" w14:textId="1C334F8B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77F50D9" w14:textId="6A4D8E5D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C5B779A" w14:textId="1C08256A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F901E82" w14:textId="56EF5A9C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6BE991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1. </w:t>
      </w:r>
      <w:r w:rsidRPr="00356936">
        <w:rPr>
          <w:rFonts w:ascii="Courier New" w:hAnsi="Courier New" w:cs="Courier New"/>
          <w:b/>
          <w:sz w:val="28"/>
          <w:szCs w:val="28"/>
        </w:rPr>
        <w:t>Что такое COM? COM-программирование?</w:t>
      </w:r>
    </w:p>
    <w:p w14:paraId="3903CC2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Common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. </w:t>
      </w:r>
      <w:r w:rsidRPr="00A5282A">
        <w:rPr>
          <w:rFonts w:ascii="Courier New" w:hAnsi="Courier New" w:cs="Courier New"/>
          <w:color w:val="7030A0"/>
          <w:sz w:val="28"/>
          <w:szCs w:val="28"/>
        </w:rPr>
        <w:t>COM</w:t>
      </w:r>
      <w:r w:rsidRPr="00356936">
        <w:rPr>
          <w:rFonts w:ascii="Courier New" w:hAnsi="Courier New" w:cs="Courier New"/>
          <w:sz w:val="28"/>
          <w:szCs w:val="28"/>
        </w:rPr>
        <w:t xml:space="preserve"> –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>модель программного обеспечения</w:t>
      </w:r>
      <w:r w:rsidRPr="00356936">
        <w:rPr>
          <w:rFonts w:ascii="Courier New" w:hAnsi="Courier New" w:cs="Courier New"/>
          <w:sz w:val="28"/>
          <w:szCs w:val="28"/>
        </w:rPr>
        <w:t xml:space="preserve">. Модель разработана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Microsoft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. </w:t>
      </w:r>
    </w:p>
    <w:p w14:paraId="61BB512D" w14:textId="67840A24" w:rsidR="00356936" w:rsidRPr="00356936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  <w:lang w:val="en-US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Может применяться во всех операционных системах, но прижилась только в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1934">
        <w:rPr>
          <w:rFonts w:ascii="Courier New" w:hAnsi="Courier New" w:cs="Courier New"/>
          <w:color w:val="FFC000" w:themeColor="accent4"/>
          <w:sz w:val="28"/>
          <w:szCs w:val="28"/>
        </w:rPr>
        <w:t>Технология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: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>Для</w:t>
      </w:r>
      <w:proofErr w:type="gramEnd"/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 xml:space="preserve"> взаимодействия компонентов</w:t>
      </w:r>
      <w:r>
        <w:rPr>
          <w:rFonts w:ascii="Courier New" w:hAnsi="Courier New" w:cs="Courier New"/>
          <w:color w:val="5B9BD5" w:themeColor="accen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5B9BD5" w:themeColor="accent1"/>
          <w:sz w:val="28"/>
          <w:szCs w:val="28"/>
        </w:rPr>
        <w:t>ПО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 xml:space="preserve"> на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  <w:lang w:val="en-US"/>
        </w:rPr>
        <w:t>Windows</w:t>
      </w:r>
    </w:p>
    <w:p w14:paraId="6A260BD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0A1A899" w14:textId="00A7F15A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COM-программирование</w:t>
      </w:r>
      <w:r w:rsidRPr="00356936">
        <w:rPr>
          <w:rFonts w:ascii="Courier New" w:hAnsi="Courier New" w:cs="Courier New"/>
          <w:sz w:val="28"/>
          <w:szCs w:val="28"/>
        </w:rPr>
        <w:t xml:space="preserve">: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разработка программного обеспечения</w:t>
      </w:r>
      <w:r w:rsidRPr="00356936">
        <w:rPr>
          <w:rFonts w:ascii="Courier New" w:hAnsi="Courier New" w:cs="Courier New"/>
          <w:sz w:val="28"/>
          <w:szCs w:val="28"/>
        </w:rPr>
        <w:t xml:space="preserve">, </w:t>
      </w:r>
      <w:r w:rsidR="00A5282A">
        <w:rPr>
          <w:rFonts w:ascii="Courier New" w:hAnsi="Courier New" w:cs="Courier New"/>
          <w:sz w:val="28"/>
          <w:szCs w:val="28"/>
        </w:rPr>
        <w:t xml:space="preserve">с использованием </w:t>
      </w:r>
      <w:r w:rsidRPr="00356936">
        <w:rPr>
          <w:rFonts w:ascii="Courier New" w:hAnsi="Courier New" w:cs="Courier New"/>
          <w:sz w:val="28"/>
          <w:szCs w:val="28"/>
        </w:rPr>
        <w:t>COM.</w:t>
      </w:r>
    </w:p>
    <w:p w14:paraId="64CDDFD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10B79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2. Что такое COM-объект(компонент)? CLSID?</w:t>
      </w:r>
    </w:p>
    <w:p w14:paraId="3C4E15E9" w14:textId="77777777" w:rsidR="00A5282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Pr="00A5282A">
        <w:rPr>
          <w:rFonts w:ascii="Courier New" w:hAnsi="Courier New" w:cs="Courier New"/>
          <w:color w:val="7030A0"/>
          <w:sz w:val="28"/>
          <w:szCs w:val="28"/>
        </w:rPr>
        <w:t>COM-объект</w:t>
      </w:r>
      <w:r w:rsidRPr="00356936">
        <w:rPr>
          <w:rFonts w:ascii="Courier New" w:hAnsi="Courier New" w:cs="Courier New"/>
          <w:sz w:val="28"/>
          <w:szCs w:val="28"/>
        </w:rPr>
        <w:t>: специализированный объект времени исполнения (экземпляр).</w:t>
      </w:r>
    </w:p>
    <w:p w14:paraId="215FBABA" w14:textId="57F34749" w:rsidR="00356936" w:rsidRPr="00356936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н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езависимый компонент программного обеспече</w:t>
      </w:r>
      <w:r w:rsidRPr="00A5282A">
        <w:rPr>
          <w:rFonts w:ascii="Courier New" w:hAnsi="Courier New" w:cs="Courier New"/>
          <w:sz w:val="28"/>
          <w:szCs w:val="28"/>
        </w:rPr>
        <w:t xml:space="preserve">ния, созданный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с использованием технологии</w:t>
      </w:r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Component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(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</w:t>
      </w:r>
      <w:r w:rsidRPr="00A5282A">
        <w:rPr>
          <w:rFonts w:ascii="Courier New" w:hAnsi="Courier New" w:cs="Courier New"/>
          <w:sz w:val="28"/>
          <w:szCs w:val="28"/>
        </w:rPr>
        <w:t>)</w:t>
      </w:r>
      <w:r w:rsidR="00356936"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708B451D" w14:textId="2AC2143B" w:rsidR="00356936" w:rsidRPr="00A5282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CLSID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идентификатор </w:t>
      </w:r>
      <w:r w:rsidRPr="00A5282A">
        <w:rPr>
          <w:rFonts w:ascii="Courier New" w:hAnsi="Courier New" w:cs="Courier New"/>
          <w:color w:val="70AD47" w:themeColor="accent6"/>
          <w:sz w:val="28"/>
          <w:szCs w:val="28"/>
        </w:rPr>
        <w:t>COM-компонента</w:t>
      </w:r>
      <w:r w:rsid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, частный случай </w:t>
      </w:r>
      <w:r w:rsidR="00A5282A">
        <w:rPr>
          <w:rFonts w:ascii="Courier New" w:hAnsi="Courier New" w:cs="Courier New"/>
          <w:color w:val="5B9BD5" w:themeColor="accent1"/>
          <w:sz w:val="28"/>
          <w:szCs w:val="28"/>
          <w:lang w:val="en-US"/>
        </w:rPr>
        <w:t xml:space="preserve">GUID </w:t>
      </w:r>
      <w:r w:rsid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для регистрации в реестре </w:t>
      </w:r>
    </w:p>
    <w:p w14:paraId="29E757A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B1B88A7" w14:textId="5B84FAE0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3. Что такое GUID? Где применяется GUID? Размер GUID-идентификатора?</w:t>
      </w:r>
    </w:p>
    <w:p w14:paraId="179946BC" w14:textId="77777777" w:rsidR="00A5282A" w:rsidRPr="00A5282A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A562B5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GUID</w:t>
      </w:r>
      <w:r w:rsidRPr="00356936">
        <w:rPr>
          <w:rFonts w:ascii="Courier New" w:hAnsi="Courier New" w:cs="Courier New"/>
          <w:sz w:val="28"/>
          <w:szCs w:val="28"/>
        </w:rPr>
        <w:t xml:space="preserve"> - тип данных размером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128 бит</w:t>
      </w:r>
      <w:r w:rsidRPr="00356936">
        <w:rPr>
          <w:rFonts w:ascii="Courier New" w:hAnsi="Courier New" w:cs="Courier New"/>
          <w:sz w:val="28"/>
          <w:szCs w:val="28"/>
        </w:rPr>
        <w:t xml:space="preserve">, который используется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для идентификации </w:t>
      </w:r>
      <w:proofErr w:type="spellStart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com-компонета</w:t>
      </w:r>
      <w:proofErr w:type="spellEnd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 или </w:t>
      </w:r>
      <w:proofErr w:type="spellStart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</w:t>
      </w:r>
      <w:proofErr w:type="spellEnd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-интерфейса</w:t>
      </w:r>
    </w:p>
    <w:p w14:paraId="36CA473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91A8D7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4. Какие типы COM-контейнеров бывают?</w:t>
      </w:r>
    </w:p>
    <w:p w14:paraId="5AB25743" w14:textId="1BE3F740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exe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</w:p>
    <w:p w14:paraId="1391062E" w14:textId="7DC23855" w:rsidR="00A5282A" w:rsidRPr="00356936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COM-контейнеры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containers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FE2FBE">
        <w:rPr>
          <w:rFonts w:ascii="Segoe UI" w:hAnsi="Segoe UI" w:cs="Segoe UI"/>
          <w:color w:val="70AD47" w:themeColor="accent6"/>
          <w:shd w:val="clear" w:color="auto" w:fill="444654"/>
        </w:rPr>
        <w:t>приложения или среды</w:t>
      </w:r>
      <w:r>
        <w:rPr>
          <w:rFonts w:ascii="Segoe UI" w:hAnsi="Segoe UI" w:cs="Segoe UI"/>
          <w:color w:val="D1D5DB"/>
          <w:shd w:val="clear" w:color="auto" w:fill="444654"/>
        </w:rPr>
        <w:t xml:space="preserve">, которые обеспечивают инфраструктуру для </w:t>
      </w:r>
      <w:r w:rsidRPr="00FE2FBE">
        <w:rPr>
          <w:rFonts w:ascii="Segoe UI" w:hAnsi="Segoe UI" w:cs="Segoe UI"/>
          <w:color w:val="70AD47" w:themeColor="accent6"/>
          <w:shd w:val="clear" w:color="auto" w:fill="444654"/>
        </w:rPr>
        <w:t xml:space="preserve">размещения и управления COM-компонентами </w:t>
      </w:r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06CA8C4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374E2C1" w14:textId="77777777" w:rsidR="00356936" w:rsidRPr="00FE2FBE" w:rsidRDefault="00356936" w:rsidP="0035693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5. </w:t>
      </w:r>
      <w:r w:rsidRPr="00FE2FBE">
        <w:rPr>
          <w:rFonts w:ascii="Courier New" w:hAnsi="Courier New" w:cs="Courier New"/>
          <w:b/>
          <w:sz w:val="28"/>
          <w:szCs w:val="28"/>
        </w:rPr>
        <w:t>Что является клиентом и сервером в COM?</w:t>
      </w:r>
    </w:p>
    <w:p w14:paraId="562BC0DB" w14:textId="77777777" w:rsidR="00356936" w:rsidRPr="005870D2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5870D2">
        <w:rPr>
          <w:rFonts w:ascii="Courier New" w:hAnsi="Courier New" w:cs="Courier New"/>
          <w:color w:val="5B9BD5" w:themeColor="accent1"/>
          <w:sz w:val="28"/>
          <w:szCs w:val="28"/>
        </w:rPr>
        <w:t>сервер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программный модуль, который </w:t>
      </w:r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реализует COM-компоненты</w:t>
      </w:r>
    </w:p>
    <w:p w14:paraId="67927AFB" w14:textId="77777777" w:rsidR="00356936" w:rsidRPr="005870D2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5870D2">
        <w:rPr>
          <w:rFonts w:ascii="Courier New" w:hAnsi="Courier New" w:cs="Courier New"/>
          <w:color w:val="5B9BD5" w:themeColor="accent1"/>
          <w:sz w:val="28"/>
          <w:szCs w:val="28"/>
        </w:rPr>
        <w:t>клиент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программный модуль, который создает </w:t>
      </w:r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 xml:space="preserve">экземпляры </w:t>
      </w:r>
      <w:proofErr w:type="spellStart"/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com</w:t>
      </w:r>
      <w:proofErr w:type="spellEnd"/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-компонентов и использует их</w:t>
      </w:r>
    </w:p>
    <w:p w14:paraId="7984DED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*в качестве COM-клиента может выступать COM-сервер.  </w:t>
      </w:r>
    </w:p>
    <w:p w14:paraId="7965373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346177A" w14:textId="77777777" w:rsidR="005870D2" w:rsidRPr="005870D2" w:rsidRDefault="00356936" w:rsidP="0035693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870D2">
        <w:rPr>
          <w:rFonts w:ascii="Courier New" w:hAnsi="Courier New" w:cs="Courier New"/>
          <w:b/>
          <w:sz w:val="28"/>
          <w:szCs w:val="28"/>
        </w:rPr>
        <w:lastRenderedPageBreak/>
        <w:t>6. Поясните понятия «однокомпонентный» и «многокомпонентный» COM-сервер.</w:t>
      </w:r>
    </w:p>
    <w:p w14:paraId="3B042ED8" w14:textId="07BE86CD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2A85E3A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com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-сервер называется "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однокомпонентым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IClassFactory</w:t>
      </w:r>
      <w:proofErr w:type="spellEnd"/>
    </w:p>
    <w:p w14:paraId="6D7BF0BC" w14:textId="752DD933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"многокомпонентный" сервер состоит из нескольких пользовательских компонентов</w:t>
      </w:r>
    </w:p>
    <w:p w14:paraId="6F7AC196" w14:textId="3180AD4C" w:rsidR="00435623" w:rsidRPr="00435623" w:rsidRDefault="00435623" w:rsidP="004356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</w:t>
      </w:r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днокомпонентный COM-сервер (</w:t>
      </w:r>
      <w:proofErr w:type="spellStart"/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Single-Component</w:t>
      </w:r>
      <w:proofErr w:type="spellEnd"/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COM </w:t>
      </w:r>
      <w:proofErr w:type="spellStart"/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Server</w:t>
      </w:r>
      <w:proofErr w:type="spellEnd"/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</w:t>
      </w:r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5361991E" w14:textId="77777777" w:rsidR="00435623" w:rsidRPr="00435623" w:rsidRDefault="00435623" w:rsidP="004356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Однокомпонентный COM-сервер управляет только одним COM-компонентом (COM </w:t>
      </w:r>
      <w:proofErr w:type="spellStart"/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object</w:t>
      </w:r>
      <w:proofErr w:type="spellEnd"/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623BF707" w14:textId="77777777" w:rsidR="00435623" w:rsidRPr="00435623" w:rsidRDefault="00435623" w:rsidP="004356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Когда клиентское приложение запросит создание объекта из однокомпонентного COM-сервера, ему будет предоставлен один и тот же тип объекта (один и тот же класс), который был зарегистрирован в системном реестре для этого сервера.</w:t>
      </w:r>
    </w:p>
    <w:p w14:paraId="7AF281AB" w14:textId="77777777" w:rsidR="00435623" w:rsidRDefault="00435623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BC8533D" w14:textId="4E4CC5CA" w:rsidR="00435623" w:rsidRDefault="00435623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Многокомпонентный COM-сервер </w:t>
      </w:r>
      <w:r w:rsidRPr="00435623">
        <w:rPr>
          <w:rFonts w:ascii="Segoe UI" w:hAnsi="Segoe UI" w:cs="Segoe UI"/>
          <w:color w:val="5B9BD5" w:themeColor="accent1"/>
          <w:shd w:val="clear" w:color="auto" w:fill="444654"/>
        </w:rPr>
        <w:t xml:space="preserve">управляет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несколькими COM-компонентами</w:t>
      </w:r>
      <w:r w:rsidRPr="00435623">
        <w:rPr>
          <w:rFonts w:ascii="Segoe UI" w:hAnsi="Segoe UI" w:cs="Segoe UI"/>
          <w:color w:val="5B9BD5" w:themeColor="accent1"/>
          <w:shd w:val="clear" w:color="auto" w:fill="444654"/>
        </w:rPr>
        <w:t xml:space="preserve"> (COM </w:t>
      </w:r>
      <w:proofErr w:type="spellStart"/>
      <w:r w:rsidRPr="00435623">
        <w:rPr>
          <w:rFonts w:ascii="Segoe UI" w:hAnsi="Segoe UI" w:cs="Segoe UI"/>
          <w:color w:val="5B9BD5" w:themeColor="accent1"/>
          <w:shd w:val="clear" w:color="auto" w:fill="444654"/>
        </w:rPr>
        <w:t>objects</w:t>
      </w:r>
      <w:proofErr w:type="spellEnd"/>
      <w:r w:rsidRPr="00435623">
        <w:rPr>
          <w:rFonts w:ascii="Segoe UI" w:hAnsi="Segoe UI" w:cs="Segoe UI"/>
          <w:color w:val="5B9BD5" w:themeColor="accent1"/>
          <w:shd w:val="clear" w:color="auto" w:fill="444654"/>
        </w:rPr>
        <w:t>) различных типов или классов.</w:t>
      </w:r>
    </w:p>
    <w:p w14:paraId="724CC400" w14:textId="5986EEF9" w:rsidR="00435623" w:rsidRPr="00435623" w:rsidRDefault="00435623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Когда клиентское приложение запросит создание объекта из многокомпонентного COM-сервера, ему будет предоставлен выбор объекта из нескольких доступных в этом сервере. Каждый из объектов может выполнять разные функции</w:t>
      </w:r>
    </w:p>
    <w:p w14:paraId="46CF3F6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C11E6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7. Поясните типы COM-серверов: CLSCTX_INPROC_SERVER, CLSCTX_LOCAL_SERVER, СLSCTX_REMOTE_SERVER. </w:t>
      </w:r>
    </w:p>
    <w:p w14:paraId="66B90FA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CLSCTX_INPROC_SERVER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dll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 xml:space="preserve">-сервер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внутрипроцессовый</w:t>
      </w:r>
      <w:proofErr w:type="spellEnd"/>
    </w:p>
    <w:p w14:paraId="649AE55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CLSCTX_LOCAL_SERVER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exe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-сервер</w:t>
      </w:r>
      <w:r w:rsidRPr="00356936">
        <w:rPr>
          <w:rFonts w:ascii="Courier New" w:hAnsi="Courier New" w:cs="Courier New"/>
          <w:sz w:val="28"/>
          <w:szCs w:val="28"/>
        </w:rPr>
        <w:t xml:space="preserve">, который работает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за пределами процесса, но на той же машине</w:t>
      </w:r>
    </w:p>
    <w:p w14:paraId="255C383B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СLSCTX_REMOTE_SERVER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exe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-сервер,</w:t>
      </w:r>
      <w:r w:rsidRPr="00356936">
        <w:rPr>
          <w:rFonts w:ascii="Courier New" w:hAnsi="Courier New" w:cs="Courier New"/>
          <w:sz w:val="28"/>
          <w:szCs w:val="28"/>
        </w:rPr>
        <w:t xml:space="preserve"> который работает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на удаленной машине</w:t>
      </w:r>
    </w:p>
    <w:p w14:paraId="5DE6072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CAE17B9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8. Как называется имя библиотеки,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 xml:space="preserve">обеспечивающей работу COM-приложений.   </w:t>
      </w:r>
    </w:p>
    <w:p w14:paraId="1DD0EDE6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OLE32</w:t>
      </w:r>
    </w:p>
    <w:p w14:paraId="73435449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9057C8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9. Поясните назначение типа и структуру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HRESULT</w:t>
      </w:r>
      <w:r w:rsidRPr="00356936">
        <w:rPr>
          <w:rFonts w:ascii="Courier New" w:hAnsi="Courier New" w:cs="Courier New"/>
          <w:sz w:val="28"/>
          <w:szCs w:val="28"/>
        </w:rPr>
        <w:t xml:space="preserve">.  </w:t>
      </w:r>
    </w:p>
    <w:p w14:paraId="6286A18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HRESULT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тип данных</w:t>
      </w:r>
      <w:r w:rsidRPr="00356936">
        <w:rPr>
          <w:rFonts w:ascii="Courier New" w:hAnsi="Courier New" w:cs="Courier New"/>
          <w:sz w:val="28"/>
          <w:szCs w:val="28"/>
        </w:rPr>
        <w:t xml:space="preserve"> который хранит информацию о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результате вызова функции компонента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61EEABB3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размер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32 бит</w:t>
      </w:r>
    </w:p>
    <w:p w14:paraId="1C3DEA1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первый бит</w:t>
      </w:r>
      <w:r w:rsidRPr="00356936">
        <w:rPr>
          <w:rFonts w:ascii="Courier New" w:hAnsi="Courier New" w:cs="Courier New"/>
          <w:sz w:val="28"/>
          <w:szCs w:val="28"/>
        </w:rPr>
        <w:t xml:space="preserve"> указывает на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успешность</w:t>
      </w:r>
      <w:r w:rsidRPr="00356936">
        <w:rPr>
          <w:rFonts w:ascii="Courier New" w:hAnsi="Courier New" w:cs="Courier New"/>
          <w:sz w:val="28"/>
          <w:szCs w:val="28"/>
        </w:rPr>
        <w:t xml:space="preserve"> выполнения функции</w:t>
      </w:r>
    </w:p>
    <w:p w14:paraId="0E49413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следующие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15 бит хранят информацию о типе ошибке</w:t>
      </w:r>
    </w:p>
    <w:p w14:paraId="2B57361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и последние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16 бит хранят специфическую информацию</w:t>
      </w:r>
      <w:r w:rsidRPr="00356936">
        <w:rPr>
          <w:rFonts w:ascii="Courier New" w:hAnsi="Courier New" w:cs="Courier New"/>
          <w:sz w:val="28"/>
          <w:szCs w:val="28"/>
        </w:rPr>
        <w:t xml:space="preserve"> об ошибке</w:t>
      </w:r>
    </w:p>
    <w:p w14:paraId="4BC3E8A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11AA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10. Что такое COM-интерфейс? </w:t>
      </w:r>
    </w:p>
    <w:p w14:paraId="3780CF2C" w14:textId="0FCA5C37" w:rsidR="00356936" w:rsidRDefault="00435623" w:rsidP="00356936">
      <w:pPr>
        <w:spacing w:after="0"/>
        <w:jc w:val="both"/>
        <w:rPr>
          <w:rFonts w:ascii="Segoe UI" w:hAnsi="Segoe UI" w:cs="Segoe UI"/>
          <w:color w:val="70AD47" w:themeColor="accent6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О</w:t>
      </w:r>
      <w:r>
        <w:rPr>
          <w:rFonts w:ascii="Segoe UI" w:hAnsi="Segoe UI" w:cs="Segoe UI"/>
          <w:color w:val="D1D5DB"/>
          <w:shd w:val="clear" w:color="auto" w:fill="444654"/>
        </w:rPr>
        <w:t xml:space="preserve">пределяет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контракт или соглашение</w:t>
      </w:r>
      <w:r>
        <w:rPr>
          <w:rFonts w:ascii="Segoe UI" w:hAnsi="Segoe UI" w:cs="Segoe UI"/>
          <w:color w:val="D1D5DB"/>
          <w:shd w:val="clear" w:color="auto" w:fill="444654"/>
        </w:rPr>
        <w:t xml:space="preserve"> о том, как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клиентское приложение может взаимодействовать с COM-компонентом</w:t>
      </w:r>
      <w:r>
        <w:rPr>
          <w:rFonts w:ascii="Segoe UI" w:hAnsi="Segoe UI" w:cs="Segoe UI"/>
          <w:color w:val="D1D5DB"/>
          <w:shd w:val="clear" w:color="auto" w:fill="444654"/>
        </w:rPr>
        <w:t xml:space="preserve">. Это ключевой элемент технологии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(COM), который обеспечивает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стандартизированный способ доступа к функциональности объектов</w:t>
      </w:r>
    </w:p>
    <w:p w14:paraId="61405896" w14:textId="7C934B94" w:rsidR="00332A1F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</w:p>
    <w:p w14:paraId="39C76BD8" w14:textId="328119B5" w:rsidR="00332A1F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</w:p>
    <w:p w14:paraId="1DC3FF3C" w14:textId="47F4D852" w:rsidR="00332A1F" w:rsidRDefault="00332A1F" w:rsidP="00356936">
      <w:pPr>
        <w:spacing w:after="0"/>
        <w:jc w:val="both"/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  <w:r>
        <w:rPr>
          <w:rStyle w:val="a7"/>
          <w:rFonts w:ascii="Segoe UI" w:hAnsi="Segoe UI" w:cs="Segoe UI"/>
          <w:bdr w:val="single" w:sz="2" w:space="0" w:color="D9D9E3" w:frame="1"/>
          <w:shd w:val="clear" w:color="auto" w:fill="444654"/>
        </w:rPr>
        <w:t>Управление жизненным циклом объектов</w:t>
      </w:r>
      <w:r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IUnknown</w:t>
      </w:r>
      <w:proofErr w:type="spellEnd"/>
    </w:p>
    <w:p w14:paraId="171B8E85" w14:textId="2275CFF3" w:rsidR="00332A1F" w:rsidRDefault="00332A1F" w:rsidP="00356936">
      <w:pPr>
        <w:spacing w:after="0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увеличение счетчика ссылок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AddRef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и уменьшение счетчика ссылок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Release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1CB7734C" w14:textId="3B9FC1CA" w:rsidR="00332A1F" w:rsidRPr="00435623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пределяет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базовый интерфейс для всех COM-объектов, что обеспечивает стандартизированный способ взаимодействия с объектами.</w:t>
      </w:r>
    </w:p>
    <w:p w14:paraId="6398A0A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11. Чем характеризуется COM-интерфейс?</w:t>
      </w:r>
    </w:p>
    <w:p w14:paraId="478AECA2" w14:textId="77777777" w:rsidR="00332A1F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идентификатор</w:t>
      </w:r>
      <w:r w:rsidRPr="00356936">
        <w:rPr>
          <w:rFonts w:ascii="Courier New" w:hAnsi="Courier New" w:cs="Courier New"/>
          <w:sz w:val="28"/>
          <w:szCs w:val="28"/>
        </w:rPr>
        <w:t>, который имеет тип GUID,</w:t>
      </w:r>
    </w:p>
    <w:p w14:paraId="48D059B3" w14:textId="77777777" w:rsidR="00332A1F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2)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методы</w:t>
      </w:r>
      <w:r w:rsidRPr="00356936">
        <w:rPr>
          <w:rFonts w:ascii="Courier New" w:hAnsi="Courier New" w:cs="Courier New"/>
          <w:sz w:val="28"/>
          <w:szCs w:val="28"/>
        </w:rPr>
        <w:t xml:space="preserve">, </w:t>
      </w:r>
    </w:p>
    <w:p w14:paraId="71570B90" w14:textId="37A4D01A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3)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свойства</w:t>
      </w:r>
    </w:p>
    <w:p w14:paraId="336393A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24C07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12. Что значит «стандартный» COM-интерфейс?</w:t>
      </w:r>
    </w:p>
    <w:p w14:paraId="32F7872B" w14:textId="293AC599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56936">
        <w:rPr>
          <w:rFonts w:ascii="Courier New" w:hAnsi="Courier New" w:cs="Courier New"/>
          <w:sz w:val="28"/>
          <w:szCs w:val="28"/>
        </w:rPr>
        <w:t xml:space="preserve">"стандартный"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com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-интерфейс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интерфейс который описан в спецификации COM - все знают его IID</w:t>
      </w:r>
    </w:p>
    <w:p w14:paraId="4EBB4EC1" w14:textId="4D0E934D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может быть </w:t>
      </w:r>
      <w:r w:rsidRPr="00332A1F">
        <w:rPr>
          <w:rFonts w:ascii="Segoe UI" w:hAnsi="Segoe UI" w:cs="Segoe UI"/>
          <w:color w:val="70AD47" w:themeColor="accent6"/>
          <w:shd w:val="clear" w:color="auto" w:fill="444654"/>
        </w:rPr>
        <w:t>реализован разными компонентами программного обеспечения для обеспечения стандартизированной функциональности</w:t>
      </w:r>
    </w:p>
    <w:p w14:paraId="5D094779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807D86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13. Назовите два стандартных COM-интерфейса.</w:t>
      </w:r>
    </w:p>
    <w:p w14:paraId="7005D363" w14:textId="77777777" w:rsidR="00356936" w:rsidRPr="00332A1F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IUnknown</w:t>
      </w:r>
      <w:proofErr w:type="spellEnd"/>
    </w:p>
    <w:p w14:paraId="2A8B735A" w14:textId="77777777" w:rsidR="00356936" w:rsidRPr="00332A1F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IClassFactory</w:t>
      </w:r>
      <w:proofErr w:type="spellEnd"/>
    </w:p>
    <w:p w14:paraId="42D51D3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CF62F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14. Перечислите методы интерфейса </w:t>
      </w: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IUnknown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поясните их назначение. </w:t>
      </w:r>
    </w:p>
    <w:p w14:paraId="23143AE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QueryInterface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(находит интерфейсы по IID)</w:t>
      </w:r>
    </w:p>
    <w:p w14:paraId="5A23967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(инкрементирует счетчик ссылок на интерфейс)</w:t>
      </w:r>
    </w:p>
    <w:p w14:paraId="22502D1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(декрементирует счетчик ссылок на интерфейс)</w:t>
      </w:r>
    </w:p>
    <w:p w14:paraId="78DDDD3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27C3A0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15. Что такое «</w:t>
      </w:r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фабрика классов»</w:t>
      </w:r>
      <w:r w:rsidRPr="00356936">
        <w:rPr>
          <w:rFonts w:ascii="Courier New" w:hAnsi="Courier New" w:cs="Courier New"/>
          <w:sz w:val="28"/>
          <w:szCs w:val="28"/>
        </w:rPr>
        <w:t xml:space="preserve"> и для чего она нужна?</w:t>
      </w:r>
    </w:p>
    <w:p w14:paraId="22CA2D07" w14:textId="1C10A878" w:rsidR="00356936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это компонент, реализующий интерфейс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IClassFactory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, который 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создает экземпляры пользовательских компонентов</w:t>
      </w:r>
    </w:p>
    <w:p w14:paraId="461BC023" w14:textId="0D1D7B95" w:rsidR="00332A1F" w:rsidRDefault="00332A1F" w:rsidP="00356936">
      <w:pPr>
        <w:spacing w:after="0"/>
        <w:jc w:val="both"/>
        <w:rPr>
          <w:rFonts w:ascii="Segoe UI" w:hAnsi="Segoe UI" w:cs="Segoe UI"/>
          <w:color w:val="D1D5DB"/>
          <w:shd w:val="clear" w:color="auto" w:fill="444654"/>
        </w:rPr>
      </w:pPr>
      <w:r w:rsidRPr="00332A1F">
        <w:rPr>
          <w:rStyle w:val="a7"/>
          <w:rFonts w:ascii="Segoe UI" w:hAnsi="Segoe UI" w:cs="Segoe UI"/>
          <w:color w:val="5B9BD5" w:themeColor="accent1"/>
          <w:bdr w:val="single" w:sz="2" w:space="0" w:color="D9D9E3" w:frame="1"/>
          <w:shd w:val="clear" w:color="auto" w:fill="444654"/>
        </w:rPr>
        <w:t>Инкапсуляция процесса создания объектов</w:t>
      </w:r>
      <w:r>
        <w:rPr>
          <w:rFonts w:ascii="Segoe UI" w:hAnsi="Segoe UI" w:cs="Segoe UI"/>
          <w:color w:val="D1D5DB"/>
          <w:shd w:val="clear" w:color="auto" w:fill="444654"/>
        </w:rPr>
        <w:t>: Фабрика классов позволяет инкапсулировать логику создания объектов в одном месте.</w:t>
      </w:r>
    </w:p>
    <w:p w14:paraId="3F1AB448" w14:textId="29DCE411" w:rsidR="00332A1F" w:rsidRPr="00332A1F" w:rsidRDefault="00332A1F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: Некоторые объекты могут иметь </w:t>
      </w:r>
      <w:r w:rsidRPr="00332A1F">
        <w:rPr>
          <w:rFonts w:ascii="Segoe UI" w:hAnsi="Segoe UI" w:cs="Segoe UI"/>
          <w:color w:val="5B9BD5" w:themeColor="accent1"/>
          <w:shd w:val="clear" w:color="auto" w:fill="444654"/>
        </w:rPr>
        <w:t>сложный процесс инициализации или требовать ресурсоемкой подготовки.</w:t>
      </w:r>
    </w:p>
    <w:p w14:paraId="1A263B84" w14:textId="3C7A2F17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32A1F">
        <w:rPr>
          <w:rStyle w:val="a7"/>
          <w:rFonts w:ascii="Segoe UI" w:hAnsi="Segoe UI" w:cs="Segoe UI"/>
          <w:color w:val="5B9BD5" w:themeColor="accent1"/>
          <w:bdr w:val="single" w:sz="2" w:space="0" w:color="D9D9E3" w:frame="1"/>
          <w:shd w:val="clear" w:color="auto" w:fill="444654"/>
        </w:rPr>
        <w:t>Управление жизненным циклом</w:t>
      </w:r>
      <w:r>
        <w:rPr>
          <w:rFonts w:ascii="Segoe UI" w:hAnsi="Segoe UI" w:cs="Segoe UI"/>
          <w:color w:val="D1D5DB"/>
          <w:shd w:val="clear" w:color="auto" w:fill="444654"/>
        </w:rPr>
        <w:t>: В контексте COM, фабрика классов обеспечивает создание и управление жизненным циклом COM-объектов, включая управление счетчиком ссылок.</w:t>
      </w:r>
    </w:p>
    <w:p w14:paraId="412E385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34306F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16. Перечислите методы интерфейса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IClassFactory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 w14:paraId="5E32C91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CreateInstance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(возвращает </w:t>
      </w: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экземляр</w:t>
      </w:r>
      <w:proofErr w:type="spellEnd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 xml:space="preserve"> пользовательского компонент</w:t>
      </w:r>
      <w:r w:rsidRPr="00356936">
        <w:rPr>
          <w:rFonts w:ascii="Courier New" w:hAnsi="Courier New" w:cs="Courier New"/>
          <w:sz w:val="28"/>
          <w:szCs w:val="28"/>
        </w:rPr>
        <w:t>а)</w:t>
      </w:r>
    </w:p>
    <w:p w14:paraId="5D59957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LockServer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запрещает разрушение экземпляра фабрики классов</w:t>
      </w:r>
      <w:r w:rsidRPr="00356936">
        <w:rPr>
          <w:rFonts w:ascii="Courier New" w:hAnsi="Courier New" w:cs="Courier New"/>
          <w:sz w:val="28"/>
          <w:szCs w:val="28"/>
        </w:rPr>
        <w:t>)</w:t>
      </w:r>
    </w:p>
    <w:p w14:paraId="50C7670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CC80987" w14:textId="0BBA285D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7FAB2B42" w14:textId="77777777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224A4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Данный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механиз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позволяет </w:t>
      </w:r>
      <w:proofErr w:type="gram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узнать</w:t>
      </w:r>
      <w:proofErr w:type="gramEnd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 xml:space="preserve"> когда можно удалить экземпляр компонента из памяти</w:t>
      </w:r>
      <w:r w:rsidRPr="00356936">
        <w:rPr>
          <w:rFonts w:ascii="Courier New" w:hAnsi="Courier New" w:cs="Courier New"/>
          <w:sz w:val="28"/>
          <w:szCs w:val="28"/>
        </w:rPr>
        <w:t xml:space="preserve">. </w:t>
      </w:r>
    </w:p>
    <w:p w14:paraId="4B891FA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увеличивает</w:t>
      </w:r>
    </w:p>
    <w:p w14:paraId="6690F036" w14:textId="7EE45E36" w:rsidR="00356936" w:rsidRPr="00693F9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="007B647B">
        <w:rPr>
          <w:rFonts w:ascii="Courier New" w:hAnsi="Courier New" w:cs="Courier New"/>
          <w:sz w:val="28"/>
          <w:szCs w:val="28"/>
        </w:rPr>
        <w:t>–</w:t>
      </w:r>
      <w:r w:rsidRPr="00356936">
        <w:rPr>
          <w:rFonts w:ascii="Courier New" w:hAnsi="Courier New" w:cs="Courier New"/>
          <w:sz w:val="28"/>
          <w:szCs w:val="28"/>
        </w:rPr>
        <w:t xml:space="preserve"> уменьшает</w:t>
      </w:r>
      <w:r w:rsidR="007B647B">
        <w:rPr>
          <w:rFonts w:ascii="Courier New" w:hAnsi="Courier New" w:cs="Courier New"/>
          <w:sz w:val="28"/>
          <w:szCs w:val="28"/>
        </w:rPr>
        <w:t xml:space="preserve"> </w:t>
      </w:r>
    </w:p>
    <w:p w14:paraId="615C229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6A7753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0149671A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Все методы компонента</w:t>
      </w:r>
      <w:r w:rsidRPr="00356936">
        <w:rPr>
          <w:rFonts w:ascii="Courier New" w:hAnsi="Courier New" w:cs="Courier New"/>
          <w:sz w:val="28"/>
          <w:szCs w:val="28"/>
        </w:rPr>
        <w:t xml:space="preserve"> должны </w:t>
      </w: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 xml:space="preserve">возвращать тип данных HRESULT </w:t>
      </w:r>
    </w:p>
    <w:p w14:paraId="7804FDE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(исключение </w:t>
      </w: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 xml:space="preserve"> и </w:t>
      </w: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)</w:t>
      </w:r>
    </w:p>
    <w:p w14:paraId="728E50C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BCD17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19. Что должен «знать» COM-клиент, чтобы использовать COM-объект?</w:t>
      </w:r>
    </w:p>
    <w:p w14:paraId="5EBC4B2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CLSID</w:t>
      </w:r>
      <w:r w:rsidRPr="00356936">
        <w:rPr>
          <w:rFonts w:ascii="Courier New" w:hAnsi="Courier New" w:cs="Courier New"/>
          <w:sz w:val="28"/>
          <w:szCs w:val="28"/>
        </w:rPr>
        <w:t xml:space="preserve"> компонента</w:t>
      </w:r>
    </w:p>
    <w:p w14:paraId="789BBBE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определение и IID интерфейсов</w:t>
      </w:r>
    </w:p>
    <w:p w14:paraId="0983A71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AADFD0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20. Объясните в чем заключается процесс регистрации COM-объекта?   </w:t>
      </w:r>
    </w:p>
    <w:p w14:paraId="1FD140C0" w14:textId="796A6DE9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Записать в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реест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путь к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его CLSID</w:t>
      </w:r>
    </w:p>
    <w:p w14:paraId="03077610" w14:textId="446C8D2C" w:rsidR="00BA21C1" w:rsidRPr="00356936" w:rsidRDefault="00BA21C1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regsvr32 имя_файла.dll</w:t>
      </w:r>
    </w:p>
    <w:p w14:paraId="39ADD09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C288F6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21. Поясните назначение утилиты regsvr32 и принцип ее работы. </w:t>
      </w:r>
    </w:p>
    <w:p w14:paraId="1B11DB4D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регистрирует удаляет COM-сервер из реестра</w:t>
      </w:r>
    </w:p>
    <w:p w14:paraId="1716E90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F5582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22. Поясните назначение утилиты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regedit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.</w:t>
      </w:r>
    </w:p>
    <w:p w14:paraId="33449283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позволяет просматривать и изменять реестр</w:t>
      </w:r>
    </w:p>
    <w:p w14:paraId="68B56F19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</w:p>
    <w:p w14:paraId="6561864B" w14:textId="77777777" w:rsidR="00BA21C1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23. Перечислите пять функций, которые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экспортируются  COM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>/DLL-контейнером. Поясните назначение этих функций.</w:t>
      </w:r>
    </w:p>
    <w:p w14:paraId="1374052D" w14:textId="1370B1CB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  </w:t>
      </w:r>
    </w:p>
    <w:p w14:paraId="64F742D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DllRegisterServer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для регистрации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в реестре</w:t>
      </w:r>
    </w:p>
    <w:p w14:paraId="7CCB6A5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DllUnregisterServer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для удаления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из реестра</w:t>
      </w:r>
    </w:p>
    <w:p w14:paraId="22BACB8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DllInstall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чтобы понять можно ли вызывать другие функции</w:t>
      </w:r>
    </w:p>
    <w:p w14:paraId="731F61CB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DllGetClassObject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OLE32 </w:t>
      </w:r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>для получения компонента по CLSID</w:t>
      </w:r>
    </w:p>
    <w:p w14:paraId="15F7A1D5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DllCanUnloadNow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OLE32 чтобы узнать </w:t>
      </w:r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 xml:space="preserve">можно ли выгрузить </w:t>
      </w:r>
      <w:proofErr w:type="spellStart"/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>dll</w:t>
      </w:r>
      <w:proofErr w:type="spellEnd"/>
    </w:p>
    <w:p w14:paraId="5808303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D2F4F0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24. Назовите функцию COM-контейнера, которая вызывается OLE32 для получения указатель на фабрику классов.</w:t>
      </w:r>
    </w:p>
    <w:p w14:paraId="2AF89D16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DllGetClassObject</w:t>
      </w:r>
      <w:proofErr w:type="spellEnd"/>
    </w:p>
    <w:p w14:paraId="1EAF160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ECFDD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25. Назовите функцию фабрики классов, в которой создается объект компонента. </w:t>
      </w:r>
    </w:p>
    <w:p w14:paraId="47D3A94D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CreateInstance</w:t>
      </w:r>
      <w:proofErr w:type="spellEnd"/>
    </w:p>
    <w:p w14:paraId="1E12DAA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545AC67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397C3A2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Показывает количество активных компонентов</w:t>
      </w:r>
    </w:p>
    <w:p w14:paraId="6DD037EB" w14:textId="258022CD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Изменяется в конструкторе</w:t>
      </w:r>
      <w:r w:rsidR="005815AD">
        <w:rPr>
          <w:rFonts w:ascii="Courier New" w:hAnsi="Courier New" w:cs="Courier New"/>
          <w:sz w:val="28"/>
          <w:szCs w:val="28"/>
        </w:rPr>
        <w:t xml:space="preserve"> </w:t>
      </w:r>
      <w:r w:rsidRPr="00356936">
        <w:rPr>
          <w:rFonts w:ascii="Courier New" w:hAnsi="Courier New" w:cs="Courier New"/>
          <w:sz w:val="28"/>
          <w:szCs w:val="28"/>
        </w:rPr>
        <w:t>/деструкторе компонента</w:t>
      </w:r>
      <w:r w:rsidR="005815AD">
        <w:rPr>
          <w:rFonts w:ascii="Courier New" w:hAnsi="Courier New" w:cs="Courier New"/>
          <w:sz w:val="28"/>
          <w:szCs w:val="28"/>
        </w:rPr>
        <w:t xml:space="preserve"> </w:t>
      </w:r>
    </w:p>
    <w:p w14:paraId="67FE2A5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CAAD161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27. Назовите условие, при котором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объект компонента удаляется.</w:t>
      </w:r>
    </w:p>
    <w:p w14:paraId="602F2930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счетчик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ссылок на интерфейс == 0</w:t>
      </w:r>
      <w:r w:rsidRPr="00356936">
        <w:rPr>
          <w:rFonts w:ascii="Courier New" w:hAnsi="Courier New" w:cs="Courier New"/>
          <w:sz w:val="28"/>
          <w:szCs w:val="28"/>
        </w:rPr>
        <w:t xml:space="preserve"> и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счетчик экземпляров компонента == 0</w:t>
      </w:r>
    </w:p>
    <w:p w14:paraId="0C4C041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44835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28. Объясните на механизм блокировки COM-сервера (функция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LockServer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фабрики классов). </w:t>
      </w:r>
    </w:p>
    <w:p w14:paraId="77B2443C" w14:textId="77777777" w:rsidR="005815AD" w:rsidRPr="005815AD" w:rsidRDefault="005815AD" w:rsidP="005815A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Если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fLock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равно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true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это означает, что сервер следует заблокировать (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поместить в режим блокировки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0CF0AB09" w14:textId="77777777" w:rsidR="005815AD" w:rsidRPr="005815AD" w:rsidRDefault="005815AD" w:rsidP="005815A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Если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fLock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равно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false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это означает, что сервер следует разблокировать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(выйти из режима блокировки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528AF13A" w14:textId="07DE27DA" w:rsidR="005815AD" w:rsidRDefault="005815AD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клиент может использовать механизм блокировки сервера, </w:t>
      </w:r>
      <w:r w:rsidRPr="005815AD">
        <w:rPr>
          <w:rFonts w:ascii="Segoe UI" w:hAnsi="Segoe UI" w:cs="Segoe UI"/>
          <w:color w:val="5B9BD5" w:themeColor="accent1"/>
          <w:shd w:val="clear" w:color="auto" w:fill="444654"/>
        </w:rPr>
        <w:t>чтобы гарантировать, что только он имеет доступ к серверу в течение определенного времени</w:t>
      </w:r>
    </w:p>
    <w:p w14:paraId="70AB96C8" w14:textId="01C46687" w:rsidR="005815AD" w:rsidRDefault="005815AD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69675A" w14:textId="77777777" w:rsidR="005815AD" w:rsidRPr="005815AD" w:rsidRDefault="005815AD" w:rsidP="005815A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Когда клиент создает объект с помощью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CoGetClassObject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CoCreateInstance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или аналогичных функций, он может вызвать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LockServer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true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)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 xml:space="preserve"> для </w:t>
      </w:r>
      <w:proofErr w:type="spellStart"/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заблокирования</w:t>
      </w:r>
      <w:proofErr w:type="spellEnd"/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 xml:space="preserve"> сервера, чтобы гарантировать его активность.</w:t>
      </w:r>
    </w:p>
    <w:p w14:paraId="75AEDFBA" w14:textId="77777777" w:rsidR="005815AD" w:rsidRPr="005815AD" w:rsidRDefault="005815AD" w:rsidP="005815A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Когда клиент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больше не нуждается в сервере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он может вызвать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LockServer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false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)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разблокировки сервера. Если после этого сервер больше не имеет активных объектов или ссылок, он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может быть выгружен из памяти операционной системы.</w:t>
      </w:r>
    </w:p>
    <w:p w14:paraId="669E03DC" w14:textId="77777777" w:rsidR="005815AD" w:rsidRPr="00356936" w:rsidRDefault="005815AD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3E231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73F66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C6966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5C4F"/>
    <w:multiLevelType w:val="multilevel"/>
    <w:tmpl w:val="FB3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2FEB"/>
    <w:multiLevelType w:val="multilevel"/>
    <w:tmpl w:val="1EC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20B0C"/>
    <w:multiLevelType w:val="multilevel"/>
    <w:tmpl w:val="EC3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32A1F"/>
    <w:rsid w:val="00342EF4"/>
    <w:rsid w:val="00356936"/>
    <w:rsid w:val="003E503A"/>
    <w:rsid w:val="003F710E"/>
    <w:rsid w:val="00435623"/>
    <w:rsid w:val="0046793D"/>
    <w:rsid w:val="004C17F0"/>
    <w:rsid w:val="004C3C9C"/>
    <w:rsid w:val="004E7CB4"/>
    <w:rsid w:val="00532BC8"/>
    <w:rsid w:val="005815AD"/>
    <w:rsid w:val="005870D2"/>
    <w:rsid w:val="005C6859"/>
    <w:rsid w:val="00626733"/>
    <w:rsid w:val="0064781A"/>
    <w:rsid w:val="006513E3"/>
    <w:rsid w:val="00693F9A"/>
    <w:rsid w:val="006A7198"/>
    <w:rsid w:val="006F16BE"/>
    <w:rsid w:val="00702EA2"/>
    <w:rsid w:val="00722773"/>
    <w:rsid w:val="00732CA0"/>
    <w:rsid w:val="007875B5"/>
    <w:rsid w:val="007A2E1F"/>
    <w:rsid w:val="007B647B"/>
    <w:rsid w:val="00887C7E"/>
    <w:rsid w:val="00921934"/>
    <w:rsid w:val="00956B80"/>
    <w:rsid w:val="009C607C"/>
    <w:rsid w:val="009C7788"/>
    <w:rsid w:val="009F102B"/>
    <w:rsid w:val="00A059DF"/>
    <w:rsid w:val="00A3436A"/>
    <w:rsid w:val="00A427DA"/>
    <w:rsid w:val="00A4795A"/>
    <w:rsid w:val="00A5282A"/>
    <w:rsid w:val="00A85CE0"/>
    <w:rsid w:val="00AB68FF"/>
    <w:rsid w:val="00AE15A6"/>
    <w:rsid w:val="00B3214D"/>
    <w:rsid w:val="00B44E7F"/>
    <w:rsid w:val="00B61090"/>
    <w:rsid w:val="00B62285"/>
    <w:rsid w:val="00BA21C1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D92EF7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076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3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35623"/>
    <w:rPr>
      <w:b/>
      <w:bCs/>
    </w:rPr>
  </w:style>
  <w:style w:type="character" w:styleId="HTML">
    <w:name w:val="HTML Code"/>
    <w:basedOn w:val="a0"/>
    <w:uiPriority w:val="99"/>
    <w:semiHidden/>
    <w:unhideWhenUsed/>
    <w:rsid w:val="00332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82FA-526E-4D56-8D5E-C5CB37FA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Polina</cp:lastModifiedBy>
  <cp:revision>41</cp:revision>
  <dcterms:created xsi:type="dcterms:W3CDTF">2021-02-03T20:49:00Z</dcterms:created>
  <dcterms:modified xsi:type="dcterms:W3CDTF">2023-10-02T13:43:00Z</dcterms:modified>
</cp:coreProperties>
</file>