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9FB9" w14:textId="77777777" w:rsidR="00E76173" w:rsidRPr="00E76173" w:rsidRDefault="00E76173" w:rsidP="00E76173">
      <w:pPr>
        <w:numPr>
          <w:ilvl w:val="0"/>
          <w:numId w:val="1"/>
        </w:numPr>
        <w:rPr>
          <w:lang w:val="ru-RU"/>
        </w:rPr>
      </w:pPr>
      <w:r w:rsidRPr="00E76173">
        <w:rPr>
          <w:lang w:val="ru-RU"/>
        </w:rPr>
        <w:t>Алфавит источника сообщения - это множество символов или символьных элементов, которые используются для записи или передачи информации.</w:t>
      </w:r>
    </w:p>
    <w:p w14:paraId="6A8E5F09" w14:textId="77777777" w:rsidR="00E76173" w:rsidRPr="00E76173" w:rsidRDefault="00E76173" w:rsidP="00E76173">
      <w:pPr>
        <w:numPr>
          <w:ilvl w:val="0"/>
          <w:numId w:val="1"/>
        </w:numPr>
        <w:rPr>
          <w:lang w:val="ru-RU"/>
        </w:rPr>
      </w:pPr>
      <w:r w:rsidRPr="00E76173">
        <w:rPr>
          <w:lang w:val="ru-RU"/>
        </w:rPr>
        <w:t>Мощность алфавита источника сообщения - это количество символов или символьных элементов в алфавите.</w:t>
      </w:r>
    </w:p>
    <w:p w14:paraId="72E0CC82" w14:textId="77777777" w:rsidR="00E76173" w:rsidRPr="00E76173" w:rsidRDefault="00E76173" w:rsidP="00E76173">
      <w:pPr>
        <w:numPr>
          <w:ilvl w:val="0"/>
          <w:numId w:val="1"/>
        </w:numPr>
        <w:rPr>
          <w:lang w:val="ru-RU"/>
        </w:rPr>
      </w:pPr>
      <w:r w:rsidRPr="00E76173">
        <w:rPr>
          <w:lang w:val="ru-RU"/>
        </w:rPr>
        <w:t>Мощность алфавита белорусского языка составляет около 32 символов.</w:t>
      </w:r>
    </w:p>
    <w:p w14:paraId="35129B2D" w14:textId="77777777" w:rsidR="00E76173" w:rsidRPr="00E76173" w:rsidRDefault="00E76173" w:rsidP="00E76173">
      <w:pPr>
        <w:numPr>
          <w:ilvl w:val="0"/>
          <w:numId w:val="1"/>
        </w:numPr>
        <w:rPr>
          <w:lang w:val="ru-RU"/>
        </w:rPr>
      </w:pPr>
      <w:r w:rsidRPr="00E76173">
        <w:rPr>
          <w:lang w:val="ru-RU"/>
        </w:rPr>
        <w:t>Мощность алфавита русского языка составляет около 33 символов.</w:t>
      </w:r>
    </w:p>
    <w:p w14:paraId="25D7E23E" w14:textId="77777777" w:rsidR="00E76173" w:rsidRPr="00E76173" w:rsidRDefault="00E76173" w:rsidP="00E76173">
      <w:pPr>
        <w:numPr>
          <w:ilvl w:val="0"/>
          <w:numId w:val="1"/>
        </w:numPr>
        <w:rPr>
          <w:lang w:val="ru-RU"/>
        </w:rPr>
      </w:pPr>
      <w:r w:rsidRPr="00E76173">
        <w:rPr>
          <w:lang w:val="ru-RU"/>
        </w:rPr>
        <w:t>Мощность алфавита "компьютерного" языка составляет 2 символа: 0 и 1.</w:t>
      </w:r>
    </w:p>
    <w:p w14:paraId="660F36A5" w14:textId="77777777" w:rsidR="00E76173" w:rsidRPr="00E76173" w:rsidRDefault="00E76173" w:rsidP="00E76173">
      <w:pPr>
        <w:numPr>
          <w:ilvl w:val="0"/>
          <w:numId w:val="1"/>
        </w:numPr>
        <w:rPr>
          <w:lang w:val="ru-RU"/>
        </w:rPr>
      </w:pPr>
      <w:r w:rsidRPr="00E76173">
        <w:rPr>
          <w:lang w:val="ru-RU"/>
        </w:rPr>
        <w:t>Энтропия алфавита - это мера неопределенности или неожиданности символов в алфавите. Она показывает, насколько информационно насыщен алфавит и какая информационная емкость у каждого символа.</w:t>
      </w:r>
    </w:p>
    <w:p w14:paraId="70B034C6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rPr>
          <w:lang w:val="ru-RU"/>
        </w:rPr>
        <w:t xml:space="preserve">Энтропия сообщения - это средняя энтропия символов, составляющих сообщение. </w:t>
      </w:r>
      <w:r w:rsidRPr="00E76173">
        <w:t>Она показывает, сколько информации содержится в каждом символе сообщения.</w:t>
      </w:r>
    </w:p>
    <w:p w14:paraId="32E59228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Энтропия алфавита зависит от вероятностей появления каждого символа в алфавите. Если вероятности равны, то энтропия будет максимальной.</w:t>
      </w:r>
    </w:p>
    <w:p w14:paraId="2C24D6AF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Формула для вычисления энтропии: H = -Σ(p * log2(p)), где H - энтропия, p - вероятность появления символа.</w:t>
      </w:r>
    </w:p>
    <w:p w14:paraId="1C4CBC5C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Для вычисления энтропии алфавита необходимо знать вероятности появления каждого символа в алфавите.</w:t>
      </w:r>
    </w:p>
    <w:p w14:paraId="46E2E585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Энтропия Шеннона и энтропия Хартли рассчитываются по разным формулам, но являются мерами неопределенности или неожиданности символов в алфавите. Отличие заключается в базе логарифма: в энтропии Шеннона используется логарифм по основанию 2, а в энтропии Хартли - логарифм по основанию e. Физический смысл энтропии заключается в измерении информационной емкости символов и алфавита.</w:t>
      </w:r>
    </w:p>
    <w:p w14:paraId="098BFFD4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Знак "минус" в формулах (2.1) и (2.4) используется для обозначения отрицательной энтропии или убывания информации. Это происходит, когда вероятности символов в алфавите не равны и некоторые символы имеют большую информационную емкость.</w:t>
      </w:r>
    </w:p>
    <w:p w14:paraId="5AE219B1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Избыточность алфавита - это мера, которая показывает, насколько больше символов содержит алфавит по сравнению с минимально необходимым количеством символов для передачи информации. Избыточность сообщений, сформированных в компьютерных системах, означает, что для представления информации используется больше бит, чем необходимо. Принцип действия некоторых систем основан на использовании этой избыточности, например, коды исправления ошибок.</w:t>
      </w:r>
    </w:p>
    <w:p w14:paraId="2F00858D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Энтропия известных алфавитов может располагаться в порядке возрастания следующим образом: бинарный алфавит, алфавит с 2 символами, алфавит с 3 символами, алфавит с 4 символами, и так далее.</w:t>
      </w:r>
    </w:p>
    <w:p w14:paraId="42103B6E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Для вычисления энтропии алфавита белорусского языка необходимо знать вероятности появления каждого символа в алфавите. Без этой информации невозможно точно рассчитать энтропию.</w:t>
      </w:r>
    </w:p>
    <w:p w14:paraId="03C4B033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lastRenderedPageBreak/>
        <w:t>Для вычисления энтропии Шеннона бинарного алфавита с заданными вероятностями появления символов (p1 и p2) можно использовать формулу H = -((p1 * log2(p1)) + (p2 * log2(p2))).</w:t>
      </w:r>
    </w:p>
    <w:p w14:paraId="2BA841B6" w14:textId="77777777" w:rsidR="00E76173" w:rsidRPr="00E76173" w:rsidRDefault="00E76173" w:rsidP="00E76173">
      <w:pPr>
        <w:numPr>
          <w:ilvl w:val="0"/>
          <w:numId w:val="1"/>
        </w:numPr>
      </w:pPr>
      <w:r w:rsidRPr="00E76173">
        <w:t>Энтропия алфавита по Хартли равна log2(N), где N - мощность алфавита. Таким образом, энтропия алфавита по Хартли будет равна: а) 0; б) 1; в) 3.</w:t>
      </w:r>
    </w:p>
    <w:p w14:paraId="0C4BFBF4" w14:textId="77777777" w:rsidR="00AF6F77" w:rsidRDefault="00AF6F77"/>
    <w:sectPr w:rsidR="00AF6F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99E"/>
    <w:multiLevelType w:val="multilevel"/>
    <w:tmpl w:val="7F62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21"/>
    <w:rsid w:val="000C5321"/>
    <w:rsid w:val="00775024"/>
    <w:rsid w:val="00AF6F77"/>
    <w:rsid w:val="00E7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2B62-6B5A-442C-A33F-1EF8A4C4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3</cp:revision>
  <dcterms:created xsi:type="dcterms:W3CDTF">2024-02-21T16:07:00Z</dcterms:created>
  <dcterms:modified xsi:type="dcterms:W3CDTF">2024-02-21T16:07:00Z</dcterms:modified>
</cp:coreProperties>
</file>