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E0E415" w14:textId="77777777" w:rsidR="007307C6" w:rsidRPr="007307C6" w:rsidRDefault="007307C6" w:rsidP="007307C6">
      <w:pPr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7307C6" w:rsidRDefault="007307C6" w:rsidP="00D417FE">
      <w:pPr>
        <w:spacing w:after="432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60F4576A" w:rsidR="007307C6" w:rsidRPr="00FA7832" w:rsidRDefault="00D417FE" w:rsidP="00D417FE">
      <w:pPr>
        <w:spacing w:after="5280"/>
        <w:ind w:firstLine="0"/>
        <w:jc w:val="center"/>
        <w:rPr>
          <w:rFonts w:eastAsia="Times New Roman"/>
          <w:sz w:val="32"/>
          <w:szCs w:val="32"/>
          <w:lang w:val="ru-RU" w:eastAsia="ru-RU"/>
        </w:rPr>
      </w:pPr>
      <w:r>
        <w:rPr>
          <w:lang w:val="ru-RU"/>
        </w:rPr>
        <w:t>Лабораторная работа по предмету «Проектирование информационных систем» на тему «</w:t>
      </w:r>
      <w:r w:rsidR="008E2298">
        <w:rPr>
          <w:lang w:val="ru-RU"/>
        </w:rPr>
        <w:t xml:space="preserve">Объектно-ориентированное модулирование. </w:t>
      </w:r>
      <w:r w:rsidR="00B05DEE">
        <w:rPr>
          <w:lang w:val="ru-RU"/>
        </w:rPr>
        <w:t>Физические</w:t>
      </w:r>
      <w:r w:rsidR="008A0938">
        <w:rPr>
          <w:lang w:val="ru-RU"/>
        </w:rPr>
        <w:t xml:space="preserve"> диаграммы </w:t>
      </w:r>
      <w:r w:rsidR="008A0938">
        <w:rPr>
          <w:lang w:val="en-US"/>
        </w:rPr>
        <w:t>UML</w:t>
      </w:r>
      <w:r>
        <w:rPr>
          <w:lang w:val="ru-RU"/>
        </w:rPr>
        <w:t>»</w:t>
      </w:r>
    </w:p>
    <w:p w14:paraId="606BB3FE" w14:textId="57D00D22" w:rsidR="007307C6" w:rsidRPr="007307C6" w:rsidRDefault="002E58DF" w:rsidP="00C12975">
      <w:pPr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CF6E4C">
        <w:rPr>
          <w:rFonts w:eastAsia="Times New Roman"/>
          <w:lang w:val="ru-RU" w:eastAsia="ru-RU"/>
        </w:rPr>
        <w:t xml:space="preserve">: </w:t>
      </w:r>
      <w:r w:rsidR="00774B7C">
        <w:rPr>
          <w:rFonts w:eastAsia="Times New Roman"/>
          <w:lang w:val="ru-RU" w:eastAsia="ru-RU"/>
        </w:rPr>
        <w:t>Трубач Д. С</w:t>
      </w:r>
      <w:r w:rsidR="007307C6" w:rsidRPr="007307C6">
        <w:rPr>
          <w:rFonts w:eastAsia="Times New Roman"/>
          <w:lang w:val="ru-RU" w:eastAsia="ru-RU"/>
        </w:rPr>
        <w:t xml:space="preserve">. </w:t>
      </w:r>
    </w:p>
    <w:p w14:paraId="1EE505B8" w14:textId="5E067C93" w:rsidR="007307C6" w:rsidRPr="007307C6" w:rsidRDefault="007307C6" w:rsidP="00C12975">
      <w:pPr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 w:rsidR="00F56606">
        <w:rPr>
          <w:rFonts w:eastAsia="Times New Roman"/>
          <w:lang w:val="ru-RU" w:eastAsia="ru-RU"/>
        </w:rPr>
        <w:t>4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531933A4" w14:textId="78C23B79" w:rsidR="007307C6" w:rsidRPr="007307C6" w:rsidRDefault="007307C6" w:rsidP="0053237B">
      <w:pPr>
        <w:spacing w:after="168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F56606">
        <w:rPr>
          <w:rFonts w:eastAsia="Times New Roman"/>
          <w:lang w:val="ru-RU" w:eastAsia="ru-RU"/>
        </w:rPr>
        <w:t>Якубенко К. Д</w:t>
      </w:r>
      <w:r w:rsidR="009C609E">
        <w:rPr>
          <w:rFonts w:eastAsia="Times New Roman"/>
          <w:lang w:val="ru-RU" w:eastAsia="ru-RU"/>
        </w:rPr>
        <w:t>.</w:t>
      </w:r>
    </w:p>
    <w:p w14:paraId="38A4B27F" w14:textId="77777777" w:rsidR="00895AA8" w:rsidRDefault="007307C6" w:rsidP="00A627D4">
      <w:pPr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A519E8">
        <w:rPr>
          <w:rFonts w:eastAsia="Times New Roman"/>
          <w:lang w:val="ru-RU" w:eastAsia="ru-RU"/>
        </w:rPr>
        <w:t>4</w:t>
      </w:r>
    </w:p>
    <w:p w14:paraId="2E8D8106" w14:textId="28E845B6" w:rsidR="00D417FE" w:rsidRPr="0037079A" w:rsidRDefault="00A627D4" w:rsidP="00D417FE">
      <w:pPr>
        <w:pStyle w:val="1"/>
        <w:rPr>
          <w:highlight w:val="yellow"/>
        </w:rPr>
      </w:pPr>
      <w:r>
        <w:rPr>
          <w:rFonts w:eastAsia="Times New Roman"/>
        </w:rPr>
        <w:br w:type="page"/>
      </w:r>
      <w:r w:rsidR="00D417FE" w:rsidRPr="0037079A">
        <w:lastRenderedPageBreak/>
        <w:t>1 Постановка задач</w:t>
      </w:r>
    </w:p>
    <w:p w14:paraId="05ACA888" w14:textId="21208CF8" w:rsidR="0037079A" w:rsidRPr="00867CD2" w:rsidRDefault="0037079A" w:rsidP="0037079A">
      <w:pPr>
        <w:rPr>
          <w:lang w:val="ru-RU" w:eastAsia="ru-RU"/>
        </w:rPr>
      </w:pPr>
      <w:r w:rsidRPr="00867CD2">
        <w:rPr>
          <w:lang w:val="ru-RU" w:eastAsia="ru-RU"/>
        </w:rPr>
        <w:t xml:space="preserve">Темой данной лабораторной работы является построение UML-диаграмм </w:t>
      </w:r>
      <w:r w:rsidR="00723AE1">
        <w:rPr>
          <w:lang w:val="ru-RU" w:eastAsia="ru-RU"/>
        </w:rPr>
        <w:t>развертывания</w:t>
      </w:r>
      <w:r w:rsidRPr="00867CD2">
        <w:rPr>
          <w:lang w:val="ru-RU" w:eastAsia="ru-RU"/>
        </w:rPr>
        <w:t xml:space="preserve"> и </w:t>
      </w:r>
      <w:r w:rsidR="00723AE1">
        <w:rPr>
          <w:lang w:val="ru-RU" w:eastAsia="ru-RU"/>
        </w:rPr>
        <w:t>компонентов</w:t>
      </w:r>
      <w:r w:rsidRPr="00867CD2">
        <w:rPr>
          <w:lang w:val="ru-RU" w:eastAsia="ru-RU"/>
        </w:rPr>
        <w:t xml:space="preserve"> </w:t>
      </w:r>
      <w:r w:rsidRPr="00867CD2">
        <w:rPr>
          <w:lang w:val="ru-RU"/>
        </w:rPr>
        <w:t>веб-приложения для раздельного сбора вторсырья «</w:t>
      </w:r>
      <w:proofErr w:type="spellStart"/>
      <w:r w:rsidRPr="00867CD2">
        <w:rPr>
          <w:lang w:val="en-US"/>
        </w:rPr>
        <w:t>EcoSort</w:t>
      </w:r>
      <w:proofErr w:type="spellEnd"/>
      <w:r w:rsidRPr="00867CD2">
        <w:rPr>
          <w:lang w:val="ru-RU"/>
        </w:rPr>
        <w:t>»</w:t>
      </w:r>
      <w:r w:rsidRPr="00867CD2">
        <w:rPr>
          <w:lang w:val="ru-RU" w:eastAsia="ru-RU"/>
        </w:rPr>
        <w:t>, описание которого было представлено в лабораторной работе №1.</w:t>
      </w:r>
    </w:p>
    <w:p w14:paraId="4BCA1B4F" w14:textId="77777777" w:rsidR="0037079A" w:rsidRPr="00867CD2" w:rsidRDefault="0037079A" w:rsidP="0037079A">
      <w:pPr>
        <w:rPr>
          <w:spacing w:val="-6"/>
        </w:rPr>
      </w:pPr>
      <w:r w:rsidRPr="00867CD2">
        <w:rPr>
          <w:spacing w:val="-6"/>
          <w:szCs w:val="24"/>
        </w:rPr>
        <w:t>Web-приложение должно быть выполнено с использованием асинхронного программирования, взаимодействовать с базой данных, реализовано под разными платформами</w:t>
      </w:r>
      <w:r w:rsidRPr="00867CD2">
        <w:rPr>
          <w:spacing w:val="-6"/>
        </w:rPr>
        <w:t xml:space="preserve">. </w:t>
      </w:r>
      <w:r w:rsidRPr="00867CD2">
        <w:rPr>
          <w:spacing w:val="-6"/>
          <w:szCs w:val="24"/>
        </w:rPr>
        <w:t xml:space="preserve">Web-приложение </w:t>
      </w:r>
      <w:r w:rsidRPr="00867CD2">
        <w:rPr>
          <w:spacing w:val="-6"/>
        </w:rPr>
        <w:t xml:space="preserve">должно представлять собой </w:t>
      </w:r>
      <w:r w:rsidRPr="00867CD2">
        <w:rPr>
          <w:spacing w:val="-6"/>
          <w:lang w:val="en-US"/>
        </w:rPr>
        <w:t>web</w:t>
      </w:r>
      <w:r w:rsidRPr="00867CD2">
        <w:rPr>
          <w:spacing w:val="-6"/>
        </w:rPr>
        <w:t xml:space="preserve">-приложение с асинхронным </w:t>
      </w:r>
      <w:r w:rsidRPr="00867CD2">
        <w:rPr>
          <w:spacing w:val="-6"/>
          <w:lang w:val="en-US"/>
        </w:rPr>
        <w:t>UI</w:t>
      </w:r>
      <w:r w:rsidRPr="00867CD2">
        <w:rPr>
          <w:spacing w:val="-6"/>
        </w:rPr>
        <w:t xml:space="preserve"> с использованием фреймворка </w:t>
      </w:r>
      <w:r w:rsidRPr="00867CD2">
        <w:rPr>
          <w:spacing w:val="-6"/>
          <w:lang w:val="en-US"/>
        </w:rPr>
        <w:t>React</w:t>
      </w:r>
      <w:r w:rsidRPr="00867CD2">
        <w:rPr>
          <w:spacing w:val="-6"/>
        </w:rPr>
        <w:t xml:space="preserve">. Отображение, бизнес-логика и хранилище данных должны быть максимально независимы друг от друга для возможности расширения. Диаграмму вариантов использования разработать на основе </w:t>
      </w:r>
      <w:r w:rsidRPr="00867CD2">
        <w:rPr>
          <w:spacing w:val="-6"/>
          <w:lang w:val="en-US"/>
        </w:rPr>
        <w:t>UML</w:t>
      </w:r>
      <w:r w:rsidRPr="00867CD2">
        <w:rPr>
          <w:spacing w:val="-6"/>
        </w:rPr>
        <w:t xml:space="preserve">, также необходимо разработать логическую схему базы данных и структурную схему приложения. Язык разработки проекта </w:t>
      </w:r>
      <w:r w:rsidRPr="00867CD2">
        <w:rPr>
          <w:spacing w:val="-6"/>
          <w:lang w:val="en-US"/>
        </w:rPr>
        <w:t>JavaScript</w:t>
      </w:r>
      <w:r w:rsidRPr="00867CD2">
        <w:rPr>
          <w:spacing w:val="-6"/>
        </w:rPr>
        <w:t>, платформа «</w:t>
      </w:r>
      <w:proofErr w:type="spellStart"/>
      <w:r w:rsidRPr="00867CD2">
        <w:rPr>
          <w:spacing w:val="-6"/>
          <w:lang w:val="en-US"/>
        </w:rPr>
        <w:t>NodeJS</w:t>
      </w:r>
      <w:proofErr w:type="spellEnd"/>
      <w:r w:rsidRPr="00867CD2">
        <w:rPr>
          <w:spacing w:val="-6"/>
        </w:rPr>
        <w:t xml:space="preserve">». Развертывание конечного приложения для последующего использования должно осуществляться с использованием </w:t>
      </w:r>
      <w:r w:rsidRPr="00867CD2">
        <w:rPr>
          <w:spacing w:val="-6"/>
          <w:lang w:val="en-US"/>
        </w:rPr>
        <w:t>Docker</w:t>
      </w:r>
      <w:r w:rsidRPr="00867CD2">
        <w:rPr>
          <w:spacing w:val="-6"/>
        </w:rPr>
        <w:t>.</w:t>
      </w:r>
    </w:p>
    <w:p w14:paraId="23867E7E" w14:textId="77777777" w:rsidR="0037079A" w:rsidRPr="00867CD2" w:rsidRDefault="0037079A" w:rsidP="0037079A">
      <w:r w:rsidRPr="00867CD2">
        <w:t xml:space="preserve">Функционально </w:t>
      </w:r>
      <w:r w:rsidRPr="00867CD2">
        <w:rPr>
          <w:lang w:val="en-US"/>
        </w:rPr>
        <w:t>web</w:t>
      </w:r>
      <w:r w:rsidRPr="00867CD2">
        <w:t xml:space="preserve">-приложение должно: </w:t>
      </w:r>
    </w:p>
    <w:p w14:paraId="79AF649D" w14:textId="77777777" w:rsidR="0037079A" w:rsidRPr="00867CD2" w:rsidRDefault="0037079A" w:rsidP="0037079A">
      <w:pPr>
        <w:pStyle w:val="13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867CD2">
        <w:rPr>
          <w:color w:val="000000"/>
          <w:sz w:val="28"/>
          <w:szCs w:val="28"/>
        </w:rPr>
        <w:t>поддерживать роли гостя, пользователя, администратора;</w:t>
      </w:r>
    </w:p>
    <w:p w14:paraId="58B3C7C1" w14:textId="77777777" w:rsidR="0037079A" w:rsidRPr="00867CD2" w:rsidRDefault="0037079A" w:rsidP="0037079A">
      <w:pPr>
        <w:pStyle w:val="13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867CD2">
        <w:rPr>
          <w:color w:val="000000"/>
          <w:sz w:val="28"/>
          <w:szCs w:val="28"/>
        </w:rPr>
        <w:t>обеспечить возможность регистрации, авторизации;</w:t>
      </w:r>
    </w:p>
    <w:p w14:paraId="04032689" w14:textId="77777777" w:rsidR="0037079A" w:rsidRPr="00867CD2" w:rsidRDefault="0037079A" w:rsidP="0037079A">
      <w:pPr>
        <w:pStyle w:val="13"/>
        <w:numPr>
          <w:ilvl w:val="0"/>
          <w:numId w:val="49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867CD2">
        <w:rPr>
          <w:color w:val="000000"/>
          <w:sz w:val="28"/>
          <w:szCs w:val="28"/>
        </w:rPr>
        <w:t>обеспечивать возможностью просмотра пунктов вторсырья;</w:t>
      </w:r>
    </w:p>
    <w:p w14:paraId="07EA0D12" w14:textId="77777777" w:rsidR="0037079A" w:rsidRPr="00867CD2" w:rsidRDefault="0037079A" w:rsidP="0037079A">
      <w:pPr>
        <w:pStyle w:val="13"/>
        <w:numPr>
          <w:ilvl w:val="0"/>
          <w:numId w:val="49"/>
        </w:numPr>
        <w:spacing w:before="0" w:beforeAutospacing="0" w:after="0" w:afterAutospacing="0"/>
        <w:ind w:left="0" w:firstLine="709"/>
        <w:jc w:val="both"/>
        <w:rPr>
          <w:color w:val="000000"/>
          <w:spacing w:val="-6"/>
          <w:sz w:val="28"/>
          <w:szCs w:val="28"/>
        </w:rPr>
      </w:pPr>
      <w:r w:rsidRPr="00867CD2">
        <w:rPr>
          <w:color w:val="000000"/>
          <w:spacing w:val="-6"/>
          <w:sz w:val="28"/>
          <w:szCs w:val="28"/>
        </w:rPr>
        <w:t>обеспечивать возможностью обмена своих накопленных баллов на скидки в различных сервисах;</w:t>
      </w:r>
    </w:p>
    <w:p w14:paraId="390420F7" w14:textId="77777777" w:rsidR="0037079A" w:rsidRPr="00867CD2" w:rsidRDefault="0037079A" w:rsidP="0037079A">
      <w:pPr>
        <w:pStyle w:val="13"/>
        <w:numPr>
          <w:ilvl w:val="0"/>
          <w:numId w:val="49"/>
        </w:numPr>
        <w:spacing w:before="0" w:beforeAutospacing="0" w:after="0" w:afterAutospacing="0"/>
        <w:ind w:left="0" w:firstLine="709"/>
        <w:jc w:val="both"/>
        <w:rPr>
          <w:color w:val="000000"/>
          <w:spacing w:val="-6"/>
          <w:sz w:val="28"/>
          <w:szCs w:val="28"/>
        </w:rPr>
      </w:pPr>
      <w:r w:rsidRPr="00867CD2">
        <w:rPr>
          <w:color w:val="000000"/>
          <w:spacing w:val="-6"/>
          <w:sz w:val="28"/>
          <w:szCs w:val="28"/>
        </w:rPr>
        <w:t>обеспечивать возможностями создания, изменения и удаления своих статей;</w:t>
      </w:r>
    </w:p>
    <w:p w14:paraId="6E716AC3" w14:textId="77777777" w:rsidR="0037079A" w:rsidRPr="00867CD2" w:rsidRDefault="0037079A" w:rsidP="0037079A">
      <w:pPr>
        <w:pStyle w:val="13"/>
        <w:numPr>
          <w:ilvl w:val="0"/>
          <w:numId w:val="49"/>
        </w:numPr>
        <w:spacing w:before="0" w:beforeAutospacing="0" w:after="0" w:afterAutospacing="0"/>
        <w:ind w:left="0" w:firstLine="709"/>
        <w:jc w:val="both"/>
        <w:rPr>
          <w:color w:val="000000"/>
          <w:spacing w:val="-6"/>
          <w:sz w:val="28"/>
          <w:szCs w:val="28"/>
        </w:rPr>
      </w:pPr>
      <w:r w:rsidRPr="00867CD2">
        <w:rPr>
          <w:color w:val="000000"/>
          <w:spacing w:val="-6"/>
          <w:sz w:val="28"/>
          <w:szCs w:val="28"/>
        </w:rPr>
        <w:t>обеспечивать возможностью оценки статей;</w:t>
      </w:r>
    </w:p>
    <w:p w14:paraId="10199C2D" w14:textId="77777777" w:rsidR="0037079A" w:rsidRPr="00867CD2" w:rsidRDefault="0037079A" w:rsidP="0037079A">
      <w:pPr>
        <w:pStyle w:val="13"/>
        <w:numPr>
          <w:ilvl w:val="0"/>
          <w:numId w:val="49"/>
        </w:numPr>
        <w:spacing w:before="0" w:beforeAutospacing="0" w:after="0" w:afterAutospacing="0"/>
        <w:ind w:left="0" w:firstLine="709"/>
        <w:jc w:val="both"/>
        <w:rPr>
          <w:color w:val="000000"/>
          <w:spacing w:val="-6"/>
          <w:sz w:val="28"/>
          <w:szCs w:val="28"/>
        </w:rPr>
      </w:pPr>
      <w:r w:rsidRPr="00867CD2">
        <w:rPr>
          <w:color w:val="000000"/>
          <w:spacing w:val="-6"/>
          <w:sz w:val="28"/>
          <w:szCs w:val="28"/>
        </w:rPr>
        <w:t>обеспечивать возможностью получения информации сколько новой продукции будет сделано из сданных отходов.</w:t>
      </w:r>
    </w:p>
    <w:p w14:paraId="41891C06" w14:textId="77777777" w:rsidR="0037079A" w:rsidRPr="00867CD2" w:rsidRDefault="0037079A" w:rsidP="0037079A">
      <w:pPr>
        <w:pStyle w:val="13"/>
        <w:numPr>
          <w:ilvl w:val="0"/>
          <w:numId w:val="49"/>
        </w:numPr>
        <w:spacing w:before="0" w:beforeAutospacing="0" w:after="0" w:afterAutospacing="0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867CD2">
        <w:rPr>
          <w:color w:val="000000" w:themeColor="text1"/>
          <w:spacing w:val="-6"/>
          <w:sz w:val="28"/>
          <w:szCs w:val="28"/>
        </w:rPr>
        <w:t>обеспечивать возможностью добавления новых пунктов приема вторсырья, изменение и удаление существующих;</w:t>
      </w:r>
    </w:p>
    <w:p w14:paraId="4404FC6E" w14:textId="77777777" w:rsidR="0037079A" w:rsidRPr="00867CD2" w:rsidRDefault="0037079A" w:rsidP="0037079A">
      <w:pPr>
        <w:pStyle w:val="13"/>
        <w:numPr>
          <w:ilvl w:val="0"/>
          <w:numId w:val="49"/>
        </w:numPr>
        <w:spacing w:before="0" w:beforeAutospacing="0" w:after="0" w:afterAutospacing="0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867CD2">
        <w:rPr>
          <w:color w:val="000000" w:themeColor="text1"/>
          <w:spacing w:val="-6"/>
          <w:sz w:val="28"/>
          <w:szCs w:val="28"/>
        </w:rPr>
        <w:t>обеспечивать возможностью изменения и удаления видов вторсырья;</w:t>
      </w:r>
    </w:p>
    <w:p w14:paraId="0E54D12B" w14:textId="77777777" w:rsidR="0037079A" w:rsidRPr="00867CD2" w:rsidRDefault="0037079A" w:rsidP="0037079A">
      <w:pPr>
        <w:pStyle w:val="13"/>
        <w:numPr>
          <w:ilvl w:val="0"/>
          <w:numId w:val="49"/>
        </w:numPr>
        <w:spacing w:before="0" w:beforeAutospacing="0" w:after="0" w:afterAutospacing="0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867CD2">
        <w:rPr>
          <w:color w:val="000000" w:themeColor="text1"/>
          <w:spacing w:val="-6"/>
          <w:sz w:val="28"/>
          <w:szCs w:val="28"/>
        </w:rPr>
        <w:t>обеспечивать возможностью добавления скидок, которые пользователи могут использовать за накопленные баллы;</w:t>
      </w:r>
    </w:p>
    <w:p w14:paraId="66E923DA" w14:textId="77777777" w:rsidR="0037079A" w:rsidRPr="00867CD2" w:rsidRDefault="0037079A" w:rsidP="0037079A">
      <w:pPr>
        <w:pStyle w:val="13"/>
        <w:numPr>
          <w:ilvl w:val="0"/>
          <w:numId w:val="49"/>
        </w:numPr>
        <w:spacing w:before="0" w:beforeAutospacing="0" w:after="0" w:afterAutospacing="0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867CD2">
        <w:rPr>
          <w:color w:val="000000" w:themeColor="text1"/>
          <w:spacing w:val="-6"/>
          <w:sz w:val="28"/>
          <w:szCs w:val="28"/>
        </w:rPr>
        <w:t>обеспечивать возможностью изменения и удаление статей о раздельном сборе отходов.</w:t>
      </w:r>
    </w:p>
    <w:p w14:paraId="19115C1B" w14:textId="77777777" w:rsidR="0037079A" w:rsidRPr="00867CD2" w:rsidRDefault="0037079A" w:rsidP="0037079A">
      <w:pPr>
        <w:pStyle w:val="aff2"/>
        <w:rPr>
          <w:spacing w:val="-4"/>
          <w:lang w:eastAsia="ru-RU"/>
        </w:rPr>
      </w:pPr>
      <w:r w:rsidRPr="00867CD2">
        <w:rPr>
          <w:spacing w:val="-4"/>
          <w:lang w:eastAsia="ru-RU"/>
        </w:rPr>
        <w:t>Основные задачи приложения:</w:t>
      </w:r>
    </w:p>
    <w:p w14:paraId="4A073F97" w14:textId="77777777" w:rsidR="0037079A" w:rsidRPr="00867CD2" w:rsidRDefault="0037079A" w:rsidP="0037079A">
      <w:pPr>
        <w:pStyle w:val="aff2"/>
        <w:numPr>
          <w:ilvl w:val="0"/>
          <w:numId w:val="9"/>
        </w:numPr>
        <w:ind w:left="0" w:firstLine="709"/>
        <w:rPr>
          <w:spacing w:val="-4"/>
          <w:lang w:eastAsia="ru-RU"/>
        </w:rPr>
      </w:pPr>
      <w:r w:rsidRPr="00867CD2">
        <w:t>разработать удобный интерфейс, который позволит пользователям легко ориентироваться и находить информацию о сортировке отходов;</w:t>
      </w:r>
    </w:p>
    <w:p w14:paraId="131F5E26" w14:textId="77777777" w:rsidR="0037079A" w:rsidRPr="00867CD2" w:rsidRDefault="0037079A" w:rsidP="0037079A">
      <w:pPr>
        <w:pStyle w:val="aff2"/>
        <w:numPr>
          <w:ilvl w:val="0"/>
          <w:numId w:val="9"/>
        </w:numPr>
        <w:ind w:left="0" w:firstLine="709"/>
        <w:rPr>
          <w:spacing w:val="-4"/>
          <w:lang w:eastAsia="ru-RU"/>
        </w:rPr>
      </w:pPr>
      <w:r w:rsidRPr="00867CD2">
        <w:t>предоставить функционал для ознакомления с пошаговыми инструкциями по раздельному сбору мусора;</w:t>
      </w:r>
    </w:p>
    <w:p w14:paraId="4989F514" w14:textId="356B8690" w:rsidR="00B44BDB" w:rsidRPr="0037079A" w:rsidRDefault="0037079A" w:rsidP="0037079A">
      <w:pPr>
        <w:pStyle w:val="aff2"/>
        <w:rPr>
          <w:szCs w:val="28"/>
          <w:highlight w:val="yellow"/>
        </w:rPr>
      </w:pPr>
      <w:r w:rsidRPr="00867CD2">
        <w:t>создать систему накопления баллов за сортировку, с возможностью их обмена на товары, произведенные из переработанных материалов.</w:t>
      </w:r>
      <w:r w:rsidR="00B44BDB" w:rsidRPr="0037079A">
        <w:rPr>
          <w:highlight w:val="yellow"/>
        </w:rPr>
        <w:br w:type="page"/>
      </w:r>
    </w:p>
    <w:p w14:paraId="1C39245B" w14:textId="29B62DE1" w:rsidR="008D5CF3" w:rsidRPr="00131AC6" w:rsidRDefault="00B44BDB" w:rsidP="001E5319">
      <w:pPr>
        <w:pStyle w:val="1"/>
        <w:rPr>
          <w:lang w:val="ru-RU"/>
        </w:rPr>
      </w:pPr>
      <w:r w:rsidRPr="00131AC6">
        <w:rPr>
          <w:lang w:val="ru-RU"/>
        </w:rPr>
        <w:lastRenderedPageBreak/>
        <w:t>2 Описание программных средств</w:t>
      </w:r>
    </w:p>
    <w:p w14:paraId="11F967A9" w14:textId="77777777" w:rsidR="00131AC6" w:rsidRPr="00131AC6" w:rsidRDefault="00131AC6" w:rsidP="00131AC6">
      <w:pPr>
        <w:rPr>
          <w:lang w:val="ru-RU"/>
        </w:rPr>
      </w:pPr>
      <w:r w:rsidRPr="00131AC6">
        <w:rPr>
          <w:lang w:val="ru-RU"/>
        </w:rPr>
        <w:t>Draw.io является мощным инструментом для создания диаграмм и визуального моделирования, который использовался для разработки и документирования архитектуры системы в процессе выполнения лабораторной работы. Приложение предоставило интуитивно понятный графический интерфейс для создания структурных схем, которые помогли визуализировать ключевые компоненты системы, а также их взаимосвязи и процессы взаимодействия. Использование draw.io стало важным шагом для проектирования системы, так как оно упростило процесс создания диаграмм, описывающих функциональные блоки приложения и их взаимодействие. Приложение также поддерживает интеграцию с различными облачными сервисами, что облегчило совместную работу над схемами и предоставило гибкость в управлении проектами.</w:t>
      </w:r>
    </w:p>
    <w:p w14:paraId="280A6EBA" w14:textId="77777777" w:rsidR="00131AC6" w:rsidRPr="00131AC6" w:rsidRDefault="00131AC6" w:rsidP="00131AC6">
      <w:pPr>
        <w:rPr>
          <w:lang w:val="ru-RU"/>
        </w:rPr>
      </w:pPr>
      <w:r w:rsidRPr="00131AC6">
        <w:rPr>
          <w:lang w:val="ru-RU"/>
        </w:rPr>
        <w:t>Инструмент draw.io был выбран за его следующие особенности:</w:t>
      </w:r>
    </w:p>
    <w:p w14:paraId="33468F1E" w14:textId="77777777" w:rsidR="00131AC6" w:rsidRPr="00131AC6" w:rsidRDefault="00131AC6" w:rsidP="00131AC6">
      <w:pPr>
        <w:pStyle w:val="a9"/>
        <w:numPr>
          <w:ilvl w:val="0"/>
          <w:numId w:val="34"/>
        </w:numPr>
        <w:ind w:left="0" w:firstLine="709"/>
        <w:rPr>
          <w:lang w:val="ru-RU"/>
        </w:rPr>
      </w:pPr>
      <w:r w:rsidRPr="00131AC6">
        <w:rPr>
          <w:lang w:val="ru-RU"/>
        </w:rPr>
        <w:t xml:space="preserve">Доступность: кроссплатформенная, поддержка работы в браузере, а также на </w:t>
      </w:r>
      <w:proofErr w:type="spellStart"/>
      <w:r w:rsidRPr="00131AC6">
        <w:rPr>
          <w:lang w:val="ru-RU"/>
        </w:rPr>
        <w:t>Windows</w:t>
      </w:r>
      <w:proofErr w:type="spellEnd"/>
      <w:r w:rsidRPr="00131AC6">
        <w:rPr>
          <w:lang w:val="ru-RU"/>
        </w:rPr>
        <w:t xml:space="preserve">, </w:t>
      </w:r>
      <w:proofErr w:type="spellStart"/>
      <w:r w:rsidRPr="00131AC6">
        <w:rPr>
          <w:lang w:val="ru-RU"/>
        </w:rPr>
        <w:t>macOS</w:t>
      </w:r>
      <w:proofErr w:type="spellEnd"/>
      <w:r w:rsidRPr="00131AC6">
        <w:rPr>
          <w:lang w:val="ru-RU"/>
        </w:rPr>
        <w:t xml:space="preserve"> и </w:t>
      </w:r>
      <w:proofErr w:type="spellStart"/>
      <w:r w:rsidRPr="00131AC6">
        <w:rPr>
          <w:lang w:val="ru-RU"/>
        </w:rPr>
        <w:t>Linux</w:t>
      </w:r>
      <w:proofErr w:type="spellEnd"/>
      <w:r w:rsidRPr="00131AC6">
        <w:rPr>
          <w:lang w:val="ru-RU"/>
        </w:rPr>
        <w:t>.</w:t>
      </w:r>
    </w:p>
    <w:p w14:paraId="34ED388F" w14:textId="77777777" w:rsidR="00131AC6" w:rsidRPr="00131AC6" w:rsidRDefault="00131AC6" w:rsidP="00131AC6">
      <w:pPr>
        <w:pStyle w:val="a9"/>
        <w:numPr>
          <w:ilvl w:val="0"/>
          <w:numId w:val="34"/>
        </w:numPr>
        <w:ind w:left="0" w:firstLine="709"/>
        <w:rPr>
          <w:lang w:val="ru-RU"/>
        </w:rPr>
      </w:pPr>
      <w:r w:rsidRPr="00131AC6">
        <w:rPr>
          <w:lang w:val="ru-RU"/>
        </w:rPr>
        <w:t>Поддержка стандартов: возможность создания UML–диаграмм, блок–схем, диаграмм ER, IDEF0 и IDEF3, что позволило эффективно визуализировать бизнес–процессы и архитектуру системы.</w:t>
      </w:r>
    </w:p>
    <w:p w14:paraId="0B9F8471" w14:textId="77777777" w:rsidR="00131AC6" w:rsidRPr="00131AC6" w:rsidRDefault="00131AC6" w:rsidP="00131AC6">
      <w:pPr>
        <w:pStyle w:val="a9"/>
        <w:numPr>
          <w:ilvl w:val="0"/>
          <w:numId w:val="34"/>
        </w:numPr>
        <w:ind w:left="0" w:firstLine="709"/>
        <w:rPr>
          <w:lang w:val="ru-RU"/>
        </w:rPr>
      </w:pPr>
      <w:r w:rsidRPr="00131AC6">
        <w:rPr>
          <w:lang w:val="ru-RU"/>
        </w:rPr>
        <w:t>Легкость в использовании: интуитивно понятный интерфейс, который позволяет создавать диаграммы без необходимости владения сложными графическими навыками.</w:t>
      </w:r>
    </w:p>
    <w:p w14:paraId="01A8A943" w14:textId="77777777" w:rsidR="00131AC6" w:rsidRPr="00131AC6" w:rsidRDefault="00131AC6" w:rsidP="00131AC6">
      <w:pPr>
        <w:pStyle w:val="a9"/>
        <w:numPr>
          <w:ilvl w:val="0"/>
          <w:numId w:val="34"/>
        </w:numPr>
        <w:ind w:left="0" w:firstLine="709"/>
        <w:rPr>
          <w:lang w:val="ru-RU"/>
        </w:rPr>
      </w:pPr>
      <w:r w:rsidRPr="00131AC6">
        <w:rPr>
          <w:lang w:val="ru-RU"/>
        </w:rPr>
        <w:t xml:space="preserve">Интеграция с облачными хранилищами: поддержка </w:t>
      </w:r>
      <w:proofErr w:type="spellStart"/>
      <w:r w:rsidRPr="00131AC6">
        <w:rPr>
          <w:lang w:val="ru-RU"/>
        </w:rPr>
        <w:t>Google</w:t>
      </w:r>
      <w:proofErr w:type="spellEnd"/>
      <w:r w:rsidRPr="00131AC6">
        <w:rPr>
          <w:lang w:val="ru-RU"/>
        </w:rPr>
        <w:t xml:space="preserve"> </w:t>
      </w:r>
      <w:proofErr w:type="spellStart"/>
      <w:r w:rsidRPr="00131AC6">
        <w:rPr>
          <w:lang w:val="ru-RU"/>
        </w:rPr>
        <w:t>Drive</w:t>
      </w:r>
      <w:proofErr w:type="spellEnd"/>
      <w:r w:rsidRPr="00131AC6">
        <w:rPr>
          <w:lang w:val="ru-RU"/>
        </w:rPr>
        <w:t xml:space="preserve">, </w:t>
      </w:r>
      <w:proofErr w:type="spellStart"/>
      <w:r w:rsidRPr="00131AC6">
        <w:rPr>
          <w:lang w:val="ru-RU"/>
        </w:rPr>
        <w:t>OneDrive</w:t>
      </w:r>
      <w:proofErr w:type="spellEnd"/>
      <w:r w:rsidRPr="00131AC6">
        <w:rPr>
          <w:lang w:val="ru-RU"/>
        </w:rPr>
        <w:t xml:space="preserve">, </w:t>
      </w:r>
      <w:proofErr w:type="spellStart"/>
      <w:r w:rsidRPr="00131AC6">
        <w:rPr>
          <w:lang w:val="ru-RU"/>
        </w:rPr>
        <w:t>GitHub</w:t>
      </w:r>
      <w:proofErr w:type="spellEnd"/>
      <w:r w:rsidRPr="00131AC6">
        <w:rPr>
          <w:lang w:val="ru-RU"/>
        </w:rPr>
        <w:t>, что упрощает доступ к схемам и их совместное редактирование.</w:t>
      </w:r>
    </w:p>
    <w:p w14:paraId="3E722A62" w14:textId="77777777" w:rsidR="00131AC6" w:rsidRPr="00131AC6" w:rsidRDefault="00131AC6" w:rsidP="00131AC6">
      <w:pPr>
        <w:rPr>
          <w:lang w:val="ru-RU"/>
        </w:rPr>
      </w:pPr>
      <w:r w:rsidRPr="00131AC6">
        <w:rPr>
          <w:lang w:val="ru-RU"/>
        </w:rPr>
        <w:t>Основное назначение draw.io в этом проекте заключалось в создании визуальных моделей бизнес–процессов и архитектурных решений, которые легли в основу разработки системы. Эти диаграммы помогли в структурировании процессов разработки и визуализации потоков данных, что обеспечило более четкое понимание системы в целом.</w:t>
      </w:r>
    </w:p>
    <w:p w14:paraId="3CD0D08A" w14:textId="77777777" w:rsidR="00131AC6" w:rsidRPr="00131AC6" w:rsidRDefault="00131AC6" w:rsidP="00131AC6">
      <w:pPr>
        <w:rPr>
          <w:lang w:val="ru-RU"/>
        </w:rPr>
      </w:pPr>
      <w:r w:rsidRPr="00131AC6">
        <w:rPr>
          <w:lang w:val="ru-RU"/>
        </w:rPr>
        <w:t>Данные о технологии draw.io:</w:t>
      </w:r>
    </w:p>
    <w:p w14:paraId="31DD0265" w14:textId="77777777" w:rsidR="00131AC6" w:rsidRPr="00131AC6" w:rsidRDefault="00131AC6" w:rsidP="00131AC6">
      <w:pPr>
        <w:pStyle w:val="a9"/>
        <w:numPr>
          <w:ilvl w:val="0"/>
          <w:numId w:val="35"/>
        </w:numPr>
        <w:ind w:left="0" w:firstLine="709"/>
        <w:rPr>
          <w:lang w:val="ru-RU"/>
        </w:rPr>
      </w:pPr>
      <w:r w:rsidRPr="00131AC6">
        <w:rPr>
          <w:lang w:val="ru-RU"/>
        </w:rPr>
        <w:t xml:space="preserve">Разработчик: </w:t>
      </w:r>
      <w:proofErr w:type="spellStart"/>
      <w:r w:rsidRPr="00131AC6">
        <w:rPr>
          <w:lang w:val="ru-RU"/>
        </w:rPr>
        <w:t>JGraph</w:t>
      </w:r>
      <w:proofErr w:type="spellEnd"/>
      <w:r w:rsidRPr="00131AC6">
        <w:rPr>
          <w:lang w:val="ru-RU"/>
        </w:rPr>
        <w:t xml:space="preserve"> </w:t>
      </w:r>
      <w:proofErr w:type="spellStart"/>
      <w:r w:rsidRPr="00131AC6">
        <w:rPr>
          <w:lang w:val="ru-RU"/>
        </w:rPr>
        <w:t>Ltd</w:t>
      </w:r>
      <w:proofErr w:type="spellEnd"/>
      <w:r w:rsidRPr="00131AC6">
        <w:rPr>
          <w:lang w:val="ru-RU"/>
        </w:rPr>
        <w:t>.</w:t>
      </w:r>
    </w:p>
    <w:p w14:paraId="06B1A261" w14:textId="77777777" w:rsidR="00131AC6" w:rsidRPr="00131AC6" w:rsidRDefault="00131AC6" w:rsidP="00131AC6">
      <w:pPr>
        <w:pStyle w:val="a9"/>
        <w:numPr>
          <w:ilvl w:val="0"/>
          <w:numId w:val="35"/>
        </w:numPr>
        <w:ind w:left="0" w:firstLine="709"/>
        <w:rPr>
          <w:lang w:val="ru-RU"/>
        </w:rPr>
      </w:pPr>
      <w:r w:rsidRPr="00131AC6">
        <w:rPr>
          <w:lang w:val="ru-RU"/>
        </w:rPr>
        <w:t>Адрес загрузки: https://app.diagrams.net.</w:t>
      </w:r>
    </w:p>
    <w:p w14:paraId="21B13E73" w14:textId="77777777" w:rsidR="00131AC6" w:rsidRDefault="00131AC6" w:rsidP="00131AC6">
      <w:pPr>
        <w:pStyle w:val="a9"/>
        <w:numPr>
          <w:ilvl w:val="0"/>
          <w:numId w:val="35"/>
        </w:numPr>
        <w:ind w:left="0" w:firstLine="709"/>
        <w:rPr>
          <w:lang w:val="ru-RU"/>
        </w:rPr>
      </w:pPr>
      <w:r w:rsidRPr="00131AC6">
        <w:rPr>
          <w:lang w:val="ru-RU"/>
        </w:rPr>
        <w:t>Использовался для: создания диаграмм и визуальных моделей бизнес–процессов и архитектурных решений системы.</w:t>
      </w:r>
    </w:p>
    <w:p w14:paraId="33490829" w14:textId="56D76E59" w:rsidR="005E759E" w:rsidRPr="00131AC6" w:rsidRDefault="00131AC6" w:rsidP="00131AC6">
      <w:pPr>
        <w:pStyle w:val="a9"/>
        <w:numPr>
          <w:ilvl w:val="0"/>
          <w:numId w:val="35"/>
        </w:numPr>
        <w:ind w:left="0" w:firstLine="709"/>
        <w:rPr>
          <w:lang w:val="ru-RU"/>
        </w:rPr>
      </w:pPr>
      <w:r w:rsidRPr="00131AC6">
        <w:rPr>
          <w:lang w:val="ru-RU"/>
        </w:rPr>
        <w:t>Доступность: кроссплатформенная, поддержка веб–версии и настольных приложений.</w:t>
      </w:r>
      <w:r w:rsidR="005E759E" w:rsidRPr="00131AC6">
        <w:rPr>
          <w:highlight w:val="yellow"/>
          <w:lang w:val="ru-RU"/>
        </w:rPr>
        <w:br w:type="page"/>
      </w:r>
    </w:p>
    <w:p w14:paraId="7200EE71" w14:textId="515F9B91" w:rsidR="00F81203" w:rsidRDefault="005E759E" w:rsidP="00F81203">
      <w:pPr>
        <w:pStyle w:val="1"/>
        <w:rPr>
          <w:lang w:val="ru-RU"/>
        </w:rPr>
      </w:pPr>
      <w:r w:rsidRPr="00CA172B">
        <w:rPr>
          <w:lang w:val="ru-RU"/>
        </w:rPr>
        <w:lastRenderedPageBreak/>
        <w:t>3 Описание практического задания</w:t>
      </w:r>
    </w:p>
    <w:p w14:paraId="02E9ED07" w14:textId="2572A2BE" w:rsidR="00F81203" w:rsidRDefault="00F81203" w:rsidP="00F81203">
      <w:pPr>
        <w:pStyle w:val="T"/>
        <w:rPr>
          <w:spacing w:val="-2"/>
        </w:rPr>
      </w:pPr>
      <w:r w:rsidRPr="00584155">
        <w:rPr>
          <w:spacing w:val="-2"/>
        </w:rPr>
        <w:t>Для полного физического представления программной системы необходимо иметь информацию о платформе и вычислительных средствах, на которых она функционирует. Отражение этой информации позволяет исполь</w:t>
      </w:r>
      <w:r>
        <w:rPr>
          <w:spacing w:val="-2"/>
        </w:rPr>
        <w:t xml:space="preserve">зовать диаграмму развертывания. </w:t>
      </w:r>
      <w:r w:rsidRPr="00584155">
        <w:rPr>
          <w:spacing w:val="-2"/>
        </w:rPr>
        <w:t>Данная диаграмма позволяет лучше понять, как система организована и как взаимодействуют ее различные компоненты. Она является важным инструментом при проектировании и разработке программного обеспечения.</w:t>
      </w:r>
    </w:p>
    <w:p w14:paraId="6336C563" w14:textId="3E5B4AFF" w:rsidR="00F81203" w:rsidRPr="00AB2329" w:rsidRDefault="00F81203" w:rsidP="00F81203">
      <w:pPr>
        <w:pStyle w:val="T"/>
        <w:rPr>
          <w:spacing w:val="-8"/>
        </w:rPr>
      </w:pPr>
      <w:r w:rsidRPr="00AB2329">
        <w:rPr>
          <w:spacing w:val="-8"/>
        </w:rPr>
        <w:t xml:space="preserve">Сервер приложения играет ключевую роль в обработке данных, их формировании и передаче по удаленным каналам. Взаимодействие между клиентом и сервером осуществляется с использованием </w:t>
      </w:r>
      <w:r w:rsidRPr="00AB2329">
        <w:rPr>
          <w:i/>
          <w:iCs/>
          <w:spacing w:val="-8"/>
        </w:rPr>
        <w:t xml:space="preserve">HTTP </w:t>
      </w:r>
      <w:r w:rsidRPr="00AB2329">
        <w:rPr>
          <w:spacing w:val="-8"/>
        </w:rPr>
        <w:t xml:space="preserve">протокола, где клиент отправляет запросы на сервер. Ответы и данные обрабатываются сервером и возвращаются обратно клиенту. </w:t>
      </w:r>
    </w:p>
    <w:p w14:paraId="473F4860" w14:textId="610BC973" w:rsidR="00F81203" w:rsidRPr="00AB2329" w:rsidRDefault="00F81203" w:rsidP="00F81203">
      <w:pPr>
        <w:pStyle w:val="T"/>
        <w:rPr>
          <w:spacing w:val="-6"/>
        </w:rPr>
      </w:pPr>
      <w:r w:rsidRPr="00AB2329">
        <w:rPr>
          <w:spacing w:val="-6"/>
        </w:rPr>
        <w:t xml:space="preserve">Для хранения данных в программном средстве отведена роль </w:t>
      </w:r>
      <w:proofErr w:type="spellStart"/>
      <w:r w:rsidRPr="00AB2329">
        <w:rPr>
          <w:i/>
          <w:iCs/>
          <w:spacing w:val="-6"/>
        </w:rPr>
        <w:t>MyS</w:t>
      </w:r>
      <w:proofErr w:type="spellEnd"/>
      <w:r w:rsidRPr="00AB2329">
        <w:rPr>
          <w:i/>
          <w:iCs/>
          <w:spacing w:val="-6"/>
          <w:lang w:val="en-US"/>
        </w:rPr>
        <w:t>QL</w:t>
      </w:r>
      <w:r w:rsidRPr="00AB2329">
        <w:rPr>
          <w:spacing w:val="-6"/>
        </w:rPr>
        <w:t xml:space="preserve">, которая отвечает за все процессы, связанные с хранением и управлением данными. Благодаря использованию </w:t>
      </w:r>
      <w:proofErr w:type="spellStart"/>
      <w:r w:rsidRPr="00AB2329">
        <w:rPr>
          <w:i/>
          <w:iCs/>
          <w:spacing w:val="-6"/>
        </w:rPr>
        <w:t>MyS</w:t>
      </w:r>
      <w:proofErr w:type="spellEnd"/>
      <w:r w:rsidRPr="00AB2329">
        <w:rPr>
          <w:i/>
          <w:iCs/>
          <w:spacing w:val="-6"/>
          <w:lang w:val="en-US"/>
        </w:rPr>
        <w:t>QL</w:t>
      </w:r>
      <w:r w:rsidRPr="00AB2329">
        <w:rPr>
          <w:spacing w:val="-6"/>
        </w:rPr>
        <w:t>, приложение имеет надежное хранилище для своих данных.</w:t>
      </w:r>
    </w:p>
    <w:p w14:paraId="2C396A09" w14:textId="75A618F1" w:rsidR="00F81203" w:rsidRPr="00E04E04" w:rsidRDefault="00F81203" w:rsidP="00F81203">
      <w:pPr>
        <w:pStyle w:val="T"/>
        <w:rPr>
          <w:spacing w:val="-6"/>
        </w:rPr>
      </w:pPr>
      <w:r w:rsidRPr="00E04E04">
        <w:rPr>
          <w:spacing w:val="-6"/>
        </w:rPr>
        <w:t>Помимо этого, на диаграмме представлена более подробная архитектура программного средства, которая описывает использование различных технологий и библиотек в различных модулях системы. Это позволяет более детально изучить и понять взаимодействие ком</w:t>
      </w:r>
      <w:bookmarkStart w:id="0" w:name="_GoBack"/>
      <w:bookmarkEnd w:id="0"/>
      <w:r w:rsidRPr="00E04E04">
        <w:rPr>
          <w:spacing w:val="-6"/>
        </w:rPr>
        <w:t>понентов и технологий в приложении.</w:t>
      </w:r>
    </w:p>
    <w:p w14:paraId="5D1B4BA5" w14:textId="118832FB" w:rsidR="00E37913" w:rsidRPr="00EC55B8" w:rsidRDefault="00B05DEE" w:rsidP="00E37913">
      <w:pPr>
        <w:rPr>
          <w:lang w:val="ru-RU"/>
        </w:rPr>
      </w:pPr>
      <w:r w:rsidRPr="00EC55B8">
        <w:rPr>
          <w:lang w:val="ru-RU"/>
        </w:rPr>
        <w:t>Вся диаграмма развертывания представлена на рисунке 3.1.</w:t>
      </w:r>
    </w:p>
    <w:p w14:paraId="0857C69A" w14:textId="4376B5F5" w:rsidR="007E4539" w:rsidRPr="0037079A" w:rsidRDefault="000B7487" w:rsidP="00F81203">
      <w:pPr>
        <w:pStyle w:val="af0"/>
        <w:rPr>
          <w:highlight w:val="yellow"/>
        </w:rPr>
      </w:pPr>
      <w:r>
        <w:rPr>
          <w:noProof/>
          <w:lang w:val="en-US"/>
        </w:rPr>
        <w:drawing>
          <wp:inline distT="0" distB="0" distL="0" distR="0" wp14:anchorId="3C2F5CDC" wp14:editId="22C94657">
            <wp:extent cx="5162550" cy="3465614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3373" cy="347959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0EB4B" w14:textId="17251AE3" w:rsidR="00B05DEE" w:rsidRPr="00E37913" w:rsidRDefault="007E4539" w:rsidP="00B05DEE">
      <w:pPr>
        <w:pStyle w:val="af2"/>
      </w:pPr>
      <w:r w:rsidRPr="00E37913">
        <w:t>Рисунок 3.1 – Диаграмма развертывания</w:t>
      </w:r>
    </w:p>
    <w:p w14:paraId="0BB88368" w14:textId="3D592403" w:rsidR="00895EFE" w:rsidRPr="000D4825" w:rsidRDefault="00D669C2" w:rsidP="000D4825">
      <w:pPr>
        <w:rPr>
          <w:lang w:val="ru-RU"/>
        </w:rPr>
      </w:pPr>
      <w:r w:rsidRPr="00E37913">
        <w:rPr>
          <w:lang w:val="ru-RU"/>
        </w:rPr>
        <w:t>На диаграмме видны все описанные компоненты приложения.</w:t>
      </w:r>
      <w:r w:rsidR="00895EFE" w:rsidRPr="00E37913">
        <w:br w:type="page"/>
      </w:r>
    </w:p>
    <w:p w14:paraId="5310EA72" w14:textId="685526B5" w:rsidR="00AF2FA1" w:rsidRPr="006B5416" w:rsidRDefault="00895EFE" w:rsidP="00895EFE">
      <w:pPr>
        <w:pStyle w:val="1"/>
        <w:rPr>
          <w:lang w:val="ru-RU"/>
        </w:rPr>
      </w:pPr>
      <w:r w:rsidRPr="006B5416">
        <w:rPr>
          <w:lang w:val="ru-RU"/>
        </w:rPr>
        <w:lastRenderedPageBreak/>
        <w:t>4 Ответы на вопросы</w:t>
      </w:r>
    </w:p>
    <w:p w14:paraId="160FA0E8" w14:textId="100EE6CC" w:rsidR="006B5416" w:rsidRPr="00F8550C" w:rsidRDefault="006B5416" w:rsidP="006B5416">
      <w:pPr>
        <w:rPr>
          <w:lang w:val="ru-RU"/>
        </w:rPr>
      </w:pPr>
      <w:r w:rsidRPr="00F8550C">
        <w:rPr>
          <w:lang w:val="ru-RU"/>
        </w:rPr>
        <w:t>1. Укажите назначение физических диаграмм: компонентов и развертывания.</w:t>
      </w:r>
    </w:p>
    <w:p w14:paraId="24D583D7" w14:textId="77777777" w:rsidR="00542E6B" w:rsidRPr="00F8550C" w:rsidRDefault="00542E6B" w:rsidP="00542E6B">
      <w:pPr>
        <w:rPr>
          <w:color w:val="000000"/>
          <w:lang w:val="ru-RU"/>
        </w:rPr>
      </w:pPr>
      <w:r w:rsidRPr="00F8550C">
        <w:rPr>
          <w:color w:val="000000"/>
          <w:lang w:val="ru-RU"/>
        </w:rPr>
        <w:t xml:space="preserve">Диаграмма компонентов позволяет определить </w:t>
      </w:r>
      <w:proofErr w:type="gramStart"/>
      <w:r w:rsidRPr="00F8550C">
        <w:rPr>
          <w:color w:val="000000"/>
          <w:lang w:val="ru-RU"/>
        </w:rPr>
        <w:t>состав программных компонентов</w:t>
      </w:r>
      <w:proofErr w:type="gramEnd"/>
      <w:r w:rsidRPr="00F8550C">
        <w:rPr>
          <w:color w:val="000000"/>
          <w:lang w:val="ru-RU"/>
        </w:rPr>
        <w:t xml:space="preserve"> в роли которых может выступать исходный, бинарный и исполняемый код.</w:t>
      </w:r>
    </w:p>
    <w:p w14:paraId="2E2F88CD" w14:textId="77777777" w:rsidR="00542E6B" w:rsidRPr="00F8550C" w:rsidRDefault="00542E6B" w:rsidP="00542E6B">
      <w:pPr>
        <w:rPr>
          <w:color w:val="000000"/>
          <w:lang w:val="ru-RU"/>
        </w:rPr>
      </w:pPr>
      <w:r w:rsidRPr="00F8550C">
        <w:rPr>
          <w:color w:val="000000"/>
          <w:lang w:val="ru-RU"/>
        </w:rPr>
        <w:t>Диаграмма развёртывания же позволяет определить распределение компонентов системы по её физическим узлам; показать физические связи между всеми узлами реализации системы на этапе ее выполнения; выявить узкие места системы и реконфигурировать её топологию для достижения требуемой производительности.</w:t>
      </w:r>
    </w:p>
    <w:p w14:paraId="438969CA" w14:textId="7AAD11F1" w:rsidR="00542E6B" w:rsidRPr="00131AC6" w:rsidRDefault="00542E6B" w:rsidP="00542E6B">
      <w:pPr>
        <w:rPr>
          <w:lang w:val="ru-RU"/>
        </w:rPr>
      </w:pPr>
      <w:r w:rsidRPr="00131AC6">
        <w:rPr>
          <w:lang w:val="ru-RU"/>
        </w:rPr>
        <w:t>2. Дайте определение понятиям: узел, артефакт, интерфейс.</w:t>
      </w:r>
    </w:p>
    <w:p w14:paraId="09AC3158" w14:textId="77777777" w:rsidR="00542E6B" w:rsidRPr="00131AC6" w:rsidRDefault="00542E6B" w:rsidP="00542E6B">
      <w:pPr>
        <w:rPr>
          <w:shd w:val="clear" w:color="auto" w:fill="FFFFFF"/>
          <w:lang w:val="ru-RU"/>
        </w:rPr>
      </w:pPr>
      <w:r w:rsidRPr="00131AC6">
        <w:rPr>
          <w:shd w:val="clear" w:color="auto" w:fill="FFFFFF"/>
          <w:lang w:val="ru-RU"/>
        </w:rPr>
        <w:t>Артефакт – некая физическая сущность, программный компонент, который используется или создаётся во время работы программного обеспечения.</w:t>
      </w:r>
    </w:p>
    <w:p w14:paraId="2DEDB0F8" w14:textId="77777777" w:rsidR="00542E6B" w:rsidRPr="00131AC6" w:rsidRDefault="00542E6B" w:rsidP="00542E6B">
      <w:pPr>
        <w:rPr>
          <w:shd w:val="clear" w:color="auto" w:fill="FFFFFF"/>
          <w:lang w:val="ru-RU"/>
        </w:rPr>
      </w:pPr>
      <w:r w:rsidRPr="00131AC6">
        <w:rPr>
          <w:shd w:val="clear" w:color="auto" w:fill="FFFFFF"/>
          <w:lang w:val="ru-RU"/>
        </w:rPr>
        <w:t>Узел – то, что может содержать программное обеспечение (некоторый физически существующий элемент системы, обладающий вычислительным ресурсом).</w:t>
      </w:r>
    </w:p>
    <w:p w14:paraId="12AAF62F" w14:textId="77777777" w:rsidR="00542E6B" w:rsidRPr="00131AC6" w:rsidRDefault="00542E6B" w:rsidP="00542E6B">
      <w:pPr>
        <w:rPr>
          <w:lang w:val="ru-RU"/>
        </w:rPr>
      </w:pPr>
      <w:r w:rsidRPr="00131AC6">
        <w:rPr>
          <w:lang w:val="ru-RU"/>
        </w:rPr>
        <w:t>Интерфейс – элемент, который служит для спецификации параметров модели, которые видимы извне без указания их внутренней структуры.</w:t>
      </w:r>
    </w:p>
    <w:p w14:paraId="4AB6EF3F" w14:textId="4C82E5E1" w:rsidR="00542E6B" w:rsidRPr="00131AC6" w:rsidRDefault="00542E6B" w:rsidP="00542E6B">
      <w:pPr>
        <w:rPr>
          <w:lang w:val="ru-RU"/>
        </w:rPr>
      </w:pPr>
      <w:r w:rsidRPr="00131AC6">
        <w:rPr>
          <w:lang w:val="ru-RU"/>
        </w:rPr>
        <w:t>3. Опишите нотации, которые используются для представления компонентов.</w:t>
      </w:r>
    </w:p>
    <w:p w14:paraId="67051D59" w14:textId="77777777" w:rsidR="00542E6B" w:rsidRPr="00131AC6" w:rsidRDefault="00542E6B" w:rsidP="00542E6B">
      <w:pPr>
        <w:rPr>
          <w:lang w:val="ru-RU"/>
        </w:rPr>
      </w:pPr>
      <w:r w:rsidRPr="00131AC6">
        <w:rPr>
          <w:lang w:val="ru-RU"/>
        </w:rPr>
        <w:t>Для представления компонентов используются две нотации – рисунок 2, отличаются они визуально.</w:t>
      </w:r>
    </w:p>
    <w:p w14:paraId="4A43DAE3" w14:textId="77777777" w:rsidR="00542E6B" w:rsidRPr="00131AC6" w:rsidRDefault="00542E6B" w:rsidP="00542E6B">
      <w:pPr>
        <w:pStyle w:val="af0"/>
        <w:rPr>
          <w:lang w:eastAsia="ru-RU"/>
        </w:rPr>
      </w:pPr>
      <w:r w:rsidRPr="00131AC6">
        <w:rPr>
          <w:noProof/>
          <w:lang w:val="en-US"/>
        </w:rPr>
        <w:drawing>
          <wp:inline distT="0" distB="0" distL="0" distR="0" wp14:anchorId="2D898556" wp14:editId="4933DCB5">
            <wp:extent cx="4838700" cy="1648202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2413" cy="16528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312476" w14:textId="77777777" w:rsidR="00542E6B" w:rsidRPr="00131AC6" w:rsidRDefault="00542E6B" w:rsidP="00542E6B">
      <w:pPr>
        <w:pStyle w:val="af2"/>
        <w:rPr>
          <w:lang w:eastAsia="ru-RU"/>
        </w:rPr>
      </w:pPr>
      <w:r w:rsidRPr="00131AC6">
        <w:rPr>
          <w:lang w:eastAsia="ru-RU"/>
        </w:rPr>
        <w:t>Рисунок 2 – Нотации для представления компонентов</w:t>
      </w:r>
    </w:p>
    <w:p w14:paraId="00508F39" w14:textId="0EE27DB0" w:rsidR="00542E6B" w:rsidRPr="00131AC6" w:rsidRDefault="00542E6B" w:rsidP="00542E6B">
      <w:pPr>
        <w:rPr>
          <w:lang w:val="ru-RU"/>
        </w:rPr>
      </w:pPr>
      <w:r w:rsidRPr="00131AC6">
        <w:rPr>
          <w:lang w:val="ru-RU"/>
        </w:rPr>
        <w:t>4. Опишите основные нотации, которые используются для представления архитектуры системы в виде диаграммы развертывания.</w:t>
      </w:r>
    </w:p>
    <w:p w14:paraId="2D9334B5" w14:textId="77777777" w:rsidR="00542E6B" w:rsidRPr="00131AC6" w:rsidRDefault="00542E6B" w:rsidP="00542E6B">
      <w:pPr>
        <w:rPr>
          <w:shd w:val="clear" w:color="auto" w:fill="FFFFFF"/>
          <w:lang w:val="ru-RU"/>
        </w:rPr>
      </w:pPr>
      <w:r w:rsidRPr="00131AC6">
        <w:rPr>
          <w:shd w:val="clear" w:color="auto" w:fill="FFFFFF"/>
          <w:lang w:val="ru-RU"/>
        </w:rPr>
        <w:t>Узлы (</w:t>
      </w:r>
      <w:proofErr w:type="spellStart"/>
      <w:r w:rsidRPr="00131AC6">
        <w:rPr>
          <w:shd w:val="clear" w:color="auto" w:fill="FFFFFF"/>
          <w:lang w:val="ru-RU"/>
        </w:rPr>
        <w:t>Nodes</w:t>
      </w:r>
      <w:proofErr w:type="spellEnd"/>
      <w:r w:rsidRPr="00131AC6">
        <w:rPr>
          <w:shd w:val="clear" w:color="auto" w:fill="FFFFFF"/>
          <w:lang w:val="ru-RU"/>
        </w:rPr>
        <w:t>): Представляют физические устройства или вычислительные ресурсы, такие как серверы, ПК, мобильные устройства и т.д. Узлы изображаются в виде прямоугольников с именем устройства.</w:t>
      </w:r>
    </w:p>
    <w:p w14:paraId="0359C3AC" w14:textId="77777777" w:rsidR="00542E6B" w:rsidRPr="00131AC6" w:rsidRDefault="00542E6B" w:rsidP="00542E6B">
      <w:pPr>
        <w:rPr>
          <w:shd w:val="clear" w:color="auto" w:fill="FFFFFF"/>
          <w:lang w:val="ru-RU"/>
        </w:rPr>
      </w:pPr>
      <w:r w:rsidRPr="00131AC6">
        <w:rPr>
          <w:shd w:val="clear" w:color="auto" w:fill="FFFFFF"/>
          <w:lang w:val="ru-RU"/>
        </w:rPr>
        <w:t>Артефакты (</w:t>
      </w:r>
      <w:proofErr w:type="spellStart"/>
      <w:r w:rsidRPr="00131AC6">
        <w:rPr>
          <w:shd w:val="clear" w:color="auto" w:fill="FFFFFF"/>
          <w:lang w:val="ru-RU"/>
        </w:rPr>
        <w:t>Artifacts</w:t>
      </w:r>
      <w:proofErr w:type="spellEnd"/>
      <w:r w:rsidRPr="00131AC6">
        <w:rPr>
          <w:shd w:val="clear" w:color="auto" w:fill="FFFFFF"/>
          <w:lang w:val="ru-RU"/>
        </w:rPr>
        <w:t>): Представляют программные компоненты или данные, которые размещены на узлах. Они изображаются в виде прямоугольников или эллипсов внутри узлов.</w:t>
      </w:r>
    </w:p>
    <w:p w14:paraId="13618A38" w14:textId="42D9821F" w:rsidR="00542E6B" w:rsidRPr="00131AC6" w:rsidRDefault="00542E6B" w:rsidP="00542E6B">
      <w:pPr>
        <w:rPr>
          <w:shd w:val="clear" w:color="auto" w:fill="FFFFFF"/>
          <w:lang w:val="ru-RU"/>
        </w:rPr>
      </w:pPr>
      <w:r w:rsidRPr="00131AC6">
        <w:rPr>
          <w:shd w:val="clear" w:color="auto" w:fill="FFFFFF"/>
          <w:lang w:val="ru-RU"/>
        </w:rPr>
        <w:lastRenderedPageBreak/>
        <w:t>Связи (</w:t>
      </w:r>
      <w:proofErr w:type="spellStart"/>
      <w:r w:rsidRPr="00131AC6">
        <w:rPr>
          <w:shd w:val="clear" w:color="auto" w:fill="FFFFFF"/>
          <w:lang w:val="ru-RU"/>
        </w:rPr>
        <w:t>Connections</w:t>
      </w:r>
      <w:proofErr w:type="spellEnd"/>
      <w:r w:rsidRPr="00131AC6">
        <w:rPr>
          <w:shd w:val="clear" w:color="auto" w:fill="FFFFFF"/>
          <w:lang w:val="ru-RU"/>
        </w:rPr>
        <w:t>): Показывают взаимодействие между узлами. Они могут быть направленными или двунаправленными линиями, обозначающими поток данных, коммуникации или зависимостей между узлами.</w:t>
      </w:r>
    </w:p>
    <w:p w14:paraId="47B3710D" w14:textId="605E5BA0" w:rsidR="00542E6B" w:rsidRPr="00131AC6" w:rsidRDefault="00542E6B" w:rsidP="00542E6B">
      <w:pPr>
        <w:rPr>
          <w:lang w:val="ru-RU"/>
        </w:rPr>
      </w:pPr>
      <w:r w:rsidRPr="00131AC6">
        <w:rPr>
          <w:lang w:val="ru-RU"/>
        </w:rPr>
        <w:t>5. Укажите основные виды связей между компонентами и между узлами</w:t>
      </w:r>
    </w:p>
    <w:p w14:paraId="4A04D3F1" w14:textId="77777777" w:rsidR="00542E6B" w:rsidRPr="00131AC6" w:rsidRDefault="00542E6B" w:rsidP="00542E6B">
      <w:pPr>
        <w:rPr>
          <w:shd w:val="clear" w:color="auto" w:fill="FFFFFF"/>
          <w:lang w:val="ru-RU"/>
        </w:rPr>
      </w:pPr>
      <w:r w:rsidRPr="00131AC6">
        <w:rPr>
          <w:shd w:val="clear" w:color="auto" w:fill="FFFFFF"/>
          <w:lang w:val="ru-RU"/>
        </w:rPr>
        <w:t>Сетевые связи (</w:t>
      </w:r>
      <w:proofErr w:type="spellStart"/>
      <w:r w:rsidRPr="00131AC6">
        <w:rPr>
          <w:shd w:val="clear" w:color="auto" w:fill="FFFFFF"/>
          <w:lang w:val="ru-RU"/>
        </w:rPr>
        <w:t>Network</w:t>
      </w:r>
      <w:proofErr w:type="spellEnd"/>
      <w:r w:rsidRPr="00131AC6">
        <w:rPr>
          <w:shd w:val="clear" w:color="auto" w:fill="FFFFFF"/>
          <w:lang w:val="ru-RU"/>
        </w:rPr>
        <w:t xml:space="preserve"> </w:t>
      </w:r>
      <w:proofErr w:type="spellStart"/>
      <w:r w:rsidRPr="00131AC6">
        <w:rPr>
          <w:shd w:val="clear" w:color="auto" w:fill="FFFFFF"/>
          <w:lang w:val="ru-RU"/>
        </w:rPr>
        <w:t>Links</w:t>
      </w:r>
      <w:proofErr w:type="spellEnd"/>
      <w:r w:rsidRPr="00131AC6">
        <w:rPr>
          <w:shd w:val="clear" w:color="auto" w:fill="FFFFFF"/>
          <w:lang w:val="ru-RU"/>
        </w:rPr>
        <w:t xml:space="preserve">): Показывают физические сетевые соединения между узлами. Это могут быть </w:t>
      </w:r>
      <w:proofErr w:type="spellStart"/>
      <w:r w:rsidRPr="00131AC6">
        <w:rPr>
          <w:shd w:val="clear" w:color="auto" w:fill="FFFFFF"/>
          <w:lang w:val="ru-RU"/>
        </w:rPr>
        <w:t>Ethernet</w:t>
      </w:r>
      <w:proofErr w:type="spellEnd"/>
      <w:r w:rsidRPr="00131AC6">
        <w:rPr>
          <w:shd w:val="clear" w:color="auto" w:fill="FFFFFF"/>
          <w:lang w:val="ru-RU"/>
        </w:rPr>
        <w:t xml:space="preserve">, </w:t>
      </w:r>
      <w:proofErr w:type="spellStart"/>
      <w:r w:rsidRPr="00131AC6">
        <w:rPr>
          <w:shd w:val="clear" w:color="auto" w:fill="FFFFFF"/>
          <w:lang w:val="ru-RU"/>
        </w:rPr>
        <w:t>Wi-Fi</w:t>
      </w:r>
      <w:proofErr w:type="spellEnd"/>
      <w:r w:rsidRPr="00131AC6">
        <w:rPr>
          <w:shd w:val="clear" w:color="auto" w:fill="FFFFFF"/>
          <w:lang w:val="ru-RU"/>
        </w:rPr>
        <w:t>, VPN и другие типы сетевых соединений.</w:t>
      </w:r>
    </w:p>
    <w:p w14:paraId="3643A4AF" w14:textId="77777777" w:rsidR="00542E6B" w:rsidRPr="00131AC6" w:rsidRDefault="00542E6B" w:rsidP="00542E6B">
      <w:pPr>
        <w:rPr>
          <w:shd w:val="clear" w:color="auto" w:fill="FFFFFF"/>
          <w:lang w:val="ru-RU"/>
        </w:rPr>
      </w:pPr>
      <w:r w:rsidRPr="00131AC6">
        <w:rPr>
          <w:shd w:val="clear" w:color="auto" w:fill="FFFFFF"/>
          <w:lang w:val="ru-RU"/>
        </w:rPr>
        <w:t>Коммуникационные связи (</w:t>
      </w:r>
      <w:proofErr w:type="spellStart"/>
      <w:r w:rsidRPr="00131AC6">
        <w:rPr>
          <w:shd w:val="clear" w:color="auto" w:fill="FFFFFF"/>
          <w:lang w:val="ru-RU"/>
        </w:rPr>
        <w:t>Communication</w:t>
      </w:r>
      <w:proofErr w:type="spellEnd"/>
      <w:r w:rsidRPr="00131AC6">
        <w:rPr>
          <w:shd w:val="clear" w:color="auto" w:fill="FFFFFF"/>
          <w:lang w:val="ru-RU"/>
        </w:rPr>
        <w:t xml:space="preserve"> </w:t>
      </w:r>
      <w:proofErr w:type="spellStart"/>
      <w:r w:rsidRPr="00131AC6">
        <w:rPr>
          <w:shd w:val="clear" w:color="auto" w:fill="FFFFFF"/>
          <w:lang w:val="ru-RU"/>
        </w:rPr>
        <w:t>Links</w:t>
      </w:r>
      <w:proofErr w:type="spellEnd"/>
      <w:r w:rsidRPr="00131AC6">
        <w:rPr>
          <w:shd w:val="clear" w:color="auto" w:fill="FFFFFF"/>
          <w:lang w:val="ru-RU"/>
        </w:rPr>
        <w:t>): Представляют логические связи между компонентами системы. Это могут быть протоколы обмена данными, такие как HTTP, TCP/IP, MQTT и другие, которые описывают способы обмена информацией между компонентами.</w:t>
      </w:r>
    </w:p>
    <w:p w14:paraId="5C11A923" w14:textId="77777777" w:rsidR="00542E6B" w:rsidRPr="00131AC6" w:rsidRDefault="00542E6B" w:rsidP="00542E6B">
      <w:pPr>
        <w:rPr>
          <w:shd w:val="clear" w:color="auto" w:fill="FFFFFF"/>
          <w:lang w:val="ru-RU"/>
        </w:rPr>
      </w:pPr>
      <w:r w:rsidRPr="00131AC6">
        <w:rPr>
          <w:shd w:val="clear" w:color="auto" w:fill="FFFFFF"/>
          <w:lang w:val="ru-RU"/>
        </w:rPr>
        <w:t>Зависимости (</w:t>
      </w:r>
      <w:proofErr w:type="spellStart"/>
      <w:r w:rsidRPr="00131AC6">
        <w:rPr>
          <w:shd w:val="clear" w:color="auto" w:fill="FFFFFF"/>
          <w:lang w:val="ru-RU"/>
        </w:rPr>
        <w:t>Dependencies</w:t>
      </w:r>
      <w:proofErr w:type="spellEnd"/>
      <w:r w:rsidRPr="00131AC6">
        <w:rPr>
          <w:shd w:val="clear" w:color="auto" w:fill="FFFFFF"/>
          <w:lang w:val="ru-RU"/>
        </w:rPr>
        <w:t>): Показывают, какие компоненты или узлы зависят от других. Например, если один компонент зависит от базы данных, это может быть представлено стрелкой или связью, указывающей на эту зависимость.</w:t>
      </w:r>
    </w:p>
    <w:p w14:paraId="2C927C35" w14:textId="77777777" w:rsidR="00542E6B" w:rsidRPr="00131AC6" w:rsidRDefault="00542E6B" w:rsidP="00542E6B">
      <w:pPr>
        <w:rPr>
          <w:shd w:val="clear" w:color="auto" w:fill="FFFFFF"/>
          <w:lang w:val="ru-RU"/>
        </w:rPr>
      </w:pPr>
      <w:r w:rsidRPr="00131AC6">
        <w:rPr>
          <w:shd w:val="clear" w:color="auto" w:fill="FFFFFF"/>
          <w:lang w:val="ru-RU"/>
        </w:rPr>
        <w:t>Репликация и балансировка нагрузки (</w:t>
      </w:r>
      <w:proofErr w:type="spellStart"/>
      <w:r w:rsidRPr="00131AC6">
        <w:rPr>
          <w:shd w:val="clear" w:color="auto" w:fill="FFFFFF"/>
          <w:lang w:val="ru-RU"/>
        </w:rPr>
        <w:t>Replication</w:t>
      </w:r>
      <w:proofErr w:type="spellEnd"/>
      <w:r w:rsidRPr="00131AC6">
        <w:rPr>
          <w:shd w:val="clear" w:color="auto" w:fill="FFFFFF"/>
          <w:lang w:val="ru-RU"/>
        </w:rPr>
        <w:t xml:space="preserve"> </w:t>
      </w:r>
      <w:proofErr w:type="spellStart"/>
      <w:r w:rsidRPr="00131AC6">
        <w:rPr>
          <w:shd w:val="clear" w:color="auto" w:fill="FFFFFF"/>
          <w:lang w:val="ru-RU"/>
        </w:rPr>
        <w:t>and</w:t>
      </w:r>
      <w:proofErr w:type="spellEnd"/>
      <w:r w:rsidRPr="00131AC6">
        <w:rPr>
          <w:shd w:val="clear" w:color="auto" w:fill="FFFFFF"/>
          <w:lang w:val="ru-RU"/>
        </w:rPr>
        <w:t xml:space="preserve"> </w:t>
      </w:r>
      <w:proofErr w:type="spellStart"/>
      <w:r w:rsidRPr="00131AC6">
        <w:rPr>
          <w:shd w:val="clear" w:color="auto" w:fill="FFFFFF"/>
          <w:lang w:val="ru-RU"/>
        </w:rPr>
        <w:t>Load</w:t>
      </w:r>
      <w:proofErr w:type="spellEnd"/>
      <w:r w:rsidRPr="00131AC6">
        <w:rPr>
          <w:shd w:val="clear" w:color="auto" w:fill="FFFFFF"/>
          <w:lang w:val="ru-RU"/>
        </w:rPr>
        <w:t xml:space="preserve"> </w:t>
      </w:r>
      <w:proofErr w:type="spellStart"/>
      <w:r w:rsidRPr="00131AC6">
        <w:rPr>
          <w:shd w:val="clear" w:color="auto" w:fill="FFFFFF"/>
          <w:lang w:val="ru-RU"/>
        </w:rPr>
        <w:t>Balancing</w:t>
      </w:r>
      <w:proofErr w:type="spellEnd"/>
      <w:r w:rsidRPr="00131AC6">
        <w:rPr>
          <w:shd w:val="clear" w:color="auto" w:fill="FFFFFF"/>
          <w:lang w:val="ru-RU"/>
        </w:rPr>
        <w:t>): Если компоненты или данные реплицируются на несколько узлов или происходит балансировка нагрузки между узлами для повышения производительности и надежности, это может быть показано на диаграмме развертывания.</w:t>
      </w:r>
    </w:p>
    <w:p w14:paraId="0AB3C497" w14:textId="77777777" w:rsidR="00542E6B" w:rsidRPr="00131AC6" w:rsidRDefault="00542E6B" w:rsidP="00542E6B">
      <w:pPr>
        <w:rPr>
          <w:lang w:val="ru-RU"/>
        </w:rPr>
      </w:pPr>
      <w:r w:rsidRPr="00131AC6">
        <w:rPr>
          <w:shd w:val="clear" w:color="auto" w:fill="FFFFFF"/>
          <w:lang w:val="ru-RU"/>
        </w:rPr>
        <w:t>Прокси и шлюзы (</w:t>
      </w:r>
      <w:proofErr w:type="spellStart"/>
      <w:r w:rsidRPr="00131AC6">
        <w:rPr>
          <w:shd w:val="clear" w:color="auto" w:fill="FFFFFF"/>
          <w:lang w:val="ru-RU"/>
        </w:rPr>
        <w:t>Proxies</w:t>
      </w:r>
      <w:proofErr w:type="spellEnd"/>
      <w:r w:rsidRPr="00131AC6">
        <w:rPr>
          <w:shd w:val="clear" w:color="auto" w:fill="FFFFFF"/>
          <w:lang w:val="ru-RU"/>
        </w:rPr>
        <w:t xml:space="preserve"> </w:t>
      </w:r>
      <w:proofErr w:type="spellStart"/>
      <w:r w:rsidRPr="00131AC6">
        <w:rPr>
          <w:shd w:val="clear" w:color="auto" w:fill="FFFFFF"/>
          <w:lang w:val="ru-RU"/>
        </w:rPr>
        <w:t>and</w:t>
      </w:r>
      <w:proofErr w:type="spellEnd"/>
      <w:r w:rsidRPr="00131AC6">
        <w:rPr>
          <w:shd w:val="clear" w:color="auto" w:fill="FFFFFF"/>
          <w:lang w:val="ru-RU"/>
        </w:rPr>
        <w:t xml:space="preserve"> </w:t>
      </w:r>
      <w:proofErr w:type="spellStart"/>
      <w:r w:rsidRPr="00131AC6">
        <w:rPr>
          <w:shd w:val="clear" w:color="auto" w:fill="FFFFFF"/>
          <w:lang w:val="ru-RU"/>
        </w:rPr>
        <w:t>Gateways</w:t>
      </w:r>
      <w:proofErr w:type="spellEnd"/>
      <w:r w:rsidRPr="00131AC6">
        <w:rPr>
          <w:shd w:val="clear" w:color="auto" w:fill="FFFFFF"/>
          <w:lang w:val="ru-RU"/>
        </w:rPr>
        <w:t>): Представляют промежуточные узлы, используемые для обеспечения безопасности, переадресации или трансляции данных между компонентами.</w:t>
      </w:r>
    </w:p>
    <w:p w14:paraId="25BAE0C5" w14:textId="77777777" w:rsidR="00895EFE" w:rsidRPr="00895EFE" w:rsidRDefault="00895EFE" w:rsidP="00895EFE">
      <w:pPr>
        <w:rPr>
          <w:lang w:val="ru-RU"/>
        </w:rPr>
      </w:pPr>
    </w:p>
    <w:sectPr w:rsidR="00895EFE" w:rsidRPr="00895EFE" w:rsidSect="0045388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E6B3D7" w14:textId="77777777" w:rsidR="00AD2EF1" w:rsidRDefault="00AD2EF1" w:rsidP="00453881">
      <w:r>
        <w:separator/>
      </w:r>
    </w:p>
  </w:endnote>
  <w:endnote w:type="continuationSeparator" w:id="0">
    <w:p w14:paraId="7F047FC3" w14:textId="77777777" w:rsidR="00AD2EF1" w:rsidRDefault="00AD2EF1" w:rsidP="00453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540F41DA" w:rsidR="00E37913" w:rsidRDefault="00E3791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4BA2" w:rsidRPr="00484BA2">
          <w:rPr>
            <w:noProof/>
            <w:lang w:val="ru-RU"/>
          </w:rPr>
          <w:t>6</w:t>
        </w:r>
        <w:r>
          <w:fldChar w:fldCharType="end"/>
        </w:r>
      </w:p>
    </w:sdtContent>
  </w:sdt>
  <w:p w14:paraId="7899AFD9" w14:textId="77777777" w:rsidR="00E37913" w:rsidRDefault="00E3791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89EBE2" w14:textId="77777777" w:rsidR="00AD2EF1" w:rsidRDefault="00AD2EF1" w:rsidP="00453881">
      <w:r>
        <w:separator/>
      </w:r>
    </w:p>
  </w:footnote>
  <w:footnote w:type="continuationSeparator" w:id="0">
    <w:p w14:paraId="2E334336" w14:textId="77777777" w:rsidR="00AD2EF1" w:rsidRDefault="00AD2EF1" w:rsidP="00453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73E1"/>
    <w:multiLevelType w:val="hybridMultilevel"/>
    <w:tmpl w:val="4DB6A022"/>
    <w:lvl w:ilvl="0" w:tplc="555E8DBE">
      <w:start w:val="1"/>
      <w:numFmt w:val="bullet"/>
      <w:suff w:val="space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DD2D68"/>
    <w:multiLevelType w:val="hybridMultilevel"/>
    <w:tmpl w:val="5586710C"/>
    <w:lvl w:ilvl="0" w:tplc="C7E055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F7C98"/>
    <w:multiLevelType w:val="hybridMultilevel"/>
    <w:tmpl w:val="619C27C8"/>
    <w:lvl w:ilvl="0" w:tplc="267CB2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753E8B"/>
    <w:multiLevelType w:val="multilevel"/>
    <w:tmpl w:val="51D6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44EF3"/>
    <w:multiLevelType w:val="hybridMultilevel"/>
    <w:tmpl w:val="FF8E7AF0"/>
    <w:lvl w:ilvl="0" w:tplc="B7CA4C20">
      <w:start w:val="1"/>
      <w:numFmt w:val="bullet"/>
      <w:suff w:val="space"/>
      <w:lvlText w:val=""/>
      <w:lvlJc w:val="left"/>
      <w:pPr>
        <w:ind w:left="475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3C1DF2"/>
    <w:multiLevelType w:val="hybridMultilevel"/>
    <w:tmpl w:val="00FADACE"/>
    <w:lvl w:ilvl="0" w:tplc="3384B1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40695B"/>
    <w:multiLevelType w:val="hybridMultilevel"/>
    <w:tmpl w:val="16C62060"/>
    <w:lvl w:ilvl="0" w:tplc="E3D4F950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C67C04"/>
    <w:multiLevelType w:val="hybridMultilevel"/>
    <w:tmpl w:val="364C93BA"/>
    <w:lvl w:ilvl="0" w:tplc="324CFDB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5A17756"/>
    <w:multiLevelType w:val="hybridMultilevel"/>
    <w:tmpl w:val="8F8EB71C"/>
    <w:lvl w:ilvl="0" w:tplc="64963EE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B5A2B"/>
    <w:multiLevelType w:val="multilevel"/>
    <w:tmpl w:val="F7C84F0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867C2C"/>
    <w:multiLevelType w:val="multilevel"/>
    <w:tmpl w:val="0576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D96D1C"/>
    <w:multiLevelType w:val="multilevel"/>
    <w:tmpl w:val="56EA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1B4B57"/>
    <w:multiLevelType w:val="hybridMultilevel"/>
    <w:tmpl w:val="E47C0E78"/>
    <w:lvl w:ilvl="0" w:tplc="B10A46F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7F45DD"/>
    <w:multiLevelType w:val="hybridMultilevel"/>
    <w:tmpl w:val="CD2804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DD15B54"/>
    <w:multiLevelType w:val="hybridMultilevel"/>
    <w:tmpl w:val="107CCA88"/>
    <w:lvl w:ilvl="0" w:tplc="DA60266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2330AC"/>
    <w:multiLevelType w:val="hybridMultilevel"/>
    <w:tmpl w:val="C6CC17FE"/>
    <w:lvl w:ilvl="0" w:tplc="B7CA4C20">
      <w:start w:val="1"/>
      <w:numFmt w:val="bullet"/>
      <w:suff w:val="space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2E23634"/>
    <w:multiLevelType w:val="hybridMultilevel"/>
    <w:tmpl w:val="3606D8A2"/>
    <w:lvl w:ilvl="0" w:tplc="486CDFD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C675D1"/>
    <w:multiLevelType w:val="multilevel"/>
    <w:tmpl w:val="6C1A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AF5618"/>
    <w:multiLevelType w:val="hybridMultilevel"/>
    <w:tmpl w:val="2C6A5288"/>
    <w:lvl w:ilvl="0" w:tplc="39DE479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5E77F3"/>
    <w:multiLevelType w:val="hybridMultilevel"/>
    <w:tmpl w:val="128CD6F8"/>
    <w:lvl w:ilvl="0" w:tplc="3384B1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AA45EDB"/>
    <w:multiLevelType w:val="hybridMultilevel"/>
    <w:tmpl w:val="EB4E9168"/>
    <w:lvl w:ilvl="0" w:tplc="1B92088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6F32CA"/>
    <w:multiLevelType w:val="hybridMultilevel"/>
    <w:tmpl w:val="792041EA"/>
    <w:lvl w:ilvl="0" w:tplc="3384B1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D831570"/>
    <w:multiLevelType w:val="hybridMultilevel"/>
    <w:tmpl w:val="2E40C700"/>
    <w:lvl w:ilvl="0" w:tplc="4BFC745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FF8599E"/>
    <w:multiLevelType w:val="hybridMultilevel"/>
    <w:tmpl w:val="92462A34"/>
    <w:lvl w:ilvl="0" w:tplc="82DA809C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0C040DF"/>
    <w:multiLevelType w:val="hybridMultilevel"/>
    <w:tmpl w:val="CE8A1614"/>
    <w:lvl w:ilvl="0" w:tplc="3384B1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2DD4D97"/>
    <w:multiLevelType w:val="hybridMultilevel"/>
    <w:tmpl w:val="513E371E"/>
    <w:lvl w:ilvl="0" w:tplc="3AB6D9F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2F62802"/>
    <w:multiLevelType w:val="hybridMultilevel"/>
    <w:tmpl w:val="440E405A"/>
    <w:lvl w:ilvl="0" w:tplc="1ED65E5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39B5A78"/>
    <w:multiLevelType w:val="hybridMultilevel"/>
    <w:tmpl w:val="FF1ED428"/>
    <w:lvl w:ilvl="0" w:tplc="3384B1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43D23EC"/>
    <w:multiLevelType w:val="multilevel"/>
    <w:tmpl w:val="9760C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DB4F0D"/>
    <w:multiLevelType w:val="hybridMultilevel"/>
    <w:tmpl w:val="EC46FD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E93169E"/>
    <w:multiLevelType w:val="hybridMultilevel"/>
    <w:tmpl w:val="CDEC510E"/>
    <w:lvl w:ilvl="0" w:tplc="B7CA4C20">
      <w:start w:val="1"/>
      <w:numFmt w:val="bullet"/>
      <w:suff w:val="space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ECC1B5D"/>
    <w:multiLevelType w:val="multilevel"/>
    <w:tmpl w:val="D1A41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6548C1"/>
    <w:multiLevelType w:val="hybridMultilevel"/>
    <w:tmpl w:val="16CA8430"/>
    <w:lvl w:ilvl="0" w:tplc="5BF6549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4B022A7"/>
    <w:multiLevelType w:val="hybridMultilevel"/>
    <w:tmpl w:val="F472750E"/>
    <w:lvl w:ilvl="0" w:tplc="346A3C9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5FE4514"/>
    <w:multiLevelType w:val="hybridMultilevel"/>
    <w:tmpl w:val="CBD4360C"/>
    <w:lvl w:ilvl="0" w:tplc="FC2CAF32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E0126DB"/>
    <w:multiLevelType w:val="hybridMultilevel"/>
    <w:tmpl w:val="B1C42458"/>
    <w:lvl w:ilvl="0" w:tplc="3300D820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21B6C85"/>
    <w:multiLevelType w:val="hybridMultilevel"/>
    <w:tmpl w:val="324CEF4A"/>
    <w:lvl w:ilvl="0" w:tplc="AFC4901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256435B"/>
    <w:multiLevelType w:val="hybridMultilevel"/>
    <w:tmpl w:val="BFBC2F86"/>
    <w:lvl w:ilvl="0" w:tplc="F4C4BA4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9261C25"/>
    <w:multiLevelType w:val="hybridMultilevel"/>
    <w:tmpl w:val="BEEE50A0"/>
    <w:lvl w:ilvl="0" w:tplc="267CB2FA">
      <w:start w:val="1"/>
      <w:numFmt w:val="bullet"/>
      <w:suff w:val="space"/>
      <w:lvlText w:val=""/>
      <w:lvlJc w:val="left"/>
      <w:pPr>
        <w:ind w:left="47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39" w15:restartNumberingAfterBreak="0">
    <w:nsid w:val="69535208"/>
    <w:multiLevelType w:val="hybridMultilevel"/>
    <w:tmpl w:val="1792C164"/>
    <w:lvl w:ilvl="0" w:tplc="3384B1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A21314E"/>
    <w:multiLevelType w:val="hybridMultilevel"/>
    <w:tmpl w:val="CCD468B0"/>
    <w:lvl w:ilvl="0" w:tplc="3D5C43A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B9A2F4E"/>
    <w:multiLevelType w:val="hybridMultilevel"/>
    <w:tmpl w:val="EE1C6002"/>
    <w:lvl w:ilvl="0" w:tplc="8A52D25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FFA1B83"/>
    <w:multiLevelType w:val="hybridMultilevel"/>
    <w:tmpl w:val="9E0E2194"/>
    <w:lvl w:ilvl="0" w:tplc="DA60266C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24169EF"/>
    <w:multiLevelType w:val="hybridMultilevel"/>
    <w:tmpl w:val="94D64304"/>
    <w:lvl w:ilvl="0" w:tplc="E3EA2B2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49D7A13"/>
    <w:multiLevelType w:val="multilevel"/>
    <w:tmpl w:val="F9A26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517F09"/>
    <w:multiLevelType w:val="hybridMultilevel"/>
    <w:tmpl w:val="AFAE2C22"/>
    <w:lvl w:ilvl="0" w:tplc="B7CA4C20">
      <w:start w:val="1"/>
      <w:numFmt w:val="bullet"/>
      <w:suff w:val="space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9C83370"/>
    <w:multiLevelType w:val="hybridMultilevel"/>
    <w:tmpl w:val="BB9AA5B2"/>
    <w:lvl w:ilvl="0" w:tplc="D7A42DD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7" w15:restartNumberingAfterBreak="0">
    <w:nsid w:val="7B8747FC"/>
    <w:multiLevelType w:val="hybridMultilevel"/>
    <w:tmpl w:val="008C5A14"/>
    <w:lvl w:ilvl="0" w:tplc="1B54D6E8">
      <w:start w:val="1"/>
      <w:numFmt w:val="decimal"/>
      <w:suff w:val="space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7FDA130B"/>
    <w:multiLevelType w:val="multilevel"/>
    <w:tmpl w:val="7340F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26"/>
  </w:num>
  <w:num w:numId="3">
    <w:abstractNumId w:val="16"/>
  </w:num>
  <w:num w:numId="4">
    <w:abstractNumId w:val="32"/>
  </w:num>
  <w:num w:numId="5">
    <w:abstractNumId w:val="18"/>
  </w:num>
  <w:num w:numId="6">
    <w:abstractNumId w:val="40"/>
  </w:num>
  <w:num w:numId="7">
    <w:abstractNumId w:val="25"/>
  </w:num>
  <w:num w:numId="8">
    <w:abstractNumId w:val="12"/>
  </w:num>
  <w:num w:numId="9">
    <w:abstractNumId w:val="46"/>
  </w:num>
  <w:num w:numId="10">
    <w:abstractNumId w:val="2"/>
  </w:num>
  <w:num w:numId="11">
    <w:abstractNumId w:val="22"/>
  </w:num>
  <w:num w:numId="12">
    <w:abstractNumId w:val="31"/>
  </w:num>
  <w:num w:numId="13">
    <w:abstractNumId w:val="36"/>
  </w:num>
  <w:num w:numId="14">
    <w:abstractNumId w:val="38"/>
  </w:num>
  <w:num w:numId="15">
    <w:abstractNumId w:val="4"/>
  </w:num>
  <w:num w:numId="16">
    <w:abstractNumId w:val="3"/>
  </w:num>
  <w:num w:numId="17">
    <w:abstractNumId w:val="15"/>
  </w:num>
  <w:num w:numId="18">
    <w:abstractNumId w:val="17"/>
  </w:num>
  <w:num w:numId="19">
    <w:abstractNumId w:val="44"/>
  </w:num>
  <w:num w:numId="20">
    <w:abstractNumId w:val="30"/>
  </w:num>
  <w:num w:numId="21">
    <w:abstractNumId w:val="45"/>
  </w:num>
  <w:num w:numId="22">
    <w:abstractNumId w:val="20"/>
  </w:num>
  <w:num w:numId="23">
    <w:abstractNumId w:val="1"/>
  </w:num>
  <w:num w:numId="24">
    <w:abstractNumId w:val="28"/>
  </w:num>
  <w:num w:numId="25">
    <w:abstractNumId w:val="43"/>
  </w:num>
  <w:num w:numId="26">
    <w:abstractNumId w:val="14"/>
  </w:num>
  <w:num w:numId="27">
    <w:abstractNumId w:val="11"/>
  </w:num>
  <w:num w:numId="28">
    <w:abstractNumId w:val="10"/>
  </w:num>
  <w:num w:numId="29">
    <w:abstractNumId w:val="42"/>
  </w:num>
  <w:num w:numId="30">
    <w:abstractNumId w:val="48"/>
  </w:num>
  <w:num w:numId="31">
    <w:abstractNumId w:val="13"/>
  </w:num>
  <w:num w:numId="32">
    <w:abstractNumId w:val="7"/>
  </w:num>
  <w:num w:numId="33">
    <w:abstractNumId w:val="27"/>
  </w:num>
  <w:num w:numId="34">
    <w:abstractNumId w:val="35"/>
  </w:num>
  <w:num w:numId="35">
    <w:abstractNumId w:val="37"/>
  </w:num>
  <w:num w:numId="36">
    <w:abstractNumId w:val="19"/>
  </w:num>
  <w:num w:numId="37">
    <w:abstractNumId w:val="23"/>
  </w:num>
  <w:num w:numId="38">
    <w:abstractNumId w:val="5"/>
  </w:num>
  <w:num w:numId="39">
    <w:abstractNumId w:val="6"/>
  </w:num>
  <w:num w:numId="40">
    <w:abstractNumId w:val="24"/>
  </w:num>
  <w:num w:numId="41">
    <w:abstractNumId w:val="34"/>
  </w:num>
  <w:num w:numId="42">
    <w:abstractNumId w:val="21"/>
  </w:num>
  <w:num w:numId="43">
    <w:abstractNumId w:val="33"/>
  </w:num>
  <w:num w:numId="44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9"/>
  </w:num>
  <w:num w:numId="46">
    <w:abstractNumId w:val="29"/>
  </w:num>
  <w:num w:numId="47">
    <w:abstractNumId w:val="41"/>
  </w:num>
  <w:num w:numId="48">
    <w:abstractNumId w:val="0"/>
  </w:num>
  <w:num w:numId="4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C6"/>
    <w:rsid w:val="00000B08"/>
    <w:rsid w:val="000047A7"/>
    <w:rsid w:val="00004A2C"/>
    <w:rsid w:val="00006C66"/>
    <w:rsid w:val="000105DD"/>
    <w:rsid w:val="0001071C"/>
    <w:rsid w:val="00013C86"/>
    <w:rsid w:val="00014039"/>
    <w:rsid w:val="0001405D"/>
    <w:rsid w:val="00014CAA"/>
    <w:rsid w:val="00015661"/>
    <w:rsid w:val="00015777"/>
    <w:rsid w:val="00020C40"/>
    <w:rsid w:val="00024089"/>
    <w:rsid w:val="000247C3"/>
    <w:rsid w:val="0002535A"/>
    <w:rsid w:val="00025E69"/>
    <w:rsid w:val="00026E00"/>
    <w:rsid w:val="00032B45"/>
    <w:rsid w:val="00034A57"/>
    <w:rsid w:val="00036B25"/>
    <w:rsid w:val="00036DC0"/>
    <w:rsid w:val="000378A5"/>
    <w:rsid w:val="000412E6"/>
    <w:rsid w:val="000420C5"/>
    <w:rsid w:val="000438B0"/>
    <w:rsid w:val="00043F96"/>
    <w:rsid w:val="0004603C"/>
    <w:rsid w:val="0005104E"/>
    <w:rsid w:val="00051BDA"/>
    <w:rsid w:val="000526D0"/>
    <w:rsid w:val="00053733"/>
    <w:rsid w:val="00054779"/>
    <w:rsid w:val="000553F2"/>
    <w:rsid w:val="00055C16"/>
    <w:rsid w:val="00061312"/>
    <w:rsid w:val="00062052"/>
    <w:rsid w:val="00062E75"/>
    <w:rsid w:val="000647F5"/>
    <w:rsid w:val="00070757"/>
    <w:rsid w:val="000732AE"/>
    <w:rsid w:val="00073903"/>
    <w:rsid w:val="00073BD2"/>
    <w:rsid w:val="00073C0D"/>
    <w:rsid w:val="0007408D"/>
    <w:rsid w:val="00080655"/>
    <w:rsid w:val="00081187"/>
    <w:rsid w:val="00081220"/>
    <w:rsid w:val="00083C41"/>
    <w:rsid w:val="00086B06"/>
    <w:rsid w:val="000A0674"/>
    <w:rsid w:val="000A3CD4"/>
    <w:rsid w:val="000A42A7"/>
    <w:rsid w:val="000A598D"/>
    <w:rsid w:val="000A7CF8"/>
    <w:rsid w:val="000B1163"/>
    <w:rsid w:val="000B1330"/>
    <w:rsid w:val="000B17BE"/>
    <w:rsid w:val="000B2514"/>
    <w:rsid w:val="000B4F9C"/>
    <w:rsid w:val="000B7487"/>
    <w:rsid w:val="000B7AB9"/>
    <w:rsid w:val="000B7FED"/>
    <w:rsid w:val="000C0242"/>
    <w:rsid w:val="000C08F8"/>
    <w:rsid w:val="000C4624"/>
    <w:rsid w:val="000C539E"/>
    <w:rsid w:val="000D2579"/>
    <w:rsid w:val="000D30C8"/>
    <w:rsid w:val="000D3F16"/>
    <w:rsid w:val="000D4825"/>
    <w:rsid w:val="000D6A4F"/>
    <w:rsid w:val="000E0B96"/>
    <w:rsid w:val="000E1B36"/>
    <w:rsid w:val="000E239C"/>
    <w:rsid w:val="000E4BF3"/>
    <w:rsid w:val="000E6EC5"/>
    <w:rsid w:val="000E7CAF"/>
    <w:rsid w:val="000F357F"/>
    <w:rsid w:val="000F40B4"/>
    <w:rsid w:val="000F4580"/>
    <w:rsid w:val="000F570B"/>
    <w:rsid w:val="000F686C"/>
    <w:rsid w:val="00100F4B"/>
    <w:rsid w:val="00100F63"/>
    <w:rsid w:val="0010156B"/>
    <w:rsid w:val="00101C01"/>
    <w:rsid w:val="00103A45"/>
    <w:rsid w:val="00106669"/>
    <w:rsid w:val="0011157B"/>
    <w:rsid w:val="00111693"/>
    <w:rsid w:val="00113F95"/>
    <w:rsid w:val="001143D3"/>
    <w:rsid w:val="00114B49"/>
    <w:rsid w:val="00114DF4"/>
    <w:rsid w:val="001151CF"/>
    <w:rsid w:val="00115B90"/>
    <w:rsid w:val="0011649D"/>
    <w:rsid w:val="001174E8"/>
    <w:rsid w:val="00122438"/>
    <w:rsid w:val="00125E87"/>
    <w:rsid w:val="0012662C"/>
    <w:rsid w:val="001304DF"/>
    <w:rsid w:val="00130E32"/>
    <w:rsid w:val="00131AC6"/>
    <w:rsid w:val="00132579"/>
    <w:rsid w:val="001361AF"/>
    <w:rsid w:val="00136F53"/>
    <w:rsid w:val="00140161"/>
    <w:rsid w:val="001423CC"/>
    <w:rsid w:val="00144FC7"/>
    <w:rsid w:val="001451E8"/>
    <w:rsid w:val="00145790"/>
    <w:rsid w:val="00146DFD"/>
    <w:rsid w:val="00146F38"/>
    <w:rsid w:val="00147A1F"/>
    <w:rsid w:val="001504B2"/>
    <w:rsid w:val="001510C8"/>
    <w:rsid w:val="00151F98"/>
    <w:rsid w:val="0015387E"/>
    <w:rsid w:val="00153FF7"/>
    <w:rsid w:val="001541CC"/>
    <w:rsid w:val="00155C9A"/>
    <w:rsid w:val="00156E32"/>
    <w:rsid w:val="00157638"/>
    <w:rsid w:val="001606B3"/>
    <w:rsid w:val="00163702"/>
    <w:rsid w:val="0016512A"/>
    <w:rsid w:val="00165401"/>
    <w:rsid w:val="0016613C"/>
    <w:rsid w:val="0017120F"/>
    <w:rsid w:val="001714B2"/>
    <w:rsid w:val="00173E74"/>
    <w:rsid w:val="00173F5F"/>
    <w:rsid w:val="001742F6"/>
    <w:rsid w:val="0017450F"/>
    <w:rsid w:val="00175247"/>
    <w:rsid w:val="00175C33"/>
    <w:rsid w:val="00180D63"/>
    <w:rsid w:val="00180DA4"/>
    <w:rsid w:val="001830E4"/>
    <w:rsid w:val="00184DB2"/>
    <w:rsid w:val="0018639D"/>
    <w:rsid w:val="00186D42"/>
    <w:rsid w:val="001871CE"/>
    <w:rsid w:val="0019072F"/>
    <w:rsid w:val="00192C2C"/>
    <w:rsid w:val="0019364D"/>
    <w:rsid w:val="00193AF8"/>
    <w:rsid w:val="0019462C"/>
    <w:rsid w:val="00195094"/>
    <w:rsid w:val="00195119"/>
    <w:rsid w:val="00195C19"/>
    <w:rsid w:val="001962C3"/>
    <w:rsid w:val="00197B60"/>
    <w:rsid w:val="001A03A7"/>
    <w:rsid w:val="001A0F8A"/>
    <w:rsid w:val="001A1139"/>
    <w:rsid w:val="001A48BB"/>
    <w:rsid w:val="001A5B40"/>
    <w:rsid w:val="001B07BA"/>
    <w:rsid w:val="001B263B"/>
    <w:rsid w:val="001B2A1D"/>
    <w:rsid w:val="001B5C63"/>
    <w:rsid w:val="001B5E70"/>
    <w:rsid w:val="001C04AD"/>
    <w:rsid w:val="001C08ED"/>
    <w:rsid w:val="001C20DE"/>
    <w:rsid w:val="001C3030"/>
    <w:rsid w:val="001C4579"/>
    <w:rsid w:val="001C5C7B"/>
    <w:rsid w:val="001C6BC2"/>
    <w:rsid w:val="001C7637"/>
    <w:rsid w:val="001D4FFE"/>
    <w:rsid w:val="001D5D4B"/>
    <w:rsid w:val="001D61C3"/>
    <w:rsid w:val="001D6FD2"/>
    <w:rsid w:val="001E11B5"/>
    <w:rsid w:val="001E28C1"/>
    <w:rsid w:val="001E5319"/>
    <w:rsid w:val="001F3D78"/>
    <w:rsid w:val="001F477C"/>
    <w:rsid w:val="002001B9"/>
    <w:rsid w:val="002048F6"/>
    <w:rsid w:val="00205F05"/>
    <w:rsid w:val="00206874"/>
    <w:rsid w:val="0020742E"/>
    <w:rsid w:val="00210082"/>
    <w:rsid w:val="00210523"/>
    <w:rsid w:val="00210993"/>
    <w:rsid w:val="0021667C"/>
    <w:rsid w:val="00217594"/>
    <w:rsid w:val="002200CF"/>
    <w:rsid w:val="00220BA8"/>
    <w:rsid w:val="00220E8C"/>
    <w:rsid w:val="002217D9"/>
    <w:rsid w:val="00221C6A"/>
    <w:rsid w:val="002225A4"/>
    <w:rsid w:val="00222FD7"/>
    <w:rsid w:val="002234DD"/>
    <w:rsid w:val="0022413E"/>
    <w:rsid w:val="002247FA"/>
    <w:rsid w:val="0022765A"/>
    <w:rsid w:val="00227E47"/>
    <w:rsid w:val="00230321"/>
    <w:rsid w:val="00230C58"/>
    <w:rsid w:val="00233507"/>
    <w:rsid w:val="002339FD"/>
    <w:rsid w:val="00235065"/>
    <w:rsid w:val="00235346"/>
    <w:rsid w:val="002358CC"/>
    <w:rsid w:val="00240A39"/>
    <w:rsid w:val="002459F4"/>
    <w:rsid w:val="00250124"/>
    <w:rsid w:val="00254E8A"/>
    <w:rsid w:val="00255570"/>
    <w:rsid w:val="00256389"/>
    <w:rsid w:val="00256D9A"/>
    <w:rsid w:val="0025772C"/>
    <w:rsid w:val="002578A1"/>
    <w:rsid w:val="0026059A"/>
    <w:rsid w:val="002610FD"/>
    <w:rsid w:val="00262519"/>
    <w:rsid w:val="002706A8"/>
    <w:rsid w:val="00272228"/>
    <w:rsid w:val="00274709"/>
    <w:rsid w:val="002749A7"/>
    <w:rsid w:val="002752E3"/>
    <w:rsid w:val="00277A8D"/>
    <w:rsid w:val="00280B75"/>
    <w:rsid w:val="002828AD"/>
    <w:rsid w:val="002864FE"/>
    <w:rsid w:val="002901C7"/>
    <w:rsid w:val="00290AA1"/>
    <w:rsid w:val="0029441A"/>
    <w:rsid w:val="00296C46"/>
    <w:rsid w:val="002A1440"/>
    <w:rsid w:val="002A220A"/>
    <w:rsid w:val="002A6486"/>
    <w:rsid w:val="002B14CF"/>
    <w:rsid w:val="002B185B"/>
    <w:rsid w:val="002B751D"/>
    <w:rsid w:val="002C1ECA"/>
    <w:rsid w:val="002C360B"/>
    <w:rsid w:val="002C4F00"/>
    <w:rsid w:val="002C528B"/>
    <w:rsid w:val="002D076E"/>
    <w:rsid w:val="002D0C6C"/>
    <w:rsid w:val="002D1A34"/>
    <w:rsid w:val="002D23DB"/>
    <w:rsid w:val="002D2E10"/>
    <w:rsid w:val="002D3C88"/>
    <w:rsid w:val="002D40C1"/>
    <w:rsid w:val="002D6C5B"/>
    <w:rsid w:val="002D78D8"/>
    <w:rsid w:val="002E110C"/>
    <w:rsid w:val="002E58DF"/>
    <w:rsid w:val="002E65B1"/>
    <w:rsid w:val="002F4E8A"/>
    <w:rsid w:val="002F561B"/>
    <w:rsid w:val="00301A52"/>
    <w:rsid w:val="00303155"/>
    <w:rsid w:val="00304973"/>
    <w:rsid w:val="0031225F"/>
    <w:rsid w:val="00314D96"/>
    <w:rsid w:val="00316741"/>
    <w:rsid w:val="00317C2A"/>
    <w:rsid w:val="00322EC3"/>
    <w:rsid w:val="00324A11"/>
    <w:rsid w:val="00325BE6"/>
    <w:rsid w:val="00325C5F"/>
    <w:rsid w:val="00327741"/>
    <w:rsid w:val="00330D30"/>
    <w:rsid w:val="00330E53"/>
    <w:rsid w:val="00334A0F"/>
    <w:rsid w:val="00335717"/>
    <w:rsid w:val="00340F65"/>
    <w:rsid w:val="00341B5E"/>
    <w:rsid w:val="00342346"/>
    <w:rsid w:val="003433C3"/>
    <w:rsid w:val="0034345F"/>
    <w:rsid w:val="00346C67"/>
    <w:rsid w:val="003477F8"/>
    <w:rsid w:val="003520C1"/>
    <w:rsid w:val="003560E7"/>
    <w:rsid w:val="00356703"/>
    <w:rsid w:val="00357C6D"/>
    <w:rsid w:val="00361377"/>
    <w:rsid w:val="00363A68"/>
    <w:rsid w:val="00364587"/>
    <w:rsid w:val="0037079A"/>
    <w:rsid w:val="00375E3D"/>
    <w:rsid w:val="003870B0"/>
    <w:rsid w:val="00390B7C"/>
    <w:rsid w:val="00393BCF"/>
    <w:rsid w:val="003957DE"/>
    <w:rsid w:val="00396BB2"/>
    <w:rsid w:val="003A49BA"/>
    <w:rsid w:val="003A5890"/>
    <w:rsid w:val="003A73AA"/>
    <w:rsid w:val="003A7652"/>
    <w:rsid w:val="003A7DEF"/>
    <w:rsid w:val="003B04E2"/>
    <w:rsid w:val="003B12BD"/>
    <w:rsid w:val="003B210C"/>
    <w:rsid w:val="003B2184"/>
    <w:rsid w:val="003B33CC"/>
    <w:rsid w:val="003B6287"/>
    <w:rsid w:val="003C14EE"/>
    <w:rsid w:val="003C2BC3"/>
    <w:rsid w:val="003C3A23"/>
    <w:rsid w:val="003C3DD4"/>
    <w:rsid w:val="003C4923"/>
    <w:rsid w:val="003C62C5"/>
    <w:rsid w:val="003C651E"/>
    <w:rsid w:val="003D0CCF"/>
    <w:rsid w:val="003D3048"/>
    <w:rsid w:val="003D4C6C"/>
    <w:rsid w:val="003D54B9"/>
    <w:rsid w:val="003D7AD3"/>
    <w:rsid w:val="003D7C1F"/>
    <w:rsid w:val="003E30AB"/>
    <w:rsid w:val="003E43E6"/>
    <w:rsid w:val="003E51A0"/>
    <w:rsid w:val="003E66EA"/>
    <w:rsid w:val="003F2533"/>
    <w:rsid w:val="003F2B47"/>
    <w:rsid w:val="003F3F8A"/>
    <w:rsid w:val="003F6424"/>
    <w:rsid w:val="004017D3"/>
    <w:rsid w:val="00402424"/>
    <w:rsid w:val="00405875"/>
    <w:rsid w:val="00415331"/>
    <w:rsid w:val="00415827"/>
    <w:rsid w:val="004179EE"/>
    <w:rsid w:val="00417AED"/>
    <w:rsid w:val="0042181F"/>
    <w:rsid w:val="00422AF1"/>
    <w:rsid w:val="00426954"/>
    <w:rsid w:val="00426AFD"/>
    <w:rsid w:val="00426B30"/>
    <w:rsid w:val="00427755"/>
    <w:rsid w:val="00432C66"/>
    <w:rsid w:val="00434E10"/>
    <w:rsid w:val="00437F63"/>
    <w:rsid w:val="0044094E"/>
    <w:rsid w:val="004417C5"/>
    <w:rsid w:val="0044205A"/>
    <w:rsid w:val="00442762"/>
    <w:rsid w:val="00442AD0"/>
    <w:rsid w:val="004448C0"/>
    <w:rsid w:val="004501CD"/>
    <w:rsid w:val="00450DF7"/>
    <w:rsid w:val="00450E5D"/>
    <w:rsid w:val="004511CC"/>
    <w:rsid w:val="00453652"/>
    <w:rsid w:val="00453881"/>
    <w:rsid w:val="00454EB5"/>
    <w:rsid w:val="004605B7"/>
    <w:rsid w:val="00460CFC"/>
    <w:rsid w:val="00461F61"/>
    <w:rsid w:val="00462308"/>
    <w:rsid w:val="00464AB6"/>
    <w:rsid w:val="00467F77"/>
    <w:rsid w:val="00470E65"/>
    <w:rsid w:val="00480A9B"/>
    <w:rsid w:val="004816B5"/>
    <w:rsid w:val="00482428"/>
    <w:rsid w:val="00482677"/>
    <w:rsid w:val="00482C28"/>
    <w:rsid w:val="00483F7A"/>
    <w:rsid w:val="00484BA2"/>
    <w:rsid w:val="00485678"/>
    <w:rsid w:val="004857EE"/>
    <w:rsid w:val="00485859"/>
    <w:rsid w:val="00485D98"/>
    <w:rsid w:val="00486F52"/>
    <w:rsid w:val="00487B73"/>
    <w:rsid w:val="0049076A"/>
    <w:rsid w:val="004914AD"/>
    <w:rsid w:val="004918C2"/>
    <w:rsid w:val="00494C6B"/>
    <w:rsid w:val="00495FBF"/>
    <w:rsid w:val="004966F6"/>
    <w:rsid w:val="004A35E9"/>
    <w:rsid w:val="004A59F0"/>
    <w:rsid w:val="004A67C9"/>
    <w:rsid w:val="004A7195"/>
    <w:rsid w:val="004B01B7"/>
    <w:rsid w:val="004B045A"/>
    <w:rsid w:val="004B287C"/>
    <w:rsid w:val="004B2E25"/>
    <w:rsid w:val="004B3FF9"/>
    <w:rsid w:val="004B41B3"/>
    <w:rsid w:val="004B4279"/>
    <w:rsid w:val="004B6CA3"/>
    <w:rsid w:val="004C0DC5"/>
    <w:rsid w:val="004C1CDA"/>
    <w:rsid w:val="004C38EF"/>
    <w:rsid w:val="004C42D2"/>
    <w:rsid w:val="004C4728"/>
    <w:rsid w:val="004C4E3F"/>
    <w:rsid w:val="004C4FF1"/>
    <w:rsid w:val="004C6A8B"/>
    <w:rsid w:val="004C6DBE"/>
    <w:rsid w:val="004C7E0E"/>
    <w:rsid w:val="004D0137"/>
    <w:rsid w:val="004D1114"/>
    <w:rsid w:val="004D2325"/>
    <w:rsid w:val="004D2CFB"/>
    <w:rsid w:val="004D4CBD"/>
    <w:rsid w:val="004D5327"/>
    <w:rsid w:val="004D796A"/>
    <w:rsid w:val="004D7A98"/>
    <w:rsid w:val="004E0112"/>
    <w:rsid w:val="004E15F5"/>
    <w:rsid w:val="004E18C6"/>
    <w:rsid w:val="004E25E7"/>
    <w:rsid w:val="004E26BD"/>
    <w:rsid w:val="004E2AB7"/>
    <w:rsid w:val="004E2D2B"/>
    <w:rsid w:val="004E3BE8"/>
    <w:rsid w:val="004E44AE"/>
    <w:rsid w:val="004E5F82"/>
    <w:rsid w:val="004E5FB9"/>
    <w:rsid w:val="004F3703"/>
    <w:rsid w:val="004F40B2"/>
    <w:rsid w:val="004F7B16"/>
    <w:rsid w:val="005004A2"/>
    <w:rsid w:val="00500602"/>
    <w:rsid w:val="00502478"/>
    <w:rsid w:val="00502491"/>
    <w:rsid w:val="005047C3"/>
    <w:rsid w:val="005112E3"/>
    <w:rsid w:val="00513B10"/>
    <w:rsid w:val="005140B6"/>
    <w:rsid w:val="00514B51"/>
    <w:rsid w:val="005152B6"/>
    <w:rsid w:val="00517C96"/>
    <w:rsid w:val="00517EB8"/>
    <w:rsid w:val="00520E2C"/>
    <w:rsid w:val="00520E74"/>
    <w:rsid w:val="0052248E"/>
    <w:rsid w:val="005224DD"/>
    <w:rsid w:val="005231E1"/>
    <w:rsid w:val="00527134"/>
    <w:rsid w:val="00531A74"/>
    <w:rsid w:val="0053237B"/>
    <w:rsid w:val="00532861"/>
    <w:rsid w:val="00532D57"/>
    <w:rsid w:val="0053498F"/>
    <w:rsid w:val="005350DA"/>
    <w:rsid w:val="00537B0C"/>
    <w:rsid w:val="00541C40"/>
    <w:rsid w:val="00542E6B"/>
    <w:rsid w:val="00543F18"/>
    <w:rsid w:val="005457ED"/>
    <w:rsid w:val="00545895"/>
    <w:rsid w:val="005505E8"/>
    <w:rsid w:val="00551DC8"/>
    <w:rsid w:val="00553DEF"/>
    <w:rsid w:val="00554898"/>
    <w:rsid w:val="00555206"/>
    <w:rsid w:val="005622A5"/>
    <w:rsid w:val="005665BD"/>
    <w:rsid w:val="00567A94"/>
    <w:rsid w:val="00570A47"/>
    <w:rsid w:val="00570C32"/>
    <w:rsid w:val="00571825"/>
    <w:rsid w:val="00571FD1"/>
    <w:rsid w:val="005720BB"/>
    <w:rsid w:val="0057259D"/>
    <w:rsid w:val="005742AD"/>
    <w:rsid w:val="00574C07"/>
    <w:rsid w:val="005750E1"/>
    <w:rsid w:val="0057662C"/>
    <w:rsid w:val="0057714B"/>
    <w:rsid w:val="00577545"/>
    <w:rsid w:val="00583678"/>
    <w:rsid w:val="005841BB"/>
    <w:rsid w:val="00585129"/>
    <w:rsid w:val="00586DC0"/>
    <w:rsid w:val="00586FBA"/>
    <w:rsid w:val="00587866"/>
    <w:rsid w:val="00594F7D"/>
    <w:rsid w:val="00595470"/>
    <w:rsid w:val="005954B9"/>
    <w:rsid w:val="00596AA7"/>
    <w:rsid w:val="00596C45"/>
    <w:rsid w:val="00596E43"/>
    <w:rsid w:val="005A1DA8"/>
    <w:rsid w:val="005A35FB"/>
    <w:rsid w:val="005A3639"/>
    <w:rsid w:val="005A70D2"/>
    <w:rsid w:val="005A716C"/>
    <w:rsid w:val="005A737F"/>
    <w:rsid w:val="005B1042"/>
    <w:rsid w:val="005B16CB"/>
    <w:rsid w:val="005B2B7C"/>
    <w:rsid w:val="005B37F3"/>
    <w:rsid w:val="005C1135"/>
    <w:rsid w:val="005C1AA8"/>
    <w:rsid w:val="005C1AC6"/>
    <w:rsid w:val="005C2D1E"/>
    <w:rsid w:val="005C3747"/>
    <w:rsid w:val="005C420B"/>
    <w:rsid w:val="005C4FE8"/>
    <w:rsid w:val="005C6A21"/>
    <w:rsid w:val="005D08C0"/>
    <w:rsid w:val="005D0F8B"/>
    <w:rsid w:val="005D52D5"/>
    <w:rsid w:val="005E15D9"/>
    <w:rsid w:val="005E3741"/>
    <w:rsid w:val="005E55C3"/>
    <w:rsid w:val="005E759E"/>
    <w:rsid w:val="005E7FC1"/>
    <w:rsid w:val="005F044F"/>
    <w:rsid w:val="005F3598"/>
    <w:rsid w:val="005F4DEB"/>
    <w:rsid w:val="005F6960"/>
    <w:rsid w:val="005F7D3A"/>
    <w:rsid w:val="005F7EB2"/>
    <w:rsid w:val="00601628"/>
    <w:rsid w:val="00602533"/>
    <w:rsid w:val="00604F51"/>
    <w:rsid w:val="0060556E"/>
    <w:rsid w:val="00605A31"/>
    <w:rsid w:val="0061195E"/>
    <w:rsid w:val="00616ABA"/>
    <w:rsid w:val="00616FED"/>
    <w:rsid w:val="00621CE0"/>
    <w:rsid w:val="00621F32"/>
    <w:rsid w:val="0062302E"/>
    <w:rsid w:val="00623FA2"/>
    <w:rsid w:val="00625130"/>
    <w:rsid w:val="0062533F"/>
    <w:rsid w:val="006259CF"/>
    <w:rsid w:val="00626FB1"/>
    <w:rsid w:val="00627563"/>
    <w:rsid w:val="00630BA1"/>
    <w:rsid w:val="0063277F"/>
    <w:rsid w:val="00632952"/>
    <w:rsid w:val="00635AD0"/>
    <w:rsid w:val="006369CF"/>
    <w:rsid w:val="00637446"/>
    <w:rsid w:val="00637911"/>
    <w:rsid w:val="0064121F"/>
    <w:rsid w:val="0064254F"/>
    <w:rsid w:val="006425FC"/>
    <w:rsid w:val="00643174"/>
    <w:rsid w:val="006518AC"/>
    <w:rsid w:val="006539A1"/>
    <w:rsid w:val="00657BE6"/>
    <w:rsid w:val="006601A6"/>
    <w:rsid w:val="00661D59"/>
    <w:rsid w:val="0066310D"/>
    <w:rsid w:val="00664206"/>
    <w:rsid w:val="00664BBD"/>
    <w:rsid w:val="006655A4"/>
    <w:rsid w:val="00666416"/>
    <w:rsid w:val="00672EE7"/>
    <w:rsid w:val="00673D07"/>
    <w:rsid w:val="00676896"/>
    <w:rsid w:val="00680EE0"/>
    <w:rsid w:val="00682037"/>
    <w:rsid w:val="00684584"/>
    <w:rsid w:val="00687EF2"/>
    <w:rsid w:val="00691E5E"/>
    <w:rsid w:val="00695AF4"/>
    <w:rsid w:val="00697121"/>
    <w:rsid w:val="006A068F"/>
    <w:rsid w:val="006A1C87"/>
    <w:rsid w:val="006A61BD"/>
    <w:rsid w:val="006A6204"/>
    <w:rsid w:val="006A7C3F"/>
    <w:rsid w:val="006B0774"/>
    <w:rsid w:val="006B5416"/>
    <w:rsid w:val="006C0295"/>
    <w:rsid w:val="006C0B97"/>
    <w:rsid w:val="006C1854"/>
    <w:rsid w:val="006C1FDC"/>
    <w:rsid w:val="006C22E5"/>
    <w:rsid w:val="006C3269"/>
    <w:rsid w:val="006C3330"/>
    <w:rsid w:val="006C56B3"/>
    <w:rsid w:val="006C5753"/>
    <w:rsid w:val="006C59AA"/>
    <w:rsid w:val="006C608C"/>
    <w:rsid w:val="006C7468"/>
    <w:rsid w:val="006D0391"/>
    <w:rsid w:val="006D08DA"/>
    <w:rsid w:val="006D19B5"/>
    <w:rsid w:val="006D1BAB"/>
    <w:rsid w:val="006D23A7"/>
    <w:rsid w:val="006D6BFE"/>
    <w:rsid w:val="006D6C17"/>
    <w:rsid w:val="006D7461"/>
    <w:rsid w:val="006D7DCE"/>
    <w:rsid w:val="006E05BA"/>
    <w:rsid w:val="006E0830"/>
    <w:rsid w:val="007048DB"/>
    <w:rsid w:val="0070548A"/>
    <w:rsid w:val="0070670B"/>
    <w:rsid w:val="00712CE1"/>
    <w:rsid w:val="00716BB1"/>
    <w:rsid w:val="00717048"/>
    <w:rsid w:val="00723AE1"/>
    <w:rsid w:val="00725261"/>
    <w:rsid w:val="00727618"/>
    <w:rsid w:val="00727BD8"/>
    <w:rsid w:val="00730447"/>
    <w:rsid w:val="007307C6"/>
    <w:rsid w:val="00730B8A"/>
    <w:rsid w:val="00730F35"/>
    <w:rsid w:val="007322BF"/>
    <w:rsid w:val="00736342"/>
    <w:rsid w:val="00741DEB"/>
    <w:rsid w:val="00745A40"/>
    <w:rsid w:val="00745DC0"/>
    <w:rsid w:val="00746BAE"/>
    <w:rsid w:val="00747881"/>
    <w:rsid w:val="007534FB"/>
    <w:rsid w:val="0075516F"/>
    <w:rsid w:val="00755682"/>
    <w:rsid w:val="00755728"/>
    <w:rsid w:val="007559E1"/>
    <w:rsid w:val="00755B81"/>
    <w:rsid w:val="00755D32"/>
    <w:rsid w:val="007570C2"/>
    <w:rsid w:val="00761D1B"/>
    <w:rsid w:val="00762F40"/>
    <w:rsid w:val="00766765"/>
    <w:rsid w:val="00767201"/>
    <w:rsid w:val="0077084A"/>
    <w:rsid w:val="00770AE0"/>
    <w:rsid w:val="0077158F"/>
    <w:rsid w:val="00771FFD"/>
    <w:rsid w:val="007733F1"/>
    <w:rsid w:val="007740C6"/>
    <w:rsid w:val="007743AF"/>
    <w:rsid w:val="007749C9"/>
    <w:rsid w:val="00774B7C"/>
    <w:rsid w:val="007806F7"/>
    <w:rsid w:val="00780B03"/>
    <w:rsid w:val="00780CA0"/>
    <w:rsid w:val="00780D03"/>
    <w:rsid w:val="00784243"/>
    <w:rsid w:val="00787FA3"/>
    <w:rsid w:val="00790815"/>
    <w:rsid w:val="00794ABE"/>
    <w:rsid w:val="007957B7"/>
    <w:rsid w:val="00796706"/>
    <w:rsid w:val="00797E77"/>
    <w:rsid w:val="007A49FA"/>
    <w:rsid w:val="007A67F9"/>
    <w:rsid w:val="007B05E4"/>
    <w:rsid w:val="007B1E76"/>
    <w:rsid w:val="007B5802"/>
    <w:rsid w:val="007B7837"/>
    <w:rsid w:val="007C12FD"/>
    <w:rsid w:val="007C340D"/>
    <w:rsid w:val="007C40C7"/>
    <w:rsid w:val="007C4CB1"/>
    <w:rsid w:val="007C619E"/>
    <w:rsid w:val="007C6C2D"/>
    <w:rsid w:val="007D18E9"/>
    <w:rsid w:val="007D1A11"/>
    <w:rsid w:val="007D3250"/>
    <w:rsid w:val="007D49FF"/>
    <w:rsid w:val="007E133D"/>
    <w:rsid w:val="007E3722"/>
    <w:rsid w:val="007E3C67"/>
    <w:rsid w:val="007E4539"/>
    <w:rsid w:val="007E64CD"/>
    <w:rsid w:val="007F0EF5"/>
    <w:rsid w:val="007F1210"/>
    <w:rsid w:val="007F2CB2"/>
    <w:rsid w:val="007F3FB1"/>
    <w:rsid w:val="007F454A"/>
    <w:rsid w:val="007F74AC"/>
    <w:rsid w:val="007F7659"/>
    <w:rsid w:val="008034D4"/>
    <w:rsid w:val="00805784"/>
    <w:rsid w:val="00806A17"/>
    <w:rsid w:val="00807101"/>
    <w:rsid w:val="00810376"/>
    <w:rsid w:val="00812E14"/>
    <w:rsid w:val="008142F7"/>
    <w:rsid w:val="008159A0"/>
    <w:rsid w:val="0081722E"/>
    <w:rsid w:val="00817CCD"/>
    <w:rsid w:val="00822F2E"/>
    <w:rsid w:val="00824E0D"/>
    <w:rsid w:val="00826BBE"/>
    <w:rsid w:val="00826CD4"/>
    <w:rsid w:val="008306CD"/>
    <w:rsid w:val="00834E5A"/>
    <w:rsid w:val="00835D5A"/>
    <w:rsid w:val="008377C7"/>
    <w:rsid w:val="00837920"/>
    <w:rsid w:val="00837B19"/>
    <w:rsid w:val="00837F27"/>
    <w:rsid w:val="0084110C"/>
    <w:rsid w:val="00841597"/>
    <w:rsid w:val="0084649F"/>
    <w:rsid w:val="008466B3"/>
    <w:rsid w:val="00846CFE"/>
    <w:rsid w:val="00850C93"/>
    <w:rsid w:val="00851944"/>
    <w:rsid w:val="00854537"/>
    <w:rsid w:val="00855021"/>
    <w:rsid w:val="008556EB"/>
    <w:rsid w:val="0085637C"/>
    <w:rsid w:val="00856516"/>
    <w:rsid w:val="008622A0"/>
    <w:rsid w:val="00864D3A"/>
    <w:rsid w:val="00865C0B"/>
    <w:rsid w:val="0087069B"/>
    <w:rsid w:val="008722FC"/>
    <w:rsid w:val="008743B1"/>
    <w:rsid w:val="0087455E"/>
    <w:rsid w:val="00881699"/>
    <w:rsid w:val="00885037"/>
    <w:rsid w:val="008859CB"/>
    <w:rsid w:val="0088658F"/>
    <w:rsid w:val="00887724"/>
    <w:rsid w:val="0088786E"/>
    <w:rsid w:val="008953C6"/>
    <w:rsid w:val="00895AA8"/>
    <w:rsid w:val="00895EFE"/>
    <w:rsid w:val="008965C9"/>
    <w:rsid w:val="008A0938"/>
    <w:rsid w:val="008A3393"/>
    <w:rsid w:val="008A437C"/>
    <w:rsid w:val="008A4417"/>
    <w:rsid w:val="008B12F7"/>
    <w:rsid w:val="008B284F"/>
    <w:rsid w:val="008B5CBC"/>
    <w:rsid w:val="008B663E"/>
    <w:rsid w:val="008B6C47"/>
    <w:rsid w:val="008B747E"/>
    <w:rsid w:val="008B797A"/>
    <w:rsid w:val="008C01EE"/>
    <w:rsid w:val="008C1F54"/>
    <w:rsid w:val="008C4121"/>
    <w:rsid w:val="008C4354"/>
    <w:rsid w:val="008C5942"/>
    <w:rsid w:val="008C650E"/>
    <w:rsid w:val="008C6621"/>
    <w:rsid w:val="008D255B"/>
    <w:rsid w:val="008D5CF3"/>
    <w:rsid w:val="008D5E16"/>
    <w:rsid w:val="008D79F8"/>
    <w:rsid w:val="008E0235"/>
    <w:rsid w:val="008E1CAF"/>
    <w:rsid w:val="008E1FAF"/>
    <w:rsid w:val="008E2298"/>
    <w:rsid w:val="008E24DB"/>
    <w:rsid w:val="008E573C"/>
    <w:rsid w:val="008F0002"/>
    <w:rsid w:val="008F0B4C"/>
    <w:rsid w:val="008F0C82"/>
    <w:rsid w:val="009003DE"/>
    <w:rsid w:val="009004F3"/>
    <w:rsid w:val="00902022"/>
    <w:rsid w:val="00903EE7"/>
    <w:rsid w:val="009043D8"/>
    <w:rsid w:val="0090616C"/>
    <w:rsid w:val="00906EDE"/>
    <w:rsid w:val="009070F2"/>
    <w:rsid w:val="00912EE8"/>
    <w:rsid w:val="0091470B"/>
    <w:rsid w:val="009156C0"/>
    <w:rsid w:val="00917120"/>
    <w:rsid w:val="00922D92"/>
    <w:rsid w:val="00923A61"/>
    <w:rsid w:val="00923CCF"/>
    <w:rsid w:val="00924B29"/>
    <w:rsid w:val="009302E9"/>
    <w:rsid w:val="0093070F"/>
    <w:rsid w:val="00933183"/>
    <w:rsid w:val="0093487E"/>
    <w:rsid w:val="00934D6A"/>
    <w:rsid w:val="0093575F"/>
    <w:rsid w:val="00937908"/>
    <w:rsid w:val="009406D1"/>
    <w:rsid w:val="009409FA"/>
    <w:rsid w:val="009411BC"/>
    <w:rsid w:val="00941702"/>
    <w:rsid w:val="00941DDE"/>
    <w:rsid w:val="009429F8"/>
    <w:rsid w:val="00944198"/>
    <w:rsid w:val="00944801"/>
    <w:rsid w:val="00945C28"/>
    <w:rsid w:val="00950646"/>
    <w:rsid w:val="009510C3"/>
    <w:rsid w:val="00951FDA"/>
    <w:rsid w:val="00951FEE"/>
    <w:rsid w:val="00952CD0"/>
    <w:rsid w:val="009546FA"/>
    <w:rsid w:val="009552F6"/>
    <w:rsid w:val="009566E8"/>
    <w:rsid w:val="00957BEF"/>
    <w:rsid w:val="00960B7E"/>
    <w:rsid w:val="00962FB4"/>
    <w:rsid w:val="00965583"/>
    <w:rsid w:val="0097220D"/>
    <w:rsid w:val="00972A78"/>
    <w:rsid w:val="00974715"/>
    <w:rsid w:val="00974FD3"/>
    <w:rsid w:val="00976C45"/>
    <w:rsid w:val="00982A0A"/>
    <w:rsid w:val="00983051"/>
    <w:rsid w:val="009858CE"/>
    <w:rsid w:val="00985FCF"/>
    <w:rsid w:val="00990A1E"/>
    <w:rsid w:val="00990D1E"/>
    <w:rsid w:val="00993422"/>
    <w:rsid w:val="00993E7E"/>
    <w:rsid w:val="009948BF"/>
    <w:rsid w:val="009963B9"/>
    <w:rsid w:val="0099770E"/>
    <w:rsid w:val="009A0276"/>
    <w:rsid w:val="009A06A3"/>
    <w:rsid w:val="009A303F"/>
    <w:rsid w:val="009A44C3"/>
    <w:rsid w:val="009A4CAA"/>
    <w:rsid w:val="009A538A"/>
    <w:rsid w:val="009A63AF"/>
    <w:rsid w:val="009B132B"/>
    <w:rsid w:val="009B3375"/>
    <w:rsid w:val="009B37A5"/>
    <w:rsid w:val="009B3F4A"/>
    <w:rsid w:val="009B5B82"/>
    <w:rsid w:val="009B73C8"/>
    <w:rsid w:val="009C1FB4"/>
    <w:rsid w:val="009C20AD"/>
    <w:rsid w:val="009C2C89"/>
    <w:rsid w:val="009C46DD"/>
    <w:rsid w:val="009C609E"/>
    <w:rsid w:val="009C7095"/>
    <w:rsid w:val="009D0FF7"/>
    <w:rsid w:val="009D1926"/>
    <w:rsid w:val="009D28E1"/>
    <w:rsid w:val="009D3007"/>
    <w:rsid w:val="009D4208"/>
    <w:rsid w:val="009D44FA"/>
    <w:rsid w:val="009D654F"/>
    <w:rsid w:val="009D7D1A"/>
    <w:rsid w:val="009E0768"/>
    <w:rsid w:val="009E117C"/>
    <w:rsid w:val="009E1AA8"/>
    <w:rsid w:val="009E1C54"/>
    <w:rsid w:val="009E241B"/>
    <w:rsid w:val="009E4A99"/>
    <w:rsid w:val="009E5E55"/>
    <w:rsid w:val="009E60E5"/>
    <w:rsid w:val="009E62DC"/>
    <w:rsid w:val="009E6313"/>
    <w:rsid w:val="009E68C3"/>
    <w:rsid w:val="009E6A55"/>
    <w:rsid w:val="009E75CC"/>
    <w:rsid w:val="009E79DE"/>
    <w:rsid w:val="009F07E3"/>
    <w:rsid w:val="009F349E"/>
    <w:rsid w:val="009F6593"/>
    <w:rsid w:val="009F74A9"/>
    <w:rsid w:val="009F7EA5"/>
    <w:rsid w:val="00A00CBA"/>
    <w:rsid w:val="00A01648"/>
    <w:rsid w:val="00A0181C"/>
    <w:rsid w:val="00A0472D"/>
    <w:rsid w:val="00A06070"/>
    <w:rsid w:val="00A105B9"/>
    <w:rsid w:val="00A120C3"/>
    <w:rsid w:val="00A12346"/>
    <w:rsid w:val="00A12F54"/>
    <w:rsid w:val="00A1344B"/>
    <w:rsid w:val="00A1418D"/>
    <w:rsid w:val="00A16CB6"/>
    <w:rsid w:val="00A229D5"/>
    <w:rsid w:val="00A23A23"/>
    <w:rsid w:val="00A23D78"/>
    <w:rsid w:val="00A244F4"/>
    <w:rsid w:val="00A25417"/>
    <w:rsid w:val="00A26DA7"/>
    <w:rsid w:val="00A274BC"/>
    <w:rsid w:val="00A32836"/>
    <w:rsid w:val="00A3283C"/>
    <w:rsid w:val="00A339C3"/>
    <w:rsid w:val="00A35775"/>
    <w:rsid w:val="00A35A8C"/>
    <w:rsid w:val="00A365D8"/>
    <w:rsid w:val="00A36DF2"/>
    <w:rsid w:val="00A3741B"/>
    <w:rsid w:val="00A42318"/>
    <w:rsid w:val="00A42AAA"/>
    <w:rsid w:val="00A42B5C"/>
    <w:rsid w:val="00A43524"/>
    <w:rsid w:val="00A43A52"/>
    <w:rsid w:val="00A45278"/>
    <w:rsid w:val="00A462BC"/>
    <w:rsid w:val="00A507A2"/>
    <w:rsid w:val="00A519E8"/>
    <w:rsid w:val="00A51F72"/>
    <w:rsid w:val="00A526F1"/>
    <w:rsid w:val="00A52726"/>
    <w:rsid w:val="00A52B65"/>
    <w:rsid w:val="00A54F25"/>
    <w:rsid w:val="00A55089"/>
    <w:rsid w:val="00A55300"/>
    <w:rsid w:val="00A571B2"/>
    <w:rsid w:val="00A572BC"/>
    <w:rsid w:val="00A601F3"/>
    <w:rsid w:val="00A60C01"/>
    <w:rsid w:val="00A6275E"/>
    <w:rsid w:val="00A627D4"/>
    <w:rsid w:val="00A629A9"/>
    <w:rsid w:val="00A66C1A"/>
    <w:rsid w:val="00A671F1"/>
    <w:rsid w:val="00A7059A"/>
    <w:rsid w:val="00A714D0"/>
    <w:rsid w:val="00A716D6"/>
    <w:rsid w:val="00A71CFB"/>
    <w:rsid w:val="00A74F1D"/>
    <w:rsid w:val="00A76851"/>
    <w:rsid w:val="00A778EB"/>
    <w:rsid w:val="00A81AAA"/>
    <w:rsid w:val="00A81C88"/>
    <w:rsid w:val="00A822D1"/>
    <w:rsid w:val="00A83229"/>
    <w:rsid w:val="00A83C35"/>
    <w:rsid w:val="00A85908"/>
    <w:rsid w:val="00A861C9"/>
    <w:rsid w:val="00A90E30"/>
    <w:rsid w:val="00A96A93"/>
    <w:rsid w:val="00A979E4"/>
    <w:rsid w:val="00AA0B81"/>
    <w:rsid w:val="00AA146E"/>
    <w:rsid w:val="00AA3974"/>
    <w:rsid w:val="00AA6BFB"/>
    <w:rsid w:val="00AA7C93"/>
    <w:rsid w:val="00AB1EF4"/>
    <w:rsid w:val="00AB2A14"/>
    <w:rsid w:val="00AB5AE5"/>
    <w:rsid w:val="00AB6B84"/>
    <w:rsid w:val="00AB6F7B"/>
    <w:rsid w:val="00AC1345"/>
    <w:rsid w:val="00AC1E5F"/>
    <w:rsid w:val="00AC312C"/>
    <w:rsid w:val="00AC53F7"/>
    <w:rsid w:val="00AC6D94"/>
    <w:rsid w:val="00AC7970"/>
    <w:rsid w:val="00AD1191"/>
    <w:rsid w:val="00AD2EF1"/>
    <w:rsid w:val="00AD3FC4"/>
    <w:rsid w:val="00AD4055"/>
    <w:rsid w:val="00AD7FE2"/>
    <w:rsid w:val="00AE1699"/>
    <w:rsid w:val="00AE3089"/>
    <w:rsid w:val="00AE3408"/>
    <w:rsid w:val="00AE55D9"/>
    <w:rsid w:val="00AE75B0"/>
    <w:rsid w:val="00AF0492"/>
    <w:rsid w:val="00AF200F"/>
    <w:rsid w:val="00AF2FA1"/>
    <w:rsid w:val="00AF31A9"/>
    <w:rsid w:val="00AF4D40"/>
    <w:rsid w:val="00AF4D88"/>
    <w:rsid w:val="00AF51BB"/>
    <w:rsid w:val="00AF526C"/>
    <w:rsid w:val="00AF72A4"/>
    <w:rsid w:val="00B0171F"/>
    <w:rsid w:val="00B01D91"/>
    <w:rsid w:val="00B02A00"/>
    <w:rsid w:val="00B02A8A"/>
    <w:rsid w:val="00B04D7D"/>
    <w:rsid w:val="00B05DEE"/>
    <w:rsid w:val="00B06B9C"/>
    <w:rsid w:val="00B07A76"/>
    <w:rsid w:val="00B1025D"/>
    <w:rsid w:val="00B10482"/>
    <w:rsid w:val="00B11BD0"/>
    <w:rsid w:val="00B1353F"/>
    <w:rsid w:val="00B13CF8"/>
    <w:rsid w:val="00B17391"/>
    <w:rsid w:val="00B1741A"/>
    <w:rsid w:val="00B1799E"/>
    <w:rsid w:val="00B22F8B"/>
    <w:rsid w:val="00B25A9E"/>
    <w:rsid w:val="00B25FEC"/>
    <w:rsid w:val="00B27434"/>
    <w:rsid w:val="00B323C9"/>
    <w:rsid w:val="00B32E08"/>
    <w:rsid w:val="00B33634"/>
    <w:rsid w:val="00B33930"/>
    <w:rsid w:val="00B33D59"/>
    <w:rsid w:val="00B34B9A"/>
    <w:rsid w:val="00B351B6"/>
    <w:rsid w:val="00B363A0"/>
    <w:rsid w:val="00B44BDB"/>
    <w:rsid w:val="00B4557C"/>
    <w:rsid w:val="00B457DB"/>
    <w:rsid w:val="00B45C92"/>
    <w:rsid w:val="00B474E0"/>
    <w:rsid w:val="00B502EE"/>
    <w:rsid w:val="00B522B8"/>
    <w:rsid w:val="00B538C6"/>
    <w:rsid w:val="00B57E4E"/>
    <w:rsid w:val="00B6022B"/>
    <w:rsid w:val="00B60808"/>
    <w:rsid w:val="00B63568"/>
    <w:rsid w:val="00B63D37"/>
    <w:rsid w:val="00B649FE"/>
    <w:rsid w:val="00B64D23"/>
    <w:rsid w:val="00B65F1F"/>
    <w:rsid w:val="00B678E6"/>
    <w:rsid w:val="00B70CAF"/>
    <w:rsid w:val="00B71A77"/>
    <w:rsid w:val="00B75137"/>
    <w:rsid w:val="00B80ABC"/>
    <w:rsid w:val="00B82B30"/>
    <w:rsid w:val="00B82CD5"/>
    <w:rsid w:val="00B830D0"/>
    <w:rsid w:val="00B853F8"/>
    <w:rsid w:val="00B862AF"/>
    <w:rsid w:val="00B86B60"/>
    <w:rsid w:val="00B875C6"/>
    <w:rsid w:val="00B90633"/>
    <w:rsid w:val="00B90B04"/>
    <w:rsid w:val="00B938EA"/>
    <w:rsid w:val="00B93A86"/>
    <w:rsid w:val="00B96D7F"/>
    <w:rsid w:val="00B9701D"/>
    <w:rsid w:val="00BA01EB"/>
    <w:rsid w:val="00BA114E"/>
    <w:rsid w:val="00BA29A7"/>
    <w:rsid w:val="00BA3099"/>
    <w:rsid w:val="00BA3702"/>
    <w:rsid w:val="00BA3B3B"/>
    <w:rsid w:val="00BA51A3"/>
    <w:rsid w:val="00BA5ACE"/>
    <w:rsid w:val="00BB1149"/>
    <w:rsid w:val="00BB1A90"/>
    <w:rsid w:val="00BB26C9"/>
    <w:rsid w:val="00BB3C84"/>
    <w:rsid w:val="00BB471C"/>
    <w:rsid w:val="00BB71CE"/>
    <w:rsid w:val="00BC0996"/>
    <w:rsid w:val="00BC5647"/>
    <w:rsid w:val="00BC5D66"/>
    <w:rsid w:val="00BC79EA"/>
    <w:rsid w:val="00BD0A1B"/>
    <w:rsid w:val="00BD1D0B"/>
    <w:rsid w:val="00BD2C66"/>
    <w:rsid w:val="00BD38C2"/>
    <w:rsid w:val="00BD43A4"/>
    <w:rsid w:val="00BE160F"/>
    <w:rsid w:val="00BE257B"/>
    <w:rsid w:val="00BE3307"/>
    <w:rsid w:val="00BE6A18"/>
    <w:rsid w:val="00BE6E99"/>
    <w:rsid w:val="00BE788E"/>
    <w:rsid w:val="00BF05B2"/>
    <w:rsid w:val="00BF0BE1"/>
    <w:rsid w:val="00BF3094"/>
    <w:rsid w:val="00BF3136"/>
    <w:rsid w:val="00BF42FF"/>
    <w:rsid w:val="00BF7331"/>
    <w:rsid w:val="00BF7DBE"/>
    <w:rsid w:val="00C00352"/>
    <w:rsid w:val="00C00554"/>
    <w:rsid w:val="00C00765"/>
    <w:rsid w:val="00C02144"/>
    <w:rsid w:val="00C04B07"/>
    <w:rsid w:val="00C05C31"/>
    <w:rsid w:val="00C06DFD"/>
    <w:rsid w:val="00C1200A"/>
    <w:rsid w:val="00C12975"/>
    <w:rsid w:val="00C1570E"/>
    <w:rsid w:val="00C21C98"/>
    <w:rsid w:val="00C246F5"/>
    <w:rsid w:val="00C25A09"/>
    <w:rsid w:val="00C266D4"/>
    <w:rsid w:val="00C3108A"/>
    <w:rsid w:val="00C313E6"/>
    <w:rsid w:val="00C32720"/>
    <w:rsid w:val="00C32809"/>
    <w:rsid w:val="00C34075"/>
    <w:rsid w:val="00C37D3C"/>
    <w:rsid w:val="00C40B0E"/>
    <w:rsid w:val="00C431C0"/>
    <w:rsid w:val="00C437D8"/>
    <w:rsid w:val="00C45889"/>
    <w:rsid w:val="00C46B2C"/>
    <w:rsid w:val="00C471EC"/>
    <w:rsid w:val="00C4779B"/>
    <w:rsid w:val="00C50630"/>
    <w:rsid w:val="00C50B1D"/>
    <w:rsid w:val="00C50D3D"/>
    <w:rsid w:val="00C51D50"/>
    <w:rsid w:val="00C54ADD"/>
    <w:rsid w:val="00C573E8"/>
    <w:rsid w:val="00C6029A"/>
    <w:rsid w:val="00C61998"/>
    <w:rsid w:val="00C63865"/>
    <w:rsid w:val="00C646FA"/>
    <w:rsid w:val="00C654DA"/>
    <w:rsid w:val="00C65545"/>
    <w:rsid w:val="00C65A8A"/>
    <w:rsid w:val="00C66AEA"/>
    <w:rsid w:val="00C66F75"/>
    <w:rsid w:val="00C67365"/>
    <w:rsid w:val="00C676CD"/>
    <w:rsid w:val="00C67965"/>
    <w:rsid w:val="00C67AEA"/>
    <w:rsid w:val="00C67D67"/>
    <w:rsid w:val="00C70C8E"/>
    <w:rsid w:val="00C74E1A"/>
    <w:rsid w:val="00C7582D"/>
    <w:rsid w:val="00C7614C"/>
    <w:rsid w:val="00C777BC"/>
    <w:rsid w:val="00C81040"/>
    <w:rsid w:val="00C82B8C"/>
    <w:rsid w:val="00C836F4"/>
    <w:rsid w:val="00C875B4"/>
    <w:rsid w:val="00C90B90"/>
    <w:rsid w:val="00C92F2B"/>
    <w:rsid w:val="00C95BBA"/>
    <w:rsid w:val="00C960CE"/>
    <w:rsid w:val="00C9633D"/>
    <w:rsid w:val="00CA11B8"/>
    <w:rsid w:val="00CA172B"/>
    <w:rsid w:val="00CA20E4"/>
    <w:rsid w:val="00CA213C"/>
    <w:rsid w:val="00CA331F"/>
    <w:rsid w:val="00CA3DE6"/>
    <w:rsid w:val="00CB147D"/>
    <w:rsid w:val="00CB1B74"/>
    <w:rsid w:val="00CB6663"/>
    <w:rsid w:val="00CB6CB5"/>
    <w:rsid w:val="00CB748A"/>
    <w:rsid w:val="00CC2453"/>
    <w:rsid w:val="00CC3D57"/>
    <w:rsid w:val="00CC7AD1"/>
    <w:rsid w:val="00CD3A9C"/>
    <w:rsid w:val="00CD56E7"/>
    <w:rsid w:val="00CD7910"/>
    <w:rsid w:val="00CE0A93"/>
    <w:rsid w:val="00CE1D99"/>
    <w:rsid w:val="00CE2991"/>
    <w:rsid w:val="00CE6E83"/>
    <w:rsid w:val="00CE7D6D"/>
    <w:rsid w:val="00CF2810"/>
    <w:rsid w:val="00CF6CD8"/>
    <w:rsid w:val="00CF6E4C"/>
    <w:rsid w:val="00CF71A4"/>
    <w:rsid w:val="00D04C62"/>
    <w:rsid w:val="00D071ED"/>
    <w:rsid w:val="00D07641"/>
    <w:rsid w:val="00D07C2F"/>
    <w:rsid w:val="00D107D0"/>
    <w:rsid w:val="00D11C85"/>
    <w:rsid w:val="00D1211D"/>
    <w:rsid w:val="00D12EBD"/>
    <w:rsid w:val="00D146EC"/>
    <w:rsid w:val="00D16903"/>
    <w:rsid w:val="00D1769C"/>
    <w:rsid w:val="00D206DB"/>
    <w:rsid w:val="00D20F59"/>
    <w:rsid w:val="00D212D8"/>
    <w:rsid w:val="00D23DAF"/>
    <w:rsid w:val="00D2406D"/>
    <w:rsid w:val="00D26E56"/>
    <w:rsid w:val="00D27B3C"/>
    <w:rsid w:val="00D309CB"/>
    <w:rsid w:val="00D30AAB"/>
    <w:rsid w:val="00D326CA"/>
    <w:rsid w:val="00D34A10"/>
    <w:rsid w:val="00D417FE"/>
    <w:rsid w:val="00D42AA5"/>
    <w:rsid w:val="00D42B31"/>
    <w:rsid w:val="00D45EB6"/>
    <w:rsid w:val="00D464ED"/>
    <w:rsid w:val="00D47319"/>
    <w:rsid w:val="00D50777"/>
    <w:rsid w:val="00D50B68"/>
    <w:rsid w:val="00D50D5D"/>
    <w:rsid w:val="00D5169D"/>
    <w:rsid w:val="00D52829"/>
    <w:rsid w:val="00D52A38"/>
    <w:rsid w:val="00D53CC7"/>
    <w:rsid w:val="00D53CEB"/>
    <w:rsid w:val="00D53E69"/>
    <w:rsid w:val="00D54BC8"/>
    <w:rsid w:val="00D5614F"/>
    <w:rsid w:val="00D56A6A"/>
    <w:rsid w:val="00D5749A"/>
    <w:rsid w:val="00D601F5"/>
    <w:rsid w:val="00D60C77"/>
    <w:rsid w:val="00D62614"/>
    <w:rsid w:val="00D64D9D"/>
    <w:rsid w:val="00D668C6"/>
    <w:rsid w:val="00D669C2"/>
    <w:rsid w:val="00D66C84"/>
    <w:rsid w:val="00D6791C"/>
    <w:rsid w:val="00D67F37"/>
    <w:rsid w:val="00D720DF"/>
    <w:rsid w:val="00D72920"/>
    <w:rsid w:val="00D77CAA"/>
    <w:rsid w:val="00D81114"/>
    <w:rsid w:val="00D829C5"/>
    <w:rsid w:val="00D8313D"/>
    <w:rsid w:val="00D83B5D"/>
    <w:rsid w:val="00D842AD"/>
    <w:rsid w:val="00D87CE3"/>
    <w:rsid w:val="00D90297"/>
    <w:rsid w:val="00D906F9"/>
    <w:rsid w:val="00D9154E"/>
    <w:rsid w:val="00D942B4"/>
    <w:rsid w:val="00D9763C"/>
    <w:rsid w:val="00DA0AE6"/>
    <w:rsid w:val="00DA3C48"/>
    <w:rsid w:val="00DB11E7"/>
    <w:rsid w:val="00DB2BB0"/>
    <w:rsid w:val="00DB5C69"/>
    <w:rsid w:val="00DB725C"/>
    <w:rsid w:val="00DC3A15"/>
    <w:rsid w:val="00DC4261"/>
    <w:rsid w:val="00DC55A6"/>
    <w:rsid w:val="00DD09A9"/>
    <w:rsid w:val="00DD17A7"/>
    <w:rsid w:val="00DD18EB"/>
    <w:rsid w:val="00DD3FED"/>
    <w:rsid w:val="00DD50D9"/>
    <w:rsid w:val="00DD5220"/>
    <w:rsid w:val="00DD591D"/>
    <w:rsid w:val="00DD6AF2"/>
    <w:rsid w:val="00DE00CD"/>
    <w:rsid w:val="00DE0849"/>
    <w:rsid w:val="00DE0D98"/>
    <w:rsid w:val="00DE129E"/>
    <w:rsid w:val="00DE25A6"/>
    <w:rsid w:val="00DE5EF6"/>
    <w:rsid w:val="00DE5F95"/>
    <w:rsid w:val="00DE7756"/>
    <w:rsid w:val="00DF0AF2"/>
    <w:rsid w:val="00DF10BA"/>
    <w:rsid w:val="00DF2448"/>
    <w:rsid w:val="00DF5EED"/>
    <w:rsid w:val="00DF6850"/>
    <w:rsid w:val="00E02645"/>
    <w:rsid w:val="00E032C6"/>
    <w:rsid w:val="00E04E04"/>
    <w:rsid w:val="00E05827"/>
    <w:rsid w:val="00E06A5C"/>
    <w:rsid w:val="00E07488"/>
    <w:rsid w:val="00E07985"/>
    <w:rsid w:val="00E1005A"/>
    <w:rsid w:val="00E102B4"/>
    <w:rsid w:val="00E14CC9"/>
    <w:rsid w:val="00E15F54"/>
    <w:rsid w:val="00E17010"/>
    <w:rsid w:val="00E17E79"/>
    <w:rsid w:val="00E202A1"/>
    <w:rsid w:val="00E20C36"/>
    <w:rsid w:val="00E21CEC"/>
    <w:rsid w:val="00E22C91"/>
    <w:rsid w:val="00E25C2E"/>
    <w:rsid w:val="00E2642D"/>
    <w:rsid w:val="00E2764F"/>
    <w:rsid w:val="00E31C06"/>
    <w:rsid w:val="00E32B30"/>
    <w:rsid w:val="00E3324B"/>
    <w:rsid w:val="00E3352A"/>
    <w:rsid w:val="00E35013"/>
    <w:rsid w:val="00E36A74"/>
    <w:rsid w:val="00E37913"/>
    <w:rsid w:val="00E37A71"/>
    <w:rsid w:val="00E37C1F"/>
    <w:rsid w:val="00E407F2"/>
    <w:rsid w:val="00E41B6D"/>
    <w:rsid w:val="00E42DDE"/>
    <w:rsid w:val="00E43C16"/>
    <w:rsid w:val="00E4463C"/>
    <w:rsid w:val="00E455AB"/>
    <w:rsid w:val="00E470AC"/>
    <w:rsid w:val="00E473C0"/>
    <w:rsid w:val="00E510AF"/>
    <w:rsid w:val="00E53DB3"/>
    <w:rsid w:val="00E540D3"/>
    <w:rsid w:val="00E558D9"/>
    <w:rsid w:val="00E564F7"/>
    <w:rsid w:val="00E57476"/>
    <w:rsid w:val="00E5787C"/>
    <w:rsid w:val="00E57BBA"/>
    <w:rsid w:val="00E6059C"/>
    <w:rsid w:val="00E60CF0"/>
    <w:rsid w:val="00E60DC2"/>
    <w:rsid w:val="00E61343"/>
    <w:rsid w:val="00E63E87"/>
    <w:rsid w:val="00E6421B"/>
    <w:rsid w:val="00E64A1C"/>
    <w:rsid w:val="00E6510A"/>
    <w:rsid w:val="00E70A11"/>
    <w:rsid w:val="00E73E89"/>
    <w:rsid w:val="00E7727B"/>
    <w:rsid w:val="00E772D1"/>
    <w:rsid w:val="00E80931"/>
    <w:rsid w:val="00E821C3"/>
    <w:rsid w:val="00E82319"/>
    <w:rsid w:val="00E832A6"/>
    <w:rsid w:val="00E8519D"/>
    <w:rsid w:val="00E86451"/>
    <w:rsid w:val="00E93E47"/>
    <w:rsid w:val="00E94126"/>
    <w:rsid w:val="00E943E5"/>
    <w:rsid w:val="00E95A60"/>
    <w:rsid w:val="00E96815"/>
    <w:rsid w:val="00EA0BF5"/>
    <w:rsid w:val="00EA128C"/>
    <w:rsid w:val="00EA2395"/>
    <w:rsid w:val="00EA2B74"/>
    <w:rsid w:val="00EA47AA"/>
    <w:rsid w:val="00EA5FE0"/>
    <w:rsid w:val="00EA79C1"/>
    <w:rsid w:val="00EB055F"/>
    <w:rsid w:val="00EB0594"/>
    <w:rsid w:val="00EB12AB"/>
    <w:rsid w:val="00EB1877"/>
    <w:rsid w:val="00EB1EB6"/>
    <w:rsid w:val="00EB1FEF"/>
    <w:rsid w:val="00EB3261"/>
    <w:rsid w:val="00EB54B5"/>
    <w:rsid w:val="00EB7CBF"/>
    <w:rsid w:val="00EC09CB"/>
    <w:rsid w:val="00EC110D"/>
    <w:rsid w:val="00EC1149"/>
    <w:rsid w:val="00EC26BB"/>
    <w:rsid w:val="00EC2A23"/>
    <w:rsid w:val="00EC4F2E"/>
    <w:rsid w:val="00EC4F6D"/>
    <w:rsid w:val="00EC55B8"/>
    <w:rsid w:val="00EC780D"/>
    <w:rsid w:val="00ED15F1"/>
    <w:rsid w:val="00ED1B89"/>
    <w:rsid w:val="00ED5CDB"/>
    <w:rsid w:val="00EE173F"/>
    <w:rsid w:val="00EE19CA"/>
    <w:rsid w:val="00EE22A9"/>
    <w:rsid w:val="00EE2959"/>
    <w:rsid w:val="00EE451B"/>
    <w:rsid w:val="00EE6176"/>
    <w:rsid w:val="00EE7200"/>
    <w:rsid w:val="00EF0726"/>
    <w:rsid w:val="00EF3096"/>
    <w:rsid w:val="00EF4593"/>
    <w:rsid w:val="00EF6328"/>
    <w:rsid w:val="00F00CCB"/>
    <w:rsid w:val="00F01F8E"/>
    <w:rsid w:val="00F024E0"/>
    <w:rsid w:val="00F03100"/>
    <w:rsid w:val="00F03A70"/>
    <w:rsid w:val="00F06273"/>
    <w:rsid w:val="00F07724"/>
    <w:rsid w:val="00F113C3"/>
    <w:rsid w:val="00F13598"/>
    <w:rsid w:val="00F13D2F"/>
    <w:rsid w:val="00F13DD3"/>
    <w:rsid w:val="00F13EDE"/>
    <w:rsid w:val="00F14377"/>
    <w:rsid w:val="00F165CB"/>
    <w:rsid w:val="00F16B36"/>
    <w:rsid w:val="00F16BB3"/>
    <w:rsid w:val="00F16C2C"/>
    <w:rsid w:val="00F17287"/>
    <w:rsid w:val="00F24F9F"/>
    <w:rsid w:val="00F3000A"/>
    <w:rsid w:val="00F316BB"/>
    <w:rsid w:val="00F32FF5"/>
    <w:rsid w:val="00F33B8B"/>
    <w:rsid w:val="00F40848"/>
    <w:rsid w:val="00F4089D"/>
    <w:rsid w:val="00F40BA0"/>
    <w:rsid w:val="00F42B87"/>
    <w:rsid w:val="00F44DA9"/>
    <w:rsid w:val="00F453A0"/>
    <w:rsid w:val="00F50F3E"/>
    <w:rsid w:val="00F51967"/>
    <w:rsid w:val="00F51A6E"/>
    <w:rsid w:val="00F52F41"/>
    <w:rsid w:val="00F559AA"/>
    <w:rsid w:val="00F56606"/>
    <w:rsid w:val="00F571AC"/>
    <w:rsid w:val="00F64ED3"/>
    <w:rsid w:val="00F664E7"/>
    <w:rsid w:val="00F6670F"/>
    <w:rsid w:val="00F719C1"/>
    <w:rsid w:val="00F73748"/>
    <w:rsid w:val="00F76876"/>
    <w:rsid w:val="00F76A60"/>
    <w:rsid w:val="00F77312"/>
    <w:rsid w:val="00F800D9"/>
    <w:rsid w:val="00F81203"/>
    <w:rsid w:val="00F81512"/>
    <w:rsid w:val="00F82658"/>
    <w:rsid w:val="00F8550C"/>
    <w:rsid w:val="00F8558E"/>
    <w:rsid w:val="00F8564D"/>
    <w:rsid w:val="00F861C6"/>
    <w:rsid w:val="00F86AFD"/>
    <w:rsid w:val="00F87012"/>
    <w:rsid w:val="00F8757A"/>
    <w:rsid w:val="00F87F83"/>
    <w:rsid w:val="00F90A1D"/>
    <w:rsid w:val="00F90DB1"/>
    <w:rsid w:val="00F9139C"/>
    <w:rsid w:val="00F92070"/>
    <w:rsid w:val="00F92BB1"/>
    <w:rsid w:val="00F93887"/>
    <w:rsid w:val="00F93A60"/>
    <w:rsid w:val="00F94913"/>
    <w:rsid w:val="00F95CA0"/>
    <w:rsid w:val="00FA07DD"/>
    <w:rsid w:val="00FA25D3"/>
    <w:rsid w:val="00FA2EB4"/>
    <w:rsid w:val="00FA349E"/>
    <w:rsid w:val="00FA5C7C"/>
    <w:rsid w:val="00FA7832"/>
    <w:rsid w:val="00FA7FF4"/>
    <w:rsid w:val="00FB4C26"/>
    <w:rsid w:val="00FB5992"/>
    <w:rsid w:val="00FB5D70"/>
    <w:rsid w:val="00FB6095"/>
    <w:rsid w:val="00FC1463"/>
    <w:rsid w:val="00FC3BCD"/>
    <w:rsid w:val="00FC6C1E"/>
    <w:rsid w:val="00FC7CAA"/>
    <w:rsid w:val="00FD0101"/>
    <w:rsid w:val="00FD071A"/>
    <w:rsid w:val="00FD13C4"/>
    <w:rsid w:val="00FD4920"/>
    <w:rsid w:val="00FD567F"/>
    <w:rsid w:val="00FD5774"/>
    <w:rsid w:val="00FD7A68"/>
    <w:rsid w:val="00FE0D8F"/>
    <w:rsid w:val="00FE2965"/>
    <w:rsid w:val="00FE34B2"/>
    <w:rsid w:val="00FE383C"/>
    <w:rsid w:val="00FE4992"/>
    <w:rsid w:val="00FE4C6E"/>
    <w:rsid w:val="00FF0FED"/>
    <w:rsid w:val="00FF108D"/>
    <w:rsid w:val="00FF18AA"/>
    <w:rsid w:val="00FF5BD6"/>
    <w:rsid w:val="00FF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FB5992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54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1CE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26954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A00CBA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0">
    <w:name w:val="Рисунок"/>
    <w:basedOn w:val="a"/>
    <w:link w:val="af1"/>
    <w:qFormat/>
    <w:rsid w:val="007C12FD"/>
    <w:pPr>
      <w:spacing w:before="280" w:after="240"/>
      <w:ind w:firstLine="0"/>
      <w:jc w:val="center"/>
    </w:pPr>
    <w:rPr>
      <w:lang w:val="ru-RU"/>
    </w:rPr>
  </w:style>
  <w:style w:type="paragraph" w:customStyle="1" w:styleId="af2">
    <w:name w:val="Подпись под рисунком"/>
    <w:basedOn w:val="af0"/>
    <w:link w:val="af3"/>
    <w:qFormat/>
    <w:rsid w:val="007C12FD"/>
    <w:pPr>
      <w:spacing w:before="240" w:after="280"/>
    </w:pPr>
  </w:style>
  <w:style w:type="character" w:customStyle="1" w:styleId="af1">
    <w:name w:val="Рисунок Знак"/>
    <w:basedOn w:val="a0"/>
    <w:link w:val="af0"/>
    <w:rsid w:val="007C12FD"/>
    <w:rPr>
      <w:lang w:val="ru-RU"/>
    </w:rPr>
  </w:style>
  <w:style w:type="paragraph" w:styleId="HTML">
    <w:name w:val="HTML Preformatted"/>
    <w:basedOn w:val="a"/>
    <w:link w:val="HTML0"/>
    <w:uiPriority w:val="99"/>
    <w:unhideWhenUsed/>
    <w:rsid w:val="00142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3">
    <w:name w:val="Подпись под рисунком Знак"/>
    <w:basedOn w:val="af1"/>
    <w:link w:val="af2"/>
    <w:rsid w:val="007C12FD"/>
    <w:rPr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1423CC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af4">
    <w:name w:val="Код"/>
    <w:basedOn w:val="a"/>
    <w:link w:val="af5"/>
    <w:rsid w:val="001423CC"/>
    <w:pPr>
      <w:shd w:val="clear" w:color="auto" w:fill="2D2A2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000000" w:themeColor="text1"/>
      <w:sz w:val="24"/>
      <w:szCs w:val="20"/>
      <w:lang w:val="en-US"/>
    </w:rPr>
  </w:style>
  <w:style w:type="paragraph" w:customStyle="1" w:styleId="af6">
    <w:name w:val="Листинг"/>
    <w:basedOn w:val="a"/>
    <w:link w:val="af7"/>
    <w:qFormat/>
    <w:rsid w:val="00B351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firstLine="0"/>
      <w:contextualSpacing/>
      <w:jc w:val="left"/>
    </w:pPr>
    <w:rPr>
      <w:rFonts w:ascii="Courier New" w:hAnsi="Courier New"/>
      <w:color w:val="000000" w:themeColor="text1"/>
      <w:sz w:val="24"/>
      <w:lang w:val="en-US"/>
    </w:rPr>
  </w:style>
  <w:style w:type="character" w:customStyle="1" w:styleId="af5">
    <w:name w:val="Код Знак"/>
    <w:basedOn w:val="a0"/>
    <w:link w:val="af4"/>
    <w:rsid w:val="001423CC"/>
    <w:rPr>
      <w:rFonts w:ascii="Courier New" w:eastAsia="Times New Roman" w:hAnsi="Courier New" w:cs="Courier New"/>
      <w:color w:val="000000" w:themeColor="text1"/>
      <w:sz w:val="24"/>
      <w:szCs w:val="20"/>
      <w:shd w:val="clear" w:color="auto" w:fill="2D2A2E"/>
      <w:lang w:val="en-US"/>
    </w:rPr>
  </w:style>
  <w:style w:type="character" w:customStyle="1" w:styleId="af7">
    <w:name w:val="Листинг Знак"/>
    <w:basedOn w:val="a0"/>
    <w:link w:val="af6"/>
    <w:rsid w:val="00B351B6"/>
    <w:rPr>
      <w:rFonts w:ascii="Courier New" w:hAnsi="Courier New"/>
      <w:color w:val="000000" w:themeColor="text1"/>
      <w:sz w:val="24"/>
      <w:lang w:val="en-US"/>
    </w:rPr>
  </w:style>
  <w:style w:type="paragraph" w:customStyle="1" w:styleId="af8">
    <w:name w:val="Формула"/>
    <w:basedOn w:val="a"/>
    <w:link w:val="af9"/>
    <w:qFormat/>
    <w:rsid w:val="00FD567F"/>
    <w:pPr>
      <w:spacing w:before="120" w:after="120"/>
    </w:pPr>
    <w:rPr>
      <w:spacing w:val="6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5954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9">
    <w:name w:val="Формула Знак"/>
    <w:basedOn w:val="a0"/>
    <w:link w:val="af8"/>
    <w:rsid w:val="00FD567F"/>
    <w:rPr>
      <w:spacing w:val="6"/>
      <w:lang w:val="en-US" w:eastAsia="ru-RU"/>
    </w:rPr>
  </w:style>
  <w:style w:type="paragraph" w:customStyle="1" w:styleId="afa">
    <w:name w:val="Подпись таблица"/>
    <w:basedOn w:val="a"/>
    <w:link w:val="afb"/>
    <w:qFormat/>
    <w:rsid w:val="00442762"/>
    <w:pPr>
      <w:spacing w:before="240"/>
      <w:ind w:firstLine="0"/>
    </w:pPr>
    <w:rPr>
      <w:lang w:val="ru-RU"/>
    </w:rPr>
  </w:style>
  <w:style w:type="character" w:customStyle="1" w:styleId="afb">
    <w:name w:val="Подпись таблица Знак"/>
    <w:basedOn w:val="a0"/>
    <w:link w:val="afa"/>
    <w:rsid w:val="00442762"/>
    <w:rPr>
      <w:lang w:val="ru-RU"/>
    </w:rPr>
  </w:style>
  <w:style w:type="paragraph" w:styleId="afc">
    <w:name w:val="Normal (Web)"/>
    <w:basedOn w:val="a"/>
    <w:uiPriority w:val="99"/>
    <w:unhideWhenUsed/>
    <w:rsid w:val="00FA07DD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en-US"/>
    </w:rPr>
  </w:style>
  <w:style w:type="character" w:styleId="afd">
    <w:name w:val="annotation reference"/>
    <w:basedOn w:val="a0"/>
    <w:uiPriority w:val="99"/>
    <w:semiHidden/>
    <w:unhideWhenUsed/>
    <w:rsid w:val="00C63865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C63865"/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C63865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C63865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C63865"/>
    <w:rPr>
      <w:b/>
      <w:bCs/>
      <w:sz w:val="20"/>
      <w:szCs w:val="20"/>
    </w:rPr>
  </w:style>
  <w:style w:type="paragraph" w:customStyle="1" w:styleId="aff2">
    <w:name w:val="Для текста"/>
    <w:basedOn w:val="a"/>
    <w:link w:val="aff3"/>
    <w:qFormat/>
    <w:rsid w:val="005665BD"/>
    <w:rPr>
      <w:rFonts w:cstheme="minorBidi"/>
      <w:szCs w:val="22"/>
      <w:lang w:val="ru-RU"/>
    </w:rPr>
  </w:style>
  <w:style w:type="character" w:customStyle="1" w:styleId="aff3">
    <w:name w:val="Для текста Знак"/>
    <w:basedOn w:val="a0"/>
    <w:link w:val="aff2"/>
    <w:rsid w:val="005665BD"/>
    <w:rPr>
      <w:rFonts w:cstheme="minorBidi"/>
      <w:szCs w:val="22"/>
      <w:lang w:val="ru-RU"/>
    </w:rPr>
  </w:style>
  <w:style w:type="character" w:styleId="aff4">
    <w:name w:val="Strong"/>
    <w:basedOn w:val="a0"/>
    <w:uiPriority w:val="22"/>
    <w:qFormat/>
    <w:rsid w:val="005665BD"/>
    <w:rPr>
      <w:b/>
      <w:bCs/>
    </w:rPr>
  </w:style>
  <w:style w:type="paragraph" w:customStyle="1" w:styleId="Default">
    <w:name w:val="Default"/>
    <w:rsid w:val="00745DC0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Times New Roman"/>
      <w:color w:val="000000"/>
      <w:sz w:val="24"/>
      <w:szCs w:val="24"/>
      <w:lang w:val="ru-RU" w:eastAsia="ru-RU"/>
    </w:rPr>
  </w:style>
  <w:style w:type="character" w:customStyle="1" w:styleId="overflow-hidden">
    <w:name w:val="overflow-hidden"/>
    <w:basedOn w:val="a0"/>
    <w:rsid w:val="00F165C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165CB"/>
    <w:pPr>
      <w:pBdr>
        <w:bottom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0">
    <w:name w:val="z-Начало формы Знак"/>
    <w:basedOn w:val="a0"/>
    <w:link w:val="z-"/>
    <w:uiPriority w:val="99"/>
    <w:semiHidden/>
    <w:rsid w:val="00F165CB"/>
    <w:rPr>
      <w:rFonts w:ascii="Arial" w:eastAsia="Times New Roman" w:hAnsi="Arial" w:cs="Arial"/>
      <w:vanish/>
      <w:sz w:val="16"/>
      <w:szCs w:val="16"/>
      <w:lang w:val="en-US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165CB"/>
    <w:pPr>
      <w:pBdr>
        <w:top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2">
    <w:name w:val="z-Конец формы Знак"/>
    <w:basedOn w:val="a0"/>
    <w:link w:val="z-1"/>
    <w:uiPriority w:val="99"/>
    <w:semiHidden/>
    <w:rsid w:val="00F165CB"/>
    <w:rPr>
      <w:rFonts w:ascii="Arial" w:eastAsia="Times New Roman" w:hAnsi="Arial" w:cs="Arial"/>
      <w:vanish/>
      <w:sz w:val="16"/>
      <w:szCs w:val="16"/>
      <w:lang w:val="en-US"/>
    </w:rPr>
  </w:style>
  <w:style w:type="paragraph" w:customStyle="1" w:styleId="13">
    <w:name w:val="Обычный (веб)1"/>
    <w:basedOn w:val="a"/>
    <w:uiPriority w:val="99"/>
    <w:unhideWhenUsed/>
    <w:rsid w:val="00D417FE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21CE0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T">
    <w:name w:val="Tекст"/>
    <w:basedOn w:val="afc"/>
    <w:link w:val="T0"/>
    <w:qFormat/>
    <w:rsid w:val="00F81203"/>
    <w:pPr>
      <w:tabs>
        <w:tab w:val="right" w:leader="dot" w:pos="9923"/>
      </w:tabs>
      <w:spacing w:before="0" w:beforeAutospacing="0" w:after="0" w:afterAutospacing="0"/>
      <w:ind w:firstLine="709"/>
      <w:contextualSpacing/>
      <w:jc w:val="both"/>
    </w:pPr>
    <w:rPr>
      <w:sz w:val="28"/>
      <w:szCs w:val="28"/>
      <w:lang w:val="ru-RU" w:eastAsia="ru-RU"/>
    </w:rPr>
  </w:style>
  <w:style w:type="character" w:customStyle="1" w:styleId="T0">
    <w:name w:val="Tекст Знак"/>
    <w:basedOn w:val="a0"/>
    <w:link w:val="T"/>
    <w:rsid w:val="00F81203"/>
    <w:rPr>
      <w:rFonts w:eastAsia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5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7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5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76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76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64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7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663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24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94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8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6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6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2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9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B306B-393F-4723-8551-1D69BD0C9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4923</TotalTime>
  <Pages>6</Pages>
  <Words>1342</Words>
  <Characters>7655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10309</cp:revision>
  <dcterms:created xsi:type="dcterms:W3CDTF">2024-02-11T09:38:00Z</dcterms:created>
  <dcterms:modified xsi:type="dcterms:W3CDTF">2024-10-25T07:05:00Z</dcterms:modified>
</cp:coreProperties>
</file>