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3F52471" w:rsidR="007731B2" w:rsidRDefault="000B0B09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Fall 2019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21256448" w:rsidR="007731B2" w:rsidRDefault="003B1C2E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Erik Chacon</w:t>
      </w:r>
    </w:p>
    <w:p w14:paraId="13C8428E" w14:textId="353D24BB" w:rsidR="007731B2" w:rsidRDefault="003B1C2E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920768287</w:t>
      </w:r>
    </w:p>
    <w:p w14:paraId="60FB7E2B" w14:textId="4F2CF607" w:rsidR="007731B2" w:rsidRDefault="003B1C2E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 413.01</w:t>
      </w:r>
    </w:p>
    <w:p w14:paraId="57D2CF46" w14:textId="4FCECF72" w:rsidR="007731B2" w:rsidRDefault="003B1C2E" w:rsidP="007731B2">
      <w:pPr>
        <w:jc w:val="center"/>
        <w:rPr>
          <w:rStyle w:val="BookTitle"/>
          <w:sz w:val="48"/>
        </w:rPr>
      </w:pPr>
      <w:hyperlink r:id="rId6" w:history="1">
        <w:r>
          <w:rPr>
            <w:rStyle w:val="Hyperlink"/>
          </w:rPr>
          <w:t>https://github.com/csc413-01-SU2020/csc413-p2-SaintGemini</w:t>
        </w:r>
      </w:hyperlink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39EA1488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3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4226FD8D" w:rsidR="007731B2" w:rsidRDefault="00F673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7EB2E41C" w:rsidR="007731B2" w:rsidRDefault="00F673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25CBEB6B" w:rsidR="007731B2" w:rsidRDefault="00F673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49C77794" w:rsidR="007731B2" w:rsidRDefault="00F6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22B56D9D" w:rsidR="007731B2" w:rsidRDefault="00F6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5EB124AA" w:rsidR="007731B2" w:rsidRDefault="00F6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25530706" w:rsidR="007731B2" w:rsidRDefault="00F6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48E59EA8" w:rsidR="007731B2" w:rsidRDefault="00F6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42C5A22E" w:rsidR="007731B2" w:rsidRDefault="00F673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14FD173D" w:rsidR="007731B2" w:rsidRDefault="00F6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317BFD2D" w:rsidR="007731B2" w:rsidRDefault="00F6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4BF9216E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2F8461B6" w14:textId="75C9BF4C" w:rsidR="003B1C2E" w:rsidRPr="003B1C2E" w:rsidRDefault="003B1C2E" w:rsidP="003B1C2E">
      <w:pPr>
        <w:ind w:left="576"/>
      </w:pPr>
      <w:r>
        <w:t xml:space="preserve">The goal of this project was to create an Interpreter for the mock language “X”. </w:t>
      </w:r>
      <w:r w:rsidR="00012EB5">
        <w:t>It is</w:t>
      </w:r>
      <w:r>
        <w:t xml:space="preserve"> supposed to read and run code that is like the code given in the </w:t>
      </w:r>
      <w:proofErr w:type="spellStart"/>
      <w:r>
        <w:t>fib.x.cod</w:t>
      </w:r>
      <w:proofErr w:type="spellEnd"/>
      <w:r>
        <w:t xml:space="preserve"> and </w:t>
      </w:r>
      <w:proofErr w:type="spellStart"/>
      <w:r>
        <w:t>factorial.x.cod</w:t>
      </w:r>
      <w:proofErr w:type="spellEnd"/>
      <w:r>
        <w:t xml:space="preserve"> files.</w:t>
      </w:r>
    </w:p>
    <w:p w14:paraId="76C1A580" w14:textId="683AC5BE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31C0F5C6" w14:textId="58038C8C" w:rsidR="003B1C2E" w:rsidRPr="003B1C2E" w:rsidRDefault="003B1C2E" w:rsidP="003B1C2E">
      <w:pPr>
        <w:ind w:left="576"/>
      </w:pPr>
      <w:r>
        <w:t>The goal of the interpreter was to read and process byte codes so the computer could execute the given program.</w:t>
      </w:r>
      <w:r w:rsidR="00012EB5">
        <w:t xml:space="preserve"> The interpreter will parse through each line and process each byte code individually. Each byte code behaves differently and will have a different implementation of the same functions. Each byte code is a child class of a parent </w:t>
      </w:r>
      <w:proofErr w:type="spellStart"/>
      <w:r w:rsidR="00012EB5">
        <w:t>ByteCode</w:t>
      </w:r>
      <w:proofErr w:type="spellEnd"/>
      <w:r w:rsidR="00012EB5">
        <w:t xml:space="preserve"> class.</w:t>
      </w:r>
    </w:p>
    <w:p w14:paraId="729E3CC1" w14:textId="1B33C981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2CC6155C" w14:textId="506A631D" w:rsidR="00012EB5" w:rsidRDefault="00D50B7B" w:rsidP="00012EB5">
      <w:pPr>
        <w:ind w:left="576"/>
      </w:pPr>
      <w:r>
        <w:t xml:space="preserve">A </w:t>
      </w:r>
      <w:proofErr w:type="spellStart"/>
      <w:r>
        <w:t>ByteCode</w:t>
      </w:r>
      <w:proofErr w:type="spellEnd"/>
      <w:r>
        <w:t xml:space="preserve"> parent class was created for all byte codes specified to be given to us. There is only one other parent class, </w:t>
      </w:r>
      <w:proofErr w:type="spellStart"/>
      <w:r>
        <w:t>BranchCode</w:t>
      </w:r>
      <w:proofErr w:type="spellEnd"/>
      <w:r>
        <w:t xml:space="preserve">, which is a subclass of the </w:t>
      </w:r>
      <w:proofErr w:type="spellStart"/>
      <w:r>
        <w:t>ByteCode</w:t>
      </w:r>
      <w:proofErr w:type="spellEnd"/>
      <w:r>
        <w:t xml:space="preserve"> parent class. </w:t>
      </w:r>
      <w:proofErr w:type="spellStart"/>
      <w:r>
        <w:t>BranchCode</w:t>
      </w:r>
      <w:proofErr w:type="spellEnd"/>
      <w:r>
        <w:t xml:space="preserve"> deals with the byte codes that have branch instructions (</w:t>
      </w:r>
      <w:proofErr w:type="spellStart"/>
      <w:r>
        <w:t>CallCode</w:t>
      </w:r>
      <w:proofErr w:type="spellEnd"/>
      <w:r>
        <w:t xml:space="preserve">, </w:t>
      </w:r>
      <w:proofErr w:type="spellStart"/>
      <w:r>
        <w:t>FalseBranchCode</w:t>
      </w:r>
      <w:proofErr w:type="spellEnd"/>
      <w:r>
        <w:t xml:space="preserve"> and </w:t>
      </w:r>
      <w:proofErr w:type="spellStart"/>
      <w:r>
        <w:t>GotoCode</w:t>
      </w:r>
      <w:proofErr w:type="spellEnd"/>
      <w:r>
        <w:t xml:space="preserve">). </w:t>
      </w:r>
    </w:p>
    <w:p w14:paraId="1C691D63" w14:textId="2DCC33BC" w:rsidR="00885B39" w:rsidRDefault="00885B39" w:rsidP="00012EB5">
      <w:pPr>
        <w:ind w:left="576"/>
      </w:pPr>
      <w:r>
        <w:t xml:space="preserve">All </w:t>
      </w:r>
      <w:proofErr w:type="spellStart"/>
      <w:r>
        <w:t>ByteCodes</w:t>
      </w:r>
      <w:proofErr w:type="spellEnd"/>
      <w:r>
        <w:t xml:space="preserve"> were implemented to specifications.</w:t>
      </w:r>
    </w:p>
    <w:p w14:paraId="4137E8FB" w14:textId="710D1750" w:rsidR="00D50B7B" w:rsidRDefault="00D50B7B" w:rsidP="00012EB5">
      <w:pPr>
        <w:ind w:left="576"/>
      </w:pPr>
      <w:r>
        <w:t xml:space="preserve">The </w:t>
      </w:r>
      <w:proofErr w:type="spellStart"/>
      <w:r>
        <w:t>ByteCodeLoader</w:t>
      </w:r>
      <w:proofErr w:type="spellEnd"/>
      <w:r>
        <w:t xml:space="preserve"> class contains the </w:t>
      </w:r>
      <w:proofErr w:type="spellStart"/>
      <w:proofErr w:type="gramStart"/>
      <w:r>
        <w:t>loadCodes</w:t>
      </w:r>
      <w:proofErr w:type="spellEnd"/>
      <w:r>
        <w:t>(</w:t>
      </w:r>
      <w:proofErr w:type="gramEnd"/>
      <w:r>
        <w:t>) function. Thankfully, about 80% of the code was given to us in a video lecture but the remaining 20% was implemented with comments to explain.</w:t>
      </w:r>
    </w:p>
    <w:p w14:paraId="1E4443D0" w14:textId="0DE96C9F" w:rsidR="00D50B7B" w:rsidRDefault="00D50B7B" w:rsidP="00012EB5">
      <w:pPr>
        <w:ind w:left="576"/>
      </w:pPr>
      <w:r>
        <w:t xml:space="preserve">The </w:t>
      </w:r>
      <w:proofErr w:type="spellStart"/>
      <w:r>
        <w:t>VirtualMachine</w:t>
      </w:r>
      <w:proofErr w:type="spellEnd"/>
      <w:r>
        <w:t xml:space="preserve"> and </w:t>
      </w:r>
      <w:proofErr w:type="spellStart"/>
      <w:r>
        <w:t>RunTimeStack</w:t>
      </w:r>
      <w:proofErr w:type="spellEnd"/>
      <w:r>
        <w:t xml:space="preserve"> class</w:t>
      </w:r>
      <w:r w:rsidR="00885B39">
        <w:t xml:space="preserve"> have </w:t>
      </w:r>
      <w:proofErr w:type="gramStart"/>
      <w:r w:rsidR="00885B39">
        <w:t>the majority of</w:t>
      </w:r>
      <w:proofErr w:type="gramEnd"/>
      <w:r w:rsidR="00885B39">
        <w:t xml:space="preserve"> the added functions which were not specified in the requirements. Both the </w:t>
      </w:r>
      <w:proofErr w:type="spellStart"/>
      <w:proofErr w:type="gramStart"/>
      <w:r w:rsidR="00885B39">
        <w:t>executeProgram</w:t>
      </w:r>
      <w:proofErr w:type="spellEnd"/>
      <w:r w:rsidR="00885B39">
        <w:t>(</w:t>
      </w:r>
      <w:proofErr w:type="gramEnd"/>
      <w:r w:rsidR="00885B39">
        <w:t xml:space="preserve">) function in the Virtual Machine class and the dump() function in the </w:t>
      </w:r>
      <w:proofErr w:type="spellStart"/>
      <w:r w:rsidR="00885B39">
        <w:t>RunTimeStack</w:t>
      </w:r>
      <w:proofErr w:type="spellEnd"/>
      <w:r w:rsidR="00885B39">
        <w:t xml:space="preserve"> class were finished.</w:t>
      </w:r>
    </w:p>
    <w:p w14:paraId="4EF8C183" w14:textId="47954DF3" w:rsidR="00885B39" w:rsidRPr="00012EB5" w:rsidRDefault="00885B39" w:rsidP="00012EB5">
      <w:pPr>
        <w:ind w:left="576"/>
      </w:pPr>
      <w:r>
        <w:t xml:space="preserve">The </w:t>
      </w:r>
      <w:proofErr w:type="spellStart"/>
      <w:r>
        <w:t>CodeTable</w:t>
      </w:r>
      <w:proofErr w:type="spellEnd"/>
      <w:r>
        <w:t xml:space="preserve"> and Interpreter class were not to be touched.</w:t>
      </w:r>
    </w:p>
    <w:p w14:paraId="46A57D88" w14:textId="2D650969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1826C029" w14:textId="411750E6" w:rsidR="001120FC" w:rsidRPr="001120FC" w:rsidRDefault="001120FC" w:rsidP="001120FC">
      <w:pPr>
        <w:ind w:left="432"/>
      </w:pPr>
      <w:r>
        <w:t>I used Java 12.0.2 and IntelliJ IDEA 2020.1.2 (Ultimate Edition) for building, debugging and testing this project.</w:t>
      </w:r>
    </w:p>
    <w:p w14:paraId="255E97C5" w14:textId="7E2F3C95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753412C4" w14:textId="75DC3159" w:rsidR="001120FC" w:rsidRDefault="001120FC" w:rsidP="001120FC">
      <w:pPr>
        <w:pStyle w:val="ListParagraph"/>
        <w:numPr>
          <w:ilvl w:val="0"/>
          <w:numId w:val="4"/>
        </w:numPr>
      </w:pPr>
      <w:r>
        <w:t xml:space="preserve">In the project repository on </w:t>
      </w:r>
      <w:proofErr w:type="spellStart"/>
      <w:r>
        <w:t>github</w:t>
      </w:r>
      <w:proofErr w:type="spellEnd"/>
      <w:r>
        <w:t>, download the zip or clone the project to your desktop.</w:t>
      </w:r>
    </w:p>
    <w:p w14:paraId="1B5E25A3" w14:textId="6A1F0CB0" w:rsidR="001120FC" w:rsidRDefault="001120FC" w:rsidP="001120FC">
      <w:pPr>
        <w:pStyle w:val="ListParagraph"/>
        <w:numPr>
          <w:ilvl w:val="1"/>
          <w:numId w:val="4"/>
        </w:numPr>
      </w:pPr>
      <w:r>
        <w:t>ZIP: unzip the contents of the folder into your desktop.</w:t>
      </w:r>
    </w:p>
    <w:p w14:paraId="4436AA15" w14:textId="3B655001" w:rsidR="001120FC" w:rsidRDefault="001120FC" w:rsidP="001120FC">
      <w:pPr>
        <w:pStyle w:val="ListParagraph"/>
        <w:numPr>
          <w:ilvl w:val="1"/>
          <w:numId w:val="4"/>
        </w:numPr>
      </w:pPr>
      <w:r>
        <w:t xml:space="preserve">Clone: Using git bash, change into desktop directory and type the command (do not include square brackets for link): git clone [http or </w:t>
      </w:r>
      <w:proofErr w:type="spellStart"/>
      <w:r>
        <w:t>ssh</w:t>
      </w:r>
      <w:proofErr w:type="spellEnd"/>
      <w:r>
        <w:t xml:space="preserve"> link given by </w:t>
      </w:r>
      <w:proofErr w:type="spellStart"/>
      <w:r>
        <w:t>github</w:t>
      </w:r>
      <w:proofErr w:type="spellEnd"/>
      <w:r>
        <w:t>]</w:t>
      </w:r>
    </w:p>
    <w:p w14:paraId="3E90BB46" w14:textId="27512CB3" w:rsidR="001120FC" w:rsidRDefault="001120FC" w:rsidP="001120FC">
      <w:pPr>
        <w:pStyle w:val="ListParagraph"/>
        <w:numPr>
          <w:ilvl w:val="0"/>
          <w:numId w:val="4"/>
        </w:numPr>
      </w:pPr>
      <w:r>
        <w:t>In IntelliJ, import project from existing code and select the root folder</w:t>
      </w:r>
      <w:r w:rsidR="001A6183">
        <w:t xml:space="preserve"> of the project</w:t>
      </w:r>
      <w:r>
        <w:t xml:space="preserve"> as the root directory for the project.</w:t>
      </w:r>
    </w:p>
    <w:p w14:paraId="0719C292" w14:textId="5BF46075" w:rsidR="001120FC" w:rsidRDefault="001120FC" w:rsidP="001120FC">
      <w:pPr>
        <w:pStyle w:val="ListParagraph"/>
        <w:numPr>
          <w:ilvl w:val="0"/>
          <w:numId w:val="4"/>
        </w:numPr>
      </w:pPr>
      <w:r>
        <w:t>In the “Build” tab in IntelliJ, press the “Build Project” button.</w:t>
      </w:r>
    </w:p>
    <w:p w14:paraId="49255C1E" w14:textId="77777777" w:rsidR="00F67390" w:rsidRPr="001120FC" w:rsidRDefault="00F67390" w:rsidP="00F67390"/>
    <w:p w14:paraId="65F011F5" w14:textId="4333D334" w:rsidR="007731B2" w:rsidRDefault="007731B2" w:rsidP="007731B2">
      <w:pPr>
        <w:pStyle w:val="Heading1"/>
      </w:pPr>
      <w:bookmarkStart w:id="6" w:name="_Toc522827694"/>
      <w:r>
        <w:lastRenderedPageBreak/>
        <w:t>How to Run your Project</w:t>
      </w:r>
      <w:bookmarkEnd w:id="6"/>
    </w:p>
    <w:p w14:paraId="363A54A6" w14:textId="62E89D85" w:rsidR="00C835A9" w:rsidRDefault="00C835A9" w:rsidP="00C835A9">
      <w:pPr>
        <w:ind w:left="432"/>
      </w:pPr>
      <w:r>
        <w:t>From within IntelliJ:</w:t>
      </w:r>
    </w:p>
    <w:p w14:paraId="10EFE6E3" w14:textId="3DC38A57" w:rsidR="00C835A9" w:rsidRDefault="00C835A9" w:rsidP="00C835A9">
      <w:pPr>
        <w:pStyle w:val="ListParagraph"/>
        <w:numPr>
          <w:ilvl w:val="0"/>
          <w:numId w:val="6"/>
        </w:numPr>
      </w:pPr>
      <w:r>
        <w:t>In the “Edit Configurations” tab, click on edit configurations</w:t>
      </w:r>
    </w:p>
    <w:p w14:paraId="119EFF61" w14:textId="6E156E74" w:rsidR="00C835A9" w:rsidRDefault="00C835A9" w:rsidP="00C835A9">
      <w:pPr>
        <w:pStyle w:val="ListParagraph"/>
        <w:numPr>
          <w:ilvl w:val="0"/>
          <w:numId w:val="6"/>
        </w:numPr>
      </w:pPr>
      <w:r>
        <w:t xml:space="preserve">Click on the “+” </w:t>
      </w:r>
      <w:proofErr w:type="spellStart"/>
      <w:r>
        <w:t>buton</w:t>
      </w:r>
      <w:proofErr w:type="spellEnd"/>
      <w:r>
        <w:t xml:space="preserve"> and click on “Application”</w:t>
      </w:r>
    </w:p>
    <w:p w14:paraId="473B57BE" w14:textId="60EDC1EB" w:rsidR="00C835A9" w:rsidRDefault="00C835A9" w:rsidP="00C835A9">
      <w:pPr>
        <w:pStyle w:val="ListParagraph"/>
        <w:numPr>
          <w:ilvl w:val="0"/>
          <w:numId w:val="6"/>
        </w:numPr>
      </w:pPr>
      <w:r>
        <w:t>Name the configuration “Interpreter”</w:t>
      </w:r>
    </w:p>
    <w:p w14:paraId="1C353DB9" w14:textId="358B20B3" w:rsidR="00C835A9" w:rsidRDefault="00C835A9" w:rsidP="00C835A9">
      <w:pPr>
        <w:pStyle w:val="ListParagraph"/>
        <w:numPr>
          <w:ilvl w:val="0"/>
          <w:numId w:val="6"/>
        </w:numPr>
      </w:pPr>
      <w:r>
        <w:t>In the main class section, put “</w:t>
      </w:r>
      <w:proofErr w:type="spellStart"/>
      <w:proofErr w:type="gramStart"/>
      <w:r>
        <w:t>interpreter.Interpreter</w:t>
      </w:r>
      <w:proofErr w:type="spellEnd"/>
      <w:proofErr w:type="gramEnd"/>
      <w:r>
        <w:t>”</w:t>
      </w:r>
    </w:p>
    <w:p w14:paraId="3572466C" w14:textId="6E4DB354" w:rsidR="00C835A9" w:rsidRDefault="00C835A9" w:rsidP="00C835A9">
      <w:pPr>
        <w:pStyle w:val="ListParagraph"/>
        <w:numPr>
          <w:ilvl w:val="0"/>
          <w:numId w:val="6"/>
        </w:numPr>
      </w:pPr>
      <w:r>
        <w:t>In the program arguments section, either put “</w:t>
      </w:r>
      <w:proofErr w:type="spellStart"/>
      <w:r>
        <w:t>fib.x.cod</w:t>
      </w:r>
      <w:proofErr w:type="spellEnd"/>
      <w:r>
        <w:t>” or “</w:t>
      </w:r>
      <w:proofErr w:type="spellStart"/>
      <w:r>
        <w:t>factorial.x.cod</w:t>
      </w:r>
      <w:proofErr w:type="spellEnd"/>
      <w:r>
        <w:t>”. If left blank, there is no code for the interpreter to interpret.</w:t>
      </w:r>
    </w:p>
    <w:p w14:paraId="35E591F5" w14:textId="29017710" w:rsidR="00C835A9" w:rsidRDefault="00C835A9" w:rsidP="00C835A9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classpath</w:t>
      </w:r>
      <w:proofErr w:type="spellEnd"/>
      <w:r>
        <w:t xml:space="preserve"> of module tab should be set to the root folder of the project.</w:t>
      </w:r>
    </w:p>
    <w:p w14:paraId="384178C7" w14:textId="10CE243A" w:rsidR="00C835A9" w:rsidRDefault="00C835A9" w:rsidP="00C835A9">
      <w:pPr>
        <w:pStyle w:val="ListParagraph"/>
        <w:numPr>
          <w:ilvl w:val="0"/>
          <w:numId w:val="6"/>
        </w:numPr>
      </w:pPr>
      <w:r>
        <w:t>For JRE, use the latest version of java installed on your computer. It is recommended to use Java version 12 or later.</w:t>
      </w:r>
    </w:p>
    <w:p w14:paraId="4F5077F2" w14:textId="5CB50192" w:rsidR="00C835A9" w:rsidRDefault="00C835A9" w:rsidP="00C835A9">
      <w:pPr>
        <w:pStyle w:val="ListParagraph"/>
        <w:numPr>
          <w:ilvl w:val="0"/>
          <w:numId w:val="6"/>
        </w:numPr>
      </w:pPr>
      <w:r>
        <w:t>Click “Apply” and then “OK”</w:t>
      </w:r>
    </w:p>
    <w:p w14:paraId="270A1A94" w14:textId="7D3D5582" w:rsidR="00C835A9" w:rsidRDefault="00C835A9" w:rsidP="00C835A9">
      <w:pPr>
        <w:pStyle w:val="ListParagraph"/>
        <w:numPr>
          <w:ilvl w:val="0"/>
          <w:numId w:val="6"/>
        </w:numPr>
      </w:pPr>
      <w:r>
        <w:t>Hit the run button next to the Edit Configurations button.</w:t>
      </w:r>
    </w:p>
    <w:p w14:paraId="7B425A66" w14:textId="36874BF7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7F7A1659" w14:textId="623AA094" w:rsidR="001120FC" w:rsidRPr="001120FC" w:rsidRDefault="001120FC" w:rsidP="001120FC">
      <w:pPr>
        <w:ind w:left="432"/>
      </w:pPr>
      <w:r>
        <w:t>I assume all integers passed through the interpreter are non-negative.</w:t>
      </w:r>
    </w:p>
    <w:p w14:paraId="356BB8D0" w14:textId="50B95625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563611AD" w14:textId="7F126B70" w:rsidR="0059104B" w:rsidRPr="0059104B" w:rsidRDefault="0059104B" w:rsidP="00083918">
      <w:pPr>
        <w:ind w:left="432"/>
      </w:pPr>
      <w:r>
        <w:t xml:space="preserve">When implementing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ByteCodes</w:t>
      </w:r>
      <w:proofErr w:type="spellEnd"/>
      <w:r>
        <w:t xml:space="preserve">, the idea was given that we should have a parent class for all byte codes with abstract methods. I decided to make another one for the byte codes with branch instructions. </w:t>
      </w:r>
      <w:proofErr w:type="spellStart"/>
      <w:r>
        <w:t>BranchCode</w:t>
      </w:r>
      <w:proofErr w:type="spellEnd"/>
      <w:r>
        <w:t xml:space="preserve"> is a subclass of </w:t>
      </w:r>
      <w:proofErr w:type="spellStart"/>
      <w:r>
        <w:t>ByteCode</w:t>
      </w:r>
      <w:proofErr w:type="spellEnd"/>
      <w:r>
        <w:t xml:space="preserve"> but a parent class to </w:t>
      </w:r>
      <w:proofErr w:type="spellStart"/>
      <w:r>
        <w:t>CallCode</w:t>
      </w:r>
      <w:proofErr w:type="spellEnd"/>
      <w:r>
        <w:t xml:space="preserve">, </w:t>
      </w:r>
      <w:proofErr w:type="spellStart"/>
      <w:r>
        <w:t>FalseBranchCode</w:t>
      </w:r>
      <w:proofErr w:type="spellEnd"/>
      <w:r>
        <w:t xml:space="preserve">, and </w:t>
      </w:r>
      <w:proofErr w:type="spellStart"/>
      <w:r>
        <w:t>GotoCode</w:t>
      </w:r>
      <w:proofErr w:type="spellEnd"/>
      <w:r>
        <w:t xml:space="preserve">. They only feature two more functions, </w:t>
      </w:r>
      <w:proofErr w:type="spellStart"/>
      <w:proofErr w:type="gramStart"/>
      <w:r>
        <w:t>getByteCode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setIndex</w:t>
      </w:r>
      <w:proofErr w:type="spellEnd"/>
      <w:r>
        <w:t xml:space="preserve">(). It was not completely necessary to create the parent class </w:t>
      </w:r>
      <w:proofErr w:type="spellStart"/>
      <w:r>
        <w:t>BranchCode</w:t>
      </w:r>
      <w:proofErr w:type="spellEnd"/>
      <w:r>
        <w:t xml:space="preserve"> for a smaller interpreter project with only </w:t>
      </w:r>
      <w:proofErr w:type="gramStart"/>
      <w:r>
        <w:t>3 byte</w:t>
      </w:r>
      <w:proofErr w:type="gramEnd"/>
      <w:r>
        <w:t xml:space="preserve"> codes adding two functions each, but it is good programming practice to by dynamic and scalable. The function </w:t>
      </w:r>
      <w:proofErr w:type="spellStart"/>
      <w:proofErr w:type="gramStart"/>
      <w:r>
        <w:t>getByteCode</w:t>
      </w:r>
      <w:proofErr w:type="spellEnd"/>
      <w:r>
        <w:t>(</w:t>
      </w:r>
      <w:proofErr w:type="gramEnd"/>
      <w:r>
        <w:t xml:space="preserve">) returns a string and literally returns the name of the bytecode. The </w:t>
      </w:r>
      <w:proofErr w:type="spellStart"/>
      <w:proofErr w:type="gramStart"/>
      <w:r>
        <w:t>setIndex</w:t>
      </w:r>
      <w:proofErr w:type="spellEnd"/>
      <w:r>
        <w:t>(</w:t>
      </w:r>
      <w:proofErr w:type="gramEnd"/>
      <w:r>
        <w:t>) function can be used to set the index (location) of a byte code.  The index is used in the execute method for each of these branch byte codes.</w:t>
      </w:r>
    </w:p>
    <w:p w14:paraId="725A6C19" w14:textId="00B0B323" w:rsid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15D4EB1B" w14:textId="4B0F78C8" w:rsidR="00083918" w:rsidRDefault="00083918" w:rsidP="00083918">
      <w:pPr>
        <w:jc w:val="center"/>
      </w:pPr>
      <w:proofErr w:type="spellStart"/>
      <w:r>
        <w:t>ByteCode</w:t>
      </w:r>
      <w:proofErr w:type="spellEnd"/>
      <w:r>
        <w:t xml:space="preserve"> Package</w:t>
      </w:r>
    </w:p>
    <w:p w14:paraId="2B9968C6" w14:textId="2E3A49DF" w:rsidR="00083918" w:rsidRDefault="00083918" w:rsidP="00083918">
      <w:pPr>
        <w:jc w:val="center"/>
      </w:pPr>
      <w:r>
        <w:rPr>
          <w:noProof/>
        </w:rPr>
        <w:drawing>
          <wp:inline distT="0" distB="0" distL="0" distR="0" wp14:anchorId="5159FFE5" wp14:editId="613E4DC4">
            <wp:extent cx="6470650" cy="22874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84" cy="23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B88C" w14:textId="237D7970" w:rsidR="00083918" w:rsidRDefault="00083918" w:rsidP="00083918">
      <w:pPr>
        <w:jc w:val="center"/>
      </w:pPr>
    </w:p>
    <w:p w14:paraId="1FA88C70" w14:textId="7B004B39" w:rsidR="00083918" w:rsidRDefault="00083918" w:rsidP="00083918">
      <w:pPr>
        <w:jc w:val="center"/>
      </w:pPr>
    </w:p>
    <w:p w14:paraId="5552D24D" w14:textId="4250954C" w:rsidR="00083918" w:rsidRDefault="00083918" w:rsidP="00083918">
      <w:pPr>
        <w:jc w:val="center"/>
      </w:pPr>
      <w:r>
        <w:t>Virtual Machine Package</w:t>
      </w:r>
    </w:p>
    <w:p w14:paraId="287C63D8" w14:textId="6C87194C" w:rsidR="00083918" w:rsidRDefault="00083918" w:rsidP="00083918">
      <w:pPr>
        <w:jc w:val="center"/>
      </w:pPr>
      <w:r>
        <w:rPr>
          <w:noProof/>
        </w:rPr>
        <w:drawing>
          <wp:inline distT="0" distB="0" distL="0" distR="0" wp14:anchorId="64FA4226" wp14:editId="035B9C48">
            <wp:extent cx="59436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462D" w14:textId="77777777" w:rsidR="00083918" w:rsidRDefault="00083918" w:rsidP="00083918">
      <w:pPr>
        <w:jc w:val="center"/>
      </w:pPr>
    </w:p>
    <w:p w14:paraId="1613CB62" w14:textId="77777777" w:rsidR="00083918" w:rsidRDefault="00083918" w:rsidP="00083918">
      <w:pPr>
        <w:jc w:val="center"/>
      </w:pPr>
    </w:p>
    <w:p w14:paraId="6BF02D01" w14:textId="77777777" w:rsidR="00083918" w:rsidRDefault="00083918" w:rsidP="00083918">
      <w:pPr>
        <w:jc w:val="center"/>
      </w:pPr>
    </w:p>
    <w:p w14:paraId="04AA82D3" w14:textId="77777777" w:rsidR="00083918" w:rsidRDefault="00083918" w:rsidP="00083918">
      <w:pPr>
        <w:jc w:val="center"/>
      </w:pPr>
    </w:p>
    <w:p w14:paraId="19D54CC8" w14:textId="77777777" w:rsidR="00083918" w:rsidRDefault="00083918" w:rsidP="00083918">
      <w:pPr>
        <w:jc w:val="center"/>
      </w:pPr>
    </w:p>
    <w:p w14:paraId="466F7DD9" w14:textId="77777777" w:rsidR="00083918" w:rsidRDefault="00083918" w:rsidP="00083918">
      <w:pPr>
        <w:jc w:val="center"/>
      </w:pPr>
    </w:p>
    <w:p w14:paraId="17BB13E6" w14:textId="77777777" w:rsidR="00083918" w:rsidRDefault="00083918" w:rsidP="00083918">
      <w:pPr>
        <w:jc w:val="center"/>
      </w:pPr>
    </w:p>
    <w:p w14:paraId="694779E2" w14:textId="77777777" w:rsidR="00083918" w:rsidRDefault="00083918" w:rsidP="00083918">
      <w:pPr>
        <w:jc w:val="center"/>
      </w:pPr>
    </w:p>
    <w:p w14:paraId="2366B5F1" w14:textId="77777777" w:rsidR="00083918" w:rsidRDefault="00083918" w:rsidP="00083918">
      <w:pPr>
        <w:jc w:val="center"/>
      </w:pPr>
    </w:p>
    <w:p w14:paraId="15E259B8" w14:textId="38E6AA28" w:rsidR="00083918" w:rsidRDefault="00083918" w:rsidP="00F67390">
      <w:pPr>
        <w:jc w:val="center"/>
      </w:pPr>
      <w:r>
        <w:t>Interpreter Package</w:t>
      </w:r>
    </w:p>
    <w:p w14:paraId="036C60FA" w14:textId="1B1C1EFA" w:rsidR="00083918" w:rsidRPr="00083918" w:rsidRDefault="00083918" w:rsidP="00083918">
      <w:pPr>
        <w:jc w:val="center"/>
      </w:pPr>
      <w:r>
        <w:rPr>
          <w:noProof/>
        </w:rPr>
        <w:drawing>
          <wp:inline distT="0" distB="0" distL="0" distR="0" wp14:anchorId="7BB3B150" wp14:editId="64F9839A">
            <wp:extent cx="5943600" cy="755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40BA" w14:textId="09D23502" w:rsidR="007731B2" w:rsidRDefault="007731B2" w:rsidP="007731B2">
      <w:pPr>
        <w:pStyle w:val="Heading1"/>
      </w:pPr>
      <w:bookmarkStart w:id="10" w:name="_Toc522827698"/>
      <w:r>
        <w:lastRenderedPageBreak/>
        <w:t>Project Reflection</w:t>
      </w:r>
      <w:bookmarkEnd w:id="10"/>
    </w:p>
    <w:p w14:paraId="60484C11" w14:textId="23BE21E4" w:rsidR="00083918" w:rsidRPr="00083918" w:rsidRDefault="009C2F27" w:rsidP="00083918">
      <w:pPr>
        <w:ind w:left="432"/>
      </w:pPr>
      <w:r>
        <w:t>For the entire first week of the project I was lost. I did not really understand how to go about building this project or where I should even start. It took a lot of trial and error and I had to watch the video lectures multiple times over. I believe I ended in a pretty good spot but no where near what I wanted to be. I felt like every class implementation is a but generic but fulfils the requirements. I could not get my program to run through the command line which is discouraging but it works perfectly through the IDE.</w:t>
      </w:r>
      <w:r w:rsidR="00E1280B">
        <w:t xml:space="preserve"> As with the last project, I wish I had more time to work on it like a normal semester, so I do feel that this one was a bit rushed.</w:t>
      </w:r>
    </w:p>
    <w:p w14:paraId="15D5D57D" w14:textId="19855C4B" w:rsid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p w14:paraId="2C3279CC" w14:textId="3EAB0329" w:rsidR="00E1280B" w:rsidRDefault="00E1280B" w:rsidP="00E1280B">
      <w:pPr>
        <w:ind w:left="432"/>
      </w:pPr>
      <w:r>
        <w:t xml:space="preserve">The outputs for both the </w:t>
      </w:r>
      <w:proofErr w:type="spellStart"/>
      <w:r>
        <w:t>factorial.x.cod</w:t>
      </w:r>
      <w:proofErr w:type="spellEnd"/>
      <w:r>
        <w:t xml:space="preserve"> and the </w:t>
      </w:r>
      <w:proofErr w:type="spellStart"/>
      <w:r>
        <w:t>fib.x.cod</w:t>
      </w:r>
      <w:proofErr w:type="spellEnd"/>
      <w:r>
        <w:t xml:space="preserve"> are correct but not complete. I noticed when comparing my output to the </w:t>
      </w:r>
      <w:proofErr w:type="gramStart"/>
      <w:r>
        <w:t>professors</w:t>
      </w:r>
      <w:proofErr w:type="gramEnd"/>
      <w:r>
        <w:t xml:space="preserve"> output (posted in slack) that mine differed slightly from his. I was not sure if this was because my implementation is different (and probably not as good) or whether my bytecodes were not processed properly. For example, when executing </w:t>
      </w:r>
      <w:proofErr w:type="spellStart"/>
      <w:r>
        <w:t>factorial.x.cod</w:t>
      </w:r>
      <w:proofErr w:type="spellEnd"/>
      <w:r>
        <w:t xml:space="preserve">, the first few lines of the </w:t>
      </w:r>
      <w:proofErr w:type="gramStart"/>
      <w:r>
        <w:t>professors</w:t>
      </w:r>
      <w:proofErr w:type="gramEnd"/>
      <w:r>
        <w:t xml:space="preserve"> output are as follows:</w:t>
      </w:r>
    </w:p>
    <w:p w14:paraId="2BBA6389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GOTO start&lt;&lt;1&gt;&gt; </w:t>
      </w:r>
    </w:p>
    <w:p w14:paraId="28893E9C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[] </w:t>
      </w:r>
    </w:p>
    <w:p w14:paraId="3433B739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LABEL start&lt;&lt;1&gt;&gt; </w:t>
      </w:r>
    </w:p>
    <w:p w14:paraId="3F08C34C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[] </w:t>
      </w:r>
    </w:p>
    <w:p w14:paraId="4E392049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GOTO continue&lt;&lt;3&gt;&gt; </w:t>
      </w:r>
    </w:p>
    <w:p w14:paraId="00987D05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[] </w:t>
      </w:r>
    </w:p>
    <w:p w14:paraId="7500DCE3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LABEL continue&lt;&lt;3&gt;&gt; </w:t>
      </w:r>
    </w:p>
    <w:p w14:paraId="3D26F9E3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[] </w:t>
      </w:r>
    </w:p>
    <w:p w14:paraId="1B4D3D6D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ARGS 0 </w:t>
      </w:r>
    </w:p>
    <w:p w14:paraId="7D3A4EC4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[] [] </w:t>
      </w:r>
    </w:p>
    <w:p w14:paraId="40ECC30B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CALL Read   </w:t>
      </w:r>
      <w:proofErr w:type="gramStart"/>
      <w:r w:rsidRPr="00E1280B">
        <w:rPr>
          <w:rFonts w:eastAsia="Times New Roman" w:cstheme="minorHAnsi"/>
          <w:color w:val="1D1C1D"/>
        </w:rPr>
        <w:t>Read(</w:t>
      </w:r>
      <w:proofErr w:type="gramEnd"/>
      <w:r w:rsidRPr="00E1280B">
        <w:rPr>
          <w:rFonts w:eastAsia="Times New Roman" w:cstheme="minorHAnsi"/>
          <w:color w:val="1D1C1D"/>
        </w:rPr>
        <w:t>)</w:t>
      </w:r>
    </w:p>
    <w:p w14:paraId="560350FD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[] [] </w:t>
      </w:r>
    </w:p>
    <w:p w14:paraId="5846EB80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LABEL Read </w:t>
      </w:r>
    </w:p>
    <w:p w14:paraId="33C5756D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[] [] </w:t>
      </w:r>
    </w:p>
    <w:p w14:paraId="3936ADF7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 xml:space="preserve">Please enter an integer: </w:t>
      </w:r>
    </w:p>
    <w:p w14:paraId="01BCAEA2" w14:textId="77777777" w:rsidR="00E1280B" w:rsidRPr="00E1280B" w:rsidRDefault="00E1280B" w:rsidP="00E1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</w:rPr>
      </w:pPr>
      <w:r w:rsidRPr="00E1280B">
        <w:rPr>
          <w:rFonts w:eastAsia="Times New Roman" w:cstheme="minorHAnsi"/>
          <w:color w:val="1D1C1D"/>
        </w:rPr>
        <w:t>6</w:t>
      </w:r>
    </w:p>
    <w:p w14:paraId="35C71979" w14:textId="7C7C5A63" w:rsidR="00E1280B" w:rsidRDefault="00E1280B" w:rsidP="00E1280B">
      <w:pPr>
        <w:ind w:left="432"/>
      </w:pPr>
    </w:p>
    <w:p w14:paraId="49A48445" w14:textId="0C78329E" w:rsidR="00E1280B" w:rsidRDefault="00E1280B" w:rsidP="00E1280B">
      <w:pPr>
        <w:ind w:left="432"/>
      </w:pPr>
      <w:r>
        <w:t xml:space="preserve">My output: </w:t>
      </w:r>
    </w:p>
    <w:p w14:paraId="61E931B6" w14:textId="77777777" w:rsidR="00E1280B" w:rsidRDefault="00E1280B" w:rsidP="00E1280B">
      <w:pPr>
        <w:ind w:left="432"/>
      </w:pPr>
      <w:r>
        <w:t>GOTO start&lt;&lt;1&gt;&gt;</w:t>
      </w:r>
    </w:p>
    <w:p w14:paraId="09355B8E" w14:textId="20A69987" w:rsidR="00E1280B" w:rsidRDefault="00E1280B" w:rsidP="00F67390">
      <w:pPr>
        <w:ind w:left="432"/>
      </w:pPr>
      <w:r>
        <w:t>[]</w:t>
      </w:r>
    </w:p>
    <w:p w14:paraId="5F060377" w14:textId="77777777" w:rsidR="00E1280B" w:rsidRDefault="00E1280B" w:rsidP="00E1280B">
      <w:pPr>
        <w:ind w:left="432"/>
      </w:pPr>
      <w:r>
        <w:t>GOTO continue&lt;&lt;3&gt;&gt;</w:t>
      </w:r>
    </w:p>
    <w:p w14:paraId="50BBDD0F" w14:textId="325C8DB6" w:rsidR="00E1280B" w:rsidRDefault="00E1280B" w:rsidP="00F67390">
      <w:pPr>
        <w:ind w:left="432"/>
      </w:pPr>
      <w:r>
        <w:t>[]</w:t>
      </w:r>
    </w:p>
    <w:p w14:paraId="521C5C12" w14:textId="77777777" w:rsidR="00E1280B" w:rsidRDefault="00E1280B" w:rsidP="00E1280B">
      <w:pPr>
        <w:ind w:left="432"/>
      </w:pPr>
      <w:r>
        <w:t>ARGS 0</w:t>
      </w:r>
    </w:p>
    <w:p w14:paraId="4910060D" w14:textId="23B54567" w:rsidR="00E1280B" w:rsidRDefault="00E1280B" w:rsidP="00F67390">
      <w:pPr>
        <w:ind w:left="432"/>
      </w:pPr>
      <w:r>
        <w:t>[] []</w:t>
      </w:r>
    </w:p>
    <w:p w14:paraId="27589B77" w14:textId="77777777" w:rsidR="00F67390" w:rsidRDefault="00E1280B" w:rsidP="00F67390">
      <w:pPr>
        <w:ind w:left="432"/>
      </w:pPr>
      <w:r>
        <w:t>CALL Read</w:t>
      </w:r>
    </w:p>
    <w:p w14:paraId="58F59A47" w14:textId="0D50EE7D" w:rsidR="00E1280B" w:rsidRDefault="00E1280B" w:rsidP="00F67390">
      <w:pPr>
        <w:ind w:left="432"/>
      </w:pPr>
      <w:r>
        <w:lastRenderedPageBreak/>
        <w:t>[] []</w:t>
      </w:r>
    </w:p>
    <w:p w14:paraId="612C74A7" w14:textId="77777777" w:rsidR="00E1280B" w:rsidRDefault="00E1280B" w:rsidP="00E1280B">
      <w:pPr>
        <w:ind w:left="432"/>
      </w:pPr>
      <w:r>
        <w:t xml:space="preserve">Please enter an integer: </w:t>
      </w:r>
    </w:p>
    <w:p w14:paraId="7A3A9390" w14:textId="1582F482" w:rsidR="00E1280B" w:rsidRDefault="00E1280B" w:rsidP="00E1280B">
      <w:pPr>
        <w:ind w:left="432"/>
      </w:pPr>
      <w:r>
        <w:t>6</w:t>
      </w:r>
    </w:p>
    <w:p w14:paraId="5BEACA75" w14:textId="5965E349" w:rsidR="00E1280B" w:rsidRDefault="00E1280B" w:rsidP="00E1280B">
      <w:pPr>
        <w:ind w:left="432"/>
      </w:pPr>
    </w:p>
    <w:p w14:paraId="34CD603B" w14:textId="22B17F46" w:rsidR="00E1280B" w:rsidRDefault="00E1280B" w:rsidP="00E1280B">
      <w:pPr>
        <w:ind w:left="432"/>
      </w:pPr>
      <w:r>
        <w:t xml:space="preserve">While the ending of the </w:t>
      </w:r>
      <w:proofErr w:type="gramStart"/>
      <w:r>
        <w:t>professors</w:t>
      </w:r>
      <w:proofErr w:type="gramEnd"/>
      <w:r>
        <w:t xml:space="preserve"> output is:</w:t>
      </w:r>
    </w:p>
    <w:p w14:paraId="480B18CD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ARGS 1 </w:t>
      </w:r>
    </w:p>
    <w:p w14:paraId="6CC34C7B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[] [720] </w:t>
      </w:r>
    </w:p>
    <w:p w14:paraId="1B5A0CFD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CALL Write   </w:t>
      </w:r>
      <w:proofErr w:type="gramStart"/>
      <w:r w:rsidRPr="00E1280B">
        <w:rPr>
          <w:rFonts w:asciiTheme="minorHAnsi" w:hAnsiTheme="minorHAnsi" w:cstheme="minorHAnsi"/>
          <w:color w:val="1D1C1D"/>
          <w:sz w:val="22"/>
          <w:szCs w:val="22"/>
        </w:rPr>
        <w:t>Write(</w:t>
      </w:r>
      <w:proofErr w:type="gramEnd"/>
      <w:r w:rsidRPr="00E1280B">
        <w:rPr>
          <w:rFonts w:asciiTheme="minorHAnsi" w:hAnsiTheme="minorHAnsi" w:cstheme="minorHAnsi"/>
          <w:color w:val="1D1C1D"/>
          <w:sz w:val="22"/>
          <w:szCs w:val="22"/>
        </w:rPr>
        <w:t>720)</w:t>
      </w:r>
    </w:p>
    <w:p w14:paraId="68B0F497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[] [720] </w:t>
      </w:r>
    </w:p>
    <w:p w14:paraId="67A424E9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LABEL Write </w:t>
      </w:r>
    </w:p>
    <w:p w14:paraId="1F28F99B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[] [720] </w:t>
      </w:r>
    </w:p>
    <w:p w14:paraId="01FC6590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LOAD 0 </w:t>
      </w:r>
      <w:proofErr w:type="spellStart"/>
      <w:r w:rsidRPr="00E1280B">
        <w:rPr>
          <w:rFonts w:asciiTheme="minorHAnsi" w:hAnsiTheme="minorHAnsi" w:cstheme="minorHAnsi"/>
          <w:color w:val="1D1C1D"/>
          <w:sz w:val="22"/>
          <w:szCs w:val="22"/>
        </w:rPr>
        <w:t>dummyFormal</w:t>
      </w:r>
      <w:proofErr w:type="spellEnd"/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 </w:t>
      </w:r>
    </w:p>
    <w:p w14:paraId="4AD0E5E8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[] [720, 720] </w:t>
      </w:r>
    </w:p>
    <w:p w14:paraId="4B10CFA6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720</w:t>
      </w:r>
    </w:p>
    <w:p w14:paraId="5EFAE008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WRITE  </w:t>
      </w:r>
    </w:p>
    <w:p w14:paraId="59716CBE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[] [720, 720] </w:t>
      </w:r>
    </w:p>
    <w:p w14:paraId="6F65AD0E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RETURN </w:t>
      </w:r>
    </w:p>
    <w:p w14:paraId="2AACF1D7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[720] </w:t>
      </w:r>
    </w:p>
    <w:p w14:paraId="47C69368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POP 3</w:t>
      </w:r>
    </w:p>
    <w:p w14:paraId="2811CF81" w14:textId="4DF560D9" w:rsid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[] </w:t>
      </w:r>
    </w:p>
    <w:p w14:paraId="59913215" w14:textId="323B33E2" w:rsid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2442404B" w14:textId="1CA932E6" w:rsid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22125721" w14:textId="74D9E51C" w:rsid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>
        <w:rPr>
          <w:rFonts w:asciiTheme="minorHAnsi" w:hAnsiTheme="minorHAnsi" w:cstheme="minorHAnsi"/>
          <w:color w:val="1D1C1D"/>
          <w:sz w:val="22"/>
          <w:szCs w:val="22"/>
        </w:rPr>
        <w:t xml:space="preserve">And my ending output is: </w:t>
      </w:r>
    </w:p>
    <w:p w14:paraId="663749BF" w14:textId="77777777" w:rsidR="00F67390" w:rsidRDefault="00F67390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648D525C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ARGS 1</w:t>
      </w:r>
    </w:p>
    <w:p w14:paraId="1C9D7E6C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[] [720]</w:t>
      </w:r>
    </w:p>
    <w:p w14:paraId="6107B765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00138672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CALL Write</w:t>
      </w:r>
    </w:p>
    <w:p w14:paraId="08197459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[] [720]</w:t>
      </w:r>
    </w:p>
    <w:p w14:paraId="53911EE6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015B3744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LOAD 0 </w:t>
      </w:r>
      <w:proofErr w:type="spellStart"/>
      <w:r w:rsidRPr="00E1280B">
        <w:rPr>
          <w:rFonts w:asciiTheme="minorHAnsi" w:hAnsiTheme="minorHAnsi" w:cstheme="minorHAnsi"/>
          <w:color w:val="1D1C1D"/>
          <w:sz w:val="22"/>
          <w:szCs w:val="22"/>
        </w:rPr>
        <w:t>dummyFormal</w:t>
      </w:r>
      <w:proofErr w:type="spellEnd"/>
    </w:p>
    <w:p w14:paraId="2363E793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[] [720, 720]</w:t>
      </w:r>
    </w:p>
    <w:p w14:paraId="4AB7AAE6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03241D40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720</w:t>
      </w:r>
    </w:p>
    <w:p w14:paraId="1B82DA66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WRITE</w:t>
      </w:r>
    </w:p>
    <w:p w14:paraId="06012CBD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[] [720, 720]</w:t>
      </w:r>
    </w:p>
    <w:p w14:paraId="761E032F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786D0893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 xml:space="preserve">RETURN </w:t>
      </w:r>
    </w:p>
    <w:p w14:paraId="09EEDBD4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[720]</w:t>
      </w:r>
    </w:p>
    <w:p w14:paraId="2B740133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1C5EC950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POP 3</w:t>
      </w:r>
    </w:p>
    <w:p w14:paraId="7B5DB5FC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[]</w:t>
      </w:r>
    </w:p>
    <w:p w14:paraId="551B8007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1B0B7392" w14:textId="77777777" w:rsidR="00E1280B" w:rsidRP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t>HALT</w:t>
      </w:r>
    </w:p>
    <w:p w14:paraId="06ABC828" w14:textId="19E51694" w:rsid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 w:rsidRPr="00E1280B">
        <w:rPr>
          <w:rFonts w:asciiTheme="minorHAnsi" w:hAnsiTheme="minorHAnsi" w:cstheme="minorHAnsi"/>
          <w:color w:val="1D1C1D"/>
          <w:sz w:val="22"/>
          <w:szCs w:val="22"/>
        </w:rPr>
        <w:lastRenderedPageBreak/>
        <w:t>[]</w:t>
      </w:r>
    </w:p>
    <w:p w14:paraId="049FEF34" w14:textId="06A863A7" w:rsid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0503B545" w14:textId="7A4DC2FF" w:rsidR="00E1280B" w:rsidRDefault="00E1280B" w:rsidP="00E1280B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</w:p>
    <w:p w14:paraId="0E6C5495" w14:textId="014D9502" w:rsidR="00E1280B" w:rsidRPr="00F67390" w:rsidRDefault="00E1280B" w:rsidP="00F67390">
      <w:pPr>
        <w:pStyle w:val="HTMLPreformatted"/>
        <w:rPr>
          <w:rFonts w:asciiTheme="minorHAnsi" w:hAnsiTheme="minorHAnsi" w:cstheme="minorHAnsi"/>
          <w:color w:val="1D1C1D"/>
          <w:sz w:val="22"/>
          <w:szCs w:val="22"/>
        </w:rPr>
      </w:pPr>
      <w:r>
        <w:rPr>
          <w:rFonts w:asciiTheme="minorHAnsi" w:hAnsiTheme="minorHAnsi" w:cstheme="minorHAnsi"/>
          <w:color w:val="1D1C1D"/>
          <w:sz w:val="22"/>
          <w:szCs w:val="22"/>
        </w:rPr>
        <w:t>After testing a few different integers, it was clear that the program itself runs fine with the correct answer being outputted every time. My output just differs slightly from the professors.</w:t>
      </w:r>
      <w:r w:rsidR="00F67390">
        <w:rPr>
          <w:rFonts w:asciiTheme="minorHAnsi" w:hAnsiTheme="minorHAnsi" w:cstheme="minorHAnsi"/>
          <w:color w:val="1D1C1D"/>
          <w:sz w:val="22"/>
          <w:szCs w:val="22"/>
        </w:rPr>
        <w:t xml:space="preserve"> I wish there was more time to debug and figure out where I could improve but </w:t>
      </w:r>
      <w:proofErr w:type="gramStart"/>
      <w:r w:rsidR="00F67390">
        <w:rPr>
          <w:rFonts w:asciiTheme="minorHAnsi" w:hAnsiTheme="minorHAnsi" w:cstheme="minorHAnsi"/>
          <w:color w:val="1D1C1D"/>
          <w:sz w:val="22"/>
          <w:szCs w:val="22"/>
        </w:rPr>
        <w:t>overall</w:t>
      </w:r>
      <w:proofErr w:type="gramEnd"/>
      <w:r w:rsidR="00F67390">
        <w:rPr>
          <w:rFonts w:asciiTheme="minorHAnsi" w:hAnsiTheme="minorHAnsi" w:cstheme="minorHAnsi"/>
          <w:color w:val="1D1C1D"/>
          <w:sz w:val="22"/>
          <w:szCs w:val="22"/>
        </w:rPr>
        <w:t xml:space="preserve"> I believe this project is satisfactory.</w:t>
      </w:r>
    </w:p>
    <w:sectPr w:rsidR="00E1280B" w:rsidRPr="00F6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003C"/>
    <w:multiLevelType w:val="hybridMultilevel"/>
    <w:tmpl w:val="8760EAF2"/>
    <w:lvl w:ilvl="0" w:tplc="DB1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5713B"/>
    <w:multiLevelType w:val="hybridMultilevel"/>
    <w:tmpl w:val="7CD21596"/>
    <w:lvl w:ilvl="0" w:tplc="4970CE78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7F67127"/>
    <w:multiLevelType w:val="hybridMultilevel"/>
    <w:tmpl w:val="41ACD69E"/>
    <w:lvl w:ilvl="0" w:tplc="816C6D3E">
      <w:start w:val="1"/>
      <w:numFmt w:val="decimal"/>
      <w:lvlText w:val="%1)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12EB5"/>
    <w:rsid w:val="0006320C"/>
    <w:rsid w:val="00083918"/>
    <w:rsid w:val="000B0B09"/>
    <w:rsid w:val="001120FC"/>
    <w:rsid w:val="001A6183"/>
    <w:rsid w:val="003B1C2E"/>
    <w:rsid w:val="0059104B"/>
    <w:rsid w:val="007731B2"/>
    <w:rsid w:val="00885B39"/>
    <w:rsid w:val="009C2F27"/>
    <w:rsid w:val="00A15E54"/>
    <w:rsid w:val="00C835A9"/>
    <w:rsid w:val="00D50B7B"/>
    <w:rsid w:val="00E1280B"/>
    <w:rsid w:val="00F67390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0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2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28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3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1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2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3-01-SU2020/csc413-p2-SaintGemin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C48A-7A68-4464-A738-2547455D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Erik Chacon</cp:lastModifiedBy>
  <cp:revision>4</cp:revision>
  <cp:lastPrinted>2020-06-29T17:03:00Z</cp:lastPrinted>
  <dcterms:created xsi:type="dcterms:W3CDTF">2018-08-24T05:40:00Z</dcterms:created>
  <dcterms:modified xsi:type="dcterms:W3CDTF">2020-06-29T17:03:00Z</dcterms:modified>
</cp:coreProperties>
</file>