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F242C" w:rsidRPr="00740ECA" w:rsidRDefault="00740ECA">
      <w:pPr>
        <w:spacing w:before="240" w:after="240"/>
        <w:jc w:val="center"/>
        <w:rPr>
          <w:rFonts w:asciiTheme="minorEastAsia" w:hAnsiTheme="minorEastAsia"/>
          <w:b/>
          <w:sz w:val="24"/>
          <w:szCs w:val="24"/>
        </w:rPr>
      </w:pPr>
      <w:proofErr w:type="spellStart"/>
      <w:r w:rsidRPr="00740ECA">
        <w:rPr>
          <w:rFonts w:asciiTheme="minorEastAsia" w:hAnsiTheme="minorEastAsia" w:cs="Arial Unicode MS"/>
          <w:b/>
          <w:sz w:val="24"/>
          <w:szCs w:val="24"/>
        </w:rPr>
        <w:t>Artificial</w:t>
      </w:r>
      <w:proofErr w:type="spellEnd"/>
      <w:r w:rsidRPr="00740ECA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b/>
          <w:sz w:val="24"/>
          <w:szCs w:val="24"/>
        </w:rPr>
        <w:t>Intelligence</w:t>
      </w:r>
      <w:proofErr w:type="spellEnd"/>
      <w:r w:rsidRPr="00740ECA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b/>
          <w:sz w:val="24"/>
          <w:szCs w:val="24"/>
        </w:rPr>
        <w:t>in</w:t>
      </w:r>
      <w:proofErr w:type="spellEnd"/>
      <w:r w:rsidRPr="00740ECA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b/>
          <w:sz w:val="24"/>
          <w:szCs w:val="24"/>
        </w:rPr>
        <w:t>Education</w:t>
      </w:r>
      <w:proofErr w:type="spellEnd"/>
      <w:r w:rsidRPr="00740ECA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b/>
          <w:sz w:val="24"/>
          <w:szCs w:val="24"/>
        </w:rPr>
        <w:t>Midterm</w:t>
      </w:r>
      <w:proofErr w:type="spellEnd"/>
      <w:r w:rsidRPr="00740ECA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b/>
          <w:sz w:val="24"/>
          <w:szCs w:val="24"/>
        </w:rPr>
        <w:t>Proposal</w:t>
      </w:r>
      <w:proofErr w:type="spellEnd"/>
      <w:r w:rsidRPr="00740ECA">
        <w:rPr>
          <w:rFonts w:asciiTheme="minorEastAsia" w:hAnsiTheme="minorEastAsia" w:cs="Arial Unicode MS"/>
          <w:b/>
          <w:sz w:val="24"/>
          <w:szCs w:val="24"/>
        </w:rPr>
        <w:t>:</w:t>
      </w:r>
      <w:r w:rsidRPr="00740ECA">
        <w:rPr>
          <w:rFonts w:asciiTheme="minorEastAsia" w:hAnsiTheme="minorEastAsia" w:cs="Arial Unicode MS"/>
          <w:b/>
          <w:sz w:val="24"/>
          <w:szCs w:val="24"/>
        </w:rPr>
        <w:br/>
        <w:t xml:space="preserve">EBS </w:t>
      </w:r>
      <w:r w:rsidRPr="00740ECA">
        <w:rPr>
          <w:rFonts w:asciiTheme="minorEastAsia" w:hAnsiTheme="minorEastAsia" w:cs="Arial Unicode MS"/>
          <w:b/>
          <w:sz w:val="24"/>
          <w:szCs w:val="24"/>
        </w:rPr>
        <w:t>인공지능</w:t>
      </w:r>
      <w:r w:rsidRPr="00740ECA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740ECA">
        <w:rPr>
          <w:rFonts w:asciiTheme="minorEastAsia" w:hAnsiTheme="minorEastAsia" w:cs="Arial Unicode MS"/>
          <w:b/>
          <w:sz w:val="24"/>
          <w:szCs w:val="24"/>
        </w:rPr>
        <w:t>맞춤학습</w:t>
      </w:r>
      <w:r w:rsidRPr="00740ECA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740ECA">
        <w:rPr>
          <w:rFonts w:asciiTheme="minorEastAsia" w:hAnsiTheme="minorEastAsia" w:cs="Arial Unicode MS"/>
          <w:b/>
          <w:sz w:val="24"/>
          <w:szCs w:val="24"/>
        </w:rPr>
        <w:t>서비스</w:t>
      </w:r>
      <w:r w:rsidRPr="00740ECA">
        <w:rPr>
          <w:rFonts w:asciiTheme="minorEastAsia" w:hAnsiTheme="minorEastAsia" w:cs="Arial Unicode MS"/>
          <w:b/>
          <w:sz w:val="24"/>
          <w:szCs w:val="24"/>
        </w:rPr>
        <w:t xml:space="preserve"> DANCHOO(</w:t>
      </w:r>
      <w:r w:rsidRPr="00740ECA">
        <w:rPr>
          <w:rFonts w:asciiTheme="minorEastAsia" w:hAnsiTheme="minorEastAsia" w:cs="Arial Unicode MS"/>
          <w:b/>
          <w:sz w:val="24"/>
          <w:szCs w:val="24"/>
        </w:rPr>
        <w:t>단추</w:t>
      </w:r>
      <w:r w:rsidRPr="00740ECA">
        <w:rPr>
          <w:rFonts w:asciiTheme="minorEastAsia" w:hAnsiTheme="minorEastAsia" w:cs="Arial Unicode MS"/>
          <w:b/>
          <w:sz w:val="24"/>
          <w:szCs w:val="24"/>
        </w:rPr>
        <w:t>)</w:t>
      </w:r>
    </w:p>
    <w:p w14:paraId="00000002" w14:textId="77777777" w:rsidR="001F242C" w:rsidRPr="00740ECA" w:rsidRDefault="00740ECA">
      <w:pPr>
        <w:spacing w:before="240" w:after="240"/>
        <w:jc w:val="right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b/>
          <w:sz w:val="18"/>
          <w:szCs w:val="18"/>
        </w:rPr>
        <w:t xml:space="preserve"> 20211570 </w:t>
      </w:r>
      <w:proofErr w:type="spellStart"/>
      <w:r w:rsidRPr="00740ECA">
        <w:rPr>
          <w:rFonts w:asciiTheme="minorEastAsia" w:hAnsiTheme="minorEastAsia" w:cs="Arial Unicode MS"/>
          <w:b/>
          <w:sz w:val="18"/>
          <w:szCs w:val="18"/>
        </w:rPr>
        <w:t>이아륜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20201564 </w:t>
      </w:r>
      <w:r w:rsidRPr="00740ECA">
        <w:rPr>
          <w:rFonts w:asciiTheme="minorEastAsia" w:hAnsiTheme="minorEastAsia" w:cs="Arial Unicode MS"/>
          <w:sz w:val="18"/>
          <w:szCs w:val="18"/>
        </w:rPr>
        <w:t>김성현</w:t>
      </w:r>
    </w:p>
    <w:p w14:paraId="00000003" w14:textId="77777777" w:rsidR="001F242C" w:rsidRPr="00740ECA" w:rsidRDefault="00740ECA">
      <w:pPr>
        <w:spacing w:before="240" w:after="240"/>
        <w:jc w:val="both"/>
        <w:rPr>
          <w:rFonts w:asciiTheme="minorEastAsia" w:hAnsiTheme="minorEastAsia"/>
          <w:b/>
          <w:sz w:val="20"/>
          <w:szCs w:val="20"/>
        </w:rPr>
      </w:pPr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1. </w:t>
      </w:r>
      <w:proofErr w:type="spellStart"/>
      <w:r w:rsidRPr="00740ECA">
        <w:rPr>
          <w:rFonts w:asciiTheme="minorEastAsia" w:hAnsiTheme="minorEastAsia" w:cs="Arial Unicode MS"/>
          <w:b/>
          <w:sz w:val="20"/>
          <w:szCs w:val="20"/>
        </w:rPr>
        <w:t>Case</w:t>
      </w:r>
      <w:proofErr w:type="spellEnd"/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b/>
          <w:sz w:val="20"/>
          <w:szCs w:val="20"/>
        </w:rPr>
        <w:t>Study</w:t>
      </w:r>
      <w:proofErr w:type="spellEnd"/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 of “DANCHOO(</w:t>
      </w:r>
      <w:r w:rsidRPr="00740ECA">
        <w:rPr>
          <w:rFonts w:asciiTheme="minorEastAsia" w:hAnsiTheme="minorEastAsia" w:cs="Arial Unicode MS"/>
          <w:b/>
          <w:sz w:val="20"/>
          <w:szCs w:val="20"/>
        </w:rPr>
        <w:t>단추</w:t>
      </w:r>
      <w:r w:rsidRPr="00740ECA">
        <w:rPr>
          <w:rFonts w:asciiTheme="minorEastAsia" w:hAnsiTheme="minorEastAsia" w:cs="Arial Unicode MS"/>
          <w:b/>
          <w:sz w:val="20"/>
          <w:szCs w:val="20"/>
        </w:rPr>
        <w:t>)”</w:t>
      </w:r>
      <w:bookmarkStart w:id="0" w:name="_GoBack"/>
      <w:bookmarkEnd w:id="0"/>
    </w:p>
    <w:p w14:paraId="00000004" w14:textId="77777777" w:rsidR="001F242C" w:rsidRPr="00740ECA" w:rsidRDefault="00740ECA">
      <w:pPr>
        <w:spacing w:before="240" w:after="240"/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EBSi</w:t>
      </w:r>
      <w:r w:rsidRPr="00740ECA">
        <w:rPr>
          <w:rFonts w:asciiTheme="minorEastAsia" w:hAnsiTheme="minorEastAsia" w:cs="Arial Unicode MS"/>
          <w:sz w:val="18"/>
          <w:szCs w:val="18"/>
        </w:rPr>
        <w:t>는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한국교육방송공사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EBS</w:t>
      </w:r>
      <w:r w:rsidRPr="00740ECA">
        <w:rPr>
          <w:rFonts w:asciiTheme="minorEastAsia" w:hAnsiTheme="minorEastAsia" w:cs="Arial Unicode MS"/>
          <w:sz w:val="18"/>
          <w:szCs w:val="18"/>
        </w:rPr>
        <w:t>가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운영하는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온라인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교육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사이트이다</w:t>
      </w:r>
      <w:r w:rsidRPr="00740ECA">
        <w:rPr>
          <w:rFonts w:asciiTheme="minorEastAsia" w:hAnsiTheme="minorEastAsia" w:cs="Arial Unicode MS"/>
          <w:sz w:val="18"/>
          <w:szCs w:val="18"/>
        </w:rPr>
        <w:t>. 2004</w:t>
      </w:r>
      <w:r w:rsidRPr="00740ECA">
        <w:rPr>
          <w:rFonts w:asciiTheme="minorEastAsia" w:hAnsiTheme="minorEastAsia" w:cs="Arial Unicode MS"/>
          <w:sz w:val="18"/>
          <w:szCs w:val="18"/>
        </w:rPr>
        <w:t>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교육부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주도로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개설되어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현재까지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운영되고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있으며</w:t>
      </w:r>
      <w:r w:rsidRPr="00740ECA">
        <w:rPr>
          <w:rFonts w:asciiTheme="minorEastAsia" w:hAnsiTheme="minorEastAsia" w:cs="Arial Unicode MS"/>
          <w:sz w:val="18"/>
          <w:szCs w:val="18"/>
        </w:rPr>
        <w:t>, 2019</w:t>
      </w:r>
      <w:r w:rsidRPr="00740ECA">
        <w:rPr>
          <w:rFonts w:asciiTheme="minorEastAsia" w:hAnsiTheme="minorEastAsia" w:cs="Arial Unicode MS"/>
          <w:sz w:val="18"/>
          <w:szCs w:val="18"/>
        </w:rPr>
        <w:t>년부터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인공지능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기술을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활용한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맞춤학습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‘DANCHOO (</w:t>
      </w:r>
      <w:r w:rsidRPr="00740ECA">
        <w:rPr>
          <w:rFonts w:asciiTheme="minorEastAsia" w:hAnsiTheme="minorEastAsia" w:cs="Arial Unicode MS"/>
          <w:sz w:val="18"/>
          <w:szCs w:val="18"/>
        </w:rPr>
        <w:t>단추</w:t>
      </w:r>
      <w:r w:rsidRPr="00740ECA">
        <w:rPr>
          <w:rFonts w:asciiTheme="minorEastAsia" w:hAnsiTheme="minorEastAsia" w:cs="Arial Unicode MS"/>
          <w:sz w:val="18"/>
          <w:szCs w:val="18"/>
        </w:rPr>
        <w:t>)’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를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제공하고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DANCHOO</w:t>
      </w:r>
      <w:r w:rsidRPr="00740ECA">
        <w:rPr>
          <w:rFonts w:asciiTheme="minorEastAsia" w:hAnsiTheme="minorEastAsia" w:cs="Arial Unicode MS"/>
          <w:sz w:val="18"/>
          <w:szCs w:val="18"/>
        </w:rPr>
        <w:t>는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학습자들의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빅데이터를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활용하여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개인의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수준에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맞는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및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강좌를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추천한다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제공하는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자세한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기능은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다음과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같다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</w:p>
    <w:p w14:paraId="00000005" w14:textId="77777777" w:rsidR="001F242C" w:rsidRPr="00740ECA" w:rsidRDefault="00740ECA">
      <w:pPr>
        <w:numPr>
          <w:ilvl w:val="0"/>
          <w:numId w:val="2"/>
        </w:numPr>
        <w:spacing w:before="240"/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>학생의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모의고사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성적과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설정한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지표를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바탕으로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비슷한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수준에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다른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학생들이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많이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풀었던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및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강좌를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추천해준다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이때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직접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학습지표를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설정하는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것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보단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모의고사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성적을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입력하는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것이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보다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정확한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결과를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받을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</w:p>
    <w:p w14:paraId="00000006" w14:textId="77777777" w:rsidR="001F242C" w:rsidRPr="00740ECA" w:rsidRDefault="00740ECA">
      <w:pPr>
        <w:numPr>
          <w:ilvl w:val="0"/>
          <w:numId w:val="2"/>
        </w:numPr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>문제를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개별적으로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추천받을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또한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원하는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과목과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단원을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설정하여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시험지를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자동으로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생성할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>.</w:t>
      </w:r>
    </w:p>
    <w:p w14:paraId="00000007" w14:textId="77777777" w:rsidR="001F242C" w:rsidRPr="00740ECA" w:rsidRDefault="00740ECA">
      <w:pPr>
        <w:numPr>
          <w:ilvl w:val="0"/>
          <w:numId w:val="2"/>
        </w:numPr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>학습현황에서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DANCHOO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통해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데이터를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확인할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>.</w:t>
      </w:r>
    </w:p>
    <w:p w14:paraId="00000008" w14:textId="77777777" w:rsidR="001F242C" w:rsidRPr="00740ECA" w:rsidRDefault="00740ECA">
      <w:pPr>
        <w:numPr>
          <w:ilvl w:val="0"/>
          <w:numId w:val="2"/>
        </w:numPr>
        <w:spacing w:after="240"/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>특히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수학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과목에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한해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수학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MAP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제공된다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통해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취약단원을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시각적으로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상세하고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간결하게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확인할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</w:p>
    <w:p w14:paraId="00000009" w14:textId="77777777" w:rsidR="001F242C" w:rsidRPr="00740ECA" w:rsidRDefault="00740ECA">
      <w:pPr>
        <w:spacing w:before="240" w:after="240"/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분류는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student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supporting</w:t>
      </w:r>
      <w:r w:rsidRPr="00740ECA">
        <w:rPr>
          <w:rFonts w:asciiTheme="minorEastAsia" w:hAnsiTheme="minorEastAsia" w:cs="Arial Unicode MS"/>
          <w:sz w:val="18"/>
          <w:szCs w:val="18"/>
        </w:rPr>
        <w:t>하는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AIED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applications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중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AI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learning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companions</w:t>
      </w:r>
      <w:r w:rsidRPr="00740ECA">
        <w:rPr>
          <w:rFonts w:asciiTheme="minorEastAsia" w:hAnsiTheme="minorEastAsia" w:cs="Arial Unicode MS"/>
          <w:sz w:val="18"/>
          <w:szCs w:val="18"/>
        </w:rPr>
        <w:t>에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해당한다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</w:p>
    <w:p w14:paraId="0000000A" w14:textId="77777777" w:rsidR="001F242C" w:rsidRPr="00740ECA" w:rsidRDefault="00740ECA">
      <w:pPr>
        <w:spacing w:before="240" w:after="240"/>
        <w:jc w:val="both"/>
        <w:rPr>
          <w:rFonts w:asciiTheme="minorEastAsia" w:hAnsiTheme="minorEastAsia"/>
          <w:b/>
          <w:sz w:val="20"/>
          <w:szCs w:val="20"/>
        </w:rPr>
      </w:pPr>
      <w:r w:rsidRPr="00740ECA">
        <w:rPr>
          <w:rFonts w:asciiTheme="minorEastAsia" w:hAnsiTheme="minorEastAsia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2. </w:t>
      </w:r>
      <w:proofErr w:type="spellStart"/>
      <w:r w:rsidRPr="00740ECA">
        <w:rPr>
          <w:rFonts w:asciiTheme="minorEastAsia" w:hAnsiTheme="minorEastAsia" w:cs="Arial Unicode MS"/>
          <w:b/>
          <w:sz w:val="20"/>
          <w:szCs w:val="20"/>
        </w:rPr>
        <w:t>Importance</w:t>
      </w:r>
      <w:proofErr w:type="spellEnd"/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 of </w:t>
      </w:r>
      <w:proofErr w:type="spellStart"/>
      <w:r w:rsidRPr="00740ECA">
        <w:rPr>
          <w:rFonts w:asciiTheme="minorEastAsia" w:hAnsiTheme="minorEastAsia" w:cs="Arial Unicode MS"/>
          <w:b/>
          <w:sz w:val="20"/>
          <w:szCs w:val="20"/>
        </w:rPr>
        <w:t>studying</w:t>
      </w:r>
      <w:proofErr w:type="spellEnd"/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 “DANCHOO(</w:t>
      </w:r>
      <w:r w:rsidRPr="00740ECA">
        <w:rPr>
          <w:rFonts w:asciiTheme="minorEastAsia" w:hAnsiTheme="minorEastAsia" w:cs="Arial Unicode MS"/>
          <w:b/>
          <w:sz w:val="20"/>
          <w:szCs w:val="20"/>
        </w:rPr>
        <w:t>단추</w:t>
      </w:r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)” </w:t>
      </w:r>
      <w:proofErr w:type="spellStart"/>
      <w:r w:rsidRPr="00740ECA">
        <w:rPr>
          <w:rFonts w:asciiTheme="minorEastAsia" w:hAnsiTheme="minorEastAsia" w:cs="Arial Unicode MS"/>
          <w:b/>
          <w:sz w:val="20"/>
          <w:szCs w:val="20"/>
        </w:rPr>
        <w:t>in</w:t>
      </w:r>
      <w:proofErr w:type="spellEnd"/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 AIED</w:t>
      </w:r>
    </w:p>
    <w:p w14:paraId="0000000B" w14:textId="3DEB2701" w:rsidR="001F242C" w:rsidRPr="00740ECA" w:rsidRDefault="00740ECA" w:rsidP="00740ECA">
      <w:pPr>
        <w:spacing w:before="240" w:after="240"/>
        <w:rPr>
          <w:rFonts w:asciiTheme="minorEastAsia" w:hAnsiTheme="minorEastAsia" w:cs="Arial Unicode MS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주제를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선정한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이유는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다음과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같다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먼저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우리나라는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대학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입시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열기가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뜨거운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만큼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수많은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학생들이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자신에게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gramStart"/>
      <w:r w:rsidRPr="00740ECA">
        <w:rPr>
          <w:rFonts w:asciiTheme="minorEastAsia" w:hAnsiTheme="minorEastAsia" w:cs="Arial Unicode MS"/>
          <w:sz w:val="18"/>
          <w:szCs w:val="18"/>
        </w:rPr>
        <w:t>알맞는</w:t>
      </w:r>
      <w:proofErr w:type="gram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찾는다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이러한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수요에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맞게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여러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기업에서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인공지능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</w:t>
      </w:r>
      <w:r w:rsidRPr="00740ECA">
        <w:rPr>
          <w:rFonts w:asciiTheme="minorEastAsia" w:hAnsiTheme="minorEastAsia" w:cs="Arial Unicode MS"/>
          <w:sz w:val="18"/>
          <w:szCs w:val="18"/>
        </w:rPr>
        <w:t>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제공하는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가운데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국가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차원에서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인공지능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무료로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제공한다는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점에서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흥미로웠다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또한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EBSi</w:t>
      </w:r>
      <w:r w:rsidRPr="00740ECA">
        <w:rPr>
          <w:rFonts w:asciiTheme="minorEastAsia" w:hAnsiTheme="minorEastAsia" w:cs="Arial Unicode MS"/>
          <w:sz w:val="18"/>
          <w:szCs w:val="18"/>
        </w:rPr>
        <w:t>는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많은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학생들이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사용하는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공교육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서비스이므로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방대한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양의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수준별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데이터와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표본을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수집할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연구함으로써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대규모의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데이터를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취급하는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대해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이해할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마지막으로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DANCHOO </w:t>
      </w:r>
      <w:r w:rsidRPr="00740ECA">
        <w:rPr>
          <w:rFonts w:asciiTheme="minorEastAsia" w:hAnsiTheme="minorEastAsia" w:cs="Arial Unicode MS"/>
          <w:sz w:val="18"/>
          <w:szCs w:val="18"/>
        </w:rPr>
        <w:t>서비스에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대한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선행연구가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진행된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바가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많지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않다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>
        <w:rPr>
          <w:rFonts w:asciiTheme="minorEastAsia" w:hAnsiTheme="minorEastAsia" w:cs="Arial Unicode MS"/>
          <w:sz w:val="18"/>
          <w:szCs w:val="18"/>
        </w:rPr>
        <w:br/>
      </w:r>
      <w:r>
        <w:rPr>
          <w:rFonts w:asciiTheme="minorEastAsia" w:hAnsiTheme="minorEastAsia" w:cs="Arial Unicode MS" w:hint="eastAsia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따라서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교육적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의의와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한계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개선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방안을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연구하면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공교육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</w:t>
      </w:r>
      <w:r w:rsidRPr="00740ECA">
        <w:rPr>
          <w:rFonts w:asciiTheme="minorEastAsia" w:hAnsiTheme="minorEastAsia" w:cs="Arial Unicode MS"/>
          <w:sz w:val="18"/>
          <w:szCs w:val="18"/>
        </w:rPr>
        <w:t>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발전에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기여할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최종적으로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인지도가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높아지고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많은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학생들이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사용하면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교육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격차가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다소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해소될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공교육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서비스에서도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양질의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교육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제공할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있음을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보여주게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것이다</w:t>
      </w:r>
      <w:r w:rsidRPr="00740ECA">
        <w:rPr>
          <w:rFonts w:asciiTheme="minorEastAsia" w:hAnsiTheme="minorEastAsia" w:cs="Arial Unicode MS"/>
          <w:sz w:val="18"/>
          <w:szCs w:val="18"/>
        </w:rPr>
        <w:t>.</w:t>
      </w:r>
    </w:p>
    <w:p w14:paraId="0000000C" w14:textId="77777777" w:rsidR="001F242C" w:rsidRPr="00740ECA" w:rsidRDefault="00740ECA">
      <w:pPr>
        <w:spacing w:before="240" w:after="240"/>
        <w:jc w:val="both"/>
        <w:rPr>
          <w:rFonts w:asciiTheme="minorEastAsia" w:hAnsiTheme="minorEastAsia"/>
          <w:b/>
          <w:sz w:val="20"/>
          <w:szCs w:val="20"/>
        </w:rPr>
      </w:pPr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3. </w:t>
      </w:r>
      <w:proofErr w:type="spellStart"/>
      <w:r w:rsidRPr="00740ECA">
        <w:rPr>
          <w:rFonts w:asciiTheme="minorEastAsia" w:hAnsiTheme="minorEastAsia" w:cs="Arial Unicode MS"/>
          <w:b/>
          <w:sz w:val="20"/>
          <w:szCs w:val="20"/>
        </w:rPr>
        <w:t>Critical</w:t>
      </w:r>
      <w:proofErr w:type="spellEnd"/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b/>
          <w:sz w:val="20"/>
          <w:szCs w:val="20"/>
        </w:rPr>
        <w:t>Review</w:t>
      </w:r>
      <w:proofErr w:type="spellEnd"/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 of “DANCHOO(</w:t>
      </w:r>
      <w:r w:rsidRPr="00740ECA">
        <w:rPr>
          <w:rFonts w:asciiTheme="minorEastAsia" w:hAnsiTheme="minorEastAsia" w:cs="Arial Unicode MS"/>
          <w:b/>
          <w:sz w:val="20"/>
          <w:szCs w:val="20"/>
        </w:rPr>
        <w:t>단추</w:t>
      </w:r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)” </w:t>
      </w:r>
      <w:proofErr w:type="spellStart"/>
      <w:r w:rsidRPr="00740ECA">
        <w:rPr>
          <w:rFonts w:asciiTheme="minorEastAsia" w:hAnsiTheme="minorEastAsia" w:cs="Arial Unicode MS"/>
          <w:b/>
          <w:sz w:val="20"/>
          <w:szCs w:val="20"/>
        </w:rPr>
        <w:t>in</w:t>
      </w:r>
      <w:proofErr w:type="spellEnd"/>
      <w:r w:rsidRPr="00740ECA">
        <w:rPr>
          <w:rFonts w:asciiTheme="minorEastAsia" w:hAnsiTheme="minorEastAsia" w:cs="Arial Unicode MS"/>
          <w:b/>
          <w:sz w:val="20"/>
          <w:szCs w:val="20"/>
        </w:rPr>
        <w:t xml:space="preserve"> AIED</w:t>
      </w:r>
    </w:p>
    <w:p w14:paraId="0000000D" w14:textId="77777777" w:rsidR="001F242C" w:rsidRPr="00740ECA" w:rsidRDefault="00740ECA">
      <w:pPr>
        <w:spacing w:before="240" w:after="240"/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 xml:space="preserve"> DANCHOO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data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collection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data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processing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data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analytics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data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reporting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단계에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따라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다음과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같이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평가할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</w:t>
      </w:r>
      <w:r w:rsidRPr="00740ECA">
        <w:rPr>
          <w:rFonts w:asciiTheme="minorEastAsia" w:hAnsiTheme="minorEastAsia" w:cs="Arial Unicode MS"/>
          <w:sz w:val="18"/>
          <w:szCs w:val="18"/>
        </w:rPr>
        <w:t>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</w:p>
    <w:p w14:paraId="0000000E" w14:textId="77777777" w:rsidR="001F242C" w:rsidRPr="00740ECA" w:rsidRDefault="00740ECA">
      <w:pPr>
        <w:numPr>
          <w:ilvl w:val="0"/>
          <w:numId w:val="1"/>
        </w:numPr>
        <w:spacing w:before="240"/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 xml:space="preserve">Data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Collection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: </w:t>
      </w:r>
      <w:r w:rsidRPr="00740ECA">
        <w:rPr>
          <w:rFonts w:asciiTheme="minorEastAsia" w:hAnsiTheme="minorEastAsia" w:cs="Arial Unicode MS"/>
          <w:sz w:val="18"/>
          <w:szCs w:val="18"/>
        </w:rPr>
        <w:t>많은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고등학생들이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무료로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이용할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서비스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기간이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4</w:t>
      </w:r>
      <w:r w:rsidRPr="00740ECA">
        <w:rPr>
          <w:rFonts w:asciiTheme="minorEastAsia" w:hAnsiTheme="minorEastAsia" w:cs="Arial Unicode MS"/>
          <w:sz w:val="18"/>
          <w:szCs w:val="18"/>
        </w:rPr>
        <w:t>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이상으로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길어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현재까지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쌓인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데이터가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두텁다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앞으로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계속해서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서비스하면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더욱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많은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양의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표본과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데이터가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자동으로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쌓인다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다만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학생이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풀이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데이터를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허위로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작성하면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데이터에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불순물이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생겨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추천의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정확도가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떨어질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</w:p>
    <w:p w14:paraId="0000000F" w14:textId="77777777" w:rsidR="001F242C" w:rsidRPr="00740ECA" w:rsidRDefault="00740ECA">
      <w:pPr>
        <w:numPr>
          <w:ilvl w:val="0"/>
          <w:numId w:val="1"/>
        </w:numPr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 xml:space="preserve">Data Processing: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과정에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대해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공개적인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자료를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찾을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없다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만약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가능하다면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EBSi</w:t>
      </w:r>
      <w:r w:rsidRPr="00740ECA">
        <w:rPr>
          <w:rFonts w:asciiTheme="minorEastAsia" w:hAnsiTheme="minorEastAsia" w:cs="Arial Unicode MS"/>
          <w:sz w:val="18"/>
          <w:szCs w:val="18"/>
        </w:rPr>
        <w:t>에서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개발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시에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협업한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아이브릭스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사에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인터뷰를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요청해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파악할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예정이다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</w:p>
    <w:p w14:paraId="00000010" w14:textId="77777777" w:rsidR="001F242C" w:rsidRPr="00740ECA" w:rsidRDefault="00740ECA">
      <w:pPr>
        <w:numPr>
          <w:ilvl w:val="0"/>
          <w:numId w:val="1"/>
        </w:numPr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/>
          <w:sz w:val="18"/>
          <w:szCs w:val="18"/>
        </w:rPr>
        <w:t xml:space="preserve">Data </w:t>
      </w:r>
      <w:proofErr w:type="spellStart"/>
      <w:r w:rsidRPr="00740ECA">
        <w:rPr>
          <w:rFonts w:asciiTheme="minorEastAsia" w:hAnsiTheme="minorEastAsia"/>
          <w:sz w:val="18"/>
          <w:szCs w:val="18"/>
        </w:rPr>
        <w:t>Analytics</w:t>
      </w:r>
      <w:proofErr w:type="spellEnd"/>
      <w:r w:rsidRPr="00740ECA">
        <w:rPr>
          <w:rFonts w:asciiTheme="minorEastAsia" w:hAnsiTheme="minorEastAsia"/>
          <w:sz w:val="18"/>
          <w:szCs w:val="18"/>
        </w:rPr>
        <w:t xml:space="preserve">: </w:t>
      </w:r>
      <w:r w:rsidRPr="00740ECA">
        <w:rPr>
          <w:rFonts w:asciiTheme="minorEastAsia" w:hAnsiTheme="minorEastAsia" w:cs="Arial Unicode MS"/>
          <w:sz w:val="18"/>
          <w:szCs w:val="18"/>
        </w:rPr>
        <w:t>모의고사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성적과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지표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등의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학생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수준과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난이도와의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적절한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매칭이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필요하다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즉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어떤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학생에게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어떤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난이도의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추천해줄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것인지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문제의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난이도는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어떻게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분류할지에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대한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척도를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마련해야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정확한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추천이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가능할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것이다</w:t>
      </w:r>
      <w:r w:rsidRPr="00740ECA">
        <w:rPr>
          <w:rFonts w:asciiTheme="minorEastAsia" w:hAnsiTheme="minorEastAsia" w:cs="Arial Unicode MS"/>
          <w:sz w:val="18"/>
          <w:szCs w:val="18"/>
        </w:rPr>
        <w:t>.</w:t>
      </w:r>
    </w:p>
    <w:p w14:paraId="00000011" w14:textId="77777777" w:rsidR="001F242C" w:rsidRPr="00740ECA" w:rsidRDefault="00740ECA">
      <w:pPr>
        <w:numPr>
          <w:ilvl w:val="0"/>
          <w:numId w:val="1"/>
        </w:numPr>
        <w:spacing w:after="240"/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/>
          <w:sz w:val="18"/>
          <w:szCs w:val="18"/>
        </w:rPr>
        <w:lastRenderedPageBreak/>
        <w:t xml:space="preserve">Data </w:t>
      </w:r>
      <w:proofErr w:type="spellStart"/>
      <w:r w:rsidRPr="00740ECA">
        <w:rPr>
          <w:rFonts w:asciiTheme="minorEastAsia" w:hAnsiTheme="minorEastAsia"/>
          <w:sz w:val="18"/>
          <w:szCs w:val="18"/>
        </w:rPr>
        <w:t>Reporting</w:t>
      </w:r>
      <w:proofErr w:type="spellEnd"/>
      <w:r w:rsidRPr="00740ECA">
        <w:rPr>
          <w:rFonts w:asciiTheme="minorEastAsia" w:hAnsiTheme="minorEastAsia"/>
          <w:sz w:val="18"/>
          <w:szCs w:val="18"/>
        </w:rPr>
        <w:t xml:space="preserve">: </w:t>
      </w:r>
      <w:r w:rsidRPr="00740ECA">
        <w:rPr>
          <w:rFonts w:asciiTheme="minorEastAsia" w:hAnsiTheme="minorEastAsia" w:cs="Arial Unicode MS"/>
          <w:sz w:val="18"/>
          <w:szCs w:val="18"/>
        </w:rPr>
        <w:t>수학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map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서비스에서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취약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단원을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시각적으로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보여주어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유용하게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활용할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인공지능이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추천한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대해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예상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정답률과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학생들의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만족도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피드백을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반영하여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얼마나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적절히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추천됐고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추천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결과에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학생들이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만족하는지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파악할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>.</w:t>
      </w:r>
    </w:p>
    <w:p w14:paraId="00000013" w14:textId="78E88CE3" w:rsidR="001F242C" w:rsidRPr="00740ECA" w:rsidRDefault="00740ECA">
      <w:pPr>
        <w:spacing w:before="240" w:after="240"/>
        <w:jc w:val="both"/>
        <w:rPr>
          <w:rFonts w:asciiTheme="minorEastAsia" w:hAnsiTheme="minorEastAsia"/>
          <w:sz w:val="18"/>
          <w:szCs w:val="18"/>
        </w:rPr>
      </w:pP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DANCHOO</w:t>
      </w:r>
      <w:r w:rsidRPr="00740ECA">
        <w:rPr>
          <w:rFonts w:asciiTheme="minorEastAsia" w:hAnsiTheme="minorEastAsia" w:cs="Arial Unicode MS"/>
          <w:sz w:val="18"/>
          <w:szCs w:val="18"/>
        </w:rPr>
        <w:t>의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한계는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다소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명확하다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성적대와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proofErr w:type="gramStart"/>
      <w:r w:rsidRPr="00740ECA">
        <w:rPr>
          <w:rFonts w:asciiTheme="minorEastAsia" w:hAnsiTheme="minorEastAsia" w:cs="Arial Unicode MS"/>
          <w:sz w:val="18"/>
          <w:szCs w:val="18"/>
        </w:rPr>
        <w:t>맞췄는지</w:t>
      </w:r>
      <w:proofErr w:type="gram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여부만을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바탕으로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콘텐츠를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추한다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때문에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취약점을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아주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면밀하게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파악하지는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못한다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예를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들어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r w:rsidRPr="00740ECA">
        <w:rPr>
          <w:rFonts w:asciiTheme="minorEastAsia" w:hAnsiTheme="minorEastAsia" w:cs="Arial Unicode MS"/>
          <w:sz w:val="18"/>
          <w:szCs w:val="18"/>
        </w:rPr>
        <w:t>단순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연산에서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실수가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잦은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개념을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익히지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못한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같은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문제를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틀려도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인공지능은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둘을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같은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경</w:t>
      </w:r>
      <w:r w:rsidRPr="00740ECA">
        <w:rPr>
          <w:rFonts w:asciiTheme="minorEastAsia" w:hAnsiTheme="minorEastAsia" w:cs="Arial Unicode MS"/>
          <w:sz w:val="18"/>
          <w:szCs w:val="18"/>
        </w:rPr>
        <w:t>우로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취급한다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따라서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효과적인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위해서는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추가적인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지도가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필요하다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>
        <w:rPr>
          <w:rFonts w:asciiTheme="minorEastAsia" w:hAnsiTheme="minorEastAsia" w:cs="Arial Unicode MS"/>
          <w:sz w:val="18"/>
          <w:szCs w:val="18"/>
        </w:rPr>
        <w:br/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그러나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, </w:t>
      </w:r>
      <w:proofErr w:type="spellStart"/>
      <w:r w:rsidRPr="00740ECA">
        <w:rPr>
          <w:rFonts w:asciiTheme="minorEastAsia" w:hAnsiTheme="minorEastAsia" w:cs="Arial Unicode MS"/>
          <w:sz w:val="18"/>
          <w:szCs w:val="18"/>
        </w:rPr>
        <w:t>DANCHOO</w:t>
      </w:r>
      <w:r w:rsidRPr="00740ECA">
        <w:rPr>
          <w:rFonts w:asciiTheme="minorEastAsia" w:hAnsiTheme="minorEastAsia" w:cs="Arial Unicode MS"/>
          <w:sz w:val="18"/>
          <w:szCs w:val="18"/>
        </w:rPr>
        <w:t>는</w:t>
      </w:r>
      <w:proofErr w:type="spellEnd"/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학습자들끼리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자신의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자료를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공유할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큰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강점이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인공지능을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이용해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생성한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시험지를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공개적으로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게시해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열람하고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응시할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일종의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커뮤니티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서비스를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제공한다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  <w:r w:rsidRPr="00740ECA">
        <w:rPr>
          <w:rFonts w:asciiTheme="minorEastAsia" w:hAnsiTheme="minorEastAsia" w:cs="Arial Unicode MS"/>
          <w:sz w:val="18"/>
          <w:szCs w:val="18"/>
        </w:rPr>
        <w:t>자신과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비슷한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수준의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학습자가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기존에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만든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시험지를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활용하면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학습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컨텐츠를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직접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만드는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데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걸리는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시간을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절약할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수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 </w:t>
      </w:r>
      <w:r w:rsidRPr="00740ECA">
        <w:rPr>
          <w:rFonts w:asciiTheme="minorEastAsia" w:hAnsiTheme="minorEastAsia" w:cs="Arial Unicode MS"/>
          <w:sz w:val="18"/>
          <w:szCs w:val="18"/>
        </w:rPr>
        <w:t>있다</w:t>
      </w:r>
      <w:r w:rsidRPr="00740ECA">
        <w:rPr>
          <w:rFonts w:asciiTheme="minorEastAsia" w:hAnsiTheme="minorEastAsia" w:cs="Arial Unicode MS"/>
          <w:sz w:val="18"/>
          <w:szCs w:val="18"/>
        </w:rPr>
        <w:t xml:space="preserve">. </w:t>
      </w:r>
    </w:p>
    <w:sectPr w:rsidR="001F242C" w:rsidRPr="00740ECA" w:rsidSect="00F331E3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65FFD"/>
    <w:multiLevelType w:val="multilevel"/>
    <w:tmpl w:val="6324C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455ADB"/>
    <w:multiLevelType w:val="multilevel"/>
    <w:tmpl w:val="A0D48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2C"/>
    <w:rsid w:val="001F242C"/>
    <w:rsid w:val="00740ECA"/>
    <w:rsid w:val="00F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1826"/>
  <w15:docId w15:val="{44CC33DF-6213-411D-98C4-EDD3EFAE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SOGANG</cp:lastModifiedBy>
  <cp:revision>4</cp:revision>
  <dcterms:created xsi:type="dcterms:W3CDTF">2023-04-07T08:22:00Z</dcterms:created>
  <dcterms:modified xsi:type="dcterms:W3CDTF">2023-04-07T08:25:00Z</dcterms:modified>
</cp:coreProperties>
</file>