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DFF42B" w14:textId="6D699A52" w:rsidR="00934700" w:rsidRPr="000A7FE7" w:rsidRDefault="00934700" w:rsidP="000A7FE7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bookmarkStart w:id="0" w:name="_Toc42865963"/>
      <w:r w:rsidRPr="000A7FE7">
        <w:rPr>
          <w:rFonts w:ascii="Times New Roman" w:hAnsi="Times New Roman" w:cs="Times New Roman"/>
          <w:sz w:val="32"/>
          <w:szCs w:val="32"/>
        </w:rPr>
        <w:t>Государственное Профессиональное Образовательное Учреждение</w:t>
      </w:r>
    </w:p>
    <w:p w14:paraId="5EA6E6D8" w14:textId="77777777" w:rsidR="00934700" w:rsidRPr="000A7FE7" w:rsidRDefault="00934700" w:rsidP="000A7FE7">
      <w:pPr>
        <w:spacing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0A7FE7">
        <w:rPr>
          <w:rFonts w:ascii="Times New Roman" w:hAnsi="Times New Roman" w:cs="Times New Roman"/>
          <w:sz w:val="32"/>
          <w:szCs w:val="32"/>
        </w:rPr>
        <w:t>«Сибирский Политехнический Техникум»</w:t>
      </w:r>
    </w:p>
    <w:p w14:paraId="43F2C269" w14:textId="77777777" w:rsidR="00934700" w:rsidRPr="0010273B" w:rsidRDefault="00934700" w:rsidP="0093470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3191D18" w14:textId="77777777" w:rsidR="00934700" w:rsidRPr="0010273B" w:rsidRDefault="00934700" w:rsidP="0093470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7E1197" w14:textId="77777777" w:rsidR="00934700" w:rsidRPr="0010273B" w:rsidRDefault="00934700" w:rsidP="0093470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0758899" w14:textId="77777777" w:rsidR="00934700" w:rsidRPr="0010273B" w:rsidRDefault="00934700" w:rsidP="009347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063F02" w14:textId="6239A6F0" w:rsidR="00934700" w:rsidRPr="000A7FE7" w:rsidRDefault="00934700" w:rsidP="00934700">
      <w:pPr>
        <w:spacing w:line="36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0A7FE7">
        <w:rPr>
          <w:rFonts w:ascii="Times New Roman" w:hAnsi="Times New Roman" w:cs="Times New Roman"/>
          <w:sz w:val="32"/>
          <w:szCs w:val="32"/>
        </w:rPr>
        <w:t>Технолог</w:t>
      </w:r>
      <w:r w:rsidRPr="000A7FE7">
        <w:rPr>
          <w:rFonts w:ascii="Times New Roman" w:hAnsi="Times New Roman" w:cs="Times New Roman"/>
          <w:spacing w:val="-1"/>
          <w:sz w:val="32"/>
          <w:szCs w:val="32"/>
        </w:rPr>
        <w:t>и</w:t>
      </w:r>
      <w:r w:rsidRPr="000A7FE7">
        <w:rPr>
          <w:rFonts w:ascii="Times New Roman" w:hAnsi="Times New Roman" w:cs="Times New Roman"/>
          <w:sz w:val="32"/>
          <w:szCs w:val="32"/>
        </w:rPr>
        <w:t>че</w:t>
      </w:r>
      <w:r w:rsidRPr="000A7FE7">
        <w:rPr>
          <w:rFonts w:ascii="Times New Roman" w:hAnsi="Times New Roman" w:cs="Times New Roman"/>
          <w:spacing w:val="1"/>
          <w:sz w:val="32"/>
          <w:szCs w:val="32"/>
        </w:rPr>
        <w:t>с</w:t>
      </w:r>
      <w:r w:rsidRPr="000A7FE7">
        <w:rPr>
          <w:rFonts w:ascii="Times New Roman" w:hAnsi="Times New Roman" w:cs="Times New Roman"/>
          <w:sz w:val="32"/>
          <w:szCs w:val="32"/>
        </w:rPr>
        <w:t>кая</w:t>
      </w:r>
      <w:r w:rsidRPr="000A7FE7">
        <w:rPr>
          <w:rFonts w:ascii="Times New Roman" w:hAnsi="Times New Roman" w:cs="Times New Roman"/>
          <w:spacing w:val="25"/>
          <w:sz w:val="32"/>
          <w:szCs w:val="32"/>
        </w:rPr>
        <w:t xml:space="preserve"> </w:t>
      </w:r>
      <w:r w:rsidRPr="000A7FE7">
        <w:rPr>
          <w:rFonts w:ascii="Times New Roman" w:hAnsi="Times New Roman" w:cs="Times New Roman"/>
          <w:sz w:val="32"/>
          <w:szCs w:val="32"/>
        </w:rPr>
        <w:t>до</w:t>
      </w:r>
      <w:r w:rsidRPr="000A7FE7">
        <w:rPr>
          <w:rFonts w:ascii="Times New Roman" w:hAnsi="Times New Roman" w:cs="Times New Roman"/>
          <w:spacing w:val="1"/>
          <w:sz w:val="32"/>
          <w:szCs w:val="32"/>
        </w:rPr>
        <w:t>к</w:t>
      </w:r>
      <w:r w:rsidRPr="000A7FE7">
        <w:rPr>
          <w:rFonts w:ascii="Times New Roman" w:hAnsi="Times New Roman" w:cs="Times New Roman"/>
          <w:spacing w:val="-3"/>
          <w:sz w:val="32"/>
          <w:szCs w:val="32"/>
        </w:rPr>
        <w:t>у</w:t>
      </w:r>
      <w:r w:rsidRPr="000A7FE7">
        <w:rPr>
          <w:rFonts w:ascii="Times New Roman" w:hAnsi="Times New Roman" w:cs="Times New Roman"/>
          <w:sz w:val="32"/>
          <w:szCs w:val="32"/>
        </w:rPr>
        <w:t>м</w:t>
      </w:r>
      <w:r w:rsidRPr="000A7FE7">
        <w:rPr>
          <w:rFonts w:ascii="Times New Roman" w:hAnsi="Times New Roman" w:cs="Times New Roman"/>
          <w:spacing w:val="2"/>
          <w:sz w:val="32"/>
          <w:szCs w:val="32"/>
        </w:rPr>
        <w:t>е</w:t>
      </w:r>
      <w:r w:rsidRPr="000A7FE7">
        <w:rPr>
          <w:rFonts w:ascii="Times New Roman" w:hAnsi="Times New Roman" w:cs="Times New Roman"/>
          <w:sz w:val="32"/>
          <w:szCs w:val="32"/>
        </w:rPr>
        <w:t>н</w:t>
      </w:r>
      <w:r w:rsidRPr="000A7FE7">
        <w:rPr>
          <w:rFonts w:ascii="Times New Roman" w:hAnsi="Times New Roman" w:cs="Times New Roman"/>
          <w:spacing w:val="-1"/>
          <w:sz w:val="32"/>
          <w:szCs w:val="32"/>
        </w:rPr>
        <w:t>т</w:t>
      </w:r>
      <w:r w:rsidRPr="000A7FE7">
        <w:rPr>
          <w:rFonts w:ascii="Times New Roman" w:hAnsi="Times New Roman" w:cs="Times New Roman"/>
          <w:spacing w:val="1"/>
          <w:sz w:val="32"/>
          <w:szCs w:val="32"/>
        </w:rPr>
        <w:t>а</w:t>
      </w:r>
      <w:r w:rsidRPr="000A7FE7">
        <w:rPr>
          <w:rFonts w:ascii="Times New Roman" w:hAnsi="Times New Roman" w:cs="Times New Roman"/>
          <w:sz w:val="32"/>
          <w:szCs w:val="32"/>
        </w:rPr>
        <w:t>ция</w:t>
      </w:r>
      <w:r w:rsidRPr="000A7FE7">
        <w:rPr>
          <w:rFonts w:ascii="Times New Roman" w:hAnsi="Times New Roman" w:cs="Times New Roman"/>
          <w:spacing w:val="23"/>
          <w:sz w:val="32"/>
          <w:szCs w:val="32"/>
        </w:rPr>
        <w:t xml:space="preserve"> </w:t>
      </w:r>
      <w:r w:rsidRPr="000A7FE7">
        <w:rPr>
          <w:rFonts w:ascii="Times New Roman" w:hAnsi="Times New Roman" w:cs="Times New Roman"/>
          <w:sz w:val="32"/>
          <w:szCs w:val="32"/>
        </w:rPr>
        <w:t>к</w:t>
      </w:r>
      <w:r w:rsidRPr="000A7FE7">
        <w:rPr>
          <w:rFonts w:ascii="Times New Roman" w:hAnsi="Times New Roman" w:cs="Times New Roman"/>
          <w:spacing w:val="23"/>
          <w:sz w:val="32"/>
          <w:szCs w:val="32"/>
        </w:rPr>
        <w:t xml:space="preserve"> </w:t>
      </w:r>
      <w:r w:rsidRPr="000A7FE7">
        <w:rPr>
          <w:rFonts w:ascii="Times New Roman" w:hAnsi="Times New Roman" w:cs="Times New Roman"/>
          <w:sz w:val="32"/>
          <w:szCs w:val="32"/>
        </w:rPr>
        <w:t>программному продукту «</w:t>
      </w:r>
      <w:r w:rsidR="000A7FE7">
        <w:rPr>
          <w:rFonts w:ascii="Times New Roman" w:hAnsi="Times New Roman" w:cs="Times New Roman"/>
          <w:sz w:val="32"/>
          <w:szCs w:val="32"/>
        </w:rPr>
        <w:t>Веб-Сайт интернет провайдера</w:t>
      </w:r>
      <w:r w:rsidRPr="000A7FE7">
        <w:rPr>
          <w:rFonts w:ascii="Times New Roman" w:hAnsi="Times New Roman" w:cs="Times New Roman"/>
          <w:sz w:val="32"/>
          <w:szCs w:val="32"/>
        </w:rPr>
        <w:t>»</w:t>
      </w:r>
    </w:p>
    <w:p w14:paraId="32ABF902" w14:textId="77777777" w:rsidR="00934700" w:rsidRPr="0010273B" w:rsidRDefault="00934700" w:rsidP="0093470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A7C8DEF" w14:textId="77777777" w:rsidR="00934700" w:rsidRPr="0010273B" w:rsidRDefault="00934700" w:rsidP="0093470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75DB2E2" w14:textId="77777777" w:rsidR="00934700" w:rsidRPr="0010273B" w:rsidRDefault="00934700" w:rsidP="0093470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A476A0" w14:textId="77777777" w:rsidR="00934700" w:rsidRPr="000A7FE7" w:rsidRDefault="00934700" w:rsidP="00934700">
      <w:pPr>
        <w:spacing w:line="36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0A7FE7">
        <w:rPr>
          <w:rFonts w:ascii="Times New Roman" w:hAnsi="Times New Roman" w:cs="Times New Roman"/>
          <w:sz w:val="32"/>
          <w:szCs w:val="32"/>
        </w:rPr>
        <w:t>Выполнена:</w:t>
      </w:r>
    </w:p>
    <w:p w14:paraId="10678888" w14:textId="06B679D8" w:rsidR="00934700" w:rsidRPr="000A7FE7" w:rsidRDefault="000314A7" w:rsidP="00934700">
      <w:pPr>
        <w:spacing w:line="36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0A7FE7">
        <w:rPr>
          <w:rFonts w:ascii="Times New Roman" w:hAnsi="Times New Roman" w:cs="Times New Roman"/>
          <w:sz w:val="32"/>
          <w:szCs w:val="32"/>
        </w:rPr>
        <w:t>Студентами группы ПР-17</w:t>
      </w:r>
    </w:p>
    <w:p w14:paraId="216D0812" w14:textId="6E9E45DF" w:rsidR="000314A7" w:rsidRPr="000A7FE7" w:rsidRDefault="000314A7" w:rsidP="000A7FE7">
      <w:pPr>
        <w:spacing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0A7FE7">
        <w:rPr>
          <w:rFonts w:ascii="Times New Roman" w:hAnsi="Times New Roman" w:cs="Times New Roman"/>
          <w:sz w:val="32"/>
          <w:szCs w:val="32"/>
        </w:rPr>
        <w:t>Ладутько</w:t>
      </w:r>
      <w:proofErr w:type="spellEnd"/>
      <w:r w:rsidRPr="000A7FE7">
        <w:rPr>
          <w:rFonts w:ascii="Times New Roman" w:hAnsi="Times New Roman" w:cs="Times New Roman"/>
          <w:sz w:val="32"/>
          <w:szCs w:val="32"/>
        </w:rPr>
        <w:t xml:space="preserve"> Александром Сергеевичем</w:t>
      </w:r>
    </w:p>
    <w:p w14:paraId="6EED89EB" w14:textId="34DD8C30" w:rsidR="00934700" w:rsidRPr="000A7FE7" w:rsidRDefault="000314A7" w:rsidP="000A7FE7">
      <w:pPr>
        <w:spacing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0A7FE7">
        <w:rPr>
          <w:rFonts w:ascii="Times New Roman" w:hAnsi="Times New Roman" w:cs="Times New Roman"/>
          <w:sz w:val="32"/>
          <w:szCs w:val="32"/>
        </w:rPr>
        <w:t>Шелеповым</w:t>
      </w:r>
      <w:proofErr w:type="spellEnd"/>
      <w:r w:rsidRPr="000A7FE7">
        <w:rPr>
          <w:rFonts w:ascii="Times New Roman" w:hAnsi="Times New Roman" w:cs="Times New Roman"/>
          <w:sz w:val="32"/>
          <w:szCs w:val="32"/>
        </w:rPr>
        <w:t xml:space="preserve"> Данилой Дмитриевичем</w:t>
      </w:r>
    </w:p>
    <w:p w14:paraId="29D0E546" w14:textId="2332E195" w:rsidR="00934700" w:rsidRPr="0010273B" w:rsidRDefault="000314A7" w:rsidP="000A7FE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A7FE7">
        <w:rPr>
          <w:rFonts w:ascii="Times New Roman" w:hAnsi="Times New Roman" w:cs="Times New Roman"/>
          <w:sz w:val="32"/>
          <w:szCs w:val="32"/>
        </w:rPr>
        <w:t>Громиком</w:t>
      </w:r>
      <w:proofErr w:type="spellEnd"/>
      <w:r w:rsidRPr="000A7FE7">
        <w:rPr>
          <w:rFonts w:ascii="Times New Roman" w:hAnsi="Times New Roman" w:cs="Times New Roman"/>
          <w:sz w:val="32"/>
          <w:szCs w:val="32"/>
        </w:rPr>
        <w:t xml:space="preserve"> Алексеем Сергеевичем</w:t>
      </w:r>
    </w:p>
    <w:p w14:paraId="4DF86D4B" w14:textId="77777777" w:rsidR="00934700" w:rsidRPr="0010273B" w:rsidRDefault="00934700" w:rsidP="0093470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E85BF4C" w14:textId="77777777" w:rsidR="00934700" w:rsidRPr="0010273B" w:rsidRDefault="00934700" w:rsidP="0093470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C089368" w14:textId="77777777" w:rsidR="00934700" w:rsidRPr="0010273B" w:rsidRDefault="00934700" w:rsidP="0093470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00C03F3" w14:textId="77777777" w:rsidR="00934700" w:rsidRPr="0010273B" w:rsidRDefault="00934700" w:rsidP="0093470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8007532" w14:textId="77777777" w:rsidR="00934700" w:rsidRPr="0010273B" w:rsidRDefault="00934700" w:rsidP="0093470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49CB2A3" w14:textId="77777777" w:rsidR="00934700" w:rsidRPr="0010273B" w:rsidRDefault="00934700" w:rsidP="009347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7E0F3F" w14:textId="77777777" w:rsidR="00934700" w:rsidRPr="0010273B" w:rsidRDefault="00934700" w:rsidP="0093470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273B">
        <w:rPr>
          <w:rFonts w:ascii="Times New Roman" w:hAnsi="Times New Roman" w:cs="Times New Roman"/>
          <w:sz w:val="28"/>
          <w:szCs w:val="28"/>
        </w:rPr>
        <w:t>Кемерово 20</w:t>
      </w:r>
      <w:r w:rsidRPr="009A1221">
        <w:rPr>
          <w:rFonts w:ascii="Times New Roman" w:hAnsi="Times New Roman" w:cs="Times New Roman"/>
          <w:sz w:val="28"/>
          <w:szCs w:val="28"/>
        </w:rPr>
        <w:t>20</w:t>
      </w:r>
      <w:r w:rsidRPr="0010273B">
        <w:rPr>
          <w:rFonts w:ascii="Times New Roman" w:hAnsi="Times New Roman" w:cs="Times New Roman"/>
          <w:sz w:val="28"/>
          <w:szCs w:val="28"/>
        </w:rPr>
        <w:t>г.</w:t>
      </w:r>
    </w:p>
    <w:p w14:paraId="039097B3" w14:textId="011BE3A5" w:rsidR="00934700" w:rsidRDefault="00934700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</w:p>
    <w:p w14:paraId="30DA00C1" w14:textId="17250DD6" w:rsidR="00934700" w:rsidRPr="00934700" w:rsidRDefault="00934700" w:rsidP="00934700">
      <w:pPr>
        <w:pStyle w:val="2"/>
        <w:jc w:val="center"/>
      </w:pPr>
      <w:bookmarkStart w:id="1" w:name="_Toc43404856"/>
      <w:r w:rsidRPr="00934700">
        <w:t>Содержание</w:t>
      </w:r>
      <w:bookmarkEnd w:id="0"/>
      <w:bookmarkEnd w:id="1"/>
    </w:p>
    <w:sdt>
      <w:sdtPr>
        <w:id w:val="-102332021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9DE2BC0" w14:textId="2CFFE090" w:rsidR="000A7FE7" w:rsidRDefault="000A7FE7">
          <w:pPr>
            <w:pStyle w:val="a6"/>
          </w:pPr>
        </w:p>
        <w:p w14:paraId="2A4919EC" w14:textId="64AA4455" w:rsidR="000A7FE7" w:rsidRPr="000A7FE7" w:rsidRDefault="000A7FE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04856" w:history="1">
            <w:r w:rsidRPr="000A7FE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Содержание</w:t>
            </w:r>
            <w:r w:rsidRPr="000A7FE7">
              <w:rPr>
                <w:rFonts w:ascii="Times New Roman" w:hAnsi="Times New Roman" w:cs="Times New Roman"/>
                <w:noProof/>
                <w:webHidden/>
                <w:color w:val="FFFFFF" w:themeColor="background1"/>
                <w:sz w:val="28"/>
                <w:szCs w:val="28"/>
              </w:rPr>
              <w:tab/>
            </w:r>
            <w:r w:rsidRPr="000A7F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A7F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_Toc43404856 \h </w:instrText>
            </w:r>
            <w:r w:rsidRPr="000A7F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A7F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A7F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0A7F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744574" w14:textId="09734FD6" w:rsidR="000A7FE7" w:rsidRPr="000A7FE7" w:rsidRDefault="000A7FE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04857" w:history="1">
            <w:r w:rsidRPr="000A7FE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РУКОВОДСТВО ПОЛЬЗОВАНИЯ САЙТОМ</w:t>
            </w:r>
            <w:r w:rsidRPr="000A7FE7">
              <w:rPr>
                <w:rFonts w:ascii="Times New Roman" w:hAnsi="Times New Roman" w:cs="Times New Roman"/>
                <w:noProof/>
                <w:webHidden/>
                <w:color w:val="FFFFFF" w:themeColor="background1"/>
                <w:sz w:val="28"/>
                <w:szCs w:val="28"/>
              </w:rPr>
              <w:tab/>
            </w:r>
            <w:r w:rsidRPr="000A7F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A7F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_Toc43404857 \h </w:instrText>
            </w:r>
            <w:r w:rsidRPr="000A7F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A7F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A7F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0A7F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99615B" w14:textId="21266ED4" w:rsidR="000A7FE7" w:rsidRDefault="000A7FE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404858" w:history="1">
            <w:r w:rsidRPr="000A7FE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Примечание</w:t>
            </w:r>
            <w:r w:rsidRPr="000A7FE7">
              <w:rPr>
                <w:rFonts w:ascii="Times New Roman" w:hAnsi="Times New Roman" w:cs="Times New Roman"/>
                <w:noProof/>
                <w:webHidden/>
                <w:color w:val="FFFFFF" w:themeColor="background1"/>
                <w:sz w:val="28"/>
                <w:szCs w:val="28"/>
              </w:rPr>
              <w:tab/>
            </w:r>
            <w:r w:rsidRPr="000A7F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A7F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_Toc43404858 \h </w:instrText>
            </w:r>
            <w:r w:rsidRPr="000A7F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A7F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A7F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0A7F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413BD1" w14:textId="5A7674C9" w:rsidR="000A7FE7" w:rsidRDefault="000A7FE7">
          <w:r>
            <w:rPr>
              <w:b/>
              <w:bCs/>
            </w:rPr>
            <w:fldChar w:fldCharType="end"/>
          </w:r>
        </w:p>
      </w:sdtContent>
    </w:sdt>
    <w:p w14:paraId="439D4C31" w14:textId="0A5C47FA" w:rsidR="00934700" w:rsidRDefault="00934700" w:rsidP="000A7FE7">
      <w:pPr>
        <w:pStyle w:val="a6"/>
      </w:pPr>
    </w:p>
    <w:p w14:paraId="750BC9C1" w14:textId="344B4515" w:rsidR="00934700" w:rsidRDefault="00934700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</w:p>
    <w:p w14:paraId="45D8E908" w14:textId="77777777" w:rsidR="00934700" w:rsidRDefault="00934700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2" w:name="_Toc42865964"/>
      <w:r>
        <w:br w:type="page"/>
      </w:r>
    </w:p>
    <w:p w14:paraId="17CFCD01" w14:textId="550E034D" w:rsidR="00AA6FED" w:rsidRPr="000314A7" w:rsidRDefault="00AA6FED" w:rsidP="000314A7">
      <w:pPr>
        <w:pStyle w:val="2"/>
        <w:rPr>
          <w:b w:val="0"/>
          <w:sz w:val="32"/>
          <w:szCs w:val="32"/>
        </w:rPr>
      </w:pPr>
      <w:bookmarkStart w:id="3" w:name="_Toc43404857"/>
      <w:r w:rsidRPr="000314A7">
        <w:rPr>
          <w:b w:val="0"/>
          <w:sz w:val="32"/>
          <w:szCs w:val="32"/>
        </w:rPr>
        <w:lastRenderedPageBreak/>
        <w:t>Р</w:t>
      </w:r>
      <w:bookmarkEnd w:id="2"/>
      <w:bookmarkEnd w:id="3"/>
      <w:r w:rsidR="000A7FE7">
        <w:rPr>
          <w:b w:val="0"/>
          <w:sz w:val="32"/>
          <w:szCs w:val="32"/>
        </w:rPr>
        <w:t>уководство пользования сайтом</w:t>
      </w:r>
    </w:p>
    <w:p w14:paraId="7FB81DA0" w14:textId="084FEE63" w:rsidR="00AA6FED" w:rsidRPr="000314A7" w:rsidRDefault="000314A7" w:rsidP="000A7F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доступа на информационный ресурс необходимо запустить Веб-браузер, в нашем случае </w:t>
      </w:r>
      <w:r w:rsidR="000A7FE7">
        <w:rPr>
          <w:rFonts w:ascii="Times New Roman" w:hAnsi="Times New Roman" w:cs="Times New Roman"/>
          <w:sz w:val="28"/>
          <w:szCs w:val="28"/>
          <w:lang w:val="en-US" w:eastAsia="ru-RU"/>
        </w:rPr>
        <w:t>Mozilla</w:t>
      </w:r>
      <w:r w:rsidRPr="000314A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Firefox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Открыть из папки под названием </w:t>
      </w:r>
      <w:r w:rsidR="000A7FE7">
        <w:rPr>
          <w:rFonts w:ascii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ROOX</w:t>
      </w:r>
      <w:r w:rsidRPr="000314A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Connect</w:t>
      </w:r>
      <w:r w:rsidR="000A7FE7"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0314A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файл </w:t>
      </w:r>
      <w:r w:rsidR="000A7FE7">
        <w:rPr>
          <w:rFonts w:ascii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index</w:t>
      </w:r>
      <w:r w:rsidRPr="000314A7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html</w:t>
      </w:r>
      <w:r w:rsidR="000A7FE7">
        <w:rPr>
          <w:rFonts w:ascii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hAnsi="Times New Roman" w:cs="Times New Roman"/>
          <w:sz w:val="28"/>
          <w:szCs w:val="28"/>
          <w:lang w:eastAsia="ru-RU"/>
        </w:rPr>
        <w:t>. Сайт в Веб-браузере загрузится автоматически.</w:t>
      </w:r>
    </w:p>
    <w:p w14:paraId="07190347" w14:textId="77777777" w:rsidR="000A7FE7" w:rsidRDefault="00B003DA" w:rsidP="000314A7">
      <w:pPr>
        <w:spacing w:line="360" w:lineRule="auto"/>
        <w:ind w:firstLine="708"/>
        <w:jc w:val="both"/>
        <w:rPr>
          <w:noProof/>
          <w:lang w:eastAsia="ru-RU"/>
        </w:rPr>
      </w:pPr>
      <w:r w:rsidRPr="000314A7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</w:t>
      </w:r>
      <w:r w:rsidR="000314A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A7FE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короткого </w:t>
      </w:r>
      <w:r w:rsidR="000314A7">
        <w:rPr>
          <w:rFonts w:ascii="Times New Roman" w:hAnsi="Times New Roman" w:cs="Times New Roman"/>
          <w:sz w:val="28"/>
          <w:szCs w:val="28"/>
          <w:shd w:val="clear" w:color="auto" w:fill="FFFFFF"/>
        </w:rPr>
        <w:t>ожидания</w:t>
      </w:r>
      <w:r w:rsidRPr="000314A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перед </w:t>
      </w:r>
      <w:r w:rsidR="000A7FE7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Pr="000314A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ами </w:t>
      </w:r>
      <w:r w:rsidR="000314A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появится полноценный интерфейс сайта </w:t>
      </w:r>
      <w:r w:rsidR="000314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ROOX</w:t>
      </w:r>
      <w:r w:rsidR="000314A7" w:rsidRPr="000314A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314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Connect</w:t>
      </w:r>
      <w:r w:rsidR="000314A7" w:rsidRPr="000314A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0314A7"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Pr="000314A7">
        <w:rPr>
          <w:rFonts w:ascii="Times New Roman" w:hAnsi="Times New Roman" w:cs="Times New Roman"/>
          <w:sz w:val="28"/>
          <w:szCs w:val="28"/>
          <w:shd w:val="clear" w:color="auto" w:fill="FFFFFF"/>
        </w:rPr>
        <w:t>ассмотрим главную страницу сайта подробнее. </w:t>
      </w:r>
      <w:r w:rsidR="000314A7">
        <w:rPr>
          <w:rStyle w:val="a4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В верхней части сайта находится основное меню, в меню имеется логотип компании, шесть кнопок навигации по сайту и номер для связи с контактным центром организации</w:t>
      </w:r>
      <w:r w:rsidR="000A7FE7">
        <w:rPr>
          <w:rStyle w:val="a4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(рисунок 1)</w:t>
      </w:r>
      <w:r w:rsidR="000314A7">
        <w:rPr>
          <w:rStyle w:val="a4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.</w:t>
      </w:r>
      <w:r w:rsidR="000A7FE7" w:rsidRPr="000A7FE7">
        <w:rPr>
          <w:noProof/>
          <w:lang w:eastAsia="ru-RU"/>
        </w:rPr>
        <w:t xml:space="preserve"> </w:t>
      </w:r>
    </w:p>
    <w:p w14:paraId="49EC1FC8" w14:textId="08E9E4B8" w:rsidR="000314A7" w:rsidRDefault="000A7FE7" w:rsidP="000314A7">
      <w:pPr>
        <w:spacing w:line="360" w:lineRule="auto"/>
        <w:ind w:firstLine="708"/>
        <w:jc w:val="both"/>
        <w:rPr>
          <w:rStyle w:val="a4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7800C80" wp14:editId="366C73DA">
            <wp:extent cx="5272236" cy="269557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21" cy="269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14A1" w14:textId="10C0AE08" w:rsidR="000A7FE7" w:rsidRPr="000A7FE7" w:rsidRDefault="000A7FE7" w:rsidP="000A7FE7">
      <w:pPr>
        <w:jc w:val="center"/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1. Главная страница </w:t>
      </w:r>
    </w:p>
    <w:p w14:paraId="5C862C55" w14:textId="6031911D" w:rsidR="000314A7" w:rsidRDefault="000314A7" w:rsidP="000314A7">
      <w:pPr>
        <w:spacing w:line="360" w:lineRule="auto"/>
        <w:ind w:firstLine="708"/>
        <w:jc w:val="both"/>
        <w:rPr>
          <w:rStyle w:val="a4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В центральной части сайта находится подробная информация о деятельности компании, форма для составления заявки на подключение услуг, блок с выдающимися сотрудниками организации и блок со всеми доступными дл</w:t>
      </w:r>
      <w:r w:rsidR="000A7FE7">
        <w:rPr>
          <w:rStyle w:val="a4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я подключения тарифными планами (рисунок 2).</w:t>
      </w:r>
    </w:p>
    <w:p w14:paraId="3BC24DFA" w14:textId="717AAD36" w:rsidR="000A7FE7" w:rsidRDefault="000A7FE7" w:rsidP="000A7FE7">
      <w:pPr>
        <w:spacing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37A31885" wp14:editId="47CF2992">
            <wp:extent cx="5572643" cy="284797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3860" cy="284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F565" w14:textId="2CD6E039" w:rsidR="000A7FE7" w:rsidRPr="000314A7" w:rsidRDefault="000A7FE7" w:rsidP="000A7FE7">
      <w:pPr>
        <w:spacing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Рис.2 Центральная часть сайта</w:t>
      </w:r>
    </w:p>
    <w:p w14:paraId="27ED0257" w14:textId="45A609EB" w:rsidR="000314A7" w:rsidRDefault="00B003DA" w:rsidP="000314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314A7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0314A7">
        <w:rPr>
          <w:rFonts w:ascii="Times New Roman" w:hAnsi="Times New Roman" w:cs="Times New Roman"/>
          <w:sz w:val="28"/>
          <w:szCs w:val="28"/>
          <w:lang w:eastAsia="ru-RU"/>
        </w:rPr>
        <w:t>В подвале сайта находится контактная информация, такая как:</w:t>
      </w:r>
    </w:p>
    <w:p w14:paraId="0DD74C8D" w14:textId="16A7435E" w:rsidR="000314A7" w:rsidRDefault="000314A7" w:rsidP="000A7FE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Месторасположение головного офиса компании</w:t>
      </w:r>
    </w:p>
    <w:p w14:paraId="29D03681" w14:textId="5EEF0C2E" w:rsidR="000314A7" w:rsidRDefault="000314A7" w:rsidP="000A7FE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Номера для связи с различными отделами компании</w:t>
      </w:r>
    </w:p>
    <w:p w14:paraId="13B31E4D" w14:textId="2BDCF3C5" w:rsidR="000314A7" w:rsidRDefault="000314A7" w:rsidP="000314A7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Помимо контактной информации, в подвале сайта находится форма д</w:t>
      </w:r>
      <w:r w:rsidR="000A7FE7">
        <w:rPr>
          <w:rFonts w:ascii="Times New Roman" w:hAnsi="Times New Roman" w:cs="Times New Roman"/>
          <w:sz w:val="28"/>
          <w:szCs w:val="28"/>
          <w:lang w:eastAsia="ru-RU"/>
        </w:rPr>
        <w:t>ля подписки на новости компании (рисунок 3).</w:t>
      </w:r>
    </w:p>
    <w:p w14:paraId="4FF9E6CA" w14:textId="51DD93CE" w:rsidR="000A7FE7" w:rsidRDefault="000A7FE7" w:rsidP="000A7FE7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B3C3CD6" wp14:editId="11179C8D">
            <wp:extent cx="5219700" cy="2679874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4544" cy="268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23B9" w14:textId="0DA5CBFD" w:rsidR="000A7FE7" w:rsidRDefault="000A7FE7" w:rsidP="000A7FE7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Рис.3 Подвал сайта.</w:t>
      </w:r>
    </w:p>
    <w:p w14:paraId="593CE897" w14:textId="37399645" w:rsidR="00934700" w:rsidRDefault="00934700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4" w:name="_Toc42865965"/>
      <w:bookmarkStart w:id="5" w:name="_GoBack"/>
      <w:bookmarkEnd w:id="5"/>
    </w:p>
    <w:p w14:paraId="1148D565" w14:textId="2D70BE2F" w:rsidR="004A3C55" w:rsidRPr="000A7FE7" w:rsidRDefault="000E3175" w:rsidP="000E3175">
      <w:pPr>
        <w:pStyle w:val="2"/>
        <w:rPr>
          <w:b w:val="0"/>
          <w:sz w:val="32"/>
          <w:szCs w:val="32"/>
        </w:rPr>
      </w:pPr>
      <w:bookmarkStart w:id="6" w:name="_Toc43404858"/>
      <w:r w:rsidRPr="000A7FE7">
        <w:rPr>
          <w:b w:val="0"/>
          <w:sz w:val="32"/>
          <w:szCs w:val="32"/>
        </w:rPr>
        <w:lastRenderedPageBreak/>
        <w:t>Примечание</w:t>
      </w:r>
      <w:bookmarkEnd w:id="4"/>
      <w:bookmarkEnd w:id="6"/>
    </w:p>
    <w:p w14:paraId="35A42DF1" w14:textId="6A703336" w:rsidR="000E3175" w:rsidRPr="00B003DA" w:rsidRDefault="000E3175" w:rsidP="00B003D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предназначен для </w:t>
      </w:r>
      <w:r w:rsidR="000A7FE7">
        <w:rPr>
          <w:rFonts w:ascii="Times New Roman" w:hAnsi="Times New Roman" w:cs="Times New Roman"/>
          <w:sz w:val="28"/>
          <w:szCs w:val="28"/>
        </w:rPr>
        <w:t xml:space="preserve">ознакомления пользователей с информацией об организации и возможности подключения </w:t>
      </w:r>
      <w:proofErr w:type="gramStart"/>
      <w:r w:rsidR="000A7FE7">
        <w:rPr>
          <w:rFonts w:ascii="Times New Roman" w:hAnsi="Times New Roman" w:cs="Times New Roman"/>
          <w:sz w:val="28"/>
          <w:szCs w:val="28"/>
        </w:rPr>
        <w:t>услуг</w:t>
      </w:r>
      <w:proofErr w:type="gramEnd"/>
      <w:r w:rsidR="000A7FE7">
        <w:rPr>
          <w:rFonts w:ascii="Times New Roman" w:hAnsi="Times New Roman" w:cs="Times New Roman"/>
          <w:sz w:val="28"/>
          <w:szCs w:val="28"/>
        </w:rPr>
        <w:t xml:space="preserve"> не выходя из дома.</w:t>
      </w:r>
    </w:p>
    <w:sectPr w:rsidR="000E3175" w:rsidRPr="00B003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DE2420"/>
    <w:multiLevelType w:val="hybridMultilevel"/>
    <w:tmpl w:val="34A61B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9E0E45"/>
    <w:multiLevelType w:val="hybridMultilevel"/>
    <w:tmpl w:val="54104824"/>
    <w:lvl w:ilvl="0" w:tplc="AE2A36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90A"/>
    <w:rsid w:val="000314A7"/>
    <w:rsid w:val="000A7FE7"/>
    <w:rsid w:val="000E3175"/>
    <w:rsid w:val="00191291"/>
    <w:rsid w:val="002E590A"/>
    <w:rsid w:val="004A3C55"/>
    <w:rsid w:val="00752A81"/>
    <w:rsid w:val="00934700"/>
    <w:rsid w:val="00AA6FED"/>
    <w:rsid w:val="00B003DA"/>
    <w:rsid w:val="00F84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A60DE"/>
  <w15:chartTrackingRefBased/>
  <w15:docId w15:val="{B646B8E6-6137-42CD-81B2-6420B5BC3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3175"/>
  </w:style>
  <w:style w:type="paragraph" w:styleId="1">
    <w:name w:val="heading 1"/>
    <w:basedOn w:val="a"/>
    <w:next w:val="a"/>
    <w:link w:val="10"/>
    <w:uiPriority w:val="9"/>
    <w:qFormat/>
    <w:rsid w:val="009347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AA6F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A6F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B003DA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003DA"/>
    <w:rPr>
      <w:color w:val="605E5C"/>
      <w:shd w:val="clear" w:color="auto" w:fill="E1DFDD"/>
    </w:rPr>
  </w:style>
  <w:style w:type="character" w:styleId="a4">
    <w:name w:val="Strong"/>
    <w:basedOn w:val="a0"/>
    <w:uiPriority w:val="22"/>
    <w:qFormat/>
    <w:rsid w:val="00B003DA"/>
    <w:rPr>
      <w:b/>
      <w:bCs/>
    </w:rPr>
  </w:style>
  <w:style w:type="paragraph" w:styleId="a5">
    <w:name w:val="No Spacing"/>
    <w:uiPriority w:val="1"/>
    <w:qFormat/>
    <w:rsid w:val="000E3175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9347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934700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34700"/>
    <w:pPr>
      <w:spacing w:after="100"/>
      <w:ind w:left="220"/>
    </w:pPr>
  </w:style>
  <w:style w:type="paragraph" w:styleId="a7">
    <w:name w:val="List Paragraph"/>
    <w:basedOn w:val="a"/>
    <w:uiPriority w:val="34"/>
    <w:qFormat/>
    <w:rsid w:val="000314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11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AF7AF4-D5F1-426C-86F6-CD859642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286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Жилка</dc:creator>
  <cp:keywords/>
  <dc:description/>
  <cp:lastModifiedBy>Александр Мерко</cp:lastModifiedBy>
  <cp:revision>2</cp:revision>
  <dcterms:created xsi:type="dcterms:W3CDTF">2020-06-18T13:42:00Z</dcterms:created>
  <dcterms:modified xsi:type="dcterms:W3CDTF">2020-06-18T13:42:00Z</dcterms:modified>
</cp:coreProperties>
</file>