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1B0D" w14:textId="77777777" w:rsidR="00B41158" w:rsidRDefault="00B41158">
      <w:pPr>
        <w:pStyle w:val="Titolo"/>
      </w:pPr>
      <w:r>
        <w:t>Mandato per fatturazione per conto terzi e informativa privacy</w:t>
      </w:r>
    </w:p>
    <w:p w14:paraId="2FECEBD0" w14:textId="77777777" w:rsidR="00B41158" w:rsidRDefault="00B41158">
      <w:pPr>
        <w:rPr>
          <w:lang w:eastAsia="it-IT"/>
        </w:rPr>
      </w:pPr>
      <w:r>
        <w:t xml:space="preserve">Tra le parti </w:t>
      </w:r>
      <w:proofErr w:type="gramStart"/>
      <w:r>
        <w:t>sotto indicate</w:t>
      </w:r>
      <w:proofErr w:type="gramEnd"/>
      <w:r>
        <w:t>:</w:t>
      </w:r>
    </w:p>
    <w:p w14:paraId="75DF62DF" w14:textId="77777777" w:rsidR="00B41158" w:rsidRDefault="00B41158">
      <w:pPr>
        <w:rPr>
          <w:lang w:eastAsia="it-IT"/>
        </w:rPr>
      </w:pPr>
      <w:r>
        <w:rPr>
          <w:b/>
          <w:bCs/>
        </w:rPr>
        <w:t>Mandante:</w:t>
      </w:r>
      <w:r>
        <w:t xml:space="preserve"> ______________________________, con sede/residenza in ______________________________, C.F./P. IVA ______________________________, in persona di ______________________________, di seguito “Mandante”.</w:t>
      </w:r>
    </w:p>
    <w:p w14:paraId="5C5C0397" w14:textId="77777777" w:rsidR="00B41158" w:rsidRDefault="00B41158">
      <w:pPr>
        <w:rPr>
          <w:lang w:eastAsia="it-IT"/>
        </w:rPr>
      </w:pPr>
      <w:r>
        <w:rPr>
          <w:b/>
          <w:bCs/>
        </w:rPr>
        <w:t>Mandatario:</w:t>
      </w:r>
      <w:r>
        <w:t xml:space="preserve"> ______________________________, con sede/residenza in ______________________________, C.F./P. IVA ______________________________, in persona di ______________________________, di seguito “Mandatario”.</w:t>
      </w:r>
    </w:p>
    <w:p w14:paraId="13365021" w14:textId="77777777" w:rsidR="00B41158" w:rsidRDefault="00B41158">
      <w:pPr>
        <w:pStyle w:val="Titolo1"/>
        <w:rPr>
          <w:rFonts w:asciiTheme="minorHAnsi" w:hAnsiTheme="minorHAnsi" w:cstheme="minorBidi"/>
          <w:lang w:eastAsia="it-IT"/>
        </w:rPr>
      </w:pPr>
      <w:r>
        <w:rPr>
          <w:rFonts w:asciiTheme="minorHAnsi" w:hAnsiTheme="minorHAnsi" w:cstheme="minorBidi"/>
        </w:rPr>
        <w:t>1. Oggetto del mandato</w:t>
      </w:r>
    </w:p>
    <w:p w14:paraId="4C9E031E" w14:textId="77777777" w:rsidR="00B41158" w:rsidRDefault="00B41158">
      <w:pPr>
        <w:rPr>
          <w:lang w:eastAsia="it-IT"/>
        </w:rPr>
      </w:pPr>
      <w:r>
        <w:t>Il Mandante conferisce al Mandatario, che accetta, mandato a svolgere attività di fatturazione per conto terzi, nei limiti e secondo le istruzioni impartite dal Mandante, relativamente alle operazioni commerciali, amministrative e contabili indicate o comunicate dal Mandante stesso.</w:t>
      </w:r>
    </w:p>
    <w:p w14:paraId="5B2D8AE0" w14:textId="77777777" w:rsidR="00B41158" w:rsidRDefault="00B41158">
      <w:pPr>
        <w:pStyle w:val="Titolo1"/>
        <w:rPr>
          <w:rFonts w:asciiTheme="minorHAnsi" w:hAnsiTheme="minorHAnsi" w:cstheme="minorBidi"/>
          <w:lang w:eastAsia="it-IT"/>
        </w:rPr>
      </w:pPr>
      <w:r>
        <w:rPr>
          <w:rFonts w:asciiTheme="minorHAnsi" w:hAnsiTheme="minorHAnsi" w:cstheme="minorBidi"/>
        </w:rPr>
        <w:t>2. Attività autorizzate</w:t>
      </w:r>
    </w:p>
    <w:p w14:paraId="15ED5B91" w14:textId="77777777" w:rsidR="00B41158" w:rsidRDefault="00B41158" w:rsidP="00B41158">
      <w:pPr>
        <w:pStyle w:val="Paragrafoelenco"/>
        <w:numPr>
          <w:ilvl w:val="0"/>
          <w:numId w:val="1"/>
        </w:numPr>
        <w:rPr>
          <w:lang w:eastAsia="it-IT"/>
        </w:rPr>
      </w:pPr>
      <w:r>
        <w:t>predisporre, emettere, trasmettere e gestire fatture e documenti contabili per conto del Mandante;</w:t>
      </w:r>
    </w:p>
    <w:p w14:paraId="4DDE97FA" w14:textId="77777777" w:rsidR="00B41158" w:rsidRDefault="00B41158" w:rsidP="00B41158">
      <w:pPr>
        <w:pStyle w:val="Paragrafoelenco"/>
        <w:numPr>
          <w:ilvl w:val="0"/>
          <w:numId w:val="1"/>
        </w:numPr>
      </w:pPr>
      <w:r>
        <w:t>utilizzare i dati fiscali, anagrafici e commerciali necessari all’esecuzione del mandato;</w:t>
      </w:r>
    </w:p>
    <w:p w14:paraId="6F79248A" w14:textId="77777777" w:rsidR="00B41158" w:rsidRDefault="00B41158" w:rsidP="00B41158">
      <w:pPr>
        <w:pStyle w:val="Paragrafoelenco"/>
        <w:numPr>
          <w:ilvl w:val="0"/>
          <w:numId w:val="1"/>
        </w:numPr>
      </w:pPr>
      <w:r>
        <w:t>interfacciarsi, ove necessario, con clienti, fornitori, intermediari, consulenti, sistemi informatici e piattaforme di fatturazione elettronica;</w:t>
      </w:r>
    </w:p>
    <w:p w14:paraId="157BB05B" w14:textId="77777777" w:rsidR="00B41158" w:rsidRDefault="00B41158" w:rsidP="00B41158">
      <w:pPr>
        <w:pStyle w:val="Paragrafoelenco"/>
        <w:numPr>
          <w:ilvl w:val="0"/>
          <w:numId w:val="1"/>
        </w:numPr>
      </w:pPr>
      <w:r>
        <w:t>conservare copia della documentazione prodotta nei limiti di legge e delle istruzioni ricevute.</w:t>
      </w:r>
    </w:p>
    <w:p w14:paraId="5D785DCE" w14:textId="77777777" w:rsidR="00B41158" w:rsidRDefault="00B41158">
      <w:pPr>
        <w:pStyle w:val="Titolo1"/>
        <w:rPr>
          <w:rFonts w:asciiTheme="minorHAnsi" w:hAnsiTheme="minorHAnsi" w:cstheme="minorBidi"/>
          <w:lang w:eastAsia="it-IT"/>
        </w:rPr>
      </w:pPr>
      <w:r>
        <w:rPr>
          <w:rFonts w:asciiTheme="minorHAnsi" w:hAnsiTheme="minorHAnsi" w:cstheme="minorBidi"/>
        </w:rPr>
        <w:t>3. Obblighi del Mandante</w:t>
      </w:r>
    </w:p>
    <w:p w14:paraId="1A975491" w14:textId="77777777" w:rsidR="00B41158" w:rsidRDefault="00B41158">
      <w:pPr>
        <w:rPr>
          <w:lang w:eastAsia="it-IT"/>
        </w:rPr>
      </w:pPr>
      <w:r>
        <w:t>Il Mandante si impegna a fornire al Mandatario dati, documenti e istruzioni completi, veritieri, aggiornati e conformi alla normativa applicabile. Il Mandante resta responsabile della correttezza sostanziale delle operazioni commerciali sottostanti, dei dati trasmessi e delle indicazioni fornite al Mandatario.</w:t>
      </w:r>
    </w:p>
    <w:p w14:paraId="5529E326" w14:textId="77777777" w:rsidR="00B41158" w:rsidRDefault="00B41158">
      <w:pPr>
        <w:pStyle w:val="Titolo1"/>
        <w:rPr>
          <w:rFonts w:asciiTheme="minorHAnsi" w:hAnsiTheme="minorHAnsi" w:cstheme="minorBidi"/>
          <w:lang w:eastAsia="it-IT"/>
        </w:rPr>
      </w:pPr>
      <w:r>
        <w:rPr>
          <w:rFonts w:asciiTheme="minorHAnsi" w:hAnsiTheme="minorHAnsi" w:cstheme="minorBidi"/>
        </w:rPr>
        <w:t>4. Obblighi del Mandatario</w:t>
      </w:r>
    </w:p>
    <w:p w14:paraId="3B7AB141" w14:textId="77777777" w:rsidR="00B41158" w:rsidRDefault="00B41158">
      <w:pPr>
        <w:rPr>
          <w:lang w:eastAsia="it-IT"/>
        </w:rPr>
      </w:pPr>
      <w:r>
        <w:t xml:space="preserve">Il Mandatario si impegna a eseguire il mandato con diligenza professionale, attenendosi alle istruzioni ricevute dal Mandante e adottando misure organizzative e tecniche adeguate a </w:t>
      </w:r>
      <w:r>
        <w:lastRenderedPageBreak/>
        <w:t>garantire la riservatezza, l’integrità e la sicurezza dei dati trattati e della documentazione gestita.</w:t>
      </w:r>
    </w:p>
    <w:p w14:paraId="2E95FE2A" w14:textId="77777777" w:rsidR="00B41158" w:rsidRDefault="00B41158">
      <w:pPr>
        <w:pStyle w:val="Titolo1"/>
        <w:rPr>
          <w:rFonts w:asciiTheme="minorHAnsi" w:hAnsiTheme="minorHAnsi" w:cstheme="minorBidi"/>
          <w:lang w:eastAsia="it-IT"/>
        </w:rPr>
      </w:pPr>
      <w:r>
        <w:rPr>
          <w:rFonts w:asciiTheme="minorHAnsi" w:hAnsiTheme="minorHAnsi" w:cstheme="minorBidi"/>
        </w:rPr>
        <w:t>5. Durata, revoca e cessazione</w:t>
      </w:r>
    </w:p>
    <w:p w14:paraId="32229C5C" w14:textId="77777777" w:rsidR="00B41158" w:rsidRDefault="00B41158">
      <w:pPr>
        <w:rPr>
          <w:lang w:eastAsia="it-IT"/>
        </w:rPr>
      </w:pPr>
      <w:r>
        <w:t>Il presente mandato decorre dalla data di sottoscrizione e resta valido fino a revoca scritta del Mandante o rinuncia scritta del Mandatario, salvo diverso accordo tra le parti. La cessazione del mandato non pregiudica gli obblighi di riservatezza, conservazione documentale e adempimento degli obblighi di legge maturati durante il rapporto.</w:t>
      </w:r>
    </w:p>
    <w:p w14:paraId="468C13E8" w14:textId="77777777" w:rsidR="00B41158" w:rsidRDefault="00B41158">
      <w:pPr>
        <w:pStyle w:val="Titolo1"/>
        <w:rPr>
          <w:rFonts w:asciiTheme="minorHAnsi" w:hAnsiTheme="minorHAnsi" w:cstheme="minorBidi"/>
          <w:lang w:eastAsia="it-IT"/>
        </w:rPr>
      </w:pPr>
      <w:r>
        <w:rPr>
          <w:rFonts w:asciiTheme="minorHAnsi" w:hAnsiTheme="minorHAnsi" w:cstheme="minorBidi"/>
        </w:rPr>
        <w:t>6. Responsabilità</w:t>
      </w:r>
    </w:p>
    <w:p w14:paraId="1F14D03C" w14:textId="77777777" w:rsidR="00B41158" w:rsidRDefault="00B41158">
      <w:pPr>
        <w:rPr>
          <w:lang w:eastAsia="it-IT"/>
        </w:rPr>
      </w:pPr>
      <w:r>
        <w:t>Il Mandatario non risponde di errori, omissioni, ritardi o irregolarità derivanti da dati inesatti, incompleti o tardivamente comunicati dal Mandante. Resta ferma la responsabilità del Mandatario per eventuali inadempimenti direttamente imputabili alla propria condotta dolosa o colposa.</w:t>
      </w:r>
    </w:p>
    <w:p w14:paraId="76014947" w14:textId="77777777" w:rsidR="00B41158" w:rsidRDefault="00B41158">
      <w:pPr>
        <w:pStyle w:val="Titolo1"/>
        <w:rPr>
          <w:rFonts w:asciiTheme="minorHAnsi" w:hAnsiTheme="minorHAnsi" w:cstheme="minorBidi"/>
          <w:lang w:eastAsia="it-IT"/>
        </w:rPr>
      </w:pPr>
      <w:r>
        <w:rPr>
          <w:rFonts w:asciiTheme="minorHAnsi" w:hAnsiTheme="minorHAnsi" w:cstheme="minorBidi"/>
        </w:rPr>
        <w:t>7. Trattamento dei dati personali</w:t>
      </w:r>
    </w:p>
    <w:p w14:paraId="4B8C9486" w14:textId="77777777" w:rsidR="00B41158" w:rsidRDefault="00B41158">
      <w:pPr>
        <w:rPr>
          <w:lang w:eastAsia="it-IT"/>
        </w:rPr>
      </w:pPr>
      <w:r>
        <w:t>Le parti dichiarano di trattare i dati personali nel rispetto del Regolamento UE 2016/679 (“GDPR”) e della normativa nazionale applicabile in materia di protezione dei dati personali. Il trattamento dei dati avviene per finalità connesse all’esecuzione del presente mandato, all’adempimento di obblighi contrattuali, fiscali, contabili e di legge, nonché alla gestione dei rapporti amministrativi tra le parti.</w:t>
      </w:r>
    </w:p>
    <w:p w14:paraId="3B0EAD67" w14:textId="77777777" w:rsidR="00B41158" w:rsidRDefault="00B41158">
      <w:pPr>
        <w:rPr>
          <w:lang w:eastAsia="it-IT"/>
        </w:rPr>
      </w:pPr>
      <w:r>
        <w:t>I dati trattati possono includere dati anagrafici, fiscali, contabili, amministrativi, recapiti, dati relativi a clienti, fornitori, prestazioni, beni o servizi fatturati e ogni ulteriore informazione necessaria alla corretta esecuzione del mandato.</w:t>
      </w:r>
    </w:p>
    <w:p w14:paraId="31C80E0B" w14:textId="77777777" w:rsidR="00B41158" w:rsidRDefault="00B41158">
      <w:pPr>
        <w:rPr>
          <w:lang w:eastAsia="it-IT"/>
        </w:rPr>
      </w:pPr>
      <w:r>
        <w:t>La base giuridica del trattamento è costituita dall’esecuzione del contratto o di misure precontrattuali, dall’adempimento di obblighi di legge e, ove applicabile, dal legittimo interesse delle parti alla corretta gestione del rapporto. Il conferimento dei dati è necessario per l’esecuzione del mandato; l’eventuale mancato conferimento può impedire lo svolgimento delle attività richieste.</w:t>
      </w:r>
    </w:p>
    <w:p w14:paraId="493F3E12" w14:textId="77777777" w:rsidR="00B41158" w:rsidRDefault="00B41158">
      <w:pPr>
        <w:rPr>
          <w:lang w:eastAsia="it-IT"/>
        </w:rPr>
      </w:pPr>
      <w:r>
        <w:t>I dati potranno essere comunicati a soggetti autorizzati, consulenti, intermediari, fornitori di servizi informatici, piattaforme di fatturazione elettronica, autorità pubbliche e altri soggetti nei limiti necessari all’esecuzione del mandato e degli obblighi normativi. I dati saranno conservati per il tempo necessario allo svolgimento del mandato e successivamente per i periodi previsti dalla normativa fiscale, contabile e civilistica applicabile.</w:t>
      </w:r>
    </w:p>
    <w:p w14:paraId="501E1DAB" w14:textId="77777777" w:rsidR="00B41158" w:rsidRDefault="00B41158">
      <w:pPr>
        <w:rPr>
          <w:lang w:eastAsia="it-IT"/>
        </w:rPr>
      </w:pPr>
      <w:r>
        <w:t xml:space="preserve">L’interessato può esercitare i diritti previsti dagli artt. 15-22 del GDPR, tra cui accesso, rettifica, cancellazione, limitazione, opposizione e portabilità dei dati, scrivendo ai recapiti </w:t>
      </w:r>
      <w:r>
        <w:lastRenderedPageBreak/>
        <w:t>indicati dalle parti. Resta salvo il diritto di proporre reclamo all’Autorità Garante per la protezione dei dati personali.</w:t>
      </w:r>
    </w:p>
    <w:p w14:paraId="0F51435A" w14:textId="77777777" w:rsidR="00B41158" w:rsidRDefault="00B41158">
      <w:pPr>
        <w:pStyle w:val="Titolo1"/>
        <w:rPr>
          <w:rFonts w:asciiTheme="minorHAnsi" w:hAnsiTheme="minorHAnsi" w:cstheme="minorBidi"/>
          <w:lang w:eastAsia="it-IT"/>
        </w:rPr>
      </w:pPr>
      <w:r>
        <w:rPr>
          <w:rFonts w:asciiTheme="minorHAnsi" w:hAnsiTheme="minorHAnsi" w:cstheme="minorBidi"/>
        </w:rPr>
        <w:t>8. Riservatezza</w:t>
      </w:r>
    </w:p>
    <w:p w14:paraId="47327A0C" w14:textId="77777777" w:rsidR="00B41158" w:rsidRDefault="00B41158">
      <w:pPr>
        <w:rPr>
          <w:lang w:eastAsia="it-IT"/>
        </w:rPr>
      </w:pPr>
      <w:r>
        <w:t>Le parti si impegnano a mantenere riservate tutte le informazioni, i dati, i documenti e le credenziali di cui vengano a conoscenza in occasione dell’esecuzione del presente mandato, salvo quanto necessario per l’adempimento degli obblighi contrattuali o di legge.</w:t>
      </w:r>
    </w:p>
    <w:p w14:paraId="7EF7AD33" w14:textId="77777777" w:rsidR="00B41158" w:rsidRDefault="00B41158">
      <w:pPr>
        <w:pStyle w:val="Titolo1"/>
        <w:rPr>
          <w:rFonts w:asciiTheme="minorHAnsi" w:hAnsiTheme="minorHAnsi" w:cstheme="minorBidi"/>
          <w:lang w:eastAsia="it-IT"/>
        </w:rPr>
      </w:pPr>
      <w:r>
        <w:rPr>
          <w:rFonts w:asciiTheme="minorHAnsi" w:hAnsiTheme="minorHAnsi" w:cstheme="minorBidi"/>
        </w:rPr>
        <w:t>9. Legge applicabile e foro competente</w:t>
      </w:r>
    </w:p>
    <w:p w14:paraId="3A915B77" w14:textId="77777777" w:rsidR="00B41158" w:rsidRDefault="00B41158">
      <w:pPr>
        <w:rPr>
          <w:lang w:eastAsia="it-IT"/>
        </w:rPr>
      </w:pPr>
      <w:r>
        <w:t>Il presente mandato è regolato dalla legge italiana. Per ogni controversia relativa alla validità, interpretazione, esecuzione o cessazione del presente accordo sarà competente il Foro di ______________________________, salvo diverso foro inderogabile previsto dalla legge.</w:t>
      </w:r>
    </w:p>
    <w:p w14:paraId="6CF9BCE4" w14:textId="77777777" w:rsidR="00B41158" w:rsidRDefault="00B41158">
      <w:pPr>
        <w:pStyle w:val="Titolo1"/>
        <w:rPr>
          <w:rFonts w:asciiTheme="minorHAnsi" w:hAnsiTheme="minorHAnsi" w:cstheme="minorBidi"/>
          <w:lang w:eastAsia="it-IT"/>
        </w:rPr>
      </w:pPr>
      <w:r>
        <w:rPr>
          <w:rFonts w:asciiTheme="minorHAnsi" w:hAnsiTheme="minorHAnsi" w:cstheme="minorBidi"/>
        </w:rPr>
        <w:t>10. Sottoscrizione</w:t>
      </w:r>
    </w:p>
    <w:p w14:paraId="512E0E35" w14:textId="77777777" w:rsidR="00B41158" w:rsidRDefault="00B41158">
      <w:pPr>
        <w:rPr>
          <w:lang w:eastAsia="it-IT"/>
        </w:rPr>
      </w:pPr>
      <w:r>
        <w:t>Luogo e data: ______________________________</w:t>
      </w:r>
    </w:p>
    <w:p w14:paraId="38A976D8" w14:textId="77777777" w:rsidR="00B41158" w:rsidRDefault="00B41158">
      <w:pPr>
        <w:rPr>
          <w:lang w:eastAsia="it-IT"/>
        </w:rPr>
      </w:pPr>
      <w:r>
        <w:t>Firma del Mandante: ______________________________</w:t>
      </w:r>
    </w:p>
    <w:p w14:paraId="750CCF3B" w14:textId="77777777" w:rsidR="00B41158" w:rsidRDefault="00B41158">
      <w:pPr>
        <w:rPr>
          <w:lang w:eastAsia="it-IT"/>
        </w:rPr>
      </w:pPr>
      <w:r>
        <w:t>Firma del Mandatario: ______________________________</w:t>
      </w:r>
    </w:p>
    <w:p w14:paraId="337F4CB1" w14:textId="77777777" w:rsidR="001D53C4" w:rsidRDefault="001D53C4"/>
    <w:sectPr w:rsidR="001D53C4" w:rsidSect="00B4115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00D88"/>
    <w:multiLevelType w:val="multilevel"/>
    <w:tmpl w:val="C314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78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58"/>
    <w:rsid w:val="001D53C4"/>
    <w:rsid w:val="00285FBF"/>
    <w:rsid w:val="006707CB"/>
    <w:rsid w:val="00B41158"/>
    <w:rsid w:val="00B60A00"/>
    <w:rsid w:val="00D7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11FD5"/>
  <w15:chartTrackingRefBased/>
  <w15:docId w15:val="{1C3A1CE3-93EA-48F2-A2AE-AFA0BFFEE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41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4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41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41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41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41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41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41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41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41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41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41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4115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4115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4115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4115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4115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4115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41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41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41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41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41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4115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4115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4115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41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4115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41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caprioli</dc:creator>
  <cp:keywords/>
  <dc:description/>
  <cp:lastModifiedBy>massimo caprioli</cp:lastModifiedBy>
  <cp:revision>1</cp:revision>
  <dcterms:created xsi:type="dcterms:W3CDTF">2026-06-20T06:03:00Z</dcterms:created>
  <dcterms:modified xsi:type="dcterms:W3CDTF">2026-06-20T06:31:00Z</dcterms:modified>
</cp:coreProperties>
</file>