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3380" w14:textId="77777777" w:rsidR="008A44A9" w:rsidRPr="00F63B31" w:rsidRDefault="008A44A9" w:rsidP="008A44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B31">
        <w:rPr>
          <w:rFonts w:ascii="Times New Roman" w:hAnsi="Times New Roman" w:cs="Times New Roman"/>
          <w:b/>
          <w:bCs/>
          <w:sz w:val="28"/>
          <w:szCs w:val="28"/>
        </w:rPr>
        <w:t>Data Cleaning &amp; Preparation</w:t>
      </w:r>
      <w:r w:rsidRPr="00F63B31">
        <w:rPr>
          <w:rFonts w:ascii="Times New Roman" w:hAnsi="Times New Roman" w:cs="Times New Roman"/>
          <w:sz w:val="28"/>
          <w:szCs w:val="28"/>
        </w:rPr>
        <w:br/>
      </w:r>
      <w:r w:rsidRPr="00F63B31">
        <w:rPr>
          <w:rFonts w:ascii="Times New Roman" w:hAnsi="Times New Roman" w:cs="Times New Roman"/>
          <w:b/>
          <w:bCs/>
          <w:sz w:val="28"/>
          <w:szCs w:val="28"/>
        </w:rPr>
        <w:t>Call Center Service Requests | Kansas City (2007–Mar 2021)</w:t>
      </w:r>
    </w:p>
    <w:p w14:paraId="43FB8992" w14:textId="77777777" w:rsidR="008A44A9" w:rsidRDefault="008A44A9" w:rsidP="008A44A9">
      <w:p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</w:rPr>
        <w:t>Below is a concise yet comprehensive outline of the 11-step ETL cleaning process implemented in Alteryx, demonstrating technical precision and business relevance.</w:t>
      </w:r>
    </w:p>
    <w:p w14:paraId="265ABC19" w14:textId="14F97F35" w:rsidR="00F63B31" w:rsidRPr="008A44A9" w:rsidRDefault="00F63B31" w:rsidP="008A44A9">
      <w:pPr>
        <w:rPr>
          <w:rFonts w:ascii="Times New Roman" w:hAnsi="Times New Roman" w:cs="Times New Roman"/>
        </w:rPr>
      </w:pPr>
      <w:r w:rsidRPr="00F63B31">
        <w:rPr>
          <w:rFonts w:ascii="Times New Roman" w:hAnsi="Times New Roman" w:cs="Times New Roman"/>
        </w:rPr>
        <w:drawing>
          <wp:inline distT="0" distB="0" distL="0" distR="0" wp14:anchorId="4291D524" wp14:editId="77B8A15D">
            <wp:extent cx="5731510" cy="1654175"/>
            <wp:effectExtent l="0" t="0" r="2540" b="3175"/>
            <wp:docPr id="177822714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27143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783D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Data Ingestion &amp; Field Sizing</w:t>
      </w:r>
    </w:p>
    <w:p w14:paraId="68E67999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Input Data + Auto Field</w:t>
      </w:r>
    </w:p>
    <w:p w14:paraId="6CD3E0AF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Loaded raw TSV data and auto-detected optimal data types and field sizes for all columns.</w:t>
      </w:r>
    </w:p>
    <w:p w14:paraId="175F8E51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Impact</w:t>
      </w:r>
      <w:r w:rsidRPr="008A44A9">
        <w:rPr>
          <w:rFonts w:ascii="Times New Roman" w:hAnsi="Times New Roman" w:cs="Times New Roman"/>
        </w:rPr>
        <w:t>: Ensured performant, schema-accurate processing from the outset.</w:t>
      </w:r>
    </w:p>
    <w:p w14:paraId="47E36CE7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Field Selection &amp; Renaming</w:t>
      </w:r>
    </w:p>
    <w:p w14:paraId="7AD5AB96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Select</w:t>
      </w:r>
    </w:p>
    <w:p w14:paraId="7224993E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Removed irrelevant fields and prepared a streamlined schema for downstream analysis.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(No renames were applied beyond pruning unused columns.)</w:t>
      </w:r>
    </w:p>
    <w:p w14:paraId="0117D431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Audit Trail Enrichment</w:t>
      </w:r>
    </w:p>
    <w:p w14:paraId="0A34083D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Formula (User_Name)</w:t>
      </w:r>
    </w:p>
    <w:p w14:paraId="092CB4A0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Created a User_Name field via GetEnvironmentVariable("USERNAME").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(Captures the operator executing the workflow.)</w:t>
      </w:r>
    </w:p>
    <w:p w14:paraId="131A2067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Load Timestamp Generation</w:t>
      </w:r>
    </w:p>
    <w:p w14:paraId="6C59C913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Formula (Load_Date)</w:t>
      </w:r>
    </w:p>
    <w:p w14:paraId="4B83C232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Added Load_Date field using DateTimeNow().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(Stamps each record with execution timestamp for traceability.)</w:t>
      </w:r>
    </w:p>
    <w:p w14:paraId="18BDC3C5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Dataset Previews</w:t>
      </w:r>
    </w:p>
    <w:p w14:paraId="430C1A9B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Browse (×3)</w:t>
      </w:r>
    </w:p>
    <w:p w14:paraId="4265956F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lastRenderedPageBreak/>
        <w:t>Action</w:t>
      </w:r>
      <w:r w:rsidRPr="008A44A9">
        <w:rPr>
          <w:rFonts w:ascii="Times New Roman" w:hAnsi="Times New Roman" w:cs="Times New Roman"/>
        </w:rPr>
        <w:t>: Interactively inspected the data at three critical junctures—post-ingestion, post-user audit, and post-timestamp—to validate transformations.</w:t>
      </w:r>
    </w:p>
    <w:p w14:paraId="4E229718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Categorical Cleanup</w:t>
      </w:r>
    </w:p>
    <w:p w14:paraId="200B5068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Formula</w:t>
      </w:r>
    </w:p>
    <w:p w14:paraId="6D1873B4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Actions &amp; Expressions</w:t>
      </w:r>
      <w:r w:rsidRPr="008A44A9">
        <w:rPr>
          <w:rFonts w:ascii="Times New Roman" w:hAnsi="Times New Roman" w:cs="Times New Roman"/>
        </w:rPr>
        <w:t>:</w:t>
      </w:r>
    </w:p>
    <w:p w14:paraId="5E1BBCFF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Work_Group</w:t>
      </w:r>
      <w:r w:rsidRPr="008A44A9">
        <w:rPr>
          <w:rFonts w:ascii="Times New Roman" w:hAnsi="Times New Roman" w:cs="Times New Roman"/>
        </w:rPr>
        <w:t>: IF RIGHT([Work_Group],1)="-" THEN LEFT([Work_Group],LENGTH([Work_Group])-1) ELSE [Work_Group] ENDIF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(Removes trailing hyphens.)</w:t>
      </w:r>
    </w:p>
    <w:p w14:paraId="692E5F2C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Status</w:t>
      </w:r>
      <w:r w:rsidRPr="008A44A9">
        <w:rPr>
          <w:rFonts w:ascii="Times New Roman" w:hAnsi="Times New Roman" w:cs="Times New Roman"/>
        </w:rPr>
        <w:t>: IF [Status]="Resol" THEN "Resolved" ELSE [Status] ENDIF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(Standardizes abbreviated statuses.)</w:t>
      </w:r>
    </w:p>
    <w:p w14:paraId="33060156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Department</w:t>
      </w:r>
      <w:r w:rsidRPr="008A44A9">
        <w:rPr>
          <w:rFonts w:ascii="Times New Roman" w:hAnsi="Times New Roman" w:cs="Times New Roman"/>
        </w:rPr>
        <w:t>: IF Contains([Department],"Parks") AND NOT Contains([Department],"Parks &amp; Rec") THEN "Parks &amp; Recreation" ELSE [Department] ENDIF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(Unifies park-related department names.)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(Result: Harmonized categorical values to support accurate segmentation.)</w:t>
      </w:r>
    </w:p>
    <w:p w14:paraId="086E1EBB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Null Handling – Numeric Fields</w:t>
      </w:r>
    </w:p>
    <w:p w14:paraId="039DA149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Multi-Field Formula</w:t>
      </w:r>
    </w:p>
    <w:p w14:paraId="51412D95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Expression</w:t>
      </w:r>
      <w:r w:rsidRPr="008A44A9">
        <w:rPr>
          <w:rFonts w:ascii="Times New Roman" w:hAnsi="Times New Roman" w:cs="Times New Roman"/>
        </w:rPr>
        <w:t>: IF IsNull([_CurrentField_]) THEN -1 ELSE [_CurrentField_] ENDIF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(Replaces all missing numeric values with -1 to preserve row counts in aggregations.)</w:t>
      </w:r>
    </w:p>
    <w:p w14:paraId="4C7E9295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Null Handling – Text Fields</w:t>
      </w:r>
    </w:p>
    <w:p w14:paraId="2ECA35B9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Multi-Field Formula</w:t>
      </w:r>
    </w:p>
    <w:p w14:paraId="1E7BBAA6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Expression</w:t>
      </w:r>
      <w:r w:rsidRPr="008A44A9">
        <w:rPr>
          <w:rFonts w:ascii="Times New Roman" w:hAnsi="Times New Roman" w:cs="Times New Roman"/>
        </w:rPr>
        <w:t>: IF IsNull([_CurrentField_]) THEN "Unknown" ELSE [_CurrentField_] ENDIF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(Fills all empty text fields with "Unknown" to avoid gaps in categorical analyses.)</w:t>
      </w:r>
    </w:p>
    <w:p w14:paraId="0BB42DE0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Final Validation</w:t>
      </w:r>
    </w:p>
    <w:p w14:paraId="1A50AD5D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Tool</w:t>
      </w:r>
      <w:r w:rsidRPr="008A44A9">
        <w:rPr>
          <w:rFonts w:ascii="Times New Roman" w:hAnsi="Times New Roman" w:cs="Times New Roman"/>
        </w:rPr>
        <w:t>: Browse</w:t>
      </w:r>
    </w:p>
    <w:p w14:paraId="24178B19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Conducted a last interactive review of the fully transformed dataset.</w:t>
      </w:r>
      <w:r w:rsidRPr="008A44A9">
        <w:rPr>
          <w:rFonts w:ascii="Times New Roman" w:hAnsi="Times New Roman" w:cs="Times New Roman"/>
        </w:rPr>
        <w:br/>
      </w:r>
      <w:r w:rsidRPr="008A44A9">
        <w:rPr>
          <w:rFonts w:ascii="Times New Roman" w:hAnsi="Times New Roman" w:cs="Times New Roman"/>
          <w:i/>
          <w:iCs/>
        </w:rPr>
        <w:t>(Confirmed correct application of all cleaning rules.)</w:t>
      </w:r>
    </w:p>
    <w:p w14:paraId="36400E68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Export to Downstream Systems</w:t>
      </w:r>
    </w:p>
    <w:p w14:paraId="52757AD4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Action</w:t>
      </w:r>
      <w:r w:rsidRPr="008A44A9">
        <w:rPr>
          <w:rFonts w:ascii="Times New Roman" w:hAnsi="Times New Roman" w:cs="Times New Roman"/>
        </w:rPr>
        <w:t>: Published the cleaned dataset to MySQL, creating a reliable source for Tableau dashboard data feeds.</w:t>
      </w:r>
    </w:p>
    <w:p w14:paraId="7FF6090E" w14:textId="77777777" w:rsidR="008A44A9" w:rsidRPr="008A44A9" w:rsidRDefault="008A44A9" w:rsidP="008A44A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lastRenderedPageBreak/>
        <w:t>Business Impact</w:t>
      </w:r>
    </w:p>
    <w:p w14:paraId="1CC64976" w14:textId="77777777" w:rsidR="008A44A9" w:rsidRPr="008A44A9" w:rsidRDefault="008A44A9" w:rsidP="008A44A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b/>
          <w:bCs/>
        </w:rPr>
        <w:t>Outcome</w:t>
      </w:r>
      <w:r w:rsidRPr="008A44A9">
        <w:rPr>
          <w:rFonts w:ascii="Times New Roman" w:hAnsi="Times New Roman" w:cs="Times New Roman"/>
        </w:rPr>
        <w:t>: Delivered a fully audit-ready dataset with consistent schema, enabling executive-level dashboards to accurately track monthly trends and resolution rates.</w:t>
      </w:r>
    </w:p>
    <w:p w14:paraId="7DFCF294" w14:textId="77777777" w:rsidR="008A44A9" w:rsidRPr="008A44A9" w:rsidRDefault="00000000" w:rsidP="008A4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11D19D">
          <v:rect id="_x0000_i1025" style="width:0;height:1.5pt" o:hralign="center" o:hrstd="t" o:hr="t" fillcolor="#a0a0a0" stroked="f"/>
        </w:pict>
      </w:r>
    </w:p>
    <w:p w14:paraId="6BF3193D" w14:textId="77777777" w:rsidR="008A44A9" w:rsidRPr="008A44A9" w:rsidRDefault="008A44A9" w:rsidP="008A44A9">
      <w:pPr>
        <w:rPr>
          <w:rFonts w:ascii="Times New Roman" w:hAnsi="Times New Roman" w:cs="Times New Roman"/>
        </w:rPr>
      </w:pPr>
      <w:r w:rsidRPr="008A44A9">
        <w:rPr>
          <w:rFonts w:ascii="Times New Roman" w:hAnsi="Times New Roman" w:cs="Times New Roman"/>
          <w:i/>
          <w:iCs/>
        </w:rPr>
        <w:t>This structured cleaning framework underscores my ability to implement end-to-end ETL processes that align with both technical rigor and business reporting needs.</w:t>
      </w:r>
    </w:p>
    <w:p w14:paraId="46DE42BC" w14:textId="2F17B483" w:rsidR="00793C62" w:rsidRPr="008A44A9" w:rsidRDefault="00793C62" w:rsidP="008A44A9">
      <w:pPr>
        <w:rPr>
          <w:rFonts w:ascii="Times New Roman" w:hAnsi="Times New Roman" w:cs="Times New Roman"/>
        </w:rPr>
      </w:pPr>
    </w:p>
    <w:sectPr w:rsidR="00793C62" w:rsidRPr="008A4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423"/>
    <w:multiLevelType w:val="multilevel"/>
    <w:tmpl w:val="F8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2076"/>
    <w:multiLevelType w:val="multilevel"/>
    <w:tmpl w:val="2EE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2F7F"/>
    <w:multiLevelType w:val="multilevel"/>
    <w:tmpl w:val="CA9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43399"/>
    <w:multiLevelType w:val="multilevel"/>
    <w:tmpl w:val="5C7C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144256">
    <w:abstractNumId w:val="2"/>
  </w:num>
  <w:num w:numId="2" w16cid:durableId="284772263">
    <w:abstractNumId w:val="0"/>
  </w:num>
  <w:num w:numId="3" w16cid:durableId="2132478306">
    <w:abstractNumId w:val="1"/>
  </w:num>
  <w:num w:numId="4" w16cid:durableId="1839691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62"/>
    <w:rsid w:val="00211AE0"/>
    <w:rsid w:val="0036527C"/>
    <w:rsid w:val="00793C62"/>
    <w:rsid w:val="008A44A9"/>
    <w:rsid w:val="00F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132D"/>
  <w15:chartTrackingRefBased/>
  <w15:docId w15:val="{B1EACAAA-A78F-4CEC-B017-EDB4725A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Saipavan Katta</dc:creator>
  <cp:keywords/>
  <dc:description/>
  <cp:lastModifiedBy>Saipavan Katta</cp:lastModifiedBy>
  <cp:revision>2</cp:revision>
  <dcterms:created xsi:type="dcterms:W3CDTF">2025-05-09T02:26:00Z</dcterms:created>
  <dcterms:modified xsi:type="dcterms:W3CDTF">2025-05-10T03:30:00Z</dcterms:modified>
</cp:coreProperties>
</file>