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ind w:left="1440" w:firstLine="720"/>
        <w:rPr>
          <w:rFonts w:ascii="Times New Roman" w:cs="Times New Roman" w:hAnsi="Times New Roman"/>
          <w:b/>
          <w:bCs/>
          <w:sz w:val="28"/>
          <w:szCs w:val="28"/>
        </w:rPr>
      </w:pPr>
      <w:r>
        <w:rPr>
          <w:rFonts w:ascii="Times New Roman" w:cs="Times New Roman" w:hAnsi="Times New Roman"/>
          <w:b/>
          <w:bCs/>
          <w:sz w:val="28"/>
          <w:szCs w:val="28"/>
          <w:lang w:val="en-GB"/>
        </w:rPr>
        <w:t>Difference between HTTP1 and HTTP2</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sz w:val="28"/>
          <w:szCs w:val="28"/>
        </w:rPr>
      </w:pPr>
      <w:r>
        <w:rPr>
          <w:rFonts w:ascii="Times New Roman" w:cs="Times New Roman" w:hAnsi="Times New Roman"/>
          <w:color w:val="000000"/>
          <w:sz w:val="28"/>
          <w:szCs w:val="28"/>
          <w:rtl w:val="off"/>
          <w:lang w:val="en-US"/>
        </w:rPr>
        <w:t>HTTP1 loads a single request for every TCP connection, while HTTP2 avoids network delay by using multiplexing</w:t>
      </w:r>
      <w:r>
        <w:rPr>
          <w:rFonts w:ascii="Times New Roman" w:cs="Times New Roman" w:hAnsi="Times New Roman"/>
          <w:color w:val="000000"/>
          <w:sz w:val="28"/>
          <w:szCs w:val="28"/>
          <w:rtl w:val="off"/>
          <w:lang w:val="en-US"/>
        </w:rPr>
        <w:t xml:space="preserve"> and HTTP2 is much faster than HTTP1</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sz w:val="28"/>
          <w:szCs w:val="28"/>
        </w:rPr>
      </w:pPr>
      <w:r>
        <w:rPr>
          <w:rFonts w:ascii="Times New Roman" w:cs="Times New Roman" w:hAnsi="Times New Roman"/>
          <w:color w:val="000000"/>
          <w:sz w:val="28"/>
          <w:szCs w:val="28"/>
          <w:lang w:val="en-GB"/>
        </w:rPr>
        <w:t>HTTP1 is developed by Timothy Berners in 1989 and HTTP2 was developed primarily by Google</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15" w:after="15" w:line="240" w:lineRule="auto"/>
        <w:jc w:val="left"/>
        <w:rPr>
          <w:rFonts w:ascii="Times New Roman" w:cs="Times New Roman" w:hAnsi="Times New Roman"/>
          <w:sz w:val="28"/>
          <w:szCs w:val="28"/>
        </w:rPr>
      </w:pPr>
      <w:r>
        <w:rPr>
          <w:rFonts w:ascii="Times New Roman" w:cs="Times New Roman" w:hAnsi="Times New Roman"/>
          <w:sz w:val="28"/>
          <w:szCs w:val="28"/>
          <w:lang w:val="en-GB"/>
        </w:rPr>
        <w:t xml:space="preserve">HTTP Ex:- If you are visiting </w:t>
      </w:r>
      <w:r>
        <w:fldChar w:fldCharType="begin"/>
      </w:r>
      <w:r>
        <w:instrText xml:space="preserve">HYPERLINK "http://www.exampl;e.com"</w:instrText>
      </w:r>
      <w:r>
        <w:fldChar w:fldCharType="separate"/>
      </w:r>
      <w:r>
        <w:rPr>
          <w:rStyle w:val="Hyperlink"/>
          <w:rFonts w:ascii="Times New Roman" w:cs="Times New Roman" w:hAnsi="Times New Roman"/>
          <w:sz w:val="28"/>
          <w:szCs w:val="28"/>
          <w:lang w:val="en-GB"/>
        </w:rPr>
        <w:t>www.example.com</w:t>
      </w:r>
      <w:r>
        <w:fldChar w:fldCharType="end"/>
      </w:r>
      <w:r>
        <w:rPr>
          <w:rFonts w:ascii="Times New Roman" w:cs="Times New Roman" w:hAnsi="Times New Roman"/>
          <w:sz w:val="28"/>
          <w:szCs w:val="28"/>
          <w:lang w:val="en-GB"/>
        </w:rPr>
        <w:t xml:space="preserve">, the web browser sends a request to the in the form of text based message as </w:t>
      </w:r>
      <w:r>
        <w:rPr>
          <w:rFonts w:ascii="consolas"/>
          <w:color w:val="000000"/>
          <w:sz w:val="21"/>
          <w:rtl w:val="off"/>
          <w:lang w:val="en-US"/>
        </w:rPr>
        <w:t>GET /index.html HTTP/1.1</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one of the most significant features that distinguishes HTTP/1.1 and HTTP/2 is the binary framing layer,</w:t>
      </w:r>
      <w:r>
        <w:rPr>
          <w:rFonts w:ascii="Times New Roman" w:cs="Times New Roman" w:hAnsi="Times New Roman"/>
          <w:color w:val="000000"/>
          <w:sz w:val="28"/>
          <w:szCs w:val="28"/>
          <w:rtl w:val="off"/>
          <w:lang w:val="en-US"/>
        </w:rPr>
        <w:t xml:space="preserve"> </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b w:val="off"/>
          <w:bCs w:val="off"/>
          <w:color w:val="000000"/>
          <w:sz w:val="28"/>
          <w:szCs w:val="28"/>
          <w:lang w:val="en-US"/>
        </w:rPr>
      </w:pPr>
      <w:r>
        <w:rPr>
          <w:rFonts w:ascii="Times New Roman" w:cs="Times New Roman" w:hAnsi="Times New Roman"/>
          <w:b w:val="off"/>
          <w:bCs w:val="off"/>
          <w:color w:val="000000"/>
          <w:sz w:val="28"/>
          <w:szCs w:val="28"/>
          <w:rtl w:val="off"/>
          <w:lang w:val="en-US"/>
        </w:rPr>
        <w:t>The conversion of messages into binary allows HTTP/2 to try new approaches to data delivery not available in HTTP/1.1</w:t>
      </w:r>
      <w:r>
        <w:rPr>
          <w:rFonts w:ascii="Times New Roman" w:cs="Times New Roman" w:hAnsi="Times New Roman"/>
          <w:b w:val="off"/>
          <w:bCs w:val="off"/>
          <w:color w:val="000000"/>
          <w:sz w:val="28"/>
          <w:szCs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 w:after="15" w:line="240" w:lineRule="auto"/>
        <w:ind w:left="585" w:right="0" w:firstLine="0"/>
        <w:jc w:val="left"/>
        <w:rPr>
          <w:rFonts w:ascii="Times New Roman" w:cs="Times New Roman" w:hAnsi="Times New Roman"/>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 w:after="15" w:line="240" w:lineRule="auto"/>
        <w:ind w:left="585" w:right="0" w:firstLine="0"/>
        <w:jc w:val="left"/>
        <w:rPr>
          <w:rFonts w:ascii="Times New Roman" w:cs="Times New Roman" w:hAnsi="Times New Roman"/>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32" w:after="0" w:line="240" w:lineRule="auto"/>
        <w:ind w:left="0" w:right="0" w:firstLine="720"/>
        <w:jc w:val="left"/>
        <w:rPr>
          <w:rFonts w:ascii="fell"/>
          <w:color w:val="000000"/>
          <w:sz w:val="28"/>
          <w:szCs w:val="28"/>
          <w:lang w:val="en-US"/>
        </w:rPr>
      </w:pPr>
      <w:r>
        <w:rPr>
          <w:rFonts w:ascii="fell"/>
          <w:b/>
          <w:color w:val="000000"/>
          <w:sz w:val="28"/>
          <w:szCs w:val="28"/>
          <w:rtl w:val="off"/>
          <w:lang w:val="en-US"/>
        </w:rPr>
        <w:t>Objects And Its Internal Representation In JavaScript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 w:after="15" w:line="240" w:lineRule="auto"/>
        <w:ind w:left="720" w:right="0" w:firstLine="0"/>
        <w:jc w:val="left"/>
        <w:rPr>
          <w:rFonts w:ascii="Times New Roman" w:cs="Times New Roman" w:hAnsi="Times New Roman"/>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w:t>
      </w:r>
      <w:r>
        <w:rPr>
          <w:rFonts w:ascii="Times New Roman" w:cs="Times New Roman" w:hAnsi="Times New Roman"/>
          <w:color w:val="000000"/>
          <w:sz w:val="28"/>
          <w:szCs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w:t>
      </w:r>
      <w:r>
        <w:rPr>
          <w:rFonts w:ascii="Times New Roman" w:cs="Times New Roman" w:hAnsi="Times New Roman"/>
          <w:color w:val="000000"/>
          <w:sz w:val="28"/>
          <w:szCs w:val="2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8"/>
          <w:szCs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15" w:after="15" w:line="240" w:lineRule="auto"/>
        <w:ind w:left="720" w:right="0" w:firstLine="0"/>
        <w:jc w:val="left"/>
        <w:rPr>
          <w:rFonts w:ascii="Times New Roman" w:cs="Times New Roman" w:hAnsi="Times New Roman"/>
          <w:sz w:val="28"/>
          <w:szCs w:val="28"/>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w:charset w:val="00"/>
  </w:font>
  <w:font w:name="Segoe UI">
    <w:charset w:val="00"/>
  </w:font>
  <w:font w:name="Arial Black"/>
  <w:font w:name="consolas">
    <w:charset w:val="00"/>
  </w:font>
  <w:font w:name="inter-regular">
    <w:charset w:val="00"/>
  </w:font>
  <w:font w:name="fell">
    <w:charset w:val="00"/>
  </w:font>
  <w:font w:name="charter">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GB"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Prasad</dc:creator>
  <cp:lastModifiedBy>Sai Prasad</cp:lastModifiedBy>
</cp:coreProperties>
</file>