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69"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object w:dxaOrig="4557" w:dyaOrig="1641">
          <v:rect xmlns:o="urn:schemas-microsoft-com:office:office" xmlns:v="urn:schemas-microsoft-com:vml" id="rectole0000000000" style="width:227.850000pt;height:8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000000"/>
          <w:spacing w:val="0"/>
          <w:position w:val="0"/>
          <w:sz w:val="24"/>
          <w:shd w:fill="auto" w:val="clear"/>
        </w:rPr>
        <w:t xml:space="preserve">                                                                                </w:t>
      </w:r>
      <w:r>
        <w:object w:dxaOrig="3024" w:dyaOrig="1036">
          <v:rect xmlns:o="urn:schemas-microsoft-com:office:office" xmlns:v="urn:schemas-microsoft-com:vml" id="rectole0000000001" style="width:151.200000pt;height:51.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000000"/>
          <w:spacing w:val="0"/>
          <w:position w:val="0"/>
          <w:sz w:val="24"/>
          <w:shd w:fill="auto" w:val="clear"/>
        </w:rPr>
        <w:t xml:space="preserve"> </w:t>
      </w:r>
    </w:p>
    <w:p>
      <w:pPr>
        <w:spacing w:before="0" w:after="0" w:line="259"/>
        <w:ind w:right="0" w:left="103" w:firstLine="0"/>
        <w:jc w:val="center"/>
        <w:rPr>
          <w:rFonts w:ascii="Calibri" w:hAnsi="Calibri" w:cs="Calibri" w:eastAsia="Calibri"/>
          <w:color w:val="000000"/>
          <w:spacing w:val="0"/>
          <w:position w:val="0"/>
          <w:sz w:val="24"/>
          <w:shd w:fill="auto" w:val="clear"/>
        </w:rPr>
      </w:pPr>
      <w:r>
        <w:rPr>
          <w:rFonts w:ascii="Calibri" w:hAnsi="Calibri" w:cs="Calibri" w:eastAsia="Calibri"/>
          <w:color w:val="0F4761"/>
          <w:spacing w:val="0"/>
          <w:position w:val="0"/>
          <w:sz w:val="40"/>
          <w:shd w:fill="auto" w:val="clear"/>
        </w:rPr>
        <w:t xml:space="preserve">Project Initialization and Planning Phase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tbl>
      <w:tblPr>
        <w:tblInd w:w="5" w:type="dxa"/>
      </w:tblPr>
      <w:tblGrid>
        <w:gridCol w:w="4753"/>
        <w:gridCol w:w="4681"/>
      </w:tblGrid>
      <w:tr>
        <w:trPr>
          <w:trHeight w:val="936" w:hRule="auto"/>
          <w:jc w:val="left"/>
        </w:trPr>
        <w:tc>
          <w:tcPr>
            <w:tcW w:w="4753"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2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Date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c>
          <w:tcPr>
            <w:tcW w:w="4681"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 July  2024 </w:t>
            </w:r>
          </w:p>
        </w:tc>
      </w:tr>
      <w:tr>
        <w:trPr>
          <w:trHeight w:val="890" w:hRule="auto"/>
          <w:jc w:val="left"/>
        </w:trPr>
        <w:tc>
          <w:tcPr>
            <w:tcW w:w="4753"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Team ID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c>
          <w:tcPr>
            <w:tcW w:w="4681"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739850</w:t>
            </w:r>
          </w:p>
        </w:tc>
      </w:tr>
      <w:tr>
        <w:trPr>
          <w:trHeight w:val="890" w:hRule="auto"/>
          <w:jc w:val="left"/>
        </w:trPr>
        <w:tc>
          <w:tcPr>
            <w:tcW w:w="4753"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Project Name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c>
          <w:tcPr>
            <w:tcW w:w="4681"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Air Quality Index Analyzer</w:t>
            </w:r>
          </w:p>
        </w:tc>
      </w:tr>
      <w:tr>
        <w:trPr>
          <w:trHeight w:val="1030" w:hRule="auto"/>
          <w:jc w:val="left"/>
        </w:trPr>
        <w:tc>
          <w:tcPr>
            <w:tcW w:w="4753"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Maximum Marks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c>
          <w:tcPr>
            <w:tcW w:w="4681"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2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 Marks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r>
    </w:tbl>
    <w:p>
      <w:pPr>
        <w:spacing w:before="0" w:after="38"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F4761"/>
          <w:spacing w:val="0"/>
          <w:position w:val="0"/>
          <w:sz w:val="32"/>
          <w:shd w:fill="auto" w:val="clear"/>
        </w:rPr>
        <w:t xml:space="preserve">Define Problem Statement: </w:t>
      </w:r>
    </w:p>
    <w:p>
      <w:pPr>
        <w:spacing w:before="0" w:after="172" w:line="269"/>
        <w:ind w:right="0" w:left="-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air quality index (AQI) is an index for reporting air quality on a daily basis. It is a measure of how air pollution affects one's health within a short time period. The purpose of the AQI is to help people know how the local air quality impacts their health. </w:t>
      </w:r>
    </w:p>
    <w:p>
      <w:pPr>
        <w:spacing w:before="0" w:after="172" w:line="269"/>
        <w:ind w:right="0" w:left="-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higher the AQI value, the greater the level of air pollution and the greater the health concerns. The concept of AQI has been widely used in many developed countries over the last three decades. AQI quickly disseminates air quality information in real time.  Awareness of daily levels of air pollution is important, especially for those suffering from illnesses caused by exposure to air pollution. </w:t>
      </w:r>
    </w:p>
    <w:p>
      <w:pPr>
        <w:spacing w:before="0" w:after="0" w:line="269"/>
        <w:ind w:right="0" w:left="-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The main purpose of this project is to predict the AQI based on several inputs.  We will be using various regression algorithms such as Decision tree, extra trees, random forest, and XG Boost.  We will train and test the data with these algorithms. From this, the best model is selected and saved in pkl format. We will also be deploying our model locally using Flask </w:t>
      </w:r>
    </w:p>
    <w:tbl>
      <w:tblPr>
        <w:tblInd w:w="6" w:type="dxa"/>
      </w:tblPr>
      <w:tblGrid>
        <w:gridCol w:w="1844"/>
        <w:gridCol w:w="1901"/>
        <w:gridCol w:w="1871"/>
        <w:gridCol w:w="1876"/>
        <w:gridCol w:w="1869"/>
      </w:tblGrid>
      <w:tr>
        <w:trPr>
          <w:trHeight w:val="2448" w:hRule="auto"/>
          <w:jc w:val="left"/>
        </w:trPr>
        <w:tc>
          <w:tcPr>
            <w:tcW w:w="1844" w:type="dxa"/>
            <w:tcBorders>
              <w:top w:val="single" w:color="000000" w:sz="4"/>
              <w:left w:val="single" w:color="000000" w:sz="4"/>
              <w:bottom w:val="single" w:color="000000" w:sz="4"/>
              <w:right w:val="single" w:color="000000" w:sz="4"/>
            </w:tcBorders>
            <w:shd w:color="auto" w:fill="215e99" w:val="clear"/>
            <w:tcMar>
              <w:left w:w="116" w:type="dxa"/>
              <w:right w:w="116" w:type="dxa"/>
            </w:tcMar>
            <w:vAlign w:val="top"/>
          </w:tcPr>
          <w:p>
            <w:pPr>
              <w:spacing w:before="0" w:after="16" w:line="259"/>
              <w:ind w:right="0" w:left="4"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0"/>
                <w:shd w:fill="auto" w:val="clear"/>
              </w:rPr>
              <w:t xml:space="preserve">I am </w:t>
            </w:r>
          </w:p>
          <w:p>
            <w:pPr>
              <w:spacing w:before="0" w:after="0" w:line="259"/>
              <w:ind w:right="0" w:left="4"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4" w:line="259"/>
              <w:ind w:right="0" w:left="4"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4" w:line="259"/>
              <w:ind w:right="0" w:left="4"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city resident </w:t>
            </w:r>
          </w:p>
          <w:p>
            <w:pPr>
              <w:spacing w:before="0" w:after="0" w:line="259"/>
              <w:ind w:right="0" w:left="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c>
          <w:tcPr>
            <w:tcW w:w="1901" w:type="dxa"/>
            <w:tcBorders>
              <w:top w:val="single" w:color="000000" w:sz="4"/>
              <w:left w:val="single" w:color="000000" w:sz="4"/>
              <w:bottom w:val="single" w:color="000000" w:sz="4"/>
              <w:right w:val="single" w:color="000000" w:sz="4"/>
            </w:tcBorders>
            <w:shd w:color="auto" w:fill="f2ceed" w:val="clear"/>
            <w:tcMar>
              <w:left w:w="116" w:type="dxa"/>
              <w:right w:w="116" w:type="dxa"/>
            </w:tcMar>
            <w:vAlign w:val="top"/>
          </w:tcPr>
          <w:p>
            <w:pPr>
              <w:spacing w:before="0" w:after="16" w:line="259"/>
              <w:ind w:right="0" w:left="5"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0"/>
                <w:shd w:fill="auto" w:val="clear"/>
              </w:rPr>
              <w:t xml:space="preserve">I’m trying to </w:t>
            </w:r>
          </w:p>
          <w:p>
            <w:pPr>
              <w:spacing w:before="0" w:after="0" w:line="259"/>
              <w:ind w:right="0" w:left="5"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158" w:left="5"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Monitor the air quality in my area </w:t>
            </w:r>
          </w:p>
        </w:tc>
        <w:tc>
          <w:tcPr>
            <w:tcW w:w="1871" w:type="dxa"/>
            <w:tcBorders>
              <w:top w:val="single" w:color="000000" w:sz="4"/>
              <w:left w:val="single" w:color="000000" w:sz="4"/>
              <w:bottom w:val="single" w:color="000000" w:sz="4"/>
              <w:right w:val="single" w:color="000000" w:sz="4"/>
            </w:tcBorders>
            <w:shd w:color="auto" w:fill="auto" w:val="clear"/>
            <w:tcMar>
              <w:left w:w="116" w:type="dxa"/>
              <w:right w:w="116" w:type="dxa"/>
            </w:tcMar>
            <w:vAlign w:val="top"/>
          </w:tcPr>
          <w:p>
            <w:pPr>
              <w:spacing w:before="0" w:after="16"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0"/>
                <w:shd w:fill="auto" w:val="clear"/>
              </w:rPr>
              <w:t xml:space="preserve">But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79"/>
              <w:ind w:right="511"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There is no local AQI monitoring </w:t>
            </w:r>
          </w:p>
          <w:p>
            <w:pPr>
              <w:spacing w:before="0" w:after="2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station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c>
          <w:tcPr>
            <w:tcW w:w="1876" w:type="dxa"/>
            <w:tcBorders>
              <w:top w:val="single" w:color="000000" w:sz="4"/>
              <w:left w:val="single" w:color="000000" w:sz="4"/>
              <w:bottom w:val="single" w:color="000000" w:sz="4"/>
              <w:right w:val="single" w:color="000000" w:sz="4"/>
            </w:tcBorders>
            <w:shd w:color="auto" w:fill="auto" w:val="clear"/>
            <w:tcMar>
              <w:left w:w="116" w:type="dxa"/>
              <w:right w:w="116" w:type="dxa"/>
            </w:tcMar>
            <w:vAlign w:val="top"/>
          </w:tcPr>
          <w:p>
            <w:pPr>
              <w:spacing w:before="0" w:after="16" w:line="259"/>
              <w:ind w:right="0" w:left="5"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0"/>
                <w:shd w:fill="auto" w:val="clear"/>
              </w:rPr>
              <w:t xml:space="preserve">Because </w:t>
            </w:r>
          </w:p>
          <w:p>
            <w:pPr>
              <w:spacing w:before="0" w:after="0" w:line="259"/>
              <w:ind w:right="0" w:left="5"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1" w:line="279"/>
              <w:ind w:right="0" w:left="5"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 care about my health and the </w:t>
            </w:r>
          </w:p>
          <w:p>
            <w:pPr>
              <w:spacing w:before="0" w:after="23" w:line="259"/>
              <w:ind w:right="0" w:left="5"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environment </w:t>
            </w:r>
          </w:p>
          <w:p>
            <w:pPr>
              <w:spacing w:before="0" w:after="0" w:line="259"/>
              <w:ind w:right="0" w:left="5"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c>
          <w:tcPr>
            <w:tcW w:w="1869" w:type="dxa"/>
            <w:tcBorders>
              <w:top w:val="single" w:color="000000" w:sz="4"/>
              <w:left w:val="single" w:color="000000" w:sz="4"/>
              <w:bottom w:val="single" w:color="000000" w:sz="4"/>
              <w:right w:val="single" w:color="000000" w:sz="4"/>
            </w:tcBorders>
            <w:shd w:color="auto" w:fill="auto" w:val="clear"/>
            <w:tcMar>
              <w:left w:w="116" w:type="dxa"/>
              <w:right w:w="116" w:type="dxa"/>
            </w:tcMar>
            <w:vAlign w:val="top"/>
          </w:tcPr>
          <w:p>
            <w:pPr>
              <w:spacing w:before="0" w:after="35" w:line="241"/>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0"/>
                <w:shd w:fill="auto" w:val="clear"/>
              </w:rPr>
              <w:t xml:space="preserve">Which makes me feel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7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Worried about potential exposure </w:t>
            </w:r>
          </w:p>
          <w:p>
            <w:pPr>
              <w:spacing w:before="0" w:after="2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pollution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r>
    </w:tbl>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Arial" w:hAnsi="Arial" w:cs="Arial" w:eastAsia="Arial"/>
          <w:color w:val="000000"/>
          <w:spacing w:val="0"/>
          <w:position w:val="0"/>
          <w:sz w:val="24"/>
          <w:shd w:fill="auto" w:val="clear"/>
        </w:rPr>
        <w:t xml:space="preserve"> </w:t>
        <w:tab/>
      </w:r>
      <w:r>
        <w:rPr>
          <w:rFonts w:ascii="Calibri" w:hAnsi="Calibri" w:cs="Calibri" w:eastAsia="Calibri"/>
          <w:color w:val="000000"/>
          <w:spacing w:val="0"/>
          <w:position w:val="0"/>
          <w:sz w:val="24"/>
          <w:shd w:fill="auto" w:val="clear"/>
        </w:rPr>
        <w:t xml:space="preserve"> </w:t>
        <w:t xml:space="preserve"> </w:t>
      </w:r>
    </w:p>
    <w:p>
      <w:pPr>
        <w:spacing w:before="0" w:after="0" w:line="259"/>
        <w:ind w:right="0" w:left="0" w:firstLine="0"/>
        <w:jc w:val="both"/>
        <w:rPr>
          <w:rFonts w:ascii="Calibri" w:hAnsi="Calibri" w:cs="Calibri" w:eastAsia="Calibri"/>
          <w:color w:val="000000"/>
          <w:spacing w:val="0"/>
          <w:position w:val="0"/>
          <w:sz w:val="24"/>
          <w:shd w:fill="auto" w:val="clear"/>
        </w:rPr>
      </w:pPr>
    </w:p>
    <w:p>
      <w:pPr>
        <w:spacing w:before="0" w:after="18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119" w:line="259"/>
        <w:ind w:right="551" w:left="-1" w:firstLine="0"/>
        <w:jc w:val="right"/>
        <w:rPr>
          <w:rFonts w:ascii="Calibri" w:hAnsi="Calibri" w:cs="Calibri" w:eastAsia="Calibri"/>
          <w:color w:val="000000"/>
          <w:spacing w:val="0"/>
          <w:position w:val="0"/>
          <w:sz w:val="24"/>
          <w:shd w:fill="auto" w:val="clear"/>
        </w:rPr>
      </w:pPr>
      <w:r>
        <w:object w:dxaOrig="4557" w:dyaOrig="1641">
          <v:rect xmlns:o="urn:schemas-microsoft-com:office:office" xmlns:v="urn:schemas-microsoft-com:vml" id="rectole0000000002" style="width:227.850000pt;height:82.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000000"/>
          <w:spacing w:val="0"/>
          <w:position w:val="0"/>
          <w:sz w:val="24"/>
          <w:shd w:fill="auto" w:val="clear"/>
        </w:rPr>
        <w:t xml:space="preserve">                                                                                                   </w:t>
      </w:r>
      <w:r>
        <w:object w:dxaOrig="3024" w:dyaOrig="1036">
          <v:rect xmlns:o="urn:schemas-microsoft-com:office:office" xmlns:v="urn:schemas-microsoft-com:vml" id="rectole0000000003" style="width:151.200000pt;height:51.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tbl>
      <w:tblPr>
        <w:tblInd w:w="8" w:type="dxa"/>
      </w:tblPr>
      <w:tblGrid>
        <w:gridCol w:w="1918"/>
        <w:gridCol w:w="2211"/>
        <w:gridCol w:w="1381"/>
        <w:gridCol w:w="1410"/>
        <w:gridCol w:w="1411"/>
        <w:gridCol w:w="1408"/>
      </w:tblGrid>
      <w:tr>
        <w:trPr>
          <w:trHeight w:val="1588" w:hRule="auto"/>
          <w:jc w:val="left"/>
        </w:trPr>
        <w:tc>
          <w:tcPr>
            <w:tcW w:w="1918" w:type="dxa"/>
            <w:tcBorders>
              <w:top w:val="single" w:color="000000" w:sz="6"/>
              <w:left w:val="single" w:color="000000" w:sz="6"/>
              <w:bottom w:val="single" w:color="000000" w:sz="4"/>
              <w:right w:val="single" w:color="000000" w:sz="4"/>
            </w:tcBorders>
            <w:shd w:color="000000" w:fill="ffffff" w:val="clear"/>
            <w:tcMar>
              <w:left w:w="114" w:type="dxa"/>
              <w:right w:w="114" w:type="dxa"/>
            </w:tcMar>
            <w:vAlign w:val="center"/>
          </w:tcPr>
          <w:p>
            <w:pPr>
              <w:spacing w:before="0" w:after="24" w:line="259"/>
              <w:ind w:right="0" w:left="3"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4" w:line="259"/>
              <w:ind w:right="0" w:left="3"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Problem</w:t>
            </w:r>
            <w:r>
              <w:rPr>
                <w:rFonts w:ascii="Calibri" w:hAnsi="Calibri" w:cs="Calibri" w:eastAsia="Calibri"/>
                <w:color w:val="000000"/>
                <w:spacing w:val="0"/>
                <w:position w:val="0"/>
                <w:sz w:val="24"/>
                <w:shd w:fill="auto" w:val="clear"/>
              </w:rPr>
              <w:t xml:space="preserve"> </w:t>
            </w:r>
          </w:p>
          <w:p>
            <w:pPr>
              <w:spacing w:before="0" w:after="0" w:line="259"/>
              <w:ind w:right="0" w:left="3"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Statement</w:t>
            </w:r>
            <w:r>
              <w:rPr>
                <w:rFonts w:ascii="Calibri" w:hAnsi="Calibri" w:cs="Calibri" w:eastAsia="Calibri"/>
                <w:color w:val="000000"/>
                <w:spacing w:val="0"/>
                <w:position w:val="0"/>
                <w:sz w:val="24"/>
                <w:shd w:fill="auto" w:val="clear"/>
              </w:rPr>
              <w:t xml:space="preserve">(PS) </w:t>
            </w:r>
          </w:p>
        </w:tc>
        <w:tc>
          <w:tcPr>
            <w:tcW w:w="2211" w:type="dxa"/>
            <w:tcBorders>
              <w:top w:val="single" w:color="000000" w:sz="6"/>
              <w:left w:val="single" w:color="000000" w:sz="4"/>
              <w:bottom w:val="single" w:color="000000" w:sz="4"/>
              <w:right w:val="single" w:color="000000" w:sz="4"/>
            </w:tcBorders>
            <w:shd w:color="000000" w:fill="ffffff" w:val="clear"/>
            <w:tcMar>
              <w:left w:w="114" w:type="dxa"/>
              <w:right w:w="114" w:type="dxa"/>
            </w:tcMar>
            <w:vAlign w:val="center"/>
          </w:tcPr>
          <w:p>
            <w:pPr>
              <w:spacing w:before="0" w:after="2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am</w:t>
            </w:r>
            <w:r>
              <w:rPr>
                <w:rFonts w:ascii="Calibri" w:hAnsi="Calibri" w:cs="Calibri" w:eastAsia="Calibri"/>
                <w:color w:val="000000"/>
                <w:spacing w:val="0"/>
                <w:position w:val="0"/>
                <w:sz w:val="24"/>
                <w:shd w:fill="auto" w:val="clear"/>
              </w:rPr>
              <w:t xml:space="preserve"> </w:t>
            </w:r>
          </w:p>
        </w:tc>
        <w:tc>
          <w:tcPr>
            <w:tcW w:w="1381" w:type="dxa"/>
            <w:tcBorders>
              <w:top w:val="single" w:color="000000" w:sz="6"/>
              <w:left w:val="single" w:color="000000" w:sz="4"/>
              <w:bottom w:val="single" w:color="000000" w:sz="4"/>
              <w:right w:val="single" w:color="000000" w:sz="4"/>
            </w:tcBorders>
            <w:shd w:color="000000" w:fill="ffffff" w:val="clear"/>
            <w:tcMar>
              <w:left w:w="114" w:type="dxa"/>
              <w:right w:w="114" w:type="dxa"/>
            </w:tcMar>
            <w:vAlign w:val="center"/>
          </w:tcPr>
          <w:p>
            <w:pPr>
              <w:spacing w:before="0" w:after="2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I'm</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trying</w:t>
            </w:r>
            <w:r>
              <w:rPr>
                <w:rFonts w:ascii="Calibri" w:hAnsi="Calibri" w:cs="Calibri" w:eastAsia="Calibri"/>
                <w:color w:val="000000"/>
                <w:spacing w:val="0"/>
                <w:position w:val="0"/>
                <w:sz w:val="24"/>
                <w:shd w:fill="auto" w:val="clear"/>
              </w:rPr>
              <w:t xml:space="preserve"> to </w:t>
            </w:r>
          </w:p>
        </w:tc>
        <w:tc>
          <w:tcPr>
            <w:tcW w:w="1410" w:type="dxa"/>
            <w:tcBorders>
              <w:top w:val="single" w:color="000000" w:sz="6"/>
              <w:left w:val="single" w:color="000000" w:sz="4"/>
              <w:bottom w:val="single" w:color="000000" w:sz="4"/>
              <w:right w:val="single" w:color="000000" w:sz="4"/>
            </w:tcBorders>
            <w:shd w:color="000000" w:fill="ffffff" w:val="clear"/>
            <w:tcMar>
              <w:left w:w="114" w:type="dxa"/>
              <w:right w:w="114" w:type="dxa"/>
            </w:tcMar>
            <w:vAlign w:val="center"/>
          </w:tcPr>
          <w:p>
            <w:pPr>
              <w:spacing w:before="0" w:after="2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But</w:t>
            </w:r>
            <w:r>
              <w:rPr>
                <w:rFonts w:ascii="Calibri" w:hAnsi="Calibri" w:cs="Calibri" w:eastAsia="Calibri"/>
                <w:color w:val="000000"/>
                <w:spacing w:val="0"/>
                <w:position w:val="0"/>
                <w:sz w:val="24"/>
                <w:shd w:fill="auto" w:val="clear"/>
              </w:rPr>
              <w:t xml:space="preserve"> </w:t>
            </w:r>
          </w:p>
        </w:tc>
        <w:tc>
          <w:tcPr>
            <w:tcW w:w="1411" w:type="dxa"/>
            <w:tcBorders>
              <w:top w:val="single" w:color="000000" w:sz="6"/>
              <w:left w:val="single" w:color="000000" w:sz="4"/>
              <w:bottom w:val="single" w:color="000000" w:sz="4"/>
              <w:right w:val="single" w:color="000000" w:sz="4"/>
            </w:tcBorders>
            <w:shd w:color="000000" w:fill="ffffff" w:val="clear"/>
            <w:tcMar>
              <w:left w:w="114" w:type="dxa"/>
              <w:right w:w="114" w:type="dxa"/>
            </w:tcMar>
            <w:vAlign w:val="center"/>
          </w:tcPr>
          <w:p>
            <w:pPr>
              <w:spacing w:before="0" w:after="2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Because</w:t>
            </w:r>
            <w:r>
              <w:rPr>
                <w:rFonts w:ascii="Calibri" w:hAnsi="Calibri" w:cs="Calibri" w:eastAsia="Calibri"/>
                <w:color w:val="000000"/>
                <w:spacing w:val="0"/>
                <w:position w:val="0"/>
                <w:sz w:val="24"/>
                <w:shd w:fill="auto" w:val="clear"/>
              </w:rPr>
              <w:t xml:space="preserve"> </w:t>
            </w:r>
          </w:p>
        </w:tc>
        <w:tc>
          <w:tcPr>
            <w:tcW w:w="1408" w:type="dxa"/>
            <w:tcBorders>
              <w:top w:val="single" w:color="000000" w:sz="6"/>
              <w:left w:val="single" w:color="000000" w:sz="4"/>
              <w:bottom w:val="single" w:color="000000" w:sz="4"/>
              <w:right w:val="single" w:color="000000" w:sz="6"/>
            </w:tcBorders>
            <w:shd w:color="000000" w:fill="ffffff" w:val="clear"/>
            <w:tcMar>
              <w:left w:w="114" w:type="dxa"/>
              <w:right w:w="114" w:type="dxa"/>
            </w:tcMar>
            <w:vAlign w:val="center"/>
          </w:tcPr>
          <w:p>
            <w:pPr>
              <w:spacing w:before="0" w:after="2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7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Which</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makes</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me</w:t>
            </w: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feel</w:t>
            </w:r>
            <w:r>
              <w:rPr>
                <w:rFonts w:ascii="Calibri" w:hAnsi="Calibri" w:cs="Calibri" w:eastAsia="Calibri"/>
                <w:color w:val="000000"/>
                <w:spacing w:val="0"/>
                <w:position w:val="0"/>
                <w:sz w:val="24"/>
                <w:shd w:fill="auto" w:val="clear"/>
              </w:rPr>
              <w:t xml:space="preserve"> </w:t>
            </w:r>
          </w:p>
        </w:tc>
      </w:tr>
      <w:tr>
        <w:trPr>
          <w:trHeight w:val="2053" w:hRule="auto"/>
          <w:jc w:val="left"/>
        </w:trPr>
        <w:tc>
          <w:tcPr>
            <w:tcW w:w="1918" w:type="dxa"/>
            <w:tcBorders>
              <w:top w:val="single" w:color="000000" w:sz="4"/>
              <w:left w:val="single" w:color="000000" w:sz="6"/>
              <w:bottom w:val="single" w:color="000000" w:sz="6"/>
              <w:right w:val="single" w:color="000000" w:sz="4"/>
            </w:tcBorders>
            <w:shd w:color="000000" w:fill="ffffff" w:val="clear"/>
            <w:tcMar>
              <w:left w:w="114" w:type="dxa"/>
              <w:right w:w="114" w:type="dxa"/>
            </w:tcMar>
            <w:vAlign w:val="center"/>
          </w:tcPr>
          <w:p>
            <w:pPr>
              <w:spacing w:before="0" w:after="24" w:line="259"/>
              <w:ind w:right="0" w:left="3"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4" w:line="259"/>
              <w:ind w:right="0" w:left="3"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3"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PS-1 </w:t>
            </w:r>
          </w:p>
        </w:tc>
        <w:tc>
          <w:tcPr>
            <w:tcW w:w="2211" w:type="dxa"/>
            <w:tcBorders>
              <w:top w:val="single" w:color="000000" w:sz="4"/>
              <w:left w:val="single" w:color="000000" w:sz="4"/>
              <w:bottom w:val="single" w:color="000000" w:sz="6"/>
              <w:right w:val="single" w:color="000000" w:sz="4"/>
            </w:tcBorders>
            <w:shd w:color="000000" w:fill="ffffff" w:val="clear"/>
            <w:tcMar>
              <w:left w:w="114" w:type="dxa"/>
              <w:right w:w="114" w:type="dxa"/>
            </w:tcMar>
            <w:vAlign w:val="center"/>
          </w:tcPr>
          <w:p>
            <w:pPr>
              <w:spacing w:before="0" w:after="2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 city resident </w:t>
            </w:r>
          </w:p>
        </w:tc>
        <w:tc>
          <w:tcPr>
            <w:tcW w:w="1381" w:type="dxa"/>
            <w:tcBorders>
              <w:top w:val="single" w:color="000000" w:sz="4"/>
              <w:left w:val="single" w:color="000000" w:sz="4"/>
              <w:bottom w:val="single" w:color="000000" w:sz="6"/>
              <w:right w:val="single" w:color="000000" w:sz="4"/>
            </w:tcBorders>
            <w:shd w:color="000000" w:fill="ffffff" w:val="clear"/>
            <w:tcMar>
              <w:left w:w="114" w:type="dxa"/>
              <w:right w:w="114" w:type="dxa"/>
            </w:tcMar>
            <w:vAlign w:val="center"/>
          </w:tcPr>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Monitor the air quality in my area </w:t>
            </w:r>
          </w:p>
        </w:tc>
        <w:tc>
          <w:tcPr>
            <w:tcW w:w="1410" w:type="dxa"/>
            <w:tcBorders>
              <w:top w:val="single" w:color="000000" w:sz="4"/>
              <w:left w:val="single" w:color="000000" w:sz="4"/>
              <w:bottom w:val="single" w:color="000000" w:sz="6"/>
              <w:right w:val="single" w:color="000000" w:sz="4"/>
            </w:tcBorders>
            <w:shd w:color="000000" w:fill="ffffff" w:val="clear"/>
            <w:tcMar>
              <w:left w:w="114" w:type="dxa"/>
              <w:right w:w="114" w:type="dxa"/>
            </w:tcMar>
            <w:vAlign w:val="center"/>
          </w:tcPr>
          <w:p>
            <w:pPr>
              <w:spacing w:before="0" w:after="0" w:line="279"/>
              <w:ind w:right="56"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There is no local AQI monitoring </w:t>
            </w:r>
          </w:p>
          <w:p>
            <w:pPr>
              <w:spacing w:before="0" w:after="2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station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c>
          <w:tcPr>
            <w:tcW w:w="1411" w:type="dxa"/>
            <w:tcBorders>
              <w:top w:val="single" w:color="000000" w:sz="4"/>
              <w:left w:val="single" w:color="000000" w:sz="4"/>
              <w:bottom w:val="single" w:color="000000" w:sz="6"/>
              <w:right w:val="single" w:color="000000" w:sz="4"/>
            </w:tcBorders>
            <w:shd w:color="000000" w:fill="ffffff" w:val="clear"/>
            <w:tcMar>
              <w:left w:w="114" w:type="dxa"/>
              <w:right w:w="114" w:type="dxa"/>
            </w:tcMar>
            <w:vAlign w:val="top"/>
          </w:tcPr>
          <w:p>
            <w:pPr>
              <w:spacing w:before="0" w:after="2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 care </w:t>
            </w:r>
          </w:p>
          <w:p>
            <w:pPr>
              <w:spacing w:before="0" w:after="0" w:line="279"/>
              <w:ind w:right="78"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about my health and the </w:t>
            </w:r>
          </w:p>
          <w:p>
            <w:pPr>
              <w:spacing w:before="0" w:after="2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environme</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nt </w:t>
            </w:r>
          </w:p>
        </w:tc>
        <w:tc>
          <w:tcPr>
            <w:tcW w:w="1408" w:type="dxa"/>
            <w:tcBorders>
              <w:top w:val="single" w:color="000000" w:sz="4"/>
              <w:left w:val="single" w:color="000000" w:sz="4"/>
              <w:bottom w:val="single" w:color="000000" w:sz="6"/>
              <w:right w:val="single" w:color="000000" w:sz="6"/>
            </w:tcBorders>
            <w:shd w:color="000000" w:fill="ffffff" w:val="clear"/>
            <w:tcMar>
              <w:left w:w="114" w:type="dxa"/>
              <w:right w:w="114" w:type="dxa"/>
            </w:tcMar>
            <w:vAlign w:val="center"/>
          </w:tcPr>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Worried about potential exposure pollution </w:t>
            </w:r>
          </w:p>
        </w:tc>
      </w:tr>
    </w:tbl>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