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9FC" w:rsidRDefault="001C2AE9" w:rsidP="001C2AE9">
      <w:pPr>
        <w:pStyle w:val="Ttulo1"/>
      </w:pPr>
      <w:r>
        <w:t>POR 5- FIGURA 1</w:t>
      </w:r>
    </w:p>
    <w:p w:rsidR="001C2AE9" w:rsidRDefault="001C2AE9">
      <w:r>
        <w:t>Criar um gráfico de pizza, com legenda, indicando que 75% das pessoas gostam de sorvete de chocolate e que 25% das pessoas gostam de sorvete de baunilha. Usar as cores do projeto. O gráfico deve ter este título: Sabores favoritos.</w:t>
      </w:r>
      <w:r w:rsidR="00F042C0">
        <w:t xml:space="preserve"> Não pode haver dados numéricos no gráfico.</w:t>
      </w:r>
    </w:p>
    <w:p w:rsidR="00752CF4" w:rsidRDefault="00752CF4"/>
    <w:p w:rsidR="00752CF4" w:rsidRDefault="00752CF4" w:rsidP="00752CF4">
      <w:pPr>
        <w:pStyle w:val="Ttulo1"/>
      </w:pPr>
      <w:r>
        <w:t>POR 5 – FIGURA 2</w:t>
      </w:r>
    </w:p>
    <w:p w:rsidR="00752CF4" w:rsidRDefault="00752CF4">
      <w:r>
        <w:t>Criar um gráfico de barras horizontais, usando as cores do projeto, como o indicado a seguir:</w:t>
      </w:r>
    </w:p>
    <w:p w:rsidR="00752CF4" w:rsidRDefault="00752CF4">
      <w:r>
        <w:rPr>
          <w:noProof/>
        </w:rPr>
        <w:drawing>
          <wp:inline distT="0" distB="0" distL="0" distR="0" wp14:anchorId="3AEB38C8" wp14:editId="170252D0">
            <wp:extent cx="3295650" cy="1988474"/>
            <wp:effectExtent l="0" t="0" r="0" b="0"/>
            <wp:docPr id="70699730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97303" name="Imagem 1" descr="Gráfico, Gráfico de barra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1879" cy="19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F4" w:rsidRDefault="00752CF4">
      <w:r>
        <w:t>O gráfico deve ter este título: Vendas de março/2023.</w:t>
      </w:r>
    </w:p>
    <w:p w:rsidR="002F7431" w:rsidRDefault="002F7431"/>
    <w:p w:rsidR="002F7431" w:rsidRDefault="002F7431" w:rsidP="002F7431">
      <w:pPr>
        <w:pStyle w:val="Ttulo1"/>
      </w:pPr>
      <w:r>
        <w:t>POR 5 – FIGURA 3</w:t>
      </w:r>
    </w:p>
    <w:p w:rsidR="002F7431" w:rsidRDefault="002F7431">
      <w:r>
        <w:t>Criar um gráfico de pizza, usando as cores do projeto, como o indicado a seguir:</w:t>
      </w:r>
    </w:p>
    <w:p w:rsidR="002F7431" w:rsidRDefault="002F7431">
      <w:r>
        <w:rPr>
          <w:noProof/>
        </w:rPr>
        <w:drawing>
          <wp:inline distT="0" distB="0" distL="0" distR="0" wp14:anchorId="71554DC2" wp14:editId="1FC77C1F">
            <wp:extent cx="3295650" cy="1976072"/>
            <wp:effectExtent l="0" t="0" r="0" b="5715"/>
            <wp:docPr id="282946926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46926" name="Imagem 1" descr="Gráfico, Gráfico de pizz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639" cy="19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431" w:rsidRDefault="002F7431">
      <w:r>
        <w:t>Alterar o título do gráfico para: Sabores de sorvete populares na turma. Trocar uma das ocorrências de morango por “Baunilha”. Tornar a diferença entre baunilha e chocolate ao leite mais evidente, de modo que chocolate ao leite seja indiscutivelmente a fatia menor.</w:t>
      </w:r>
    </w:p>
    <w:p w:rsidR="002F7431" w:rsidRDefault="002F7431"/>
    <w:p w:rsidR="002F7431" w:rsidRDefault="002F7431" w:rsidP="002F7431">
      <w:pPr>
        <w:pStyle w:val="Ttulo1"/>
      </w:pPr>
      <w:r>
        <w:lastRenderedPageBreak/>
        <w:t>POR 5 – FIGURA 4</w:t>
      </w:r>
    </w:p>
    <w:p w:rsidR="002F7431" w:rsidRDefault="002F7431">
      <w:r>
        <w:t>Adaptar a figura 3 para um gráfico de barras verticais. Todo o gráfico deve ser feito em magenta, porque será colocado como resposta para o professor.</w:t>
      </w:r>
    </w:p>
    <w:p w:rsidR="00F042C0" w:rsidRDefault="00F042C0"/>
    <w:p w:rsidR="00F042C0" w:rsidRDefault="00F042C0" w:rsidP="00F042C0">
      <w:pPr>
        <w:pStyle w:val="Ttulo1"/>
      </w:pPr>
      <w:r>
        <w:t>POR 6 – FIGURA 5</w:t>
      </w:r>
    </w:p>
    <w:p w:rsidR="00F042C0" w:rsidRDefault="00F042C0">
      <w:r>
        <w:t>Usando as cores do projeto, recriar este gráfico</w:t>
      </w:r>
      <w:r w:rsidR="002C3A80">
        <w:t>, mas trocar as siglas pelos nomes completos dos estados</w:t>
      </w:r>
      <w:r>
        <w:t>:</w:t>
      </w:r>
    </w:p>
    <w:p w:rsidR="00F042C0" w:rsidRDefault="00F042C0">
      <w:r>
        <w:rPr>
          <w:noProof/>
        </w:rPr>
        <w:drawing>
          <wp:inline distT="0" distB="0" distL="0" distR="0" wp14:anchorId="27D954ED" wp14:editId="1CEDA706">
            <wp:extent cx="5400040" cy="4098290"/>
            <wp:effectExtent l="0" t="0" r="0" b="0"/>
            <wp:docPr id="149906732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67321" name="Imagem 1" descr="Gráfico, Gráfico de barr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C0" w:rsidRDefault="00F042C0">
      <w:r>
        <w:t>Não inserir fonte do gráfico.</w:t>
      </w:r>
      <w:r w:rsidR="002C3A80">
        <w:t xml:space="preserve"> Acrescentar sinal de porcentagem (%) nos dados que acompanham as barras.</w:t>
      </w:r>
    </w:p>
    <w:sectPr w:rsidR="00F04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E9"/>
    <w:rsid w:val="001C2AE9"/>
    <w:rsid w:val="001E69FC"/>
    <w:rsid w:val="002C3A80"/>
    <w:rsid w:val="002F7431"/>
    <w:rsid w:val="004B71D9"/>
    <w:rsid w:val="006E1873"/>
    <w:rsid w:val="00715AFC"/>
    <w:rsid w:val="00752CF4"/>
    <w:rsid w:val="00F0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65BA"/>
  <w15:chartTrackingRefBased/>
  <w15:docId w15:val="{B4707C4B-DA85-479D-B415-ADC864B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Neves Silva</dc:creator>
  <cp:keywords/>
  <dc:description/>
  <cp:lastModifiedBy>Felipe Augusto Neves Silva</cp:lastModifiedBy>
  <cp:revision>2</cp:revision>
  <dcterms:created xsi:type="dcterms:W3CDTF">2023-03-25T18:34:00Z</dcterms:created>
  <dcterms:modified xsi:type="dcterms:W3CDTF">2023-03-25T19:16:00Z</dcterms:modified>
</cp:coreProperties>
</file>