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/>
        <w:drawing>
          <wp:inline distB="0" distT="0" distL="0" distR="0">
            <wp:extent cx="5000625" cy="3771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Test Accuracy: 0.901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blue line graph with numbers&#10;&#10;AI-generated content may be incorrect." id="9" name="image10.png"/>
            <a:graphic>
              <a:graphicData uri="http://schemas.openxmlformats.org/drawingml/2006/picture">
                <pic:pic>
                  <pic:nvPicPr>
                    <pic:cNvPr descr="A blue line graph with numbers&#10;&#10;AI-generated content may be incorrect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: 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O1 : 0.823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O2 : 0.823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313/313 - 0s - loss: 0.3622 - accuracy: 0.8799 - 211ms/epoch - 673us/step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Test accuracy: 0.8798999786376953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flatten (Flatten)           (None, 784)               0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69)                54165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96)                6720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129)               12513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229)               29770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329)               75670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12)                3960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182798 (714.05 KB)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182798 (714.05 KB)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History of Losses after every Epoch</w:t>
      </w:r>
    </w:p>
    <w:p w:rsidR="00000000" w:rsidDel="00000000" w:rsidP="00000000" w:rsidRDefault="00000000" w:rsidRPr="00000000" w14:paraId="0000005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426056" cy="2926712"/>
            <wp:effectExtent b="0" l="0" r="0" t="0"/>
            <wp:docPr descr="A graph with a line graph&#10;&#10;AI-generated content may be incorrect." id="8" name="image5.png"/>
            <a:graphic>
              <a:graphicData uri="http://schemas.openxmlformats.org/drawingml/2006/picture">
                <pic:pic>
                  <pic:nvPicPr>
                    <pic:cNvPr descr="A graph with a line graph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60486" cy="4012635"/>
            <wp:effectExtent b="0" l="0" r="0" t="0"/>
            <wp:docPr descr="A graph with blue dots&#10;&#10;AI-generated content may be incorrect." id="11" name="image6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Task2: Model summary</w:t>
      </w:r>
    </w:p>
    <w:p w:rsidR="00000000" w:rsidDel="00000000" w:rsidP="00000000" w:rsidRDefault="00000000" w:rsidRPr="00000000" w14:paraId="0000005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905798" cy="4003980"/>
            <wp:effectExtent b="0" l="0" r="0" t="0"/>
            <wp:docPr descr="A computer screen shot of a program code&#10;&#10;AI-generated content may be incorrect." id="10" name="image1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20)                400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30)                630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40)                1240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50)                2050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1)                 51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4371 (17.07 KB)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4371 (17.07 KB)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Model building code and model summary.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1474" cy="3307883"/>
            <wp:effectExtent b="0" l="0" r="0" t="0"/>
            <wp:docPr descr="A screenshot of a computer program&#10;&#10;AI-generated content may be incorrect." id="13" name="image1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12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hd w:fill="ffffff" w:val="clear"/>
        <w:spacing w:after="242" w:before="363" w:lineRule="auto"/>
        <w:rPr>
          <w:rFonts w:ascii="Calibri" w:cs="Calibri" w:eastAsia="Calibri" w:hAnsi="Calibri"/>
          <w:b w:val="0"/>
          <w:bCs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Task 2: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Graphical representation depicting the train loss and validation loss trends (4 graphs)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080000" cy="3771900"/>
            <wp:effectExtent b="0" l="0" r="0" t="0"/>
            <wp:docPr descr="A graph with blue and orange lines&#10;&#10;AI-generated content may be incorrect." id="15" name="image2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4" name="image4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8" name="image4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6" name="image4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7A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</w:p>
    <w:p w:rsidR="00000000" w:rsidDel="00000000" w:rsidP="00000000" w:rsidRDefault="00000000" w:rsidRPr="00000000" w14:paraId="0000007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13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early_stop = EarlyStopping(monitor='val_loss',patience=9)</w:t>
      </w:r>
    </w:p>
    <w:p w:rsidR="00000000" w:rsidDel="00000000" w:rsidP="00000000" w:rsidRDefault="00000000" w:rsidRPr="00000000" w14:paraId="0000008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6110288" cy="417195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3. Plot of Validation</w:t>
      </w:r>
    </w:p>
    <w:p w:rsidR="00000000" w:rsidDel="00000000" w:rsidP="00000000" w:rsidRDefault="00000000" w:rsidRPr="00000000" w14:paraId="0000008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Test Loss</w:t>
      </w:r>
    </w:p>
    <w:p w:rsidR="00000000" w:rsidDel="00000000" w:rsidP="00000000" w:rsidRDefault="00000000" w:rsidRPr="00000000" w14:paraId="0000008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Optimal number of Epochs =10.</w:t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5.Plot of the Checking Forecast for the last 12 months.</w:t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306320"/>
            <wp:effectExtent b="0" l="0" r="0" t="0"/>
            <wp:docPr descr="A graph of a line graph&#10;&#10;AI-generated content may be incorrect." id="24" name="image16.png"/>
            <a:graphic>
              <a:graphicData uri="http://schemas.openxmlformats.org/drawingml/2006/picture">
                <pic:pic>
                  <pic:nvPicPr>
                    <pic:cNvPr descr="A graph of a line graph&#10;&#10;AI-generated content may be incorrect.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early_stop = EarlyStopping(monitor=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1515"/>
          <w:sz w:val="21"/>
          <w:szCs w:val="21"/>
          <w:u w:val="none"/>
          <w:shd w:fill="auto" w:val="clear"/>
          <w:vertAlign w:val="baseline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,patience=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precision    recall  f1-score   support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0       0.55      0.55      0.55      1000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1       0.56      0.59      0.58      1000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2       0.41      0.29      0.34      1000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3       0.35      0.33      0.34      1000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4       0.42      0.45      0.43      1000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5       0.44      0.37      0.40      1000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6       0.49      0.58      0.53      1000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7       0.51      0.59      0.54      1000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8       0.65      0.66      0.65      1000</w:t>
      </w:r>
    </w:p>
    <w:p w:rsidR="00000000" w:rsidDel="00000000" w:rsidP="00000000" w:rsidRDefault="00000000" w:rsidRPr="00000000" w14:paraId="0000009E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9       0.55      0.58      0.56      1000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accuracy                           0.50     10000</w:t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macro avg       0.49      0.50      0.49     10000</w:t>
      </w:r>
    </w:p>
    <w:p w:rsidR="00000000" w:rsidDel="00000000" w:rsidP="00000000" w:rsidRDefault="00000000" w:rsidRPr="00000000" w14:paraId="000000A1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weighted avg       0.49      0.50      0.49     10000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309495"/>
            <wp:effectExtent b="0" l="0" r="0" t="0"/>
            <wp:docPr descr="A colorful bar chart with black text&#10;&#10;AI-generated content may be incorrect." id="25" name="image17.png"/>
            <a:graphic>
              <a:graphicData uri="http://schemas.openxmlformats.org/drawingml/2006/picture">
                <pic:pic>
                  <pic:nvPicPr>
                    <pic:cNvPr descr="A colorful bar chart with black text&#10;&#10;AI-generated content may be incorrect.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  <w:rtl w:val="0"/>
        </w:rPr>
        <w:t xml:space="preserve">Model Summary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Model: "sequential"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Layer (type)         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Output Shape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      Param #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lstm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LSTM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│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47,600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dense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│   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000000" w:rsidDel="00000000" w:rsidP="00000000" w:rsidRDefault="00000000" w:rsidRPr="00000000" w14:paraId="000000B0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Total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2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4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Non-trainable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(0.00 B)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None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1d49"/>
          <w:sz w:val="24"/>
          <w:szCs w:val="24"/>
          <w:highlight w:val="white"/>
          <w:u w:val="single"/>
          <w:rtl w:val="0"/>
        </w:rPr>
        <w:t xml:space="preserve">model fit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334000" cy="413385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334000" cy="41529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686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model checkpoint and early stopping 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= EarlyStopping(monitor=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patience=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 = ModelCheckpoint(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'best_Trand-Flat_model_LSTM_GOLD.keras'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save_best_only=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Code and training result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mc],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class_weight=class_weight_dict)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classification report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0.0       0.89      1.00      0.94      1058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1.0       0.00      0.00      0.00       137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0.89      1195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0.44      0.50      0.47      1195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0.78      0.89      0.83      1195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Accuracy detail graph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295900" cy="4162425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E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670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EE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6.png"/><Relationship Id="rId21" Type="http://schemas.openxmlformats.org/officeDocument/2006/relationships/image" Target="media/image13.png"/><Relationship Id="rId24" Type="http://schemas.openxmlformats.org/officeDocument/2006/relationships/image" Target="media/image19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8.png"/><Relationship Id="rId25" Type="http://schemas.openxmlformats.org/officeDocument/2006/relationships/image" Target="media/image24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30" Type="http://schemas.openxmlformats.org/officeDocument/2006/relationships/image" Target="media/image9.png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19" Type="http://schemas.openxmlformats.org/officeDocument/2006/relationships/image" Target="media/image23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hbyGfzq+zWVmqd72/Z4BUZfOA==">CgMxLjA4AHIhMWZpTXByMF9aalVvVFdZM2xoMERJZVJQeDMzSEg2YnIy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